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06CEA8" w14:textId="77777777" w:rsidR="00ED2D3C" w:rsidRPr="00A0337E" w:rsidRDefault="00ED2D3C" w:rsidP="007C0E09">
      <w:pPr>
        <w:ind w:left="-57" w:right="-57"/>
        <w:rPr>
          <w:rFonts w:ascii="Times New Roman" w:hAnsi="Times New Roman"/>
          <w:lang w:val="en-GB"/>
        </w:rPr>
      </w:pPr>
    </w:p>
    <w:p w14:paraId="3B32E87C" w14:textId="77777777" w:rsidR="00ED2D3C" w:rsidRPr="00A0337E" w:rsidRDefault="00ED2D3C" w:rsidP="00D35D2F">
      <w:pPr>
        <w:pStyle w:val="Heading2"/>
        <w:ind w:left="-57" w:right="-57"/>
        <w:rPr>
          <w:rFonts w:ascii="Times New Roman" w:hAnsi="Times New Roman"/>
          <w:sz w:val="24"/>
        </w:rPr>
      </w:pPr>
      <w:r w:rsidRPr="00A0337E">
        <w:rPr>
          <w:rFonts w:ascii="Times New Roman" w:hAnsi="Times New Roman"/>
          <w:sz w:val="24"/>
        </w:rPr>
        <w:t>‘Contemporary Performance as T</w:t>
      </w:r>
      <w:r w:rsidR="00665CF1" w:rsidRPr="00A0337E">
        <w:rPr>
          <w:rFonts w:ascii="Times New Roman" w:hAnsi="Times New Roman"/>
          <w:sz w:val="24"/>
        </w:rPr>
        <w:t>ARDIS</w:t>
      </w:r>
      <w:r w:rsidRPr="00A0337E">
        <w:rPr>
          <w:rFonts w:ascii="Times New Roman" w:hAnsi="Times New Roman"/>
          <w:sz w:val="24"/>
        </w:rPr>
        <w:t xml:space="preserve">’ </w:t>
      </w:r>
    </w:p>
    <w:p w14:paraId="2B0DB4A4" w14:textId="77777777" w:rsidR="003D21DC" w:rsidRPr="00A0337E" w:rsidRDefault="00D91C8E" w:rsidP="00D35D2F">
      <w:pPr>
        <w:pStyle w:val="Heading2"/>
        <w:ind w:left="-57" w:right="-57"/>
        <w:rPr>
          <w:rFonts w:ascii="Times New Roman" w:hAnsi="Times New Roman"/>
          <w:sz w:val="24"/>
        </w:rPr>
      </w:pPr>
      <w:r w:rsidRPr="00A0337E">
        <w:rPr>
          <w:rStyle w:val="Strong"/>
          <w:rFonts w:ascii="Times New Roman" w:hAnsi="Times New Roman"/>
          <w:sz w:val="24"/>
        </w:rPr>
        <w:t>Dancing through</w:t>
      </w:r>
      <w:r w:rsidR="00ED2D3C" w:rsidRPr="00A0337E">
        <w:rPr>
          <w:rStyle w:val="Strong"/>
          <w:rFonts w:ascii="Times New Roman" w:hAnsi="Times New Roman"/>
          <w:sz w:val="24"/>
        </w:rPr>
        <w:t xml:space="preserve"> Time And Relative Dimension in Space. </w:t>
      </w:r>
      <w:r w:rsidR="00ED2D3C" w:rsidRPr="00A0337E">
        <w:rPr>
          <w:rFonts w:ascii="Times New Roman" w:hAnsi="Times New Roman"/>
          <w:sz w:val="24"/>
        </w:rPr>
        <w:t>Dr Jane Turner</w:t>
      </w:r>
    </w:p>
    <w:p w14:paraId="47D7B804" w14:textId="77777777" w:rsidR="00F8572E" w:rsidRPr="00A0337E" w:rsidRDefault="00F8572E" w:rsidP="00F8572E">
      <w:pPr>
        <w:pStyle w:val="Heading2"/>
        <w:ind w:left="-57" w:right="-57"/>
        <w:rPr>
          <w:rFonts w:ascii="Times New Roman" w:hAnsi="Times New Roman"/>
          <w:sz w:val="24"/>
        </w:rPr>
      </w:pPr>
    </w:p>
    <w:p w14:paraId="39BB5363" w14:textId="77777777" w:rsidR="00DE7494" w:rsidRPr="00A0337E" w:rsidRDefault="00DE7494" w:rsidP="000153DD">
      <w:pPr>
        <w:pStyle w:val="Heading2"/>
        <w:ind w:left="-57" w:right="-57"/>
        <w:rPr>
          <w:rFonts w:ascii="Times New Roman" w:hAnsi="Times New Roman"/>
          <w:sz w:val="24"/>
        </w:rPr>
      </w:pPr>
    </w:p>
    <w:p w14:paraId="627ABFF3" w14:textId="77777777" w:rsidR="00DE7494" w:rsidRPr="00A0337E" w:rsidRDefault="00DE7494" w:rsidP="00D35D2F">
      <w:pPr>
        <w:outlineLvl w:val="0"/>
        <w:rPr>
          <w:rFonts w:ascii="Times New Roman" w:hAnsi="Times New Roman"/>
        </w:rPr>
      </w:pPr>
      <w:r w:rsidRPr="00A0337E">
        <w:rPr>
          <w:rFonts w:ascii="Times New Roman" w:hAnsi="Times New Roman"/>
        </w:rPr>
        <w:t>IMAGES insert</w:t>
      </w:r>
    </w:p>
    <w:p w14:paraId="1A22B5F4" w14:textId="77777777" w:rsidR="00DE7494" w:rsidRPr="00A0337E" w:rsidRDefault="00DE7494" w:rsidP="000153DD">
      <w:pPr>
        <w:pStyle w:val="Heading2"/>
        <w:ind w:left="-57" w:right="-57"/>
        <w:rPr>
          <w:rFonts w:ascii="Times New Roman" w:hAnsi="Times New Roman"/>
          <w:sz w:val="24"/>
        </w:rPr>
      </w:pPr>
    </w:p>
    <w:p w14:paraId="40AB21F7" w14:textId="77777777" w:rsidR="000153DD" w:rsidRPr="00A0337E" w:rsidRDefault="003D21DC" w:rsidP="000153DD">
      <w:pPr>
        <w:pStyle w:val="Heading2"/>
        <w:ind w:left="-57" w:right="-57"/>
        <w:rPr>
          <w:rFonts w:ascii="Times New Roman" w:hAnsi="Times New Roman"/>
          <w:noProof/>
          <w:sz w:val="24"/>
          <w:lang w:val="en-US" w:eastAsia="en-US"/>
        </w:rPr>
      </w:pPr>
      <w:r w:rsidRPr="00A0337E">
        <w:rPr>
          <w:rFonts w:ascii="Times New Roman" w:hAnsi="Times New Roman"/>
          <w:sz w:val="24"/>
        </w:rPr>
        <w:t>TARDIS image c</w:t>
      </w:r>
      <w:r w:rsidR="000153DD" w:rsidRPr="00A0337E">
        <w:rPr>
          <w:rFonts w:ascii="Times New Roman" w:hAnsi="Times New Roman"/>
          <w:sz w:val="24"/>
        </w:rPr>
        <w:t>opy</w:t>
      </w:r>
      <w:r w:rsidR="00CF791A" w:rsidRPr="00A0337E">
        <w:rPr>
          <w:rFonts w:ascii="Times New Roman" w:hAnsi="Times New Roman"/>
          <w:sz w:val="24"/>
        </w:rPr>
        <w:t xml:space="preserve">right: </w:t>
      </w:r>
      <w:r w:rsidR="00CF791A" w:rsidRPr="00A0337E">
        <w:rPr>
          <w:rFonts w:ascii="Times New Roman" w:eastAsiaTheme="minorHAnsi" w:hAnsi="Times New Roman" w:cstheme="minorBidi"/>
          <w:color w:val="202122"/>
          <w:sz w:val="24"/>
        </w:rPr>
        <w:t>Steve Collis 2012</w:t>
      </w:r>
      <w:r w:rsidR="0002623E" w:rsidRPr="00A0337E">
        <w:rPr>
          <w:rFonts w:ascii="Times New Roman" w:hAnsi="Times New Roman"/>
          <w:noProof/>
          <w:sz w:val="24"/>
          <w:lang w:val="en-US" w:eastAsia="en-US"/>
        </w:rPr>
        <w:tab/>
        <w:t xml:space="preserve"> </w:t>
      </w:r>
      <w:r w:rsidRPr="00A0337E">
        <w:rPr>
          <w:rFonts w:ascii="Times New Roman" w:hAnsi="Times New Roman"/>
          <w:noProof/>
          <w:sz w:val="24"/>
          <w:lang w:val="en-US" w:eastAsia="en-US"/>
        </w:rPr>
        <w:t xml:space="preserve">   </w:t>
      </w:r>
      <w:r w:rsidR="00665CF1" w:rsidRPr="00A0337E">
        <w:rPr>
          <w:rFonts w:ascii="Times New Roman" w:hAnsi="Times New Roman"/>
          <w:noProof/>
          <w:sz w:val="24"/>
          <w:lang w:val="en-US" w:eastAsia="en-US"/>
        </w:rPr>
        <w:t xml:space="preserve">Jane Turner </w:t>
      </w:r>
      <w:r w:rsidR="00F471A6" w:rsidRPr="00A0337E">
        <w:rPr>
          <w:rFonts w:ascii="Times New Roman" w:eastAsiaTheme="minorHAnsi" w:hAnsi="Times New Roman" w:cstheme="minorBidi"/>
          <w:color w:val="202122"/>
          <w:sz w:val="24"/>
        </w:rPr>
        <w:t xml:space="preserve">PHOTO: </w:t>
      </w:r>
      <w:r w:rsidR="00CF791A" w:rsidRPr="00A0337E">
        <w:rPr>
          <w:rFonts w:ascii="Times New Roman" w:eastAsiaTheme="minorHAnsi" w:hAnsi="Times New Roman" w:cstheme="minorBidi"/>
          <w:color w:val="202122"/>
          <w:sz w:val="24"/>
        </w:rPr>
        <w:t xml:space="preserve"> Chris Frazer Smith</w:t>
      </w:r>
    </w:p>
    <w:p w14:paraId="6C6C9B83" w14:textId="77777777" w:rsidR="006D664A" w:rsidRPr="006D664A" w:rsidRDefault="006D664A" w:rsidP="006D664A">
      <w:pPr>
        <w:pStyle w:val="Heading2"/>
        <w:shd w:val="clear" w:color="auto" w:fill="FFFFFF"/>
        <w:spacing w:line="420" w:lineRule="atLeast"/>
        <w:rPr>
          <w:rFonts w:ascii="Times New Roman" w:hAnsi="Times New Roman" w:cs="Times New Roman"/>
          <w:szCs w:val="28"/>
        </w:rPr>
      </w:pPr>
      <w:proofErr w:type="gramStart"/>
      <w:r w:rsidRPr="006D664A">
        <w:rPr>
          <w:rFonts w:ascii="Times New Roman" w:hAnsi="Times New Roman" w:cs="Times New Roman"/>
          <w:sz w:val="24"/>
        </w:rPr>
        <w:t>Abstract</w:t>
      </w:r>
      <w:r w:rsidRPr="006D664A">
        <w:rPr>
          <w:rFonts w:ascii="Times New Roman" w:hAnsi="Times New Roman" w:cs="Times New Roman"/>
          <w:b w:val="0"/>
          <w:bCs w:val="0"/>
          <w:sz w:val="24"/>
        </w:rPr>
        <w:t> :</w:t>
      </w:r>
      <w:proofErr w:type="gramEnd"/>
    </w:p>
    <w:p w14:paraId="1D96E422" w14:textId="79AFACAB" w:rsidR="006D664A" w:rsidRPr="006D664A" w:rsidRDefault="006D664A" w:rsidP="006D664A">
      <w:pPr>
        <w:shd w:val="clear" w:color="auto" w:fill="FFFFFF"/>
        <w:spacing w:line="360" w:lineRule="atLeast"/>
        <w:rPr>
          <w:rFonts w:ascii="Times New Roman" w:hAnsi="Times New Roman"/>
        </w:rPr>
      </w:pPr>
      <w:r w:rsidRPr="006D664A">
        <w:rPr>
          <w:rFonts w:ascii="Times New Roman" w:hAnsi="Times New Roman"/>
        </w:rPr>
        <w:t>Doctor Who, the British TV character /</w:t>
      </w:r>
      <w:proofErr w:type="spellStart"/>
      <w:r w:rsidRPr="006D664A">
        <w:rPr>
          <w:rFonts w:ascii="Times New Roman" w:hAnsi="Times New Roman"/>
        </w:rPr>
        <w:t>programme</w:t>
      </w:r>
      <w:proofErr w:type="spellEnd"/>
      <w:r w:rsidRPr="006D664A">
        <w:rPr>
          <w:rFonts w:ascii="Times New Roman" w:hAnsi="Times New Roman"/>
        </w:rPr>
        <w:t xml:space="preserve">, travels lightly across space and time by </w:t>
      </w:r>
      <w:proofErr w:type="gramStart"/>
      <w:r w:rsidRPr="006D664A">
        <w:rPr>
          <w:rFonts w:ascii="Times New Roman" w:hAnsi="Times New Roman"/>
        </w:rPr>
        <w:t>entering into</w:t>
      </w:r>
      <w:proofErr w:type="gramEnd"/>
      <w:r w:rsidRPr="006D664A">
        <w:rPr>
          <w:rFonts w:ascii="Times New Roman" w:hAnsi="Times New Roman"/>
        </w:rPr>
        <w:t xml:space="preserve"> an innocuous communications box that is much more than it first appears. Once across the threshold, this science fiction contraption serves as a metaphor for complex performance and points to </w:t>
      </w:r>
      <w:r w:rsidR="003F14EC" w:rsidRPr="006D664A">
        <w:rPr>
          <w:rFonts w:ascii="Times New Roman" w:hAnsi="Times New Roman"/>
        </w:rPr>
        <w:t>scientific</w:t>
      </w:r>
      <w:r w:rsidRPr="006D664A">
        <w:rPr>
          <w:rFonts w:ascii="Times New Roman" w:hAnsi="Times New Roman"/>
        </w:rPr>
        <w:t xml:space="preserve"> and artistic understanding that proposes a whole is often much greater than the sum of its parts. </w:t>
      </w:r>
    </w:p>
    <w:p w14:paraId="40BAA36D" w14:textId="77777777" w:rsidR="006D664A" w:rsidRPr="006D664A" w:rsidRDefault="006D664A" w:rsidP="006D664A">
      <w:pPr>
        <w:pStyle w:val="NormalWeb"/>
        <w:shd w:val="clear" w:color="auto" w:fill="FFFFFF"/>
        <w:spacing w:before="0" w:beforeAutospacing="0" w:after="0" w:afterAutospacing="0" w:line="360" w:lineRule="atLeast"/>
        <w:rPr>
          <w:rFonts w:ascii="Times New Roman" w:hAnsi="Times New Roman"/>
        </w:rPr>
      </w:pPr>
      <w:r w:rsidRPr="006D664A">
        <w:rPr>
          <w:rFonts w:ascii="Times New Roman" w:hAnsi="Times New Roman"/>
        </w:rPr>
        <w:t> </w:t>
      </w:r>
    </w:p>
    <w:p w14:paraId="531C537B" w14:textId="421F4CAE" w:rsidR="006D664A" w:rsidRPr="006D664A" w:rsidRDefault="006D664A" w:rsidP="006D664A">
      <w:pPr>
        <w:shd w:val="clear" w:color="auto" w:fill="FFFFFF"/>
        <w:spacing w:line="360" w:lineRule="atLeast"/>
        <w:rPr>
          <w:rFonts w:ascii="Times New Roman" w:hAnsi="Times New Roman"/>
        </w:rPr>
      </w:pPr>
      <w:r w:rsidRPr="006D664A">
        <w:rPr>
          <w:rFonts w:ascii="Times New Roman" w:hAnsi="Times New Roman"/>
        </w:rPr>
        <w:t xml:space="preserve">I evoke the </w:t>
      </w:r>
      <w:r w:rsidR="003F14EC">
        <w:rPr>
          <w:rFonts w:ascii="Times New Roman" w:hAnsi="Times New Roman"/>
        </w:rPr>
        <w:t>T</w:t>
      </w:r>
      <w:r w:rsidRPr="006D664A">
        <w:rPr>
          <w:rFonts w:ascii="Times New Roman" w:hAnsi="Times New Roman"/>
        </w:rPr>
        <w:t xml:space="preserve">ardis as it references science and art, </w:t>
      </w:r>
      <w:proofErr w:type="gramStart"/>
      <w:r w:rsidRPr="006D664A">
        <w:rPr>
          <w:rFonts w:ascii="Times New Roman" w:hAnsi="Times New Roman"/>
        </w:rPr>
        <w:t>matter</w:t>
      </w:r>
      <w:proofErr w:type="gramEnd"/>
      <w:r w:rsidRPr="006D664A">
        <w:rPr>
          <w:rFonts w:ascii="Times New Roman" w:hAnsi="Times New Roman"/>
        </w:rPr>
        <w:t xml:space="preserve"> and movement, is playful with postmodern potential, and in its transformational nature gifts me an image that resonates my concerns as a </w:t>
      </w:r>
      <w:r w:rsidRPr="006D664A">
        <w:rPr>
          <w:rStyle w:val="il"/>
          <w:rFonts w:ascii="Times New Roman" w:hAnsi="Times New Roman"/>
        </w:rPr>
        <w:t>dance</w:t>
      </w:r>
      <w:r w:rsidRPr="006D664A">
        <w:rPr>
          <w:rFonts w:ascii="Times New Roman" w:hAnsi="Times New Roman"/>
        </w:rPr>
        <w:t> artist and performance maker. As a choreographer working from improvisational starting points towards the catalysis of groups of bodies/selves into </w:t>
      </w:r>
      <w:r w:rsidRPr="006D664A">
        <w:rPr>
          <w:rStyle w:val="il"/>
          <w:rFonts w:ascii="Times New Roman" w:hAnsi="Times New Roman"/>
        </w:rPr>
        <w:t>dance</w:t>
      </w:r>
      <w:r w:rsidRPr="006D664A">
        <w:rPr>
          <w:rFonts w:ascii="Times New Roman" w:hAnsi="Times New Roman"/>
        </w:rPr>
        <w:t> performance I also set out from simple beginnings towards new unpredictable vistas. </w:t>
      </w:r>
    </w:p>
    <w:p w14:paraId="00BB6915" w14:textId="77777777" w:rsidR="006D664A" w:rsidRPr="006D664A" w:rsidRDefault="006D664A" w:rsidP="006D664A">
      <w:pPr>
        <w:pStyle w:val="NormalWeb"/>
        <w:shd w:val="clear" w:color="auto" w:fill="FFFFFF"/>
        <w:spacing w:before="0" w:beforeAutospacing="0" w:after="0" w:afterAutospacing="0" w:line="360" w:lineRule="atLeast"/>
        <w:rPr>
          <w:rFonts w:ascii="Times New Roman" w:hAnsi="Times New Roman"/>
        </w:rPr>
      </w:pPr>
      <w:r w:rsidRPr="006D664A">
        <w:rPr>
          <w:rFonts w:ascii="Times New Roman" w:hAnsi="Times New Roman"/>
        </w:rPr>
        <w:t> </w:t>
      </w:r>
    </w:p>
    <w:p w14:paraId="30BB047A" w14:textId="77777777" w:rsidR="006D664A" w:rsidRPr="006D664A" w:rsidRDefault="006D664A" w:rsidP="006D664A">
      <w:pPr>
        <w:shd w:val="clear" w:color="auto" w:fill="FFFFFF"/>
        <w:spacing w:line="360" w:lineRule="atLeast"/>
        <w:rPr>
          <w:rFonts w:ascii="Times New Roman" w:hAnsi="Times New Roman"/>
        </w:rPr>
      </w:pPr>
      <w:r w:rsidRPr="006D664A">
        <w:rPr>
          <w:rFonts w:ascii="Times New Roman" w:hAnsi="Times New Roman"/>
        </w:rPr>
        <w:t xml:space="preserve">Referencing postmodern border crossing artists, </w:t>
      </w:r>
      <w:proofErr w:type="gramStart"/>
      <w:r w:rsidRPr="006D664A">
        <w:rPr>
          <w:rFonts w:ascii="Times New Roman" w:hAnsi="Times New Roman"/>
        </w:rPr>
        <w:t>scholars</w:t>
      </w:r>
      <w:proofErr w:type="gramEnd"/>
      <w:r w:rsidRPr="006D664A">
        <w:rPr>
          <w:rFonts w:ascii="Times New Roman" w:hAnsi="Times New Roman"/>
        </w:rPr>
        <w:t xml:space="preserve"> and their work alongside my own choreographic history in relation to the science of self-</w:t>
      </w:r>
      <w:proofErr w:type="spellStart"/>
      <w:r w:rsidRPr="006D664A">
        <w:rPr>
          <w:rFonts w:ascii="Times New Roman" w:hAnsi="Times New Roman"/>
        </w:rPr>
        <w:t>organising</w:t>
      </w:r>
      <w:proofErr w:type="spellEnd"/>
      <w:r w:rsidRPr="006D664A">
        <w:rPr>
          <w:rFonts w:ascii="Times New Roman" w:hAnsi="Times New Roman"/>
        </w:rPr>
        <w:t xml:space="preserve"> systems I celebrate the power of collective intelligence by making connections between processes of change where complexity is achieved from simple starting points.</w:t>
      </w:r>
    </w:p>
    <w:p w14:paraId="0042CFC9" w14:textId="2659FD22" w:rsidR="000153DD" w:rsidRDefault="000153DD" w:rsidP="000153DD">
      <w:pPr>
        <w:ind w:left="-57" w:right="-57"/>
        <w:rPr>
          <w:rFonts w:ascii="Times New Roman" w:hAnsi="Times New Roman"/>
          <w:lang w:val="en-GB"/>
        </w:rPr>
      </w:pPr>
    </w:p>
    <w:p w14:paraId="6550B8DF" w14:textId="4F401331" w:rsidR="003F14EC" w:rsidRDefault="003F14EC" w:rsidP="000153DD">
      <w:pPr>
        <w:ind w:left="-57" w:right="-57"/>
        <w:rPr>
          <w:rFonts w:ascii="Times New Roman" w:hAnsi="Times New Roman"/>
          <w:lang w:val="en-GB"/>
        </w:rPr>
      </w:pPr>
      <w:r>
        <w:rPr>
          <w:noProof/>
        </w:rPr>
        <w:lastRenderedPageBreak/>
        <w:drawing>
          <wp:inline distT="0" distB="0" distL="0" distR="0" wp14:anchorId="48B9616C" wp14:editId="0C544A85">
            <wp:extent cx="2537460" cy="3594735"/>
            <wp:effectExtent l="0" t="0" r="0" b="0"/>
            <wp:docPr id="12" name="Picture 9" descr="::Doctor_Who_Experience_(810552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ctor_Who_Experience_(8105520673).jpg"/>
                    <pic:cNvPicPr>
                      <a:picLocks noChangeAspect="1" noChangeArrowheads="1"/>
                    </pic:cNvPicPr>
                  </pic:nvPicPr>
                  <pic:blipFill>
                    <a:blip r:embed="rId7"/>
                    <a:srcRect/>
                    <a:stretch>
                      <a:fillRect/>
                    </a:stretch>
                  </pic:blipFill>
                  <pic:spPr bwMode="auto">
                    <a:xfrm>
                      <a:off x="0" y="0"/>
                      <a:ext cx="2540696" cy="3599319"/>
                    </a:xfrm>
                    <a:prstGeom prst="rect">
                      <a:avLst/>
                    </a:prstGeom>
                    <a:noFill/>
                    <a:ln w="9525">
                      <a:noFill/>
                      <a:miter lim="800000"/>
                      <a:headEnd/>
                      <a:tailEnd/>
                    </a:ln>
                  </pic:spPr>
                </pic:pic>
              </a:graphicData>
            </a:graphic>
          </wp:inline>
        </w:drawing>
      </w:r>
      <w:r>
        <w:rPr>
          <w:noProof/>
        </w:rPr>
        <w:drawing>
          <wp:inline distT="0" distB="0" distL="0" distR="0" wp14:anchorId="6A5B006F" wp14:editId="402C9CAF">
            <wp:extent cx="2400935" cy="3596422"/>
            <wp:effectExtent l="25400" t="0" r="12065" b="0"/>
            <wp:docPr id="13" name="Picture 7" descr="::Jane_Solo_Edinburgh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ane_Solo_Edinburgh020.JPG"/>
                    <pic:cNvPicPr>
                      <a:picLocks noChangeAspect="1" noChangeArrowheads="1"/>
                    </pic:cNvPicPr>
                  </pic:nvPicPr>
                  <pic:blipFill>
                    <a:blip r:embed="rId8"/>
                    <a:srcRect/>
                    <a:stretch>
                      <a:fillRect/>
                    </a:stretch>
                  </pic:blipFill>
                  <pic:spPr bwMode="auto">
                    <a:xfrm>
                      <a:off x="0" y="0"/>
                      <a:ext cx="2405810" cy="3603724"/>
                    </a:xfrm>
                    <a:prstGeom prst="rect">
                      <a:avLst/>
                    </a:prstGeom>
                    <a:noFill/>
                    <a:ln w="9525">
                      <a:noFill/>
                      <a:miter lim="800000"/>
                      <a:headEnd/>
                      <a:tailEnd/>
                    </a:ln>
                  </pic:spPr>
                </pic:pic>
              </a:graphicData>
            </a:graphic>
          </wp:inline>
        </w:drawing>
      </w:r>
    </w:p>
    <w:p w14:paraId="01E5F4FF" w14:textId="78A8407E" w:rsidR="003F14EC" w:rsidRPr="00070A48" w:rsidRDefault="003F14EC" w:rsidP="003F14EC">
      <w:pPr>
        <w:pStyle w:val="Heading2"/>
        <w:ind w:left="-57" w:right="-57"/>
        <w:rPr>
          <w:rFonts w:ascii="Times New Roman" w:hAnsi="Times New Roman"/>
          <w:noProof/>
          <w:sz w:val="18"/>
          <w:lang w:val="en-US" w:eastAsia="en-US"/>
        </w:rPr>
      </w:pPr>
      <w:r w:rsidRPr="00070A48">
        <w:rPr>
          <w:rFonts w:ascii="Times New Roman" w:hAnsi="Times New Roman"/>
          <w:sz w:val="18"/>
        </w:rPr>
        <w:t xml:space="preserve">TARDIS image copyright: </w:t>
      </w:r>
      <w:r w:rsidRPr="00070A48">
        <w:rPr>
          <w:rFonts w:ascii="Times New Roman" w:eastAsiaTheme="minorHAnsi" w:hAnsi="Times New Roman" w:cstheme="minorBidi"/>
          <w:color w:val="202122"/>
          <w:sz w:val="18"/>
        </w:rPr>
        <w:t>Steve Collis 2012</w:t>
      </w:r>
      <w:r>
        <w:rPr>
          <w:rFonts w:ascii="Times New Roman" w:hAnsi="Times New Roman"/>
          <w:noProof/>
          <w:sz w:val="18"/>
          <w:lang w:val="en-US" w:eastAsia="en-US"/>
        </w:rPr>
        <w:tab/>
        <w:t xml:space="preserve"> </w:t>
      </w:r>
      <w:r w:rsidRPr="00070A48">
        <w:rPr>
          <w:rFonts w:ascii="Times New Roman" w:hAnsi="Times New Roman"/>
          <w:noProof/>
          <w:sz w:val="18"/>
          <w:lang w:val="en-US" w:eastAsia="en-US"/>
        </w:rPr>
        <w:t xml:space="preserve">   Jane Turner</w:t>
      </w:r>
      <w:r>
        <w:rPr>
          <w:rFonts w:ascii="Times New Roman" w:hAnsi="Times New Roman"/>
          <w:noProof/>
          <w:sz w:val="18"/>
          <w:lang w:val="en-US" w:eastAsia="en-US"/>
        </w:rPr>
        <w:t>,</w:t>
      </w:r>
      <w:r w:rsidRPr="00070A48">
        <w:rPr>
          <w:rFonts w:ascii="Times New Roman" w:hAnsi="Times New Roman"/>
          <w:noProof/>
          <w:sz w:val="18"/>
          <w:lang w:val="en-US" w:eastAsia="en-US"/>
        </w:rPr>
        <w:t xml:space="preserve"> </w:t>
      </w:r>
      <w:r>
        <w:rPr>
          <w:rFonts w:ascii="Times New Roman" w:eastAsiaTheme="minorHAnsi" w:hAnsi="Times New Roman" w:cstheme="minorBidi"/>
          <w:color w:val="202122"/>
          <w:sz w:val="18"/>
        </w:rPr>
        <w:t>Image credit</w:t>
      </w:r>
      <w:r w:rsidRPr="00070A48">
        <w:rPr>
          <w:rFonts w:ascii="Times New Roman" w:eastAsiaTheme="minorHAnsi" w:hAnsi="Times New Roman" w:cstheme="minorBidi"/>
          <w:color w:val="202122"/>
          <w:sz w:val="18"/>
        </w:rPr>
        <w:t>:  Chris Frazer Smith</w:t>
      </w:r>
    </w:p>
    <w:p w14:paraId="682D1FC2" w14:textId="77777777" w:rsidR="003F14EC" w:rsidRPr="00A0337E" w:rsidRDefault="003F14EC" w:rsidP="000153DD">
      <w:pPr>
        <w:ind w:left="-57" w:right="-57"/>
        <w:rPr>
          <w:rFonts w:ascii="Times New Roman" w:hAnsi="Times New Roman"/>
          <w:lang w:val="en-GB"/>
        </w:rPr>
      </w:pPr>
    </w:p>
    <w:p w14:paraId="1E29F756" w14:textId="77777777" w:rsidR="00EC2733" w:rsidRPr="00A0337E" w:rsidRDefault="00EC2733" w:rsidP="00D35D2F">
      <w:pPr>
        <w:ind w:left="-57" w:right="-57"/>
        <w:outlineLvl w:val="0"/>
        <w:rPr>
          <w:rFonts w:ascii="Times New Roman" w:hAnsi="Times New Roman"/>
          <w:b/>
        </w:rPr>
      </w:pPr>
      <w:r w:rsidRPr="00A0337E">
        <w:rPr>
          <w:rFonts w:ascii="Times New Roman" w:hAnsi="Times New Roman"/>
          <w:b/>
        </w:rPr>
        <w:t>Introduction</w:t>
      </w:r>
    </w:p>
    <w:p w14:paraId="4B026341" w14:textId="77777777" w:rsidR="00B41047" w:rsidRPr="00A0337E" w:rsidRDefault="0002623E" w:rsidP="00CF3079">
      <w:pPr>
        <w:ind w:left="-57" w:right="-57"/>
        <w:rPr>
          <w:rFonts w:ascii="Times New Roman" w:hAnsi="Times New Roman"/>
        </w:rPr>
      </w:pPr>
      <w:r w:rsidRPr="00A0337E">
        <w:rPr>
          <w:rFonts w:ascii="Times New Roman" w:hAnsi="Times New Roman"/>
        </w:rPr>
        <w:t xml:space="preserve">Once across the threshold of the innocuous looking communications box that is the Tardis, </w:t>
      </w:r>
      <w:r w:rsidR="00047F40" w:rsidRPr="00A0337E">
        <w:rPr>
          <w:rFonts w:ascii="Times New Roman" w:hAnsi="Times New Roman"/>
        </w:rPr>
        <w:t>The Doctor travel</w:t>
      </w:r>
      <w:r w:rsidRPr="00A0337E">
        <w:rPr>
          <w:rFonts w:ascii="Times New Roman" w:hAnsi="Times New Roman"/>
        </w:rPr>
        <w:t xml:space="preserve">s lightly across space and time to new adventures at the imagined far reaches of the universe. </w:t>
      </w:r>
      <w:r w:rsidR="00527FC5" w:rsidRPr="00A0337E">
        <w:rPr>
          <w:rFonts w:ascii="Times New Roman" w:hAnsi="Times New Roman"/>
        </w:rPr>
        <w:t xml:space="preserve">This </w:t>
      </w:r>
      <w:r w:rsidR="00C342B3" w:rsidRPr="00A0337E">
        <w:rPr>
          <w:rFonts w:ascii="Times New Roman" w:hAnsi="Times New Roman"/>
        </w:rPr>
        <w:t xml:space="preserve">telephone box </w:t>
      </w:r>
      <w:r w:rsidR="00F471A6" w:rsidRPr="00A0337E">
        <w:rPr>
          <w:rFonts w:ascii="Times New Roman" w:hAnsi="Times New Roman"/>
        </w:rPr>
        <w:t>time machine</w:t>
      </w:r>
      <w:r w:rsidRPr="00A0337E">
        <w:rPr>
          <w:rFonts w:ascii="Times New Roman" w:hAnsi="Times New Roman"/>
        </w:rPr>
        <w:t xml:space="preserve"> of the BBC produced TV series which has been wallpaper to so many childhoods including my own (it launched in the year of my birth)</w:t>
      </w:r>
      <w:r w:rsidR="00F471A6" w:rsidRPr="00A0337E">
        <w:rPr>
          <w:rFonts w:ascii="Times New Roman" w:hAnsi="Times New Roman"/>
        </w:rPr>
        <w:t xml:space="preserve">, </w:t>
      </w:r>
      <w:r w:rsidRPr="00A0337E">
        <w:rPr>
          <w:rFonts w:ascii="Times New Roman" w:hAnsi="Times New Roman"/>
        </w:rPr>
        <w:t xml:space="preserve">distorts time and space. Inside it is an enormous space shape that transports The Doctor and we her audience companions on </w:t>
      </w:r>
      <w:r w:rsidR="00B41047" w:rsidRPr="00A0337E">
        <w:rPr>
          <w:rFonts w:ascii="Times New Roman" w:hAnsi="Times New Roman"/>
        </w:rPr>
        <w:t>save the world challenges requiring brilliance and bravery in their execution.</w:t>
      </w:r>
    </w:p>
    <w:p w14:paraId="35A681A4" w14:textId="77777777" w:rsidR="00B41047" w:rsidRPr="00A0337E" w:rsidRDefault="00B41047" w:rsidP="00CF3079">
      <w:pPr>
        <w:ind w:left="-57" w:right="-57"/>
        <w:rPr>
          <w:rFonts w:ascii="Times New Roman" w:hAnsi="Times New Roman"/>
        </w:rPr>
      </w:pPr>
    </w:p>
    <w:p w14:paraId="4FC83FED" w14:textId="77777777" w:rsidR="00C342B3" w:rsidRPr="00A0337E" w:rsidRDefault="00B41047" w:rsidP="00CF3079">
      <w:pPr>
        <w:ind w:left="-57" w:right="-57"/>
        <w:rPr>
          <w:rFonts w:ascii="Times New Roman" w:hAnsi="Times New Roman"/>
        </w:rPr>
      </w:pPr>
      <w:r w:rsidRPr="00A0337E">
        <w:rPr>
          <w:rFonts w:ascii="Times New Roman" w:hAnsi="Times New Roman"/>
        </w:rPr>
        <w:t>The Tardis also gifts me a</w:t>
      </w:r>
      <w:r w:rsidR="00CF3079" w:rsidRPr="00A0337E">
        <w:rPr>
          <w:rFonts w:ascii="Times New Roman" w:hAnsi="Times New Roman"/>
        </w:rPr>
        <w:t xml:space="preserve"> dy</w:t>
      </w:r>
      <w:r w:rsidR="00C342B3" w:rsidRPr="00A0337E">
        <w:rPr>
          <w:rFonts w:ascii="Times New Roman" w:hAnsi="Times New Roman"/>
        </w:rPr>
        <w:t>n</w:t>
      </w:r>
      <w:r w:rsidR="00CF3079" w:rsidRPr="00A0337E">
        <w:rPr>
          <w:rFonts w:ascii="Times New Roman" w:hAnsi="Times New Roman"/>
        </w:rPr>
        <w:t xml:space="preserve">amic </w:t>
      </w:r>
      <w:r w:rsidR="001E53B4" w:rsidRPr="00A0337E">
        <w:rPr>
          <w:rFonts w:ascii="Times New Roman" w:hAnsi="Times New Roman"/>
        </w:rPr>
        <w:t>metaphor</w:t>
      </w:r>
      <w:r w:rsidR="00CF3079" w:rsidRPr="00A0337E">
        <w:rPr>
          <w:rFonts w:ascii="Times New Roman" w:hAnsi="Times New Roman"/>
        </w:rPr>
        <w:t xml:space="preserve"> </w:t>
      </w:r>
      <w:r w:rsidR="00CF791A" w:rsidRPr="00A0337E">
        <w:rPr>
          <w:rFonts w:ascii="Times New Roman" w:hAnsi="Times New Roman"/>
        </w:rPr>
        <w:t>of</w:t>
      </w:r>
      <w:r w:rsidR="00CF3079" w:rsidRPr="00A0337E">
        <w:rPr>
          <w:rFonts w:ascii="Times New Roman" w:hAnsi="Times New Roman"/>
        </w:rPr>
        <w:t xml:space="preserve"> </w:t>
      </w:r>
      <w:r w:rsidR="00C342B3" w:rsidRPr="00A0337E">
        <w:rPr>
          <w:rFonts w:ascii="Times New Roman" w:hAnsi="Times New Roman"/>
        </w:rPr>
        <w:t xml:space="preserve">a </w:t>
      </w:r>
      <w:r w:rsidR="00CF3079" w:rsidRPr="00A0337E">
        <w:rPr>
          <w:rFonts w:ascii="Times New Roman" w:hAnsi="Times New Roman"/>
        </w:rPr>
        <w:t xml:space="preserve">dance practice </w:t>
      </w:r>
      <w:r w:rsidR="00CF791A" w:rsidRPr="00A0337E">
        <w:rPr>
          <w:rFonts w:ascii="Times New Roman" w:hAnsi="Times New Roman"/>
        </w:rPr>
        <w:t xml:space="preserve">that is </w:t>
      </w:r>
      <w:r w:rsidR="00CF3079" w:rsidRPr="00A0337E">
        <w:rPr>
          <w:rFonts w:ascii="Times New Roman" w:hAnsi="Times New Roman"/>
        </w:rPr>
        <w:t xml:space="preserve">part of </w:t>
      </w:r>
      <w:r w:rsidR="00470DE2" w:rsidRPr="00A0337E">
        <w:rPr>
          <w:rFonts w:ascii="Times New Roman" w:hAnsi="Times New Roman"/>
        </w:rPr>
        <w:t>an</w:t>
      </w:r>
      <w:r w:rsidR="00CF3079" w:rsidRPr="00A0337E">
        <w:rPr>
          <w:rFonts w:ascii="Times New Roman" w:hAnsi="Times New Roman"/>
        </w:rPr>
        <w:t xml:space="preserve"> </w:t>
      </w:r>
      <w:r w:rsidR="000153DD" w:rsidRPr="00A0337E">
        <w:rPr>
          <w:rFonts w:ascii="Times New Roman" w:hAnsi="Times New Roman"/>
        </w:rPr>
        <w:t xml:space="preserve">ever-expanding </w:t>
      </w:r>
      <w:r w:rsidR="00470DE2" w:rsidRPr="00A0337E">
        <w:rPr>
          <w:rFonts w:ascii="Times New Roman" w:hAnsi="Times New Roman"/>
        </w:rPr>
        <w:t xml:space="preserve">complex </w:t>
      </w:r>
      <w:r w:rsidR="00C342B3" w:rsidRPr="00A0337E">
        <w:rPr>
          <w:rFonts w:ascii="Times New Roman" w:hAnsi="Times New Roman"/>
        </w:rPr>
        <w:t>of artistic and</w:t>
      </w:r>
      <w:r w:rsidR="00CF3079" w:rsidRPr="00A0337E">
        <w:rPr>
          <w:rFonts w:ascii="Times New Roman" w:hAnsi="Times New Roman"/>
        </w:rPr>
        <w:t xml:space="preserve"> intellectual</w:t>
      </w:r>
      <w:r w:rsidR="000153DD" w:rsidRPr="00A0337E">
        <w:rPr>
          <w:rFonts w:ascii="Times New Roman" w:hAnsi="Times New Roman"/>
        </w:rPr>
        <w:t xml:space="preserve"> </w:t>
      </w:r>
      <w:r w:rsidR="00C342B3" w:rsidRPr="00A0337E">
        <w:rPr>
          <w:rFonts w:ascii="Times New Roman" w:hAnsi="Times New Roman"/>
        </w:rPr>
        <w:t>flourishing.</w:t>
      </w:r>
      <w:r w:rsidR="008E6C64" w:rsidRPr="00A0337E">
        <w:rPr>
          <w:rFonts w:ascii="Times New Roman" w:hAnsi="Times New Roman"/>
        </w:rPr>
        <w:t xml:space="preserve"> </w:t>
      </w:r>
      <w:r w:rsidR="002C32B4" w:rsidRPr="00A0337E">
        <w:rPr>
          <w:rFonts w:ascii="Times New Roman" w:hAnsi="Times New Roman"/>
        </w:rPr>
        <w:t xml:space="preserve">Of further </w:t>
      </w:r>
      <w:r w:rsidR="00C4079C" w:rsidRPr="00A0337E">
        <w:rPr>
          <w:rFonts w:ascii="Times New Roman" w:hAnsi="Times New Roman"/>
        </w:rPr>
        <w:t>pertinence</w:t>
      </w:r>
      <w:r w:rsidR="002C32B4" w:rsidRPr="00A0337E">
        <w:rPr>
          <w:rFonts w:ascii="Times New Roman" w:hAnsi="Times New Roman"/>
        </w:rPr>
        <w:t>, for the first time in the series’ history, the</w:t>
      </w:r>
      <w:r w:rsidR="008E6C64" w:rsidRPr="00A0337E">
        <w:rPr>
          <w:rFonts w:ascii="Times New Roman" w:hAnsi="Times New Roman"/>
        </w:rPr>
        <w:t xml:space="preserve"> </w:t>
      </w:r>
      <w:r w:rsidR="002C32B4" w:rsidRPr="00A0337E">
        <w:rPr>
          <w:rFonts w:ascii="Times New Roman" w:hAnsi="Times New Roman"/>
        </w:rPr>
        <w:t xml:space="preserve">current </w:t>
      </w:r>
      <w:r w:rsidR="008E6C64" w:rsidRPr="00A0337E">
        <w:rPr>
          <w:rFonts w:ascii="Times New Roman" w:hAnsi="Times New Roman"/>
        </w:rPr>
        <w:t xml:space="preserve">Doctor </w:t>
      </w:r>
      <w:r w:rsidR="002C32B4" w:rsidRPr="00A0337E">
        <w:rPr>
          <w:rFonts w:ascii="Times New Roman" w:hAnsi="Times New Roman"/>
        </w:rPr>
        <w:t xml:space="preserve">is now played by a </w:t>
      </w:r>
      <w:r w:rsidR="00F471A6" w:rsidRPr="00A0337E">
        <w:rPr>
          <w:rFonts w:ascii="Times New Roman" w:hAnsi="Times New Roman"/>
        </w:rPr>
        <w:t>woman</w:t>
      </w:r>
      <w:r w:rsidR="00611544" w:rsidRPr="00A0337E">
        <w:rPr>
          <w:rFonts w:ascii="Times New Roman" w:hAnsi="Times New Roman"/>
        </w:rPr>
        <w:t>, Jodie Whittaker</w:t>
      </w:r>
      <w:r w:rsidR="00F471A6" w:rsidRPr="00A0337E">
        <w:rPr>
          <w:rFonts w:ascii="Times New Roman" w:hAnsi="Times New Roman"/>
        </w:rPr>
        <w:t xml:space="preserve">, making my playful </w:t>
      </w:r>
      <w:r w:rsidR="002C32B4" w:rsidRPr="00A0337E">
        <w:rPr>
          <w:rFonts w:ascii="Times New Roman" w:hAnsi="Times New Roman"/>
        </w:rPr>
        <w:t xml:space="preserve">leap to this link </w:t>
      </w:r>
      <w:r w:rsidR="00F471A6" w:rsidRPr="00A0337E">
        <w:rPr>
          <w:rFonts w:ascii="Times New Roman" w:hAnsi="Times New Roman"/>
        </w:rPr>
        <w:t>particularly</w:t>
      </w:r>
      <w:r w:rsidRPr="00A0337E">
        <w:rPr>
          <w:rFonts w:ascii="Times New Roman" w:hAnsi="Times New Roman"/>
        </w:rPr>
        <w:t xml:space="preserve"> personally</w:t>
      </w:r>
      <w:r w:rsidR="002C32B4" w:rsidRPr="00A0337E">
        <w:rPr>
          <w:rFonts w:ascii="Times New Roman" w:hAnsi="Times New Roman"/>
        </w:rPr>
        <w:t xml:space="preserve"> </w:t>
      </w:r>
      <w:r w:rsidR="00C4079C" w:rsidRPr="00A0337E">
        <w:rPr>
          <w:rFonts w:ascii="Times New Roman" w:hAnsi="Times New Roman"/>
        </w:rPr>
        <w:t>significant</w:t>
      </w:r>
      <w:r w:rsidR="002C32B4" w:rsidRPr="00A0337E">
        <w:rPr>
          <w:rFonts w:ascii="Times New Roman" w:hAnsi="Times New Roman"/>
        </w:rPr>
        <w:t>.</w:t>
      </w:r>
      <w:r w:rsidR="00235D61" w:rsidRPr="00A0337E">
        <w:rPr>
          <w:rFonts w:ascii="Times New Roman" w:hAnsi="Times New Roman"/>
        </w:rPr>
        <w:t xml:space="preserve"> </w:t>
      </w:r>
    </w:p>
    <w:p w14:paraId="50494EA6" w14:textId="77777777" w:rsidR="003D21DC" w:rsidRPr="00A0337E" w:rsidRDefault="003D21DC" w:rsidP="00CF3079">
      <w:pPr>
        <w:ind w:left="-57" w:right="-57"/>
        <w:rPr>
          <w:rFonts w:ascii="Times New Roman" w:hAnsi="Times New Roman"/>
        </w:rPr>
      </w:pPr>
    </w:p>
    <w:p w14:paraId="275B1132" w14:textId="77777777" w:rsidR="00F471A6" w:rsidRPr="00A0337E" w:rsidRDefault="003D21DC" w:rsidP="00F471A6">
      <w:pPr>
        <w:spacing w:after="200"/>
        <w:rPr>
          <w:rFonts w:ascii="Times New Roman" w:hAnsi="Times New Roman"/>
        </w:rPr>
      </w:pPr>
      <w:r w:rsidRPr="00A0337E">
        <w:rPr>
          <w:rFonts w:ascii="Times New Roman" w:hAnsi="Times New Roman"/>
        </w:rPr>
        <w:t xml:space="preserve">I evoke </w:t>
      </w:r>
      <w:r w:rsidR="002C32B4" w:rsidRPr="00A0337E">
        <w:rPr>
          <w:rFonts w:ascii="Times New Roman" w:hAnsi="Times New Roman"/>
        </w:rPr>
        <w:t>the</w:t>
      </w:r>
      <w:r w:rsidR="00B41047" w:rsidRPr="00A0337E">
        <w:rPr>
          <w:rFonts w:ascii="Times New Roman" w:hAnsi="Times New Roman"/>
        </w:rPr>
        <w:t xml:space="preserve"> T</w:t>
      </w:r>
      <w:r w:rsidRPr="00A0337E">
        <w:rPr>
          <w:rFonts w:ascii="Times New Roman" w:hAnsi="Times New Roman"/>
        </w:rPr>
        <w:t xml:space="preserve">ardis as it references science and </w:t>
      </w:r>
      <w:r w:rsidR="00B41047" w:rsidRPr="00A0337E">
        <w:rPr>
          <w:rFonts w:ascii="Times New Roman" w:hAnsi="Times New Roman"/>
        </w:rPr>
        <w:t>art</w:t>
      </w:r>
      <w:r w:rsidRPr="00A0337E">
        <w:rPr>
          <w:rFonts w:ascii="Times New Roman" w:hAnsi="Times New Roman"/>
        </w:rPr>
        <w:t>, matter and movement, and in its transformational nature gifts me an</w:t>
      </w:r>
      <w:r w:rsidRPr="00A0337E">
        <w:rPr>
          <w:rStyle w:val="null"/>
          <w:rFonts w:ascii="Times New Roman" w:hAnsi="Times New Roman"/>
        </w:rPr>
        <w:t xml:space="preserve"> image of dynamic power that resonates</w:t>
      </w:r>
      <w:r w:rsidR="00527E45" w:rsidRPr="00A0337E">
        <w:rPr>
          <w:rStyle w:val="null"/>
          <w:rFonts w:ascii="Times New Roman" w:hAnsi="Times New Roman"/>
        </w:rPr>
        <w:t xml:space="preserve"> with</w:t>
      </w:r>
      <w:r w:rsidRPr="00A0337E">
        <w:rPr>
          <w:rStyle w:val="null"/>
          <w:rFonts w:ascii="Times New Roman" w:hAnsi="Times New Roman"/>
        </w:rPr>
        <w:t xml:space="preserve"> my experience as an adventurer</w:t>
      </w:r>
      <w:r w:rsidR="002C32B4" w:rsidRPr="00A0337E">
        <w:rPr>
          <w:rStyle w:val="null"/>
          <w:rFonts w:ascii="Times New Roman" w:hAnsi="Times New Roman"/>
        </w:rPr>
        <w:t xml:space="preserve"> in the universe, albeit primarily</w:t>
      </w:r>
      <w:r w:rsidRPr="00A0337E">
        <w:rPr>
          <w:rStyle w:val="null"/>
          <w:rFonts w:ascii="Times New Roman" w:hAnsi="Times New Roman"/>
        </w:rPr>
        <w:t xml:space="preserve"> in </w:t>
      </w:r>
      <w:r w:rsidR="002C32B4" w:rsidRPr="00A0337E">
        <w:rPr>
          <w:rStyle w:val="null"/>
          <w:rFonts w:ascii="Times New Roman" w:hAnsi="Times New Roman"/>
        </w:rPr>
        <w:t xml:space="preserve">the field of </w:t>
      </w:r>
      <w:r w:rsidRPr="00A0337E">
        <w:rPr>
          <w:rStyle w:val="null"/>
          <w:rFonts w:ascii="Times New Roman" w:hAnsi="Times New Roman"/>
        </w:rPr>
        <w:t xml:space="preserve">dance. </w:t>
      </w:r>
      <w:r w:rsidR="002C32B4" w:rsidRPr="00A0337E">
        <w:rPr>
          <w:rStyle w:val="null"/>
          <w:rFonts w:ascii="Times New Roman" w:hAnsi="Times New Roman"/>
        </w:rPr>
        <w:t xml:space="preserve">As a choreographer working from improvisational starting points towards the catalysis of </w:t>
      </w:r>
      <w:r w:rsidR="002C32B4" w:rsidRPr="00A0337E">
        <w:rPr>
          <w:rStyle w:val="null"/>
          <w:rFonts w:ascii="Times New Roman" w:hAnsi="Times New Roman"/>
        </w:rPr>
        <w:lastRenderedPageBreak/>
        <w:t xml:space="preserve">groups of bodies/selves </w:t>
      </w:r>
      <w:r w:rsidR="002C32B4" w:rsidRPr="00A0337E">
        <w:rPr>
          <w:rFonts w:ascii="Times New Roman" w:hAnsi="Times New Roman"/>
        </w:rPr>
        <w:t xml:space="preserve">into dance performance </w:t>
      </w:r>
      <w:r w:rsidR="00F471A6" w:rsidRPr="00A0337E">
        <w:rPr>
          <w:rFonts w:ascii="Times New Roman" w:hAnsi="Times New Roman"/>
        </w:rPr>
        <w:t>we</w:t>
      </w:r>
      <w:r w:rsidR="00235D61" w:rsidRPr="00A0337E">
        <w:rPr>
          <w:rFonts w:ascii="Times New Roman" w:hAnsi="Times New Roman"/>
        </w:rPr>
        <w:t xml:space="preserve"> </w:t>
      </w:r>
      <w:r w:rsidR="002C32B4" w:rsidRPr="00A0337E">
        <w:rPr>
          <w:rFonts w:ascii="Times New Roman" w:hAnsi="Times New Roman"/>
        </w:rPr>
        <w:t>set out from simple beginnings towards new vistas.</w:t>
      </w:r>
      <w:r w:rsidRPr="00A0337E">
        <w:rPr>
          <w:rFonts w:ascii="Times New Roman" w:hAnsi="Times New Roman"/>
        </w:rPr>
        <w:t xml:space="preserve"> Whether with performers of experience and cons</w:t>
      </w:r>
      <w:r w:rsidR="002C32B4" w:rsidRPr="00A0337E">
        <w:rPr>
          <w:rFonts w:ascii="Times New Roman" w:hAnsi="Times New Roman"/>
        </w:rPr>
        <w:t>iderable skill or ‘amateurs’, as a</w:t>
      </w:r>
      <w:r w:rsidRPr="00A0337E">
        <w:rPr>
          <w:rFonts w:ascii="Times New Roman" w:hAnsi="Times New Roman"/>
        </w:rPr>
        <w:t xml:space="preserve"> </w:t>
      </w:r>
      <w:r w:rsidR="002C32B4" w:rsidRPr="00A0337E">
        <w:rPr>
          <w:rFonts w:ascii="Times New Roman" w:hAnsi="Times New Roman"/>
        </w:rPr>
        <w:t xml:space="preserve">dancer citizen </w:t>
      </w:r>
      <w:r w:rsidR="00235D61" w:rsidRPr="00A0337E">
        <w:rPr>
          <w:rFonts w:ascii="Times New Roman" w:hAnsi="Times New Roman"/>
        </w:rPr>
        <w:t xml:space="preserve">the act of walking across the threshold of a space ready for dance experimentation with others guarantees that </w:t>
      </w:r>
      <w:r w:rsidR="00F471A6" w:rsidRPr="00A0337E">
        <w:rPr>
          <w:rFonts w:ascii="Times New Roman" w:hAnsi="Times New Roman"/>
        </w:rPr>
        <w:t>interconnecting our</w:t>
      </w:r>
      <w:r w:rsidR="00235D61" w:rsidRPr="00A0337E">
        <w:rPr>
          <w:rFonts w:ascii="Times New Roman" w:hAnsi="Times New Roman"/>
        </w:rPr>
        <w:t xml:space="preserve"> embodied intelligence and imagination will lead to adventur</w:t>
      </w:r>
      <w:r w:rsidR="00F471A6" w:rsidRPr="00A0337E">
        <w:rPr>
          <w:rFonts w:ascii="Times New Roman" w:hAnsi="Times New Roman"/>
        </w:rPr>
        <w:t xml:space="preserve">ous travels in time and space; </w:t>
      </w:r>
      <w:r w:rsidR="00572831" w:rsidRPr="00A0337E">
        <w:rPr>
          <w:rFonts w:ascii="Times New Roman" w:hAnsi="Times New Roman"/>
        </w:rPr>
        <w:t>future thinking science fiction</w:t>
      </w:r>
      <w:r w:rsidR="00B41047" w:rsidRPr="00A0337E">
        <w:rPr>
          <w:rFonts w:ascii="Times New Roman" w:hAnsi="Times New Roman"/>
        </w:rPr>
        <w:t>s</w:t>
      </w:r>
      <w:r w:rsidR="00572831" w:rsidRPr="00A0337E">
        <w:rPr>
          <w:rFonts w:ascii="Times New Roman" w:hAnsi="Times New Roman"/>
        </w:rPr>
        <w:t xml:space="preserve"> such as Dr Who’s Tardis so often</w:t>
      </w:r>
      <w:r w:rsidR="00235D61" w:rsidRPr="00A0337E">
        <w:rPr>
          <w:rFonts w:ascii="Times New Roman" w:hAnsi="Times New Roman"/>
        </w:rPr>
        <w:t xml:space="preserve"> </w:t>
      </w:r>
      <w:r w:rsidR="00B41047" w:rsidRPr="00A0337E">
        <w:rPr>
          <w:rFonts w:ascii="Times New Roman" w:hAnsi="Times New Roman"/>
        </w:rPr>
        <w:t>presage</w:t>
      </w:r>
      <w:r w:rsidR="00F471A6" w:rsidRPr="00A0337E">
        <w:rPr>
          <w:rFonts w:ascii="Times New Roman" w:hAnsi="Times New Roman"/>
        </w:rPr>
        <w:t xml:space="preserve"> reality</w:t>
      </w:r>
      <w:r w:rsidR="003E1322" w:rsidRPr="00A0337E">
        <w:rPr>
          <w:rFonts w:ascii="Times New Roman" w:hAnsi="Times New Roman"/>
        </w:rPr>
        <w:t xml:space="preserve"> 1.</w:t>
      </w:r>
    </w:p>
    <w:p w14:paraId="6BAF6B4D" w14:textId="77777777" w:rsidR="00ED2D3C" w:rsidRPr="00A0337E" w:rsidRDefault="00AF2A55" w:rsidP="00040CA0">
      <w:pPr>
        <w:spacing w:after="200"/>
        <w:rPr>
          <w:rStyle w:val="null"/>
        </w:rPr>
      </w:pPr>
      <w:r w:rsidRPr="00A0337E">
        <w:rPr>
          <w:rFonts w:ascii="Times New Roman" w:hAnsi="Times New Roman"/>
        </w:rPr>
        <w:t xml:space="preserve">In this writing </w:t>
      </w:r>
      <w:r w:rsidRPr="00A0337E">
        <w:rPr>
          <w:rFonts w:ascii="Times New Roman" w:eastAsiaTheme="minorHAnsi" w:hAnsi="Times New Roman"/>
          <w:szCs w:val="20"/>
          <w:lang w:val="en-GB"/>
        </w:rPr>
        <w:t xml:space="preserve">I will trace how I have come to explore a sci-art interface that “seeks to explain how the beauty, complexity and diversity of everything we see around us can have developed from the simplest of starting points” </w:t>
      </w:r>
      <w:r w:rsidR="003E1322" w:rsidRPr="00A0337E">
        <w:rPr>
          <w:rFonts w:ascii="Times New Roman" w:eastAsiaTheme="minorHAnsi" w:hAnsi="Times New Roman"/>
          <w:szCs w:val="20"/>
          <w:lang w:val="en-GB"/>
        </w:rPr>
        <w:t xml:space="preserve">2. </w:t>
      </w:r>
      <w:r w:rsidR="00482426" w:rsidRPr="00A0337E">
        <w:rPr>
          <w:rFonts w:ascii="Times New Roman" w:eastAsiaTheme="minorHAnsi" w:hAnsi="Times New Roman"/>
          <w:szCs w:val="20"/>
          <w:lang w:val="en-GB"/>
        </w:rPr>
        <w:t xml:space="preserve">Referencing </w:t>
      </w:r>
      <w:r w:rsidR="0025184A" w:rsidRPr="00A0337E">
        <w:rPr>
          <w:rFonts w:ascii="Times New Roman" w:eastAsiaTheme="minorHAnsi" w:hAnsi="Times New Roman"/>
          <w:szCs w:val="20"/>
          <w:lang w:val="en-GB"/>
        </w:rPr>
        <w:t xml:space="preserve">international </w:t>
      </w:r>
      <w:r w:rsidR="00F471A6" w:rsidRPr="00A0337E">
        <w:rPr>
          <w:rFonts w:ascii="Times New Roman" w:eastAsiaTheme="minorHAnsi" w:hAnsi="Times New Roman"/>
          <w:szCs w:val="20"/>
          <w:lang w:val="en-GB"/>
        </w:rPr>
        <w:t>postmodern dance</w:t>
      </w:r>
      <w:r w:rsidR="00482426" w:rsidRPr="00A0337E">
        <w:rPr>
          <w:rFonts w:ascii="Times New Roman" w:eastAsiaTheme="minorHAnsi" w:hAnsi="Times New Roman"/>
          <w:szCs w:val="20"/>
          <w:lang w:val="en-GB"/>
        </w:rPr>
        <w:t xml:space="preserve"> influencers from </w:t>
      </w:r>
      <w:r w:rsidR="00F471A6" w:rsidRPr="00A0337E">
        <w:rPr>
          <w:rFonts w:ascii="Times New Roman" w:eastAsiaTheme="minorHAnsi" w:hAnsi="Times New Roman"/>
          <w:szCs w:val="20"/>
          <w:lang w:val="en-GB"/>
        </w:rPr>
        <w:t>the UK and the USA</w:t>
      </w:r>
      <w:r w:rsidR="0025184A" w:rsidRPr="00A0337E">
        <w:rPr>
          <w:rFonts w:ascii="Times New Roman" w:eastAsiaTheme="minorHAnsi" w:hAnsi="Times New Roman"/>
          <w:szCs w:val="20"/>
          <w:lang w:val="en-GB"/>
        </w:rPr>
        <w:t xml:space="preserve"> </w:t>
      </w:r>
      <w:r w:rsidR="00482426" w:rsidRPr="00A0337E">
        <w:rPr>
          <w:rFonts w:ascii="Times New Roman" w:eastAsiaTheme="minorHAnsi" w:hAnsi="Times New Roman"/>
          <w:szCs w:val="20"/>
          <w:lang w:val="en-GB"/>
        </w:rPr>
        <w:t xml:space="preserve">I seek to foreground how the </w:t>
      </w:r>
      <w:r w:rsidR="00F471A6" w:rsidRPr="00A0337E">
        <w:rPr>
          <w:rFonts w:ascii="Times New Roman" w:eastAsiaTheme="minorHAnsi" w:hAnsi="Times New Roman"/>
          <w:szCs w:val="20"/>
          <w:lang w:val="en-GB"/>
        </w:rPr>
        <w:t>science theory of</w:t>
      </w:r>
      <w:r w:rsidR="00482426" w:rsidRPr="00A0337E">
        <w:rPr>
          <w:rFonts w:ascii="Times New Roman" w:eastAsiaTheme="minorHAnsi" w:hAnsi="Times New Roman"/>
          <w:szCs w:val="20"/>
          <w:lang w:val="en-GB"/>
        </w:rPr>
        <w:t xml:space="preserve"> complexity </w:t>
      </w:r>
      <w:r w:rsidR="00F471A6" w:rsidRPr="00A0337E">
        <w:rPr>
          <w:rFonts w:ascii="Times New Roman" w:eastAsiaTheme="minorHAnsi" w:hAnsi="Times New Roman"/>
          <w:szCs w:val="20"/>
          <w:lang w:val="en-GB"/>
        </w:rPr>
        <w:t xml:space="preserve">that explains how interconnected systems </w:t>
      </w:r>
      <w:r w:rsidR="00040CA0" w:rsidRPr="00A0337E">
        <w:rPr>
          <w:rFonts w:ascii="Times New Roman" w:eastAsiaTheme="minorHAnsi" w:hAnsi="Times New Roman"/>
          <w:szCs w:val="20"/>
          <w:lang w:val="en-GB"/>
        </w:rPr>
        <w:t>evolve</w:t>
      </w:r>
      <w:r w:rsidR="00F471A6" w:rsidRPr="00A0337E">
        <w:rPr>
          <w:rFonts w:ascii="Times New Roman" w:eastAsiaTheme="minorHAnsi" w:hAnsi="Times New Roman"/>
          <w:szCs w:val="20"/>
          <w:lang w:val="en-GB"/>
        </w:rPr>
        <w:t xml:space="preserve"> from birds flocking to fake news spreading and dance i</w:t>
      </w:r>
      <w:r w:rsidR="00040CA0" w:rsidRPr="00A0337E">
        <w:rPr>
          <w:rFonts w:ascii="Times New Roman" w:eastAsiaTheme="minorHAnsi" w:hAnsi="Times New Roman"/>
          <w:szCs w:val="20"/>
          <w:lang w:val="en-GB"/>
        </w:rPr>
        <w:t xml:space="preserve">mprovisations unfolding. </w:t>
      </w:r>
    </w:p>
    <w:p w14:paraId="43B45565" w14:textId="77777777" w:rsidR="003E1322" w:rsidRPr="00A0337E" w:rsidRDefault="00527E45" w:rsidP="003E1322">
      <w:pPr>
        <w:spacing w:after="200"/>
        <w:rPr>
          <w:rFonts w:ascii="Times New Roman" w:hAnsi="Times New Roman"/>
        </w:rPr>
      </w:pPr>
      <w:r w:rsidRPr="00A0337E">
        <w:rPr>
          <w:rFonts w:ascii="Times New Roman" w:hAnsi="Times New Roman"/>
        </w:rPr>
        <w:t>Much c</w:t>
      </w:r>
      <w:r w:rsidR="003931CC" w:rsidRPr="00A0337E">
        <w:rPr>
          <w:rFonts w:ascii="Times New Roman" w:hAnsi="Times New Roman"/>
        </w:rPr>
        <w:t xml:space="preserve">ontemporary </w:t>
      </w:r>
      <w:r w:rsidRPr="00A0337E">
        <w:rPr>
          <w:rFonts w:ascii="Times New Roman" w:hAnsi="Times New Roman"/>
        </w:rPr>
        <w:t xml:space="preserve">dance </w:t>
      </w:r>
      <w:r w:rsidR="003931CC" w:rsidRPr="00A0337E">
        <w:rPr>
          <w:rFonts w:ascii="Times New Roman" w:hAnsi="Times New Roman"/>
        </w:rPr>
        <w:t xml:space="preserve">performance </w:t>
      </w:r>
      <w:r w:rsidR="00C342B3" w:rsidRPr="00A0337E">
        <w:rPr>
          <w:rFonts w:ascii="Times New Roman" w:hAnsi="Times New Roman"/>
        </w:rPr>
        <w:t>tends to reject</w:t>
      </w:r>
      <w:r w:rsidR="003931CC" w:rsidRPr="00A0337E">
        <w:rPr>
          <w:rFonts w:ascii="Times New Roman" w:hAnsi="Times New Roman"/>
        </w:rPr>
        <w:t xml:space="preserve"> the linear for the multi-dimensional and works with the body as both subject and object, making </w:t>
      </w:r>
      <w:r w:rsidR="00A0337E" w:rsidRPr="00A0337E">
        <w:rPr>
          <w:rFonts w:ascii="Times New Roman" w:hAnsi="Times New Roman"/>
        </w:rPr>
        <w:t>possible embodied</w:t>
      </w:r>
      <w:r w:rsidR="00C342B3" w:rsidRPr="00A0337E">
        <w:rPr>
          <w:rFonts w:ascii="Times New Roman" w:hAnsi="Times New Roman"/>
        </w:rPr>
        <w:t xml:space="preserve"> understanding</w:t>
      </w:r>
      <w:r w:rsidR="003931CC" w:rsidRPr="00A0337E">
        <w:rPr>
          <w:rFonts w:ascii="Times New Roman" w:hAnsi="Times New Roman"/>
        </w:rPr>
        <w:t xml:space="preserve"> </w:t>
      </w:r>
      <w:r w:rsidR="00C342B3" w:rsidRPr="00A0337E">
        <w:rPr>
          <w:rFonts w:ascii="Times New Roman" w:hAnsi="Times New Roman"/>
        </w:rPr>
        <w:t xml:space="preserve">of </w:t>
      </w:r>
      <w:r w:rsidR="003931CC" w:rsidRPr="00A0337E">
        <w:rPr>
          <w:rFonts w:ascii="Times New Roman" w:hAnsi="Times New Roman"/>
        </w:rPr>
        <w:t xml:space="preserve">the self as essential to the wider cultural ecology. </w:t>
      </w:r>
      <w:r w:rsidRPr="00A0337E">
        <w:rPr>
          <w:rFonts w:ascii="Times New Roman" w:hAnsi="Times New Roman"/>
        </w:rPr>
        <w:t xml:space="preserve">Such </w:t>
      </w:r>
      <w:r w:rsidR="00C342B3" w:rsidRPr="00A0337E">
        <w:rPr>
          <w:rFonts w:ascii="Times New Roman" w:hAnsi="Times New Roman"/>
        </w:rPr>
        <w:t>knowledge</w:t>
      </w:r>
      <w:r w:rsidR="003931CC" w:rsidRPr="00A0337E">
        <w:rPr>
          <w:rFonts w:ascii="Times New Roman" w:hAnsi="Times New Roman"/>
        </w:rPr>
        <w:t xml:space="preserve"> </w:t>
      </w:r>
      <w:r w:rsidRPr="00A0337E">
        <w:rPr>
          <w:rFonts w:ascii="Times New Roman" w:hAnsi="Times New Roman"/>
        </w:rPr>
        <w:t xml:space="preserve">emanates from interwoven roots reaching </w:t>
      </w:r>
      <w:r w:rsidR="003931CC" w:rsidRPr="00A0337E">
        <w:rPr>
          <w:rFonts w:ascii="Times New Roman" w:hAnsi="Times New Roman"/>
        </w:rPr>
        <w:t xml:space="preserve">deep </w:t>
      </w:r>
      <w:r w:rsidRPr="00A0337E">
        <w:rPr>
          <w:rFonts w:ascii="Times New Roman" w:hAnsi="Times New Roman"/>
        </w:rPr>
        <w:t xml:space="preserve">into </w:t>
      </w:r>
      <w:r w:rsidR="003931CC" w:rsidRPr="00A0337E">
        <w:rPr>
          <w:rFonts w:ascii="Times New Roman" w:hAnsi="Times New Roman"/>
        </w:rPr>
        <w:t>cultural currents</w:t>
      </w:r>
      <w:r w:rsidR="00C342B3" w:rsidRPr="00A0337E">
        <w:rPr>
          <w:rFonts w:ascii="Times New Roman" w:hAnsi="Times New Roman"/>
        </w:rPr>
        <w:t xml:space="preserve"> extending back in time whilst </w:t>
      </w:r>
      <w:r w:rsidRPr="00A0337E">
        <w:rPr>
          <w:rFonts w:ascii="Times New Roman" w:hAnsi="Times New Roman"/>
        </w:rPr>
        <w:t>branching forwards</w:t>
      </w:r>
      <w:r w:rsidR="00C342B3" w:rsidRPr="00A0337E">
        <w:rPr>
          <w:rFonts w:ascii="Times New Roman" w:hAnsi="Times New Roman"/>
        </w:rPr>
        <w:t xml:space="preserve"> to the future</w:t>
      </w:r>
      <w:r w:rsidR="003931CC" w:rsidRPr="00A0337E">
        <w:rPr>
          <w:rFonts w:ascii="Times New Roman" w:hAnsi="Times New Roman"/>
        </w:rPr>
        <w:t xml:space="preserve">. </w:t>
      </w:r>
      <w:r w:rsidRPr="00A0337E">
        <w:rPr>
          <w:rFonts w:ascii="Times New Roman" w:hAnsi="Times New Roman"/>
        </w:rPr>
        <w:t>Contemporary or modern dance, as a general term,</w:t>
      </w:r>
      <w:r w:rsidR="003931CC" w:rsidRPr="00A0337E">
        <w:rPr>
          <w:rFonts w:ascii="Times New Roman" w:hAnsi="Times New Roman"/>
        </w:rPr>
        <w:t xml:space="preserve"> yield</w:t>
      </w:r>
      <w:r w:rsidRPr="00A0337E">
        <w:rPr>
          <w:rFonts w:ascii="Times New Roman" w:hAnsi="Times New Roman"/>
        </w:rPr>
        <w:t>s</w:t>
      </w:r>
      <w:r w:rsidR="003931CC" w:rsidRPr="00A0337E">
        <w:rPr>
          <w:rFonts w:ascii="Times New Roman" w:hAnsi="Times New Roman"/>
        </w:rPr>
        <w:t xml:space="preserve"> to and work</w:t>
      </w:r>
      <w:r w:rsidRPr="00A0337E">
        <w:rPr>
          <w:rFonts w:ascii="Times New Roman" w:hAnsi="Times New Roman"/>
        </w:rPr>
        <w:t>s</w:t>
      </w:r>
      <w:r w:rsidR="003931CC" w:rsidRPr="00A0337E">
        <w:rPr>
          <w:rFonts w:ascii="Times New Roman" w:hAnsi="Times New Roman"/>
        </w:rPr>
        <w:t xml:space="preserve"> with the pull of the earth, gravity, the rhythmic play of both the inner and outer</w:t>
      </w:r>
      <w:r w:rsidR="00C342B3" w:rsidRPr="00A0337E">
        <w:rPr>
          <w:rFonts w:ascii="Times New Roman" w:hAnsi="Times New Roman"/>
        </w:rPr>
        <w:t xml:space="preserve"> patter</w:t>
      </w:r>
      <w:r w:rsidR="00047F40" w:rsidRPr="00A0337E">
        <w:rPr>
          <w:rFonts w:ascii="Times New Roman" w:hAnsi="Times New Roman"/>
        </w:rPr>
        <w:t>ns of the body,</w:t>
      </w:r>
      <w:r w:rsidR="00C342B3" w:rsidRPr="00A0337E">
        <w:rPr>
          <w:rFonts w:ascii="Times New Roman" w:hAnsi="Times New Roman"/>
        </w:rPr>
        <w:t xml:space="preserve"> a</w:t>
      </w:r>
      <w:r w:rsidR="003931CC" w:rsidRPr="00A0337E">
        <w:rPr>
          <w:rFonts w:ascii="Times New Roman" w:hAnsi="Times New Roman"/>
        </w:rPr>
        <w:t xml:space="preserve"> web of interconnecting disciplines and aesthetic histories. Dance scholar Professor Dixon-</w:t>
      </w:r>
      <w:proofErr w:type="spellStart"/>
      <w:r w:rsidR="003931CC" w:rsidRPr="00A0337E">
        <w:rPr>
          <w:rFonts w:ascii="Times New Roman" w:hAnsi="Times New Roman"/>
        </w:rPr>
        <w:t>Gottschild’s</w:t>
      </w:r>
      <w:proofErr w:type="spellEnd"/>
      <w:r w:rsidR="003931CC" w:rsidRPr="00A0337E">
        <w:rPr>
          <w:rFonts w:ascii="Times New Roman" w:hAnsi="Times New Roman"/>
        </w:rPr>
        <w:t xml:space="preserve"> words illuminate this experience: “Rather than the classical, Europeanist, linear logic of cause, effect, and resolution, we have irony, paradox, and double entendre — indeed, </w:t>
      </w:r>
      <w:r w:rsidR="003931CC" w:rsidRPr="00A0337E">
        <w:rPr>
          <w:rFonts w:ascii="Times New Roman" w:hAnsi="Times New Roman"/>
          <w:i/>
        </w:rPr>
        <w:t xml:space="preserve">radical juxtapositions </w:t>
      </w:r>
      <w:proofErr w:type="gramStart"/>
      <w:r w:rsidR="003931CC" w:rsidRPr="00A0337E">
        <w:rPr>
          <w:rFonts w:ascii="Times New Roman" w:hAnsi="Times New Roman"/>
        </w:rPr>
        <w:t>—  as</w:t>
      </w:r>
      <w:proofErr w:type="gramEnd"/>
      <w:r w:rsidR="003931CC" w:rsidRPr="00A0337E">
        <w:rPr>
          <w:rFonts w:ascii="Times New Roman" w:hAnsi="Times New Roman"/>
        </w:rPr>
        <w:t xml:space="preserve"> basic premises of the African-</w:t>
      </w:r>
      <w:proofErr w:type="spellStart"/>
      <w:r w:rsidR="003931CC" w:rsidRPr="00A0337E">
        <w:rPr>
          <w:rFonts w:ascii="Times New Roman" w:hAnsi="Times New Roman"/>
        </w:rPr>
        <w:t>ist</w:t>
      </w:r>
      <w:proofErr w:type="spellEnd"/>
      <w:r w:rsidR="003931CC" w:rsidRPr="00A0337E">
        <w:rPr>
          <w:rFonts w:ascii="Times New Roman" w:hAnsi="Times New Roman"/>
        </w:rPr>
        <w:t xml:space="preserve"> aesthetic, and where do we find them</w:t>
      </w:r>
      <w:r w:rsidR="003E1322" w:rsidRPr="00A0337E">
        <w:rPr>
          <w:rFonts w:ascii="Times New Roman" w:hAnsi="Times New Roman"/>
        </w:rPr>
        <w:t>? In our postmodern lifestyles”. 3</w:t>
      </w:r>
      <w:r w:rsidR="003931CC" w:rsidRPr="00A0337E">
        <w:rPr>
          <w:rFonts w:ascii="Times New Roman" w:hAnsi="Times New Roman"/>
        </w:rPr>
        <w:t xml:space="preserve"> </w:t>
      </w:r>
    </w:p>
    <w:p w14:paraId="783CD73C" w14:textId="77777777" w:rsidR="00527E45" w:rsidRPr="00A0337E" w:rsidRDefault="003931CC" w:rsidP="003E1322">
      <w:pPr>
        <w:spacing w:after="200"/>
        <w:rPr>
          <w:rFonts w:ascii="Times New Roman" w:hAnsi="Times New Roman"/>
        </w:rPr>
      </w:pPr>
      <w:r w:rsidRPr="00A0337E">
        <w:rPr>
          <w:rFonts w:ascii="Times New Roman" w:hAnsi="Times New Roman"/>
        </w:rPr>
        <w:t xml:space="preserve">Such </w:t>
      </w:r>
      <w:r w:rsidRPr="00A0337E">
        <w:rPr>
          <w:rFonts w:ascii="Times New Roman" w:hAnsi="Times New Roman"/>
          <w:i/>
        </w:rPr>
        <w:t>radical juxtapositions</w:t>
      </w:r>
      <w:r w:rsidRPr="00A0337E">
        <w:rPr>
          <w:rFonts w:ascii="Times New Roman" w:hAnsi="Times New Roman"/>
        </w:rPr>
        <w:t xml:space="preserve"> call to mind the postmodern</w:t>
      </w:r>
      <w:r w:rsidR="00C342B3" w:rsidRPr="00A0337E">
        <w:rPr>
          <w:rFonts w:ascii="Times New Roman" w:hAnsi="Times New Roman"/>
        </w:rPr>
        <w:t xml:space="preserve"> present</w:t>
      </w:r>
      <w:r w:rsidRPr="00A0337E">
        <w:rPr>
          <w:rFonts w:ascii="Times New Roman" w:hAnsi="Times New Roman"/>
        </w:rPr>
        <w:t xml:space="preserve"> </w:t>
      </w:r>
      <w:r w:rsidRPr="00A0337E">
        <w:rPr>
          <w:rFonts w:ascii="Times New Roman" w:hAnsi="Times New Roman"/>
          <w:i/>
        </w:rPr>
        <w:t xml:space="preserve">and </w:t>
      </w:r>
      <w:r w:rsidRPr="00A0337E">
        <w:rPr>
          <w:rFonts w:ascii="Times New Roman" w:hAnsi="Times New Roman"/>
        </w:rPr>
        <w:t xml:space="preserve">our ancestral beginnings, </w:t>
      </w:r>
      <w:r w:rsidR="00527E45" w:rsidRPr="00A0337E">
        <w:rPr>
          <w:rFonts w:ascii="Times New Roman" w:hAnsi="Times New Roman"/>
        </w:rPr>
        <w:t xml:space="preserve">perhaps as far back as </w:t>
      </w:r>
      <w:r w:rsidRPr="00A0337E">
        <w:rPr>
          <w:rFonts w:ascii="Times New Roman" w:hAnsi="Times New Roman"/>
        </w:rPr>
        <w:t xml:space="preserve">the Big Bang, a moment of fusion where the microscopic became infinity. This is </w:t>
      </w:r>
      <w:r w:rsidR="00C342B3" w:rsidRPr="00A0337E">
        <w:rPr>
          <w:rFonts w:ascii="Times New Roman" w:hAnsi="Times New Roman"/>
        </w:rPr>
        <w:t>our nature</w:t>
      </w:r>
      <w:r w:rsidRPr="00A0337E">
        <w:rPr>
          <w:rFonts w:ascii="Times New Roman" w:hAnsi="Times New Roman"/>
        </w:rPr>
        <w:t xml:space="preserve">, </w:t>
      </w:r>
      <w:r w:rsidRPr="00A0337E">
        <w:rPr>
          <w:rFonts w:ascii="Times New Roman" w:hAnsi="Times New Roman"/>
          <w:lang w:val="en-GB"/>
        </w:rPr>
        <w:t>we are conceived</w:t>
      </w:r>
      <w:r w:rsidR="00B41047" w:rsidRPr="00A0337E">
        <w:rPr>
          <w:rFonts w:ascii="Times New Roman" w:hAnsi="Times New Roman"/>
          <w:lang w:val="en-GB"/>
        </w:rPr>
        <w:t xml:space="preserve"> in a similar happenstance of fusion</w:t>
      </w:r>
      <w:r w:rsidRPr="00A0337E">
        <w:rPr>
          <w:rFonts w:ascii="Times New Roman" w:hAnsi="Times New Roman"/>
          <w:lang w:val="en-GB"/>
        </w:rPr>
        <w:t xml:space="preserve">, cells split and multiply in rapid accumulation, genetic coding combines with environmental factors to create who we become. </w:t>
      </w:r>
      <w:r w:rsidR="00B41047" w:rsidRPr="00A0337E">
        <w:rPr>
          <w:rFonts w:ascii="Times New Roman" w:hAnsi="Times New Roman"/>
          <w:lang w:val="en-GB"/>
        </w:rPr>
        <w:t>These big and little Bangs</w:t>
      </w:r>
      <w:r w:rsidR="00527E45" w:rsidRPr="00A0337E">
        <w:rPr>
          <w:rFonts w:ascii="Times New Roman" w:hAnsi="Times New Roman"/>
          <w:lang w:val="en-GB"/>
        </w:rPr>
        <w:t xml:space="preserve"> </w:t>
      </w:r>
      <w:r w:rsidR="00B41047" w:rsidRPr="00A0337E">
        <w:rPr>
          <w:rFonts w:ascii="Times New Roman" w:hAnsi="Times New Roman"/>
        </w:rPr>
        <w:t>are part of</w:t>
      </w:r>
      <w:r w:rsidRPr="00A0337E">
        <w:rPr>
          <w:rFonts w:ascii="Times New Roman" w:hAnsi="Times New Roman"/>
        </w:rPr>
        <w:t xml:space="preserve"> a universe where matter is also energy, where chaos and order are within each other, </w:t>
      </w:r>
      <w:r w:rsidR="00D74DF0" w:rsidRPr="00A0337E">
        <w:rPr>
          <w:rFonts w:ascii="Times New Roman" w:hAnsi="Times New Roman"/>
        </w:rPr>
        <w:t xml:space="preserve">and corresponds to somatic dance experiences </w:t>
      </w:r>
      <w:r w:rsidRPr="00A0337E">
        <w:rPr>
          <w:rFonts w:ascii="Times New Roman" w:hAnsi="Times New Roman"/>
        </w:rPr>
        <w:t>where I am you, the individual is also the group.</w:t>
      </w:r>
    </w:p>
    <w:p w14:paraId="511A06F1" w14:textId="77777777" w:rsidR="003931CC" w:rsidRPr="00A0337E" w:rsidRDefault="003931CC" w:rsidP="003931CC">
      <w:pPr>
        <w:pStyle w:val="FootnoteText"/>
        <w:ind w:left="-57" w:right="-57"/>
        <w:rPr>
          <w:rFonts w:ascii="Times New Roman" w:hAnsi="Times New Roman"/>
          <w:lang w:val="en-GB"/>
        </w:rPr>
      </w:pPr>
    </w:p>
    <w:p w14:paraId="6E8925FD" w14:textId="77777777" w:rsidR="00EC2733" w:rsidRPr="00A0337E" w:rsidRDefault="00EC2733" w:rsidP="00D35D2F">
      <w:pPr>
        <w:ind w:left="-57" w:right="-57"/>
        <w:outlineLvl w:val="0"/>
        <w:rPr>
          <w:rFonts w:ascii="Times New Roman" w:hAnsi="Times New Roman"/>
          <w:b/>
        </w:rPr>
      </w:pPr>
      <w:r w:rsidRPr="00A0337E">
        <w:rPr>
          <w:rFonts w:ascii="Times New Roman" w:hAnsi="Times New Roman"/>
          <w:b/>
        </w:rPr>
        <w:t>Turning Worlds</w:t>
      </w:r>
    </w:p>
    <w:p w14:paraId="1E833DF8" w14:textId="77777777" w:rsidR="00C342B3" w:rsidRPr="00A0337E" w:rsidRDefault="003931CC" w:rsidP="00C342B3">
      <w:pPr>
        <w:ind w:left="-57" w:right="-57"/>
        <w:rPr>
          <w:rFonts w:ascii="Times New Roman" w:hAnsi="Times New Roman"/>
        </w:rPr>
      </w:pPr>
      <w:r w:rsidRPr="00A0337E">
        <w:rPr>
          <w:rFonts w:ascii="Times New Roman" w:hAnsi="Times New Roman"/>
        </w:rPr>
        <w:t>When I set out to create and lead a contemporary dance theatre company back in 1990</w:t>
      </w:r>
      <w:r w:rsidR="00EC2733" w:rsidRPr="00A0337E">
        <w:rPr>
          <w:rFonts w:ascii="Times New Roman" w:hAnsi="Times New Roman"/>
        </w:rPr>
        <w:t>, m</w:t>
      </w:r>
      <w:r w:rsidR="00C579E4" w:rsidRPr="00A0337E">
        <w:rPr>
          <w:rFonts w:ascii="Times New Roman" w:hAnsi="Times New Roman"/>
        </w:rPr>
        <w:t>y aims</w:t>
      </w:r>
      <w:r w:rsidRPr="00A0337E">
        <w:rPr>
          <w:rFonts w:ascii="Times New Roman" w:hAnsi="Times New Roman"/>
        </w:rPr>
        <w:t xml:space="preserve"> </w:t>
      </w:r>
      <w:r w:rsidR="009C3C21" w:rsidRPr="00A0337E">
        <w:rPr>
          <w:rFonts w:ascii="Times New Roman" w:hAnsi="Times New Roman"/>
        </w:rPr>
        <w:t>responded to</w:t>
      </w:r>
      <w:r w:rsidR="00527E45" w:rsidRPr="00A0337E">
        <w:rPr>
          <w:rFonts w:ascii="Times New Roman" w:hAnsi="Times New Roman"/>
        </w:rPr>
        <w:t xml:space="preserve"> tacit</w:t>
      </w:r>
      <w:r w:rsidR="00C579E4" w:rsidRPr="00A0337E">
        <w:rPr>
          <w:rFonts w:ascii="Times New Roman" w:hAnsi="Times New Roman"/>
        </w:rPr>
        <w:t xml:space="preserve"> understanding and knowledge gained through</w:t>
      </w:r>
      <w:r w:rsidR="00527E45" w:rsidRPr="00A0337E">
        <w:rPr>
          <w:rFonts w:ascii="Times New Roman" w:hAnsi="Times New Roman"/>
        </w:rPr>
        <w:t xml:space="preserve"> my dance experience</w:t>
      </w:r>
      <w:r w:rsidR="00C579E4" w:rsidRPr="00A0337E">
        <w:rPr>
          <w:rFonts w:ascii="Times New Roman" w:hAnsi="Times New Roman"/>
        </w:rPr>
        <w:t>, that</w:t>
      </w:r>
      <w:r w:rsidRPr="00A0337E">
        <w:rPr>
          <w:rFonts w:ascii="Times New Roman" w:hAnsi="Times New Roman"/>
        </w:rPr>
        <w:t xml:space="preserve"> </w:t>
      </w:r>
      <w:r w:rsidR="00C579E4" w:rsidRPr="00A0337E">
        <w:rPr>
          <w:rFonts w:ascii="Times New Roman" w:hAnsi="Times New Roman"/>
        </w:rPr>
        <w:t xml:space="preserve">from </w:t>
      </w:r>
      <w:r w:rsidRPr="00A0337E">
        <w:rPr>
          <w:rFonts w:ascii="Times New Roman" w:hAnsi="Times New Roman"/>
        </w:rPr>
        <w:t>the everyday</w:t>
      </w:r>
      <w:r w:rsidR="00C579E4" w:rsidRPr="00A0337E">
        <w:rPr>
          <w:rFonts w:ascii="Times New Roman" w:hAnsi="Times New Roman"/>
        </w:rPr>
        <w:t xml:space="preserve"> the epic was revealed</w:t>
      </w:r>
      <w:r w:rsidRPr="00A0337E">
        <w:rPr>
          <w:rFonts w:ascii="Times New Roman" w:hAnsi="Times New Roman"/>
        </w:rPr>
        <w:t>, t</w:t>
      </w:r>
      <w:r w:rsidR="00C342B3" w:rsidRPr="00A0337E">
        <w:rPr>
          <w:rFonts w:ascii="Times New Roman" w:hAnsi="Times New Roman"/>
        </w:rPr>
        <w:t>he extraordinary in the ordinary</w:t>
      </w:r>
      <w:r w:rsidRPr="00A0337E">
        <w:rPr>
          <w:rFonts w:ascii="Times New Roman" w:hAnsi="Times New Roman"/>
        </w:rPr>
        <w:t xml:space="preserve">.  </w:t>
      </w:r>
      <w:r w:rsidR="00040CA0" w:rsidRPr="00A0337E">
        <w:rPr>
          <w:rFonts w:ascii="Times New Roman" w:hAnsi="Times New Roman"/>
        </w:rPr>
        <w:t>Spiraling through time and space</w:t>
      </w:r>
      <w:r w:rsidR="00B41047" w:rsidRPr="00A0337E">
        <w:rPr>
          <w:rFonts w:ascii="Times New Roman" w:hAnsi="Times New Roman"/>
        </w:rPr>
        <w:t xml:space="preserve"> in</w:t>
      </w:r>
      <w:r w:rsidR="00C342B3" w:rsidRPr="00A0337E">
        <w:rPr>
          <w:rFonts w:ascii="Times New Roman" w:hAnsi="Times New Roman"/>
        </w:rPr>
        <w:t xml:space="preserve"> multiple cycles of </w:t>
      </w:r>
      <w:r w:rsidR="00B41047" w:rsidRPr="00A0337E">
        <w:rPr>
          <w:rFonts w:ascii="Times New Roman" w:hAnsi="Times New Roman"/>
        </w:rPr>
        <w:t xml:space="preserve">dancing </w:t>
      </w:r>
      <w:r w:rsidR="00047F40" w:rsidRPr="00A0337E">
        <w:rPr>
          <w:rFonts w:ascii="Times New Roman" w:hAnsi="Times New Roman"/>
        </w:rPr>
        <w:t>alongside</w:t>
      </w:r>
      <w:r w:rsidR="00C342B3" w:rsidRPr="00A0337E">
        <w:rPr>
          <w:rFonts w:ascii="Times New Roman" w:hAnsi="Times New Roman"/>
        </w:rPr>
        <w:t xml:space="preserve"> </w:t>
      </w:r>
      <w:r w:rsidRPr="00A0337E">
        <w:rPr>
          <w:rFonts w:ascii="Times New Roman" w:hAnsi="Times New Roman"/>
        </w:rPr>
        <w:t xml:space="preserve">many people, cultures and disciplines, </w:t>
      </w:r>
      <w:r w:rsidR="00C342B3" w:rsidRPr="00A0337E">
        <w:rPr>
          <w:rFonts w:ascii="Times New Roman" w:hAnsi="Times New Roman"/>
        </w:rPr>
        <w:t xml:space="preserve">I </w:t>
      </w:r>
      <w:r w:rsidR="00040CA0" w:rsidRPr="00A0337E">
        <w:rPr>
          <w:rFonts w:ascii="Times New Roman" w:hAnsi="Times New Roman"/>
        </w:rPr>
        <w:t xml:space="preserve">have </w:t>
      </w:r>
      <w:r w:rsidRPr="00A0337E">
        <w:rPr>
          <w:rFonts w:ascii="Times New Roman" w:hAnsi="Times New Roman"/>
        </w:rPr>
        <w:t xml:space="preserve">found </w:t>
      </w:r>
      <w:r w:rsidR="00040CA0" w:rsidRPr="00A0337E">
        <w:rPr>
          <w:rFonts w:ascii="Times New Roman" w:hAnsi="Times New Roman"/>
        </w:rPr>
        <w:t xml:space="preserve">meaningful </w:t>
      </w:r>
      <w:r w:rsidRPr="00A0337E">
        <w:rPr>
          <w:rFonts w:ascii="Times New Roman" w:hAnsi="Times New Roman"/>
        </w:rPr>
        <w:t xml:space="preserve">confluence with Complexity and Emergence, science-sourced theories that I have examined in </w:t>
      </w:r>
      <w:r w:rsidR="00C342B3" w:rsidRPr="00A0337E">
        <w:rPr>
          <w:rFonts w:ascii="Times New Roman" w:hAnsi="Times New Roman"/>
        </w:rPr>
        <w:t>my practice as choreographer.</w:t>
      </w:r>
    </w:p>
    <w:p w14:paraId="2BED0BAB" w14:textId="77777777" w:rsidR="00C342B3" w:rsidRPr="00A0337E" w:rsidRDefault="00C342B3" w:rsidP="00C342B3">
      <w:pPr>
        <w:ind w:left="-57" w:right="-57"/>
        <w:rPr>
          <w:rFonts w:ascii="Times New Roman" w:hAnsi="Times New Roman"/>
        </w:rPr>
      </w:pPr>
    </w:p>
    <w:p w14:paraId="3FE557EB" w14:textId="77777777" w:rsidR="00047F40" w:rsidRPr="00A0337E" w:rsidRDefault="003931CC" w:rsidP="00C342B3">
      <w:pPr>
        <w:ind w:left="-57" w:right="-57"/>
        <w:rPr>
          <w:rFonts w:ascii="Times New Roman" w:eastAsiaTheme="minorHAnsi" w:hAnsi="Times New Roman"/>
          <w:lang w:val="en-GB"/>
        </w:rPr>
      </w:pPr>
      <w:r w:rsidRPr="00A0337E">
        <w:rPr>
          <w:rFonts w:ascii="Times New Roman" w:eastAsiaTheme="minorHAnsi" w:hAnsi="Times New Roman"/>
          <w:lang w:val="en-GB"/>
        </w:rPr>
        <w:t>In scientific terms, emergent behaviour may arise from a complex system. Such behaviour results from similar el</w:t>
      </w:r>
      <w:r w:rsidR="00D74DF0" w:rsidRPr="00A0337E">
        <w:rPr>
          <w:rFonts w:ascii="Times New Roman" w:eastAsiaTheme="minorHAnsi" w:hAnsi="Times New Roman"/>
          <w:lang w:val="en-GB"/>
        </w:rPr>
        <w:t>ements</w:t>
      </w:r>
      <w:r w:rsidR="00470DE2" w:rsidRPr="00A0337E">
        <w:rPr>
          <w:rFonts w:ascii="Times New Roman" w:eastAsiaTheme="minorHAnsi" w:hAnsi="Times New Roman"/>
          <w:lang w:val="en-GB"/>
        </w:rPr>
        <w:t>,</w:t>
      </w:r>
      <w:r w:rsidRPr="00A0337E">
        <w:rPr>
          <w:rFonts w:ascii="Times New Roman" w:eastAsiaTheme="minorHAnsi" w:hAnsi="Times New Roman"/>
          <w:lang w:val="en-GB"/>
        </w:rPr>
        <w:t xml:space="preserve"> following simple rules at a local level, and who are subject to neighbour interaction, pattern recognition, feedback and </w:t>
      </w:r>
      <w:r w:rsidR="00D57E78" w:rsidRPr="00A0337E">
        <w:rPr>
          <w:rFonts w:ascii="Times New Roman" w:eastAsiaTheme="minorHAnsi" w:hAnsi="Times New Roman"/>
          <w:lang w:val="en-GB"/>
        </w:rPr>
        <w:t xml:space="preserve">indirect control </w:t>
      </w:r>
      <w:r w:rsidR="003E1322" w:rsidRPr="00A0337E">
        <w:rPr>
          <w:rFonts w:ascii="Times New Roman" w:eastAsiaTheme="minorHAnsi" w:hAnsi="Times New Roman"/>
          <w:lang w:val="en-GB"/>
        </w:rPr>
        <w:t xml:space="preserve">4; </w:t>
      </w:r>
      <w:r w:rsidR="00040CA0" w:rsidRPr="00A0337E">
        <w:rPr>
          <w:rFonts w:ascii="Times New Roman" w:eastAsiaTheme="minorHAnsi" w:hAnsi="Times New Roman"/>
          <w:lang w:val="en-GB"/>
        </w:rPr>
        <w:t>swarming bees</w:t>
      </w:r>
      <w:r w:rsidRPr="00A0337E">
        <w:rPr>
          <w:rFonts w:ascii="Times New Roman" w:eastAsiaTheme="minorHAnsi" w:hAnsi="Times New Roman"/>
          <w:lang w:val="en-GB"/>
        </w:rPr>
        <w:t>, (street)</w:t>
      </w:r>
      <w:r w:rsidR="00D57E78" w:rsidRPr="00A0337E">
        <w:rPr>
          <w:rFonts w:ascii="Times New Roman" w:eastAsiaTheme="minorHAnsi" w:hAnsi="Times New Roman"/>
          <w:lang w:val="en-GB"/>
        </w:rPr>
        <w:t xml:space="preserve"> fashions forming, a global pan</w:t>
      </w:r>
      <w:r w:rsidRPr="00A0337E">
        <w:rPr>
          <w:rFonts w:ascii="Times New Roman" w:eastAsiaTheme="minorHAnsi" w:hAnsi="Times New Roman"/>
          <w:lang w:val="en-GB"/>
        </w:rPr>
        <w:t xml:space="preserve">demic. In analyses of emergence and complexity the two terms can be used interchangeably. For clarity in this writing, I address emergence as the </w:t>
      </w:r>
      <w:r w:rsidRPr="00A0337E">
        <w:rPr>
          <w:rFonts w:ascii="Times New Roman" w:eastAsiaTheme="minorHAnsi" w:hAnsi="Times New Roman"/>
          <w:i/>
          <w:iCs/>
          <w:lang w:val="en-GB"/>
        </w:rPr>
        <w:t xml:space="preserve">behavioural outcome </w:t>
      </w:r>
      <w:r w:rsidRPr="00A0337E">
        <w:rPr>
          <w:rFonts w:ascii="Times New Roman" w:eastAsiaTheme="minorHAnsi" w:hAnsi="Times New Roman"/>
          <w:lang w:val="en-GB"/>
        </w:rPr>
        <w:t xml:space="preserve">or activity </w:t>
      </w:r>
      <w:proofErr w:type="gramStart"/>
      <w:r w:rsidR="00470DE2" w:rsidRPr="00A0337E">
        <w:rPr>
          <w:rFonts w:ascii="Times New Roman" w:eastAsiaTheme="minorHAnsi" w:hAnsi="Times New Roman"/>
          <w:lang w:val="en-GB"/>
        </w:rPr>
        <w:t>i.e.</w:t>
      </w:r>
      <w:proofErr w:type="gramEnd"/>
      <w:r w:rsidR="00470DE2" w:rsidRPr="00A0337E">
        <w:rPr>
          <w:rFonts w:ascii="Times New Roman" w:eastAsiaTheme="minorHAnsi" w:hAnsi="Times New Roman"/>
          <w:lang w:val="en-GB"/>
        </w:rPr>
        <w:t xml:space="preserve"> the dance, </w:t>
      </w:r>
      <w:r w:rsidRPr="00A0337E">
        <w:rPr>
          <w:rFonts w:ascii="Times New Roman" w:eastAsiaTheme="minorHAnsi" w:hAnsi="Times New Roman"/>
          <w:lang w:val="en-GB"/>
        </w:rPr>
        <w:t xml:space="preserve">that emerges from a complex </w:t>
      </w:r>
      <w:r w:rsidR="00A0337E" w:rsidRPr="00A0337E">
        <w:rPr>
          <w:rFonts w:ascii="Times New Roman" w:eastAsiaTheme="minorHAnsi" w:hAnsi="Times New Roman"/>
          <w:lang w:val="en-GB"/>
        </w:rPr>
        <w:t>system that</w:t>
      </w:r>
      <w:r w:rsidR="00D74DF0" w:rsidRPr="00A0337E">
        <w:rPr>
          <w:rFonts w:ascii="Times New Roman" w:eastAsiaTheme="minorHAnsi" w:hAnsi="Times New Roman"/>
          <w:lang w:val="en-GB"/>
        </w:rPr>
        <w:t xml:space="preserve"> is characterised by the description here</w:t>
      </w:r>
      <w:r w:rsidRPr="00A0337E">
        <w:rPr>
          <w:rFonts w:ascii="Times New Roman" w:eastAsiaTheme="minorHAnsi" w:hAnsi="Times New Roman"/>
          <w:lang w:val="en-GB"/>
        </w:rPr>
        <w:t xml:space="preserve">. </w:t>
      </w:r>
    </w:p>
    <w:p w14:paraId="5C6AA012" w14:textId="77777777" w:rsidR="003931CC" w:rsidRPr="00A0337E" w:rsidRDefault="003931CC" w:rsidP="00C342B3">
      <w:pPr>
        <w:ind w:left="-57" w:right="-57"/>
        <w:rPr>
          <w:rFonts w:ascii="Times New Roman" w:eastAsiaTheme="minorHAnsi" w:hAnsi="Times New Roman"/>
          <w:lang w:val="en-GB"/>
        </w:rPr>
      </w:pPr>
    </w:p>
    <w:p w14:paraId="018BBA3E" w14:textId="77777777" w:rsidR="001E53B4" w:rsidRPr="00A0337E" w:rsidRDefault="003931CC" w:rsidP="00EF07EA">
      <w:pPr>
        <w:spacing w:beforeLines="1" w:before="2" w:afterLines="1" w:after="2"/>
        <w:ind w:left="-57" w:right="-57"/>
        <w:rPr>
          <w:rFonts w:ascii="Times New Roman" w:eastAsiaTheme="minorHAnsi" w:hAnsi="Times New Roman"/>
          <w:lang w:val="en-GB"/>
        </w:rPr>
      </w:pPr>
      <w:r w:rsidRPr="00A0337E">
        <w:rPr>
          <w:rFonts w:ascii="Times New Roman" w:eastAsiaTheme="minorHAnsi" w:hAnsi="Times New Roman"/>
          <w:szCs w:val="20"/>
          <w:lang w:val="en-GB"/>
        </w:rPr>
        <w:t xml:space="preserve">The first (group) choreography I made for </w:t>
      </w:r>
      <w:r w:rsidR="009C3C21" w:rsidRPr="00A0337E">
        <w:rPr>
          <w:rFonts w:ascii="Times New Roman" w:eastAsiaTheme="minorHAnsi" w:hAnsi="Times New Roman"/>
          <w:szCs w:val="20"/>
          <w:lang w:val="en-GB"/>
        </w:rPr>
        <w:t>my</w:t>
      </w:r>
      <w:r w:rsidRPr="00A0337E">
        <w:rPr>
          <w:rFonts w:ascii="Times New Roman" w:eastAsiaTheme="minorHAnsi" w:hAnsi="Times New Roman"/>
          <w:szCs w:val="20"/>
          <w:lang w:val="en-GB"/>
        </w:rPr>
        <w:t xml:space="preserve"> newly formed dance company Turning Worlds was entitled </w:t>
      </w:r>
      <w:r w:rsidRPr="00A0337E">
        <w:rPr>
          <w:rFonts w:ascii="Times New Roman" w:eastAsiaTheme="minorHAnsi" w:hAnsi="Times New Roman"/>
          <w:i/>
          <w:iCs/>
          <w:szCs w:val="20"/>
          <w:lang w:val="en-GB"/>
        </w:rPr>
        <w:t>“a still point in the turning world”</w:t>
      </w:r>
      <w:r w:rsidRPr="00A0337E">
        <w:rPr>
          <w:rFonts w:ascii="Times New Roman" w:eastAsiaTheme="minorHAnsi" w:hAnsi="Times New Roman"/>
          <w:szCs w:val="20"/>
          <w:lang w:val="en-GB"/>
        </w:rPr>
        <w:t xml:space="preserve">. The movement material that made this work started from the exploration of stillness, spiralling to motion, and through collaborative </w:t>
      </w:r>
      <w:r w:rsidR="00D74DF0" w:rsidRPr="00A0337E">
        <w:rPr>
          <w:rFonts w:ascii="Times New Roman" w:eastAsiaTheme="minorHAnsi" w:hAnsi="Times New Roman"/>
          <w:szCs w:val="20"/>
          <w:lang w:val="en-GB"/>
        </w:rPr>
        <w:t>dance making</w:t>
      </w:r>
      <w:r w:rsidRPr="00A0337E">
        <w:rPr>
          <w:rFonts w:ascii="Times New Roman" w:eastAsiaTheme="minorHAnsi" w:hAnsi="Times New Roman"/>
          <w:szCs w:val="20"/>
          <w:lang w:val="en-GB"/>
        </w:rPr>
        <w:t xml:space="preserve">, in part </w:t>
      </w:r>
      <w:r w:rsidRPr="00A0337E">
        <w:rPr>
          <w:rFonts w:ascii="Times New Roman" w:eastAsiaTheme="minorHAnsi" w:hAnsi="Times New Roman"/>
          <w:lang w:val="en-GB"/>
        </w:rPr>
        <w:t>self-organised into unique non-linear and unpredictable</w:t>
      </w:r>
      <w:r w:rsidR="00D74DF0" w:rsidRPr="00A0337E">
        <w:rPr>
          <w:rFonts w:ascii="Times New Roman" w:eastAsiaTheme="minorHAnsi" w:hAnsi="Times New Roman"/>
          <w:lang w:val="en-GB"/>
        </w:rPr>
        <w:t xml:space="preserve"> dynamic patterning. This ‘new’</w:t>
      </w:r>
      <w:r w:rsidRPr="00A0337E">
        <w:rPr>
          <w:rFonts w:ascii="Times New Roman" w:eastAsiaTheme="minorHAnsi" w:hAnsi="Times New Roman"/>
          <w:lang w:val="en-GB"/>
        </w:rPr>
        <w:t xml:space="preserve"> </w:t>
      </w:r>
      <w:r w:rsidR="003E3462" w:rsidRPr="00A0337E">
        <w:rPr>
          <w:rFonts w:ascii="Times New Roman" w:eastAsiaTheme="minorHAnsi" w:hAnsi="Times New Roman"/>
          <w:lang w:val="en-GB"/>
        </w:rPr>
        <w:t xml:space="preserve">surprising, often </w:t>
      </w:r>
      <w:r w:rsidRPr="00A0337E">
        <w:rPr>
          <w:rFonts w:ascii="Times New Roman" w:eastAsiaTheme="minorHAnsi" w:hAnsi="Times New Roman"/>
          <w:lang w:val="en-GB"/>
        </w:rPr>
        <w:t xml:space="preserve">transformative experience </w:t>
      </w:r>
      <w:r w:rsidR="003E3462" w:rsidRPr="00A0337E">
        <w:rPr>
          <w:rFonts w:ascii="Times New Roman" w:eastAsiaTheme="minorHAnsi" w:hAnsi="Times New Roman"/>
          <w:lang w:val="en-GB"/>
        </w:rPr>
        <w:t xml:space="preserve">is the artistic </w:t>
      </w:r>
      <w:r w:rsidR="00D74DF0" w:rsidRPr="00A0337E">
        <w:rPr>
          <w:rFonts w:ascii="Times New Roman" w:eastAsiaTheme="minorHAnsi" w:hAnsi="Times New Roman"/>
          <w:lang w:val="en-GB"/>
        </w:rPr>
        <w:t xml:space="preserve">aim and </w:t>
      </w:r>
      <w:r w:rsidR="00040CA0" w:rsidRPr="00A0337E">
        <w:rPr>
          <w:rFonts w:ascii="Times New Roman" w:eastAsiaTheme="minorHAnsi" w:hAnsi="Times New Roman"/>
          <w:lang w:val="en-GB"/>
        </w:rPr>
        <w:t xml:space="preserve">prize in such a creative act, forming another still point of particular memory in a creative life. Such a </w:t>
      </w:r>
      <w:r w:rsidR="00A0337E" w:rsidRPr="00A0337E">
        <w:rPr>
          <w:rFonts w:ascii="Times New Roman" w:eastAsiaTheme="minorHAnsi" w:hAnsi="Times New Roman"/>
          <w:lang w:val="en-GB"/>
        </w:rPr>
        <w:t>Pandora’s</w:t>
      </w:r>
      <w:r w:rsidR="00040CA0" w:rsidRPr="00A0337E">
        <w:rPr>
          <w:rFonts w:ascii="Times New Roman" w:eastAsiaTheme="minorHAnsi" w:hAnsi="Times New Roman"/>
          <w:lang w:val="en-GB"/>
        </w:rPr>
        <w:t xml:space="preserve"> box of experiences and works interconnecting actions (performances and processes), evolve with critical reflection into a choreographic practice or intelligence.</w:t>
      </w:r>
    </w:p>
    <w:p w14:paraId="68749EFC" w14:textId="77777777" w:rsidR="001E53B4" w:rsidRPr="00A0337E" w:rsidRDefault="001E53B4" w:rsidP="00EF07EA">
      <w:pPr>
        <w:spacing w:beforeLines="1" w:before="2" w:afterLines="1" w:after="2"/>
        <w:ind w:left="-57" w:right="-57"/>
        <w:rPr>
          <w:rFonts w:ascii="Times New Roman" w:eastAsiaTheme="minorHAnsi" w:hAnsi="Times New Roman"/>
          <w:lang w:val="en-GB"/>
        </w:rPr>
      </w:pPr>
    </w:p>
    <w:p w14:paraId="5D0407CE" w14:textId="77777777" w:rsidR="001E53B4" w:rsidRPr="00A0337E" w:rsidRDefault="001E53B4" w:rsidP="001E53B4">
      <w:pPr>
        <w:pStyle w:val="BodyTextIndent2"/>
        <w:spacing w:line="360" w:lineRule="auto"/>
        <w:ind w:left="-57"/>
        <w:rPr>
          <w:rFonts w:ascii="Times New Roman" w:hAnsi="Times New Roman"/>
        </w:rPr>
      </w:pPr>
      <w:r w:rsidRPr="00A0337E">
        <w:rPr>
          <w:rFonts w:ascii="Times New Roman" w:hAnsi="Times New Roman"/>
        </w:rPr>
        <w:t>I continue to trace spirals of investigation and see my small actions echoed across cultural space.</w:t>
      </w:r>
      <w:r w:rsidRPr="00A0337E">
        <w:rPr>
          <w:rFonts w:ascii="Times New Roman" w:hAnsi="Times New Roman"/>
          <w:i/>
        </w:rPr>
        <w:t xml:space="preserve"> </w:t>
      </w:r>
      <w:r w:rsidRPr="00A0337E">
        <w:rPr>
          <w:rFonts w:ascii="Times New Roman" w:hAnsi="Times New Roman"/>
        </w:rPr>
        <w:t xml:space="preserve"> Integral to the structure of DNA and therefore the body, the spiral is evident in natural systems throughout our universe, from the micro level seen in the </w:t>
      </w:r>
      <w:proofErr w:type="spellStart"/>
      <w:r w:rsidRPr="00A0337E">
        <w:rPr>
          <w:rFonts w:ascii="Times New Roman" w:hAnsi="Times New Roman"/>
        </w:rPr>
        <w:t>behaviour</w:t>
      </w:r>
      <w:proofErr w:type="spellEnd"/>
      <w:r w:rsidRPr="00A0337E">
        <w:rPr>
          <w:rFonts w:ascii="Times New Roman" w:hAnsi="Times New Roman"/>
        </w:rPr>
        <w:t xml:space="preserve"> of water </w:t>
      </w:r>
      <w:r w:rsidR="009C3C21" w:rsidRPr="00A0337E">
        <w:rPr>
          <w:rFonts w:ascii="Times New Roman" w:hAnsi="Times New Roman"/>
        </w:rPr>
        <w:t>dra</w:t>
      </w:r>
      <w:r w:rsidRPr="00A0337E">
        <w:rPr>
          <w:rFonts w:ascii="Times New Roman" w:hAnsi="Times New Roman"/>
        </w:rPr>
        <w:t xml:space="preserve">ining down a plughole to the macro level demonstrated in planets’ orbital movements. A spiral can be seen as a metaphor for the interconnectedness of </w:t>
      </w:r>
      <w:r w:rsidRPr="00A0337E">
        <w:rPr>
          <w:rFonts w:ascii="Times New Roman" w:hAnsi="Times New Roman"/>
        </w:rPr>
        <w:lastRenderedPageBreak/>
        <w:t xml:space="preserve">things, the interconnectedness that Paul </w:t>
      </w:r>
      <w:proofErr w:type="spellStart"/>
      <w:r w:rsidRPr="00A0337E">
        <w:rPr>
          <w:rFonts w:ascii="Times New Roman" w:hAnsi="Times New Roman"/>
        </w:rPr>
        <w:t>Cilliers</w:t>
      </w:r>
      <w:proofErr w:type="spellEnd"/>
      <w:r w:rsidRPr="00A0337E">
        <w:rPr>
          <w:rFonts w:ascii="Times New Roman" w:hAnsi="Times New Roman"/>
        </w:rPr>
        <w:t xml:space="preserve"> argues is a characteristic of both complexity and postmodernism </w:t>
      </w:r>
      <w:r w:rsidR="003E1322" w:rsidRPr="00A0337E">
        <w:rPr>
          <w:rFonts w:ascii="Times New Roman" w:hAnsi="Times New Roman"/>
        </w:rPr>
        <w:t>5.</w:t>
      </w:r>
      <w:r w:rsidRPr="00A0337E">
        <w:rPr>
          <w:rFonts w:ascii="Times New Roman" w:hAnsi="Times New Roman"/>
        </w:rPr>
        <w:t xml:space="preserve"> </w:t>
      </w:r>
    </w:p>
    <w:p w14:paraId="7EAC6278" w14:textId="77777777" w:rsidR="001E53B4" w:rsidRPr="00A0337E" w:rsidRDefault="001E53B4" w:rsidP="001E53B4">
      <w:pPr>
        <w:ind w:left="-57" w:firstLine="57"/>
        <w:outlineLvl w:val="0"/>
        <w:rPr>
          <w:rFonts w:ascii="Times New Roman" w:hAnsi="Times New Roman"/>
          <w:b/>
        </w:rPr>
      </w:pPr>
      <w:r w:rsidRPr="00A0337E">
        <w:rPr>
          <w:rFonts w:ascii="Times New Roman" w:hAnsi="Times New Roman"/>
          <w:b/>
        </w:rPr>
        <w:t xml:space="preserve"> </w:t>
      </w:r>
    </w:p>
    <w:p w14:paraId="364A805E" w14:textId="77777777" w:rsidR="001E53B4" w:rsidRPr="00A0337E" w:rsidRDefault="001E53B4" w:rsidP="001E53B4">
      <w:pPr>
        <w:ind w:left="-57" w:firstLine="57"/>
        <w:rPr>
          <w:rFonts w:ascii="Times New Roman" w:hAnsi="Times New Roman"/>
        </w:rPr>
      </w:pPr>
      <w:r w:rsidRPr="00A0337E">
        <w:rPr>
          <w:rFonts w:ascii="Times New Roman" w:hAnsi="Times New Roman"/>
        </w:rPr>
        <w:t xml:space="preserve">A spiral is a dynamic form – it is both process and product and therefore accords at an operational level with a postmodern dance aesthetic, “a discourse defined not by a choreographer’s specific language, its permanence, canon or category, but by its practice of process” </w:t>
      </w:r>
      <w:r w:rsidR="003E1322" w:rsidRPr="00A0337E">
        <w:rPr>
          <w:rFonts w:ascii="Times New Roman" w:hAnsi="Times New Roman"/>
        </w:rPr>
        <w:t>6.</w:t>
      </w:r>
      <w:r w:rsidRPr="00A0337E">
        <w:rPr>
          <w:rFonts w:ascii="Times New Roman" w:hAnsi="Times New Roman"/>
        </w:rPr>
        <w:t xml:space="preserve"> Within such an aesthetic the choreography for </w:t>
      </w:r>
      <w:r w:rsidRPr="00A0337E">
        <w:rPr>
          <w:rFonts w:ascii="Times New Roman" w:hAnsi="Times New Roman"/>
          <w:i/>
        </w:rPr>
        <w:t xml:space="preserve">“a still point…” </w:t>
      </w:r>
      <w:r w:rsidRPr="00A0337E">
        <w:rPr>
          <w:rFonts w:ascii="Times New Roman" w:hAnsi="Times New Roman"/>
        </w:rPr>
        <w:t xml:space="preserve">evolved as an exploration of a theme with scientific leanings. </w:t>
      </w:r>
    </w:p>
    <w:p w14:paraId="632B69D7" w14:textId="77777777" w:rsidR="001E53B4" w:rsidRPr="00A0337E" w:rsidRDefault="001E53B4" w:rsidP="001E53B4">
      <w:pPr>
        <w:ind w:left="-57"/>
        <w:rPr>
          <w:rFonts w:ascii="Times New Roman" w:hAnsi="Times New Roman"/>
        </w:rPr>
      </w:pPr>
    </w:p>
    <w:p w14:paraId="13885931" w14:textId="77777777" w:rsidR="001E53B4" w:rsidRPr="00A0337E" w:rsidRDefault="007C3E29" w:rsidP="001E53B4">
      <w:pPr>
        <w:ind w:left="-57" w:firstLine="57"/>
        <w:rPr>
          <w:rFonts w:ascii="Times New Roman" w:hAnsi="Times New Roman"/>
        </w:rPr>
      </w:pPr>
      <w:r w:rsidRPr="00A0337E">
        <w:rPr>
          <w:rFonts w:ascii="Times New Roman" w:hAnsi="Times New Roman"/>
        </w:rPr>
        <w:t xml:space="preserve">Embodying spirals as concept and form, </w:t>
      </w:r>
      <w:r w:rsidR="001E53B4" w:rsidRPr="00A0337E">
        <w:rPr>
          <w:rFonts w:ascii="Times New Roman" w:hAnsi="Times New Roman"/>
        </w:rPr>
        <w:t xml:space="preserve">raised </w:t>
      </w:r>
      <w:r w:rsidRPr="00A0337E">
        <w:rPr>
          <w:rFonts w:ascii="Times New Roman" w:hAnsi="Times New Roman"/>
        </w:rPr>
        <w:t>the</w:t>
      </w:r>
      <w:r w:rsidR="001E53B4" w:rsidRPr="00A0337E">
        <w:rPr>
          <w:rFonts w:ascii="Times New Roman" w:hAnsi="Times New Roman"/>
        </w:rPr>
        <w:t xml:space="preserve"> que</w:t>
      </w:r>
      <w:r w:rsidR="007F6D2C" w:rsidRPr="00A0337E">
        <w:rPr>
          <w:rFonts w:ascii="Times New Roman" w:hAnsi="Times New Roman"/>
        </w:rPr>
        <w:t xml:space="preserve">stion - </w:t>
      </w:r>
      <w:r w:rsidR="001E53B4" w:rsidRPr="00A0337E">
        <w:rPr>
          <w:rFonts w:ascii="Times New Roman" w:hAnsi="Times New Roman"/>
        </w:rPr>
        <w:t>does the world t</w:t>
      </w:r>
      <w:r w:rsidR="007F6D2C" w:rsidRPr="00A0337E">
        <w:rPr>
          <w:rFonts w:ascii="Times New Roman" w:hAnsi="Times New Roman"/>
        </w:rPr>
        <w:t xml:space="preserve">urn us or do we turn the world? </w:t>
      </w:r>
      <w:r w:rsidR="001E53B4" w:rsidRPr="00A0337E">
        <w:rPr>
          <w:rFonts w:ascii="Times New Roman" w:hAnsi="Times New Roman"/>
        </w:rPr>
        <w:t xml:space="preserve"> Emergence theory suggests that we do indeed play an integral part in the turning world, as it defines complex dynamic systems where all parts, however small, feedback and affect an ever evolving whole: the environment affects the dancers, the dancer affects the dance, that affects the audience, that affects their society and culture and so on. A dance where the performers use improvisational structures to create the raw material, and therefore are feeding into and contributing to the key images from which a performance work will be derived, can provide a tangible model of emergence at work and in so doing “model[s] the world” </w:t>
      </w:r>
      <w:r w:rsidR="003E1322" w:rsidRPr="00A0337E">
        <w:rPr>
          <w:rFonts w:ascii="Times New Roman" w:hAnsi="Times New Roman"/>
        </w:rPr>
        <w:t>7.</w:t>
      </w:r>
    </w:p>
    <w:p w14:paraId="70D2587B" w14:textId="77777777" w:rsidR="003931CC" w:rsidRPr="00A0337E" w:rsidRDefault="003931CC" w:rsidP="00EF07EA">
      <w:pPr>
        <w:spacing w:beforeLines="1" w:before="2" w:afterLines="1" w:after="2"/>
        <w:ind w:left="-57" w:right="-57"/>
        <w:rPr>
          <w:rFonts w:ascii="Times New Roman" w:eastAsiaTheme="minorHAnsi" w:hAnsi="Times New Roman"/>
          <w:szCs w:val="20"/>
          <w:lang w:val="en-GB"/>
        </w:rPr>
      </w:pPr>
    </w:p>
    <w:p w14:paraId="509962EA" w14:textId="77777777" w:rsidR="003931CC" w:rsidRPr="00A0337E" w:rsidRDefault="005622AA" w:rsidP="00EF07EA">
      <w:pPr>
        <w:spacing w:beforeLines="1" w:before="2" w:afterLines="1" w:after="2"/>
        <w:ind w:left="-57" w:right="-57"/>
        <w:rPr>
          <w:rFonts w:ascii="Times New Roman" w:eastAsiaTheme="minorHAnsi" w:hAnsi="Times New Roman"/>
          <w:szCs w:val="20"/>
          <w:lang w:val="en-GB"/>
        </w:rPr>
      </w:pPr>
      <w:r w:rsidRPr="00A0337E">
        <w:rPr>
          <w:rFonts w:ascii="Times New Roman" w:eastAsiaTheme="minorHAnsi" w:hAnsi="Times New Roman"/>
          <w:szCs w:val="20"/>
          <w:lang w:val="en-GB"/>
        </w:rPr>
        <w:t>Modelling the world as we experience it is the artistic project, and</w:t>
      </w:r>
      <w:r w:rsidR="00F61A2C" w:rsidRPr="00A0337E">
        <w:rPr>
          <w:rFonts w:ascii="Times New Roman" w:eastAsiaTheme="minorHAnsi" w:hAnsi="Times New Roman"/>
          <w:szCs w:val="20"/>
          <w:lang w:val="en-GB"/>
        </w:rPr>
        <w:t>,</w:t>
      </w:r>
      <w:r w:rsidRPr="00A0337E">
        <w:rPr>
          <w:rFonts w:ascii="Times New Roman" w:eastAsiaTheme="minorHAnsi" w:hAnsi="Times New Roman"/>
          <w:szCs w:val="20"/>
          <w:lang w:val="en-GB"/>
        </w:rPr>
        <w:t xml:space="preserve"> in dance </w:t>
      </w:r>
      <w:proofErr w:type="gramStart"/>
      <w:r w:rsidRPr="00A0337E">
        <w:rPr>
          <w:rFonts w:ascii="Times New Roman" w:eastAsiaTheme="minorHAnsi" w:hAnsi="Times New Roman"/>
          <w:szCs w:val="20"/>
          <w:lang w:val="en-GB"/>
        </w:rPr>
        <w:t xml:space="preserve">particularly,  </w:t>
      </w:r>
      <w:r w:rsidR="003931CC" w:rsidRPr="00A0337E">
        <w:rPr>
          <w:rFonts w:ascii="Times New Roman" w:eastAsiaTheme="minorHAnsi" w:hAnsi="Times New Roman"/>
          <w:szCs w:val="20"/>
          <w:lang w:val="en-GB"/>
        </w:rPr>
        <w:t>accords</w:t>
      </w:r>
      <w:proofErr w:type="gramEnd"/>
      <w:r w:rsidR="00F61A2C" w:rsidRPr="00A0337E">
        <w:rPr>
          <w:rFonts w:ascii="Times New Roman" w:eastAsiaTheme="minorHAnsi" w:hAnsi="Times New Roman"/>
          <w:szCs w:val="20"/>
          <w:lang w:val="en-GB"/>
        </w:rPr>
        <w:t xml:space="preserve"> with Wendy Wheeler’s assertion</w:t>
      </w:r>
      <w:r w:rsidR="003931CC" w:rsidRPr="00A0337E">
        <w:rPr>
          <w:rFonts w:ascii="Times New Roman" w:eastAsiaTheme="minorHAnsi" w:hAnsi="Times New Roman"/>
          <w:szCs w:val="20"/>
          <w:lang w:val="en-GB"/>
        </w:rPr>
        <w:t xml:space="preserve"> in her exploration of complexity, biosemiotics and the evolution of culture, that “[c]</w:t>
      </w:r>
      <w:proofErr w:type="spellStart"/>
      <w:r w:rsidR="003931CC" w:rsidRPr="00A0337E">
        <w:rPr>
          <w:rFonts w:ascii="Times New Roman" w:eastAsiaTheme="minorHAnsi" w:hAnsi="Times New Roman"/>
          <w:szCs w:val="20"/>
          <w:lang w:val="en-GB"/>
        </w:rPr>
        <w:t>reativity</w:t>
      </w:r>
      <w:proofErr w:type="spellEnd"/>
      <w:r w:rsidR="003931CC" w:rsidRPr="00A0337E">
        <w:rPr>
          <w:rFonts w:ascii="Times New Roman" w:eastAsiaTheme="minorHAnsi" w:hAnsi="Times New Roman"/>
          <w:szCs w:val="20"/>
          <w:lang w:val="en-GB"/>
        </w:rPr>
        <w:t xml:space="preserve"> – the means by which human cultures evolve – is a social affair” </w:t>
      </w:r>
      <w:r w:rsidR="007E6E3A" w:rsidRPr="00A0337E">
        <w:rPr>
          <w:rFonts w:ascii="Times New Roman" w:eastAsiaTheme="minorHAnsi" w:hAnsi="Times New Roman"/>
          <w:szCs w:val="20"/>
          <w:lang w:val="en-GB"/>
        </w:rPr>
        <w:t>8.</w:t>
      </w:r>
    </w:p>
    <w:p w14:paraId="27748B25" w14:textId="77777777" w:rsidR="00EB454A" w:rsidRPr="00A0337E" w:rsidRDefault="00040CA0" w:rsidP="00EF07EA">
      <w:pPr>
        <w:spacing w:beforeLines="1" w:before="2" w:afterLines="1" w:after="2"/>
        <w:ind w:left="-57" w:right="-57"/>
        <w:rPr>
          <w:rFonts w:ascii="Times New Roman" w:eastAsiaTheme="minorHAnsi" w:hAnsi="Times New Roman"/>
          <w:szCs w:val="20"/>
          <w:lang w:val="en-GB"/>
        </w:rPr>
      </w:pPr>
      <w:r w:rsidRPr="00A0337E">
        <w:rPr>
          <w:rFonts w:ascii="Times New Roman" w:eastAsiaTheme="minorHAnsi" w:hAnsi="Times New Roman"/>
          <w:szCs w:val="20"/>
          <w:lang w:val="en-GB"/>
        </w:rPr>
        <w:t>During the 1980s and 1990s</w:t>
      </w:r>
      <w:r w:rsidR="009C3C21" w:rsidRPr="00A0337E">
        <w:rPr>
          <w:rFonts w:ascii="Times New Roman" w:eastAsiaTheme="minorHAnsi" w:hAnsi="Times New Roman"/>
          <w:szCs w:val="20"/>
          <w:lang w:val="en-GB"/>
        </w:rPr>
        <w:t xml:space="preserve"> postmodern </w:t>
      </w:r>
      <w:r w:rsidR="003119EE" w:rsidRPr="00A0337E">
        <w:rPr>
          <w:rFonts w:ascii="Times New Roman" w:eastAsiaTheme="minorHAnsi" w:hAnsi="Times New Roman"/>
          <w:szCs w:val="20"/>
          <w:lang w:val="en-GB"/>
        </w:rPr>
        <w:t xml:space="preserve">dance was very much a social affair. </w:t>
      </w:r>
      <w:r w:rsidR="009C3C21" w:rsidRPr="00A0337E">
        <w:rPr>
          <w:rFonts w:ascii="Times New Roman" w:eastAsiaTheme="minorHAnsi" w:hAnsi="Times New Roman"/>
          <w:szCs w:val="20"/>
          <w:lang w:val="en-GB"/>
        </w:rPr>
        <w:t>Having grown</w:t>
      </w:r>
      <w:r w:rsidR="003119EE" w:rsidRPr="00A0337E">
        <w:rPr>
          <w:rFonts w:ascii="Times New Roman" w:eastAsiaTheme="minorHAnsi" w:hAnsi="Times New Roman"/>
          <w:szCs w:val="20"/>
          <w:lang w:val="en-GB"/>
        </w:rPr>
        <w:t xml:space="preserve"> up with disco and funk, the liberation</w:t>
      </w:r>
      <w:r w:rsidR="00D74DF0" w:rsidRPr="00A0337E">
        <w:rPr>
          <w:rFonts w:ascii="Times New Roman" w:eastAsiaTheme="minorHAnsi" w:hAnsi="Times New Roman"/>
          <w:szCs w:val="20"/>
          <w:lang w:val="en-GB"/>
        </w:rPr>
        <w:t>al politics of the 60s informed social structures and</w:t>
      </w:r>
      <w:r w:rsidR="003119EE" w:rsidRPr="00A0337E">
        <w:rPr>
          <w:rFonts w:ascii="Times New Roman" w:eastAsiaTheme="minorHAnsi" w:hAnsi="Times New Roman"/>
          <w:szCs w:val="20"/>
          <w:lang w:val="en-GB"/>
        </w:rPr>
        <w:t xml:space="preserve"> </w:t>
      </w:r>
      <w:r w:rsidR="00454165" w:rsidRPr="00A0337E">
        <w:rPr>
          <w:rFonts w:ascii="Times New Roman" w:eastAsiaTheme="minorHAnsi" w:hAnsi="Times New Roman"/>
          <w:szCs w:val="20"/>
          <w:lang w:val="en-GB"/>
        </w:rPr>
        <w:t>a</w:t>
      </w:r>
      <w:r w:rsidR="003119EE" w:rsidRPr="00A0337E">
        <w:rPr>
          <w:rFonts w:ascii="Times New Roman" w:eastAsiaTheme="minorHAnsi" w:hAnsi="Times New Roman"/>
          <w:szCs w:val="20"/>
          <w:lang w:val="en-GB"/>
        </w:rPr>
        <w:t xml:space="preserve"> shift towards democratic</w:t>
      </w:r>
      <w:r w:rsidR="00470DE2" w:rsidRPr="00A0337E">
        <w:rPr>
          <w:rFonts w:ascii="Times New Roman" w:eastAsiaTheme="minorHAnsi" w:hAnsi="Times New Roman"/>
          <w:szCs w:val="20"/>
          <w:lang w:val="en-GB"/>
        </w:rPr>
        <w:t xml:space="preserve"> </w:t>
      </w:r>
      <w:r w:rsidR="003119EE" w:rsidRPr="00A0337E">
        <w:rPr>
          <w:rFonts w:ascii="Times New Roman" w:eastAsiaTheme="minorHAnsi" w:hAnsi="Times New Roman"/>
          <w:szCs w:val="20"/>
          <w:lang w:val="en-GB"/>
        </w:rPr>
        <w:t xml:space="preserve">art practices and </w:t>
      </w:r>
      <w:r w:rsidR="00454165" w:rsidRPr="00A0337E">
        <w:rPr>
          <w:rFonts w:ascii="Times New Roman" w:eastAsiaTheme="minorHAnsi" w:hAnsi="Times New Roman"/>
          <w:szCs w:val="20"/>
          <w:lang w:val="en-GB"/>
        </w:rPr>
        <w:t>movement and dance techniques</w:t>
      </w:r>
      <w:r w:rsidR="003119EE" w:rsidRPr="00A0337E">
        <w:rPr>
          <w:rFonts w:ascii="Times New Roman" w:eastAsiaTheme="minorHAnsi" w:hAnsi="Times New Roman"/>
          <w:szCs w:val="20"/>
          <w:lang w:val="en-GB"/>
        </w:rPr>
        <w:t xml:space="preserve"> that </w:t>
      </w:r>
      <w:r w:rsidR="00074DCC" w:rsidRPr="00A0337E">
        <w:rPr>
          <w:rFonts w:ascii="Times New Roman" w:eastAsiaTheme="minorHAnsi" w:hAnsi="Times New Roman"/>
          <w:szCs w:val="20"/>
          <w:lang w:val="en-GB"/>
        </w:rPr>
        <w:t>focused on</w:t>
      </w:r>
      <w:r w:rsidR="003119EE" w:rsidRPr="00A0337E">
        <w:rPr>
          <w:rFonts w:ascii="Times New Roman" w:eastAsiaTheme="minorHAnsi" w:hAnsi="Times New Roman"/>
          <w:szCs w:val="20"/>
          <w:lang w:val="en-GB"/>
        </w:rPr>
        <w:t xml:space="preserve"> body-mind integration, sensory awareness and improvisation in performance. </w:t>
      </w:r>
      <w:r w:rsidR="00BE0177" w:rsidRPr="00A0337E">
        <w:rPr>
          <w:rFonts w:ascii="Times New Roman" w:eastAsiaTheme="minorHAnsi" w:hAnsi="Times New Roman"/>
          <w:szCs w:val="20"/>
          <w:lang w:val="en-GB"/>
        </w:rPr>
        <w:t xml:space="preserve">Claire Hayes elaborated on this in her essay ‘New Dance is part of the social process’: </w:t>
      </w:r>
      <w:r w:rsidR="006F0C75" w:rsidRPr="00A0337E">
        <w:rPr>
          <w:rFonts w:ascii="Times New Roman" w:eastAsiaTheme="minorHAnsi" w:hAnsi="Times New Roman"/>
          <w:szCs w:val="20"/>
          <w:lang w:val="en-GB"/>
        </w:rPr>
        <w:t>“</w:t>
      </w:r>
      <w:r w:rsidR="00BE0177" w:rsidRPr="00A0337E">
        <w:rPr>
          <w:rFonts w:ascii="Times New Roman" w:eastAsiaTheme="minorHAnsi" w:hAnsi="Times New Roman"/>
          <w:szCs w:val="20"/>
          <w:lang w:val="en-GB"/>
        </w:rPr>
        <w:t xml:space="preserve">Much of the work has to do with </w:t>
      </w:r>
      <w:r w:rsidR="00665CF1" w:rsidRPr="00A0337E">
        <w:rPr>
          <w:rFonts w:ascii="Times New Roman" w:eastAsiaTheme="minorHAnsi" w:hAnsi="Times New Roman"/>
          <w:szCs w:val="20"/>
          <w:lang w:val="en-GB"/>
        </w:rPr>
        <w:t>kinaesthetic</w:t>
      </w:r>
      <w:r w:rsidR="00BE0177" w:rsidRPr="00A0337E">
        <w:rPr>
          <w:rFonts w:ascii="Times New Roman" w:eastAsiaTheme="minorHAnsi" w:hAnsi="Times New Roman"/>
          <w:szCs w:val="20"/>
          <w:lang w:val="en-GB"/>
        </w:rPr>
        <w:t xml:space="preserve"> ‘listening’, with peripheral vision, with paying attention to the body and its relationship to space and time</w:t>
      </w:r>
      <w:r w:rsidR="006F0C75" w:rsidRPr="00A0337E">
        <w:rPr>
          <w:rFonts w:ascii="Times New Roman" w:eastAsiaTheme="minorHAnsi" w:hAnsi="Times New Roman"/>
          <w:szCs w:val="20"/>
          <w:lang w:val="en-GB"/>
        </w:rPr>
        <w:t>”</w:t>
      </w:r>
      <w:r w:rsidR="00BE0177" w:rsidRPr="00A0337E">
        <w:rPr>
          <w:rFonts w:ascii="Times New Roman" w:eastAsiaTheme="minorHAnsi" w:hAnsi="Times New Roman"/>
          <w:szCs w:val="20"/>
          <w:lang w:val="en-GB"/>
        </w:rPr>
        <w:t xml:space="preserve"> </w:t>
      </w:r>
      <w:r w:rsidR="007E6E3A" w:rsidRPr="00A0337E">
        <w:rPr>
          <w:rFonts w:ascii="Times New Roman" w:eastAsiaTheme="minorHAnsi" w:hAnsi="Times New Roman"/>
          <w:szCs w:val="20"/>
          <w:lang w:val="en-GB"/>
        </w:rPr>
        <w:t>9.</w:t>
      </w:r>
      <w:r w:rsidR="00BE0177" w:rsidRPr="00A0337E">
        <w:rPr>
          <w:rFonts w:ascii="Times New Roman" w:eastAsiaTheme="minorHAnsi" w:hAnsi="Times New Roman"/>
          <w:szCs w:val="20"/>
          <w:lang w:val="en-GB"/>
        </w:rPr>
        <w:t xml:space="preserve"> </w:t>
      </w:r>
    </w:p>
    <w:p w14:paraId="3D0ABFA4" w14:textId="77777777" w:rsidR="00836AA0" w:rsidRPr="00A0337E" w:rsidRDefault="00836AA0" w:rsidP="00EF07EA">
      <w:pPr>
        <w:spacing w:beforeLines="1" w:before="2" w:afterLines="1" w:after="2"/>
        <w:ind w:left="-57" w:right="-57"/>
        <w:rPr>
          <w:rFonts w:ascii="Times New Roman" w:eastAsiaTheme="minorHAnsi" w:hAnsi="Times New Roman"/>
          <w:szCs w:val="20"/>
          <w:lang w:val="en-GB"/>
        </w:rPr>
      </w:pPr>
    </w:p>
    <w:p w14:paraId="6066CF11" w14:textId="77777777" w:rsidR="00836AA0" w:rsidRPr="00A0337E" w:rsidRDefault="00836AA0" w:rsidP="00EF07EA">
      <w:pPr>
        <w:spacing w:beforeLines="1" w:before="2" w:afterLines="1" w:after="2"/>
        <w:ind w:left="-57" w:right="-57"/>
        <w:rPr>
          <w:rFonts w:ascii="Times New Roman" w:eastAsiaTheme="minorHAnsi" w:hAnsi="Times New Roman"/>
          <w:szCs w:val="20"/>
          <w:lang w:val="en-GB"/>
        </w:rPr>
      </w:pPr>
      <w:r w:rsidRPr="00A0337E">
        <w:rPr>
          <w:rFonts w:ascii="Times New Roman" w:eastAsiaTheme="minorHAnsi" w:hAnsi="Times New Roman"/>
          <w:szCs w:val="20"/>
          <w:lang w:val="en-GB"/>
        </w:rPr>
        <w:t>That kinaesthetic listening leads us to embodied research, as it leads to questions.</w:t>
      </w:r>
    </w:p>
    <w:p w14:paraId="6322ACDE" w14:textId="77777777" w:rsidR="00836AA0" w:rsidRPr="00A0337E" w:rsidRDefault="00836AA0" w:rsidP="00836AA0">
      <w:pPr>
        <w:ind w:left="-57" w:right="-57"/>
        <w:rPr>
          <w:rFonts w:ascii="Times New Roman" w:hAnsi="Times New Roman"/>
        </w:rPr>
      </w:pPr>
      <w:r w:rsidRPr="00A0337E">
        <w:rPr>
          <w:rFonts w:ascii="Times New Roman" w:hAnsi="Times New Roman"/>
        </w:rPr>
        <w:lastRenderedPageBreak/>
        <w:t xml:space="preserve">Why do simple rule-led improvisations always provide the unexpected, interesting outcomes that I am most interested in (as opposed to complex sequences that I have choreographed and set on dancers)? What is the attraction of watching/listening to displays of unpredictable creative patterning: clouds, waves, people in the streets, drummers, jazz, </w:t>
      </w:r>
      <w:r w:rsidR="00A0337E" w:rsidRPr="00A0337E">
        <w:rPr>
          <w:rFonts w:ascii="Times New Roman" w:hAnsi="Times New Roman"/>
        </w:rPr>
        <w:t>and poetry</w:t>
      </w:r>
      <w:r w:rsidRPr="00A0337E">
        <w:rPr>
          <w:rFonts w:ascii="Times New Roman" w:hAnsi="Times New Roman"/>
        </w:rPr>
        <w:t xml:space="preserve">? Why am I drawn to patterns that have roughness and chaotic elements in their order? </w:t>
      </w:r>
    </w:p>
    <w:p w14:paraId="444EBDDB" w14:textId="77777777" w:rsidR="00836AA0" w:rsidRPr="00A0337E" w:rsidRDefault="00836AA0" w:rsidP="00EF07EA">
      <w:pPr>
        <w:spacing w:beforeLines="1" w:before="2" w:afterLines="1" w:after="2"/>
        <w:ind w:left="-57" w:right="-57"/>
        <w:rPr>
          <w:rFonts w:ascii="Times New Roman" w:eastAsiaTheme="minorHAnsi" w:hAnsi="Times New Roman"/>
          <w:szCs w:val="20"/>
          <w:lang w:val="en-GB"/>
        </w:rPr>
      </w:pPr>
      <w:r w:rsidRPr="00A0337E">
        <w:rPr>
          <w:rFonts w:ascii="Times New Roman" w:eastAsiaTheme="minorHAnsi" w:hAnsi="Times New Roman"/>
          <w:szCs w:val="20"/>
          <w:lang w:val="en-GB"/>
        </w:rPr>
        <w:t xml:space="preserve">And thus, theoretical concerns emerge from the everyday dance practice as a dancer, </w:t>
      </w:r>
      <w:r w:rsidR="00A0337E" w:rsidRPr="00A0337E">
        <w:rPr>
          <w:rFonts w:ascii="Times New Roman" w:eastAsiaTheme="minorHAnsi" w:hAnsi="Times New Roman"/>
          <w:szCs w:val="20"/>
          <w:lang w:val="en-GB"/>
        </w:rPr>
        <w:t>choreographer and</w:t>
      </w:r>
      <w:r w:rsidRPr="00A0337E">
        <w:rPr>
          <w:rFonts w:ascii="Times New Roman" w:eastAsiaTheme="minorHAnsi" w:hAnsi="Times New Roman"/>
          <w:szCs w:val="20"/>
          <w:lang w:val="en-GB"/>
        </w:rPr>
        <w:t xml:space="preserve"> educator, confirming Wheeler’s assertion that “the closer we can bring our research questions to our own lived and skilful experience, the more likely these are to yield good results” </w:t>
      </w:r>
      <w:r w:rsidR="007E6E3A" w:rsidRPr="00A0337E">
        <w:rPr>
          <w:rFonts w:ascii="Times New Roman" w:eastAsiaTheme="minorHAnsi" w:hAnsi="Times New Roman"/>
          <w:szCs w:val="20"/>
          <w:lang w:val="en-GB"/>
        </w:rPr>
        <w:t xml:space="preserve">10. </w:t>
      </w:r>
    </w:p>
    <w:p w14:paraId="1BD6420B" w14:textId="77777777" w:rsidR="00DB0172" w:rsidRPr="00A0337E" w:rsidRDefault="00DB0172" w:rsidP="00EF07EA">
      <w:pPr>
        <w:spacing w:beforeLines="1" w:before="2" w:afterLines="1" w:after="2"/>
        <w:ind w:left="-57" w:right="-57"/>
        <w:rPr>
          <w:rFonts w:ascii="Times New Roman" w:hAnsi="Times New Roman"/>
        </w:rPr>
      </w:pPr>
    </w:p>
    <w:p w14:paraId="05B05E6A" w14:textId="77777777" w:rsidR="00912137" w:rsidRPr="00A0337E" w:rsidRDefault="00DB0172" w:rsidP="00D35D2F">
      <w:pPr>
        <w:ind w:left="-57" w:right="-57"/>
        <w:outlineLvl w:val="0"/>
        <w:rPr>
          <w:rFonts w:ascii="Times New Roman" w:hAnsi="Times New Roman"/>
          <w:b/>
        </w:rPr>
      </w:pPr>
      <w:r w:rsidRPr="00A0337E">
        <w:rPr>
          <w:rFonts w:ascii="Times New Roman" w:hAnsi="Times New Roman"/>
        </w:rPr>
        <w:t>S</w:t>
      </w:r>
      <w:r w:rsidRPr="00A0337E">
        <w:rPr>
          <w:rFonts w:ascii="Times New Roman" w:hAnsi="Times New Roman"/>
          <w:b/>
        </w:rPr>
        <w:t>traying into Science</w:t>
      </w:r>
    </w:p>
    <w:p w14:paraId="5A22C7BF" w14:textId="77777777" w:rsidR="00836AA0" w:rsidRPr="00A0337E" w:rsidRDefault="00836AA0" w:rsidP="00E8299E">
      <w:pPr>
        <w:ind w:left="-57" w:right="-57"/>
        <w:rPr>
          <w:rFonts w:ascii="Times New Roman" w:hAnsi="Times New Roman"/>
        </w:rPr>
      </w:pPr>
      <w:r w:rsidRPr="00A0337E">
        <w:rPr>
          <w:rFonts w:ascii="Times New Roman" w:hAnsi="Times New Roman"/>
        </w:rPr>
        <w:t>That everyday</w:t>
      </w:r>
      <w:r w:rsidR="00E8299E" w:rsidRPr="00A0337E">
        <w:rPr>
          <w:rFonts w:ascii="Times New Roman" w:hAnsi="Times New Roman"/>
        </w:rPr>
        <w:t xml:space="preserve"> practice </w:t>
      </w:r>
      <w:r w:rsidRPr="00A0337E">
        <w:rPr>
          <w:rFonts w:ascii="Times New Roman" w:hAnsi="Times New Roman"/>
        </w:rPr>
        <w:t>evolved</w:t>
      </w:r>
      <w:r w:rsidR="00E8299E" w:rsidRPr="00A0337E">
        <w:rPr>
          <w:rFonts w:ascii="Times New Roman" w:hAnsi="Times New Roman"/>
        </w:rPr>
        <w:t xml:space="preserve"> a tacit knowing that </w:t>
      </w:r>
      <w:r w:rsidR="00E8299E" w:rsidRPr="00A0337E">
        <w:rPr>
          <w:rFonts w:ascii="Times New Roman" w:hAnsi="Times New Roman"/>
          <w:u w:val="single"/>
        </w:rPr>
        <w:t>simple</w:t>
      </w:r>
      <w:r w:rsidR="00E8299E" w:rsidRPr="00A0337E">
        <w:rPr>
          <w:rFonts w:ascii="Times New Roman" w:hAnsi="Times New Roman"/>
        </w:rPr>
        <w:t xml:space="preserve"> systems, i.e. basic </w:t>
      </w:r>
      <w:r w:rsidR="00573A9B" w:rsidRPr="00A0337E">
        <w:rPr>
          <w:rFonts w:ascii="Times New Roman" w:hAnsi="Times New Roman"/>
        </w:rPr>
        <w:t xml:space="preserve">rule based </w:t>
      </w:r>
      <w:r w:rsidR="00E8299E" w:rsidRPr="00A0337E">
        <w:rPr>
          <w:rFonts w:ascii="Times New Roman" w:hAnsi="Times New Roman"/>
        </w:rPr>
        <w:t xml:space="preserve">improvisational structures used repeatedly with different peoples in different environments, always produce interesting, unexpected, in part </w:t>
      </w:r>
      <w:r w:rsidR="00E8299E" w:rsidRPr="00A0337E">
        <w:rPr>
          <w:rFonts w:ascii="Times New Roman" w:hAnsi="Times New Roman"/>
          <w:i/>
        </w:rPr>
        <w:t>self-</w:t>
      </w:r>
      <w:proofErr w:type="spellStart"/>
      <w:r w:rsidR="00E8299E" w:rsidRPr="00A0337E">
        <w:rPr>
          <w:rFonts w:ascii="Times New Roman" w:hAnsi="Times New Roman"/>
          <w:i/>
        </w:rPr>
        <w:t>organising</w:t>
      </w:r>
      <w:proofErr w:type="spellEnd"/>
      <w:r w:rsidR="00E8299E" w:rsidRPr="00A0337E">
        <w:rPr>
          <w:rFonts w:ascii="Times New Roman" w:hAnsi="Times New Roman"/>
        </w:rPr>
        <w:t xml:space="preserve"> results. I started to understand this as an </w:t>
      </w:r>
      <w:r w:rsidR="00E8299E" w:rsidRPr="00A0337E">
        <w:rPr>
          <w:rFonts w:ascii="Times New Roman" w:hAnsi="Times New Roman"/>
          <w:i/>
        </w:rPr>
        <w:t>equation</w:t>
      </w:r>
      <w:r w:rsidR="00E8299E" w:rsidRPr="00A0337E">
        <w:rPr>
          <w:rFonts w:ascii="Times New Roman" w:hAnsi="Times New Roman"/>
        </w:rPr>
        <w:t xml:space="preserve"> for producing original performance with diverse groups</w:t>
      </w:r>
      <w:r w:rsidRPr="00A0337E">
        <w:rPr>
          <w:rFonts w:ascii="Times New Roman" w:hAnsi="Times New Roman"/>
        </w:rPr>
        <w:t xml:space="preserve">, and quickly. </w:t>
      </w:r>
    </w:p>
    <w:p w14:paraId="0355CFEB" w14:textId="77777777" w:rsidR="00836AA0" w:rsidRPr="00A0337E" w:rsidRDefault="00836AA0" w:rsidP="00EF07EA">
      <w:pPr>
        <w:spacing w:beforeLines="1" w:before="2" w:afterLines="1" w:after="2"/>
        <w:ind w:left="-57" w:right="-57"/>
        <w:rPr>
          <w:rFonts w:ascii="Times New Roman" w:eastAsiaTheme="minorHAnsi" w:hAnsi="Times New Roman"/>
          <w:szCs w:val="20"/>
          <w:lang w:val="en-GB"/>
        </w:rPr>
      </w:pPr>
    </w:p>
    <w:p w14:paraId="0E162292" w14:textId="77777777" w:rsidR="00573A9B" w:rsidRPr="00A0337E" w:rsidRDefault="00836AA0" w:rsidP="00EF07EA">
      <w:pPr>
        <w:spacing w:beforeLines="1" w:before="2" w:afterLines="1" w:after="2"/>
        <w:ind w:left="-57" w:right="-57"/>
        <w:rPr>
          <w:rFonts w:ascii="Times New Roman" w:eastAsiaTheme="minorHAnsi" w:hAnsi="Times New Roman"/>
          <w:szCs w:val="20"/>
          <w:lang w:val="en-GB"/>
        </w:rPr>
      </w:pPr>
      <w:r w:rsidRPr="00A0337E">
        <w:rPr>
          <w:rFonts w:ascii="Times New Roman" w:hAnsi="Times New Roman"/>
        </w:rPr>
        <w:t xml:space="preserve">As a smallish socially engaged dance company budgets are small, so collectively producing new work in short patchy rehearsal periods means working </w:t>
      </w:r>
      <w:r w:rsidR="00573A9B" w:rsidRPr="00A0337E">
        <w:rPr>
          <w:rFonts w:ascii="Times New Roman" w:hAnsi="Times New Roman"/>
        </w:rPr>
        <w:t>adaptively. F</w:t>
      </w:r>
      <w:r w:rsidRPr="00A0337E">
        <w:rPr>
          <w:rFonts w:ascii="Times New Roman" w:hAnsi="Times New Roman"/>
        </w:rPr>
        <w:t xml:space="preserve">inding an </w:t>
      </w:r>
      <w:r w:rsidR="00573A9B" w:rsidRPr="00A0337E">
        <w:rPr>
          <w:rFonts w:ascii="Times New Roman" w:hAnsi="Times New Roman"/>
        </w:rPr>
        <w:t>‘</w:t>
      </w:r>
      <w:r w:rsidRPr="00A0337E">
        <w:rPr>
          <w:rFonts w:ascii="Times New Roman" w:hAnsi="Times New Roman"/>
        </w:rPr>
        <w:t>equation</w:t>
      </w:r>
      <w:r w:rsidR="00573A9B" w:rsidRPr="00A0337E">
        <w:rPr>
          <w:rFonts w:ascii="Times New Roman" w:hAnsi="Times New Roman"/>
        </w:rPr>
        <w:t>’</w:t>
      </w:r>
      <w:r w:rsidRPr="00A0337E">
        <w:rPr>
          <w:rFonts w:ascii="Times New Roman" w:hAnsi="Times New Roman"/>
        </w:rPr>
        <w:t xml:space="preserve"> that can gu</w:t>
      </w:r>
      <w:r w:rsidR="00DF6C4A" w:rsidRPr="00A0337E">
        <w:rPr>
          <w:rFonts w:ascii="Times New Roman" w:hAnsi="Times New Roman"/>
        </w:rPr>
        <w:t xml:space="preserve">arantee new inventive material </w:t>
      </w:r>
      <w:r w:rsidRPr="00A0337E">
        <w:rPr>
          <w:rFonts w:ascii="Times New Roman" w:hAnsi="Times New Roman"/>
        </w:rPr>
        <w:t>quickly is a much needed gift, and has meant that working with complexity is my choreographic strategy.</w:t>
      </w:r>
    </w:p>
    <w:p w14:paraId="0238F75C" w14:textId="77777777" w:rsidR="00573A9B" w:rsidRPr="00A0337E" w:rsidRDefault="00573A9B" w:rsidP="00EF07EA">
      <w:pPr>
        <w:spacing w:beforeLines="1" w:before="2" w:afterLines="1" w:after="2"/>
        <w:ind w:left="-57" w:right="-57"/>
        <w:rPr>
          <w:rFonts w:ascii="Times New Roman" w:eastAsiaTheme="minorHAnsi" w:hAnsi="Times New Roman"/>
          <w:szCs w:val="20"/>
          <w:lang w:val="en-GB"/>
        </w:rPr>
      </w:pPr>
    </w:p>
    <w:p w14:paraId="5E76405D" w14:textId="77777777" w:rsidR="00573A9B" w:rsidRPr="00A0337E" w:rsidRDefault="00573A9B" w:rsidP="00573A9B">
      <w:pPr>
        <w:ind w:left="-57" w:right="-57"/>
        <w:rPr>
          <w:rFonts w:ascii="Times New Roman" w:hAnsi="Times New Roman"/>
        </w:rPr>
      </w:pPr>
      <w:r w:rsidRPr="00A0337E">
        <w:rPr>
          <w:rFonts w:ascii="Times New Roman" w:hAnsi="Times New Roman"/>
        </w:rPr>
        <w:t xml:space="preserve">As with a </w:t>
      </w:r>
      <w:proofErr w:type="gramStart"/>
      <w:r w:rsidRPr="00A0337E">
        <w:rPr>
          <w:rFonts w:ascii="Times New Roman" w:hAnsi="Times New Roman"/>
        </w:rPr>
        <w:t>folk dance</w:t>
      </w:r>
      <w:proofErr w:type="gramEnd"/>
      <w:r w:rsidRPr="00A0337E">
        <w:rPr>
          <w:rFonts w:ascii="Times New Roman" w:hAnsi="Times New Roman"/>
        </w:rPr>
        <w:t xml:space="preserve"> step, if you repeat the basics, most will be able to fall into step, feel invited to tread the path with you, and through repetition of </w:t>
      </w:r>
      <w:r w:rsidRPr="00A0337E">
        <w:rPr>
          <w:rFonts w:ascii="Times New Roman" w:eastAsiaTheme="minorHAnsi" w:hAnsi="Times New Roman"/>
          <w:szCs w:val="20"/>
          <w:lang w:val="en-GB"/>
        </w:rPr>
        <w:t xml:space="preserve">simple rules (walk, respond, connect), the group behaviour which emerges can become intriguingly complex. </w:t>
      </w:r>
      <w:r w:rsidRPr="00A0337E">
        <w:rPr>
          <w:rFonts w:ascii="Times New Roman" w:hAnsi="Times New Roman"/>
        </w:rPr>
        <w:t xml:space="preserve"> </w:t>
      </w:r>
    </w:p>
    <w:p w14:paraId="7990159D" w14:textId="77777777" w:rsidR="00573A9B" w:rsidRPr="00A0337E" w:rsidRDefault="00573A9B" w:rsidP="00EF07EA">
      <w:pPr>
        <w:spacing w:beforeLines="1" w:before="2" w:afterLines="1" w:after="2"/>
        <w:ind w:left="-57" w:right="-57"/>
        <w:rPr>
          <w:rFonts w:ascii="Times New Roman" w:eastAsiaTheme="minorHAnsi" w:hAnsi="Times New Roman"/>
          <w:szCs w:val="20"/>
          <w:lang w:val="en-GB"/>
        </w:rPr>
      </w:pPr>
      <w:r w:rsidRPr="00A0337E">
        <w:rPr>
          <w:rFonts w:ascii="Times New Roman" w:eastAsiaTheme="minorHAnsi" w:hAnsi="Times New Roman"/>
          <w:szCs w:val="20"/>
          <w:lang w:val="en-GB"/>
        </w:rPr>
        <w:t xml:space="preserve">In most cases it is rhythmic, textured, and fascinating to observe, providing “perpetual novelty” </w:t>
      </w:r>
      <w:r w:rsidR="007E6E3A" w:rsidRPr="00A0337E">
        <w:rPr>
          <w:rFonts w:ascii="Times New Roman" w:eastAsiaTheme="minorHAnsi" w:hAnsi="Times New Roman"/>
          <w:szCs w:val="20"/>
          <w:lang w:val="en-GB"/>
        </w:rPr>
        <w:t>11.</w:t>
      </w:r>
      <w:r w:rsidRPr="00A0337E">
        <w:rPr>
          <w:rFonts w:ascii="Times New Roman" w:eastAsiaTheme="minorHAnsi" w:hAnsi="Times New Roman"/>
          <w:szCs w:val="20"/>
          <w:lang w:val="en-GB"/>
        </w:rPr>
        <w:t xml:space="preserve"> for both the beholder and the elements (here, the dancers and other collaborators) through whom flows the information that creates this collective intelligence. </w:t>
      </w:r>
    </w:p>
    <w:p w14:paraId="279A131C" w14:textId="77777777" w:rsidR="00E8299E" w:rsidRPr="00A0337E" w:rsidRDefault="00E8299E" w:rsidP="00EF07EA">
      <w:pPr>
        <w:spacing w:beforeLines="1" w:before="2" w:afterLines="1" w:after="2"/>
        <w:ind w:left="-57" w:right="-57"/>
        <w:rPr>
          <w:rFonts w:ascii="Times New Roman" w:eastAsiaTheme="minorHAnsi" w:hAnsi="Times New Roman"/>
          <w:szCs w:val="20"/>
          <w:lang w:val="en-GB"/>
        </w:rPr>
      </w:pPr>
    </w:p>
    <w:p w14:paraId="5CDBE260" w14:textId="77777777" w:rsidR="00611544" w:rsidRPr="00A0337E" w:rsidRDefault="00E8299E" w:rsidP="00E8299E">
      <w:pPr>
        <w:widowControl w:val="0"/>
        <w:autoSpaceDE w:val="0"/>
        <w:autoSpaceDN w:val="0"/>
        <w:adjustRightInd w:val="0"/>
        <w:ind w:left="-57" w:right="-57"/>
        <w:rPr>
          <w:rFonts w:ascii="Times New Roman" w:hAnsi="Times New Roman"/>
        </w:rPr>
      </w:pPr>
      <w:r w:rsidRPr="00A0337E">
        <w:rPr>
          <w:rFonts w:ascii="Times New Roman" w:hAnsi="Times New Roman"/>
        </w:rPr>
        <w:t xml:space="preserve">By involving dancers in </w:t>
      </w:r>
      <w:r w:rsidR="00573A9B" w:rsidRPr="00A0337E">
        <w:rPr>
          <w:rFonts w:ascii="Times New Roman" w:hAnsi="Times New Roman"/>
        </w:rPr>
        <w:t>a</w:t>
      </w:r>
      <w:r w:rsidRPr="00A0337E">
        <w:rPr>
          <w:rFonts w:ascii="Times New Roman" w:hAnsi="Times New Roman"/>
        </w:rPr>
        <w:t xml:space="preserve"> creative process</w:t>
      </w:r>
      <w:r w:rsidR="00573A9B" w:rsidRPr="00A0337E">
        <w:rPr>
          <w:rFonts w:ascii="Times New Roman" w:hAnsi="Times New Roman"/>
        </w:rPr>
        <w:t xml:space="preserve"> of evolving those basic steps, or building blocks of a work, their indiv</w:t>
      </w:r>
      <w:r w:rsidR="00B41047" w:rsidRPr="00A0337E">
        <w:rPr>
          <w:rFonts w:ascii="Times New Roman" w:hAnsi="Times New Roman"/>
        </w:rPr>
        <w:t>idual histories and delicate</w:t>
      </w:r>
      <w:r w:rsidR="00573A9B" w:rsidRPr="00A0337E">
        <w:rPr>
          <w:rFonts w:ascii="Times New Roman" w:hAnsi="Times New Roman"/>
        </w:rPr>
        <w:t xml:space="preserve"> differences shape the nuances of the work through feedback. By accepting</w:t>
      </w:r>
      <w:r w:rsidRPr="00A0337E">
        <w:rPr>
          <w:rFonts w:ascii="Times New Roman" w:hAnsi="Times New Roman"/>
        </w:rPr>
        <w:t xml:space="preserve"> </w:t>
      </w:r>
      <w:r w:rsidR="00573A9B" w:rsidRPr="00A0337E">
        <w:rPr>
          <w:rFonts w:ascii="Times New Roman" w:hAnsi="Times New Roman"/>
        </w:rPr>
        <w:t xml:space="preserve">that offer of </w:t>
      </w:r>
      <w:r w:rsidRPr="00A0337E">
        <w:rPr>
          <w:rFonts w:ascii="Times New Roman" w:hAnsi="Times New Roman"/>
        </w:rPr>
        <w:t xml:space="preserve">responses, </w:t>
      </w:r>
      <w:r w:rsidR="00573A9B" w:rsidRPr="00A0337E">
        <w:rPr>
          <w:rFonts w:ascii="Times New Roman" w:hAnsi="Times New Roman"/>
        </w:rPr>
        <w:t xml:space="preserve">those involved are </w:t>
      </w:r>
      <w:r w:rsidRPr="00A0337E">
        <w:rPr>
          <w:rFonts w:ascii="Times New Roman" w:hAnsi="Times New Roman"/>
        </w:rPr>
        <w:lastRenderedPageBreak/>
        <w:t xml:space="preserve">empowered </w:t>
      </w:r>
      <w:r w:rsidR="00573A9B" w:rsidRPr="00A0337E">
        <w:rPr>
          <w:rFonts w:ascii="Times New Roman" w:hAnsi="Times New Roman"/>
        </w:rPr>
        <w:t>as</w:t>
      </w:r>
      <w:r w:rsidRPr="00A0337E">
        <w:rPr>
          <w:rFonts w:ascii="Times New Roman" w:hAnsi="Times New Roman"/>
        </w:rPr>
        <w:t xml:space="preserve"> creative </w:t>
      </w:r>
      <w:r w:rsidR="00573A9B" w:rsidRPr="00A0337E">
        <w:rPr>
          <w:rFonts w:ascii="Times New Roman" w:hAnsi="Times New Roman"/>
        </w:rPr>
        <w:t xml:space="preserve">complex </w:t>
      </w:r>
      <w:r w:rsidRPr="00A0337E">
        <w:rPr>
          <w:rFonts w:ascii="Times New Roman" w:hAnsi="Times New Roman"/>
        </w:rPr>
        <w:t xml:space="preserve">beings whose actions contribute to compositional transformations. Enabling sophisticated and intelligent performance that draws on all parts that make it – the performers, the research and the audience, the environment -  </w:t>
      </w:r>
    </w:p>
    <w:p w14:paraId="7A886878" w14:textId="77777777" w:rsidR="00E8299E" w:rsidRPr="00A0337E" w:rsidRDefault="00573A9B" w:rsidP="00E8299E">
      <w:pPr>
        <w:widowControl w:val="0"/>
        <w:autoSpaceDE w:val="0"/>
        <w:autoSpaceDN w:val="0"/>
        <w:adjustRightInd w:val="0"/>
        <w:ind w:left="-57" w:right="-57"/>
        <w:rPr>
          <w:rFonts w:ascii="Times New Roman" w:hAnsi="Times New Roman"/>
        </w:rPr>
      </w:pPr>
      <w:r w:rsidRPr="00A0337E">
        <w:rPr>
          <w:rFonts w:ascii="Times New Roman" w:hAnsi="Times New Roman"/>
        </w:rPr>
        <w:t xml:space="preserve">the public sharing </w:t>
      </w:r>
      <w:r w:rsidR="00DF6C4A" w:rsidRPr="00A0337E">
        <w:rPr>
          <w:rFonts w:ascii="Times New Roman" w:hAnsi="Times New Roman"/>
        </w:rPr>
        <w:t>of Holland’s “modeling of the world”</w:t>
      </w:r>
      <w:r w:rsidR="00F61A2C" w:rsidRPr="00A0337E">
        <w:rPr>
          <w:rFonts w:ascii="Times New Roman" w:hAnsi="Times New Roman"/>
        </w:rPr>
        <w:t xml:space="preserve"> (ibid) </w:t>
      </w:r>
      <w:r w:rsidRPr="00A0337E">
        <w:rPr>
          <w:rFonts w:ascii="Times New Roman" w:hAnsi="Times New Roman"/>
        </w:rPr>
        <w:t>becomes</w:t>
      </w:r>
      <w:r w:rsidR="00E8299E" w:rsidRPr="00A0337E">
        <w:rPr>
          <w:rFonts w:ascii="Times New Roman" w:hAnsi="Times New Roman"/>
        </w:rPr>
        <w:t xml:space="preserve"> </w:t>
      </w:r>
      <w:r w:rsidRPr="00A0337E">
        <w:rPr>
          <w:rFonts w:ascii="Times New Roman" w:hAnsi="Times New Roman"/>
        </w:rPr>
        <w:t>a</w:t>
      </w:r>
      <w:r w:rsidR="00E8299E" w:rsidRPr="00A0337E">
        <w:rPr>
          <w:rFonts w:ascii="Times New Roman" w:hAnsi="Times New Roman"/>
        </w:rPr>
        <w:t xml:space="preserve"> </w:t>
      </w:r>
      <w:r w:rsidRPr="00A0337E">
        <w:rPr>
          <w:rFonts w:ascii="Times New Roman" w:hAnsi="Times New Roman"/>
        </w:rPr>
        <w:t xml:space="preserve">ritualistic, </w:t>
      </w:r>
      <w:r w:rsidR="00E8299E" w:rsidRPr="00A0337E">
        <w:rPr>
          <w:rFonts w:ascii="Times New Roman" w:hAnsi="Times New Roman"/>
        </w:rPr>
        <w:t xml:space="preserve">political act </w:t>
      </w:r>
      <w:r w:rsidR="00F61A2C" w:rsidRPr="00A0337E">
        <w:rPr>
          <w:rFonts w:ascii="Times New Roman" w:hAnsi="Times New Roman"/>
        </w:rPr>
        <w:t xml:space="preserve">of knowledge transfer </w:t>
      </w:r>
      <w:r w:rsidR="00E8299E" w:rsidRPr="00A0337E">
        <w:rPr>
          <w:rFonts w:ascii="Times New Roman" w:hAnsi="Times New Roman"/>
        </w:rPr>
        <w:t xml:space="preserve">with </w:t>
      </w:r>
      <w:r w:rsidR="00F61A2C" w:rsidRPr="00A0337E">
        <w:rPr>
          <w:rFonts w:ascii="Times New Roman" w:hAnsi="Times New Roman"/>
        </w:rPr>
        <w:t>wide resonance</w:t>
      </w:r>
      <w:r w:rsidR="00E8299E" w:rsidRPr="00A0337E">
        <w:rPr>
          <w:rFonts w:ascii="Times New Roman" w:hAnsi="Times New Roman"/>
        </w:rPr>
        <w:t>.</w:t>
      </w:r>
    </w:p>
    <w:p w14:paraId="5E1CBD80" w14:textId="77777777" w:rsidR="00E8299E" w:rsidRPr="00A0337E" w:rsidRDefault="00E8299E" w:rsidP="00EF07EA">
      <w:pPr>
        <w:spacing w:beforeLines="1" w:before="2" w:afterLines="1" w:after="2" w:line="240" w:lineRule="auto"/>
        <w:ind w:left="720" w:right="-57"/>
        <w:rPr>
          <w:rFonts w:ascii="Times New Roman" w:eastAsiaTheme="minorHAnsi" w:hAnsi="Times New Roman"/>
          <w:szCs w:val="20"/>
          <w:lang w:val="en-GB"/>
        </w:rPr>
      </w:pPr>
    </w:p>
    <w:p w14:paraId="0F9EC5B9" w14:textId="77777777" w:rsidR="00E8299E" w:rsidRPr="00A0337E" w:rsidRDefault="00E8299E" w:rsidP="00EF07EA">
      <w:pPr>
        <w:spacing w:beforeLines="1" w:before="2" w:afterLines="1" w:after="2" w:line="240" w:lineRule="auto"/>
        <w:ind w:left="720" w:right="-57"/>
        <w:rPr>
          <w:rFonts w:ascii="Times New Roman" w:eastAsiaTheme="minorHAnsi" w:hAnsi="Times New Roman"/>
          <w:szCs w:val="20"/>
          <w:lang w:val="en-GB"/>
        </w:rPr>
      </w:pPr>
      <w:r w:rsidRPr="00A0337E">
        <w:rPr>
          <w:rFonts w:ascii="Times New Roman" w:eastAsiaTheme="minorHAnsi" w:hAnsi="Times New Roman"/>
          <w:szCs w:val="20"/>
          <w:lang w:val="en-GB"/>
        </w:rPr>
        <w:t xml:space="preserve"> [A]</w:t>
      </w:r>
      <w:proofErr w:type="spellStart"/>
      <w:r w:rsidRPr="00A0337E">
        <w:rPr>
          <w:rFonts w:ascii="Times New Roman" w:eastAsiaTheme="minorHAnsi" w:hAnsi="Times New Roman"/>
          <w:szCs w:val="20"/>
          <w:lang w:val="en-GB"/>
        </w:rPr>
        <w:t>lthough</w:t>
      </w:r>
      <w:proofErr w:type="spellEnd"/>
      <w:r w:rsidRPr="00A0337E">
        <w:rPr>
          <w:rFonts w:ascii="Times New Roman" w:eastAsiaTheme="minorHAnsi" w:hAnsi="Times New Roman"/>
          <w:szCs w:val="20"/>
          <w:lang w:val="en-GB"/>
        </w:rPr>
        <w:t xml:space="preserve"> we may not be able to precisely forecast the long-term behaviour of a complex system, non-linear dynamics shows that we can gain some insights into its global behaviour... These insights may provide the bedrock of understanding for future decision-making” </w:t>
      </w:r>
      <w:r w:rsidR="007E6E3A" w:rsidRPr="00A0337E">
        <w:rPr>
          <w:rFonts w:ascii="Times New Roman" w:eastAsiaTheme="minorHAnsi" w:hAnsi="Times New Roman"/>
          <w:szCs w:val="20"/>
          <w:lang w:val="en-GB"/>
        </w:rPr>
        <w:t>12.</w:t>
      </w:r>
    </w:p>
    <w:p w14:paraId="59140519" w14:textId="77777777" w:rsidR="00E8299E" w:rsidRPr="00A0337E" w:rsidRDefault="00E8299E" w:rsidP="00E8299E">
      <w:pPr>
        <w:ind w:right="-57"/>
        <w:rPr>
          <w:rFonts w:ascii="Times New Roman" w:hAnsi="Times New Roman"/>
        </w:rPr>
      </w:pPr>
    </w:p>
    <w:p w14:paraId="70148771" w14:textId="77777777" w:rsidR="009C3C21" w:rsidRPr="00A0337E" w:rsidRDefault="00F61A2C" w:rsidP="00EF07EA">
      <w:pPr>
        <w:spacing w:beforeLines="1" w:before="2" w:afterLines="1" w:after="2"/>
        <w:ind w:left="-57" w:right="-57"/>
        <w:rPr>
          <w:rFonts w:ascii="Times New Roman" w:eastAsiaTheme="minorHAnsi" w:hAnsi="Times New Roman"/>
          <w:szCs w:val="20"/>
          <w:lang w:val="en-GB"/>
        </w:rPr>
      </w:pPr>
      <w:r w:rsidRPr="00A0337E">
        <w:rPr>
          <w:rFonts w:ascii="Times New Roman" w:eastAsiaTheme="minorHAnsi" w:hAnsi="Times New Roman"/>
          <w:szCs w:val="20"/>
          <w:lang w:val="en-GB"/>
        </w:rPr>
        <w:t>A major part of the</w:t>
      </w:r>
      <w:r w:rsidR="009C3C21" w:rsidRPr="00A0337E">
        <w:rPr>
          <w:rFonts w:ascii="Times New Roman" w:eastAsiaTheme="minorHAnsi" w:hAnsi="Times New Roman"/>
          <w:szCs w:val="20"/>
          <w:lang w:val="en-GB"/>
        </w:rPr>
        <w:t xml:space="preserve"> choreographer’s process involves making spontaneous decisions based not on empirical evidence but on snap decisions in the moment, often </w:t>
      </w:r>
      <w:r w:rsidR="009C3C21" w:rsidRPr="00A0337E">
        <w:rPr>
          <w:rFonts w:ascii="Times New Roman" w:eastAsiaTheme="minorHAnsi" w:hAnsi="Times New Roman"/>
          <w:i/>
          <w:iCs/>
          <w:szCs w:val="20"/>
          <w:lang w:val="en-GB"/>
        </w:rPr>
        <w:t xml:space="preserve">with </w:t>
      </w:r>
      <w:r w:rsidR="009C3C21" w:rsidRPr="00A0337E">
        <w:rPr>
          <w:rFonts w:ascii="Times New Roman" w:eastAsiaTheme="minorHAnsi" w:hAnsi="Times New Roman"/>
          <w:szCs w:val="20"/>
          <w:lang w:val="en-GB"/>
        </w:rPr>
        <w:t>the group of dancers, as envisioned leaps of faith. When I first started straying into science theory I would have perceived such intuitive reasoning to be in contrast with scientific processes, as I understood them to be based on empirical evidence and logic.  At that time I understood art objects to be crafted by imaginations and not equations. Through experiencing decision-making during the creative process, however, I have since identified underlying patterns that are in accord with emergence theor</w:t>
      </w:r>
      <w:r w:rsidR="00794DD7" w:rsidRPr="00A0337E">
        <w:rPr>
          <w:rFonts w:ascii="Times New Roman" w:eastAsiaTheme="minorHAnsi" w:hAnsi="Times New Roman"/>
          <w:szCs w:val="20"/>
          <w:lang w:val="en-GB"/>
        </w:rPr>
        <w:t xml:space="preserve">y </w:t>
      </w:r>
      <w:r w:rsidR="009C3C21" w:rsidRPr="00A0337E">
        <w:rPr>
          <w:rFonts w:ascii="Times New Roman" w:eastAsiaTheme="minorHAnsi" w:hAnsi="Times New Roman"/>
          <w:szCs w:val="20"/>
          <w:lang w:val="en-GB"/>
        </w:rPr>
        <w:t xml:space="preserve">as well as artistic intuition. </w:t>
      </w:r>
    </w:p>
    <w:p w14:paraId="5E9CE173" w14:textId="77777777" w:rsidR="009C3C21" w:rsidRPr="00A0337E" w:rsidRDefault="009C3C21" w:rsidP="00EF07EA">
      <w:pPr>
        <w:spacing w:beforeLines="1" w:before="2" w:afterLines="1" w:after="2"/>
        <w:ind w:left="-57" w:right="-57"/>
        <w:rPr>
          <w:rFonts w:ascii="Times New Roman" w:eastAsiaTheme="minorHAnsi" w:hAnsi="Times New Roman"/>
          <w:szCs w:val="20"/>
          <w:lang w:val="en-GB"/>
        </w:rPr>
      </w:pPr>
    </w:p>
    <w:p w14:paraId="4381EC18" w14:textId="77777777" w:rsidR="00DB0172" w:rsidRPr="00A0337E" w:rsidRDefault="00453939" w:rsidP="00EF07EA">
      <w:pPr>
        <w:spacing w:beforeLines="1" w:before="2" w:afterLines="1" w:after="2"/>
        <w:ind w:left="-57" w:right="-57"/>
        <w:rPr>
          <w:rFonts w:ascii="Times New Roman" w:eastAsiaTheme="minorHAnsi" w:hAnsi="Times New Roman"/>
          <w:szCs w:val="20"/>
          <w:lang w:val="en-GB"/>
        </w:rPr>
      </w:pPr>
      <w:r w:rsidRPr="00A0337E">
        <w:rPr>
          <w:rFonts w:ascii="Times New Roman" w:eastAsiaTheme="minorHAnsi" w:hAnsi="Times New Roman"/>
          <w:szCs w:val="20"/>
          <w:lang w:val="en-GB"/>
        </w:rPr>
        <w:t>The</w:t>
      </w:r>
      <w:r w:rsidR="00DB0172" w:rsidRPr="00A0337E">
        <w:rPr>
          <w:rFonts w:ascii="Times New Roman" w:eastAsiaTheme="minorHAnsi" w:hAnsi="Times New Roman"/>
          <w:szCs w:val="20"/>
          <w:lang w:val="en-GB"/>
        </w:rPr>
        <w:t xml:space="preserve"> practice </w:t>
      </w:r>
      <w:r w:rsidRPr="00A0337E">
        <w:rPr>
          <w:rFonts w:ascii="Times New Roman" w:eastAsiaTheme="minorHAnsi" w:hAnsi="Times New Roman"/>
          <w:szCs w:val="20"/>
          <w:lang w:val="en-GB"/>
        </w:rPr>
        <w:t>of</w:t>
      </w:r>
      <w:r w:rsidR="00DB0172" w:rsidRPr="00A0337E">
        <w:rPr>
          <w:rFonts w:ascii="Times New Roman" w:eastAsiaTheme="minorHAnsi" w:hAnsi="Times New Roman"/>
          <w:szCs w:val="20"/>
          <w:lang w:val="en-GB"/>
        </w:rPr>
        <w:t xml:space="preserve"> a choreographer creating postmodern dance performance bears resonance with the open-ended processes inherent in the scientific theori</w:t>
      </w:r>
      <w:r w:rsidR="00794DD7" w:rsidRPr="00A0337E">
        <w:rPr>
          <w:rFonts w:ascii="Times New Roman" w:eastAsiaTheme="minorHAnsi" w:hAnsi="Times New Roman"/>
          <w:szCs w:val="20"/>
          <w:lang w:val="en-GB"/>
        </w:rPr>
        <w:t xml:space="preserve">es of emergence and complexity. </w:t>
      </w:r>
      <w:r w:rsidR="00DB0172" w:rsidRPr="00A0337E">
        <w:rPr>
          <w:rFonts w:ascii="Times New Roman" w:eastAsiaTheme="minorHAnsi" w:hAnsi="Times New Roman"/>
          <w:szCs w:val="20"/>
          <w:lang w:val="en-GB"/>
        </w:rPr>
        <w:t xml:space="preserve">Molecular biologist Brian Goodwin’s argument for an open-ended and participatory approach to practical research agrees with my experience and understanding:  </w:t>
      </w:r>
    </w:p>
    <w:p w14:paraId="6A4B1D19" w14:textId="77777777" w:rsidR="007E6E3A" w:rsidRPr="00A0337E" w:rsidRDefault="00DB0172" w:rsidP="00EF07EA">
      <w:pPr>
        <w:spacing w:beforeLines="1" w:before="2" w:afterLines="1" w:after="2" w:line="240" w:lineRule="auto"/>
        <w:ind w:left="720" w:right="-57"/>
        <w:rPr>
          <w:rFonts w:ascii="Times New Roman" w:eastAsiaTheme="minorHAnsi" w:hAnsi="Times New Roman"/>
          <w:szCs w:val="20"/>
          <w:lang w:val="en-GB"/>
        </w:rPr>
      </w:pPr>
      <w:r w:rsidRPr="00A0337E">
        <w:rPr>
          <w:rFonts w:ascii="Times New Roman" w:eastAsiaTheme="minorHAnsi" w:hAnsi="Times New Roman"/>
          <w:szCs w:val="20"/>
          <w:lang w:val="en-GB"/>
        </w:rPr>
        <w:t xml:space="preserve"> We need to learn how to engage appropriately with the natural magic of the world. Most of the natural systems on which the quality of our lives depend are complex, </w:t>
      </w:r>
      <w:proofErr w:type="gramStart"/>
      <w:r w:rsidRPr="00A0337E">
        <w:rPr>
          <w:rFonts w:ascii="Times New Roman" w:eastAsiaTheme="minorHAnsi" w:hAnsi="Times New Roman"/>
          <w:szCs w:val="20"/>
          <w:lang w:val="en-GB"/>
        </w:rPr>
        <w:t>uncontrollable</w:t>
      </w:r>
      <w:proofErr w:type="gramEnd"/>
      <w:r w:rsidRPr="00A0337E">
        <w:rPr>
          <w:rFonts w:ascii="Times New Roman" w:eastAsiaTheme="minorHAnsi" w:hAnsi="Times New Roman"/>
          <w:szCs w:val="20"/>
          <w:lang w:val="en-GB"/>
        </w:rPr>
        <w:t xml:space="preserve"> and unpredictable, though their behaviour is self-consistent and therefore intelligible to scientific study. </w:t>
      </w:r>
      <w:r w:rsidR="007E6E3A" w:rsidRPr="00A0337E">
        <w:rPr>
          <w:rFonts w:ascii="Times New Roman" w:eastAsiaTheme="minorHAnsi" w:hAnsi="Times New Roman"/>
          <w:szCs w:val="20"/>
          <w:lang w:val="en-GB"/>
        </w:rPr>
        <w:t xml:space="preserve">13. </w:t>
      </w:r>
    </w:p>
    <w:p w14:paraId="5EA833C1" w14:textId="77777777" w:rsidR="00B72EBB" w:rsidRPr="00A0337E" w:rsidRDefault="00B72EBB" w:rsidP="00EF07EA">
      <w:pPr>
        <w:spacing w:beforeLines="1" w:before="2" w:afterLines="1" w:after="2" w:line="240" w:lineRule="auto"/>
        <w:ind w:left="720" w:right="-57"/>
        <w:rPr>
          <w:rFonts w:ascii="Times New Roman" w:eastAsiaTheme="minorHAnsi" w:hAnsi="Times New Roman"/>
          <w:szCs w:val="20"/>
          <w:lang w:val="en-GB"/>
        </w:rPr>
      </w:pPr>
    </w:p>
    <w:p w14:paraId="75D64DA0" w14:textId="77777777" w:rsidR="00E40B9E" w:rsidRPr="00A0337E" w:rsidRDefault="00402E5C" w:rsidP="00666100">
      <w:pPr>
        <w:ind w:left="-57" w:right="-57"/>
        <w:rPr>
          <w:rFonts w:ascii="Times New Roman" w:eastAsiaTheme="minorHAnsi" w:hAnsi="Times New Roman"/>
          <w:szCs w:val="18"/>
          <w:lang w:val="en-GB"/>
        </w:rPr>
      </w:pPr>
      <w:r w:rsidRPr="00A0337E">
        <w:rPr>
          <w:rFonts w:ascii="Times New Roman" w:eastAsiaTheme="minorHAnsi" w:hAnsi="Times New Roman"/>
          <w:szCs w:val="20"/>
          <w:lang w:val="en-GB"/>
        </w:rPr>
        <w:t>Emergent behaviour</w:t>
      </w:r>
      <w:r w:rsidR="00B20D31" w:rsidRPr="00A0337E">
        <w:rPr>
          <w:rFonts w:ascii="Times New Roman" w:eastAsiaTheme="minorHAnsi" w:hAnsi="Times New Roman"/>
          <w:szCs w:val="20"/>
          <w:lang w:val="en-GB"/>
        </w:rPr>
        <w:t xml:space="preserve">, </w:t>
      </w:r>
      <w:r w:rsidR="006A6B52" w:rsidRPr="00A0337E">
        <w:rPr>
          <w:rFonts w:ascii="Times New Roman" w:eastAsiaTheme="minorHAnsi" w:hAnsi="Times New Roman"/>
          <w:szCs w:val="20"/>
          <w:lang w:val="en-GB"/>
        </w:rPr>
        <w:t xml:space="preserve">as we observe </w:t>
      </w:r>
      <w:r w:rsidR="00453939" w:rsidRPr="00A0337E">
        <w:rPr>
          <w:rFonts w:ascii="Times New Roman" w:eastAsiaTheme="minorHAnsi" w:hAnsi="Times New Roman"/>
          <w:szCs w:val="20"/>
          <w:lang w:val="en-GB"/>
        </w:rPr>
        <w:t>in our pandemic</w:t>
      </w:r>
      <w:r w:rsidR="00794DD7" w:rsidRPr="00A0337E">
        <w:rPr>
          <w:rFonts w:ascii="Times New Roman" w:eastAsiaTheme="minorHAnsi" w:hAnsi="Times New Roman"/>
          <w:szCs w:val="20"/>
          <w:lang w:val="en-GB"/>
        </w:rPr>
        <w:t>,</w:t>
      </w:r>
      <w:r w:rsidR="00453939" w:rsidRPr="00A0337E">
        <w:rPr>
          <w:rFonts w:ascii="Times New Roman" w:eastAsiaTheme="minorHAnsi" w:hAnsi="Times New Roman"/>
          <w:szCs w:val="20"/>
          <w:lang w:val="en-GB"/>
        </w:rPr>
        <w:t xml:space="preserve"> </w:t>
      </w:r>
      <w:r w:rsidR="00BE0177" w:rsidRPr="00A0337E">
        <w:rPr>
          <w:rFonts w:ascii="Times New Roman" w:eastAsiaTheme="minorHAnsi" w:hAnsi="Times New Roman"/>
          <w:szCs w:val="20"/>
          <w:lang w:val="en-GB"/>
        </w:rPr>
        <w:t xml:space="preserve">is the patterned result of a complex structure or system where all parts feedback and affect the </w:t>
      </w:r>
      <w:r w:rsidR="00B72EBB" w:rsidRPr="00A0337E">
        <w:rPr>
          <w:rFonts w:ascii="Times New Roman" w:eastAsiaTheme="minorHAnsi" w:hAnsi="Times New Roman"/>
          <w:szCs w:val="20"/>
          <w:lang w:val="en-GB"/>
        </w:rPr>
        <w:t xml:space="preserve">evolving </w:t>
      </w:r>
      <w:r w:rsidR="00BE0177" w:rsidRPr="00A0337E">
        <w:rPr>
          <w:rFonts w:ascii="Times New Roman" w:eastAsiaTheme="minorHAnsi" w:hAnsi="Times New Roman"/>
          <w:szCs w:val="20"/>
          <w:lang w:val="en-GB"/>
        </w:rPr>
        <w:t xml:space="preserve">whole. </w:t>
      </w:r>
      <w:proofErr w:type="spellStart"/>
      <w:r w:rsidR="00BE0177" w:rsidRPr="00A0337E">
        <w:rPr>
          <w:rFonts w:ascii="Times New Roman" w:eastAsiaTheme="minorHAnsi" w:hAnsi="Times New Roman"/>
          <w:szCs w:val="20"/>
          <w:lang w:val="en-GB"/>
        </w:rPr>
        <w:t>Gatrell</w:t>
      </w:r>
      <w:proofErr w:type="spellEnd"/>
      <w:r w:rsidR="00BE0177" w:rsidRPr="00A0337E">
        <w:rPr>
          <w:rFonts w:ascii="Times New Roman" w:eastAsiaTheme="minorHAnsi" w:hAnsi="Times New Roman"/>
          <w:szCs w:val="20"/>
          <w:lang w:val="en-GB"/>
        </w:rPr>
        <w:t xml:space="preserve"> </w:t>
      </w:r>
      <w:r w:rsidR="005F781D" w:rsidRPr="00A0337E">
        <w:rPr>
          <w:rFonts w:ascii="Times New Roman" w:eastAsiaTheme="minorHAnsi" w:hAnsi="Times New Roman"/>
          <w:szCs w:val="20"/>
          <w:lang w:val="en-GB"/>
        </w:rPr>
        <w:t xml:space="preserve">could be describing the progress of Covid-19 in </w:t>
      </w:r>
      <w:r w:rsidR="00665CF1" w:rsidRPr="00A0337E">
        <w:rPr>
          <w:rFonts w:ascii="Times New Roman" w:eastAsiaTheme="minorHAnsi" w:hAnsi="Times New Roman"/>
          <w:szCs w:val="20"/>
          <w:lang w:val="en-GB"/>
        </w:rPr>
        <w:t>arguing,</w:t>
      </w:r>
      <w:r w:rsidR="00BE0177" w:rsidRPr="00A0337E">
        <w:rPr>
          <w:rFonts w:ascii="Times New Roman" w:eastAsiaTheme="minorHAnsi" w:hAnsi="Times New Roman"/>
          <w:szCs w:val="20"/>
          <w:lang w:val="en-GB"/>
        </w:rPr>
        <w:t xml:space="preserve"> “Complex structure </w:t>
      </w:r>
      <w:r w:rsidR="00BE0177" w:rsidRPr="00A0337E">
        <w:rPr>
          <w:rFonts w:ascii="Times New Roman" w:eastAsiaTheme="minorHAnsi" w:hAnsi="Times New Roman"/>
          <w:i/>
          <w:iCs/>
          <w:szCs w:val="20"/>
          <w:lang w:val="en-GB"/>
        </w:rPr>
        <w:t xml:space="preserve">emerges </w:t>
      </w:r>
      <w:r w:rsidR="00BE0177" w:rsidRPr="00A0337E">
        <w:rPr>
          <w:rFonts w:ascii="Times New Roman" w:eastAsiaTheme="minorHAnsi" w:hAnsi="Times New Roman"/>
          <w:szCs w:val="20"/>
          <w:lang w:val="en-GB"/>
        </w:rPr>
        <w:t xml:space="preserve">through simple, </w:t>
      </w:r>
      <w:r w:rsidR="005F781D" w:rsidRPr="00A0337E">
        <w:rPr>
          <w:rFonts w:ascii="Times New Roman" w:eastAsiaTheme="minorHAnsi" w:hAnsi="Times New Roman"/>
          <w:szCs w:val="20"/>
          <w:lang w:val="en-GB"/>
        </w:rPr>
        <w:t xml:space="preserve">unstructured beginnings” </w:t>
      </w:r>
      <w:r w:rsidR="007E6E3A" w:rsidRPr="00A0337E">
        <w:rPr>
          <w:rFonts w:ascii="Times New Roman" w:eastAsiaTheme="minorHAnsi" w:hAnsi="Times New Roman"/>
          <w:szCs w:val="20"/>
          <w:lang w:val="en-GB"/>
        </w:rPr>
        <w:t xml:space="preserve">14. </w:t>
      </w:r>
      <w:r w:rsidR="00F61A2C" w:rsidRPr="00A0337E">
        <w:rPr>
          <w:rFonts w:ascii="Times New Roman" w:eastAsiaTheme="minorHAnsi" w:hAnsi="Times New Roman"/>
          <w:szCs w:val="20"/>
          <w:lang w:val="en-GB"/>
        </w:rPr>
        <w:t xml:space="preserve">as it continues to evolve in collaboration with the shifting human environment. </w:t>
      </w:r>
      <w:r w:rsidR="00BE0177" w:rsidRPr="00A0337E">
        <w:rPr>
          <w:rFonts w:ascii="Times New Roman" w:eastAsiaTheme="minorHAnsi" w:hAnsi="Times New Roman"/>
          <w:szCs w:val="20"/>
          <w:lang w:val="en-GB"/>
        </w:rPr>
        <w:t xml:space="preserve"> </w:t>
      </w:r>
      <w:r w:rsidR="00F61A2C" w:rsidRPr="00A0337E">
        <w:rPr>
          <w:rFonts w:ascii="Times New Roman" w:eastAsiaTheme="minorHAnsi" w:hAnsi="Times New Roman"/>
          <w:szCs w:val="20"/>
          <w:lang w:val="en-GB"/>
        </w:rPr>
        <w:t>As with m</w:t>
      </w:r>
      <w:r w:rsidR="00BE0177" w:rsidRPr="00A0337E">
        <w:rPr>
          <w:rFonts w:ascii="Times New Roman" w:eastAsiaTheme="minorHAnsi" w:hAnsi="Times New Roman"/>
          <w:szCs w:val="20"/>
          <w:lang w:val="en-GB"/>
        </w:rPr>
        <w:t>y</w:t>
      </w:r>
      <w:r w:rsidR="005F781D" w:rsidRPr="00A0337E">
        <w:rPr>
          <w:rFonts w:ascii="Times New Roman" w:eastAsiaTheme="minorHAnsi" w:hAnsi="Times New Roman"/>
          <w:szCs w:val="20"/>
          <w:lang w:val="en-GB"/>
        </w:rPr>
        <w:t xml:space="preserve"> own</w:t>
      </w:r>
      <w:r w:rsidR="00BE0177" w:rsidRPr="00A0337E">
        <w:rPr>
          <w:rFonts w:ascii="Times New Roman" w:eastAsiaTheme="minorHAnsi" w:hAnsi="Times New Roman"/>
          <w:szCs w:val="20"/>
          <w:lang w:val="en-GB"/>
        </w:rPr>
        <w:t xml:space="preserve"> route to </w:t>
      </w:r>
      <w:r w:rsidR="005F781D" w:rsidRPr="00A0337E">
        <w:rPr>
          <w:rFonts w:ascii="Times New Roman" w:eastAsiaTheme="minorHAnsi" w:hAnsi="Times New Roman"/>
          <w:szCs w:val="20"/>
          <w:lang w:val="en-GB"/>
        </w:rPr>
        <w:t>researching</w:t>
      </w:r>
      <w:r w:rsidR="00BE0177" w:rsidRPr="00A0337E">
        <w:rPr>
          <w:rFonts w:ascii="Times New Roman" w:eastAsiaTheme="minorHAnsi" w:hAnsi="Times New Roman"/>
          <w:szCs w:val="20"/>
          <w:lang w:val="en-GB"/>
        </w:rPr>
        <w:t xml:space="preserve"> emergence</w:t>
      </w:r>
      <w:r w:rsidR="00CF603D" w:rsidRPr="00A0337E">
        <w:rPr>
          <w:rFonts w:ascii="Times New Roman" w:eastAsiaTheme="minorHAnsi" w:hAnsi="Times New Roman"/>
          <w:szCs w:val="20"/>
          <w:lang w:val="en-GB"/>
        </w:rPr>
        <w:t xml:space="preserve"> came through the recognition that</w:t>
      </w:r>
      <w:r w:rsidR="00BE0177" w:rsidRPr="00A0337E">
        <w:rPr>
          <w:rFonts w:ascii="Times New Roman" w:eastAsiaTheme="minorHAnsi" w:hAnsi="Times New Roman"/>
          <w:szCs w:val="20"/>
          <w:lang w:val="en-GB"/>
        </w:rPr>
        <w:t xml:space="preserve"> </w:t>
      </w:r>
      <w:r w:rsidR="00F61A2C" w:rsidRPr="00A0337E">
        <w:rPr>
          <w:rFonts w:ascii="Times New Roman" w:eastAsiaTheme="minorHAnsi" w:hAnsi="Times New Roman"/>
          <w:szCs w:val="20"/>
          <w:lang w:val="en-GB"/>
        </w:rPr>
        <w:t>the dynamic aesthetic</w:t>
      </w:r>
      <w:r w:rsidR="00BE0177" w:rsidRPr="00A0337E">
        <w:rPr>
          <w:rFonts w:ascii="Times New Roman" w:eastAsiaTheme="minorHAnsi" w:hAnsi="Times New Roman"/>
          <w:szCs w:val="20"/>
          <w:lang w:val="en-GB"/>
        </w:rPr>
        <w:t xml:space="preserve"> </w:t>
      </w:r>
      <w:r w:rsidR="00F61A2C" w:rsidRPr="00A0337E">
        <w:rPr>
          <w:rFonts w:ascii="Times New Roman" w:eastAsiaTheme="minorHAnsi" w:hAnsi="Times New Roman"/>
          <w:szCs w:val="20"/>
          <w:lang w:val="en-GB"/>
        </w:rPr>
        <w:t>of work evolving</w:t>
      </w:r>
      <w:r w:rsidR="00BE0177" w:rsidRPr="00A0337E">
        <w:rPr>
          <w:rFonts w:ascii="Times New Roman" w:eastAsiaTheme="minorHAnsi" w:hAnsi="Times New Roman"/>
          <w:szCs w:val="20"/>
          <w:lang w:val="en-GB"/>
        </w:rPr>
        <w:t xml:space="preserve"> from dance </w:t>
      </w:r>
      <w:r w:rsidR="00BE0177" w:rsidRPr="00A0337E">
        <w:rPr>
          <w:rFonts w:ascii="Times New Roman" w:eastAsiaTheme="minorHAnsi" w:hAnsi="Times New Roman"/>
          <w:szCs w:val="20"/>
          <w:lang w:val="en-GB"/>
        </w:rPr>
        <w:lastRenderedPageBreak/>
        <w:t xml:space="preserve">improvisations I initiated </w:t>
      </w:r>
      <w:r w:rsidR="005F781D" w:rsidRPr="00A0337E">
        <w:rPr>
          <w:rFonts w:ascii="Times New Roman" w:eastAsiaTheme="minorHAnsi" w:hAnsi="Times New Roman"/>
          <w:szCs w:val="20"/>
          <w:lang w:val="en-GB"/>
        </w:rPr>
        <w:t>were</w:t>
      </w:r>
      <w:r w:rsidR="00BE0177" w:rsidRPr="00A0337E">
        <w:rPr>
          <w:rFonts w:ascii="Times New Roman" w:eastAsiaTheme="minorHAnsi" w:hAnsi="Times New Roman"/>
          <w:szCs w:val="20"/>
          <w:lang w:val="en-GB"/>
        </w:rPr>
        <w:t xml:space="preserve"> similar to </w:t>
      </w:r>
      <w:r w:rsidR="00F61A2C" w:rsidRPr="00A0337E">
        <w:rPr>
          <w:rFonts w:ascii="Times New Roman" w:eastAsiaTheme="minorHAnsi" w:hAnsi="Times New Roman"/>
          <w:szCs w:val="20"/>
          <w:lang w:val="en-GB"/>
        </w:rPr>
        <w:t xml:space="preserve">spiralling </w:t>
      </w:r>
      <w:r w:rsidR="00BE0177" w:rsidRPr="00A0337E">
        <w:rPr>
          <w:rFonts w:ascii="Times New Roman" w:eastAsiaTheme="minorHAnsi" w:hAnsi="Times New Roman"/>
          <w:szCs w:val="20"/>
          <w:lang w:val="en-GB"/>
        </w:rPr>
        <w:t>fractals.</w:t>
      </w:r>
      <w:r w:rsidR="00E40B9E" w:rsidRPr="00A0337E">
        <w:rPr>
          <w:rFonts w:ascii="Times New Roman" w:eastAsiaTheme="minorHAnsi" w:hAnsi="Times New Roman"/>
          <w:szCs w:val="20"/>
          <w:lang w:val="en-GB"/>
        </w:rPr>
        <w:t xml:space="preserve"> The</w:t>
      </w:r>
      <w:r w:rsidR="00E40B9E" w:rsidRPr="00A0337E">
        <w:rPr>
          <w:rFonts w:ascii="Times New Roman" w:eastAsiaTheme="minorHAnsi" w:hAnsi="Times New Roman"/>
          <w:szCs w:val="18"/>
          <w:lang w:val="en-GB"/>
        </w:rPr>
        <w:t xml:space="preserve"> term fractals was coined by Benoit Mandelbrot when an IBM worker in the late 1970s. ”Mandelbrot set up a mathematical equation on a computer which through colour coding its different values shows itself as an evolving intricate swirling pattern that demonstrates self-similarity on many scales” </w:t>
      </w:r>
      <w:r w:rsidR="007E6E3A" w:rsidRPr="00A0337E">
        <w:rPr>
          <w:rFonts w:ascii="Times New Roman" w:eastAsiaTheme="minorHAnsi" w:hAnsi="Times New Roman"/>
          <w:szCs w:val="18"/>
          <w:lang w:val="en-GB"/>
        </w:rPr>
        <w:t xml:space="preserve">15. </w:t>
      </w:r>
    </w:p>
    <w:p w14:paraId="396CDD26" w14:textId="77777777" w:rsidR="00E40B9E" w:rsidRPr="00A0337E" w:rsidRDefault="00E40B9E" w:rsidP="00666100">
      <w:pPr>
        <w:ind w:left="-57" w:right="-57"/>
        <w:rPr>
          <w:rFonts w:ascii="Times New Roman" w:eastAsiaTheme="minorHAnsi" w:hAnsi="Times New Roman"/>
          <w:szCs w:val="18"/>
          <w:lang w:val="en-GB"/>
        </w:rPr>
      </w:pPr>
    </w:p>
    <w:p w14:paraId="206CD58C" w14:textId="77777777" w:rsidR="007E6E3A" w:rsidRPr="00A0337E" w:rsidRDefault="00BE0177" w:rsidP="00F61A2C">
      <w:pPr>
        <w:ind w:left="-57" w:right="-57"/>
        <w:rPr>
          <w:rFonts w:ascii="Times New Roman" w:eastAsiaTheme="minorHAnsi" w:hAnsi="Times New Roman"/>
          <w:szCs w:val="20"/>
          <w:lang w:val="en-GB"/>
        </w:rPr>
      </w:pPr>
      <w:r w:rsidRPr="00A0337E">
        <w:rPr>
          <w:rFonts w:ascii="Times New Roman" w:eastAsiaTheme="minorHAnsi" w:hAnsi="Times New Roman"/>
          <w:szCs w:val="20"/>
          <w:lang w:val="en-GB"/>
        </w:rPr>
        <w:t>Fractals</w:t>
      </w:r>
      <w:r w:rsidR="00E40B9E" w:rsidRPr="00A0337E">
        <w:rPr>
          <w:rFonts w:ascii="Times New Roman" w:eastAsiaTheme="minorHAnsi" w:hAnsi="Times New Roman"/>
          <w:szCs w:val="20"/>
          <w:lang w:val="en-GB"/>
        </w:rPr>
        <w:t xml:space="preserve"> </w:t>
      </w:r>
      <w:r w:rsidRPr="00A0337E">
        <w:rPr>
          <w:rFonts w:ascii="Times New Roman" w:eastAsiaTheme="minorHAnsi" w:hAnsi="Times New Roman"/>
          <w:szCs w:val="20"/>
          <w:lang w:val="en-GB"/>
        </w:rPr>
        <w:t>s</w:t>
      </w:r>
      <w:r w:rsidR="003D603D" w:rsidRPr="00A0337E">
        <w:rPr>
          <w:rFonts w:ascii="Times New Roman" w:eastAsiaTheme="minorHAnsi" w:hAnsi="Times New Roman"/>
          <w:szCs w:val="20"/>
          <w:lang w:val="en-GB"/>
        </w:rPr>
        <w:t>how</w:t>
      </w:r>
      <w:r w:rsidRPr="00A0337E">
        <w:rPr>
          <w:rFonts w:ascii="Times New Roman" w:eastAsiaTheme="minorHAnsi" w:hAnsi="Times New Roman"/>
          <w:szCs w:val="20"/>
          <w:lang w:val="en-GB"/>
        </w:rPr>
        <w:t xml:space="preserve"> self-similarity and iteration on many scales </w:t>
      </w:r>
      <w:r w:rsidR="00453939" w:rsidRPr="00A0337E">
        <w:rPr>
          <w:rFonts w:ascii="Times New Roman" w:eastAsiaTheme="minorHAnsi" w:hAnsi="Times New Roman"/>
          <w:szCs w:val="20"/>
          <w:lang w:val="en-GB"/>
        </w:rPr>
        <w:t xml:space="preserve">and </w:t>
      </w:r>
      <w:r w:rsidRPr="00A0337E">
        <w:rPr>
          <w:rFonts w:ascii="Times New Roman" w:eastAsiaTheme="minorHAnsi" w:hAnsi="Times New Roman"/>
          <w:szCs w:val="20"/>
          <w:lang w:val="en-GB"/>
        </w:rPr>
        <w:t>can be seen in</w:t>
      </w:r>
      <w:r w:rsidR="00453939" w:rsidRPr="00A0337E">
        <w:rPr>
          <w:rFonts w:ascii="Times New Roman" w:eastAsiaTheme="minorHAnsi" w:hAnsi="Times New Roman"/>
          <w:szCs w:val="20"/>
          <w:lang w:val="en-GB"/>
        </w:rPr>
        <w:t>, for example,</w:t>
      </w:r>
      <w:r w:rsidRPr="00A0337E">
        <w:rPr>
          <w:rFonts w:ascii="Times New Roman" w:eastAsiaTheme="minorHAnsi" w:hAnsi="Times New Roman"/>
          <w:szCs w:val="20"/>
          <w:lang w:val="en-GB"/>
        </w:rPr>
        <w:t xml:space="preserve"> the vein pattern of a leaf in r</w:t>
      </w:r>
      <w:r w:rsidR="00453939" w:rsidRPr="00A0337E">
        <w:rPr>
          <w:rFonts w:ascii="Times New Roman" w:eastAsiaTheme="minorHAnsi" w:hAnsi="Times New Roman"/>
          <w:szCs w:val="20"/>
          <w:lang w:val="en-GB"/>
        </w:rPr>
        <w:t>elation to the root pattern of the</w:t>
      </w:r>
      <w:r w:rsidRPr="00A0337E">
        <w:rPr>
          <w:rFonts w:ascii="Times New Roman" w:eastAsiaTheme="minorHAnsi" w:hAnsi="Times New Roman"/>
          <w:szCs w:val="20"/>
          <w:lang w:val="en-GB"/>
        </w:rPr>
        <w:t xml:space="preserve"> tree</w:t>
      </w:r>
      <w:r w:rsidR="00453939" w:rsidRPr="00A0337E">
        <w:rPr>
          <w:rFonts w:ascii="Times New Roman" w:eastAsiaTheme="minorHAnsi" w:hAnsi="Times New Roman"/>
          <w:szCs w:val="20"/>
          <w:lang w:val="en-GB"/>
        </w:rPr>
        <w:t xml:space="preserve"> it is part of</w:t>
      </w:r>
      <w:r w:rsidRPr="00A0337E">
        <w:rPr>
          <w:rFonts w:ascii="Times New Roman" w:eastAsiaTheme="minorHAnsi" w:hAnsi="Times New Roman"/>
          <w:szCs w:val="20"/>
          <w:lang w:val="en-GB"/>
        </w:rPr>
        <w:t xml:space="preserve">, or in the similarity between a cauliflower floret shape and the cauliflower itself. Mandelbrot was able to show that this ‘new geometry’, through the rapidly evolving computing power of the 1970s, whilst irregular, contained </w:t>
      </w:r>
      <w:r w:rsidR="00453939" w:rsidRPr="00A0337E">
        <w:rPr>
          <w:rFonts w:ascii="Times New Roman" w:eastAsiaTheme="minorHAnsi" w:hAnsi="Times New Roman"/>
          <w:szCs w:val="20"/>
          <w:lang w:val="en-GB"/>
        </w:rPr>
        <w:t xml:space="preserve">a kind of </w:t>
      </w:r>
      <w:r w:rsidRPr="00A0337E">
        <w:rPr>
          <w:rFonts w:ascii="Times New Roman" w:eastAsiaTheme="minorHAnsi" w:hAnsi="Times New Roman"/>
          <w:szCs w:val="20"/>
          <w:lang w:val="en-GB"/>
        </w:rPr>
        <w:t xml:space="preserve">order. </w:t>
      </w:r>
      <w:r w:rsidR="003A1B1F" w:rsidRPr="00A0337E">
        <w:rPr>
          <w:rFonts w:ascii="Times New Roman" w:eastAsiaTheme="minorHAnsi" w:hAnsi="Times New Roman"/>
          <w:szCs w:val="20"/>
          <w:lang w:val="en-GB"/>
        </w:rPr>
        <w:t xml:space="preserve">As John Briggs brings to the fore </w:t>
      </w:r>
      <w:r w:rsidRPr="00A0337E">
        <w:rPr>
          <w:rFonts w:ascii="Times New Roman" w:eastAsiaTheme="minorHAnsi" w:hAnsi="Times New Roman"/>
          <w:i/>
          <w:szCs w:val="20"/>
          <w:lang w:val="en-GB"/>
        </w:rPr>
        <w:t>Fractals ar</w:t>
      </w:r>
      <w:r w:rsidR="003A1B1F" w:rsidRPr="00A0337E">
        <w:rPr>
          <w:rFonts w:ascii="Times New Roman" w:eastAsiaTheme="minorHAnsi" w:hAnsi="Times New Roman"/>
          <w:i/>
          <w:szCs w:val="20"/>
          <w:lang w:val="en-GB"/>
        </w:rPr>
        <w:t>e the patterns of Chaos</w:t>
      </w:r>
      <w:r w:rsidR="003A1B1F" w:rsidRPr="00A0337E">
        <w:rPr>
          <w:rFonts w:ascii="Times New Roman" w:eastAsiaTheme="minorHAnsi" w:hAnsi="Times New Roman"/>
          <w:szCs w:val="20"/>
          <w:lang w:val="en-GB"/>
        </w:rPr>
        <w:t xml:space="preserve"> (</w:t>
      </w:r>
      <w:r w:rsidRPr="00A0337E">
        <w:rPr>
          <w:rFonts w:ascii="Times New Roman" w:eastAsiaTheme="minorHAnsi" w:hAnsi="Times New Roman"/>
          <w:szCs w:val="20"/>
          <w:lang w:val="en-GB"/>
        </w:rPr>
        <w:t>2002) and “[c]</w:t>
      </w:r>
      <w:proofErr w:type="spellStart"/>
      <w:r w:rsidRPr="00A0337E">
        <w:rPr>
          <w:rFonts w:ascii="Times New Roman" w:eastAsiaTheme="minorHAnsi" w:hAnsi="Times New Roman"/>
          <w:szCs w:val="20"/>
          <w:lang w:val="en-GB"/>
        </w:rPr>
        <w:t>haos</w:t>
      </w:r>
      <w:proofErr w:type="spellEnd"/>
      <w:r w:rsidRPr="00A0337E">
        <w:rPr>
          <w:rFonts w:ascii="Times New Roman" w:eastAsiaTheme="minorHAnsi" w:hAnsi="Times New Roman"/>
          <w:szCs w:val="20"/>
          <w:lang w:val="en-GB"/>
        </w:rPr>
        <w:t xml:space="preserve"> is a subset of complexity. It’s an analysis of the behaviour of continuous dynamical systems-like...the weather” </w:t>
      </w:r>
      <w:r w:rsidR="007E6E3A" w:rsidRPr="00A0337E">
        <w:rPr>
          <w:rFonts w:ascii="Times New Roman" w:eastAsiaTheme="minorHAnsi" w:hAnsi="Times New Roman"/>
          <w:szCs w:val="20"/>
          <w:lang w:val="en-GB"/>
        </w:rPr>
        <w:t xml:space="preserve">16. </w:t>
      </w:r>
    </w:p>
    <w:p w14:paraId="0A490E11" w14:textId="77777777" w:rsidR="00F61A2C" w:rsidRPr="00A0337E" w:rsidRDefault="00F61A2C" w:rsidP="00F61A2C">
      <w:pPr>
        <w:ind w:left="-57" w:right="-57"/>
        <w:rPr>
          <w:rFonts w:ascii="Times New Roman" w:eastAsiaTheme="minorHAnsi" w:hAnsi="Times New Roman"/>
          <w:szCs w:val="20"/>
          <w:lang w:val="en-GB"/>
        </w:rPr>
      </w:pPr>
    </w:p>
    <w:p w14:paraId="2FAD4A1D" w14:textId="77777777" w:rsidR="000A5481" w:rsidRPr="00A0337E" w:rsidRDefault="00540254" w:rsidP="00D35D2F">
      <w:pPr>
        <w:ind w:left="-57" w:right="-57"/>
        <w:outlineLvl w:val="0"/>
        <w:rPr>
          <w:rFonts w:ascii="Times New Roman" w:eastAsiaTheme="minorHAnsi" w:hAnsi="Times New Roman"/>
          <w:szCs w:val="20"/>
          <w:lang w:val="en-GB"/>
        </w:rPr>
      </w:pPr>
      <w:r w:rsidRPr="00A0337E">
        <w:rPr>
          <w:rFonts w:ascii="Times New Roman" w:hAnsi="Times New Roman"/>
          <w:b/>
        </w:rPr>
        <w:t>Performance as complex system</w:t>
      </w:r>
    </w:p>
    <w:p w14:paraId="26010D42" w14:textId="77777777" w:rsidR="00540254" w:rsidRPr="00A0337E" w:rsidRDefault="00540254" w:rsidP="000A5481">
      <w:pPr>
        <w:pStyle w:val="NormalWeb"/>
        <w:spacing w:before="2" w:after="2" w:line="360" w:lineRule="auto"/>
        <w:ind w:left="-57" w:right="-57"/>
        <w:outlineLvl w:val="0"/>
        <w:rPr>
          <w:rFonts w:ascii="Times New Roman" w:hAnsi="Times New Roman"/>
          <w:b/>
        </w:rPr>
      </w:pPr>
      <w:r w:rsidRPr="00A0337E">
        <w:rPr>
          <w:rFonts w:ascii="Times New Roman" w:hAnsi="Times New Roman"/>
        </w:rPr>
        <w:t xml:space="preserve">Tino Sehgal’s </w:t>
      </w:r>
      <w:r w:rsidRPr="00A0337E">
        <w:rPr>
          <w:rFonts w:ascii="Times New Roman" w:eastAsiaTheme="minorHAnsi" w:hAnsi="Times New Roman"/>
          <w:i/>
          <w:iCs/>
          <w:lang w:val="en-GB"/>
        </w:rPr>
        <w:t xml:space="preserve">This Objective of that Object </w:t>
      </w:r>
      <w:r w:rsidRPr="00A0337E">
        <w:rPr>
          <w:rFonts w:ascii="Times New Roman" w:eastAsiaTheme="minorHAnsi" w:hAnsi="Times New Roman"/>
          <w:lang w:val="en-GB"/>
        </w:rPr>
        <w:t xml:space="preserve">(2004) </w:t>
      </w:r>
      <w:r w:rsidR="00794DD7" w:rsidRPr="00A0337E">
        <w:rPr>
          <w:rFonts w:ascii="Times New Roman" w:eastAsiaTheme="minorHAnsi" w:hAnsi="Times New Roman"/>
          <w:lang w:val="en-GB"/>
        </w:rPr>
        <w:t>is</w:t>
      </w:r>
      <w:r w:rsidR="00B31714" w:rsidRPr="00A0337E">
        <w:rPr>
          <w:rFonts w:ascii="Times New Roman" w:eastAsiaTheme="minorHAnsi" w:hAnsi="Times New Roman"/>
          <w:lang w:val="en-GB"/>
        </w:rPr>
        <w:t xml:space="preserve"> a</w:t>
      </w:r>
      <w:r w:rsidR="009721FC" w:rsidRPr="00A0337E">
        <w:rPr>
          <w:rFonts w:ascii="Times New Roman" w:eastAsiaTheme="minorHAnsi" w:hAnsi="Times New Roman"/>
          <w:lang w:val="en-GB"/>
        </w:rPr>
        <w:t>n open</w:t>
      </w:r>
      <w:r w:rsidR="00B31714" w:rsidRPr="00A0337E">
        <w:rPr>
          <w:rFonts w:ascii="Times New Roman" w:eastAsiaTheme="minorHAnsi" w:hAnsi="Times New Roman"/>
          <w:lang w:val="en-GB"/>
        </w:rPr>
        <w:t xml:space="preserve"> performance installation work that is rule-based </w:t>
      </w:r>
      <w:r w:rsidR="00AD572A" w:rsidRPr="00A0337E">
        <w:rPr>
          <w:rFonts w:ascii="Times New Roman" w:eastAsiaTheme="minorHAnsi" w:hAnsi="Times New Roman"/>
          <w:lang w:val="en-GB"/>
        </w:rPr>
        <w:t>and</w:t>
      </w:r>
      <w:r w:rsidR="009721FC" w:rsidRPr="00A0337E">
        <w:rPr>
          <w:rFonts w:ascii="Times New Roman" w:eastAsiaTheme="minorHAnsi" w:hAnsi="Times New Roman"/>
          <w:lang w:val="en-GB"/>
        </w:rPr>
        <w:t xml:space="preserve"> </w:t>
      </w:r>
      <w:r w:rsidR="00794DD7" w:rsidRPr="00A0337E">
        <w:rPr>
          <w:rFonts w:ascii="Times New Roman" w:eastAsiaTheme="minorHAnsi" w:hAnsi="Times New Roman"/>
          <w:lang w:val="en-GB"/>
        </w:rPr>
        <w:t>activated</w:t>
      </w:r>
      <w:r w:rsidRPr="00A0337E">
        <w:rPr>
          <w:rFonts w:ascii="Times New Roman" w:eastAsiaTheme="minorHAnsi" w:hAnsi="Times New Roman"/>
          <w:lang w:val="en-GB"/>
        </w:rPr>
        <w:t xml:space="preserve"> in response to visi</w:t>
      </w:r>
      <w:r w:rsidR="00B31714" w:rsidRPr="00A0337E">
        <w:rPr>
          <w:rFonts w:ascii="Times New Roman" w:eastAsiaTheme="minorHAnsi" w:hAnsi="Times New Roman"/>
          <w:lang w:val="en-GB"/>
        </w:rPr>
        <w:t>tors in the</w:t>
      </w:r>
      <w:r w:rsidRPr="00A0337E">
        <w:rPr>
          <w:rFonts w:ascii="Times New Roman" w:eastAsiaTheme="minorHAnsi" w:hAnsi="Times New Roman"/>
          <w:lang w:val="en-GB"/>
        </w:rPr>
        <w:t xml:space="preserve"> space</w:t>
      </w:r>
      <w:r w:rsidR="009721FC" w:rsidRPr="00A0337E">
        <w:rPr>
          <w:rFonts w:ascii="Times New Roman" w:eastAsiaTheme="minorHAnsi" w:hAnsi="Times New Roman"/>
          <w:lang w:val="en-GB"/>
        </w:rPr>
        <w:t xml:space="preserve"> where it is located</w:t>
      </w:r>
      <w:r w:rsidR="00AD572A" w:rsidRPr="00A0337E">
        <w:rPr>
          <w:rFonts w:ascii="Times New Roman" w:eastAsiaTheme="minorHAnsi" w:hAnsi="Times New Roman"/>
          <w:lang w:val="en-GB"/>
        </w:rPr>
        <w:t>.</w:t>
      </w:r>
      <w:r w:rsidR="009721FC" w:rsidRPr="00A0337E">
        <w:rPr>
          <w:rFonts w:ascii="Times New Roman" w:eastAsiaTheme="minorHAnsi" w:hAnsi="Times New Roman"/>
          <w:lang w:val="en-GB"/>
        </w:rPr>
        <w:t xml:space="preserve"> I experienced i</w:t>
      </w:r>
      <w:r w:rsidR="00AD572A" w:rsidRPr="00A0337E">
        <w:rPr>
          <w:rFonts w:ascii="Times New Roman" w:eastAsiaTheme="minorHAnsi" w:hAnsi="Times New Roman"/>
          <w:lang w:val="en-GB"/>
        </w:rPr>
        <w:t>t</w:t>
      </w:r>
      <w:r w:rsidR="003119EE" w:rsidRPr="00A0337E">
        <w:rPr>
          <w:rFonts w:ascii="Times New Roman" w:eastAsiaTheme="minorHAnsi" w:hAnsi="Times New Roman"/>
          <w:lang w:val="en-GB"/>
        </w:rPr>
        <w:t xml:space="preserve"> i</w:t>
      </w:r>
      <w:r w:rsidR="009721FC" w:rsidRPr="00A0337E">
        <w:rPr>
          <w:rFonts w:ascii="Times New Roman" w:eastAsiaTheme="minorHAnsi" w:hAnsi="Times New Roman"/>
          <w:lang w:val="en-GB"/>
        </w:rPr>
        <w:t>n a white walled upper gallery at London’s Institut</w:t>
      </w:r>
      <w:r w:rsidR="007900FE" w:rsidRPr="00A0337E">
        <w:rPr>
          <w:rFonts w:ascii="Times New Roman" w:eastAsiaTheme="minorHAnsi" w:hAnsi="Times New Roman"/>
          <w:lang w:val="en-GB"/>
        </w:rPr>
        <w:t>e of Contemporary Arts</w:t>
      </w:r>
      <w:r w:rsidR="00AD572A" w:rsidRPr="00A0337E">
        <w:rPr>
          <w:rFonts w:ascii="Times New Roman" w:eastAsiaTheme="minorHAnsi" w:hAnsi="Times New Roman"/>
          <w:lang w:val="en-GB"/>
        </w:rPr>
        <w:t xml:space="preserve">, a familiar space </w:t>
      </w:r>
      <w:r w:rsidR="00453939" w:rsidRPr="00A0337E">
        <w:rPr>
          <w:rFonts w:ascii="Times New Roman" w:eastAsiaTheme="minorHAnsi" w:hAnsi="Times New Roman"/>
          <w:lang w:val="en-GB"/>
        </w:rPr>
        <w:t>for me as</w:t>
      </w:r>
      <w:r w:rsidR="00666100" w:rsidRPr="00A0337E">
        <w:rPr>
          <w:rFonts w:ascii="Times New Roman" w:eastAsiaTheme="minorHAnsi" w:hAnsi="Times New Roman"/>
          <w:lang w:val="en-GB"/>
        </w:rPr>
        <w:t xml:space="preserve"> </w:t>
      </w:r>
      <w:proofErr w:type="gramStart"/>
      <w:r w:rsidR="00666100" w:rsidRPr="00A0337E">
        <w:rPr>
          <w:rFonts w:ascii="Times New Roman" w:eastAsiaTheme="minorHAnsi" w:hAnsi="Times New Roman"/>
          <w:lang w:val="en-GB"/>
        </w:rPr>
        <w:t>a number of</w:t>
      </w:r>
      <w:proofErr w:type="gramEnd"/>
      <w:r w:rsidR="00AD572A" w:rsidRPr="00A0337E">
        <w:rPr>
          <w:rFonts w:ascii="Times New Roman" w:eastAsiaTheme="minorHAnsi" w:hAnsi="Times New Roman"/>
          <w:lang w:val="en-GB"/>
        </w:rPr>
        <w:t xml:space="preserve"> </w:t>
      </w:r>
      <w:r w:rsidR="00453939" w:rsidRPr="00A0337E">
        <w:rPr>
          <w:rFonts w:ascii="Times New Roman" w:eastAsiaTheme="minorHAnsi" w:hAnsi="Times New Roman"/>
          <w:lang w:val="en-GB"/>
        </w:rPr>
        <w:t xml:space="preserve">my </w:t>
      </w:r>
      <w:r w:rsidR="00666100" w:rsidRPr="00A0337E">
        <w:rPr>
          <w:rFonts w:ascii="Times New Roman" w:eastAsiaTheme="minorHAnsi" w:hAnsi="Times New Roman"/>
          <w:lang w:val="en-GB"/>
        </w:rPr>
        <w:t>performance events</w:t>
      </w:r>
      <w:r w:rsidR="00453939" w:rsidRPr="00A0337E">
        <w:rPr>
          <w:rFonts w:ascii="Times New Roman" w:eastAsiaTheme="minorHAnsi" w:hAnsi="Times New Roman"/>
          <w:lang w:val="en-GB"/>
        </w:rPr>
        <w:t xml:space="preserve"> </w:t>
      </w:r>
      <w:r w:rsidR="00CF603D" w:rsidRPr="00A0337E">
        <w:rPr>
          <w:rFonts w:ascii="Times New Roman" w:eastAsiaTheme="minorHAnsi" w:hAnsi="Times New Roman"/>
          <w:lang w:val="en-GB"/>
        </w:rPr>
        <w:t>have</w:t>
      </w:r>
      <w:r w:rsidR="00AD572A" w:rsidRPr="00A0337E">
        <w:rPr>
          <w:rFonts w:ascii="Times New Roman" w:eastAsiaTheme="minorHAnsi" w:hAnsi="Times New Roman"/>
          <w:lang w:val="en-GB"/>
        </w:rPr>
        <w:t xml:space="preserve"> been located there.</w:t>
      </w:r>
      <w:r w:rsidRPr="00A0337E">
        <w:rPr>
          <w:rFonts w:ascii="Times New Roman" w:eastAsiaTheme="minorHAnsi" w:hAnsi="Times New Roman"/>
          <w:lang w:val="en-GB"/>
        </w:rPr>
        <w:t xml:space="preserve"> </w:t>
      </w:r>
      <w:r w:rsidR="00CF603D" w:rsidRPr="00A0337E">
        <w:rPr>
          <w:rFonts w:ascii="Times New Roman" w:eastAsiaTheme="minorHAnsi" w:hAnsi="Times New Roman"/>
          <w:lang w:val="en-GB"/>
        </w:rPr>
        <w:t>On</w:t>
      </w:r>
      <w:r w:rsidR="009721FC" w:rsidRPr="00A0337E">
        <w:rPr>
          <w:rFonts w:ascii="Times New Roman" w:eastAsiaTheme="minorHAnsi" w:hAnsi="Times New Roman"/>
          <w:lang w:val="en-GB"/>
        </w:rPr>
        <w:t xml:space="preserve"> my entrance</w:t>
      </w:r>
      <w:r w:rsidRPr="00A0337E">
        <w:rPr>
          <w:rFonts w:ascii="Times New Roman" w:eastAsiaTheme="minorHAnsi" w:hAnsi="Times New Roman"/>
          <w:lang w:val="en-GB"/>
        </w:rPr>
        <w:t xml:space="preserve"> (and I was initially the only visitor),</w:t>
      </w:r>
      <w:r w:rsidR="009721FC" w:rsidRPr="00A0337E">
        <w:rPr>
          <w:rFonts w:ascii="Times New Roman" w:eastAsiaTheme="minorHAnsi" w:hAnsi="Times New Roman"/>
          <w:lang w:val="en-GB"/>
        </w:rPr>
        <w:t xml:space="preserve"> five performer/artists</w:t>
      </w:r>
      <w:r w:rsidR="009721FC" w:rsidRPr="00A0337E">
        <w:rPr>
          <w:rFonts w:ascii="Times New Roman" w:eastAsiaTheme="minorHAnsi" w:hAnsi="Times New Roman"/>
          <w:position w:val="10"/>
          <w:szCs w:val="12"/>
          <w:lang w:val="en-GB"/>
        </w:rPr>
        <w:t xml:space="preserve"> </w:t>
      </w:r>
      <w:r w:rsidR="009721FC" w:rsidRPr="00A0337E">
        <w:rPr>
          <w:rFonts w:ascii="Times New Roman" w:eastAsiaTheme="minorHAnsi" w:hAnsi="Times New Roman"/>
          <w:lang w:val="en-GB"/>
        </w:rPr>
        <w:t>were clearly avoiding the viewer</w:t>
      </w:r>
      <w:r w:rsidRPr="00A0337E">
        <w:rPr>
          <w:rFonts w:ascii="Times New Roman" w:eastAsiaTheme="minorHAnsi" w:hAnsi="Times New Roman"/>
          <w:lang w:val="en-GB"/>
        </w:rPr>
        <w:t xml:space="preserve"> by facing walls and moving away if approached</w:t>
      </w:r>
      <w:r w:rsidR="009721FC" w:rsidRPr="00A0337E">
        <w:rPr>
          <w:rFonts w:ascii="Times New Roman" w:eastAsiaTheme="minorHAnsi" w:hAnsi="Times New Roman"/>
          <w:lang w:val="en-GB"/>
        </w:rPr>
        <w:t>. Gradually they</w:t>
      </w:r>
      <w:r w:rsidRPr="00A0337E">
        <w:rPr>
          <w:rFonts w:ascii="Times New Roman" w:eastAsiaTheme="minorHAnsi" w:hAnsi="Times New Roman"/>
          <w:lang w:val="en-GB"/>
        </w:rPr>
        <w:t xml:space="preserve"> began to build a shared breath pattern which over time developed into a chanting repetition of the line: </w:t>
      </w:r>
      <w:r w:rsidR="006F0C75" w:rsidRPr="00A0337E">
        <w:rPr>
          <w:rFonts w:ascii="Times New Roman" w:eastAsiaTheme="minorHAnsi" w:hAnsi="Times New Roman"/>
          <w:i/>
          <w:iCs/>
          <w:lang w:val="en-GB"/>
        </w:rPr>
        <w:t>‘</w:t>
      </w:r>
      <w:r w:rsidRPr="00A0337E">
        <w:rPr>
          <w:rFonts w:ascii="Times New Roman" w:eastAsiaTheme="minorHAnsi" w:hAnsi="Times New Roman"/>
          <w:i/>
          <w:iCs/>
          <w:lang w:val="en-GB"/>
        </w:rPr>
        <w:t>The objective of this work is to become the object of a discussion</w:t>
      </w:r>
      <w:r w:rsidR="006F0C75" w:rsidRPr="00A0337E">
        <w:rPr>
          <w:rFonts w:ascii="Times New Roman" w:eastAsiaTheme="minorHAnsi" w:hAnsi="Times New Roman"/>
          <w:i/>
          <w:iCs/>
          <w:lang w:val="en-GB"/>
        </w:rPr>
        <w:t>’</w:t>
      </w:r>
      <w:r w:rsidRPr="00A0337E">
        <w:rPr>
          <w:rFonts w:ascii="Times New Roman" w:eastAsiaTheme="minorHAnsi" w:hAnsi="Times New Roman"/>
          <w:i/>
          <w:iCs/>
          <w:lang w:val="en-GB"/>
        </w:rPr>
        <w:t xml:space="preserve">. </w:t>
      </w:r>
      <w:r w:rsidR="009721FC" w:rsidRPr="00A0337E">
        <w:rPr>
          <w:rFonts w:ascii="Times New Roman" w:eastAsiaTheme="minorHAnsi" w:hAnsi="Times New Roman"/>
          <w:lang w:val="en-GB"/>
        </w:rPr>
        <w:t xml:space="preserve"> I eventually </w:t>
      </w:r>
      <w:r w:rsidRPr="00A0337E">
        <w:rPr>
          <w:rFonts w:ascii="Times New Roman" w:eastAsiaTheme="minorHAnsi" w:hAnsi="Times New Roman"/>
          <w:lang w:val="en-GB"/>
        </w:rPr>
        <w:t>said something (</w:t>
      </w:r>
      <w:r w:rsidR="007900FE" w:rsidRPr="00A0337E">
        <w:rPr>
          <w:rFonts w:ascii="Times New Roman" w:eastAsiaTheme="minorHAnsi" w:hAnsi="Times New Roman"/>
          <w:lang w:val="en-GB"/>
        </w:rPr>
        <w:t>clearly the invitation in</w:t>
      </w:r>
      <w:r w:rsidRPr="00A0337E">
        <w:rPr>
          <w:rFonts w:ascii="Times New Roman" w:eastAsiaTheme="minorHAnsi" w:hAnsi="Times New Roman"/>
          <w:lang w:val="en-GB"/>
        </w:rPr>
        <w:t xml:space="preserve"> the chant</w:t>
      </w:r>
      <w:r w:rsidR="00665CF1" w:rsidRPr="00A0337E">
        <w:rPr>
          <w:rFonts w:ascii="Times New Roman" w:eastAsiaTheme="minorHAnsi" w:hAnsi="Times New Roman"/>
          <w:lang w:val="en-GB"/>
        </w:rPr>
        <w:t>), which</w:t>
      </w:r>
      <w:r w:rsidRPr="00A0337E">
        <w:rPr>
          <w:rFonts w:ascii="Times New Roman" w:eastAsiaTheme="minorHAnsi" w:hAnsi="Times New Roman"/>
          <w:lang w:val="en-GB"/>
        </w:rPr>
        <w:t xml:space="preserve"> the performers then took up to discuss amongst themselves in a reflective, </w:t>
      </w:r>
      <w:r w:rsidR="00665CF1" w:rsidRPr="00A0337E">
        <w:rPr>
          <w:rFonts w:ascii="Times New Roman" w:eastAsiaTheme="minorHAnsi" w:hAnsi="Times New Roman"/>
          <w:lang w:val="en-GB"/>
        </w:rPr>
        <w:t>scatological</w:t>
      </w:r>
      <w:r w:rsidRPr="00A0337E">
        <w:rPr>
          <w:rFonts w:ascii="Times New Roman" w:eastAsiaTheme="minorHAnsi" w:hAnsi="Times New Roman"/>
          <w:lang w:val="en-GB"/>
        </w:rPr>
        <w:t xml:space="preserve"> way. They seemed to leave clear gaps in their talking that left room for the viewer to contribute new comments. This performance work was clearly constructed to operate using audience feedback. When a viewer left the space the performers reacted with </w:t>
      </w:r>
      <w:r w:rsidR="006F0C75" w:rsidRPr="00A0337E">
        <w:rPr>
          <w:rFonts w:ascii="Times New Roman" w:eastAsiaTheme="minorHAnsi" w:hAnsi="Times New Roman"/>
          <w:lang w:val="en-GB"/>
        </w:rPr>
        <w:t>‘</w:t>
      </w:r>
      <w:r w:rsidRPr="00A0337E">
        <w:rPr>
          <w:rFonts w:ascii="Times New Roman" w:eastAsiaTheme="minorHAnsi" w:hAnsi="Times New Roman"/>
          <w:lang w:val="en-GB"/>
        </w:rPr>
        <w:t>Oh</w:t>
      </w:r>
      <w:r w:rsidR="006F0C75" w:rsidRPr="00A0337E">
        <w:rPr>
          <w:rFonts w:ascii="Times New Roman" w:eastAsiaTheme="minorHAnsi" w:hAnsi="Times New Roman"/>
          <w:lang w:val="en-GB"/>
        </w:rPr>
        <w:t>’</w:t>
      </w:r>
      <w:r w:rsidRPr="00A0337E">
        <w:rPr>
          <w:rFonts w:ascii="Times New Roman" w:eastAsiaTheme="minorHAnsi" w:hAnsi="Times New Roman"/>
          <w:lang w:val="en-GB"/>
        </w:rPr>
        <w:t xml:space="preserve"> or </w:t>
      </w:r>
      <w:r w:rsidR="006F0C75" w:rsidRPr="00A0337E">
        <w:rPr>
          <w:rFonts w:ascii="Times New Roman" w:eastAsiaTheme="minorHAnsi" w:hAnsi="Times New Roman"/>
          <w:lang w:val="en-GB"/>
        </w:rPr>
        <w:t>‘</w:t>
      </w:r>
      <w:r w:rsidRPr="00A0337E">
        <w:rPr>
          <w:rFonts w:ascii="Times New Roman" w:eastAsiaTheme="minorHAnsi" w:hAnsi="Times New Roman"/>
          <w:lang w:val="en-GB"/>
        </w:rPr>
        <w:t>Halt</w:t>
      </w:r>
      <w:r w:rsidR="006F0C75" w:rsidRPr="00A0337E">
        <w:rPr>
          <w:rFonts w:ascii="Times New Roman" w:eastAsiaTheme="minorHAnsi" w:hAnsi="Times New Roman"/>
          <w:lang w:val="en-GB"/>
        </w:rPr>
        <w:t>’</w:t>
      </w:r>
      <w:r w:rsidRPr="00A0337E">
        <w:rPr>
          <w:rFonts w:ascii="Times New Roman" w:eastAsiaTheme="minorHAnsi" w:hAnsi="Times New Roman"/>
          <w:lang w:val="en-GB"/>
        </w:rPr>
        <w:t xml:space="preserve"> which was a cue for them to restart the breathing pattern and the whole process began again. By interacting over time with this performance installation, I seemed to trigger a further ‘rule’ as, after a while, the repeated phrase used was </w:t>
      </w:r>
      <w:r w:rsidR="006F0C75" w:rsidRPr="00A0337E">
        <w:rPr>
          <w:rFonts w:ascii="Times New Roman" w:eastAsiaTheme="minorHAnsi" w:hAnsi="Times New Roman"/>
          <w:lang w:val="en-GB"/>
        </w:rPr>
        <w:t>‘</w:t>
      </w:r>
      <w:r w:rsidRPr="00A0337E">
        <w:rPr>
          <w:rFonts w:ascii="Times New Roman" w:eastAsiaTheme="minorHAnsi" w:hAnsi="Times New Roman"/>
          <w:lang w:val="en-GB"/>
        </w:rPr>
        <w:t>No more questions</w:t>
      </w:r>
      <w:r w:rsidR="006F0C75" w:rsidRPr="00A0337E">
        <w:rPr>
          <w:rFonts w:ascii="Times New Roman" w:eastAsiaTheme="minorHAnsi" w:hAnsi="Times New Roman"/>
          <w:lang w:val="en-GB"/>
        </w:rPr>
        <w:t>’</w:t>
      </w:r>
      <w:r w:rsidRPr="00A0337E">
        <w:rPr>
          <w:rFonts w:ascii="Times New Roman" w:eastAsiaTheme="minorHAnsi" w:hAnsi="Times New Roman"/>
          <w:lang w:val="en-GB"/>
        </w:rPr>
        <w:t xml:space="preserve"> and they started to jump up and down and face me. This mildly aggressive behaviour seemed to indicate I should leave. </w:t>
      </w:r>
    </w:p>
    <w:p w14:paraId="116664D6" w14:textId="77777777" w:rsidR="00493D61" w:rsidRPr="00A0337E" w:rsidRDefault="00540254" w:rsidP="00493D61">
      <w:pPr>
        <w:pStyle w:val="NormalWeb"/>
        <w:spacing w:before="2" w:after="2" w:line="360" w:lineRule="auto"/>
        <w:ind w:left="-57" w:right="-57"/>
        <w:rPr>
          <w:rFonts w:ascii="Times New Roman" w:hAnsi="Times New Roman"/>
          <w:lang w:val="en-GB"/>
        </w:rPr>
      </w:pPr>
      <w:r w:rsidRPr="00A0337E">
        <w:rPr>
          <w:rFonts w:ascii="Times New Roman" w:hAnsi="Times New Roman"/>
          <w:lang w:val="en-GB"/>
        </w:rPr>
        <w:lastRenderedPageBreak/>
        <w:t>Although Sehgal presented his work as an int</w:t>
      </w:r>
      <w:r w:rsidR="00DF6C4A" w:rsidRPr="00A0337E">
        <w:rPr>
          <w:rFonts w:ascii="Times New Roman" w:hAnsi="Times New Roman"/>
          <w:lang w:val="en-GB"/>
        </w:rPr>
        <w:t xml:space="preserve">eractive art exhibition within </w:t>
      </w:r>
      <w:r w:rsidRPr="00A0337E">
        <w:rPr>
          <w:rFonts w:ascii="Times New Roman" w:hAnsi="Times New Roman"/>
          <w:lang w:val="en-GB"/>
        </w:rPr>
        <w:t>the tradition of sculpture and installation</w:t>
      </w:r>
      <w:r w:rsidR="00DF6C4A" w:rsidRPr="00A0337E">
        <w:rPr>
          <w:rFonts w:ascii="Times New Roman" w:hAnsi="Times New Roman"/>
          <w:lang w:val="en-GB"/>
        </w:rPr>
        <w:t xml:space="preserve"> </w:t>
      </w:r>
      <w:r w:rsidRPr="00A0337E">
        <w:rPr>
          <w:rFonts w:ascii="Times New Roman" w:hAnsi="Times New Roman"/>
          <w:lang w:val="en-GB"/>
        </w:rPr>
        <w:t>and not as ‘performance’, it is indicative of an interdisciplinary perfor</w:t>
      </w:r>
      <w:r w:rsidR="00352A4B" w:rsidRPr="00A0337E">
        <w:rPr>
          <w:rFonts w:ascii="Times New Roman" w:hAnsi="Times New Roman"/>
          <w:lang w:val="en-GB"/>
        </w:rPr>
        <w:t>mance-based art culture that emerges</w:t>
      </w:r>
      <w:r w:rsidRPr="00A0337E">
        <w:rPr>
          <w:rFonts w:ascii="Times New Roman" w:hAnsi="Times New Roman"/>
          <w:lang w:val="en-GB"/>
        </w:rPr>
        <w:t xml:space="preserve"> in real time </w:t>
      </w:r>
      <w:r w:rsidR="00493D61" w:rsidRPr="00A0337E">
        <w:rPr>
          <w:rFonts w:ascii="Times New Roman" w:hAnsi="Times New Roman"/>
          <w:lang w:val="en-GB"/>
        </w:rPr>
        <w:t>similar to a biological</w:t>
      </w:r>
      <w:r w:rsidRPr="00A0337E">
        <w:rPr>
          <w:rFonts w:ascii="Times New Roman" w:hAnsi="Times New Roman"/>
          <w:lang w:val="en-GB"/>
        </w:rPr>
        <w:t xml:space="preserve"> organism</w:t>
      </w:r>
      <w:r w:rsidR="00493D61" w:rsidRPr="00A0337E">
        <w:rPr>
          <w:rFonts w:ascii="Times New Roman" w:hAnsi="Times New Roman"/>
          <w:lang w:val="en-GB"/>
        </w:rPr>
        <w:t xml:space="preserve"> as described by</w:t>
      </w:r>
      <w:r w:rsidR="00AD572A" w:rsidRPr="00A0337E">
        <w:rPr>
          <w:rFonts w:ascii="Times New Roman" w:hAnsi="Times New Roman"/>
          <w:lang w:val="en-GB"/>
        </w:rPr>
        <w:t xml:space="preserve"> Francisco Varela, a professor of cognitive science and epistemology, </w:t>
      </w:r>
    </w:p>
    <w:p w14:paraId="203720A3" w14:textId="77777777" w:rsidR="006D6213" w:rsidRPr="00A0337E" w:rsidRDefault="00493D61" w:rsidP="006D6213">
      <w:pPr>
        <w:pStyle w:val="NormalWeb"/>
        <w:spacing w:before="2" w:after="2"/>
        <w:ind w:left="720" w:right="-57"/>
        <w:rPr>
          <w:rFonts w:ascii="Times New Roman" w:hAnsi="Times New Roman"/>
          <w:lang w:val="en-GB"/>
        </w:rPr>
      </w:pPr>
      <w:r w:rsidRPr="00A0337E">
        <w:rPr>
          <w:rFonts w:ascii="Times New Roman" w:hAnsi="Times New Roman"/>
          <w:lang w:val="en-GB"/>
        </w:rPr>
        <w:t xml:space="preserve">Organisms have to be understood as a mesh of virtual selves. I don’t have one </w:t>
      </w:r>
      <w:proofErr w:type="gramStart"/>
      <w:r w:rsidRPr="00A0337E">
        <w:rPr>
          <w:rFonts w:ascii="Times New Roman" w:hAnsi="Times New Roman"/>
          <w:lang w:val="en-GB"/>
        </w:rPr>
        <w:t>identity,</w:t>
      </w:r>
      <w:proofErr w:type="gramEnd"/>
      <w:r w:rsidRPr="00A0337E">
        <w:rPr>
          <w:rFonts w:ascii="Times New Roman" w:hAnsi="Times New Roman"/>
          <w:lang w:val="en-GB"/>
        </w:rPr>
        <w:t xml:space="preserve"> I have a bricolage of various identities. I have a cellular identity, I have an immune identity, I have a cognitive identity, I have various identities that manifest in different modes of interaction </w:t>
      </w:r>
      <w:r w:rsidR="002D5DC5" w:rsidRPr="00A0337E">
        <w:rPr>
          <w:rFonts w:ascii="Times New Roman" w:hAnsi="Times New Roman"/>
          <w:lang w:val="en-GB"/>
        </w:rPr>
        <w:t>17.</w:t>
      </w:r>
      <w:r w:rsidRPr="00A0337E">
        <w:rPr>
          <w:rFonts w:ascii="Times New Roman" w:hAnsi="Times New Roman"/>
          <w:lang w:val="en-GB"/>
        </w:rPr>
        <w:t xml:space="preserve">  </w:t>
      </w:r>
    </w:p>
    <w:p w14:paraId="7DEBDE35" w14:textId="77777777" w:rsidR="006B133D" w:rsidRPr="00A0337E" w:rsidRDefault="00352A4B" w:rsidP="006D6213">
      <w:pPr>
        <w:pStyle w:val="BodyText"/>
        <w:rPr>
          <w:rFonts w:ascii="Times New Roman" w:eastAsiaTheme="minorHAnsi" w:hAnsi="Times New Roman"/>
          <w:lang w:val="en-GB"/>
        </w:rPr>
      </w:pPr>
      <w:r w:rsidRPr="00A0337E">
        <w:rPr>
          <w:rFonts w:ascii="Times New Roman" w:hAnsi="Times New Roman"/>
          <w:lang w:val="en-GB"/>
        </w:rPr>
        <w:t xml:space="preserve">The performers </w:t>
      </w:r>
      <w:r w:rsidR="006B133D" w:rsidRPr="00A0337E">
        <w:rPr>
          <w:rFonts w:ascii="Times New Roman" w:hAnsi="Times New Roman"/>
          <w:lang w:val="en-GB"/>
        </w:rPr>
        <w:t>in</w:t>
      </w:r>
      <w:r w:rsidR="00CF603D" w:rsidRPr="00A0337E">
        <w:rPr>
          <w:rFonts w:ascii="Times New Roman" w:hAnsi="Times New Roman"/>
          <w:lang w:val="en-GB"/>
        </w:rPr>
        <w:t xml:space="preserve"> Sehgal’s</w:t>
      </w:r>
      <w:r w:rsidRPr="00A0337E">
        <w:rPr>
          <w:rFonts w:ascii="Times New Roman" w:hAnsi="Times New Roman"/>
          <w:lang w:val="en-GB"/>
        </w:rPr>
        <w:t xml:space="preserve"> work are a diverse group of volunteer semi-professional dancers/actors/performance artists of varied ages and cultures. T</w:t>
      </w:r>
      <w:r w:rsidR="00540254" w:rsidRPr="00A0337E">
        <w:rPr>
          <w:rFonts w:ascii="Times New Roman" w:hAnsi="Times New Roman"/>
          <w:lang w:val="en-GB"/>
        </w:rPr>
        <w:t xml:space="preserve">he performers and audience move easily amongst each other, breaking with the constraints of formal staging or framing, </w:t>
      </w:r>
      <w:r w:rsidR="00046F94" w:rsidRPr="00A0337E">
        <w:rPr>
          <w:rFonts w:ascii="Times New Roman" w:hAnsi="Times New Roman"/>
          <w:lang w:val="en-GB"/>
        </w:rPr>
        <w:t xml:space="preserve">and </w:t>
      </w:r>
      <w:r w:rsidR="00540254" w:rsidRPr="00A0337E">
        <w:rPr>
          <w:rFonts w:ascii="Times New Roman" w:hAnsi="Times New Roman"/>
          <w:lang w:val="en-GB"/>
        </w:rPr>
        <w:t>have the opport</w:t>
      </w:r>
      <w:r w:rsidR="00B31714" w:rsidRPr="00A0337E">
        <w:rPr>
          <w:rFonts w:ascii="Times New Roman" w:hAnsi="Times New Roman"/>
          <w:lang w:val="en-GB"/>
        </w:rPr>
        <w:t>unity for multiple interactions.</w:t>
      </w:r>
      <w:r w:rsidRPr="00A0337E">
        <w:rPr>
          <w:rFonts w:ascii="Times New Roman" w:hAnsi="Times New Roman"/>
          <w:lang w:val="en-GB"/>
        </w:rPr>
        <w:t xml:space="preserve"> Such immersive </w:t>
      </w:r>
      <w:r w:rsidR="00066952" w:rsidRPr="00A0337E">
        <w:rPr>
          <w:rFonts w:ascii="Times New Roman" w:hAnsi="Times New Roman"/>
          <w:lang w:val="en-GB"/>
        </w:rPr>
        <w:t xml:space="preserve">‘open’ </w:t>
      </w:r>
      <w:r w:rsidRPr="00A0337E">
        <w:rPr>
          <w:rFonts w:ascii="Times New Roman" w:hAnsi="Times New Roman"/>
          <w:lang w:val="en-GB"/>
        </w:rPr>
        <w:t>per</w:t>
      </w:r>
      <w:r w:rsidR="00CF603D" w:rsidRPr="00A0337E">
        <w:rPr>
          <w:rFonts w:ascii="Times New Roman" w:hAnsi="Times New Roman"/>
          <w:lang w:val="en-GB"/>
        </w:rPr>
        <w:t xml:space="preserve">formance experiences </w:t>
      </w:r>
      <w:r w:rsidR="00066952" w:rsidRPr="00A0337E">
        <w:rPr>
          <w:rFonts w:ascii="Times New Roman" w:hAnsi="Times New Roman"/>
          <w:lang w:val="en-GB"/>
        </w:rPr>
        <w:t>enable</w:t>
      </w:r>
      <w:r w:rsidR="008C70D4" w:rsidRPr="00A0337E">
        <w:rPr>
          <w:rFonts w:ascii="Times New Roman" w:hAnsi="Times New Roman"/>
          <w:lang w:val="en-GB"/>
        </w:rPr>
        <w:t xml:space="preserve"> </w:t>
      </w:r>
      <w:r w:rsidR="00540254" w:rsidRPr="00A0337E">
        <w:rPr>
          <w:rFonts w:ascii="Times New Roman" w:eastAsiaTheme="minorHAnsi" w:hAnsi="Times New Roman"/>
          <w:lang w:val="en-GB"/>
        </w:rPr>
        <w:t>audiences to navigat</w:t>
      </w:r>
      <w:r w:rsidR="008C70D4" w:rsidRPr="00A0337E">
        <w:rPr>
          <w:rFonts w:ascii="Times New Roman" w:eastAsiaTheme="minorHAnsi" w:hAnsi="Times New Roman"/>
          <w:lang w:val="en-GB"/>
        </w:rPr>
        <w:t>e their own experiential pathway through the</w:t>
      </w:r>
      <w:r w:rsidR="00540254" w:rsidRPr="00A0337E">
        <w:rPr>
          <w:rFonts w:ascii="Times New Roman" w:eastAsiaTheme="minorHAnsi" w:hAnsi="Times New Roman"/>
          <w:lang w:val="en-GB"/>
        </w:rPr>
        <w:t xml:space="preserve"> work. This kind of artwork</w:t>
      </w:r>
      <w:r w:rsidR="00BB7BFC" w:rsidRPr="00A0337E">
        <w:rPr>
          <w:rFonts w:ascii="Times New Roman" w:eastAsiaTheme="minorHAnsi" w:hAnsi="Times New Roman"/>
          <w:lang w:val="en-GB"/>
        </w:rPr>
        <w:t>, like a complex system,</w:t>
      </w:r>
      <w:r w:rsidR="00540254" w:rsidRPr="00A0337E">
        <w:rPr>
          <w:rFonts w:ascii="Times New Roman" w:eastAsiaTheme="minorHAnsi" w:hAnsi="Times New Roman"/>
          <w:lang w:val="en-GB"/>
        </w:rPr>
        <w:t xml:space="preserve"> depends on inte</w:t>
      </w:r>
      <w:r w:rsidR="00BB7BFC" w:rsidRPr="00A0337E">
        <w:rPr>
          <w:rFonts w:ascii="Times New Roman" w:eastAsiaTheme="minorHAnsi" w:hAnsi="Times New Roman"/>
          <w:lang w:val="en-GB"/>
        </w:rPr>
        <w:t xml:space="preserve">raction for existence, with </w:t>
      </w:r>
      <w:r w:rsidR="00540254" w:rsidRPr="00A0337E">
        <w:rPr>
          <w:rFonts w:ascii="Times New Roman" w:eastAsiaTheme="minorHAnsi" w:hAnsi="Times New Roman"/>
          <w:lang w:val="en-GB"/>
        </w:rPr>
        <w:t xml:space="preserve">connections </w:t>
      </w:r>
      <w:r w:rsidR="003209CF" w:rsidRPr="00A0337E">
        <w:rPr>
          <w:rFonts w:ascii="Times New Roman" w:eastAsiaTheme="minorHAnsi" w:hAnsi="Times New Roman"/>
          <w:lang w:val="en-GB"/>
        </w:rPr>
        <w:t>among</w:t>
      </w:r>
      <w:r w:rsidR="00540254" w:rsidRPr="00A0337E">
        <w:rPr>
          <w:rFonts w:ascii="Times New Roman" w:eastAsiaTheme="minorHAnsi" w:hAnsi="Times New Roman"/>
          <w:lang w:val="en-GB"/>
        </w:rPr>
        <w:t xml:space="preserve"> performers, audience, environment enabling </w:t>
      </w:r>
      <w:r w:rsidR="00BB7BFC" w:rsidRPr="00A0337E">
        <w:rPr>
          <w:rFonts w:ascii="Times New Roman" w:eastAsiaTheme="minorHAnsi" w:hAnsi="Times New Roman"/>
          <w:lang w:val="en-GB"/>
        </w:rPr>
        <w:t>a</w:t>
      </w:r>
      <w:r w:rsidR="00540254" w:rsidRPr="00A0337E">
        <w:rPr>
          <w:rFonts w:ascii="Times New Roman" w:eastAsiaTheme="minorHAnsi" w:hAnsi="Times New Roman"/>
          <w:lang w:val="en-GB"/>
        </w:rPr>
        <w:t xml:space="preserve"> flow of information and experience as the art event. </w:t>
      </w:r>
      <w:proofErr w:type="spellStart"/>
      <w:r w:rsidR="00540254" w:rsidRPr="00A0337E">
        <w:rPr>
          <w:rFonts w:ascii="Times New Roman" w:eastAsiaTheme="minorHAnsi" w:hAnsi="Times New Roman"/>
          <w:lang w:val="en-GB"/>
        </w:rPr>
        <w:t>Emilyn</w:t>
      </w:r>
      <w:proofErr w:type="spellEnd"/>
      <w:r w:rsidR="00540254" w:rsidRPr="00A0337E">
        <w:rPr>
          <w:rFonts w:ascii="Times New Roman" w:eastAsiaTheme="minorHAnsi" w:hAnsi="Times New Roman"/>
          <w:lang w:val="en-GB"/>
        </w:rPr>
        <w:t xml:space="preserve"> </w:t>
      </w:r>
      <w:proofErr w:type="spellStart"/>
      <w:r w:rsidR="00540254" w:rsidRPr="00A0337E">
        <w:rPr>
          <w:rFonts w:ascii="Times New Roman" w:eastAsiaTheme="minorHAnsi" w:hAnsi="Times New Roman"/>
          <w:lang w:val="en-GB"/>
        </w:rPr>
        <w:t>Claid</w:t>
      </w:r>
      <w:proofErr w:type="spellEnd"/>
      <w:r w:rsidR="00540254" w:rsidRPr="00A0337E">
        <w:rPr>
          <w:rFonts w:ascii="Times New Roman" w:eastAsiaTheme="minorHAnsi" w:hAnsi="Times New Roman"/>
          <w:lang w:val="en-GB"/>
        </w:rPr>
        <w:t xml:space="preserve">, one of the dance artists responsible for igniting the New Dance </w:t>
      </w:r>
      <w:r w:rsidR="007D7877" w:rsidRPr="00A0337E">
        <w:rPr>
          <w:rFonts w:ascii="Times New Roman" w:eastAsiaTheme="minorHAnsi" w:hAnsi="Times New Roman"/>
          <w:lang w:val="en-GB"/>
        </w:rPr>
        <w:t>(</w:t>
      </w:r>
      <w:r w:rsidR="00665CF1" w:rsidRPr="00A0337E">
        <w:rPr>
          <w:rFonts w:ascii="Times New Roman" w:eastAsiaTheme="minorHAnsi" w:hAnsi="Times New Roman"/>
          <w:lang w:val="en-GB"/>
        </w:rPr>
        <w:t>post-modern</w:t>
      </w:r>
      <w:r w:rsidR="007D7877" w:rsidRPr="00A0337E">
        <w:rPr>
          <w:rFonts w:ascii="Times New Roman" w:eastAsiaTheme="minorHAnsi" w:hAnsi="Times New Roman"/>
          <w:lang w:val="en-GB"/>
        </w:rPr>
        <w:t xml:space="preserve">) </w:t>
      </w:r>
      <w:r w:rsidR="00540254" w:rsidRPr="00A0337E">
        <w:rPr>
          <w:rFonts w:ascii="Times New Roman" w:eastAsiaTheme="minorHAnsi" w:hAnsi="Times New Roman"/>
          <w:lang w:val="en-GB"/>
        </w:rPr>
        <w:t xml:space="preserve">movement in Britain, </w:t>
      </w:r>
      <w:r w:rsidR="006B133D" w:rsidRPr="00A0337E">
        <w:rPr>
          <w:rFonts w:ascii="Times New Roman" w:eastAsiaTheme="minorHAnsi" w:hAnsi="Times New Roman"/>
          <w:lang w:val="en-GB"/>
        </w:rPr>
        <w:t>said</w:t>
      </w:r>
      <w:r w:rsidR="00540254" w:rsidRPr="00A0337E">
        <w:rPr>
          <w:rFonts w:ascii="Times New Roman" w:eastAsiaTheme="minorHAnsi" w:hAnsi="Times New Roman"/>
          <w:lang w:val="en-GB"/>
        </w:rPr>
        <w:t xml:space="preserve"> that “New Dance... was about ways of connecting things” and “was always a becoming context, always in the moment of now” </w:t>
      </w:r>
      <w:r w:rsidR="002D5DC5" w:rsidRPr="00A0337E">
        <w:rPr>
          <w:rFonts w:ascii="Times New Roman" w:eastAsiaTheme="minorHAnsi" w:hAnsi="Times New Roman"/>
          <w:lang w:val="en-GB"/>
        </w:rPr>
        <w:t>18.</w:t>
      </w:r>
    </w:p>
    <w:p w14:paraId="5CB8A504" w14:textId="77777777" w:rsidR="005D2436" w:rsidRPr="00A0337E" w:rsidRDefault="00352A4B" w:rsidP="005D2436">
      <w:pPr>
        <w:pStyle w:val="NormalWeb"/>
        <w:spacing w:before="2" w:after="2" w:line="360" w:lineRule="auto"/>
        <w:ind w:left="-57" w:right="-57"/>
        <w:rPr>
          <w:rFonts w:ascii="Times New Roman" w:eastAsiaTheme="minorHAnsi" w:hAnsi="Times New Roman"/>
          <w:lang w:val="en-GB"/>
        </w:rPr>
      </w:pPr>
      <w:r w:rsidRPr="00A0337E">
        <w:rPr>
          <w:rFonts w:ascii="Times New Roman" w:eastAsiaTheme="minorHAnsi" w:hAnsi="Times New Roman"/>
          <w:lang w:val="en-GB"/>
        </w:rPr>
        <w:t>This</w:t>
      </w:r>
      <w:r w:rsidR="003119EE" w:rsidRPr="00A0337E">
        <w:rPr>
          <w:rFonts w:ascii="Times New Roman" w:eastAsiaTheme="minorHAnsi" w:hAnsi="Times New Roman"/>
          <w:lang w:val="en-GB"/>
        </w:rPr>
        <w:t xml:space="preserve"> </w:t>
      </w:r>
      <w:r w:rsidR="006B133D" w:rsidRPr="00A0337E">
        <w:rPr>
          <w:rFonts w:ascii="Times New Roman" w:eastAsiaTheme="minorHAnsi" w:hAnsi="Times New Roman"/>
          <w:lang w:val="en-GB"/>
        </w:rPr>
        <w:t>focus in artwork existing ‘in the moment of now’ perhaps explains why</w:t>
      </w:r>
      <w:r w:rsidR="006B133D" w:rsidRPr="00A0337E">
        <w:rPr>
          <w:rFonts w:ascii="Times New Roman" w:hAnsi="Times New Roman" w:cstheme="majorBidi"/>
        </w:rPr>
        <w:t xml:space="preserve"> </w:t>
      </w:r>
      <w:r w:rsidR="006B133D" w:rsidRPr="00A0337E">
        <w:rPr>
          <w:rFonts w:ascii="Times New Roman" w:eastAsiaTheme="minorHAnsi" w:hAnsi="Times New Roman" w:cstheme="majorBidi"/>
          <w:lang w:val="en-GB"/>
        </w:rPr>
        <w:t xml:space="preserve">Sehgal, who primarily operates in the international visual art world, </w:t>
      </w:r>
      <w:r w:rsidR="00794DD7" w:rsidRPr="00A0337E">
        <w:rPr>
          <w:rFonts w:ascii="Times New Roman" w:eastAsiaTheme="minorHAnsi" w:hAnsi="Times New Roman" w:cstheme="majorBidi"/>
          <w:lang w:val="en-GB"/>
        </w:rPr>
        <w:t>went on to be</w:t>
      </w:r>
      <w:r w:rsidR="003209CF" w:rsidRPr="00A0337E">
        <w:rPr>
          <w:rFonts w:ascii="Times New Roman" w:eastAsiaTheme="minorHAnsi" w:hAnsi="Times New Roman" w:cstheme="majorBidi"/>
          <w:lang w:val="en-GB"/>
        </w:rPr>
        <w:t xml:space="preserve"> chosen to fill</w:t>
      </w:r>
      <w:r w:rsidR="006B133D" w:rsidRPr="00A0337E">
        <w:rPr>
          <w:rFonts w:ascii="Times New Roman" w:eastAsiaTheme="minorHAnsi" w:hAnsi="Times New Roman" w:cstheme="majorBidi"/>
          <w:lang w:val="en-GB"/>
        </w:rPr>
        <w:t xml:space="preserve"> London’s celebrated </w:t>
      </w:r>
      <w:r w:rsidR="006B133D" w:rsidRPr="00A0337E">
        <w:rPr>
          <w:rFonts w:ascii="Times New Roman" w:eastAsia="Times New Roman" w:hAnsi="Times New Roman" w:cstheme="majorBidi"/>
          <w:szCs w:val="24"/>
        </w:rPr>
        <w:t xml:space="preserve">Turbine Hall at Tate Modern in October 2012 with his work </w:t>
      </w:r>
      <w:r w:rsidR="00794DD7" w:rsidRPr="00A0337E">
        <w:rPr>
          <w:rFonts w:ascii="Times New Roman" w:hAnsi="Times New Roman" w:cs="Helvetica"/>
          <w:i/>
          <w:iCs/>
          <w:color w:val="1A1A1A"/>
          <w:szCs w:val="28"/>
        </w:rPr>
        <w:t>These Associations</w:t>
      </w:r>
      <w:r w:rsidR="006B133D" w:rsidRPr="00A0337E">
        <w:rPr>
          <w:rFonts w:ascii="Times New Roman" w:eastAsia="Times New Roman" w:hAnsi="Times New Roman" w:cstheme="majorBidi"/>
          <w:szCs w:val="24"/>
        </w:rPr>
        <w:t>.</w:t>
      </w:r>
      <w:r w:rsidR="006B133D" w:rsidRPr="00A0337E">
        <w:rPr>
          <w:rFonts w:ascii="Times New Roman" w:hAnsi="Times New Roman" w:cstheme="majorBidi"/>
        </w:rPr>
        <w:t xml:space="preserve"> </w:t>
      </w:r>
    </w:p>
    <w:p w14:paraId="329F7DC5" w14:textId="77777777" w:rsidR="00FD2DEF" w:rsidRPr="00A0337E" w:rsidRDefault="00611544" w:rsidP="00FD2DEF">
      <w:pPr>
        <w:ind w:left="-57" w:right="-57"/>
        <w:outlineLvl w:val="0"/>
        <w:rPr>
          <w:rFonts w:ascii="Times New Roman" w:eastAsiaTheme="minorHAnsi" w:hAnsi="Times New Roman" w:cstheme="majorBidi"/>
          <w:lang w:val="en-GB"/>
        </w:rPr>
      </w:pPr>
      <w:r w:rsidRPr="00A0337E">
        <w:rPr>
          <w:rFonts w:ascii="Times New Roman" w:hAnsi="Times New Roman" w:cs="Helvetica"/>
          <w:color w:val="1A1A1A"/>
          <w:szCs w:val="28"/>
        </w:rPr>
        <w:t>The first ‘live’</w:t>
      </w:r>
      <w:r w:rsidR="007B58EF" w:rsidRPr="00A0337E">
        <w:rPr>
          <w:rFonts w:ascii="Times New Roman" w:hAnsi="Times New Roman" w:cs="Helvetica"/>
          <w:color w:val="1A1A1A"/>
          <w:szCs w:val="28"/>
        </w:rPr>
        <w:t xml:space="preserve"> work in the vast space, </w:t>
      </w:r>
      <w:r w:rsidR="007B58EF" w:rsidRPr="00A0337E">
        <w:rPr>
          <w:rFonts w:ascii="Times New Roman" w:hAnsi="Times New Roman" w:cs="Helvetica"/>
          <w:i/>
          <w:iCs/>
          <w:color w:val="1A1A1A"/>
          <w:szCs w:val="28"/>
        </w:rPr>
        <w:t>These Associations</w:t>
      </w:r>
      <w:r w:rsidR="007B58EF" w:rsidRPr="00A0337E">
        <w:rPr>
          <w:rFonts w:ascii="Times New Roman" w:hAnsi="Times New Roman" w:cs="Helvetica"/>
          <w:color w:val="1A1A1A"/>
          <w:szCs w:val="28"/>
        </w:rPr>
        <w:t xml:space="preserve"> consisted of a group of about around 70 </w:t>
      </w:r>
      <w:r w:rsidR="00066952" w:rsidRPr="00A0337E">
        <w:rPr>
          <w:rFonts w:ascii="Times New Roman" w:hAnsi="Times New Roman" w:cs="Helvetica"/>
          <w:color w:val="1A1A1A"/>
          <w:szCs w:val="28"/>
        </w:rPr>
        <w:t>artist ‘elements</w:t>
      </w:r>
      <w:r w:rsidRPr="00A0337E">
        <w:rPr>
          <w:rFonts w:ascii="Times New Roman" w:hAnsi="Times New Roman" w:cs="Helvetica"/>
          <w:color w:val="1A1A1A"/>
          <w:szCs w:val="28"/>
        </w:rPr>
        <w:t xml:space="preserve">’ </w:t>
      </w:r>
      <w:r w:rsidR="007B58EF" w:rsidRPr="00A0337E">
        <w:rPr>
          <w:rFonts w:ascii="Times New Roman" w:hAnsi="Times New Roman" w:cs="Helvetica"/>
          <w:color w:val="1A1A1A"/>
          <w:szCs w:val="28"/>
        </w:rPr>
        <w:t>running/swarming, singing, sitting, engaging individual audience members in intimate storytelling.  Tellingly Sehgal</w:t>
      </w:r>
      <w:r w:rsidR="00352A4B" w:rsidRPr="00A0337E">
        <w:rPr>
          <w:rFonts w:ascii="Times New Roman" w:eastAsiaTheme="minorHAnsi" w:hAnsi="Times New Roman" w:cstheme="majorBidi"/>
          <w:szCs w:val="18"/>
          <w:lang w:val="en-GB"/>
        </w:rPr>
        <w:t xml:space="preserve"> trained in </w:t>
      </w:r>
      <w:r w:rsidR="00FD2DEF" w:rsidRPr="00A0337E">
        <w:rPr>
          <w:rFonts w:ascii="Times New Roman" w:eastAsiaTheme="minorHAnsi" w:hAnsi="Times New Roman" w:cstheme="majorBidi"/>
          <w:szCs w:val="18"/>
          <w:lang w:val="en-GB"/>
        </w:rPr>
        <w:t xml:space="preserve">postmodern </w:t>
      </w:r>
      <w:r w:rsidR="00352A4B" w:rsidRPr="00A0337E">
        <w:rPr>
          <w:rFonts w:ascii="Times New Roman" w:eastAsiaTheme="minorHAnsi" w:hAnsi="Times New Roman" w:cstheme="majorBidi"/>
          <w:szCs w:val="18"/>
          <w:lang w:val="en-GB"/>
        </w:rPr>
        <w:t>dan</w:t>
      </w:r>
      <w:r w:rsidR="007B58EF" w:rsidRPr="00A0337E">
        <w:rPr>
          <w:rFonts w:ascii="Times New Roman" w:eastAsiaTheme="minorHAnsi" w:hAnsi="Times New Roman" w:cstheme="majorBidi"/>
          <w:szCs w:val="18"/>
          <w:lang w:val="en-GB"/>
        </w:rPr>
        <w:t xml:space="preserve">ce </w:t>
      </w:r>
      <w:r w:rsidR="006D6213" w:rsidRPr="00A0337E">
        <w:rPr>
          <w:rFonts w:ascii="Times New Roman" w:eastAsiaTheme="minorHAnsi" w:hAnsi="Times New Roman" w:cstheme="majorBidi"/>
          <w:szCs w:val="18"/>
          <w:lang w:val="en-GB"/>
        </w:rPr>
        <w:t>and studied</w:t>
      </w:r>
      <w:r w:rsidR="007B58EF" w:rsidRPr="00A0337E">
        <w:rPr>
          <w:rFonts w:ascii="Times New Roman" w:eastAsiaTheme="minorHAnsi" w:hAnsi="Times New Roman" w:cstheme="majorBidi"/>
          <w:szCs w:val="18"/>
          <w:lang w:val="en-GB"/>
        </w:rPr>
        <w:t xml:space="preserve"> political economy, a </w:t>
      </w:r>
      <w:r w:rsidR="00352A4B" w:rsidRPr="00A0337E">
        <w:rPr>
          <w:rFonts w:ascii="Times New Roman" w:eastAsiaTheme="minorHAnsi" w:hAnsi="Times New Roman" w:cstheme="majorBidi"/>
          <w:szCs w:val="18"/>
          <w:lang w:val="en-GB"/>
        </w:rPr>
        <w:t xml:space="preserve">history </w:t>
      </w:r>
      <w:r w:rsidR="007B58EF" w:rsidRPr="00A0337E">
        <w:rPr>
          <w:rFonts w:ascii="Times New Roman" w:eastAsiaTheme="minorHAnsi" w:hAnsi="Times New Roman" w:cstheme="majorBidi"/>
          <w:szCs w:val="18"/>
          <w:lang w:val="en-GB"/>
        </w:rPr>
        <w:t xml:space="preserve">which I believe is </w:t>
      </w:r>
      <w:r w:rsidR="00352A4B" w:rsidRPr="00A0337E">
        <w:rPr>
          <w:rFonts w:ascii="Times New Roman" w:eastAsiaTheme="minorHAnsi" w:hAnsi="Times New Roman" w:cstheme="majorBidi"/>
          <w:szCs w:val="18"/>
          <w:lang w:val="en-GB"/>
        </w:rPr>
        <w:t xml:space="preserve">clearly </w:t>
      </w:r>
      <w:r w:rsidR="007B58EF" w:rsidRPr="00A0337E">
        <w:rPr>
          <w:rFonts w:ascii="Times New Roman" w:eastAsiaTheme="minorHAnsi" w:hAnsi="Times New Roman" w:cstheme="majorBidi"/>
          <w:szCs w:val="18"/>
          <w:lang w:val="en-GB"/>
        </w:rPr>
        <w:t xml:space="preserve">reflected </w:t>
      </w:r>
      <w:r w:rsidR="00352A4B" w:rsidRPr="00A0337E">
        <w:rPr>
          <w:rFonts w:ascii="Times New Roman" w:eastAsiaTheme="minorHAnsi" w:hAnsi="Times New Roman" w:cstheme="majorBidi"/>
          <w:szCs w:val="18"/>
          <w:lang w:val="en-GB"/>
        </w:rPr>
        <w:t xml:space="preserve">in </w:t>
      </w:r>
      <w:r w:rsidR="00FD2DEF" w:rsidRPr="00A0337E">
        <w:rPr>
          <w:rFonts w:ascii="Times New Roman" w:eastAsiaTheme="minorHAnsi" w:hAnsi="Times New Roman" w:cstheme="majorBidi"/>
          <w:szCs w:val="18"/>
          <w:lang w:val="en-GB"/>
        </w:rPr>
        <w:t>t</w:t>
      </w:r>
      <w:r w:rsidR="00352A4B" w:rsidRPr="00A0337E">
        <w:rPr>
          <w:rFonts w:ascii="Times New Roman" w:eastAsiaTheme="minorHAnsi" w:hAnsi="Times New Roman" w:cstheme="majorBidi"/>
          <w:szCs w:val="18"/>
          <w:lang w:val="en-GB"/>
        </w:rPr>
        <w:t>his work</w:t>
      </w:r>
      <w:r w:rsidR="00FD2DEF" w:rsidRPr="00A0337E">
        <w:rPr>
          <w:rFonts w:ascii="Times New Roman" w:eastAsiaTheme="minorHAnsi" w:hAnsi="Times New Roman" w:cstheme="majorBidi"/>
          <w:szCs w:val="18"/>
          <w:lang w:val="en-GB"/>
        </w:rPr>
        <w:t xml:space="preserve"> that is open in that it relies on performers who are able to respond in the moment with agency, with the unknown (audience, each other, the environment)</w:t>
      </w:r>
      <w:r w:rsidR="00352A4B" w:rsidRPr="00A0337E">
        <w:rPr>
          <w:rFonts w:ascii="Times New Roman" w:eastAsiaTheme="minorHAnsi" w:hAnsi="Times New Roman" w:cstheme="majorBidi"/>
          <w:szCs w:val="18"/>
          <w:lang w:val="en-GB"/>
        </w:rPr>
        <w:t>.</w:t>
      </w:r>
      <w:r w:rsidR="00352A4B" w:rsidRPr="00A0337E">
        <w:rPr>
          <w:rFonts w:ascii="Times New Roman" w:eastAsiaTheme="minorHAnsi" w:hAnsi="Times New Roman" w:cstheme="majorBidi"/>
          <w:lang w:val="en-GB"/>
        </w:rPr>
        <w:t xml:space="preserve"> </w:t>
      </w:r>
    </w:p>
    <w:p w14:paraId="2BA8B6F3" w14:textId="77777777" w:rsidR="00FD2DEF" w:rsidRPr="00A0337E" w:rsidRDefault="00FD2DEF" w:rsidP="00FD2DEF">
      <w:pPr>
        <w:ind w:left="-57" w:right="-57"/>
        <w:outlineLvl w:val="0"/>
        <w:rPr>
          <w:rFonts w:ascii="Times New Roman" w:eastAsiaTheme="minorHAnsi" w:hAnsi="Times New Roman"/>
          <w:highlight w:val="yellow"/>
          <w:lang w:val="en-GB"/>
        </w:rPr>
      </w:pPr>
    </w:p>
    <w:p w14:paraId="027F4D97" w14:textId="77777777" w:rsidR="00FD2DEF" w:rsidRPr="00A0337E" w:rsidRDefault="00FD2DEF" w:rsidP="00FD2DEF">
      <w:pPr>
        <w:ind w:left="-57" w:right="-57"/>
        <w:outlineLvl w:val="0"/>
        <w:rPr>
          <w:rFonts w:ascii="Times New Roman" w:hAnsi="Times New Roman"/>
          <w:b/>
        </w:rPr>
      </w:pPr>
      <w:r w:rsidRPr="00A0337E">
        <w:rPr>
          <w:rFonts w:ascii="Times New Roman" w:eastAsiaTheme="minorHAnsi" w:hAnsi="Times New Roman"/>
          <w:lang w:val="en-GB"/>
        </w:rPr>
        <w:t>The postmodern dance scene that grew alongside the human rights movements of the 60s</w:t>
      </w:r>
      <w:r w:rsidR="00372833" w:rsidRPr="00A0337E">
        <w:rPr>
          <w:rFonts w:ascii="Times New Roman" w:eastAsiaTheme="minorHAnsi" w:hAnsi="Times New Roman"/>
          <w:lang w:val="en-GB"/>
        </w:rPr>
        <w:t xml:space="preserve">, and through that confluence I would particularly agree with </w:t>
      </w:r>
      <w:r w:rsidR="00A53CFB" w:rsidRPr="00A0337E">
        <w:rPr>
          <w:rFonts w:ascii="Times New Roman" w:eastAsiaTheme="minorHAnsi" w:hAnsi="Times New Roman"/>
          <w:lang w:val="en-GB"/>
        </w:rPr>
        <w:t xml:space="preserve">Christy Adair’s </w:t>
      </w:r>
      <w:r w:rsidR="00A53CFB" w:rsidRPr="00A0337E">
        <w:rPr>
          <w:rFonts w:ascii="Times New Roman" w:eastAsiaTheme="minorHAnsi" w:hAnsi="Times New Roman"/>
          <w:lang w:val="en-GB"/>
        </w:rPr>
        <w:lastRenderedPageBreak/>
        <w:t>statement that consequently</w:t>
      </w:r>
      <w:r w:rsidR="00372833" w:rsidRPr="00A0337E">
        <w:rPr>
          <w:rFonts w:ascii="Times New Roman" w:eastAsiaTheme="minorHAnsi" w:hAnsi="Times New Roman"/>
          <w:szCs w:val="20"/>
          <w:lang w:val="en-GB"/>
        </w:rPr>
        <w:t xml:space="preserve"> “postmodern theory may be more indebted to feminism than is cur</w:t>
      </w:r>
      <w:r w:rsidR="002D5DC5" w:rsidRPr="00A0337E">
        <w:rPr>
          <w:rFonts w:ascii="Times New Roman" w:eastAsiaTheme="minorHAnsi" w:hAnsi="Times New Roman"/>
          <w:szCs w:val="20"/>
          <w:lang w:val="en-GB"/>
        </w:rPr>
        <w:t xml:space="preserve">rently acknowledged”19. </w:t>
      </w:r>
      <w:r w:rsidR="00A53CFB" w:rsidRPr="00A0337E">
        <w:rPr>
          <w:rFonts w:ascii="Times New Roman" w:eastAsiaTheme="minorHAnsi" w:hAnsi="Times New Roman"/>
          <w:szCs w:val="20"/>
          <w:lang w:val="en-GB"/>
        </w:rPr>
        <w:t>It was certainly due to feminist energy</w:t>
      </w:r>
      <w:r w:rsidR="00066952" w:rsidRPr="00A0337E">
        <w:rPr>
          <w:rFonts w:ascii="Times New Roman" w:eastAsiaTheme="minorHAnsi" w:hAnsi="Times New Roman"/>
          <w:lang w:val="en-GB"/>
        </w:rPr>
        <w:t xml:space="preserve"> </w:t>
      </w:r>
      <w:r w:rsidR="00A53CFB" w:rsidRPr="00A0337E">
        <w:rPr>
          <w:rFonts w:ascii="Times New Roman" w:eastAsiaTheme="minorHAnsi" w:hAnsi="Times New Roman"/>
          <w:lang w:val="en-GB"/>
        </w:rPr>
        <w:t xml:space="preserve">that the </w:t>
      </w:r>
      <w:r w:rsidRPr="00A0337E">
        <w:rPr>
          <w:rFonts w:ascii="Times New Roman" w:eastAsiaTheme="minorHAnsi" w:hAnsi="Times New Roman"/>
          <w:lang w:val="en-GB"/>
        </w:rPr>
        <w:t xml:space="preserve">New Dance movement in the UK developed in an empty warehouse, </w:t>
      </w:r>
      <w:proofErr w:type="spellStart"/>
      <w:r w:rsidRPr="00A0337E">
        <w:rPr>
          <w:rFonts w:ascii="Times New Roman" w:eastAsiaTheme="minorHAnsi" w:hAnsi="Times New Roman"/>
          <w:lang w:val="en-GB"/>
        </w:rPr>
        <w:t>Chisenhale</w:t>
      </w:r>
      <w:proofErr w:type="spellEnd"/>
      <w:r w:rsidRPr="00A0337E">
        <w:rPr>
          <w:rFonts w:ascii="Times New Roman" w:eastAsiaTheme="minorHAnsi" w:hAnsi="Times New Roman"/>
          <w:lang w:val="en-GB"/>
        </w:rPr>
        <w:t xml:space="preserve"> dance s</w:t>
      </w:r>
      <w:r w:rsidR="00066952" w:rsidRPr="00A0337E">
        <w:rPr>
          <w:rFonts w:ascii="Times New Roman" w:eastAsiaTheme="minorHAnsi" w:hAnsi="Times New Roman"/>
          <w:lang w:val="en-GB"/>
        </w:rPr>
        <w:t>pace in the east end of London.</w:t>
      </w:r>
      <w:r w:rsidRPr="00A0337E">
        <w:rPr>
          <w:rFonts w:ascii="Times New Roman" w:eastAsiaTheme="minorHAnsi" w:hAnsi="Times New Roman"/>
          <w:lang w:val="en-GB"/>
        </w:rPr>
        <w:t xml:space="preserve"> Identified as the X6 collective, and often expressed through the New Da</w:t>
      </w:r>
      <w:r w:rsidR="00C9510D" w:rsidRPr="00A0337E">
        <w:rPr>
          <w:rFonts w:ascii="Times New Roman" w:eastAsiaTheme="minorHAnsi" w:hAnsi="Times New Roman"/>
          <w:lang w:val="en-GB"/>
        </w:rPr>
        <w:t xml:space="preserve">nce magazine, it was made up of </w:t>
      </w:r>
      <w:r w:rsidRPr="00A0337E">
        <w:rPr>
          <w:rFonts w:ascii="Times New Roman" w:eastAsiaTheme="minorHAnsi" w:hAnsi="Times New Roman"/>
          <w:lang w:val="en-GB"/>
        </w:rPr>
        <w:t xml:space="preserve">a group of loosely connected dance and performance makers based at a large freely available space, </w:t>
      </w:r>
      <w:r w:rsidR="00A53CFB" w:rsidRPr="00A0337E">
        <w:rPr>
          <w:rFonts w:ascii="Times New Roman" w:eastAsiaTheme="minorHAnsi" w:hAnsi="Times New Roman"/>
          <w:lang w:val="en-GB"/>
        </w:rPr>
        <w:t>bearing</w:t>
      </w:r>
      <w:r w:rsidR="00372833" w:rsidRPr="00A0337E">
        <w:rPr>
          <w:rFonts w:ascii="Times New Roman" w:eastAsiaTheme="minorHAnsi" w:hAnsi="Times New Roman"/>
          <w:lang w:val="en-GB"/>
        </w:rPr>
        <w:t xml:space="preserve"> similarities to the Judson Church scene in New York. </w:t>
      </w:r>
      <w:r w:rsidRPr="00A0337E">
        <w:rPr>
          <w:rFonts w:ascii="Times New Roman" w:eastAsiaTheme="minorHAnsi" w:hAnsi="Times New Roman"/>
          <w:lang w:val="en-GB"/>
        </w:rPr>
        <w:t>Both the Judson Church and the X6 groups worked loosely with few organisational rules. “A collective dynamic is more than the sum of its parts. The power of the collective to change cultural movements does not emerge through the voice of the single author. Neither does it emerge from the unity of the group. The outcomes of collective working occur in the weaving of a connecting web of processes between people and things”</w:t>
      </w:r>
      <w:r w:rsidR="002D5DC5" w:rsidRPr="00A0337E">
        <w:rPr>
          <w:rFonts w:ascii="Times New Roman" w:eastAsiaTheme="minorHAnsi" w:hAnsi="Times New Roman"/>
          <w:lang w:val="en-GB"/>
        </w:rPr>
        <w:t>20.</w:t>
      </w:r>
      <w:r w:rsidRPr="00A0337E">
        <w:rPr>
          <w:rFonts w:ascii="Times New Roman" w:eastAsiaTheme="minorHAnsi" w:hAnsi="Times New Roman"/>
          <w:lang w:val="en-GB"/>
        </w:rPr>
        <w:t xml:space="preserve"> Tino Sehgal acknowledges the influence of the Judson Church movement in his </w:t>
      </w:r>
      <w:proofErr w:type="gramStart"/>
      <w:r w:rsidRPr="00A0337E">
        <w:rPr>
          <w:rFonts w:ascii="Times New Roman" w:eastAsiaTheme="minorHAnsi" w:hAnsi="Times New Roman"/>
          <w:lang w:val="en-GB"/>
        </w:rPr>
        <w:t>particular ambition</w:t>
      </w:r>
      <w:proofErr w:type="gramEnd"/>
      <w:r w:rsidRPr="00A0337E">
        <w:rPr>
          <w:rFonts w:ascii="Times New Roman" w:eastAsiaTheme="minorHAnsi" w:hAnsi="Times New Roman"/>
          <w:lang w:val="en-GB"/>
        </w:rPr>
        <w:t xml:space="preserve"> of allowing “his art only fleeting materiality; less performance than live enactment, he refuses it both visual documentation and written transcription” </w:t>
      </w:r>
      <w:r w:rsidR="002D5DC5" w:rsidRPr="00A0337E">
        <w:rPr>
          <w:rFonts w:ascii="Times New Roman" w:eastAsiaTheme="minorHAnsi" w:hAnsi="Times New Roman"/>
          <w:lang w:val="en-GB"/>
        </w:rPr>
        <w:t>21.</w:t>
      </w:r>
    </w:p>
    <w:p w14:paraId="68D04E01" w14:textId="77777777" w:rsidR="00C9510D" w:rsidRPr="00A0337E" w:rsidRDefault="00FD2DEF" w:rsidP="00FD2DEF">
      <w:pPr>
        <w:pStyle w:val="NormalWeb"/>
        <w:spacing w:before="2" w:after="2" w:line="360" w:lineRule="auto"/>
        <w:ind w:left="-57" w:right="-57"/>
        <w:rPr>
          <w:rFonts w:ascii="Times New Roman" w:hAnsi="Times New Roman"/>
          <w:lang w:val="en-GB"/>
        </w:rPr>
      </w:pPr>
      <w:r w:rsidRPr="00A0337E">
        <w:rPr>
          <w:rFonts w:ascii="Times New Roman" w:hAnsi="Times New Roman"/>
        </w:rPr>
        <w:t xml:space="preserve">In a collective culture, </w:t>
      </w:r>
      <w:r w:rsidRPr="00A0337E">
        <w:rPr>
          <w:rFonts w:ascii="Times New Roman" w:hAnsi="Times New Roman"/>
          <w:lang w:val="en-GB"/>
        </w:rPr>
        <w:t xml:space="preserve">collaboration and interaction between artists, media and performers articulates a postmodern frame of thinking which points to the death of the author (Barthes 1977) and </w:t>
      </w:r>
      <w:r w:rsidR="00A0337E" w:rsidRPr="00A0337E">
        <w:rPr>
          <w:rFonts w:ascii="Times New Roman" w:hAnsi="Times New Roman"/>
          <w:lang w:val="en-GB"/>
        </w:rPr>
        <w:t>scepticism</w:t>
      </w:r>
      <w:r w:rsidRPr="00A0337E">
        <w:rPr>
          <w:rFonts w:ascii="Times New Roman" w:hAnsi="Times New Roman"/>
          <w:lang w:val="en-GB"/>
        </w:rPr>
        <w:t xml:space="preserve"> for the notion of sole authorship and author as genius. Instead “the postmodern condition is characterised by the co-existence of a multiplicity of heterogeneous discourses - a state of affairs assessed differently by different parties” </w:t>
      </w:r>
      <w:r w:rsidR="002D5DC5" w:rsidRPr="00A0337E">
        <w:rPr>
          <w:rFonts w:ascii="Times New Roman" w:hAnsi="Times New Roman"/>
          <w:lang w:val="en-GB"/>
        </w:rPr>
        <w:t>22.</w:t>
      </w:r>
    </w:p>
    <w:p w14:paraId="1A4D6664" w14:textId="77777777" w:rsidR="00C9510D" w:rsidRPr="00A0337E" w:rsidRDefault="00C9510D" w:rsidP="00C9510D">
      <w:pPr>
        <w:pStyle w:val="BodyText2"/>
        <w:spacing w:line="360" w:lineRule="auto"/>
        <w:ind w:left="-57" w:right="-57"/>
        <w:rPr>
          <w:rFonts w:ascii="Times New Roman" w:eastAsiaTheme="minorHAnsi" w:hAnsi="Times New Roman"/>
          <w:lang w:val="en-GB"/>
        </w:rPr>
      </w:pPr>
      <w:r w:rsidRPr="00A0337E">
        <w:rPr>
          <w:rFonts w:ascii="Times New Roman" w:eastAsiaTheme="minorHAnsi" w:hAnsi="Times New Roman"/>
          <w:lang w:val="en-GB"/>
        </w:rPr>
        <w:t xml:space="preserve">As art making moved away from expertise towards experimentation, research and discovery, artists developed systems that </w:t>
      </w:r>
      <w:r w:rsidRPr="00A0337E">
        <w:rPr>
          <w:rFonts w:ascii="Times New Roman" w:eastAsiaTheme="minorHAnsi" w:hAnsi="Times New Roman"/>
          <w:i/>
          <w:lang w:val="en-GB"/>
        </w:rPr>
        <w:t>were</w:t>
      </w:r>
      <w:r w:rsidRPr="00A0337E">
        <w:rPr>
          <w:rFonts w:ascii="Times New Roman" w:eastAsiaTheme="minorHAnsi" w:hAnsi="Times New Roman"/>
          <w:lang w:val="en-GB"/>
        </w:rPr>
        <w:t xml:space="preserve"> the art works. Choreographer Yvonne Rainer’s </w:t>
      </w:r>
      <w:r w:rsidRPr="00A0337E">
        <w:rPr>
          <w:rFonts w:ascii="Times New Roman" w:eastAsiaTheme="minorHAnsi" w:hAnsi="Times New Roman"/>
          <w:i/>
          <w:iCs/>
          <w:lang w:val="en-GB"/>
        </w:rPr>
        <w:t>Continuous Project - Altered Daily</w:t>
      </w:r>
      <w:r w:rsidRPr="00A0337E">
        <w:rPr>
          <w:rFonts w:ascii="Times New Roman" w:eastAsiaTheme="minorHAnsi" w:hAnsi="Times New Roman"/>
          <w:iCs/>
          <w:lang w:val="en-GB"/>
        </w:rPr>
        <w:t xml:space="preserve"> (1969) evolved and operated as</w:t>
      </w:r>
      <w:r w:rsidRPr="00A0337E">
        <w:rPr>
          <w:rFonts w:ascii="Times New Roman" w:eastAsiaTheme="minorHAnsi" w:hAnsi="Times New Roman"/>
          <w:lang w:val="en-GB"/>
        </w:rPr>
        <w:t xml:space="preserve"> a system of rules that were given to the dancers to interpret. Making performance through simple rule-based systems posited the dancer as a ’neutral’ unit akin to that of a mathematically derived system and had synergy with the developments in maths and computer science that gave birth to complexity and emergence.</w:t>
      </w:r>
    </w:p>
    <w:p w14:paraId="265DD5A2" w14:textId="77777777" w:rsidR="002D5DC5" w:rsidRPr="00A0337E" w:rsidRDefault="00C9510D" w:rsidP="00EF07EA">
      <w:pPr>
        <w:spacing w:beforeLines="1" w:before="2" w:afterLines="1" w:after="2"/>
        <w:ind w:left="-57" w:right="-57"/>
        <w:rPr>
          <w:rFonts w:ascii="Times New Roman" w:eastAsiaTheme="minorHAnsi" w:hAnsi="Times New Roman"/>
          <w:szCs w:val="20"/>
          <w:lang w:val="en-GB"/>
        </w:rPr>
      </w:pPr>
      <w:r w:rsidRPr="00A0337E">
        <w:rPr>
          <w:rFonts w:ascii="Times New Roman" w:eastAsiaTheme="minorHAnsi" w:hAnsi="Times New Roman"/>
          <w:szCs w:val="20"/>
          <w:lang w:val="en-GB"/>
        </w:rPr>
        <w:t xml:space="preserve">Computer scientist John Holland, when researching emergent systems to analyse behaviour, builds models of, for example, interconnected neurons. Through that experience he noted that “shearing away detail is the very essence of model building. Whatever else we require, a model </w:t>
      </w:r>
      <w:r w:rsidRPr="00A0337E">
        <w:rPr>
          <w:rFonts w:ascii="Times New Roman" w:eastAsiaTheme="minorHAnsi" w:hAnsi="Times New Roman"/>
          <w:i/>
          <w:iCs/>
          <w:szCs w:val="20"/>
          <w:lang w:val="en-GB"/>
        </w:rPr>
        <w:t xml:space="preserve">must </w:t>
      </w:r>
      <w:r w:rsidRPr="00A0337E">
        <w:rPr>
          <w:rFonts w:ascii="Times New Roman" w:eastAsiaTheme="minorHAnsi" w:hAnsi="Times New Roman"/>
          <w:szCs w:val="20"/>
          <w:lang w:val="en-GB"/>
        </w:rPr>
        <w:t xml:space="preserve">be simpler than the thing modelled” </w:t>
      </w:r>
      <w:r w:rsidR="002D5DC5" w:rsidRPr="00A0337E">
        <w:rPr>
          <w:rFonts w:ascii="Times New Roman" w:eastAsiaTheme="minorHAnsi" w:hAnsi="Times New Roman"/>
          <w:szCs w:val="20"/>
          <w:lang w:val="en-GB"/>
        </w:rPr>
        <w:t>23.</w:t>
      </w:r>
    </w:p>
    <w:p w14:paraId="78D97061" w14:textId="77777777" w:rsidR="00C9510D" w:rsidRPr="00A0337E" w:rsidRDefault="00C9510D" w:rsidP="00EF07EA">
      <w:pPr>
        <w:spacing w:beforeLines="1" w:before="2" w:afterLines="1" w:after="2"/>
        <w:ind w:left="-57" w:right="-57"/>
        <w:rPr>
          <w:rFonts w:ascii="Times New Roman" w:eastAsiaTheme="minorHAnsi" w:hAnsi="Times New Roman"/>
          <w:lang w:val="en-GB"/>
        </w:rPr>
      </w:pPr>
      <w:r w:rsidRPr="00A0337E">
        <w:rPr>
          <w:rFonts w:ascii="Times New Roman" w:eastAsiaTheme="minorHAnsi" w:hAnsi="Times New Roman"/>
          <w:szCs w:val="20"/>
          <w:lang w:val="en-GB"/>
        </w:rPr>
        <w:lastRenderedPageBreak/>
        <w:t xml:space="preserve">Postmodern dancers similarly worked on releasing the body of tensions, expectations, proscribed techniques or aesthetic concerns, towards simplicity, ease of movement. Once they are ‘sheared’ of historical detail, they can build with the choreographer the language and culture that will become the performance work, or organism. </w:t>
      </w:r>
      <w:r w:rsidRPr="00A0337E">
        <w:rPr>
          <w:rFonts w:ascii="Times New Roman" w:eastAsiaTheme="minorHAnsi" w:hAnsi="Times New Roman"/>
          <w:lang w:val="en-GB"/>
        </w:rPr>
        <w:t xml:space="preserve">The postmodern compositional process shares similarities with computer modelling in that, for both systems starting states and rules drive a system that is dependent on parts interacting and feeding back to evolve and progress the </w:t>
      </w:r>
      <w:r w:rsidR="00A53CFB" w:rsidRPr="00A0337E">
        <w:rPr>
          <w:rFonts w:ascii="Times New Roman" w:eastAsiaTheme="minorHAnsi" w:hAnsi="Times New Roman"/>
          <w:lang w:val="en-GB"/>
        </w:rPr>
        <w:t>emergent patterning</w:t>
      </w:r>
      <w:r w:rsidRPr="00A0337E">
        <w:rPr>
          <w:rFonts w:ascii="Times New Roman" w:eastAsiaTheme="minorHAnsi" w:hAnsi="Times New Roman"/>
          <w:lang w:val="en-GB"/>
        </w:rPr>
        <w:t xml:space="preserve">. This process often </w:t>
      </w:r>
      <w:r w:rsidRPr="00A0337E">
        <w:rPr>
          <w:rFonts w:ascii="Times New Roman" w:eastAsiaTheme="minorHAnsi" w:hAnsi="Times New Roman"/>
          <w:i/>
          <w:lang w:val="en-GB"/>
        </w:rPr>
        <w:t xml:space="preserve">is </w:t>
      </w:r>
      <w:r w:rsidRPr="00A0337E">
        <w:rPr>
          <w:rFonts w:ascii="Times New Roman" w:eastAsiaTheme="minorHAnsi" w:hAnsi="Times New Roman"/>
          <w:lang w:val="en-GB"/>
        </w:rPr>
        <w:t xml:space="preserve">the performance in postmodern dance. </w:t>
      </w:r>
    </w:p>
    <w:p w14:paraId="48B932D9" w14:textId="77777777" w:rsidR="00E8299E" w:rsidRPr="00A0337E" w:rsidRDefault="00E8299E" w:rsidP="00025418">
      <w:pPr>
        <w:ind w:left="-57" w:right="-57"/>
        <w:rPr>
          <w:rFonts w:ascii="Times New Roman" w:hAnsi="Times New Roman"/>
          <w:b/>
        </w:rPr>
      </w:pPr>
    </w:p>
    <w:p w14:paraId="03E0812F" w14:textId="77777777" w:rsidR="00EC2733" w:rsidRPr="00A0337E" w:rsidRDefault="00EC2733" w:rsidP="00D35D2F">
      <w:pPr>
        <w:ind w:left="-57" w:right="-57"/>
        <w:outlineLvl w:val="0"/>
        <w:rPr>
          <w:rFonts w:ascii="Times New Roman" w:hAnsi="Times New Roman"/>
          <w:b/>
        </w:rPr>
      </w:pPr>
      <w:r w:rsidRPr="00A0337E">
        <w:rPr>
          <w:rFonts w:ascii="Times New Roman" w:hAnsi="Times New Roman"/>
          <w:b/>
        </w:rPr>
        <w:t>Conclusion</w:t>
      </w:r>
    </w:p>
    <w:p w14:paraId="56C88D16" w14:textId="77777777" w:rsidR="005E03FE" w:rsidRPr="00A0337E" w:rsidRDefault="00E8299E" w:rsidP="005E03FE">
      <w:pPr>
        <w:ind w:left="-57" w:right="-57"/>
        <w:rPr>
          <w:rFonts w:ascii="Times New Roman" w:hAnsi="Times New Roman"/>
        </w:rPr>
      </w:pPr>
      <w:r w:rsidRPr="00A0337E">
        <w:rPr>
          <w:rFonts w:ascii="Times New Roman" w:hAnsi="Times New Roman"/>
        </w:rPr>
        <w:t>Empowering process acknowledges the</w:t>
      </w:r>
      <w:r w:rsidR="00025418" w:rsidRPr="00A0337E">
        <w:rPr>
          <w:rFonts w:ascii="Times New Roman" w:hAnsi="Times New Roman"/>
        </w:rPr>
        <w:t xml:space="preserve"> </w:t>
      </w:r>
      <w:r w:rsidRPr="00A0337E">
        <w:rPr>
          <w:rFonts w:ascii="Times New Roman" w:hAnsi="Times New Roman"/>
        </w:rPr>
        <w:t xml:space="preserve">impact of our </w:t>
      </w:r>
      <w:r w:rsidR="00B41047" w:rsidRPr="00A0337E">
        <w:rPr>
          <w:rFonts w:ascii="Times New Roman" w:hAnsi="Times New Roman"/>
        </w:rPr>
        <w:t>creative action</w:t>
      </w:r>
      <w:r w:rsidR="00372833" w:rsidRPr="00A0337E">
        <w:rPr>
          <w:rFonts w:ascii="Times New Roman" w:hAnsi="Times New Roman"/>
        </w:rPr>
        <w:t xml:space="preserve"> </w:t>
      </w:r>
      <w:r w:rsidR="00A53CFB" w:rsidRPr="00A0337E">
        <w:rPr>
          <w:rFonts w:ascii="Times New Roman" w:hAnsi="Times New Roman"/>
        </w:rPr>
        <w:t>reach</w:t>
      </w:r>
      <w:r w:rsidR="00B41047" w:rsidRPr="00A0337E">
        <w:rPr>
          <w:rFonts w:ascii="Times New Roman" w:hAnsi="Times New Roman"/>
        </w:rPr>
        <w:t>es</w:t>
      </w:r>
      <w:r w:rsidR="00A53CFB" w:rsidRPr="00A0337E">
        <w:rPr>
          <w:rFonts w:ascii="Times New Roman" w:hAnsi="Times New Roman"/>
        </w:rPr>
        <w:t xml:space="preserve"> far beyond the dance</w:t>
      </w:r>
      <w:r w:rsidRPr="00A0337E">
        <w:rPr>
          <w:rFonts w:ascii="Times New Roman" w:hAnsi="Times New Roman"/>
        </w:rPr>
        <w:t xml:space="preserve">. </w:t>
      </w:r>
      <w:r w:rsidR="00A577A4" w:rsidRPr="00A0337E">
        <w:rPr>
          <w:rFonts w:ascii="Times New Roman" w:hAnsi="Times New Roman"/>
        </w:rPr>
        <w:t>T</w:t>
      </w:r>
      <w:r w:rsidR="00557445" w:rsidRPr="00A0337E">
        <w:rPr>
          <w:rFonts w:ascii="Times New Roman" w:hAnsi="Times New Roman"/>
        </w:rPr>
        <w:t xml:space="preserve">he choreographer, like our </w:t>
      </w:r>
      <w:r w:rsidR="00A53CFB" w:rsidRPr="00A0337E">
        <w:rPr>
          <w:rFonts w:ascii="Times New Roman" w:hAnsi="Times New Roman"/>
        </w:rPr>
        <w:t>science fiction</w:t>
      </w:r>
      <w:r w:rsidR="002C4AA1" w:rsidRPr="00A0337E">
        <w:rPr>
          <w:rFonts w:ascii="Times New Roman" w:hAnsi="Times New Roman"/>
        </w:rPr>
        <w:t xml:space="preserve"> adventurer </w:t>
      </w:r>
      <w:r w:rsidR="00557445" w:rsidRPr="00A0337E">
        <w:rPr>
          <w:rFonts w:ascii="Times New Roman" w:hAnsi="Times New Roman"/>
        </w:rPr>
        <w:t>Dr Who, is obse</w:t>
      </w:r>
      <w:r w:rsidR="00B41047" w:rsidRPr="00A0337E">
        <w:rPr>
          <w:rFonts w:ascii="Times New Roman" w:hAnsi="Times New Roman"/>
        </w:rPr>
        <w:t>rving, examining, making links that forge</w:t>
      </w:r>
      <w:r w:rsidR="002C4AA1" w:rsidRPr="00A0337E">
        <w:rPr>
          <w:rFonts w:ascii="Times New Roman" w:hAnsi="Times New Roman"/>
        </w:rPr>
        <w:t xml:space="preserve"> </w:t>
      </w:r>
      <w:r w:rsidR="000D3C0D" w:rsidRPr="00A0337E">
        <w:rPr>
          <w:rFonts w:ascii="Times New Roman" w:hAnsi="Times New Roman"/>
        </w:rPr>
        <w:t>a dynamic</w:t>
      </w:r>
      <w:r w:rsidR="007B497F" w:rsidRPr="00A0337E">
        <w:rPr>
          <w:rFonts w:ascii="Times New Roman" w:hAnsi="Times New Roman"/>
        </w:rPr>
        <w:t xml:space="preserve"> </w:t>
      </w:r>
      <w:r w:rsidR="00A577A4" w:rsidRPr="00A0337E">
        <w:rPr>
          <w:rFonts w:ascii="Times New Roman" w:hAnsi="Times New Roman"/>
        </w:rPr>
        <w:t>pattern</w:t>
      </w:r>
      <w:r w:rsidR="00B41047" w:rsidRPr="00A0337E">
        <w:rPr>
          <w:rFonts w:ascii="Times New Roman" w:hAnsi="Times New Roman"/>
        </w:rPr>
        <w:t>s</w:t>
      </w:r>
      <w:r w:rsidR="007B497F" w:rsidRPr="00A0337E">
        <w:rPr>
          <w:rFonts w:ascii="Times New Roman" w:hAnsi="Times New Roman"/>
        </w:rPr>
        <w:t xml:space="preserve"> that </w:t>
      </w:r>
      <w:r w:rsidR="00B41047" w:rsidRPr="00A0337E">
        <w:rPr>
          <w:rFonts w:ascii="Times New Roman" w:hAnsi="Times New Roman"/>
        </w:rPr>
        <w:t xml:space="preserve">in their novelty </w:t>
      </w:r>
      <w:r w:rsidR="007B497F" w:rsidRPr="00A0337E">
        <w:rPr>
          <w:rFonts w:ascii="Times New Roman" w:hAnsi="Times New Roman"/>
        </w:rPr>
        <w:t>can</w:t>
      </w:r>
      <w:r w:rsidR="001E5985" w:rsidRPr="00A0337E">
        <w:rPr>
          <w:rFonts w:ascii="Times New Roman" w:hAnsi="Times New Roman"/>
        </w:rPr>
        <w:t xml:space="preserve"> interconnect</w:t>
      </w:r>
      <w:r w:rsidR="00A577A4" w:rsidRPr="00A0337E">
        <w:rPr>
          <w:rFonts w:ascii="Times New Roman" w:hAnsi="Times New Roman"/>
        </w:rPr>
        <w:t xml:space="preserve"> with </w:t>
      </w:r>
      <w:r w:rsidR="001E5985" w:rsidRPr="00A0337E">
        <w:rPr>
          <w:rFonts w:ascii="Times New Roman" w:hAnsi="Times New Roman"/>
        </w:rPr>
        <w:t>others</w:t>
      </w:r>
      <w:r w:rsidR="000D3C0D" w:rsidRPr="00A0337E">
        <w:rPr>
          <w:rFonts w:ascii="Times New Roman" w:hAnsi="Times New Roman"/>
        </w:rPr>
        <w:t xml:space="preserve"> to</w:t>
      </w:r>
      <w:r w:rsidR="001E5985" w:rsidRPr="00A0337E">
        <w:rPr>
          <w:rFonts w:ascii="Times New Roman" w:hAnsi="Times New Roman"/>
        </w:rPr>
        <w:t xml:space="preserve"> </w:t>
      </w:r>
      <w:r w:rsidR="000D3C0D" w:rsidRPr="00A0337E">
        <w:rPr>
          <w:rFonts w:ascii="Times New Roman" w:hAnsi="Times New Roman"/>
        </w:rPr>
        <w:t>create</w:t>
      </w:r>
      <w:r w:rsidR="007B497F" w:rsidRPr="00A0337E">
        <w:rPr>
          <w:rFonts w:ascii="Times New Roman" w:hAnsi="Times New Roman"/>
        </w:rPr>
        <w:t xml:space="preserve"> </w:t>
      </w:r>
      <w:r w:rsidR="00665CF1" w:rsidRPr="00A0337E">
        <w:rPr>
          <w:rFonts w:ascii="Times New Roman" w:hAnsi="Times New Roman"/>
        </w:rPr>
        <w:t xml:space="preserve">a dialogic of </w:t>
      </w:r>
      <w:r w:rsidR="007B497F" w:rsidRPr="00A0337E">
        <w:rPr>
          <w:rFonts w:ascii="Times New Roman" w:hAnsi="Times New Roman"/>
        </w:rPr>
        <w:t>evolving intelligence</w:t>
      </w:r>
      <w:r w:rsidR="00A53CFB" w:rsidRPr="00A0337E">
        <w:rPr>
          <w:rFonts w:ascii="Times New Roman" w:hAnsi="Times New Roman"/>
        </w:rPr>
        <w:t xml:space="preserve">. </w:t>
      </w:r>
    </w:p>
    <w:p w14:paraId="66D97ADA" w14:textId="77777777" w:rsidR="00B41047" w:rsidRPr="00A0337E" w:rsidRDefault="005F0583" w:rsidP="005E03FE">
      <w:pPr>
        <w:ind w:left="-57" w:right="-57"/>
        <w:rPr>
          <w:rFonts w:ascii="Times New Roman" w:hAnsi="Times New Roman"/>
        </w:rPr>
      </w:pPr>
      <w:r w:rsidRPr="00A0337E">
        <w:rPr>
          <w:rFonts w:ascii="Times New Roman" w:hAnsi="Times New Roman"/>
          <w:u w:color="0000FF"/>
        </w:rPr>
        <w:t>I</w:t>
      </w:r>
      <w:r w:rsidR="005E03FE" w:rsidRPr="00A0337E">
        <w:rPr>
          <w:rFonts w:ascii="Times New Roman" w:hAnsi="Times New Roman"/>
          <w:u w:color="0000FF"/>
        </w:rPr>
        <w:t>n a</w:t>
      </w:r>
      <w:r w:rsidR="00B41047" w:rsidRPr="00A0337E">
        <w:rPr>
          <w:rFonts w:ascii="Times New Roman" w:hAnsi="Times New Roman"/>
          <w:u w:color="0000FF"/>
        </w:rPr>
        <w:t xml:space="preserve"> time of warring oppositions and</w:t>
      </w:r>
      <w:r w:rsidR="005E03FE" w:rsidRPr="00A0337E">
        <w:rPr>
          <w:rFonts w:ascii="Times New Roman" w:hAnsi="Times New Roman"/>
          <w:u w:color="0000FF"/>
        </w:rPr>
        <w:t xml:space="preserve"> rapidly shifting challenges perhaps we can find some solace that the </w:t>
      </w:r>
      <w:r w:rsidR="005E03FE" w:rsidRPr="00A0337E">
        <w:rPr>
          <w:rFonts w:ascii="Times New Roman" w:hAnsi="Times New Roman"/>
        </w:rPr>
        <w:t>“embrace of embodied understanding is rooted in the realization that the body is the meeting point both of mind and activity and of individual activity and social manifold” (</w:t>
      </w:r>
      <w:r w:rsidR="005E03FE" w:rsidRPr="00A0337E">
        <w:rPr>
          <w:rFonts w:ascii="Times New Roman" w:eastAsia="Times" w:hAnsi="Times New Roman"/>
          <w:szCs w:val="20"/>
        </w:rPr>
        <w:t>Schatzki</w:t>
      </w:r>
      <w:r w:rsidR="005E03FE" w:rsidRPr="00A0337E">
        <w:rPr>
          <w:rFonts w:ascii="Times New Roman" w:hAnsi="Times New Roman"/>
        </w:rPr>
        <w:t xml:space="preserve"> </w:t>
      </w:r>
      <w:r w:rsidR="00B41047" w:rsidRPr="00A0337E">
        <w:rPr>
          <w:rFonts w:ascii="Times New Roman" w:hAnsi="Times New Roman"/>
        </w:rPr>
        <w:t xml:space="preserve">2001:8). </w:t>
      </w:r>
      <w:r w:rsidR="00070A48" w:rsidRPr="00A0337E">
        <w:rPr>
          <w:rFonts w:ascii="Times New Roman" w:hAnsi="Times New Roman"/>
        </w:rPr>
        <w:t xml:space="preserve">contribute to an </w:t>
      </w:r>
      <w:r w:rsidRPr="00A0337E">
        <w:rPr>
          <w:rFonts w:ascii="Times New Roman" w:hAnsi="Times New Roman"/>
        </w:rPr>
        <w:t xml:space="preserve">expanding universe of unbounded interconnections that shift tides of thought, perception and understanding. </w:t>
      </w:r>
    </w:p>
    <w:p w14:paraId="404AF2AF" w14:textId="77777777" w:rsidR="00B41047" w:rsidRPr="00A0337E" w:rsidRDefault="00B41047" w:rsidP="00B41047">
      <w:pPr>
        <w:ind w:left="-57" w:right="-57"/>
        <w:rPr>
          <w:rFonts w:ascii="Times New Roman" w:hAnsi="Times New Roman"/>
          <w:u w:color="0000FF"/>
        </w:rPr>
      </w:pPr>
      <w:r w:rsidRPr="00A0337E">
        <w:rPr>
          <w:rFonts w:ascii="Times New Roman" w:hAnsi="Times New Roman"/>
          <w:u w:color="0000FF"/>
        </w:rPr>
        <w:t xml:space="preserve">By making interconnections between postmodern dance, feminism and the science-sourced theories of emergence and complexity </w:t>
      </w:r>
      <w:r w:rsidRPr="00A0337E">
        <w:rPr>
          <w:rFonts w:ascii="Times New Roman" w:hAnsi="Times New Roman"/>
        </w:rPr>
        <w:t>I hope to point towards</w:t>
      </w:r>
      <w:r w:rsidRPr="00A0337E">
        <w:rPr>
          <w:rFonts w:ascii="Times New Roman" w:hAnsi="Times New Roman"/>
          <w:u w:color="0000FF"/>
        </w:rPr>
        <w:t xml:space="preserve"> the possibilities of recognizing the body, the self’s </w:t>
      </w:r>
      <w:r w:rsidRPr="00A0337E">
        <w:rPr>
          <w:rFonts w:ascii="Times New Roman" w:hAnsi="Times New Roman"/>
          <w:i/>
          <w:u w:color="0000FF"/>
        </w:rPr>
        <w:t xml:space="preserve">shifting </w:t>
      </w:r>
      <w:r w:rsidRPr="00A0337E">
        <w:rPr>
          <w:rFonts w:ascii="Times New Roman" w:hAnsi="Times New Roman"/>
          <w:u w:color="0000FF"/>
        </w:rPr>
        <w:t xml:space="preserve">identity as an interconnected part of Culture and Nature’s continual evolution. </w:t>
      </w:r>
    </w:p>
    <w:p w14:paraId="164CF639" w14:textId="77777777" w:rsidR="009E03A3" w:rsidRPr="00A0337E" w:rsidRDefault="009E03A3" w:rsidP="00EE4DE7">
      <w:pPr>
        <w:ind w:left="-57" w:right="-57"/>
        <w:rPr>
          <w:rFonts w:ascii="Times New Roman" w:hAnsi="Times New Roman"/>
          <w:u w:color="0000FF"/>
        </w:rPr>
      </w:pPr>
    </w:p>
    <w:p w14:paraId="218EA999" w14:textId="77777777" w:rsidR="009E03A3" w:rsidRPr="00A0337E" w:rsidRDefault="007018C2" w:rsidP="00D35D2F">
      <w:pPr>
        <w:spacing w:after="200" w:line="240" w:lineRule="auto"/>
        <w:outlineLvl w:val="0"/>
        <w:rPr>
          <w:rFonts w:ascii="Times New Roman" w:hAnsi="Times New Roman"/>
        </w:rPr>
      </w:pPr>
      <w:r w:rsidRPr="00A0337E">
        <w:rPr>
          <w:rFonts w:ascii="Times New Roman" w:hAnsi="Times New Roman"/>
        </w:rPr>
        <w:t xml:space="preserve">WORDS </w:t>
      </w:r>
      <w:r w:rsidR="00235D61" w:rsidRPr="00A0337E">
        <w:rPr>
          <w:rFonts w:ascii="Times New Roman" w:hAnsi="Times New Roman"/>
        </w:rPr>
        <w:t>3</w:t>
      </w:r>
      <w:r w:rsidR="00C16E93">
        <w:rPr>
          <w:rFonts w:ascii="Times New Roman" w:hAnsi="Times New Roman"/>
        </w:rPr>
        <w:t>457</w:t>
      </w:r>
      <w:r w:rsidR="00D07BE3" w:rsidRPr="00A0337E">
        <w:rPr>
          <w:rFonts w:ascii="Times New Roman" w:hAnsi="Times New Roman"/>
        </w:rPr>
        <w:br w:type="page"/>
      </w:r>
    </w:p>
    <w:p w14:paraId="790D1198" w14:textId="77777777" w:rsidR="00A0337E" w:rsidRPr="00A0337E" w:rsidRDefault="00A0337E" w:rsidP="00D35D2F">
      <w:pPr>
        <w:outlineLvl w:val="0"/>
        <w:rPr>
          <w:rFonts w:ascii="Times New Roman" w:hAnsi="Times New Roman"/>
          <w:b/>
        </w:rPr>
      </w:pPr>
      <w:r w:rsidRPr="00A0337E">
        <w:rPr>
          <w:rFonts w:ascii="Times New Roman" w:hAnsi="Times New Roman"/>
          <w:b/>
        </w:rPr>
        <w:lastRenderedPageBreak/>
        <w:t>Notes</w:t>
      </w:r>
    </w:p>
    <w:p w14:paraId="0568EB35" w14:textId="77777777" w:rsidR="00A0337E" w:rsidRPr="00A0337E" w:rsidRDefault="00D35D2F" w:rsidP="00A0337E">
      <w:pPr>
        <w:rPr>
          <w:rFonts w:ascii="Times New Roman" w:hAnsi="Times New Roman"/>
          <w:szCs w:val="20"/>
          <w:lang w:val="en-GB"/>
        </w:rPr>
      </w:pPr>
      <w:r>
        <w:rPr>
          <w:rFonts w:ascii="Times New Roman" w:hAnsi="Times New Roman"/>
        </w:rPr>
        <w:t>1. Alasdair Richardson, 2015 “</w:t>
      </w:r>
      <w:r w:rsidR="00A0337E" w:rsidRPr="00A0337E">
        <w:rPr>
          <w:rFonts w:ascii="Times New Roman" w:hAnsi="Times New Roman"/>
        </w:rPr>
        <w:t xml:space="preserve">Doctor Who vs real world science: who comes up trumps? </w:t>
      </w:r>
      <w:r w:rsidR="00A0337E" w:rsidRPr="00A0337E">
        <w:rPr>
          <w:rFonts w:ascii="Times New Roman" w:hAnsi="Times New Roman"/>
          <w:color w:val="121212"/>
          <w:szCs w:val="40"/>
          <w:shd w:val="clear" w:color="auto" w:fill="FFFFFF"/>
          <w:lang w:val="en-GB"/>
        </w:rPr>
        <w:t>Five science (fiction) reasons why yo</w:t>
      </w:r>
      <w:r>
        <w:rPr>
          <w:rFonts w:ascii="Times New Roman" w:hAnsi="Times New Roman"/>
          <w:color w:val="121212"/>
          <w:szCs w:val="40"/>
          <w:shd w:val="clear" w:color="auto" w:fill="FFFFFF"/>
          <w:lang w:val="en-GB"/>
        </w:rPr>
        <w:t>u should get to know Doctor Who”</w:t>
      </w:r>
      <w:r w:rsidR="00A0337E" w:rsidRPr="00A0337E">
        <w:rPr>
          <w:rFonts w:ascii="Times New Roman" w:hAnsi="Times New Roman"/>
          <w:color w:val="121212"/>
          <w:szCs w:val="40"/>
          <w:shd w:val="clear" w:color="auto" w:fill="FFFFFF"/>
          <w:lang w:val="en-GB"/>
        </w:rPr>
        <w:t xml:space="preserve"> First published on </w:t>
      </w:r>
      <w:r w:rsidR="00A0337E" w:rsidRPr="00A0337E">
        <w:rPr>
          <w:rFonts w:ascii="Times New Roman" w:hAnsi="Times New Roman"/>
          <w:i/>
          <w:color w:val="121212"/>
          <w:szCs w:val="40"/>
          <w:shd w:val="clear" w:color="auto" w:fill="FFFFFF"/>
          <w:lang w:val="en-GB"/>
        </w:rPr>
        <w:t xml:space="preserve">The Conversation </w:t>
      </w:r>
      <w:r w:rsidR="00A0337E" w:rsidRPr="00A0337E">
        <w:rPr>
          <w:rFonts w:ascii="Times New Roman" w:hAnsi="Times New Roman"/>
          <w:color w:val="121212"/>
          <w:szCs w:val="40"/>
          <w:shd w:val="clear" w:color="auto" w:fill="FFFFFF"/>
          <w:lang w:val="en-GB"/>
        </w:rPr>
        <w:t>https://www.theguardian.com/science/blog/2015/sep/18/doctor-who-vs-real-world-science-who-comes-up-trumps  [accessed online 6/11/20]</w:t>
      </w:r>
    </w:p>
    <w:p w14:paraId="251414D1" w14:textId="77777777" w:rsidR="00A0337E" w:rsidRPr="00A0337E" w:rsidRDefault="00A0337E" w:rsidP="00A0337E">
      <w:pPr>
        <w:rPr>
          <w:rFonts w:ascii="Times New Roman" w:hAnsi="Times New Roman"/>
        </w:rPr>
      </w:pPr>
      <w:r w:rsidRPr="00A0337E">
        <w:rPr>
          <w:rFonts w:ascii="Times New Roman" w:hAnsi="Times New Roman"/>
          <w:lang w:val="en-GB"/>
        </w:rPr>
        <w:t xml:space="preserve">2. </w:t>
      </w:r>
      <w:r w:rsidRPr="00A0337E">
        <w:rPr>
          <w:rFonts w:ascii="Times New Roman" w:hAnsi="Times New Roman"/>
        </w:rPr>
        <w:t xml:space="preserve">Luke Dixon, </w:t>
      </w:r>
      <w:r w:rsidRPr="00A0337E">
        <w:rPr>
          <w:rFonts w:ascii="Times New Roman" w:hAnsi="Times New Roman"/>
          <w:i/>
        </w:rPr>
        <w:t>Play-acting. A guide to theatre workshops</w:t>
      </w:r>
      <w:r w:rsidRPr="00A0337E">
        <w:rPr>
          <w:rFonts w:ascii="Times New Roman" w:hAnsi="Times New Roman"/>
        </w:rPr>
        <w:t xml:space="preserve"> (</w:t>
      </w:r>
      <w:proofErr w:type="gramStart"/>
      <w:r w:rsidRPr="00A0337E">
        <w:rPr>
          <w:rFonts w:ascii="Times New Roman" w:hAnsi="Times New Roman"/>
        </w:rPr>
        <w:t>London :</w:t>
      </w:r>
      <w:proofErr w:type="gramEnd"/>
      <w:r w:rsidRPr="00A0337E">
        <w:rPr>
          <w:rFonts w:ascii="Times New Roman" w:hAnsi="Times New Roman"/>
        </w:rPr>
        <w:t xml:space="preserve"> Methuen,</w:t>
      </w:r>
      <w:r w:rsidRPr="00A0337E">
        <w:rPr>
          <w:rFonts w:ascii="Times New Roman" w:hAnsi="Times New Roman"/>
          <w:szCs w:val="20"/>
          <w:lang w:val="en-GB"/>
        </w:rPr>
        <w:t xml:space="preserve"> 2003), 47. </w:t>
      </w:r>
    </w:p>
    <w:p w14:paraId="0E6F511F" w14:textId="77777777" w:rsidR="00A0337E" w:rsidRPr="00A0337E" w:rsidRDefault="00A0337E" w:rsidP="00A0337E">
      <w:pPr>
        <w:rPr>
          <w:rFonts w:ascii="Times New Roman" w:hAnsi="Times New Roman"/>
        </w:rPr>
      </w:pPr>
      <w:r w:rsidRPr="00A0337E">
        <w:rPr>
          <w:rFonts w:ascii="Times New Roman" w:hAnsi="Times New Roman"/>
          <w:szCs w:val="20"/>
          <w:lang w:val="en-GB"/>
        </w:rPr>
        <w:t xml:space="preserve">3. </w:t>
      </w:r>
      <w:r w:rsidRPr="00A0337E">
        <w:rPr>
          <w:rFonts w:ascii="Times New Roman" w:hAnsi="Times New Roman"/>
        </w:rPr>
        <w:t>Brenda Dixon-</w:t>
      </w:r>
      <w:proofErr w:type="spellStart"/>
      <w:r w:rsidRPr="00A0337E">
        <w:rPr>
          <w:rFonts w:ascii="Times New Roman" w:hAnsi="Times New Roman"/>
        </w:rPr>
        <w:t>Gottschild</w:t>
      </w:r>
      <w:proofErr w:type="spellEnd"/>
      <w:r w:rsidRPr="00A0337E">
        <w:rPr>
          <w:rFonts w:ascii="Times New Roman" w:hAnsi="Times New Roman"/>
        </w:rPr>
        <w:t xml:space="preserve"> “Researching Performance -The (Black) Dancing Body as a Measure of Culture” Proceedings of the Fifth South African Dance Conference (July 2008): 5-6 </w:t>
      </w:r>
      <w:hyperlink r:id="rId9" w:history="1">
        <w:r w:rsidRPr="00A0337E">
          <w:rPr>
            <w:rFonts w:ascii="Times New Roman" w:hAnsi="Times New Roman"/>
          </w:rPr>
          <w:t>www.dance.uct.ac.za/confluen/confluences5.pdf</w:t>
        </w:r>
      </w:hyperlink>
      <w:r w:rsidRPr="00A0337E">
        <w:rPr>
          <w:rFonts w:ascii="Times New Roman" w:hAnsi="Times New Roman"/>
        </w:rPr>
        <w:t xml:space="preserve">   </w:t>
      </w:r>
    </w:p>
    <w:p w14:paraId="5F87D8C5" w14:textId="77777777" w:rsidR="00A0337E" w:rsidRPr="00A0337E" w:rsidRDefault="00A0337E" w:rsidP="00A0337E">
      <w:pPr>
        <w:rPr>
          <w:rFonts w:ascii="Times New Roman" w:hAnsi="Times New Roman"/>
          <w:lang w:val="en-GB"/>
        </w:rPr>
      </w:pPr>
      <w:r w:rsidRPr="00A0337E">
        <w:rPr>
          <w:rFonts w:ascii="Times New Roman" w:hAnsi="Times New Roman"/>
          <w:lang w:val="en-GB"/>
        </w:rPr>
        <w:t xml:space="preserve">4. Steven Johnson </w:t>
      </w:r>
      <w:r w:rsidRPr="00A0337E">
        <w:rPr>
          <w:rFonts w:ascii="Times New Roman" w:hAnsi="Times New Roman"/>
          <w:i/>
          <w:lang w:val="en-GB"/>
        </w:rPr>
        <w:t xml:space="preserve">Emergence </w:t>
      </w:r>
      <w:r w:rsidRPr="00A0337E">
        <w:rPr>
          <w:rFonts w:ascii="Times New Roman" w:hAnsi="Times New Roman"/>
          <w:lang w:val="en-GB"/>
        </w:rPr>
        <w:t>(</w:t>
      </w:r>
      <w:proofErr w:type="gramStart"/>
      <w:r w:rsidRPr="00A0337E">
        <w:rPr>
          <w:rFonts w:ascii="Times New Roman" w:hAnsi="Times New Roman"/>
          <w:lang w:val="en-GB"/>
        </w:rPr>
        <w:t>London :</w:t>
      </w:r>
      <w:proofErr w:type="gramEnd"/>
      <w:r w:rsidRPr="00A0337E">
        <w:rPr>
          <w:rFonts w:ascii="Times New Roman" w:hAnsi="Times New Roman"/>
          <w:lang w:val="en-GB"/>
        </w:rPr>
        <w:t xml:space="preserve"> Penguin 2001)</w:t>
      </w:r>
    </w:p>
    <w:p w14:paraId="7993D47B" w14:textId="77777777" w:rsidR="00A0337E" w:rsidRPr="00A0337E" w:rsidRDefault="00A0337E" w:rsidP="00A0337E">
      <w:pPr>
        <w:rPr>
          <w:rFonts w:ascii="Times New Roman" w:hAnsi="Times New Roman"/>
          <w:lang w:val="en-GB"/>
        </w:rPr>
      </w:pPr>
      <w:r w:rsidRPr="00A0337E">
        <w:rPr>
          <w:rFonts w:ascii="Times New Roman" w:hAnsi="Times New Roman"/>
          <w:lang w:val="en-GB"/>
        </w:rPr>
        <w:t xml:space="preserve">5. Paul </w:t>
      </w:r>
      <w:proofErr w:type="spellStart"/>
      <w:r w:rsidRPr="00A0337E">
        <w:rPr>
          <w:rFonts w:ascii="Times New Roman" w:hAnsi="Times New Roman"/>
          <w:lang w:val="en-GB"/>
        </w:rPr>
        <w:t>Cilliers</w:t>
      </w:r>
      <w:proofErr w:type="spellEnd"/>
      <w:r w:rsidRPr="00A0337E">
        <w:rPr>
          <w:rFonts w:ascii="Times New Roman" w:hAnsi="Times New Roman"/>
          <w:lang w:val="en-GB"/>
        </w:rPr>
        <w:t xml:space="preserve">, </w:t>
      </w:r>
      <w:r w:rsidRPr="00A0337E">
        <w:rPr>
          <w:rFonts w:ascii="Times New Roman" w:hAnsi="Times New Roman"/>
          <w:i/>
        </w:rPr>
        <w:t>Complexity and Postmodernism: understanding complex systems</w:t>
      </w:r>
      <w:r w:rsidRPr="00A0337E">
        <w:rPr>
          <w:rFonts w:ascii="Times New Roman" w:hAnsi="Times New Roman"/>
        </w:rPr>
        <w:t xml:space="preserve"> </w:t>
      </w:r>
      <w:proofErr w:type="gramStart"/>
      <w:r w:rsidRPr="00A0337E">
        <w:rPr>
          <w:rFonts w:ascii="Times New Roman" w:hAnsi="Times New Roman"/>
        </w:rPr>
        <w:t>( London</w:t>
      </w:r>
      <w:proofErr w:type="gramEnd"/>
      <w:r w:rsidRPr="00A0337E">
        <w:rPr>
          <w:rFonts w:ascii="Times New Roman" w:hAnsi="Times New Roman"/>
        </w:rPr>
        <w:t xml:space="preserve"> : Routledge 1998)</w:t>
      </w:r>
    </w:p>
    <w:p w14:paraId="374B677F" w14:textId="77777777" w:rsidR="00A0337E" w:rsidRPr="00A0337E" w:rsidRDefault="00A0337E" w:rsidP="00A0337E">
      <w:pPr>
        <w:rPr>
          <w:rFonts w:ascii="Times New Roman" w:hAnsi="Times New Roman"/>
          <w:lang w:val="en-GB"/>
        </w:rPr>
      </w:pPr>
      <w:r w:rsidRPr="00A0337E">
        <w:rPr>
          <w:rFonts w:ascii="Times New Roman" w:hAnsi="Times New Roman"/>
          <w:lang w:val="en-GB"/>
        </w:rPr>
        <w:t xml:space="preserve">6. </w:t>
      </w:r>
      <w:proofErr w:type="spellStart"/>
      <w:r w:rsidRPr="00A0337E">
        <w:rPr>
          <w:rFonts w:ascii="Times New Roman" w:hAnsi="Times New Roman"/>
          <w:lang w:val="en-GB"/>
        </w:rPr>
        <w:t>Emilyn</w:t>
      </w:r>
      <w:proofErr w:type="spellEnd"/>
      <w:r w:rsidRPr="00A0337E">
        <w:rPr>
          <w:rFonts w:ascii="Times New Roman" w:hAnsi="Times New Roman"/>
          <w:lang w:val="en-GB"/>
        </w:rPr>
        <w:t xml:space="preserve"> </w:t>
      </w:r>
      <w:proofErr w:type="spellStart"/>
      <w:proofErr w:type="gramStart"/>
      <w:r w:rsidRPr="00A0337E">
        <w:rPr>
          <w:rFonts w:ascii="Times New Roman" w:hAnsi="Times New Roman"/>
          <w:lang w:val="en-GB"/>
        </w:rPr>
        <w:t>Claid</w:t>
      </w:r>
      <w:proofErr w:type="spellEnd"/>
      <w:r w:rsidRPr="00A0337E">
        <w:rPr>
          <w:rFonts w:ascii="Times New Roman" w:hAnsi="Times New Roman"/>
          <w:lang w:val="en-GB"/>
        </w:rPr>
        <w:t xml:space="preserve">,  </w:t>
      </w:r>
      <w:r w:rsidRPr="00A0337E">
        <w:rPr>
          <w:rFonts w:ascii="Times New Roman" w:hAnsi="Times New Roman"/>
          <w:i/>
        </w:rPr>
        <w:t>Yes</w:t>
      </w:r>
      <w:proofErr w:type="gramEnd"/>
      <w:r w:rsidRPr="00A0337E">
        <w:rPr>
          <w:rFonts w:ascii="Times New Roman" w:hAnsi="Times New Roman"/>
          <w:i/>
        </w:rPr>
        <w:t>? NO! Maybe… Seductive Ambiguity in Dance</w:t>
      </w:r>
      <w:r w:rsidRPr="00A0337E">
        <w:rPr>
          <w:rFonts w:ascii="Times New Roman" w:hAnsi="Times New Roman"/>
        </w:rPr>
        <w:t xml:space="preserve"> (</w:t>
      </w:r>
      <w:proofErr w:type="gramStart"/>
      <w:r w:rsidRPr="00A0337E">
        <w:rPr>
          <w:rFonts w:ascii="Times New Roman" w:hAnsi="Times New Roman"/>
        </w:rPr>
        <w:t>London :</w:t>
      </w:r>
      <w:proofErr w:type="gramEnd"/>
      <w:r w:rsidRPr="00A0337E">
        <w:rPr>
          <w:rFonts w:ascii="Times New Roman" w:hAnsi="Times New Roman"/>
        </w:rPr>
        <w:t xml:space="preserve"> Routledge </w:t>
      </w:r>
      <w:r w:rsidRPr="00A0337E">
        <w:rPr>
          <w:rFonts w:ascii="Times New Roman" w:hAnsi="Times New Roman"/>
          <w:lang w:val="en-GB"/>
        </w:rPr>
        <w:t>2006), 128</w:t>
      </w:r>
    </w:p>
    <w:p w14:paraId="62CE53DE" w14:textId="77777777" w:rsidR="00A0337E" w:rsidRPr="00A0337E" w:rsidRDefault="00A0337E" w:rsidP="00A0337E">
      <w:pPr>
        <w:rPr>
          <w:rFonts w:ascii="Times New Roman" w:hAnsi="Times New Roman"/>
        </w:rPr>
      </w:pPr>
      <w:r w:rsidRPr="00A0337E">
        <w:rPr>
          <w:rFonts w:ascii="Times New Roman" w:hAnsi="Times New Roman"/>
          <w:lang w:val="en-GB"/>
        </w:rPr>
        <w:t xml:space="preserve">7. </w:t>
      </w:r>
      <w:r w:rsidRPr="00A0337E">
        <w:rPr>
          <w:rFonts w:ascii="Times New Roman" w:hAnsi="Times New Roman"/>
        </w:rPr>
        <w:t xml:space="preserve">John H Holland, </w:t>
      </w:r>
      <w:r w:rsidRPr="00A0337E">
        <w:rPr>
          <w:rFonts w:ascii="Times New Roman" w:hAnsi="Times New Roman"/>
          <w:i/>
        </w:rPr>
        <w:t>Emergence, from Chaos to Order</w:t>
      </w:r>
      <w:r w:rsidRPr="00A0337E">
        <w:rPr>
          <w:rFonts w:ascii="Times New Roman" w:hAnsi="Times New Roman"/>
        </w:rPr>
        <w:t xml:space="preserve"> (</w:t>
      </w:r>
      <w:proofErr w:type="gramStart"/>
      <w:r w:rsidRPr="00A0337E">
        <w:rPr>
          <w:rFonts w:ascii="Times New Roman" w:hAnsi="Times New Roman"/>
        </w:rPr>
        <w:t>Oxford :</w:t>
      </w:r>
      <w:proofErr w:type="gramEnd"/>
      <w:r w:rsidRPr="00A0337E">
        <w:rPr>
          <w:rFonts w:ascii="Times New Roman" w:hAnsi="Times New Roman"/>
        </w:rPr>
        <w:t xml:space="preserve"> Oxford University Press 1998), 115</w:t>
      </w:r>
    </w:p>
    <w:p w14:paraId="20745899" w14:textId="77777777" w:rsidR="00A0337E" w:rsidRPr="00A0337E" w:rsidRDefault="00A0337E" w:rsidP="00A0337E">
      <w:pPr>
        <w:outlineLvl w:val="0"/>
        <w:rPr>
          <w:rFonts w:ascii="Times New Roman" w:hAnsi="Times New Roman"/>
          <w:szCs w:val="20"/>
          <w:lang w:val="en-GB"/>
        </w:rPr>
      </w:pPr>
      <w:r w:rsidRPr="00A0337E">
        <w:rPr>
          <w:rFonts w:ascii="Times New Roman" w:hAnsi="Times New Roman"/>
          <w:lang w:val="en-GB"/>
        </w:rPr>
        <w:t xml:space="preserve">8. </w:t>
      </w:r>
      <w:r w:rsidRPr="00A0337E">
        <w:rPr>
          <w:rFonts w:ascii="Times New Roman" w:hAnsi="Times New Roman"/>
          <w:szCs w:val="20"/>
          <w:lang w:val="en-GB"/>
        </w:rPr>
        <w:t xml:space="preserve">Wendy Wheeler, </w:t>
      </w:r>
      <w:r w:rsidRPr="00A0337E">
        <w:rPr>
          <w:rFonts w:ascii="Times New Roman" w:hAnsi="Times New Roman"/>
          <w:i/>
        </w:rPr>
        <w:t>The Whole Creature</w:t>
      </w:r>
      <w:r w:rsidRPr="00A0337E">
        <w:rPr>
          <w:rFonts w:ascii="Times New Roman" w:hAnsi="Times New Roman"/>
        </w:rPr>
        <w:t xml:space="preserve"> (</w:t>
      </w:r>
      <w:proofErr w:type="gramStart"/>
      <w:r w:rsidRPr="00A0337E">
        <w:rPr>
          <w:rFonts w:ascii="Times New Roman" w:hAnsi="Times New Roman"/>
        </w:rPr>
        <w:t>London :</w:t>
      </w:r>
      <w:proofErr w:type="gramEnd"/>
      <w:r w:rsidRPr="00A0337E">
        <w:rPr>
          <w:rFonts w:ascii="Times New Roman" w:hAnsi="Times New Roman"/>
        </w:rPr>
        <w:t xml:space="preserve"> Lawrence &amp; Wishart</w:t>
      </w:r>
      <w:r w:rsidRPr="00A0337E">
        <w:rPr>
          <w:rFonts w:ascii="Times New Roman" w:hAnsi="Times New Roman"/>
          <w:szCs w:val="20"/>
          <w:lang w:val="en-GB"/>
        </w:rPr>
        <w:t xml:space="preserve"> 2006), 141</w:t>
      </w:r>
    </w:p>
    <w:p w14:paraId="2A779D1B" w14:textId="77777777" w:rsidR="00A0337E" w:rsidRPr="00A0337E" w:rsidRDefault="00A0337E" w:rsidP="00A0337E">
      <w:pPr>
        <w:outlineLvl w:val="0"/>
        <w:rPr>
          <w:rFonts w:ascii="Times New Roman" w:hAnsi="Times New Roman"/>
        </w:rPr>
      </w:pPr>
      <w:r w:rsidRPr="00A0337E">
        <w:rPr>
          <w:rFonts w:ascii="Times New Roman" w:hAnsi="Times New Roman"/>
          <w:szCs w:val="20"/>
          <w:lang w:val="en-GB"/>
        </w:rPr>
        <w:t>9. Claire Hayes, ‘</w:t>
      </w:r>
      <w:r w:rsidRPr="00A0337E">
        <w:rPr>
          <w:rFonts w:ascii="Times New Roman" w:hAnsi="Times New Roman"/>
        </w:rPr>
        <w:t>New Dance is part of the social process,</w:t>
      </w:r>
      <w:proofErr w:type="gramStart"/>
      <w:r w:rsidRPr="00A0337E">
        <w:rPr>
          <w:rFonts w:ascii="Times New Roman" w:hAnsi="Times New Roman"/>
        </w:rPr>
        <w:t xml:space="preserve">’  </w:t>
      </w:r>
      <w:r w:rsidRPr="00A0337E">
        <w:rPr>
          <w:rFonts w:ascii="Times New Roman" w:hAnsi="Times New Roman"/>
          <w:i/>
        </w:rPr>
        <w:t>New</w:t>
      </w:r>
      <w:proofErr w:type="gramEnd"/>
      <w:r w:rsidRPr="00A0337E">
        <w:rPr>
          <w:rFonts w:ascii="Times New Roman" w:hAnsi="Times New Roman"/>
          <w:i/>
        </w:rPr>
        <w:t xml:space="preserve"> Dance Journal</w:t>
      </w:r>
      <w:r w:rsidRPr="00A0337E">
        <w:rPr>
          <w:rFonts w:ascii="Times New Roman" w:hAnsi="Times New Roman"/>
        </w:rPr>
        <w:t xml:space="preserve"> No. 42 (</w:t>
      </w:r>
      <w:r w:rsidRPr="00A0337E">
        <w:rPr>
          <w:rFonts w:ascii="Times New Roman" w:hAnsi="Times New Roman"/>
          <w:szCs w:val="20"/>
          <w:lang w:val="en-GB"/>
        </w:rPr>
        <w:t xml:space="preserve">1987):13-17. </w:t>
      </w:r>
    </w:p>
    <w:p w14:paraId="49D2DF23" w14:textId="77777777" w:rsidR="00A0337E" w:rsidRPr="00A0337E" w:rsidRDefault="00A0337E" w:rsidP="00A0337E">
      <w:pPr>
        <w:rPr>
          <w:rFonts w:ascii="Times New Roman" w:hAnsi="Times New Roman"/>
          <w:szCs w:val="20"/>
          <w:lang w:val="en-GB"/>
        </w:rPr>
      </w:pPr>
      <w:r w:rsidRPr="00A0337E">
        <w:rPr>
          <w:rFonts w:ascii="Times New Roman" w:hAnsi="Times New Roman"/>
          <w:szCs w:val="20"/>
          <w:lang w:val="en-GB"/>
        </w:rPr>
        <w:t xml:space="preserve">10. Wheeler, </w:t>
      </w:r>
      <w:r w:rsidRPr="00A0337E">
        <w:rPr>
          <w:rFonts w:ascii="Times New Roman" w:hAnsi="Times New Roman"/>
          <w:i/>
        </w:rPr>
        <w:t>The Whole Creature</w:t>
      </w:r>
      <w:r w:rsidRPr="00A0337E">
        <w:rPr>
          <w:rFonts w:ascii="Times New Roman" w:hAnsi="Times New Roman"/>
        </w:rPr>
        <w:t xml:space="preserve">, </w:t>
      </w:r>
      <w:r w:rsidRPr="00A0337E">
        <w:rPr>
          <w:rFonts w:ascii="Times New Roman" w:hAnsi="Times New Roman"/>
          <w:szCs w:val="20"/>
          <w:lang w:val="en-GB"/>
        </w:rPr>
        <w:t xml:space="preserve">90. </w:t>
      </w:r>
    </w:p>
    <w:p w14:paraId="39C722BF" w14:textId="77777777" w:rsidR="00A0337E" w:rsidRPr="00A0337E" w:rsidRDefault="00A0337E" w:rsidP="00A0337E">
      <w:pPr>
        <w:rPr>
          <w:rFonts w:ascii="Times New Roman" w:hAnsi="Times New Roman"/>
          <w:szCs w:val="20"/>
          <w:lang w:val="en-GB"/>
        </w:rPr>
      </w:pPr>
      <w:r w:rsidRPr="00A0337E">
        <w:rPr>
          <w:rFonts w:ascii="Times New Roman" w:hAnsi="Times New Roman"/>
          <w:szCs w:val="20"/>
          <w:lang w:val="en-GB"/>
        </w:rPr>
        <w:t xml:space="preserve">11. Holland, </w:t>
      </w:r>
      <w:r w:rsidRPr="00A0337E">
        <w:rPr>
          <w:rFonts w:ascii="Times New Roman" w:hAnsi="Times New Roman"/>
          <w:i/>
          <w:szCs w:val="20"/>
          <w:lang w:val="en-GB"/>
        </w:rPr>
        <w:t xml:space="preserve">Emergence, </w:t>
      </w:r>
      <w:r w:rsidRPr="00A0337E">
        <w:rPr>
          <w:rFonts w:ascii="Times New Roman" w:hAnsi="Times New Roman"/>
          <w:szCs w:val="20"/>
          <w:lang w:val="en-GB"/>
        </w:rPr>
        <w:t xml:space="preserve">4. </w:t>
      </w:r>
    </w:p>
    <w:p w14:paraId="278CDBD8" w14:textId="77777777" w:rsidR="00A0337E" w:rsidRPr="00A0337E" w:rsidRDefault="00A0337E" w:rsidP="00A0337E">
      <w:pPr>
        <w:rPr>
          <w:rFonts w:ascii="Times New Roman" w:hAnsi="Times New Roman"/>
        </w:rPr>
      </w:pPr>
      <w:r w:rsidRPr="00A0337E">
        <w:rPr>
          <w:rFonts w:ascii="Times New Roman" w:hAnsi="Times New Roman"/>
          <w:szCs w:val="20"/>
          <w:lang w:val="en-GB"/>
        </w:rPr>
        <w:t xml:space="preserve">12. Peter Coveney &amp; </w:t>
      </w:r>
      <w:r w:rsidRPr="00A0337E">
        <w:rPr>
          <w:rFonts w:ascii="Times New Roman" w:hAnsi="Times New Roman"/>
        </w:rPr>
        <w:t xml:space="preserve">Roger </w:t>
      </w:r>
      <w:proofErr w:type="spellStart"/>
      <w:r w:rsidRPr="00A0337E">
        <w:rPr>
          <w:rFonts w:ascii="Times New Roman" w:hAnsi="Times New Roman"/>
        </w:rPr>
        <w:t>Highfield</w:t>
      </w:r>
      <w:proofErr w:type="spellEnd"/>
      <w:r w:rsidRPr="00A0337E">
        <w:rPr>
          <w:rFonts w:ascii="Times New Roman" w:hAnsi="Times New Roman"/>
        </w:rPr>
        <w:t xml:space="preserve">, </w:t>
      </w:r>
      <w:r w:rsidRPr="00A0337E">
        <w:rPr>
          <w:rFonts w:ascii="Times New Roman" w:hAnsi="Times New Roman"/>
          <w:i/>
        </w:rPr>
        <w:t>Frontiers of Complexity, The Search for Order in a Chaotic World</w:t>
      </w:r>
      <w:r w:rsidRPr="00A0337E">
        <w:rPr>
          <w:rFonts w:ascii="Times New Roman" w:hAnsi="Times New Roman"/>
        </w:rPr>
        <w:t xml:space="preserve"> (</w:t>
      </w:r>
      <w:proofErr w:type="gramStart"/>
      <w:r w:rsidRPr="00A0337E">
        <w:rPr>
          <w:rFonts w:ascii="Times New Roman" w:hAnsi="Times New Roman"/>
        </w:rPr>
        <w:t>London :</w:t>
      </w:r>
      <w:proofErr w:type="gramEnd"/>
      <w:r w:rsidRPr="00A0337E">
        <w:rPr>
          <w:rFonts w:ascii="Times New Roman" w:hAnsi="Times New Roman"/>
        </w:rPr>
        <w:t xml:space="preserve"> Faber and Faber 1995), </w:t>
      </w:r>
      <w:r w:rsidRPr="00A0337E">
        <w:rPr>
          <w:rFonts w:ascii="Times New Roman" w:hAnsi="Times New Roman"/>
          <w:szCs w:val="20"/>
          <w:lang w:val="en-GB"/>
        </w:rPr>
        <w:t xml:space="preserve">331. </w:t>
      </w:r>
    </w:p>
    <w:p w14:paraId="61DABADE" w14:textId="77777777" w:rsidR="00A0337E" w:rsidRPr="00A0337E" w:rsidRDefault="00A0337E" w:rsidP="00A0337E">
      <w:pPr>
        <w:rPr>
          <w:rFonts w:ascii="Times New Roman" w:hAnsi="Times New Roman"/>
          <w:szCs w:val="20"/>
          <w:lang w:val="en-GB"/>
        </w:rPr>
      </w:pPr>
      <w:r w:rsidRPr="00A0337E">
        <w:rPr>
          <w:rFonts w:ascii="Times New Roman" w:hAnsi="Times New Roman"/>
          <w:szCs w:val="20"/>
          <w:lang w:val="en-GB"/>
        </w:rPr>
        <w:t xml:space="preserve">13. Brian Goodwin, </w:t>
      </w:r>
      <w:r w:rsidRPr="00A0337E">
        <w:rPr>
          <w:rFonts w:ascii="Times New Roman" w:hAnsi="Times New Roman"/>
        </w:rPr>
        <w:t xml:space="preserve"> “Patterns of Wholeness. Introducing Holistic Science” </w:t>
      </w:r>
      <w:proofErr w:type="gramStart"/>
      <w:r w:rsidRPr="00A0337E">
        <w:rPr>
          <w:rFonts w:ascii="Times New Roman" w:hAnsi="Times New Roman"/>
          <w:i/>
        </w:rPr>
        <w:t>Resurgence</w:t>
      </w:r>
      <w:r w:rsidRPr="00A0337E">
        <w:rPr>
          <w:rFonts w:ascii="Times New Roman" w:hAnsi="Times New Roman"/>
        </w:rPr>
        <w:t>(</w:t>
      </w:r>
      <w:proofErr w:type="gramEnd"/>
      <w:r w:rsidRPr="00A0337E">
        <w:rPr>
          <w:rFonts w:ascii="Times New Roman" w:hAnsi="Times New Roman"/>
        </w:rPr>
        <w:t>216)</w:t>
      </w:r>
      <w:r w:rsidRPr="00A0337E">
        <w:rPr>
          <w:rFonts w:ascii="Times New Roman" w:hAnsi="Times New Roman"/>
          <w:i/>
        </w:rPr>
        <w:t xml:space="preserve">, </w:t>
      </w:r>
      <w:hyperlink r:id="rId10" w:history="1">
        <w:r w:rsidRPr="00A0337E">
          <w:rPr>
            <w:rStyle w:val="Hyperlink"/>
            <w:rFonts w:ascii="Times New Roman" w:hAnsi="Times New Roman"/>
          </w:rPr>
          <w:t>http://www.resurgence.org/resurgence/issues/goodwin216.htm</w:t>
        </w:r>
      </w:hyperlink>
      <w:r w:rsidRPr="00A0337E">
        <w:rPr>
          <w:rFonts w:ascii="Times New Roman" w:hAnsi="Times New Roman"/>
        </w:rPr>
        <w:t xml:space="preserve"> (</w:t>
      </w:r>
      <w:r w:rsidRPr="00A0337E">
        <w:rPr>
          <w:rFonts w:ascii="Times New Roman" w:hAnsi="Times New Roman"/>
          <w:szCs w:val="20"/>
          <w:lang w:val="en-GB"/>
        </w:rPr>
        <w:t xml:space="preserve">2003) </w:t>
      </w:r>
    </w:p>
    <w:p w14:paraId="1F3FC8D7" w14:textId="77777777" w:rsidR="00A0337E" w:rsidRPr="00A0337E" w:rsidRDefault="00A0337E" w:rsidP="00A0337E">
      <w:pPr>
        <w:rPr>
          <w:rFonts w:ascii="Times New Roman" w:hAnsi="Times New Roman"/>
        </w:rPr>
      </w:pPr>
      <w:r w:rsidRPr="00A0337E">
        <w:rPr>
          <w:rFonts w:ascii="Times New Roman" w:hAnsi="Times New Roman"/>
          <w:szCs w:val="20"/>
          <w:lang w:val="en-GB"/>
        </w:rPr>
        <w:t xml:space="preserve">14. Anthony C. </w:t>
      </w:r>
      <w:proofErr w:type="spellStart"/>
      <w:r w:rsidRPr="00A0337E">
        <w:rPr>
          <w:rFonts w:ascii="Times New Roman" w:hAnsi="Times New Roman"/>
          <w:szCs w:val="20"/>
          <w:lang w:val="en-GB"/>
        </w:rPr>
        <w:t>Gatrell</w:t>
      </w:r>
      <w:proofErr w:type="spellEnd"/>
      <w:r w:rsidRPr="00A0337E">
        <w:rPr>
          <w:rFonts w:ascii="Times New Roman" w:hAnsi="Times New Roman"/>
          <w:szCs w:val="20"/>
          <w:lang w:val="en-GB"/>
        </w:rPr>
        <w:t xml:space="preserve"> </w:t>
      </w:r>
      <w:r w:rsidRPr="00A0337E">
        <w:rPr>
          <w:rFonts w:ascii="Times New Roman" w:hAnsi="Times New Roman"/>
        </w:rPr>
        <w:t>‘Complexity theory and geographies of health: a modern and global synthesis?</w:t>
      </w:r>
      <w:r w:rsidRPr="00A0337E">
        <w:rPr>
          <w:rFonts w:ascii="Times New Roman" w:hAnsi="Times New Roman"/>
          <w:i/>
        </w:rPr>
        <w:t>’ Social Science &amp; Medicine</w:t>
      </w:r>
      <w:r w:rsidRPr="00A0337E">
        <w:rPr>
          <w:rFonts w:ascii="Times New Roman" w:hAnsi="Times New Roman"/>
        </w:rPr>
        <w:t>, Volume 60 (</w:t>
      </w:r>
      <w:r w:rsidRPr="00A0337E">
        <w:rPr>
          <w:rFonts w:ascii="Times New Roman" w:hAnsi="Times New Roman"/>
          <w:szCs w:val="20"/>
          <w:lang w:val="en-GB"/>
        </w:rPr>
        <w:t>2005</w:t>
      </w:r>
      <w:r w:rsidRPr="00A0337E">
        <w:rPr>
          <w:rFonts w:ascii="Times New Roman" w:hAnsi="Times New Roman"/>
        </w:rPr>
        <w:t>), Issue 12</w:t>
      </w:r>
    </w:p>
    <w:p w14:paraId="6D08B30C" w14:textId="77777777" w:rsidR="00A0337E" w:rsidRPr="00A0337E" w:rsidRDefault="00A0337E" w:rsidP="00A0337E">
      <w:pPr>
        <w:rPr>
          <w:rFonts w:ascii="Times New Roman" w:hAnsi="Times New Roman"/>
        </w:rPr>
      </w:pPr>
      <w:r w:rsidRPr="00A0337E">
        <w:rPr>
          <w:rFonts w:ascii="Times New Roman" w:hAnsi="Times New Roman"/>
          <w:szCs w:val="20"/>
          <w:lang w:val="en-GB"/>
        </w:rPr>
        <w:t xml:space="preserve">15. </w:t>
      </w:r>
      <w:r w:rsidRPr="00A0337E">
        <w:rPr>
          <w:rFonts w:ascii="Times New Roman" w:hAnsi="Times New Roman"/>
          <w:szCs w:val="18"/>
          <w:lang w:val="en-GB"/>
        </w:rPr>
        <w:t xml:space="preserve">Douglas Hofstadter, </w:t>
      </w:r>
      <w:r w:rsidRPr="00A0337E">
        <w:rPr>
          <w:rFonts w:ascii="Times New Roman" w:hAnsi="Times New Roman"/>
          <w:i/>
        </w:rPr>
        <w:t>I am a Strange Loop</w:t>
      </w:r>
      <w:r w:rsidRPr="00A0337E">
        <w:rPr>
          <w:rFonts w:ascii="Times New Roman" w:hAnsi="Times New Roman"/>
        </w:rPr>
        <w:t xml:space="preserve"> (New </w:t>
      </w:r>
      <w:proofErr w:type="gramStart"/>
      <w:r w:rsidRPr="00A0337E">
        <w:rPr>
          <w:rFonts w:ascii="Times New Roman" w:hAnsi="Times New Roman"/>
        </w:rPr>
        <w:t>York :</w:t>
      </w:r>
      <w:proofErr w:type="gramEnd"/>
      <w:r w:rsidRPr="00A0337E">
        <w:rPr>
          <w:rFonts w:ascii="Times New Roman" w:hAnsi="Times New Roman"/>
        </w:rPr>
        <w:t xml:space="preserve"> Basic Books </w:t>
      </w:r>
      <w:r w:rsidRPr="00A0337E">
        <w:rPr>
          <w:rFonts w:ascii="Times New Roman" w:hAnsi="Times New Roman"/>
          <w:szCs w:val="18"/>
          <w:lang w:val="en-GB"/>
        </w:rPr>
        <w:t xml:space="preserve">2007), 69. </w:t>
      </w:r>
    </w:p>
    <w:p w14:paraId="01C9D67D" w14:textId="77777777" w:rsidR="00A0337E" w:rsidRPr="00A0337E" w:rsidRDefault="00A0337E" w:rsidP="00A0337E">
      <w:pPr>
        <w:outlineLvl w:val="0"/>
        <w:rPr>
          <w:rFonts w:ascii="Times New Roman" w:hAnsi="Times New Roman"/>
        </w:rPr>
      </w:pPr>
      <w:r w:rsidRPr="00A0337E">
        <w:rPr>
          <w:rFonts w:ascii="Times New Roman" w:hAnsi="Times New Roman"/>
          <w:szCs w:val="18"/>
          <w:lang w:val="en-GB"/>
        </w:rPr>
        <w:t xml:space="preserve">16. </w:t>
      </w:r>
      <w:r w:rsidRPr="00A0337E">
        <w:rPr>
          <w:rFonts w:ascii="Times New Roman" w:hAnsi="Times New Roman"/>
          <w:szCs w:val="20"/>
          <w:lang w:val="en-GB"/>
        </w:rPr>
        <w:t xml:space="preserve">Stuart Kauffman </w:t>
      </w:r>
      <w:r w:rsidRPr="00A0337E">
        <w:rPr>
          <w:rFonts w:ascii="Times New Roman" w:hAnsi="Times New Roman"/>
        </w:rPr>
        <w:t xml:space="preserve">in Brockman J ed.  </w:t>
      </w:r>
      <w:r w:rsidRPr="00A0337E">
        <w:rPr>
          <w:rFonts w:ascii="Times New Roman" w:hAnsi="Times New Roman"/>
          <w:i/>
        </w:rPr>
        <w:t xml:space="preserve">The Third Culture: Beyond the Scientific </w:t>
      </w:r>
      <w:proofErr w:type="gramStart"/>
      <w:r w:rsidRPr="00A0337E">
        <w:rPr>
          <w:rFonts w:ascii="Times New Roman" w:hAnsi="Times New Roman"/>
          <w:i/>
        </w:rPr>
        <w:t xml:space="preserve">Revolution </w:t>
      </w:r>
      <w:r w:rsidRPr="00A0337E">
        <w:rPr>
          <w:rFonts w:ascii="Times New Roman" w:hAnsi="Times New Roman"/>
        </w:rPr>
        <w:t xml:space="preserve"> (</w:t>
      </w:r>
      <w:proofErr w:type="gramEnd"/>
      <w:r w:rsidRPr="00A0337E">
        <w:rPr>
          <w:rFonts w:ascii="Times New Roman" w:hAnsi="Times New Roman"/>
        </w:rPr>
        <w:t>New York : Simon &amp; Schuster 1995), 334.</w:t>
      </w:r>
    </w:p>
    <w:p w14:paraId="37362817" w14:textId="77777777" w:rsidR="00A0337E" w:rsidRPr="00A0337E" w:rsidRDefault="00A0337E" w:rsidP="00A0337E">
      <w:pPr>
        <w:ind w:left="-57" w:right="-57"/>
        <w:rPr>
          <w:rFonts w:ascii="Times New Roman" w:hAnsi="Times New Roman"/>
          <w:lang w:val="en-GB"/>
        </w:rPr>
      </w:pPr>
      <w:r w:rsidRPr="00A0337E">
        <w:rPr>
          <w:rFonts w:ascii="Times New Roman" w:hAnsi="Times New Roman"/>
          <w:szCs w:val="20"/>
          <w:lang w:val="en-GB"/>
        </w:rPr>
        <w:t xml:space="preserve">17. </w:t>
      </w:r>
      <w:r w:rsidRPr="00A0337E">
        <w:rPr>
          <w:rFonts w:ascii="Times New Roman" w:hAnsi="Times New Roman"/>
          <w:lang w:val="en-GB"/>
        </w:rPr>
        <w:t xml:space="preserve">Francisco Varela </w:t>
      </w:r>
      <w:r w:rsidRPr="00A0337E">
        <w:rPr>
          <w:rFonts w:ascii="Times New Roman" w:hAnsi="Times New Roman"/>
        </w:rPr>
        <w:t xml:space="preserve">in Brockman J ed.  </w:t>
      </w:r>
      <w:r w:rsidRPr="00A0337E">
        <w:rPr>
          <w:rFonts w:ascii="Times New Roman" w:hAnsi="Times New Roman"/>
          <w:i/>
        </w:rPr>
        <w:t>The Third Culture</w:t>
      </w:r>
      <w:r w:rsidRPr="00A0337E">
        <w:rPr>
          <w:rFonts w:ascii="Times New Roman" w:hAnsi="Times New Roman"/>
        </w:rPr>
        <w:t xml:space="preserve"> (New </w:t>
      </w:r>
      <w:proofErr w:type="gramStart"/>
      <w:r w:rsidRPr="00A0337E">
        <w:rPr>
          <w:rFonts w:ascii="Times New Roman" w:hAnsi="Times New Roman"/>
        </w:rPr>
        <w:t>York :</w:t>
      </w:r>
      <w:proofErr w:type="gramEnd"/>
      <w:r w:rsidRPr="00A0337E">
        <w:rPr>
          <w:rFonts w:ascii="Times New Roman" w:hAnsi="Times New Roman"/>
        </w:rPr>
        <w:t xml:space="preserve">  Simon &amp; Schuster 1995), </w:t>
      </w:r>
      <w:r w:rsidRPr="00A0337E">
        <w:rPr>
          <w:rFonts w:ascii="Times New Roman" w:hAnsi="Times New Roman"/>
          <w:lang w:val="en-GB"/>
        </w:rPr>
        <w:t xml:space="preserve">211.  </w:t>
      </w:r>
    </w:p>
    <w:p w14:paraId="33ACDA6B" w14:textId="77777777" w:rsidR="00A0337E" w:rsidRPr="00A0337E" w:rsidRDefault="00A0337E" w:rsidP="00A0337E">
      <w:pPr>
        <w:ind w:left="-57" w:right="-57"/>
        <w:rPr>
          <w:rFonts w:ascii="Times New Roman" w:hAnsi="Times New Roman"/>
          <w:lang w:val="en-GB"/>
        </w:rPr>
      </w:pPr>
      <w:r w:rsidRPr="00A0337E">
        <w:rPr>
          <w:rFonts w:ascii="Times New Roman" w:hAnsi="Times New Roman"/>
          <w:lang w:val="en-GB"/>
        </w:rPr>
        <w:lastRenderedPageBreak/>
        <w:t xml:space="preserve">18. </w:t>
      </w:r>
      <w:proofErr w:type="spellStart"/>
      <w:r w:rsidRPr="00A0337E">
        <w:rPr>
          <w:rFonts w:ascii="Times New Roman" w:hAnsi="Times New Roman"/>
          <w:lang w:val="en-GB"/>
        </w:rPr>
        <w:t>Claid</w:t>
      </w:r>
      <w:proofErr w:type="spellEnd"/>
      <w:r w:rsidRPr="00A0337E">
        <w:rPr>
          <w:rFonts w:ascii="Times New Roman" w:hAnsi="Times New Roman"/>
          <w:lang w:val="en-GB"/>
        </w:rPr>
        <w:t xml:space="preserve">, </w:t>
      </w:r>
      <w:r w:rsidRPr="00A0337E">
        <w:rPr>
          <w:rFonts w:ascii="Times New Roman" w:hAnsi="Times New Roman"/>
          <w:i/>
        </w:rPr>
        <w:t xml:space="preserve">Yes? NO! Maybe…, </w:t>
      </w:r>
      <w:r w:rsidRPr="00A0337E">
        <w:rPr>
          <w:rFonts w:ascii="Times New Roman" w:hAnsi="Times New Roman"/>
          <w:lang w:val="en-GB"/>
        </w:rPr>
        <w:t xml:space="preserve">78-9. </w:t>
      </w:r>
    </w:p>
    <w:p w14:paraId="0944001C" w14:textId="77777777" w:rsidR="00A0337E" w:rsidRPr="00A0337E" w:rsidRDefault="00A0337E" w:rsidP="00A0337E">
      <w:pPr>
        <w:ind w:left="-57" w:right="-57"/>
        <w:rPr>
          <w:rFonts w:ascii="Times New Roman" w:hAnsi="Times New Roman"/>
          <w:lang w:val="en-GB"/>
        </w:rPr>
      </w:pPr>
      <w:r w:rsidRPr="00A0337E">
        <w:rPr>
          <w:rFonts w:ascii="Times New Roman" w:hAnsi="Times New Roman"/>
          <w:lang w:val="en-GB"/>
        </w:rPr>
        <w:t xml:space="preserve">19. </w:t>
      </w:r>
      <w:r w:rsidRPr="00A0337E">
        <w:rPr>
          <w:rFonts w:ascii="Times New Roman" w:hAnsi="Times New Roman"/>
          <w:szCs w:val="20"/>
          <w:lang w:val="en-GB"/>
        </w:rPr>
        <w:t>Christy Adair,</w:t>
      </w:r>
      <w:r w:rsidRPr="00A0337E">
        <w:rPr>
          <w:rFonts w:ascii="Times New Roman" w:hAnsi="Times New Roman"/>
        </w:rPr>
        <w:t xml:space="preserve"> </w:t>
      </w:r>
      <w:r w:rsidRPr="00A0337E">
        <w:rPr>
          <w:rFonts w:ascii="Times New Roman" w:hAnsi="Times New Roman"/>
          <w:i/>
        </w:rPr>
        <w:t>Women and Dance: Sylphs and Sirens</w:t>
      </w:r>
      <w:r w:rsidRPr="00A0337E">
        <w:rPr>
          <w:rFonts w:ascii="Times New Roman" w:hAnsi="Times New Roman"/>
        </w:rPr>
        <w:t xml:space="preserve"> (London:</w:t>
      </w:r>
    </w:p>
    <w:p w14:paraId="10C4DF5B" w14:textId="77777777" w:rsidR="00A0337E" w:rsidRPr="00A0337E" w:rsidRDefault="00A0337E" w:rsidP="00A0337E">
      <w:pPr>
        <w:rPr>
          <w:rFonts w:ascii="Times New Roman" w:hAnsi="Times New Roman"/>
        </w:rPr>
      </w:pPr>
      <w:r w:rsidRPr="00A0337E">
        <w:rPr>
          <w:rFonts w:ascii="Times New Roman" w:hAnsi="Times New Roman"/>
        </w:rPr>
        <w:t>Macmillan 1992),</w:t>
      </w:r>
      <w:r w:rsidRPr="00A0337E">
        <w:rPr>
          <w:rFonts w:ascii="Times New Roman" w:hAnsi="Times New Roman"/>
          <w:szCs w:val="20"/>
          <w:lang w:val="en-GB"/>
        </w:rPr>
        <w:t xml:space="preserve">143. </w:t>
      </w:r>
    </w:p>
    <w:p w14:paraId="6BB96DD6" w14:textId="77777777" w:rsidR="00A0337E" w:rsidRPr="00A0337E" w:rsidRDefault="00A0337E" w:rsidP="00A0337E">
      <w:pPr>
        <w:ind w:left="-57" w:right="-57"/>
        <w:rPr>
          <w:rFonts w:ascii="Times New Roman" w:hAnsi="Times New Roman"/>
          <w:lang w:val="en-GB"/>
        </w:rPr>
      </w:pPr>
      <w:r w:rsidRPr="00A0337E">
        <w:rPr>
          <w:rFonts w:ascii="Times New Roman" w:hAnsi="Times New Roman"/>
          <w:szCs w:val="20"/>
          <w:lang w:val="en-GB"/>
        </w:rPr>
        <w:t xml:space="preserve">20. </w:t>
      </w:r>
      <w:proofErr w:type="spellStart"/>
      <w:r w:rsidRPr="00A0337E">
        <w:rPr>
          <w:rFonts w:ascii="Times New Roman" w:hAnsi="Times New Roman"/>
          <w:lang w:val="en-GB"/>
        </w:rPr>
        <w:t>Claid</w:t>
      </w:r>
      <w:proofErr w:type="spellEnd"/>
      <w:r w:rsidRPr="00A0337E">
        <w:rPr>
          <w:rFonts w:ascii="Times New Roman" w:hAnsi="Times New Roman"/>
          <w:lang w:val="en-GB"/>
        </w:rPr>
        <w:t xml:space="preserve">, </w:t>
      </w:r>
      <w:r w:rsidRPr="00A0337E">
        <w:rPr>
          <w:rFonts w:ascii="Times New Roman" w:hAnsi="Times New Roman"/>
          <w:i/>
        </w:rPr>
        <w:t>Yes? NO! Maybe…,</w:t>
      </w:r>
      <w:r w:rsidRPr="00A0337E">
        <w:rPr>
          <w:rFonts w:ascii="Times New Roman" w:hAnsi="Times New Roman"/>
          <w:lang w:val="en-GB"/>
        </w:rPr>
        <w:t xml:space="preserve">124. </w:t>
      </w:r>
    </w:p>
    <w:p w14:paraId="43B7AB65" w14:textId="77777777" w:rsidR="00A0337E" w:rsidRPr="00A0337E" w:rsidRDefault="00A0337E" w:rsidP="00A0337E">
      <w:pPr>
        <w:ind w:left="-57" w:right="-57"/>
        <w:rPr>
          <w:rFonts w:ascii="Times New Roman" w:hAnsi="Times New Roman"/>
          <w:lang w:val="en-GB"/>
        </w:rPr>
      </w:pPr>
      <w:r w:rsidRPr="00A0337E">
        <w:rPr>
          <w:rFonts w:ascii="Times New Roman" w:hAnsi="Times New Roman"/>
          <w:lang w:val="en-GB"/>
        </w:rPr>
        <w:t>21. Lucy Steeds,</w:t>
      </w:r>
      <w:r w:rsidRPr="00A0337E">
        <w:rPr>
          <w:rFonts w:ascii="Times New Roman" w:hAnsi="Times New Roman"/>
        </w:rPr>
        <w:t xml:space="preserve">‘Tino </w:t>
      </w:r>
      <w:proofErr w:type="spellStart"/>
      <w:r w:rsidRPr="00A0337E">
        <w:rPr>
          <w:rFonts w:ascii="Times New Roman" w:hAnsi="Times New Roman"/>
        </w:rPr>
        <w:t>Seghal</w:t>
      </w:r>
      <w:proofErr w:type="spellEnd"/>
      <w:r w:rsidRPr="00A0337E">
        <w:rPr>
          <w:rFonts w:ascii="Times New Roman" w:hAnsi="Times New Roman"/>
        </w:rPr>
        <w:t xml:space="preserve">’ </w:t>
      </w:r>
      <w:r w:rsidRPr="00A0337E">
        <w:rPr>
          <w:rFonts w:ascii="Times New Roman" w:hAnsi="Times New Roman"/>
          <w:i/>
        </w:rPr>
        <w:t>Art Monthly</w:t>
      </w:r>
      <w:r w:rsidRPr="00A0337E">
        <w:rPr>
          <w:rFonts w:ascii="Times New Roman" w:hAnsi="Times New Roman"/>
        </w:rPr>
        <w:t xml:space="preserve"> No 284 (London March 2005)</w:t>
      </w:r>
    </w:p>
    <w:p w14:paraId="783716E2" w14:textId="77777777" w:rsidR="00A0337E" w:rsidRPr="00A0337E" w:rsidRDefault="00A0337E" w:rsidP="00A0337E">
      <w:pPr>
        <w:ind w:left="-57" w:right="-57"/>
        <w:rPr>
          <w:rFonts w:ascii="Times New Roman" w:hAnsi="Times New Roman"/>
          <w:lang w:val="en-GB"/>
        </w:rPr>
      </w:pPr>
      <w:r w:rsidRPr="00A0337E">
        <w:rPr>
          <w:rFonts w:ascii="Times New Roman" w:hAnsi="Times New Roman"/>
          <w:lang w:val="en-GB"/>
        </w:rPr>
        <w:t xml:space="preserve">22. </w:t>
      </w:r>
      <w:proofErr w:type="spellStart"/>
      <w:r w:rsidRPr="00A0337E">
        <w:rPr>
          <w:rFonts w:ascii="Times New Roman" w:hAnsi="Times New Roman"/>
          <w:lang w:val="en-GB"/>
        </w:rPr>
        <w:t>Cilliers</w:t>
      </w:r>
      <w:proofErr w:type="spellEnd"/>
      <w:r w:rsidRPr="00A0337E">
        <w:rPr>
          <w:rFonts w:ascii="Times New Roman" w:hAnsi="Times New Roman"/>
          <w:lang w:val="en-GB"/>
        </w:rPr>
        <w:t xml:space="preserve">, </w:t>
      </w:r>
      <w:r w:rsidRPr="00A0337E">
        <w:rPr>
          <w:rFonts w:ascii="Times New Roman" w:hAnsi="Times New Roman"/>
          <w:i/>
        </w:rPr>
        <w:t xml:space="preserve">Complexity and Postmodernism, </w:t>
      </w:r>
      <w:r w:rsidRPr="00A0337E">
        <w:rPr>
          <w:rFonts w:ascii="Times New Roman" w:hAnsi="Times New Roman"/>
          <w:lang w:val="en-GB"/>
        </w:rPr>
        <w:t>114.</w:t>
      </w:r>
    </w:p>
    <w:p w14:paraId="7475CA18" w14:textId="77777777" w:rsidR="00A0337E" w:rsidRPr="00A0337E" w:rsidRDefault="00A0337E" w:rsidP="00A0337E">
      <w:pPr>
        <w:ind w:left="-57" w:right="-57"/>
        <w:rPr>
          <w:rFonts w:ascii="Times New Roman" w:hAnsi="Times New Roman"/>
          <w:szCs w:val="20"/>
          <w:lang w:val="en-GB"/>
        </w:rPr>
      </w:pPr>
      <w:r w:rsidRPr="00A0337E">
        <w:rPr>
          <w:rFonts w:ascii="Times New Roman" w:hAnsi="Times New Roman"/>
          <w:lang w:val="en-GB"/>
        </w:rPr>
        <w:t xml:space="preserve">23. </w:t>
      </w:r>
      <w:r w:rsidRPr="00A0337E">
        <w:rPr>
          <w:rFonts w:ascii="Times New Roman" w:hAnsi="Times New Roman"/>
          <w:szCs w:val="20"/>
          <w:lang w:val="en-GB"/>
        </w:rPr>
        <w:t xml:space="preserve">Holland, </w:t>
      </w:r>
      <w:r w:rsidRPr="00A0337E">
        <w:rPr>
          <w:rFonts w:ascii="Times New Roman" w:hAnsi="Times New Roman"/>
          <w:i/>
        </w:rPr>
        <w:t>Emergence, from Chaos to Order,</w:t>
      </w:r>
      <w:r w:rsidRPr="00A0337E">
        <w:rPr>
          <w:rFonts w:ascii="Times New Roman" w:hAnsi="Times New Roman"/>
        </w:rPr>
        <w:t xml:space="preserve"> </w:t>
      </w:r>
      <w:r w:rsidRPr="00A0337E">
        <w:rPr>
          <w:rFonts w:ascii="Times New Roman" w:hAnsi="Times New Roman"/>
          <w:szCs w:val="20"/>
          <w:lang w:val="en-GB"/>
        </w:rPr>
        <w:t xml:space="preserve">24. </w:t>
      </w:r>
    </w:p>
    <w:p w14:paraId="65D6ED6F" w14:textId="77777777" w:rsidR="00A0337E" w:rsidRPr="00A0337E" w:rsidRDefault="00A0337E" w:rsidP="00A0337E">
      <w:pPr>
        <w:ind w:left="-57" w:right="-57"/>
        <w:rPr>
          <w:rFonts w:ascii="Times New Roman" w:hAnsi="Times New Roman"/>
          <w:szCs w:val="20"/>
          <w:lang w:val="en-GB"/>
        </w:rPr>
      </w:pPr>
      <w:r w:rsidRPr="00A0337E">
        <w:rPr>
          <w:rFonts w:ascii="Times New Roman" w:hAnsi="Times New Roman"/>
          <w:lang w:val="en-GB"/>
        </w:rPr>
        <w:t xml:space="preserve">24. Theodore R. </w:t>
      </w:r>
      <w:r w:rsidRPr="00A0337E">
        <w:rPr>
          <w:rFonts w:ascii="Times New Roman" w:hAnsi="Times New Roman"/>
        </w:rPr>
        <w:t xml:space="preserve">Schatzki, “On Sociocultural Evolution by Social Selection”, </w:t>
      </w:r>
      <w:r w:rsidRPr="00A0337E">
        <w:rPr>
          <w:rFonts w:ascii="Times New Roman" w:hAnsi="Times New Roman"/>
          <w:i/>
          <w:iCs/>
        </w:rPr>
        <w:t xml:space="preserve">Journal for the Theory of Social </w:t>
      </w:r>
      <w:proofErr w:type="spellStart"/>
      <w:r w:rsidRPr="00A0337E">
        <w:rPr>
          <w:rFonts w:ascii="Times New Roman" w:hAnsi="Times New Roman"/>
          <w:i/>
          <w:iCs/>
        </w:rPr>
        <w:t>Behaviour</w:t>
      </w:r>
      <w:proofErr w:type="spellEnd"/>
      <w:r w:rsidRPr="00A0337E">
        <w:rPr>
          <w:rFonts w:ascii="Times New Roman" w:hAnsi="Times New Roman"/>
          <w:i/>
          <w:iCs/>
        </w:rPr>
        <w:t xml:space="preserve"> </w:t>
      </w:r>
      <w:r w:rsidRPr="00A0337E">
        <w:rPr>
          <w:rFonts w:ascii="Times New Roman" w:hAnsi="Times New Roman"/>
        </w:rPr>
        <w:t>31/4 (2001),341–364.</w:t>
      </w:r>
    </w:p>
    <w:p w14:paraId="015F98C4" w14:textId="77777777" w:rsidR="00A0337E" w:rsidRPr="00A0337E" w:rsidRDefault="00A0337E" w:rsidP="003E1322">
      <w:pPr>
        <w:outlineLvl w:val="0"/>
        <w:rPr>
          <w:rFonts w:ascii="Times New Roman" w:hAnsi="Times New Roman"/>
          <w:b/>
        </w:rPr>
      </w:pPr>
    </w:p>
    <w:p w14:paraId="4B7437B9" w14:textId="77777777" w:rsidR="00C16E93" w:rsidRPr="00C16E93" w:rsidRDefault="00C16E93" w:rsidP="00D35D2F">
      <w:pPr>
        <w:outlineLvl w:val="0"/>
        <w:rPr>
          <w:rFonts w:ascii="Times New Roman" w:hAnsi="Times New Roman"/>
          <w:b/>
        </w:rPr>
      </w:pPr>
      <w:r w:rsidRPr="00C16E93">
        <w:rPr>
          <w:rFonts w:ascii="Times New Roman" w:hAnsi="Times New Roman"/>
          <w:b/>
        </w:rPr>
        <w:t>Performance works cited</w:t>
      </w:r>
    </w:p>
    <w:p w14:paraId="448A879A" w14:textId="77777777" w:rsidR="00C16E93" w:rsidRPr="00C16E93" w:rsidRDefault="00C16E93" w:rsidP="00C16E93">
      <w:pPr>
        <w:spacing w:after="200"/>
        <w:rPr>
          <w:rFonts w:ascii="Times New Roman" w:hAnsi="Times New Roman"/>
          <w:szCs w:val="20"/>
          <w:lang w:val="en-GB"/>
        </w:rPr>
      </w:pPr>
      <w:r w:rsidRPr="00C16E93">
        <w:rPr>
          <w:rFonts w:ascii="Times New Roman" w:hAnsi="Times New Roman"/>
        </w:rPr>
        <w:t xml:space="preserve">Rainer, Yvonne 1969, </w:t>
      </w:r>
      <w:r w:rsidRPr="00C16E93">
        <w:rPr>
          <w:rFonts w:ascii="Times New Roman" w:hAnsi="Times New Roman"/>
          <w:i/>
        </w:rPr>
        <w:t>Continuous Project  - Altered Daily</w:t>
      </w:r>
      <w:r w:rsidRPr="00C16E93">
        <w:rPr>
          <w:rFonts w:ascii="Times New Roman" w:hAnsi="Times New Roman"/>
        </w:rPr>
        <w:t xml:space="preserve"> </w:t>
      </w:r>
      <w:r w:rsidRPr="00C16E93">
        <w:rPr>
          <w:rFonts w:ascii="Times New Roman" w:hAnsi="Times New Roman"/>
          <w:color w:val="4D5156"/>
          <w:szCs w:val="22"/>
          <w:shd w:val="clear" w:color="auto" w:fill="FFFFFF"/>
          <w:lang w:val="en-GB"/>
        </w:rPr>
        <w:t>premiered at the Pratt Institute</w:t>
      </w:r>
    </w:p>
    <w:p w14:paraId="11810A9F" w14:textId="77777777" w:rsidR="00C16E93" w:rsidRPr="00C16E93" w:rsidRDefault="00C16E93" w:rsidP="00D35D2F">
      <w:pPr>
        <w:spacing w:after="200"/>
        <w:outlineLvl w:val="0"/>
        <w:rPr>
          <w:rFonts w:ascii="Times New Roman" w:hAnsi="Times New Roman"/>
          <w:szCs w:val="20"/>
          <w:lang w:val="en-GB"/>
        </w:rPr>
      </w:pPr>
      <w:r w:rsidRPr="00C16E93">
        <w:rPr>
          <w:rFonts w:ascii="Times New Roman" w:hAnsi="Times New Roman"/>
        </w:rPr>
        <w:t xml:space="preserve">Sehgal, Tino 2004 </w:t>
      </w:r>
      <w:r w:rsidRPr="00C16E93">
        <w:rPr>
          <w:rFonts w:ascii="Times New Roman" w:hAnsi="Times New Roman"/>
          <w:i/>
        </w:rPr>
        <w:t>This objective of that object</w:t>
      </w:r>
      <w:r w:rsidRPr="00C16E93">
        <w:rPr>
          <w:rFonts w:ascii="Times New Roman" w:hAnsi="Times New Roman"/>
        </w:rPr>
        <w:t xml:space="preserve"> ICA, London</w:t>
      </w:r>
    </w:p>
    <w:p w14:paraId="1E8129EA" w14:textId="77777777" w:rsidR="00C16E93" w:rsidRPr="00C16E93" w:rsidRDefault="00C16E93" w:rsidP="00C16E93">
      <w:pPr>
        <w:outlineLvl w:val="0"/>
        <w:rPr>
          <w:rFonts w:ascii="Times New Roman" w:hAnsi="Times New Roman"/>
        </w:rPr>
      </w:pPr>
      <w:r w:rsidRPr="00C16E93">
        <w:rPr>
          <w:rFonts w:ascii="Times New Roman" w:hAnsi="Times New Roman"/>
        </w:rPr>
        <w:t xml:space="preserve">Sehgal, Tino 2012 </w:t>
      </w:r>
      <w:r w:rsidRPr="00C16E93">
        <w:rPr>
          <w:rFonts w:ascii="Times New Roman" w:hAnsi="Times New Roman"/>
          <w:i/>
        </w:rPr>
        <w:t>These associations</w:t>
      </w:r>
      <w:r w:rsidRPr="00C16E93">
        <w:rPr>
          <w:rFonts w:ascii="Times New Roman" w:hAnsi="Times New Roman"/>
        </w:rPr>
        <w:t xml:space="preserve"> Tate Modern, London</w:t>
      </w:r>
    </w:p>
    <w:p w14:paraId="5C31B9AB" w14:textId="77777777" w:rsidR="00C16E93" w:rsidRPr="00C16E93" w:rsidRDefault="00C16E93" w:rsidP="00C16E93">
      <w:pPr>
        <w:outlineLvl w:val="0"/>
        <w:rPr>
          <w:rFonts w:ascii="Times New Roman" w:hAnsi="Times New Roman"/>
        </w:rPr>
      </w:pPr>
      <w:r w:rsidRPr="00C16E93">
        <w:rPr>
          <w:rFonts w:ascii="Times New Roman" w:hAnsi="Times New Roman"/>
        </w:rPr>
        <w:t xml:space="preserve">Turner, Jane 1989 </w:t>
      </w:r>
      <w:r w:rsidRPr="00C16E93">
        <w:rPr>
          <w:rFonts w:ascii="Times New Roman" w:hAnsi="Times New Roman"/>
          <w:i/>
        </w:rPr>
        <w:t>“at the still point of the turning world”</w:t>
      </w:r>
      <w:r w:rsidRPr="00C16E93">
        <w:rPr>
          <w:rFonts w:ascii="Times New Roman" w:hAnsi="Times New Roman"/>
        </w:rPr>
        <w:t xml:space="preserve"> Morley College, London</w:t>
      </w:r>
    </w:p>
    <w:p w14:paraId="7AACAFC8" w14:textId="77777777" w:rsidR="00C16E93" w:rsidRPr="00C16E93" w:rsidRDefault="00C16E93" w:rsidP="00C16E93">
      <w:pPr>
        <w:rPr>
          <w:rFonts w:ascii="Times New Roman" w:hAnsi="Times New Roman"/>
          <w:lang w:val="en-GB"/>
        </w:rPr>
      </w:pPr>
    </w:p>
    <w:p w14:paraId="4DE0839E" w14:textId="77777777" w:rsidR="00D35D2F" w:rsidRDefault="00D35D2F" w:rsidP="00EE4DE7">
      <w:pPr>
        <w:ind w:left="-57" w:right="-57"/>
        <w:rPr>
          <w:rFonts w:ascii="Times New Roman" w:hAnsi="Times New Roman"/>
          <w:b/>
          <w:u w:color="0000FF"/>
        </w:rPr>
      </w:pPr>
      <w:r>
        <w:rPr>
          <w:rFonts w:ascii="Times New Roman" w:hAnsi="Times New Roman"/>
          <w:b/>
          <w:u w:color="0000FF"/>
        </w:rPr>
        <w:t>Bibliography</w:t>
      </w:r>
    </w:p>
    <w:p w14:paraId="392616E5" w14:textId="77777777" w:rsidR="00D35D2F" w:rsidRPr="00B41047" w:rsidRDefault="00D35D2F" w:rsidP="00D35D2F">
      <w:pPr>
        <w:rPr>
          <w:rFonts w:ascii="Times New Roman" w:hAnsi="Times New Roman"/>
        </w:rPr>
      </w:pPr>
      <w:r w:rsidRPr="00B41047">
        <w:rPr>
          <w:rFonts w:ascii="Times New Roman" w:hAnsi="Times New Roman"/>
        </w:rPr>
        <w:t>Adair, C</w:t>
      </w:r>
      <w:r>
        <w:rPr>
          <w:rFonts w:ascii="Times New Roman" w:hAnsi="Times New Roman"/>
        </w:rPr>
        <w:t>.</w:t>
      </w:r>
      <w:r w:rsidRPr="00B41047">
        <w:rPr>
          <w:rFonts w:ascii="Times New Roman" w:hAnsi="Times New Roman"/>
        </w:rPr>
        <w:t xml:space="preserve"> </w:t>
      </w:r>
      <w:r w:rsidRPr="00B41047">
        <w:rPr>
          <w:rFonts w:ascii="Times New Roman" w:hAnsi="Times New Roman"/>
          <w:i/>
        </w:rPr>
        <w:t>Women and Dance: Sylphs and Sirens</w:t>
      </w:r>
      <w:r>
        <w:rPr>
          <w:rFonts w:ascii="Times New Roman" w:hAnsi="Times New Roman"/>
          <w:i/>
        </w:rPr>
        <w:t>.</w:t>
      </w:r>
      <w:r w:rsidRPr="00B41047">
        <w:rPr>
          <w:rFonts w:ascii="Times New Roman" w:hAnsi="Times New Roman"/>
        </w:rPr>
        <w:t xml:space="preserve"> London:</w:t>
      </w:r>
    </w:p>
    <w:p w14:paraId="05492883" w14:textId="77777777" w:rsidR="00D35D2F" w:rsidRPr="00B41047" w:rsidRDefault="00D35D2F" w:rsidP="00D35D2F">
      <w:pPr>
        <w:rPr>
          <w:rFonts w:ascii="Times New Roman" w:hAnsi="Times New Roman"/>
        </w:rPr>
      </w:pPr>
      <w:r w:rsidRPr="00B41047">
        <w:rPr>
          <w:rFonts w:ascii="Times New Roman" w:hAnsi="Times New Roman"/>
        </w:rPr>
        <w:t>Macmillan</w:t>
      </w:r>
      <w:r>
        <w:rPr>
          <w:rFonts w:ascii="Times New Roman" w:hAnsi="Times New Roman"/>
        </w:rPr>
        <w:t>, 1992.</w:t>
      </w:r>
    </w:p>
    <w:p w14:paraId="62A3CA7B" w14:textId="77777777" w:rsidR="00D35D2F" w:rsidRPr="00B41047" w:rsidRDefault="00D35D2F" w:rsidP="00D35D2F">
      <w:pPr>
        <w:rPr>
          <w:rFonts w:ascii="Times New Roman" w:hAnsi="Times New Roman"/>
        </w:rPr>
      </w:pPr>
    </w:p>
    <w:p w14:paraId="409BC6EC" w14:textId="77777777" w:rsidR="00D35D2F" w:rsidRPr="00B41047" w:rsidRDefault="00D35D2F" w:rsidP="00D35D2F">
      <w:pPr>
        <w:outlineLvl w:val="0"/>
        <w:rPr>
          <w:rFonts w:ascii="Times New Roman" w:hAnsi="Times New Roman"/>
        </w:rPr>
      </w:pPr>
      <w:proofErr w:type="spellStart"/>
      <w:proofErr w:type="gramStart"/>
      <w:r w:rsidRPr="00B41047">
        <w:rPr>
          <w:rFonts w:ascii="Times New Roman" w:hAnsi="Times New Roman"/>
        </w:rPr>
        <w:t>Barthes,R</w:t>
      </w:r>
      <w:proofErr w:type="spellEnd"/>
      <w:r w:rsidRPr="00B41047">
        <w:rPr>
          <w:rFonts w:ascii="Times New Roman" w:hAnsi="Times New Roman"/>
        </w:rPr>
        <w:t>.</w:t>
      </w:r>
      <w:proofErr w:type="gramEnd"/>
      <w:r w:rsidRPr="00B41047">
        <w:rPr>
          <w:rFonts w:ascii="Times New Roman" w:hAnsi="Times New Roman"/>
        </w:rPr>
        <w:t xml:space="preserve"> </w:t>
      </w:r>
      <w:r w:rsidRPr="00B41047">
        <w:rPr>
          <w:rFonts w:ascii="Times New Roman" w:hAnsi="Times New Roman"/>
          <w:i/>
        </w:rPr>
        <w:t>Image, Music, Text</w:t>
      </w:r>
      <w:r>
        <w:rPr>
          <w:rFonts w:ascii="Times New Roman" w:hAnsi="Times New Roman"/>
          <w:i/>
        </w:rPr>
        <w:t>.</w:t>
      </w:r>
      <w:r w:rsidRPr="00B41047">
        <w:rPr>
          <w:rFonts w:ascii="Times New Roman" w:hAnsi="Times New Roman"/>
        </w:rPr>
        <w:t xml:space="preserve"> London</w:t>
      </w:r>
      <w:r>
        <w:rPr>
          <w:rFonts w:ascii="Times New Roman" w:hAnsi="Times New Roman"/>
        </w:rPr>
        <w:t xml:space="preserve">: Fontana, </w:t>
      </w:r>
      <w:r w:rsidRPr="00B41047">
        <w:rPr>
          <w:rFonts w:ascii="Times New Roman" w:hAnsi="Times New Roman"/>
        </w:rPr>
        <w:t>1977</w:t>
      </w:r>
      <w:r>
        <w:rPr>
          <w:rFonts w:ascii="Times New Roman" w:hAnsi="Times New Roman"/>
        </w:rPr>
        <w:t>.</w:t>
      </w:r>
    </w:p>
    <w:p w14:paraId="332B1757" w14:textId="77777777" w:rsidR="00D35D2F" w:rsidRPr="00B41047" w:rsidRDefault="00D35D2F" w:rsidP="00D35D2F">
      <w:pPr>
        <w:rPr>
          <w:rFonts w:ascii="Times New Roman" w:hAnsi="Times New Roman"/>
        </w:rPr>
      </w:pPr>
    </w:p>
    <w:p w14:paraId="172B22A6" w14:textId="77777777" w:rsidR="00D35D2F" w:rsidRPr="00B41047" w:rsidRDefault="00D35D2F" w:rsidP="00D35D2F">
      <w:pPr>
        <w:outlineLvl w:val="0"/>
        <w:rPr>
          <w:rFonts w:ascii="Times New Roman" w:hAnsi="Times New Roman"/>
        </w:rPr>
      </w:pPr>
      <w:r w:rsidRPr="00B41047">
        <w:rPr>
          <w:rFonts w:ascii="Times New Roman" w:hAnsi="Times New Roman"/>
        </w:rPr>
        <w:t>Briggs, J</w:t>
      </w:r>
      <w:r>
        <w:rPr>
          <w:rFonts w:ascii="Times New Roman" w:hAnsi="Times New Roman"/>
        </w:rPr>
        <w:t>.</w:t>
      </w:r>
      <w:r w:rsidRPr="00B41047">
        <w:rPr>
          <w:rFonts w:ascii="Times New Roman" w:hAnsi="Times New Roman"/>
        </w:rPr>
        <w:t xml:space="preserve"> </w:t>
      </w:r>
      <w:r w:rsidRPr="00B41047">
        <w:rPr>
          <w:rFonts w:ascii="Times New Roman" w:hAnsi="Times New Roman"/>
          <w:i/>
        </w:rPr>
        <w:t>Fractals, The Patterns of Chaos</w:t>
      </w:r>
      <w:r>
        <w:rPr>
          <w:rFonts w:ascii="Times New Roman" w:hAnsi="Times New Roman"/>
          <w:i/>
        </w:rPr>
        <w:t>.</w:t>
      </w:r>
      <w:r w:rsidRPr="00B41047">
        <w:rPr>
          <w:rFonts w:ascii="Times New Roman" w:hAnsi="Times New Roman"/>
        </w:rPr>
        <w:t xml:space="preserve"> </w:t>
      </w:r>
      <w:r>
        <w:rPr>
          <w:rFonts w:ascii="Times New Roman" w:hAnsi="Times New Roman"/>
        </w:rPr>
        <w:t xml:space="preserve">New York: </w:t>
      </w:r>
      <w:r w:rsidRPr="00B41047">
        <w:rPr>
          <w:rFonts w:ascii="Times New Roman" w:hAnsi="Times New Roman"/>
        </w:rPr>
        <w:t>Simon &amp; Schuster</w:t>
      </w:r>
      <w:r>
        <w:rPr>
          <w:rFonts w:ascii="Times New Roman" w:hAnsi="Times New Roman"/>
        </w:rPr>
        <w:t>,</w:t>
      </w:r>
      <w:r w:rsidRPr="00B41047">
        <w:rPr>
          <w:rFonts w:ascii="Times New Roman" w:hAnsi="Times New Roman"/>
        </w:rPr>
        <w:t xml:space="preserve"> </w:t>
      </w:r>
      <w:r>
        <w:rPr>
          <w:rFonts w:ascii="Times New Roman" w:hAnsi="Times New Roman"/>
        </w:rPr>
        <w:t>1992.</w:t>
      </w:r>
    </w:p>
    <w:p w14:paraId="6CDCFD10" w14:textId="77777777" w:rsidR="00D35D2F" w:rsidRPr="00B41047" w:rsidRDefault="00D35D2F" w:rsidP="00D35D2F">
      <w:pPr>
        <w:outlineLvl w:val="0"/>
        <w:rPr>
          <w:rFonts w:ascii="Times New Roman" w:hAnsi="Times New Roman"/>
        </w:rPr>
      </w:pPr>
    </w:p>
    <w:p w14:paraId="74E548F1" w14:textId="77777777" w:rsidR="00D35D2F" w:rsidRPr="00B41047" w:rsidRDefault="00D35D2F" w:rsidP="00D35D2F">
      <w:pPr>
        <w:rPr>
          <w:rFonts w:ascii="Times New Roman" w:hAnsi="Times New Roman"/>
        </w:rPr>
      </w:pPr>
      <w:r w:rsidRPr="00B41047">
        <w:rPr>
          <w:rFonts w:ascii="Times New Roman" w:hAnsi="Times New Roman"/>
        </w:rPr>
        <w:t>Brockman</w:t>
      </w:r>
      <w:r>
        <w:rPr>
          <w:rFonts w:ascii="Times New Roman" w:hAnsi="Times New Roman"/>
        </w:rPr>
        <w:t xml:space="preserve">, J. Ed. </w:t>
      </w:r>
      <w:r w:rsidRPr="00B41047">
        <w:rPr>
          <w:rFonts w:ascii="Times New Roman" w:hAnsi="Times New Roman"/>
          <w:i/>
        </w:rPr>
        <w:t>The Third Culture</w:t>
      </w:r>
      <w:r>
        <w:rPr>
          <w:rFonts w:ascii="Times New Roman" w:hAnsi="Times New Roman"/>
        </w:rPr>
        <w:t xml:space="preserve">. USA: </w:t>
      </w:r>
      <w:r w:rsidRPr="00B41047">
        <w:rPr>
          <w:rFonts w:ascii="Times New Roman" w:hAnsi="Times New Roman"/>
        </w:rPr>
        <w:t>Touchstone, Simon &amp; Schuster</w:t>
      </w:r>
      <w:r>
        <w:rPr>
          <w:rFonts w:ascii="Times New Roman" w:hAnsi="Times New Roman"/>
        </w:rPr>
        <w:t>, 1995.</w:t>
      </w:r>
    </w:p>
    <w:p w14:paraId="1B2C48C1" w14:textId="77777777" w:rsidR="00D35D2F" w:rsidRPr="00B41047" w:rsidRDefault="00D35D2F" w:rsidP="00D35D2F">
      <w:pPr>
        <w:rPr>
          <w:rFonts w:ascii="Times New Roman" w:hAnsi="Times New Roman"/>
        </w:rPr>
      </w:pPr>
    </w:p>
    <w:p w14:paraId="0CEFC9B1" w14:textId="77777777" w:rsidR="00D35D2F" w:rsidRPr="00B41047" w:rsidRDefault="00D35D2F" w:rsidP="00D35D2F">
      <w:pPr>
        <w:rPr>
          <w:rFonts w:ascii="Times New Roman" w:hAnsi="Times New Roman"/>
        </w:rPr>
      </w:pPr>
      <w:proofErr w:type="spellStart"/>
      <w:r w:rsidRPr="00B41047">
        <w:rPr>
          <w:rFonts w:ascii="Times New Roman" w:hAnsi="Times New Roman"/>
        </w:rPr>
        <w:t>Cilliers</w:t>
      </w:r>
      <w:proofErr w:type="spellEnd"/>
      <w:r w:rsidRPr="00B41047">
        <w:rPr>
          <w:rFonts w:ascii="Times New Roman" w:hAnsi="Times New Roman"/>
        </w:rPr>
        <w:t>, P</w:t>
      </w:r>
      <w:r>
        <w:rPr>
          <w:rFonts w:ascii="Times New Roman" w:hAnsi="Times New Roman"/>
        </w:rPr>
        <w:t>.</w:t>
      </w:r>
      <w:r w:rsidRPr="00B41047">
        <w:rPr>
          <w:rFonts w:ascii="Times New Roman" w:hAnsi="Times New Roman"/>
        </w:rPr>
        <w:t xml:space="preserve"> 1998 </w:t>
      </w:r>
      <w:r w:rsidRPr="00B41047">
        <w:rPr>
          <w:rFonts w:ascii="Times New Roman" w:hAnsi="Times New Roman"/>
          <w:i/>
        </w:rPr>
        <w:t>Complexity and Postmodernism: understanding complex systems</w:t>
      </w:r>
      <w:r>
        <w:rPr>
          <w:rFonts w:ascii="Times New Roman" w:hAnsi="Times New Roman"/>
          <w:i/>
        </w:rPr>
        <w:t>.</w:t>
      </w:r>
      <w:r w:rsidRPr="00B41047">
        <w:rPr>
          <w:rFonts w:ascii="Times New Roman" w:hAnsi="Times New Roman"/>
        </w:rPr>
        <w:t xml:space="preserve"> </w:t>
      </w:r>
      <w:r>
        <w:rPr>
          <w:rFonts w:ascii="Times New Roman" w:hAnsi="Times New Roman"/>
        </w:rPr>
        <w:t xml:space="preserve">London: </w:t>
      </w:r>
      <w:r w:rsidRPr="00B41047">
        <w:rPr>
          <w:rFonts w:ascii="Times New Roman" w:hAnsi="Times New Roman"/>
        </w:rPr>
        <w:t>Routledge</w:t>
      </w:r>
      <w:r>
        <w:rPr>
          <w:rFonts w:ascii="Times New Roman" w:hAnsi="Times New Roman"/>
        </w:rPr>
        <w:t>, 1998.</w:t>
      </w:r>
    </w:p>
    <w:p w14:paraId="661939E7" w14:textId="77777777" w:rsidR="00D35D2F" w:rsidRPr="00B41047" w:rsidRDefault="00D35D2F" w:rsidP="00D35D2F">
      <w:pPr>
        <w:rPr>
          <w:rFonts w:ascii="Times New Roman" w:hAnsi="Times New Roman"/>
        </w:rPr>
      </w:pPr>
    </w:p>
    <w:p w14:paraId="70CF525E" w14:textId="77777777" w:rsidR="00D35D2F" w:rsidRDefault="00D35D2F" w:rsidP="00D35D2F">
      <w:pPr>
        <w:outlineLvl w:val="0"/>
        <w:rPr>
          <w:rFonts w:ascii="Times New Roman" w:hAnsi="Times New Roman"/>
        </w:rPr>
      </w:pPr>
      <w:proofErr w:type="spellStart"/>
      <w:r w:rsidRPr="00B41047">
        <w:rPr>
          <w:rFonts w:ascii="Times New Roman" w:hAnsi="Times New Roman"/>
        </w:rPr>
        <w:t>Claid</w:t>
      </w:r>
      <w:proofErr w:type="spellEnd"/>
      <w:r w:rsidRPr="00B41047">
        <w:rPr>
          <w:rFonts w:ascii="Times New Roman" w:hAnsi="Times New Roman"/>
        </w:rPr>
        <w:t>, E</w:t>
      </w:r>
      <w:r>
        <w:rPr>
          <w:rFonts w:ascii="Times New Roman" w:hAnsi="Times New Roman"/>
        </w:rPr>
        <w:t>.</w:t>
      </w:r>
      <w:r w:rsidRPr="00B41047">
        <w:rPr>
          <w:rFonts w:ascii="Times New Roman" w:hAnsi="Times New Roman"/>
        </w:rPr>
        <w:t xml:space="preserve"> </w:t>
      </w:r>
      <w:r w:rsidRPr="00B41047">
        <w:rPr>
          <w:rFonts w:ascii="Times New Roman" w:hAnsi="Times New Roman"/>
          <w:i/>
        </w:rPr>
        <w:t>Yes? NO! Maybe… Seductive Ambiguity in Dance</w:t>
      </w:r>
      <w:r>
        <w:rPr>
          <w:rFonts w:ascii="Times New Roman" w:hAnsi="Times New Roman"/>
          <w:i/>
        </w:rPr>
        <w:t>.</w:t>
      </w:r>
      <w:r w:rsidRPr="00B41047">
        <w:rPr>
          <w:rFonts w:ascii="Times New Roman" w:hAnsi="Times New Roman"/>
        </w:rPr>
        <w:t xml:space="preserve"> </w:t>
      </w:r>
      <w:r>
        <w:rPr>
          <w:rFonts w:ascii="Times New Roman" w:hAnsi="Times New Roman"/>
        </w:rPr>
        <w:t xml:space="preserve">London: </w:t>
      </w:r>
      <w:r w:rsidRPr="00B41047">
        <w:rPr>
          <w:rFonts w:ascii="Times New Roman" w:hAnsi="Times New Roman"/>
        </w:rPr>
        <w:t>Routledge</w:t>
      </w:r>
      <w:r>
        <w:rPr>
          <w:rFonts w:ascii="Times New Roman" w:hAnsi="Times New Roman"/>
        </w:rPr>
        <w:t>,</w:t>
      </w:r>
      <w:r w:rsidRPr="00B41047">
        <w:rPr>
          <w:rFonts w:ascii="Times New Roman" w:hAnsi="Times New Roman"/>
        </w:rPr>
        <w:t xml:space="preserve"> 2006</w:t>
      </w:r>
      <w:r>
        <w:rPr>
          <w:rFonts w:ascii="Times New Roman" w:hAnsi="Times New Roman"/>
        </w:rPr>
        <w:t>.</w:t>
      </w:r>
    </w:p>
    <w:p w14:paraId="5C97DF3A" w14:textId="77777777" w:rsidR="00D35D2F" w:rsidRPr="00B41047" w:rsidRDefault="00D35D2F" w:rsidP="00D35D2F">
      <w:pPr>
        <w:outlineLvl w:val="0"/>
        <w:rPr>
          <w:rFonts w:ascii="Times New Roman" w:hAnsi="Times New Roman"/>
        </w:rPr>
      </w:pPr>
    </w:p>
    <w:p w14:paraId="495B904F" w14:textId="77777777" w:rsidR="00D35D2F" w:rsidRPr="00B41047" w:rsidRDefault="00D35D2F" w:rsidP="00D35D2F">
      <w:pPr>
        <w:rPr>
          <w:rFonts w:ascii="Times New Roman" w:hAnsi="Times New Roman"/>
        </w:rPr>
      </w:pPr>
      <w:r w:rsidRPr="00B41047">
        <w:rPr>
          <w:rFonts w:ascii="Times New Roman" w:hAnsi="Times New Roman"/>
        </w:rPr>
        <w:lastRenderedPageBreak/>
        <w:t xml:space="preserve">Coveney, P and </w:t>
      </w:r>
      <w:r>
        <w:rPr>
          <w:rFonts w:ascii="Times New Roman" w:hAnsi="Times New Roman"/>
        </w:rPr>
        <w:t xml:space="preserve">R. </w:t>
      </w:r>
      <w:proofErr w:type="spellStart"/>
      <w:r w:rsidRPr="00B41047">
        <w:rPr>
          <w:rFonts w:ascii="Times New Roman" w:hAnsi="Times New Roman"/>
        </w:rPr>
        <w:t>Highfield</w:t>
      </w:r>
      <w:proofErr w:type="spellEnd"/>
      <w:r>
        <w:rPr>
          <w:rFonts w:ascii="Times New Roman" w:hAnsi="Times New Roman"/>
        </w:rPr>
        <w:t xml:space="preserve">. </w:t>
      </w:r>
      <w:r w:rsidRPr="00B41047">
        <w:rPr>
          <w:rFonts w:ascii="Times New Roman" w:hAnsi="Times New Roman"/>
          <w:i/>
        </w:rPr>
        <w:t>Frontiers of Complexity, The Search for Order in a Chaotic World</w:t>
      </w:r>
      <w:r>
        <w:rPr>
          <w:rFonts w:ascii="Times New Roman" w:hAnsi="Times New Roman"/>
          <w:i/>
        </w:rPr>
        <w:t>.</w:t>
      </w:r>
      <w:r w:rsidRPr="00B41047">
        <w:rPr>
          <w:rFonts w:ascii="Times New Roman" w:hAnsi="Times New Roman"/>
        </w:rPr>
        <w:t xml:space="preserve"> </w:t>
      </w:r>
      <w:r>
        <w:rPr>
          <w:rFonts w:ascii="Times New Roman" w:hAnsi="Times New Roman"/>
        </w:rPr>
        <w:t xml:space="preserve">London: </w:t>
      </w:r>
      <w:r w:rsidRPr="00B41047">
        <w:rPr>
          <w:rFonts w:ascii="Times New Roman" w:hAnsi="Times New Roman"/>
        </w:rPr>
        <w:t>Faber and Faber</w:t>
      </w:r>
      <w:r>
        <w:rPr>
          <w:rFonts w:ascii="Times New Roman" w:hAnsi="Times New Roman"/>
        </w:rPr>
        <w:t>, 1995.</w:t>
      </w:r>
    </w:p>
    <w:p w14:paraId="58BBF12D" w14:textId="77777777" w:rsidR="00D35D2F" w:rsidRPr="00B41047" w:rsidRDefault="00D35D2F" w:rsidP="00D35D2F">
      <w:pPr>
        <w:rPr>
          <w:rFonts w:ascii="Times New Roman" w:hAnsi="Times New Roman"/>
        </w:rPr>
      </w:pPr>
    </w:p>
    <w:p w14:paraId="3D203A51" w14:textId="77777777" w:rsidR="00D35D2F" w:rsidRPr="00B41047" w:rsidRDefault="00D35D2F" w:rsidP="00D35D2F">
      <w:pPr>
        <w:outlineLvl w:val="0"/>
        <w:rPr>
          <w:rFonts w:ascii="Times New Roman" w:hAnsi="Times New Roman"/>
        </w:rPr>
      </w:pPr>
      <w:r w:rsidRPr="00B41047">
        <w:rPr>
          <w:rFonts w:ascii="Times New Roman" w:hAnsi="Times New Roman"/>
        </w:rPr>
        <w:t>Dixon, L</w:t>
      </w:r>
      <w:r>
        <w:rPr>
          <w:rFonts w:ascii="Times New Roman" w:hAnsi="Times New Roman"/>
        </w:rPr>
        <w:t xml:space="preserve">. </w:t>
      </w:r>
      <w:r w:rsidRPr="00B41047">
        <w:rPr>
          <w:rFonts w:ascii="Times New Roman" w:hAnsi="Times New Roman"/>
          <w:i/>
        </w:rPr>
        <w:t>Play-acting. A guide to theatre workshops</w:t>
      </w:r>
      <w:r>
        <w:rPr>
          <w:rFonts w:ascii="Times New Roman" w:hAnsi="Times New Roman"/>
          <w:i/>
        </w:rPr>
        <w:t>.</w:t>
      </w:r>
      <w:r w:rsidRPr="00B41047">
        <w:rPr>
          <w:rFonts w:ascii="Times New Roman" w:hAnsi="Times New Roman"/>
        </w:rPr>
        <w:t xml:space="preserve"> </w:t>
      </w:r>
      <w:r>
        <w:rPr>
          <w:rFonts w:ascii="Times New Roman" w:hAnsi="Times New Roman"/>
        </w:rPr>
        <w:t xml:space="preserve">London: </w:t>
      </w:r>
      <w:r w:rsidRPr="00B41047">
        <w:rPr>
          <w:rFonts w:ascii="Times New Roman" w:hAnsi="Times New Roman"/>
        </w:rPr>
        <w:t>Methuen</w:t>
      </w:r>
      <w:r>
        <w:rPr>
          <w:rFonts w:ascii="Times New Roman" w:hAnsi="Times New Roman"/>
        </w:rPr>
        <w:t>, 2003.</w:t>
      </w:r>
    </w:p>
    <w:p w14:paraId="186A0FA4" w14:textId="77777777" w:rsidR="00D35D2F" w:rsidRPr="00B41047" w:rsidRDefault="00D35D2F" w:rsidP="00D35D2F">
      <w:pPr>
        <w:rPr>
          <w:rFonts w:ascii="Times New Roman" w:hAnsi="Times New Roman"/>
        </w:rPr>
      </w:pPr>
    </w:p>
    <w:p w14:paraId="37E6D4BB" w14:textId="77777777" w:rsidR="00D35D2F" w:rsidRPr="00B41047" w:rsidRDefault="00D35D2F" w:rsidP="00D35D2F">
      <w:pPr>
        <w:rPr>
          <w:rFonts w:ascii="Times New Roman" w:hAnsi="Times New Roman"/>
        </w:rPr>
      </w:pPr>
      <w:r w:rsidRPr="00B41047">
        <w:rPr>
          <w:rFonts w:ascii="Times New Roman" w:hAnsi="Times New Roman"/>
        </w:rPr>
        <w:t>Dixon-</w:t>
      </w:r>
      <w:proofErr w:type="spellStart"/>
      <w:r w:rsidRPr="00B41047">
        <w:rPr>
          <w:rFonts w:ascii="Times New Roman" w:hAnsi="Times New Roman"/>
        </w:rPr>
        <w:t>Gottschild</w:t>
      </w:r>
      <w:proofErr w:type="spellEnd"/>
      <w:r w:rsidRPr="00B41047">
        <w:rPr>
          <w:rFonts w:ascii="Times New Roman" w:hAnsi="Times New Roman"/>
        </w:rPr>
        <w:t>, B. “The (Black) Dancing Body as a Measure of Culture” Proceedings of the Fifth South African Dance Conference</w:t>
      </w:r>
      <w:r>
        <w:rPr>
          <w:rFonts w:ascii="Times New Roman" w:hAnsi="Times New Roman"/>
        </w:rPr>
        <w:t xml:space="preserve">, 2008. </w:t>
      </w:r>
      <w:hyperlink r:id="rId11" w:history="1">
        <w:r w:rsidRPr="009E0328">
          <w:rPr>
            <w:rStyle w:val="Hyperlink"/>
            <w:rFonts w:ascii="Times New Roman" w:hAnsi="Times New Roman"/>
          </w:rPr>
          <w:t>www.dance.uct.ac.za/confluen/confluences5.pdf</w:t>
        </w:r>
      </w:hyperlink>
    </w:p>
    <w:p w14:paraId="2D7BCEB8" w14:textId="77777777" w:rsidR="00D35D2F" w:rsidRPr="00B41047" w:rsidRDefault="00D35D2F" w:rsidP="00D35D2F">
      <w:pPr>
        <w:rPr>
          <w:rFonts w:ascii="Times New Roman" w:hAnsi="Times New Roman"/>
        </w:rPr>
      </w:pPr>
    </w:p>
    <w:p w14:paraId="01B638F2" w14:textId="77777777" w:rsidR="00D35D2F" w:rsidRDefault="00D35D2F" w:rsidP="00D35D2F">
      <w:pPr>
        <w:rPr>
          <w:rFonts w:ascii="Times New Roman" w:hAnsi="Times New Roman"/>
          <w:szCs w:val="20"/>
          <w:lang w:val="en-GB"/>
        </w:rPr>
      </w:pPr>
      <w:r w:rsidRPr="00D1590E">
        <w:rPr>
          <w:rFonts w:ascii="Times New Roman" w:hAnsi="Times New Roman"/>
        </w:rPr>
        <w:t xml:space="preserve">Goodwin, </w:t>
      </w:r>
      <w:r w:rsidRPr="00D1590E">
        <w:rPr>
          <w:rFonts w:ascii="Times New Roman" w:hAnsi="Times New Roman"/>
          <w:szCs w:val="20"/>
          <w:lang w:val="en-GB"/>
        </w:rPr>
        <w:t xml:space="preserve">B. </w:t>
      </w:r>
      <w:r w:rsidRPr="00D1590E">
        <w:rPr>
          <w:rFonts w:ascii="Times New Roman" w:hAnsi="Times New Roman"/>
        </w:rPr>
        <w:t xml:space="preserve"> “Patterns</w:t>
      </w:r>
      <w:r w:rsidRPr="00A0337E">
        <w:rPr>
          <w:rFonts w:ascii="Times New Roman" w:hAnsi="Times New Roman"/>
        </w:rPr>
        <w:t xml:space="preserve"> of Wholeness. Introducing Holistic Science” </w:t>
      </w:r>
      <w:proofErr w:type="gramStart"/>
      <w:r w:rsidRPr="00A0337E">
        <w:rPr>
          <w:rFonts w:ascii="Times New Roman" w:hAnsi="Times New Roman"/>
          <w:i/>
        </w:rPr>
        <w:t>Resurgence</w:t>
      </w:r>
      <w:r w:rsidRPr="00A0337E">
        <w:rPr>
          <w:rFonts w:ascii="Times New Roman" w:hAnsi="Times New Roman"/>
        </w:rPr>
        <w:t>(</w:t>
      </w:r>
      <w:proofErr w:type="gramEnd"/>
      <w:r w:rsidRPr="00A0337E">
        <w:rPr>
          <w:rFonts w:ascii="Times New Roman" w:hAnsi="Times New Roman"/>
        </w:rPr>
        <w:t>216)</w:t>
      </w:r>
      <w:r w:rsidRPr="00A0337E">
        <w:rPr>
          <w:rFonts w:ascii="Times New Roman" w:hAnsi="Times New Roman"/>
          <w:i/>
        </w:rPr>
        <w:t xml:space="preserve">, </w:t>
      </w:r>
      <w:hyperlink r:id="rId12" w:history="1">
        <w:r w:rsidRPr="00A0337E">
          <w:rPr>
            <w:rStyle w:val="Hyperlink"/>
            <w:rFonts w:ascii="Times New Roman" w:hAnsi="Times New Roman"/>
          </w:rPr>
          <w:t>http://www.resurgence.org/resurgence/issues/goodwin216.htm</w:t>
        </w:r>
      </w:hyperlink>
      <w:r>
        <w:rPr>
          <w:rFonts w:ascii="Times New Roman" w:hAnsi="Times New Roman"/>
        </w:rPr>
        <w:t xml:space="preserve"> </w:t>
      </w:r>
      <w:r>
        <w:rPr>
          <w:rFonts w:ascii="Times New Roman" w:hAnsi="Times New Roman"/>
          <w:szCs w:val="20"/>
          <w:lang w:val="en-GB"/>
        </w:rPr>
        <w:t>2003.</w:t>
      </w:r>
    </w:p>
    <w:p w14:paraId="46B3560F" w14:textId="77777777" w:rsidR="00D35D2F" w:rsidRPr="00B41047" w:rsidRDefault="00D35D2F" w:rsidP="00D35D2F">
      <w:pPr>
        <w:rPr>
          <w:rFonts w:ascii="Times New Roman" w:hAnsi="Times New Roman"/>
        </w:rPr>
      </w:pPr>
    </w:p>
    <w:p w14:paraId="68F9557D" w14:textId="77777777" w:rsidR="00D35D2F" w:rsidRPr="00B41047" w:rsidRDefault="00D35D2F" w:rsidP="00D35D2F">
      <w:pPr>
        <w:outlineLvl w:val="0"/>
        <w:rPr>
          <w:rFonts w:ascii="Times New Roman" w:hAnsi="Times New Roman"/>
        </w:rPr>
      </w:pPr>
      <w:r w:rsidRPr="00B41047">
        <w:rPr>
          <w:rFonts w:ascii="Times New Roman" w:hAnsi="Times New Roman"/>
        </w:rPr>
        <w:t xml:space="preserve">Hayes, C. </w:t>
      </w:r>
      <w:r>
        <w:rPr>
          <w:rFonts w:ascii="Times New Roman" w:hAnsi="Times New Roman"/>
        </w:rPr>
        <w:t>“</w:t>
      </w:r>
      <w:r w:rsidRPr="00B41047">
        <w:rPr>
          <w:rFonts w:ascii="Times New Roman" w:hAnsi="Times New Roman"/>
        </w:rPr>
        <w:t>New Dance is part of the social process</w:t>
      </w:r>
      <w:r>
        <w:rPr>
          <w:rFonts w:ascii="Times New Roman" w:hAnsi="Times New Roman"/>
        </w:rPr>
        <w:t>”</w:t>
      </w:r>
      <w:r w:rsidRPr="00B41047">
        <w:rPr>
          <w:rFonts w:ascii="Times New Roman" w:hAnsi="Times New Roman"/>
        </w:rPr>
        <w:t xml:space="preserve"> in </w:t>
      </w:r>
      <w:r w:rsidRPr="00B41047">
        <w:rPr>
          <w:rFonts w:ascii="Times New Roman" w:hAnsi="Times New Roman"/>
          <w:i/>
        </w:rPr>
        <w:t>New Dance Journal</w:t>
      </w:r>
      <w:r w:rsidRPr="00B41047">
        <w:rPr>
          <w:rFonts w:ascii="Times New Roman" w:hAnsi="Times New Roman"/>
        </w:rPr>
        <w:t xml:space="preserve"> </w:t>
      </w:r>
      <w:r>
        <w:rPr>
          <w:rFonts w:ascii="Times New Roman" w:hAnsi="Times New Roman"/>
        </w:rPr>
        <w:t>(</w:t>
      </w:r>
      <w:r w:rsidRPr="00B41047">
        <w:rPr>
          <w:rFonts w:ascii="Times New Roman" w:hAnsi="Times New Roman"/>
        </w:rPr>
        <w:t>42</w:t>
      </w:r>
      <w:r>
        <w:rPr>
          <w:rFonts w:ascii="Times New Roman" w:hAnsi="Times New Roman"/>
        </w:rPr>
        <w:t xml:space="preserve">), </w:t>
      </w:r>
      <w:r w:rsidRPr="00B41047">
        <w:rPr>
          <w:rFonts w:ascii="Times New Roman" w:hAnsi="Times New Roman"/>
        </w:rPr>
        <w:t>1987</w:t>
      </w:r>
      <w:r>
        <w:rPr>
          <w:rFonts w:ascii="Times New Roman" w:hAnsi="Times New Roman"/>
        </w:rPr>
        <w:t>.</w:t>
      </w:r>
      <w:r w:rsidRPr="00B41047">
        <w:rPr>
          <w:rFonts w:ascii="Times New Roman" w:hAnsi="Times New Roman"/>
        </w:rPr>
        <w:t xml:space="preserve"> </w:t>
      </w:r>
    </w:p>
    <w:p w14:paraId="40519DA9" w14:textId="77777777" w:rsidR="00D35D2F" w:rsidRPr="00B41047" w:rsidRDefault="00D35D2F" w:rsidP="00D35D2F">
      <w:pPr>
        <w:rPr>
          <w:rFonts w:ascii="Times New Roman" w:hAnsi="Times New Roman"/>
        </w:rPr>
      </w:pPr>
    </w:p>
    <w:p w14:paraId="161A42E6" w14:textId="77777777" w:rsidR="00D35D2F" w:rsidRPr="00B41047" w:rsidRDefault="00D35D2F" w:rsidP="00D35D2F">
      <w:pPr>
        <w:outlineLvl w:val="0"/>
        <w:rPr>
          <w:rFonts w:ascii="Times New Roman" w:hAnsi="Times New Roman"/>
        </w:rPr>
      </w:pPr>
      <w:r w:rsidRPr="00B41047">
        <w:rPr>
          <w:rFonts w:ascii="Times New Roman" w:hAnsi="Times New Roman"/>
        </w:rPr>
        <w:t>Hofstadter, D.R</w:t>
      </w:r>
      <w:r>
        <w:rPr>
          <w:rFonts w:ascii="Times New Roman" w:hAnsi="Times New Roman"/>
        </w:rPr>
        <w:t xml:space="preserve">. </w:t>
      </w:r>
      <w:r w:rsidRPr="00B41047">
        <w:rPr>
          <w:rFonts w:ascii="Times New Roman" w:hAnsi="Times New Roman"/>
          <w:i/>
        </w:rPr>
        <w:t>I am a Strange Loop</w:t>
      </w:r>
      <w:r>
        <w:rPr>
          <w:rFonts w:ascii="Times New Roman" w:hAnsi="Times New Roman"/>
          <w:i/>
        </w:rPr>
        <w:t>.</w:t>
      </w:r>
      <w:r w:rsidRPr="00B41047">
        <w:rPr>
          <w:rFonts w:ascii="Times New Roman" w:hAnsi="Times New Roman"/>
        </w:rPr>
        <w:t xml:space="preserve"> </w:t>
      </w:r>
      <w:r>
        <w:rPr>
          <w:rFonts w:ascii="Times New Roman" w:hAnsi="Times New Roman"/>
        </w:rPr>
        <w:t xml:space="preserve">New York: </w:t>
      </w:r>
      <w:r w:rsidRPr="00B41047">
        <w:rPr>
          <w:rFonts w:ascii="Times New Roman" w:hAnsi="Times New Roman"/>
        </w:rPr>
        <w:t>Basic Books</w:t>
      </w:r>
      <w:r>
        <w:rPr>
          <w:rFonts w:ascii="Times New Roman" w:hAnsi="Times New Roman"/>
        </w:rPr>
        <w:t>, 2007.</w:t>
      </w:r>
    </w:p>
    <w:p w14:paraId="0885379E" w14:textId="77777777" w:rsidR="00D35D2F" w:rsidRPr="00B41047" w:rsidRDefault="00D35D2F" w:rsidP="00D35D2F">
      <w:pPr>
        <w:rPr>
          <w:rFonts w:ascii="Times New Roman" w:hAnsi="Times New Roman"/>
        </w:rPr>
      </w:pPr>
    </w:p>
    <w:p w14:paraId="79B35581" w14:textId="77777777" w:rsidR="00D35D2F" w:rsidRPr="00B41047" w:rsidRDefault="00D35D2F" w:rsidP="00D35D2F">
      <w:pPr>
        <w:outlineLvl w:val="0"/>
        <w:rPr>
          <w:rFonts w:ascii="Times New Roman" w:hAnsi="Times New Roman"/>
        </w:rPr>
      </w:pPr>
      <w:r w:rsidRPr="00B41047">
        <w:rPr>
          <w:rFonts w:ascii="Times New Roman" w:hAnsi="Times New Roman"/>
        </w:rPr>
        <w:t xml:space="preserve">Holland, J.H. </w:t>
      </w:r>
      <w:r w:rsidRPr="00B41047">
        <w:rPr>
          <w:rFonts w:ascii="Times New Roman" w:hAnsi="Times New Roman"/>
          <w:i/>
        </w:rPr>
        <w:t>Emergence, from Chaos to Order</w:t>
      </w:r>
      <w:r>
        <w:rPr>
          <w:rFonts w:ascii="Times New Roman" w:hAnsi="Times New Roman"/>
          <w:i/>
        </w:rPr>
        <w:t>.</w:t>
      </w:r>
      <w:r w:rsidRPr="00B41047">
        <w:rPr>
          <w:rFonts w:ascii="Times New Roman" w:hAnsi="Times New Roman"/>
        </w:rPr>
        <w:t xml:space="preserve"> </w:t>
      </w:r>
      <w:r>
        <w:rPr>
          <w:rFonts w:ascii="Times New Roman" w:hAnsi="Times New Roman"/>
        </w:rPr>
        <w:t>Oxford: OUP, 1998.</w:t>
      </w:r>
      <w:r w:rsidRPr="00B41047">
        <w:rPr>
          <w:rFonts w:ascii="Times New Roman" w:hAnsi="Times New Roman"/>
        </w:rPr>
        <w:t xml:space="preserve"> </w:t>
      </w:r>
    </w:p>
    <w:p w14:paraId="6FE41D09" w14:textId="77777777" w:rsidR="00D35D2F" w:rsidRPr="00B41047" w:rsidRDefault="00D35D2F" w:rsidP="00D35D2F">
      <w:pPr>
        <w:rPr>
          <w:rFonts w:ascii="Times New Roman" w:hAnsi="Times New Roman"/>
        </w:rPr>
      </w:pPr>
    </w:p>
    <w:p w14:paraId="1D3AE71F" w14:textId="77777777" w:rsidR="00D35D2F" w:rsidRPr="00B41047" w:rsidRDefault="00D35D2F" w:rsidP="00D35D2F">
      <w:pPr>
        <w:outlineLvl w:val="0"/>
        <w:rPr>
          <w:rFonts w:ascii="Times New Roman" w:hAnsi="Times New Roman"/>
        </w:rPr>
      </w:pPr>
      <w:r w:rsidRPr="00B41047">
        <w:rPr>
          <w:rFonts w:ascii="Times New Roman" w:hAnsi="Times New Roman"/>
        </w:rPr>
        <w:t>Johnson, S</w:t>
      </w:r>
      <w:r>
        <w:rPr>
          <w:rFonts w:ascii="Times New Roman" w:hAnsi="Times New Roman"/>
        </w:rPr>
        <w:t xml:space="preserve">. </w:t>
      </w:r>
      <w:r w:rsidRPr="00B41047">
        <w:rPr>
          <w:rFonts w:ascii="Times New Roman" w:hAnsi="Times New Roman"/>
          <w:i/>
        </w:rPr>
        <w:t>Emergence</w:t>
      </w:r>
      <w:r>
        <w:rPr>
          <w:rFonts w:ascii="Times New Roman" w:hAnsi="Times New Roman"/>
          <w:i/>
        </w:rPr>
        <w:t>.</w:t>
      </w:r>
      <w:r w:rsidRPr="00B41047">
        <w:rPr>
          <w:rFonts w:ascii="Times New Roman" w:hAnsi="Times New Roman"/>
        </w:rPr>
        <w:t xml:space="preserve"> </w:t>
      </w:r>
      <w:r>
        <w:rPr>
          <w:rFonts w:ascii="Times New Roman" w:hAnsi="Times New Roman"/>
        </w:rPr>
        <w:t xml:space="preserve">London: </w:t>
      </w:r>
      <w:r w:rsidRPr="00B41047">
        <w:rPr>
          <w:rFonts w:ascii="Times New Roman" w:hAnsi="Times New Roman"/>
        </w:rPr>
        <w:t xml:space="preserve">Penguin, </w:t>
      </w:r>
      <w:r>
        <w:rPr>
          <w:rFonts w:ascii="Times New Roman" w:hAnsi="Times New Roman"/>
        </w:rPr>
        <w:t>2001.</w:t>
      </w:r>
    </w:p>
    <w:p w14:paraId="77C145AF" w14:textId="77777777" w:rsidR="00D35D2F" w:rsidRPr="00B41047" w:rsidRDefault="00D35D2F" w:rsidP="00D35D2F">
      <w:pPr>
        <w:rPr>
          <w:rFonts w:ascii="Times New Roman" w:hAnsi="Times New Roman"/>
        </w:rPr>
      </w:pPr>
    </w:p>
    <w:p w14:paraId="4C9B37F8" w14:textId="77777777" w:rsidR="00D35D2F" w:rsidRDefault="00D35D2F" w:rsidP="00D35D2F">
      <w:pPr>
        <w:spacing w:after="200"/>
        <w:rPr>
          <w:rFonts w:ascii="Times New Roman" w:hAnsi="Times New Roman"/>
        </w:rPr>
      </w:pPr>
      <w:r w:rsidRPr="00B41047">
        <w:rPr>
          <w:rFonts w:ascii="Times New Roman" w:hAnsi="Times New Roman"/>
        </w:rPr>
        <w:t xml:space="preserve">Richardson, A. </w:t>
      </w:r>
      <w:r>
        <w:rPr>
          <w:rFonts w:ascii="Times New Roman" w:hAnsi="Times New Roman"/>
        </w:rPr>
        <w:t>“</w:t>
      </w:r>
      <w:r w:rsidRPr="00B41047">
        <w:rPr>
          <w:rFonts w:ascii="Times New Roman" w:hAnsi="Times New Roman"/>
        </w:rPr>
        <w:t>Doctor Who real world science: who comes up trumps?</w:t>
      </w:r>
      <w:r>
        <w:rPr>
          <w:rFonts w:ascii="Times New Roman" w:hAnsi="Times New Roman"/>
        </w:rPr>
        <w:t xml:space="preserve"> </w:t>
      </w:r>
      <w:r w:rsidRPr="00B41047">
        <w:rPr>
          <w:rFonts w:ascii="Times New Roman" w:eastAsiaTheme="minorHAnsi" w:hAnsi="Times New Roman" w:cstheme="minorBidi"/>
          <w:color w:val="121212"/>
          <w:szCs w:val="40"/>
          <w:shd w:val="clear" w:color="auto" w:fill="FFFFFF"/>
          <w:lang w:val="en-GB"/>
        </w:rPr>
        <w:t>Five science (fiction) reasons why you should get to know Doctor Who</w:t>
      </w:r>
      <w:r>
        <w:rPr>
          <w:rFonts w:ascii="Times New Roman" w:eastAsiaTheme="minorHAnsi" w:hAnsi="Times New Roman" w:cstheme="minorBidi"/>
          <w:color w:val="121212"/>
          <w:szCs w:val="40"/>
          <w:shd w:val="clear" w:color="auto" w:fill="FFFFFF"/>
          <w:lang w:val="en-GB"/>
        </w:rPr>
        <w:t>.”</w:t>
      </w:r>
      <w:r w:rsidRPr="00B41047">
        <w:rPr>
          <w:rFonts w:ascii="Times New Roman" w:eastAsiaTheme="minorHAnsi" w:hAnsi="Times New Roman" w:cstheme="minorBidi"/>
          <w:color w:val="121212"/>
          <w:szCs w:val="40"/>
          <w:shd w:val="clear" w:color="auto" w:fill="FFFFFF"/>
          <w:lang w:val="en-GB"/>
        </w:rPr>
        <w:t xml:space="preserve"> </w:t>
      </w:r>
      <w:r w:rsidRPr="004058F4">
        <w:rPr>
          <w:rFonts w:ascii="Times New Roman" w:eastAsiaTheme="minorHAnsi" w:hAnsi="Times New Roman" w:cstheme="minorBidi"/>
          <w:i/>
          <w:iCs/>
          <w:color w:val="121212"/>
          <w:szCs w:val="40"/>
          <w:shd w:val="clear" w:color="auto" w:fill="FFFFFF"/>
          <w:lang w:val="en-GB"/>
        </w:rPr>
        <w:t>The Guardian</w:t>
      </w:r>
      <w:r>
        <w:rPr>
          <w:rFonts w:ascii="Times New Roman" w:eastAsiaTheme="minorHAnsi" w:hAnsi="Times New Roman" w:cstheme="minorBidi"/>
          <w:color w:val="121212"/>
          <w:szCs w:val="40"/>
          <w:shd w:val="clear" w:color="auto" w:fill="FFFFFF"/>
          <w:lang w:val="en-GB"/>
        </w:rPr>
        <w:t>, 18</w:t>
      </w:r>
      <w:r w:rsidRPr="00D1590E">
        <w:rPr>
          <w:rFonts w:ascii="Times New Roman" w:eastAsiaTheme="minorHAnsi" w:hAnsi="Times New Roman" w:cstheme="minorBidi"/>
          <w:color w:val="121212"/>
          <w:szCs w:val="40"/>
          <w:shd w:val="clear" w:color="auto" w:fill="FFFFFF"/>
          <w:vertAlign w:val="superscript"/>
          <w:lang w:val="en-GB"/>
        </w:rPr>
        <w:t>th</w:t>
      </w:r>
      <w:r>
        <w:rPr>
          <w:rFonts w:ascii="Times New Roman" w:eastAsiaTheme="minorHAnsi" w:hAnsi="Times New Roman" w:cstheme="minorBidi"/>
          <w:color w:val="121212"/>
          <w:szCs w:val="40"/>
          <w:shd w:val="clear" w:color="auto" w:fill="FFFFFF"/>
          <w:lang w:val="en-GB"/>
        </w:rPr>
        <w:t xml:space="preserve"> September </w:t>
      </w:r>
      <w:r w:rsidRPr="00D1590E">
        <w:rPr>
          <w:rFonts w:ascii="Times New Roman" w:hAnsi="Times New Roman"/>
        </w:rPr>
        <w:t>2015</w:t>
      </w:r>
    </w:p>
    <w:p w14:paraId="79BF066C" w14:textId="77777777" w:rsidR="00D35D2F" w:rsidRPr="00D1590E" w:rsidRDefault="00462E4E" w:rsidP="00D35D2F">
      <w:pPr>
        <w:spacing w:after="200"/>
        <w:rPr>
          <w:rFonts w:ascii="Times New Roman" w:eastAsiaTheme="minorHAnsi" w:hAnsi="Times New Roman" w:cstheme="minorBidi"/>
          <w:color w:val="121212"/>
          <w:szCs w:val="40"/>
          <w:shd w:val="clear" w:color="auto" w:fill="FFFFFF"/>
          <w:lang w:val="en-GB"/>
        </w:rPr>
      </w:pPr>
      <w:hyperlink r:id="rId13" w:history="1">
        <w:r w:rsidR="00D35D2F" w:rsidRPr="00754D6E">
          <w:rPr>
            <w:rStyle w:val="Hyperlink"/>
            <w:rFonts w:ascii="Times New Roman" w:eastAsiaTheme="minorHAnsi" w:hAnsi="Times New Roman" w:cstheme="minorBidi"/>
            <w:szCs w:val="40"/>
            <w:shd w:val="clear" w:color="auto" w:fill="FFFFFF"/>
            <w:lang w:val="en-GB"/>
          </w:rPr>
          <w:t>https://www.theguardian.com/science/blog/2015/sep/18/doctor-who-vs-real-world-science-who-comes-up-trumps</w:t>
        </w:r>
      </w:hyperlink>
    </w:p>
    <w:p w14:paraId="30665B91" w14:textId="77777777" w:rsidR="00D35D2F" w:rsidRPr="00B41047" w:rsidRDefault="00D35D2F" w:rsidP="00D35D2F">
      <w:pPr>
        <w:outlineLvl w:val="0"/>
        <w:rPr>
          <w:rFonts w:ascii="Times New Roman" w:hAnsi="Times New Roman"/>
        </w:rPr>
      </w:pPr>
      <w:r w:rsidRPr="00B41047">
        <w:rPr>
          <w:rFonts w:ascii="Times New Roman" w:hAnsi="Times New Roman"/>
        </w:rPr>
        <w:t>Wheeler, W</w:t>
      </w:r>
      <w:r>
        <w:rPr>
          <w:rFonts w:ascii="Times New Roman" w:hAnsi="Times New Roman"/>
        </w:rPr>
        <w:t>.</w:t>
      </w:r>
      <w:r w:rsidRPr="00B41047">
        <w:rPr>
          <w:rFonts w:ascii="Times New Roman" w:hAnsi="Times New Roman"/>
        </w:rPr>
        <w:t xml:space="preserve"> </w:t>
      </w:r>
      <w:r w:rsidRPr="00B41047">
        <w:rPr>
          <w:rFonts w:ascii="Times New Roman" w:hAnsi="Times New Roman"/>
          <w:i/>
        </w:rPr>
        <w:t>The Whole Creature</w:t>
      </w:r>
      <w:r>
        <w:rPr>
          <w:rFonts w:ascii="Times New Roman" w:hAnsi="Times New Roman"/>
        </w:rPr>
        <w:t>. London:</w:t>
      </w:r>
      <w:r w:rsidRPr="00B41047">
        <w:rPr>
          <w:rFonts w:ascii="Times New Roman" w:hAnsi="Times New Roman"/>
        </w:rPr>
        <w:t xml:space="preserve"> Lawrence &amp; Wishart, 2006</w:t>
      </w:r>
      <w:r>
        <w:rPr>
          <w:rFonts w:ascii="Times New Roman" w:hAnsi="Times New Roman"/>
        </w:rPr>
        <w:t>.</w:t>
      </w:r>
    </w:p>
    <w:p w14:paraId="61D386BE" w14:textId="77777777" w:rsidR="001E5985" w:rsidRPr="00D35D2F" w:rsidRDefault="001E5985" w:rsidP="00EE4DE7">
      <w:pPr>
        <w:ind w:left="-57" w:right="-57"/>
        <w:rPr>
          <w:rFonts w:ascii="Times New Roman" w:hAnsi="Times New Roman"/>
          <w:b/>
          <w:u w:color="0000FF"/>
        </w:rPr>
      </w:pPr>
    </w:p>
    <w:p w14:paraId="0AE5024A" w14:textId="77777777" w:rsidR="001E5985" w:rsidRPr="00A0337E" w:rsidRDefault="001E5985" w:rsidP="00EE4DE7">
      <w:pPr>
        <w:ind w:left="-57" w:right="-57"/>
        <w:rPr>
          <w:rFonts w:ascii="Times New Roman" w:hAnsi="Times New Roman"/>
          <w:u w:color="0000FF"/>
        </w:rPr>
      </w:pPr>
    </w:p>
    <w:p w14:paraId="0E958D81" w14:textId="77777777" w:rsidR="00EE4DE7" w:rsidRPr="00A0337E" w:rsidRDefault="00EE4DE7" w:rsidP="00EE4DE7">
      <w:pPr>
        <w:ind w:left="-57" w:right="-57"/>
        <w:rPr>
          <w:rFonts w:ascii="Times New Roman" w:hAnsi="Times New Roman"/>
          <w:u w:color="0000FF"/>
        </w:rPr>
      </w:pPr>
    </w:p>
    <w:p w14:paraId="1A623F52" w14:textId="77777777" w:rsidR="00EE4DE7" w:rsidRPr="00A0337E" w:rsidRDefault="00EE4DE7" w:rsidP="007C0E09">
      <w:pPr>
        <w:pStyle w:val="NormalWeb"/>
        <w:spacing w:before="2" w:after="2" w:line="360" w:lineRule="auto"/>
        <w:ind w:left="-57" w:right="-57"/>
        <w:rPr>
          <w:rFonts w:ascii="Times New Roman" w:eastAsiaTheme="minorHAnsi" w:hAnsi="Times New Roman" w:cstheme="minorBidi"/>
        </w:rPr>
      </w:pPr>
    </w:p>
    <w:p w14:paraId="4623DBC5" w14:textId="77777777" w:rsidR="00ED2D3C" w:rsidRPr="00A0337E" w:rsidRDefault="00ED2D3C" w:rsidP="007C0E09">
      <w:pPr>
        <w:pStyle w:val="NormalWeb"/>
        <w:spacing w:before="2" w:after="2" w:line="360" w:lineRule="auto"/>
        <w:ind w:left="-57" w:right="-57"/>
        <w:rPr>
          <w:rFonts w:ascii="Times New Roman" w:eastAsiaTheme="minorHAnsi" w:hAnsi="Times New Roman" w:cstheme="minorBidi"/>
        </w:rPr>
      </w:pPr>
    </w:p>
    <w:sectPr w:rsidR="00ED2D3C" w:rsidRPr="00A0337E" w:rsidSect="00252662">
      <w:headerReference w:type="default" r:id="rId14"/>
      <w:footerReference w:type="default" r:id="rId15"/>
      <w:pgSz w:w="11907" w:h="16840" w:code="9"/>
      <w:pgMar w:top="1418" w:right="1134" w:bottom="1418" w:left="2268" w:header="851" w:footer="851"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704998" w14:textId="77777777" w:rsidR="00462E4E" w:rsidRDefault="00462E4E">
      <w:pPr>
        <w:spacing w:line="240" w:lineRule="auto"/>
      </w:pPr>
      <w:r>
        <w:separator/>
      </w:r>
    </w:p>
  </w:endnote>
  <w:endnote w:type="continuationSeparator" w:id="0">
    <w:p w14:paraId="486013E3" w14:textId="77777777" w:rsidR="00462E4E" w:rsidRDefault="00462E4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w:altName w:val="Times Roman"/>
    <w:panose1 w:val="02020603050405020304"/>
    <w:charset w:val="00"/>
    <w:family w:val="roman"/>
    <w:pitch w:val="variable"/>
    <w:sig w:usb0="E0002EFF" w:usb1="C000785B" w:usb2="00000009" w:usb3="00000000" w:csb0="000001FF" w:csb1="00000000"/>
  </w:font>
  <w:font w:name="Lucida Grande">
    <w:charset w:val="00"/>
    <w:family w:val="auto"/>
    <w:pitch w:val="variable"/>
    <w:sig w:usb0="00000003" w:usb1="00000000" w:usb2="00000000" w:usb3="00000000" w:csb0="00000001" w:csb1="00000000"/>
  </w:font>
  <w:font w:name="Helvetica">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9BA4C" w14:textId="77777777" w:rsidR="00A0337E" w:rsidRDefault="00A0337E">
    <w:pPr>
      <w:pStyle w:val="Footer"/>
      <w:tabs>
        <w:tab w:val="clear" w:pos="4153"/>
        <w:tab w:val="clear" w:pos="8306"/>
        <w:tab w:val="center" w:pos="4253"/>
        <w:tab w:val="right" w:pos="8505"/>
      </w:tabs>
      <w:ind w:right="45"/>
      <w:rPr>
        <w:rFonts w:cs="Arial"/>
        <w:i/>
        <w:sz w:val="18"/>
        <w:szCs w:val="18"/>
        <w:lang w:val="en-GB"/>
      </w:rPr>
    </w:pPr>
    <w:r>
      <w:rPr>
        <w:rStyle w:val="PageNumber"/>
      </w:rPr>
      <w:tab/>
    </w:r>
    <w:r w:rsidR="00EF07EA">
      <w:rPr>
        <w:rStyle w:val="PageNumber"/>
      </w:rPr>
      <w:fldChar w:fldCharType="begin"/>
    </w:r>
    <w:r>
      <w:rPr>
        <w:rStyle w:val="PageNumber"/>
      </w:rPr>
      <w:instrText xml:space="preserve"> PAGE </w:instrText>
    </w:r>
    <w:r w:rsidR="00EF07EA">
      <w:rPr>
        <w:rStyle w:val="PageNumber"/>
      </w:rPr>
      <w:fldChar w:fldCharType="separate"/>
    </w:r>
    <w:r w:rsidR="00D35D2F">
      <w:rPr>
        <w:rStyle w:val="PageNumber"/>
        <w:noProof/>
      </w:rPr>
      <w:t>13</w:t>
    </w:r>
    <w:r w:rsidR="00EF07EA">
      <w:rPr>
        <w:rStyle w:val="PageNumber"/>
      </w:rPr>
      <w:fldChar w:fldCharType="end"/>
    </w:r>
    <w:r>
      <w:rPr>
        <w:rStyle w:val="PageNumber"/>
      </w:rPr>
      <w:tab/>
    </w:r>
    <w:r>
      <w:rPr>
        <w:rStyle w:val="PageNumbe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7A85A7" w14:textId="77777777" w:rsidR="00462E4E" w:rsidRDefault="00462E4E">
      <w:pPr>
        <w:spacing w:line="240" w:lineRule="auto"/>
      </w:pPr>
      <w:r>
        <w:separator/>
      </w:r>
    </w:p>
  </w:footnote>
  <w:footnote w:type="continuationSeparator" w:id="0">
    <w:p w14:paraId="441BEA32" w14:textId="77777777" w:rsidR="00462E4E" w:rsidRDefault="00462E4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420B9" w14:textId="77777777" w:rsidR="00A0337E" w:rsidRDefault="00A0337E">
    <w:pPr>
      <w:pStyle w:val="Header"/>
      <w:tabs>
        <w:tab w:val="clear" w:pos="8306"/>
        <w:tab w:val="right" w:pos="8460"/>
      </w:tabs>
      <w:rPr>
        <w:lang w:val="en-GB"/>
      </w:rPr>
    </w:pPr>
    <w:r>
      <w:rPr>
        <w:lang w:val="en-GB"/>
      </w:rPr>
      <w:t>Jane Turner</w:t>
    </w:r>
    <w:r>
      <w:rPr>
        <w:lang w:val="en-GB"/>
      </w:rPr>
      <w:tab/>
    </w:r>
    <w:r>
      <w:rPr>
        <w:lang w:val="en-GB"/>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7507AC8"/>
    <w:multiLevelType w:val="hybridMultilevel"/>
    <w:tmpl w:val="8D206824"/>
    <w:lvl w:ilvl="0" w:tplc="00110409">
      <w:start w:val="2"/>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 w15:restartNumberingAfterBreak="0">
    <w:nsid w:val="6F7E7DA0"/>
    <w:multiLevelType w:val="multilevel"/>
    <w:tmpl w:val="8752D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34FD"/>
    <w:rsid w:val="00003910"/>
    <w:rsid w:val="00006CD2"/>
    <w:rsid w:val="0000702D"/>
    <w:rsid w:val="00012D8C"/>
    <w:rsid w:val="000153DD"/>
    <w:rsid w:val="00025418"/>
    <w:rsid w:val="0002623E"/>
    <w:rsid w:val="00040CA0"/>
    <w:rsid w:val="0004132A"/>
    <w:rsid w:val="00046F94"/>
    <w:rsid w:val="00047F40"/>
    <w:rsid w:val="00066952"/>
    <w:rsid w:val="000703A4"/>
    <w:rsid w:val="00070A48"/>
    <w:rsid w:val="00074DCC"/>
    <w:rsid w:val="0007611B"/>
    <w:rsid w:val="00083F33"/>
    <w:rsid w:val="000971A2"/>
    <w:rsid w:val="000A5481"/>
    <w:rsid w:val="000D2585"/>
    <w:rsid w:val="000D3C0D"/>
    <w:rsid w:val="00110A59"/>
    <w:rsid w:val="00141812"/>
    <w:rsid w:val="001444D4"/>
    <w:rsid w:val="00146F6B"/>
    <w:rsid w:val="00147E2E"/>
    <w:rsid w:val="00162F9E"/>
    <w:rsid w:val="0017194D"/>
    <w:rsid w:val="00172BBC"/>
    <w:rsid w:val="00176DDC"/>
    <w:rsid w:val="0018243A"/>
    <w:rsid w:val="0019633D"/>
    <w:rsid w:val="001A6BA2"/>
    <w:rsid w:val="001E53B4"/>
    <w:rsid w:val="001E5985"/>
    <w:rsid w:val="002023C3"/>
    <w:rsid w:val="00207D14"/>
    <w:rsid w:val="002302DA"/>
    <w:rsid w:val="00235D61"/>
    <w:rsid w:val="0025184A"/>
    <w:rsid w:val="00252662"/>
    <w:rsid w:val="00253A53"/>
    <w:rsid w:val="00271FA4"/>
    <w:rsid w:val="0028373E"/>
    <w:rsid w:val="002A2F0E"/>
    <w:rsid w:val="002A7DBB"/>
    <w:rsid w:val="002C2040"/>
    <w:rsid w:val="002C211E"/>
    <w:rsid w:val="002C32B4"/>
    <w:rsid w:val="002C4AA1"/>
    <w:rsid w:val="002D5DC5"/>
    <w:rsid w:val="002E2FA3"/>
    <w:rsid w:val="003010D0"/>
    <w:rsid w:val="003119EE"/>
    <w:rsid w:val="00311EEE"/>
    <w:rsid w:val="00312480"/>
    <w:rsid w:val="00314A19"/>
    <w:rsid w:val="003209CF"/>
    <w:rsid w:val="00327918"/>
    <w:rsid w:val="00340EB5"/>
    <w:rsid w:val="00352A4B"/>
    <w:rsid w:val="00354055"/>
    <w:rsid w:val="00361E20"/>
    <w:rsid w:val="00372833"/>
    <w:rsid w:val="0038694D"/>
    <w:rsid w:val="00392EB9"/>
    <w:rsid w:val="003931CC"/>
    <w:rsid w:val="003A1B1F"/>
    <w:rsid w:val="003A388A"/>
    <w:rsid w:val="003A4657"/>
    <w:rsid w:val="003C0F50"/>
    <w:rsid w:val="003C10A1"/>
    <w:rsid w:val="003C48C0"/>
    <w:rsid w:val="003D21DC"/>
    <w:rsid w:val="003D603D"/>
    <w:rsid w:val="003E1322"/>
    <w:rsid w:val="003E3462"/>
    <w:rsid w:val="003F0D33"/>
    <w:rsid w:val="003F147B"/>
    <w:rsid w:val="003F14EC"/>
    <w:rsid w:val="004019B4"/>
    <w:rsid w:val="00402E5C"/>
    <w:rsid w:val="00410646"/>
    <w:rsid w:val="004110E2"/>
    <w:rsid w:val="00417538"/>
    <w:rsid w:val="00445142"/>
    <w:rsid w:val="00445A69"/>
    <w:rsid w:val="00453939"/>
    <w:rsid w:val="00454165"/>
    <w:rsid w:val="00455828"/>
    <w:rsid w:val="00456053"/>
    <w:rsid w:val="00462E4E"/>
    <w:rsid w:val="00466F64"/>
    <w:rsid w:val="00470DE2"/>
    <w:rsid w:val="00476C6D"/>
    <w:rsid w:val="00480753"/>
    <w:rsid w:val="00481154"/>
    <w:rsid w:val="00482426"/>
    <w:rsid w:val="00484C41"/>
    <w:rsid w:val="00493D61"/>
    <w:rsid w:val="004B1D55"/>
    <w:rsid w:val="004E74C3"/>
    <w:rsid w:val="004F3223"/>
    <w:rsid w:val="00527E45"/>
    <w:rsid w:val="00527F13"/>
    <w:rsid w:val="00527FC5"/>
    <w:rsid w:val="00533696"/>
    <w:rsid w:val="00540254"/>
    <w:rsid w:val="00557445"/>
    <w:rsid w:val="005622AA"/>
    <w:rsid w:val="00562F8C"/>
    <w:rsid w:val="00563F89"/>
    <w:rsid w:val="00572831"/>
    <w:rsid w:val="00573A9B"/>
    <w:rsid w:val="005954F5"/>
    <w:rsid w:val="005B3A53"/>
    <w:rsid w:val="005D2436"/>
    <w:rsid w:val="005E03FE"/>
    <w:rsid w:val="005E2F4C"/>
    <w:rsid w:val="005E75D3"/>
    <w:rsid w:val="005F0583"/>
    <w:rsid w:val="005F781D"/>
    <w:rsid w:val="00601477"/>
    <w:rsid w:val="00611544"/>
    <w:rsid w:val="00613511"/>
    <w:rsid w:val="00617F1A"/>
    <w:rsid w:val="00654444"/>
    <w:rsid w:val="0066165A"/>
    <w:rsid w:val="00665CF1"/>
    <w:rsid w:val="00666100"/>
    <w:rsid w:val="00667BE4"/>
    <w:rsid w:val="00675283"/>
    <w:rsid w:val="006767C2"/>
    <w:rsid w:val="006A0334"/>
    <w:rsid w:val="006A33B4"/>
    <w:rsid w:val="006A6B52"/>
    <w:rsid w:val="006B133D"/>
    <w:rsid w:val="006C67FB"/>
    <w:rsid w:val="006C7DD2"/>
    <w:rsid w:val="006D20B2"/>
    <w:rsid w:val="006D550D"/>
    <w:rsid w:val="006D6213"/>
    <w:rsid w:val="006D664A"/>
    <w:rsid w:val="006F0C75"/>
    <w:rsid w:val="007018C2"/>
    <w:rsid w:val="00704240"/>
    <w:rsid w:val="00710406"/>
    <w:rsid w:val="007106F8"/>
    <w:rsid w:val="00712C07"/>
    <w:rsid w:val="007441B0"/>
    <w:rsid w:val="00750E34"/>
    <w:rsid w:val="00764656"/>
    <w:rsid w:val="00774FF2"/>
    <w:rsid w:val="00785604"/>
    <w:rsid w:val="007900FE"/>
    <w:rsid w:val="00794DD7"/>
    <w:rsid w:val="007A3AE5"/>
    <w:rsid w:val="007A3D7C"/>
    <w:rsid w:val="007B497F"/>
    <w:rsid w:val="007B58EF"/>
    <w:rsid w:val="007C0E09"/>
    <w:rsid w:val="007C3E29"/>
    <w:rsid w:val="007D7877"/>
    <w:rsid w:val="007D7C59"/>
    <w:rsid w:val="007E1C13"/>
    <w:rsid w:val="007E5286"/>
    <w:rsid w:val="007E6E3A"/>
    <w:rsid w:val="007E6ED7"/>
    <w:rsid w:val="007E723F"/>
    <w:rsid w:val="007F0142"/>
    <w:rsid w:val="007F3F8B"/>
    <w:rsid w:val="007F6D2C"/>
    <w:rsid w:val="00802C5C"/>
    <w:rsid w:val="00806DA0"/>
    <w:rsid w:val="0081205A"/>
    <w:rsid w:val="00815956"/>
    <w:rsid w:val="00836AA0"/>
    <w:rsid w:val="00844CDA"/>
    <w:rsid w:val="00853231"/>
    <w:rsid w:val="00863E6A"/>
    <w:rsid w:val="0086500D"/>
    <w:rsid w:val="00881259"/>
    <w:rsid w:val="008B6ADB"/>
    <w:rsid w:val="008C70D4"/>
    <w:rsid w:val="008C7456"/>
    <w:rsid w:val="008E6C64"/>
    <w:rsid w:val="00907D02"/>
    <w:rsid w:val="00912137"/>
    <w:rsid w:val="00912C6C"/>
    <w:rsid w:val="00944BC4"/>
    <w:rsid w:val="00951FF0"/>
    <w:rsid w:val="00953B4A"/>
    <w:rsid w:val="00956B43"/>
    <w:rsid w:val="0096240A"/>
    <w:rsid w:val="00967515"/>
    <w:rsid w:val="009721FC"/>
    <w:rsid w:val="00981CC9"/>
    <w:rsid w:val="00985035"/>
    <w:rsid w:val="00990E95"/>
    <w:rsid w:val="00995C89"/>
    <w:rsid w:val="00997801"/>
    <w:rsid w:val="00997D91"/>
    <w:rsid w:val="009A2551"/>
    <w:rsid w:val="009A6993"/>
    <w:rsid w:val="009C3C21"/>
    <w:rsid w:val="009D266A"/>
    <w:rsid w:val="009D5E42"/>
    <w:rsid w:val="009E03A3"/>
    <w:rsid w:val="009E6544"/>
    <w:rsid w:val="00A00378"/>
    <w:rsid w:val="00A01FCB"/>
    <w:rsid w:val="00A0225D"/>
    <w:rsid w:val="00A0337E"/>
    <w:rsid w:val="00A06430"/>
    <w:rsid w:val="00A07F71"/>
    <w:rsid w:val="00A16E13"/>
    <w:rsid w:val="00A20A5E"/>
    <w:rsid w:val="00A349D6"/>
    <w:rsid w:val="00A53C33"/>
    <w:rsid w:val="00A53CFB"/>
    <w:rsid w:val="00A572E6"/>
    <w:rsid w:val="00A577A4"/>
    <w:rsid w:val="00A64445"/>
    <w:rsid w:val="00A708CE"/>
    <w:rsid w:val="00A71B8D"/>
    <w:rsid w:val="00A734F2"/>
    <w:rsid w:val="00A82D97"/>
    <w:rsid w:val="00AB48AB"/>
    <w:rsid w:val="00AB6037"/>
    <w:rsid w:val="00AB732A"/>
    <w:rsid w:val="00AC291E"/>
    <w:rsid w:val="00AC5953"/>
    <w:rsid w:val="00AD572A"/>
    <w:rsid w:val="00AF18E7"/>
    <w:rsid w:val="00AF1D72"/>
    <w:rsid w:val="00AF2A55"/>
    <w:rsid w:val="00B0479D"/>
    <w:rsid w:val="00B20D31"/>
    <w:rsid w:val="00B243E4"/>
    <w:rsid w:val="00B261C7"/>
    <w:rsid w:val="00B31714"/>
    <w:rsid w:val="00B41047"/>
    <w:rsid w:val="00B5497D"/>
    <w:rsid w:val="00B57639"/>
    <w:rsid w:val="00B631BF"/>
    <w:rsid w:val="00B72EBB"/>
    <w:rsid w:val="00BB7BFC"/>
    <w:rsid w:val="00BD1CD8"/>
    <w:rsid w:val="00BE0177"/>
    <w:rsid w:val="00BE20CB"/>
    <w:rsid w:val="00BE7803"/>
    <w:rsid w:val="00BE785B"/>
    <w:rsid w:val="00BF4AF6"/>
    <w:rsid w:val="00C124DD"/>
    <w:rsid w:val="00C16E93"/>
    <w:rsid w:val="00C342B3"/>
    <w:rsid w:val="00C4079C"/>
    <w:rsid w:val="00C4368E"/>
    <w:rsid w:val="00C46E59"/>
    <w:rsid w:val="00C579E4"/>
    <w:rsid w:val="00C61A3B"/>
    <w:rsid w:val="00C800C6"/>
    <w:rsid w:val="00C83565"/>
    <w:rsid w:val="00C9510D"/>
    <w:rsid w:val="00CB65F2"/>
    <w:rsid w:val="00CC023B"/>
    <w:rsid w:val="00CC4170"/>
    <w:rsid w:val="00CD1D20"/>
    <w:rsid w:val="00CD705D"/>
    <w:rsid w:val="00CD70E5"/>
    <w:rsid w:val="00CE2406"/>
    <w:rsid w:val="00CE2F46"/>
    <w:rsid w:val="00CF3079"/>
    <w:rsid w:val="00CF5D40"/>
    <w:rsid w:val="00CF603D"/>
    <w:rsid w:val="00CF791A"/>
    <w:rsid w:val="00CF79CF"/>
    <w:rsid w:val="00D07BE3"/>
    <w:rsid w:val="00D106CD"/>
    <w:rsid w:val="00D139EF"/>
    <w:rsid w:val="00D269CA"/>
    <w:rsid w:val="00D34828"/>
    <w:rsid w:val="00D35D2F"/>
    <w:rsid w:val="00D5299F"/>
    <w:rsid w:val="00D5644C"/>
    <w:rsid w:val="00D57E78"/>
    <w:rsid w:val="00D66D7F"/>
    <w:rsid w:val="00D74DF0"/>
    <w:rsid w:val="00D91C8E"/>
    <w:rsid w:val="00DA36BD"/>
    <w:rsid w:val="00DA58A7"/>
    <w:rsid w:val="00DB0172"/>
    <w:rsid w:val="00DB3AA8"/>
    <w:rsid w:val="00DD2679"/>
    <w:rsid w:val="00DE7494"/>
    <w:rsid w:val="00DF6C4A"/>
    <w:rsid w:val="00E045CF"/>
    <w:rsid w:val="00E12B9F"/>
    <w:rsid w:val="00E22200"/>
    <w:rsid w:val="00E33ED8"/>
    <w:rsid w:val="00E40B9E"/>
    <w:rsid w:val="00E44C7F"/>
    <w:rsid w:val="00E678E8"/>
    <w:rsid w:val="00E8299E"/>
    <w:rsid w:val="00EA0DEB"/>
    <w:rsid w:val="00EA2F56"/>
    <w:rsid w:val="00EA5478"/>
    <w:rsid w:val="00EB454A"/>
    <w:rsid w:val="00EC2733"/>
    <w:rsid w:val="00ED2D3C"/>
    <w:rsid w:val="00ED4838"/>
    <w:rsid w:val="00ED6881"/>
    <w:rsid w:val="00EE4DE7"/>
    <w:rsid w:val="00EF07EA"/>
    <w:rsid w:val="00EF3596"/>
    <w:rsid w:val="00F02F0E"/>
    <w:rsid w:val="00F145E4"/>
    <w:rsid w:val="00F16EF9"/>
    <w:rsid w:val="00F2648C"/>
    <w:rsid w:val="00F322B9"/>
    <w:rsid w:val="00F434FD"/>
    <w:rsid w:val="00F46E64"/>
    <w:rsid w:val="00F471A6"/>
    <w:rsid w:val="00F5313A"/>
    <w:rsid w:val="00F61A2C"/>
    <w:rsid w:val="00F66754"/>
    <w:rsid w:val="00F71159"/>
    <w:rsid w:val="00F72474"/>
    <w:rsid w:val="00F8572E"/>
    <w:rsid w:val="00F8778E"/>
    <w:rsid w:val="00FA4904"/>
    <w:rsid w:val="00FC2F33"/>
    <w:rsid w:val="00FD2DEF"/>
    <w:rsid w:val="00FE4EA7"/>
    <w:rsid w:val="00FE6844"/>
    <w:rsid w:val="00FF70C5"/>
  </w:rsids>
  <m:mathPr>
    <m:mathFont m:val="Cambria Math"/>
    <m:brkBin m:val="before"/>
    <m:brkBinSub m:val="--"/>
    <m:smallFrac/>
    <m:dispDef/>
    <m:lMargin m:val="0"/>
    <m:rMargin m:val="0"/>
    <m:defJc m:val="centerGroup"/>
    <m:wrapRight/>
    <m:intLim m:val="subSup"/>
    <m:naryLim m:val="subSup"/>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6EEFB859"/>
  <w15:docId w15:val="{94A233F9-6319-41C1-B395-1EB33E2D1C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eading 1" w:qFormat="1"/>
    <w:lsdException w:name="heading 2" w:qFormat="1"/>
    <w:lsdException w:name="heading 4" w:uiPriority="9" w:qFormat="1"/>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2" w:uiPriority="99"/>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lsdException w:name="Light Shading"/>
    <w:lsdException w:name="Light List"/>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434FD"/>
    <w:pPr>
      <w:spacing w:after="0" w:line="360" w:lineRule="auto"/>
    </w:pPr>
    <w:rPr>
      <w:rFonts w:ascii="Lucida Sans" w:eastAsia="Times New Roman" w:hAnsi="Lucida Sans" w:cs="Times New Roman"/>
    </w:rPr>
  </w:style>
  <w:style w:type="paragraph" w:styleId="Heading1">
    <w:name w:val="heading 1"/>
    <w:basedOn w:val="Normal"/>
    <w:next w:val="Normal"/>
    <w:link w:val="Heading1Char"/>
    <w:qFormat/>
    <w:rsid w:val="00F434FD"/>
    <w:pPr>
      <w:keepNext/>
      <w:outlineLvl w:val="0"/>
    </w:pPr>
    <w:rPr>
      <w:rFonts w:cs="Arial"/>
      <w:b/>
      <w:bCs/>
      <w:kern w:val="32"/>
      <w:sz w:val="36"/>
      <w:szCs w:val="32"/>
    </w:rPr>
  </w:style>
  <w:style w:type="paragraph" w:styleId="Heading2">
    <w:name w:val="heading 2"/>
    <w:basedOn w:val="Normal"/>
    <w:next w:val="Normal"/>
    <w:link w:val="Heading2Char"/>
    <w:qFormat/>
    <w:rsid w:val="00F434FD"/>
    <w:pPr>
      <w:outlineLvl w:val="1"/>
    </w:pPr>
    <w:rPr>
      <w:rFonts w:cs="Arial"/>
      <w:b/>
      <w:bCs/>
      <w:sz w:val="28"/>
      <w:lang w:val="en-GB" w:eastAsia="en-GB"/>
    </w:rPr>
  </w:style>
  <w:style w:type="paragraph" w:styleId="Heading4">
    <w:name w:val="heading 4"/>
    <w:basedOn w:val="Normal"/>
    <w:next w:val="Normal"/>
    <w:link w:val="Heading4Char"/>
    <w:uiPriority w:val="9"/>
    <w:unhideWhenUsed/>
    <w:qFormat/>
    <w:rsid w:val="00DB3AA8"/>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434FD"/>
    <w:rPr>
      <w:rFonts w:ascii="Lucida Sans" w:eastAsia="Times New Roman" w:hAnsi="Lucida Sans" w:cs="Arial"/>
      <w:b/>
      <w:bCs/>
      <w:kern w:val="32"/>
      <w:sz w:val="36"/>
      <w:szCs w:val="32"/>
    </w:rPr>
  </w:style>
  <w:style w:type="character" w:customStyle="1" w:styleId="Heading2Char">
    <w:name w:val="Heading 2 Char"/>
    <w:basedOn w:val="DefaultParagraphFont"/>
    <w:link w:val="Heading2"/>
    <w:rsid w:val="00F434FD"/>
    <w:rPr>
      <w:rFonts w:ascii="Lucida Sans" w:eastAsia="Times New Roman" w:hAnsi="Lucida Sans" w:cs="Arial"/>
      <w:b/>
      <w:bCs/>
      <w:sz w:val="28"/>
      <w:szCs w:val="24"/>
      <w:lang w:val="en-GB" w:eastAsia="en-GB"/>
    </w:rPr>
  </w:style>
  <w:style w:type="character" w:customStyle="1" w:styleId="Heading4Char">
    <w:name w:val="Heading 4 Char"/>
    <w:basedOn w:val="DefaultParagraphFont"/>
    <w:link w:val="Heading4"/>
    <w:uiPriority w:val="9"/>
    <w:rsid w:val="00DB3AA8"/>
    <w:rPr>
      <w:rFonts w:asciiTheme="majorHAnsi" w:eastAsiaTheme="majorEastAsia" w:hAnsiTheme="majorHAnsi" w:cstheme="majorBidi"/>
      <w:b/>
      <w:bCs/>
      <w:i/>
      <w:iCs/>
      <w:color w:val="4F81BD" w:themeColor="accent1"/>
      <w:szCs w:val="24"/>
    </w:rPr>
  </w:style>
  <w:style w:type="paragraph" w:styleId="Footer">
    <w:name w:val="footer"/>
    <w:basedOn w:val="Normal"/>
    <w:link w:val="FooterChar"/>
    <w:rsid w:val="00F434FD"/>
    <w:pPr>
      <w:tabs>
        <w:tab w:val="center" w:pos="4153"/>
        <w:tab w:val="right" w:pos="8306"/>
      </w:tabs>
    </w:pPr>
  </w:style>
  <w:style w:type="character" w:customStyle="1" w:styleId="FooterChar">
    <w:name w:val="Footer Char"/>
    <w:basedOn w:val="DefaultParagraphFont"/>
    <w:link w:val="Footer"/>
    <w:rsid w:val="00F434FD"/>
    <w:rPr>
      <w:rFonts w:ascii="Lucida Sans" w:eastAsia="Times New Roman" w:hAnsi="Lucida Sans" w:cs="Times New Roman"/>
      <w:szCs w:val="24"/>
    </w:rPr>
  </w:style>
  <w:style w:type="character" w:styleId="PageNumber">
    <w:name w:val="page number"/>
    <w:rsid w:val="00F434FD"/>
    <w:rPr>
      <w:rFonts w:ascii="Lucida Sans" w:hAnsi="Lucida Sans"/>
      <w:sz w:val="20"/>
    </w:rPr>
  </w:style>
  <w:style w:type="paragraph" w:styleId="Header">
    <w:name w:val="header"/>
    <w:basedOn w:val="Normal"/>
    <w:link w:val="HeaderChar"/>
    <w:rsid w:val="00F434FD"/>
    <w:pPr>
      <w:tabs>
        <w:tab w:val="center" w:pos="4153"/>
        <w:tab w:val="right" w:pos="8306"/>
      </w:tabs>
    </w:pPr>
  </w:style>
  <w:style w:type="character" w:customStyle="1" w:styleId="HeaderChar">
    <w:name w:val="Header Char"/>
    <w:basedOn w:val="DefaultParagraphFont"/>
    <w:link w:val="Header"/>
    <w:rsid w:val="00F434FD"/>
    <w:rPr>
      <w:rFonts w:ascii="Lucida Sans" w:eastAsia="Times New Roman" w:hAnsi="Lucida Sans" w:cs="Times New Roman"/>
      <w:szCs w:val="24"/>
    </w:rPr>
  </w:style>
  <w:style w:type="paragraph" w:customStyle="1" w:styleId="Normal-SingleSpace">
    <w:name w:val="Normal - Single Space"/>
    <w:basedOn w:val="Normal"/>
    <w:rsid w:val="00F434FD"/>
    <w:pPr>
      <w:spacing w:line="240" w:lineRule="auto"/>
    </w:pPr>
  </w:style>
  <w:style w:type="paragraph" w:customStyle="1" w:styleId="Contents">
    <w:name w:val="Contents"/>
    <w:basedOn w:val="Heading1"/>
    <w:rsid w:val="00F434FD"/>
  </w:style>
  <w:style w:type="paragraph" w:styleId="FootnoteText">
    <w:name w:val="footnote text"/>
    <w:basedOn w:val="Normal"/>
    <w:link w:val="FootnoteTextChar"/>
    <w:semiHidden/>
    <w:rsid w:val="00F434FD"/>
    <w:rPr>
      <w:szCs w:val="20"/>
    </w:rPr>
  </w:style>
  <w:style w:type="character" w:customStyle="1" w:styleId="FootnoteTextChar">
    <w:name w:val="Footnote Text Char"/>
    <w:basedOn w:val="DefaultParagraphFont"/>
    <w:link w:val="FootnoteText"/>
    <w:semiHidden/>
    <w:rsid w:val="00F434FD"/>
    <w:rPr>
      <w:rFonts w:ascii="Lucida Sans" w:eastAsia="Times New Roman" w:hAnsi="Lucida Sans" w:cs="Times New Roman"/>
    </w:rPr>
  </w:style>
  <w:style w:type="paragraph" w:styleId="BodyText3">
    <w:name w:val="Body Text 3"/>
    <w:basedOn w:val="Normal"/>
    <w:link w:val="BodyText3Char"/>
    <w:rsid w:val="00F434FD"/>
    <w:pPr>
      <w:spacing w:after="120"/>
    </w:pPr>
    <w:rPr>
      <w:sz w:val="16"/>
      <w:szCs w:val="16"/>
    </w:rPr>
  </w:style>
  <w:style w:type="character" w:customStyle="1" w:styleId="BodyText3Char">
    <w:name w:val="Body Text 3 Char"/>
    <w:basedOn w:val="DefaultParagraphFont"/>
    <w:link w:val="BodyText3"/>
    <w:rsid w:val="00F434FD"/>
    <w:rPr>
      <w:rFonts w:ascii="Lucida Sans" w:eastAsia="Times New Roman" w:hAnsi="Lucida Sans" w:cs="Times New Roman"/>
      <w:sz w:val="16"/>
      <w:szCs w:val="16"/>
    </w:rPr>
  </w:style>
  <w:style w:type="paragraph" w:styleId="NormalWeb">
    <w:name w:val="Normal (Web)"/>
    <w:basedOn w:val="Normal"/>
    <w:uiPriority w:val="99"/>
    <w:rsid w:val="00F434FD"/>
    <w:pPr>
      <w:spacing w:before="100" w:beforeAutospacing="1" w:after="100" w:afterAutospacing="1" w:line="240" w:lineRule="auto"/>
    </w:pPr>
    <w:rPr>
      <w:rFonts w:ascii="Times" w:eastAsia="Times" w:hAnsi="Times"/>
      <w:szCs w:val="20"/>
    </w:rPr>
  </w:style>
  <w:style w:type="paragraph" w:customStyle="1" w:styleId="BodyText21">
    <w:name w:val="Body Text 21"/>
    <w:basedOn w:val="BlockText"/>
    <w:rsid w:val="00F434FD"/>
    <w:pPr>
      <w:pBdr>
        <w:top w:val="none" w:sz="0" w:space="0" w:color="auto"/>
        <w:left w:val="none" w:sz="0" w:space="0" w:color="auto"/>
        <w:bottom w:val="none" w:sz="0" w:space="0" w:color="auto"/>
        <w:right w:val="none" w:sz="0" w:space="0" w:color="auto"/>
      </w:pBdr>
      <w:spacing w:line="240" w:lineRule="auto"/>
      <w:ind w:left="340" w:right="340"/>
    </w:pPr>
    <w:rPr>
      <w:rFonts w:ascii="Lucida Sans" w:eastAsia="Times New Roman" w:hAnsi="Lucida Sans" w:cs="Times New Roman"/>
      <w:i w:val="0"/>
      <w:iCs w:val="0"/>
      <w:color w:val="auto"/>
    </w:rPr>
  </w:style>
  <w:style w:type="paragraph" w:styleId="BlockText">
    <w:name w:val="Block Text"/>
    <w:basedOn w:val="Normal"/>
    <w:unhideWhenUsed/>
    <w:rsid w:val="00F434F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character" w:styleId="FootnoteReference">
    <w:name w:val="footnote reference"/>
    <w:aliases w:val="Footnote ReferenceArial"/>
    <w:basedOn w:val="DefaultParagraphFont"/>
    <w:semiHidden/>
    <w:rsid w:val="00252662"/>
    <w:rPr>
      <w:vertAlign w:val="superscript"/>
    </w:rPr>
  </w:style>
  <w:style w:type="paragraph" w:customStyle="1" w:styleId="Quotation">
    <w:name w:val="Quotation"/>
    <w:basedOn w:val="Normal"/>
    <w:link w:val="QuotationChar"/>
    <w:rsid w:val="00252662"/>
    <w:pPr>
      <w:ind w:left="567"/>
    </w:pPr>
    <w:rPr>
      <w:i/>
      <w:iCs/>
    </w:rPr>
  </w:style>
  <w:style w:type="character" w:customStyle="1" w:styleId="QuotationChar">
    <w:name w:val="Quotation Char"/>
    <w:basedOn w:val="DefaultParagraphFont"/>
    <w:link w:val="Quotation"/>
    <w:rsid w:val="00252662"/>
    <w:rPr>
      <w:rFonts w:ascii="Lucida Sans" w:eastAsia="Times New Roman" w:hAnsi="Lucida Sans" w:cs="Times New Roman"/>
      <w:i/>
      <w:iCs/>
      <w:szCs w:val="24"/>
    </w:rPr>
  </w:style>
  <w:style w:type="paragraph" w:styleId="BalloonText">
    <w:name w:val="Balloon Text"/>
    <w:basedOn w:val="Normal"/>
    <w:link w:val="BalloonTextChar"/>
    <w:uiPriority w:val="99"/>
    <w:semiHidden/>
    <w:unhideWhenUsed/>
    <w:rsid w:val="00252662"/>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252662"/>
    <w:rPr>
      <w:rFonts w:ascii="Lucida Grande" w:eastAsia="Times New Roman" w:hAnsi="Lucida Grande" w:cs="Times New Roman"/>
      <w:sz w:val="18"/>
      <w:szCs w:val="18"/>
    </w:rPr>
  </w:style>
  <w:style w:type="character" w:styleId="Hyperlink">
    <w:name w:val="Hyperlink"/>
    <w:basedOn w:val="DefaultParagraphFont"/>
    <w:uiPriority w:val="99"/>
    <w:unhideWhenUsed/>
    <w:rsid w:val="00863E6A"/>
    <w:rPr>
      <w:color w:val="0000FF" w:themeColor="hyperlink"/>
      <w:u w:val="single"/>
    </w:rPr>
  </w:style>
  <w:style w:type="character" w:customStyle="1" w:styleId="null">
    <w:name w:val="null"/>
    <w:basedOn w:val="DefaultParagraphFont"/>
    <w:rsid w:val="006C7DD2"/>
  </w:style>
  <w:style w:type="character" w:styleId="Strong">
    <w:name w:val="Strong"/>
    <w:basedOn w:val="DefaultParagraphFont"/>
    <w:uiPriority w:val="22"/>
    <w:rsid w:val="009A2551"/>
    <w:rPr>
      <w:b/>
    </w:rPr>
  </w:style>
  <w:style w:type="paragraph" w:styleId="BodyText">
    <w:name w:val="Body Text"/>
    <w:basedOn w:val="Normal"/>
    <w:link w:val="BodyTextChar"/>
    <w:uiPriority w:val="99"/>
    <w:unhideWhenUsed/>
    <w:rsid w:val="00B5497D"/>
    <w:pPr>
      <w:spacing w:after="120"/>
    </w:pPr>
  </w:style>
  <w:style w:type="character" w:customStyle="1" w:styleId="BodyTextChar">
    <w:name w:val="Body Text Char"/>
    <w:basedOn w:val="DefaultParagraphFont"/>
    <w:link w:val="BodyText"/>
    <w:uiPriority w:val="99"/>
    <w:rsid w:val="00B5497D"/>
    <w:rPr>
      <w:rFonts w:ascii="Lucida Sans" w:eastAsia="Times New Roman" w:hAnsi="Lucida Sans" w:cs="Times New Roman"/>
      <w:szCs w:val="24"/>
    </w:rPr>
  </w:style>
  <w:style w:type="paragraph" w:styleId="BodyText2">
    <w:name w:val="Body Text 2"/>
    <w:basedOn w:val="Normal"/>
    <w:link w:val="BodyText2Char"/>
    <w:uiPriority w:val="99"/>
    <w:unhideWhenUsed/>
    <w:rsid w:val="00E045CF"/>
    <w:pPr>
      <w:spacing w:after="120" w:line="480" w:lineRule="auto"/>
    </w:pPr>
  </w:style>
  <w:style w:type="character" w:customStyle="1" w:styleId="BodyText2Char">
    <w:name w:val="Body Text 2 Char"/>
    <w:basedOn w:val="DefaultParagraphFont"/>
    <w:link w:val="BodyText2"/>
    <w:uiPriority w:val="99"/>
    <w:rsid w:val="00E045CF"/>
    <w:rPr>
      <w:rFonts w:ascii="Lucida Sans" w:eastAsia="Times New Roman" w:hAnsi="Lucida Sans" w:cs="Times New Roman"/>
      <w:szCs w:val="24"/>
    </w:rPr>
  </w:style>
  <w:style w:type="character" w:styleId="FollowedHyperlink">
    <w:name w:val="FollowedHyperlink"/>
    <w:basedOn w:val="DefaultParagraphFont"/>
    <w:uiPriority w:val="99"/>
    <w:semiHidden/>
    <w:unhideWhenUsed/>
    <w:rsid w:val="00F71159"/>
    <w:rPr>
      <w:color w:val="800080" w:themeColor="followedHyperlink"/>
      <w:u w:val="single"/>
    </w:rPr>
  </w:style>
  <w:style w:type="paragraph" w:styleId="BodyTextIndent">
    <w:name w:val="Body Text Indent"/>
    <w:basedOn w:val="Normal"/>
    <w:link w:val="BodyTextIndentChar"/>
    <w:uiPriority w:val="99"/>
    <w:semiHidden/>
    <w:unhideWhenUsed/>
    <w:rsid w:val="00806DA0"/>
    <w:pPr>
      <w:spacing w:after="120"/>
      <w:ind w:left="283"/>
    </w:pPr>
  </w:style>
  <w:style w:type="character" w:customStyle="1" w:styleId="BodyTextIndentChar">
    <w:name w:val="Body Text Indent Char"/>
    <w:basedOn w:val="DefaultParagraphFont"/>
    <w:link w:val="BodyTextIndent"/>
    <w:uiPriority w:val="99"/>
    <w:semiHidden/>
    <w:rsid w:val="00806DA0"/>
    <w:rPr>
      <w:rFonts w:ascii="Lucida Sans" w:eastAsia="Times New Roman" w:hAnsi="Lucida Sans" w:cs="Times New Roman"/>
      <w:szCs w:val="24"/>
    </w:rPr>
  </w:style>
  <w:style w:type="paragraph" w:styleId="DocumentMap">
    <w:name w:val="Document Map"/>
    <w:basedOn w:val="Normal"/>
    <w:link w:val="DocumentMapChar"/>
    <w:rsid w:val="00A00378"/>
    <w:pPr>
      <w:spacing w:line="240" w:lineRule="auto"/>
    </w:pPr>
    <w:rPr>
      <w:rFonts w:ascii="Lucida Grande" w:hAnsi="Lucida Grande"/>
    </w:rPr>
  </w:style>
  <w:style w:type="character" w:customStyle="1" w:styleId="DocumentMapChar">
    <w:name w:val="Document Map Char"/>
    <w:basedOn w:val="DefaultParagraphFont"/>
    <w:link w:val="DocumentMap"/>
    <w:rsid w:val="00A00378"/>
    <w:rPr>
      <w:rFonts w:ascii="Lucida Grande" w:eastAsia="Times New Roman" w:hAnsi="Lucida Grande" w:cs="Times New Roman"/>
    </w:rPr>
  </w:style>
  <w:style w:type="character" w:customStyle="1" w:styleId="mw-metadata-lang-value">
    <w:name w:val="mw-metadata-lang-value"/>
    <w:basedOn w:val="DefaultParagraphFont"/>
    <w:rsid w:val="000153DD"/>
  </w:style>
  <w:style w:type="character" w:customStyle="1" w:styleId="apple-converted-space">
    <w:name w:val="apple-converted-space"/>
    <w:basedOn w:val="DefaultParagraphFont"/>
    <w:rsid w:val="00445142"/>
  </w:style>
  <w:style w:type="character" w:styleId="Emphasis">
    <w:name w:val="Emphasis"/>
    <w:basedOn w:val="DefaultParagraphFont"/>
    <w:uiPriority w:val="20"/>
    <w:rsid w:val="00445142"/>
    <w:rPr>
      <w:i/>
    </w:rPr>
  </w:style>
  <w:style w:type="paragraph" w:styleId="BodyTextIndent2">
    <w:name w:val="Body Text Indent 2"/>
    <w:basedOn w:val="Normal"/>
    <w:link w:val="BodyTextIndent2Char"/>
    <w:rsid w:val="001E53B4"/>
    <w:pPr>
      <w:spacing w:after="120" w:line="480" w:lineRule="auto"/>
      <w:ind w:left="360"/>
    </w:pPr>
  </w:style>
  <w:style w:type="character" w:customStyle="1" w:styleId="BodyTextIndent2Char">
    <w:name w:val="Body Text Indent 2 Char"/>
    <w:basedOn w:val="DefaultParagraphFont"/>
    <w:link w:val="BodyTextIndent2"/>
    <w:rsid w:val="001E53B4"/>
    <w:rPr>
      <w:rFonts w:ascii="Lucida Sans" w:eastAsia="Times New Roman" w:hAnsi="Lucida Sans" w:cs="Times New Roman"/>
    </w:rPr>
  </w:style>
  <w:style w:type="character" w:customStyle="1" w:styleId="il">
    <w:name w:val="il"/>
    <w:basedOn w:val="DefaultParagraphFont"/>
    <w:rsid w:val="006D66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051906">
      <w:bodyDiv w:val="1"/>
      <w:marLeft w:val="0"/>
      <w:marRight w:val="0"/>
      <w:marTop w:val="0"/>
      <w:marBottom w:val="0"/>
      <w:divBdr>
        <w:top w:val="none" w:sz="0" w:space="0" w:color="auto"/>
        <w:left w:val="none" w:sz="0" w:space="0" w:color="auto"/>
        <w:bottom w:val="none" w:sz="0" w:space="0" w:color="auto"/>
        <w:right w:val="none" w:sz="0" w:space="0" w:color="auto"/>
      </w:divBdr>
      <w:divsChild>
        <w:div w:id="1604873409">
          <w:marLeft w:val="0"/>
          <w:marRight w:val="0"/>
          <w:marTop w:val="0"/>
          <w:marBottom w:val="0"/>
          <w:divBdr>
            <w:top w:val="none" w:sz="0" w:space="0" w:color="auto"/>
            <w:left w:val="none" w:sz="0" w:space="0" w:color="auto"/>
            <w:bottom w:val="none" w:sz="0" w:space="0" w:color="auto"/>
            <w:right w:val="none" w:sz="0" w:space="0" w:color="auto"/>
          </w:divBdr>
          <w:divsChild>
            <w:div w:id="43146384">
              <w:marLeft w:val="0"/>
              <w:marRight w:val="0"/>
              <w:marTop w:val="0"/>
              <w:marBottom w:val="0"/>
              <w:divBdr>
                <w:top w:val="none" w:sz="0" w:space="0" w:color="auto"/>
                <w:left w:val="none" w:sz="0" w:space="0" w:color="auto"/>
                <w:bottom w:val="none" w:sz="0" w:space="0" w:color="auto"/>
                <w:right w:val="none" w:sz="0" w:space="0" w:color="auto"/>
              </w:divBdr>
              <w:divsChild>
                <w:div w:id="1172404503">
                  <w:marLeft w:val="0"/>
                  <w:marRight w:val="0"/>
                  <w:marTop w:val="0"/>
                  <w:marBottom w:val="0"/>
                  <w:divBdr>
                    <w:top w:val="none" w:sz="0" w:space="0" w:color="auto"/>
                    <w:left w:val="none" w:sz="0" w:space="0" w:color="auto"/>
                    <w:bottom w:val="none" w:sz="0" w:space="0" w:color="auto"/>
                    <w:right w:val="none" w:sz="0" w:space="0" w:color="auto"/>
                  </w:divBdr>
                </w:div>
              </w:divsChild>
            </w:div>
            <w:div w:id="2109036135">
              <w:marLeft w:val="0"/>
              <w:marRight w:val="0"/>
              <w:marTop w:val="0"/>
              <w:marBottom w:val="0"/>
              <w:divBdr>
                <w:top w:val="none" w:sz="0" w:space="0" w:color="auto"/>
                <w:left w:val="none" w:sz="0" w:space="0" w:color="auto"/>
                <w:bottom w:val="none" w:sz="0" w:space="0" w:color="auto"/>
                <w:right w:val="none" w:sz="0" w:space="0" w:color="auto"/>
              </w:divBdr>
              <w:divsChild>
                <w:div w:id="62967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721378">
          <w:marLeft w:val="0"/>
          <w:marRight w:val="0"/>
          <w:marTop w:val="0"/>
          <w:marBottom w:val="0"/>
          <w:divBdr>
            <w:top w:val="none" w:sz="0" w:space="0" w:color="auto"/>
            <w:left w:val="none" w:sz="0" w:space="0" w:color="auto"/>
            <w:bottom w:val="none" w:sz="0" w:space="0" w:color="auto"/>
            <w:right w:val="none" w:sz="0" w:space="0" w:color="auto"/>
          </w:divBdr>
          <w:divsChild>
            <w:div w:id="157423378">
              <w:marLeft w:val="0"/>
              <w:marRight w:val="0"/>
              <w:marTop w:val="0"/>
              <w:marBottom w:val="0"/>
              <w:divBdr>
                <w:top w:val="none" w:sz="0" w:space="0" w:color="auto"/>
                <w:left w:val="none" w:sz="0" w:space="0" w:color="auto"/>
                <w:bottom w:val="none" w:sz="0" w:space="0" w:color="auto"/>
                <w:right w:val="none" w:sz="0" w:space="0" w:color="auto"/>
              </w:divBdr>
              <w:divsChild>
                <w:div w:id="1506284662">
                  <w:marLeft w:val="0"/>
                  <w:marRight w:val="0"/>
                  <w:marTop w:val="0"/>
                  <w:marBottom w:val="0"/>
                  <w:divBdr>
                    <w:top w:val="none" w:sz="0" w:space="0" w:color="auto"/>
                    <w:left w:val="none" w:sz="0" w:space="0" w:color="auto"/>
                    <w:bottom w:val="none" w:sz="0" w:space="0" w:color="auto"/>
                    <w:right w:val="none" w:sz="0" w:space="0" w:color="auto"/>
                  </w:divBdr>
                </w:div>
              </w:divsChild>
            </w:div>
            <w:div w:id="2147316060">
              <w:marLeft w:val="0"/>
              <w:marRight w:val="0"/>
              <w:marTop w:val="0"/>
              <w:marBottom w:val="0"/>
              <w:divBdr>
                <w:top w:val="none" w:sz="0" w:space="0" w:color="auto"/>
                <w:left w:val="none" w:sz="0" w:space="0" w:color="auto"/>
                <w:bottom w:val="none" w:sz="0" w:space="0" w:color="auto"/>
                <w:right w:val="none" w:sz="0" w:space="0" w:color="auto"/>
              </w:divBdr>
              <w:divsChild>
                <w:div w:id="70328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08307">
      <w:bodyDiv w:val="1"/>
      <w:marLeft w:val="0"/>
      <w:marRight w:val="0"/>
      <w:marTop w:val="0"/>
      <w:marBottom w:val="0"/>
      <w:divBdr>
        <w:top w:val="none" w:sz="0" w:space="0" w:color="auto"/>
        <w:left w:val="none" w:sz="0" w:space="0" w:color="auto"/>
        <w:bottom w:val="none" w:sz="0" w:space="0" w:color="auto"/>
        <w:right w:val="none" w:sz="0" w:space="0" w:color="auto"/>
      </w:divBdr>
      <w:divsChild>
        <w:div w:id="1483278707">
          <w:marLeft w:val="0"/>
          <w:marRight w:val="0"/>
          <w:marTop w:val="0"/>
          <w:marBottom w:val="0"/>
          <w:divBdr>
            <w:top w:val="none" w:sz="0" w:space="0" w:color="auto"/>
            <w:left w:val="none" w:sz="0" w:space="0" w:color="auto"/>
            <w:bottom w:val="none" w:sz="0" w:space="0" w:color="auto"/>
            <w:right w:val="none" w:sz="0" w:space="0" w:color="auto"/>
          </w:divBdr>
          <w:divsChild>
            <w:div w:id="1677881311">
              <w:marLeft w:val="0"/>
              <w:marRight w:val="0"/>
              <w:marTop w:val="0"/>
              <w:marBottom w:val="0"/>
              <w:divBdr>
                <w:top w:val="none" w:sz="0" w:space="0" w:color="auto"/>
                <w:left w:val="none" w:sz="0" w:space="0" w:color="auto"/>
                <w:bottom w:val="none" w:sz="0" w:space="0" w:color="auto"/>
                <w:right w:val="none" w:sz="0" w:space="0" w:color="auto"/>
              </w:divBdr>
              <w:divsChild>
                <w:div w:id="132246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824090">
      <w:bodyDiv w:val="1"/>
      <w:marLeft w:val="0"/>
      <w:marRight w:val="0"/>
      <w:marTop w:val="0"/>
      <w:marBottom w:val="0"/>
      <w:divBdr>
        <w:top w:val="none" w:sz="0" w:space="0" w:color="auto"/>
        <w:left w:val="none" w:sz="0" w:space="0" w:color="auto"/>
        <w:bottom w:val="none" w:sz="0" w:space="0" w:color="auto"/>
        <w:right w:val="none" w:sz="0" w:space="0" w:color="auto"/>
      </w:divBdr>
      <w:divsChild>
        <w:div w:id="743138928">
          <w:marLeft w:val="0"/>
          <w:marRight w:val="0"/>
          <w:marTop w:val="0"/>
          <w:marBottom w:val="0"/>
          <w:divBdr>
            <w:top w:val="none" w:sz="0" w:space="0" w:color="auto"/>
            <w:left w:val="none" w:sz="0" w:space="0" w:color="auto"/>
            <w:bottom w:val="none" w:sz="0" w:space="0" w:color="auto"/>
            <w:right w:val="none" w:sz="0" w:space="0" w:color="auto"/>
          </w:divBdr>
          <w:divsChild>
            <w:div w:id="573316516">
              <w:marLeft w:val="0"/>
              <w:marRight w:val="0"/>
              <w:marTop w:val="0"/>
              <w:marBottom w:val="0"/>
              <w:divBdr>
                <w:top w:val="none" w:sz="0" w:space="0" w:color="auto"/>
                <w:left w:val="none" w:sz="0" w:space="0" w:color="auto"/>
                <w:bottom w:val="none" w:sz="0" w:space="0" w:color="auto"/>
                <w:right w:val="none" w:sz="0" w:space="0" w:color="auto"/>
              </w:divBdr>
              <w:divsChild>
                <w:div w:id="26535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057304">
      <w:bodyDiv w:val="1"/>
      <w:marLeft w:val="0"/>
      <w:marRight w:val="0"/>
      <w:marTop w:val="0"/>
      <w:marBottom w:val="0"/>
      <w:divBdr>
        <w:top w:val="none" w:sz="0" w:space="0" w:color="auto"/>
        <w:left w:val="none" w:sz="0" w:space="0" w:color="auto"/>
        <w:bottom w:val="none" w:sz="0" w:space="0" w:color="auto"/>
        <w:right w:val="none" w:sz="0" w:space="0" w:color="auto"/>
      </w:divBdr>
      <w:divsChild>
        <w:div w:id="730464430">
          <w:marLeft w:val="0"/>
          <w:marRight w:val="0"/>
          <w:marTop w:val="0"/>
          <w:marBottom w:val="0"/>
          <w:divBdr>
            <w:top w:val="none" w:sz="0" w:space="0" w:color="auto"/>
            <w:left w:val="none" w:sz="0" w:space="0" w:color="auto"/>
            <w:bottom w:val="none" w:sz="0" w:space="0" w:color="auto"/>
            <w:right w:val="none" w:sz="0" w:space="0" w:color="auto"/>
          </w:divBdr>
          <w:divsChild>
            <w:div w:id="351805770">
              <w:marLeft w:val="0"/>
              <w:marRight w:val="0"/>
              <w:marTop w:val="0"/>
              <w:marBottom w:val="0"/>
              <w:divBdr>
                <w:top w:val="none" w:sz="0" w:space="0" w:color="auto"/>
                <w:left w:val="none" w:sz="0" w:space="0" w:color="auto"/>
                <w:bottom w:val="none" w:sz="0" w:space="0" w:color="auto"/>
                <w:right w:val="none" w:sz="0" w:space="0" w:color="auto"/>
              </w:divBdr>
              <w:divsChild>
                <w:div w:id="35516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637673">
      <w:bodyDiv w:val="1"/>
      <w:marLeft w:val="0"/>
      <w:marRight w:val="0"/>
      <w:marTop w:val="0"/>
      <w:marBottom w:val="0"/>
      <w:divBdr>
        <w:top w:val="none" w:sz="0" w:space="0" w:color="auto"/>
        <w:left w:val="none" w:sz="0" w:space="0" w:color="auto"/>
        <w:bottom w:val="none" w:sz="0" w:space="0" w:color="auto"/>
        <w:right w:val="none" w:sz="0" w:space="0" w:color="auto"/>
      </w:divBdr>
      <w:divsChild>
        <w:div w:id="1036856597">
          <w:marLeft w:val="0"/>
          <w:marRight w:val="0"/>
          <w:marTop w:val="0"/>
          <w:marBottom w:val="0"/>
          <w:divBdr>
            <w:top w:val="none" w:sz="0" w:space="0" w:color="auto"/>
            <w:left w:val="none" w:sz="0" w:space="0" w:color="auto"/>
            <w:bottom w:val="none" w:sz="0" w:space="0" w:color="auto"/>
            <w:right w:val="none" w:sz="0" w:space="0" w:color="auto"/>
          </w:divBdr>
          <w:divsChild>
            <w:div w:id="1461418223">
              <w:marLeft w:val="0"/>
              <w:marRight w:val="0"/>
              <w:marTop w:val="0"/>
              <w:marBottom w:val="0"/>
              <w:divBdr>
                <w:top w:val="none" w:sz="0" w:space="0" w:color="auto"/>
                <w:left w:val="none" w:sz="0" w:space="0" w:color="auto"/>
                <w:bottom w:val="none" w:sz="0" w:space="0" w:color="auto"/>
                <w:right w:val="none" w:sz="0" w:space="0" w:color="auto"/>
              </w:divBdr>
              <w:divsChild>
                <w:div w:id="690226422">
                  <w:marLeft w:val="0"/>
                  <w:marRight w:val="0"/>
                  <w:marTop w:val="0"/>
                  <w:marBottom w:val="0"/>
                  <w:divBdr>
                    <w:top w:val="none" w:sz="0" w:space="0" w:color="auto"/>
                    <w:left w:val="none" w:sz="0" w:space="0" w:color="auto"/>
                    <w:bottom w:val="none" w:sz="0" w:space="0" w:color="auto"/>
                    <w:right w:val="none" w:sz="0" w:space="0" w:color="auto"/>
                  </w:divBdr>
                </w:div>
              </w:divsChild>
            </w:div>
            <w:div w:id="1627083109">
              <w:marLeft w:val="0"/>
              <w:marRight w:val="0"/>
              <w:marTop w:val="0"/>
              <w:marBottom w:val="0"/>
              <w:divBdr>
                <w:top w:val="none" w:sz="0" w:space="0" w:color="auto"/>
                <w:left w:val="none" w:sz="0" w:space="0" w:color="auto"/>
                <w:bottom w:val="none" w:sz="0" w:space="0" w:color="auto"/>
                <w:right w:val="none" w:sz="0" w:space="0" w:color="auto"/>
              </w:divBdr>
              <w:divsChild>
                <w:div w:id="57366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17174">
          <w:marLeft w:val="0"/>
          <w:marRight w:val="0"/>
          <w:marTop w:val="0"/>
          <w:marBottom w:val="0"/>
          <w:divBdr>
            <w:top w:val="none" w:sz="0" w:space="0" w:color="auto"/>
            <w:left w:val="none" w:sz="0" w:space="0" w:color="auto"/>
            <w:bottom w:val="none" w:sz="0" w:space="0" w:color="auto"/>
            <w:right w:val="none" w:sz="0" w:space="0" w:color="auto"/>
          </w:divBdr>
          <w:divsChild>
            <w:div w:id="1512185870">
              <w:marLeft w:val="0"/>
              <w:marRight w:val="0"/>
              <w:marTop w:val="0"/>
              <w:marBottom w:val="0"/>
              <w:divBdr>
                <w:top w:val="none" w:sz="0" w:space="0" w:color="auto"/>
                <w:left w:val="none" w:sz="0" w:space="0" w:color="auto"/>
                <w:bottom w:val="none" w:sz="0" w:space="0" w:color="auto"/>
                <w:right w:val="none" w:sz="0" w:space="0" w:color="auto"/>
              </w:divBdr>
              <w:divsChild>
                <w:div w:id="1640501879">
                  <w:marLeft w:val="0"/>
                  <w:marRight w:val="0"/>
                  <w:marTop w:val="0"/>
                  <w:marBottom w:val="0"/>
                  <w:divBdr>
                    <w:top w:val="none" w:sz="0" w:space="0" w:color="auto"/>
                    <w:left w:val="none" w:sz="0" w:space="0" w:color="auto"/>
                    <w:bottom w:val="none" w:sz="0" w:space="0" w:color="auto"/>
                    <w:right w:val="none" w:sz="0" w:space="0" w:color="auto"/>
                  </w:divBdr>
                </w:div>
              </w:divsChild>
            </w:div>
            <w:div w:id="2121683817">
              <w:marLeft w:val="0"/>
              <w:marRight w:val="0"/>
              <w:marTop w:val="0"/>
              <w:marBottom w:val="0"/>
              <w:divBdr>
                <w:top w:val="none" w:sz="0" w:space="0" w:color="auto"/>
                <w:left w:val="none" w:sz="0" w:space="0" w:color="auto"/>
                <w:bottom w:val="none" w:sz="0" w:space="0" w:color="auto"/>
                <w:right w:val="none" w:sz="0" w:space="0" w:color="auto"/>
              </w:divBdr>
              <w:divsChild>
                <w:div w:id="1357124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796603">
      <w:bodyDiv w:val="1"/>
      <w:marLeft w:val="0"/>
      <w:marRight w:val="0"/>
      <w:marTop w:val="0"/>
      <w:marBottom w:val="0"/>
      <w:divBdr>
        <w:top w:val="none" w:sz="0" w:space="0" w:color="auto"/>
        <w:left w:val="none" w:sz="0" w:space="0" w:color="auto"/>
        <w:bottom w:val="none" w:sz="0" w:space="0" w:color="auto"/>
        <w:right w:val="none" w:sz="0" w:space="0" w:color="auto"/>
      </w:divBdr>
      <w:divsChild>
        <w:div w:id="10958283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23833207">
              <w:marLeft w:val="0"/>
              <w:marRight w:val="0"/>
              <w:marTop w:val="0"/>
              <w:marBottom w:val="0"/>
              <w:divBdr>
                <w:top w:val="none" w:sz="0" w:space="0" w:color="auto"/>
                <w:left w:val="none" w:sz="0" w:space="0" w:color="auto"/>
                <w:bottom w:val="none" w:sz="0" w:space="0" w:color="auto"/>
                <w:right w:val="none" w:sz="0" w:space="0" w:color="auto"/>
              </w:divBdr>
              <w:divsChild>
                <w:div w:id="2020034428">
                  <w:marLeft w:val="0"/>
                  <w:marRight w:val="0"/>
                  <w:marTop w:val="0"/>
                  <w:marBottom w:val="0"/>
                  <w:divBdr>
                    <w:top w:val="none" w:sz="0" w:space="0" w:color="auto"/>
                    <w:left w:val="none" w:sz="0" w:space="0" w:color="auto"/>
                    <w:bottom w:val="none" w:sz="0" w:space="0" w:color="auto"/>
                    <w:right w:val="none" w:sz="0" w:space="0" w:color="auto"/>
                  </w:divBdr>
                  <w:divsChild>
                    <w:div w:id="890111687">
                      <w:marLeft w:val="0"/>
                      <w:marRight w:val="0"/>
                      <w:marTop w:val="0"/>
                      <w:marBottom w:val="0"/>
                      <w:divBdr>
                        <w:top w:val="none" w:sz="0" w:space="0" w:color="auto"/>
                        <w:left w:val="none" w:sz="0" w:space="0" w:color="auto"/>
                        <w:bottom w:val="none" w:sz="0" w:space="0" w:color="auto"/>
                        <w:right w:val="none" w:sz="0" w:space="0" w:color="auto"/>
                      </w:divBdr>
                      <w:divsChild>
                        <w:div w:id="13918449">
                          <w:marLeft w:val="0"/>
                          <w:marRight w:val="0"/>
                          <w:marTop w:val="0"/>
                          <w:marBottom w:val="0"/>
                          <w:divBdr>
                            <w:top w:val="none" w:sz="0" w:space="0" w:color="auto"/>
                            <w:left w:val="none" w:sz="0" w:space="0" w:color="auto"/>
                            <w:bottom w:val="none" w:sz="0" w:space="0" w:color="auto"/>
                            <w:right w:val="none" w:sz="0" w:space="0" w:color="auto"/>
                          </w:divBdr>
                          <w:divsChild>
                            <w:div w:id="1156340269">
                              <w:marLeft w:val="0"/>
                              <w:marRight w:val="0"/>
                              <w:marTop w:val="0"/>
                              <w:marBottom w:val="0"/>
                              <w:divBdr>
                                <w:top w:val="none" w:sz="0" w:space="0" w:color="auto"/>
                                <w:left w:val="none" w:sz="0" w:space="0" w:color="auto"/>
                                <w:bottom w:val="none" w:sz="0" w:space="0" w:color="auto"/>
                                <w:right w:val="none" w:sz="0" w:space="0" w:color="auto"/>
                              </w:divBdr>
                              <w:divsChild>
                                <w:div w:id="108427975">
                                  <w:marLeft w:val="0"/>
                                  <w:marRight w:val="0"/>
                                  <w:marTop w:val="0"/>
                                  <w:marBottom w:val="0"/>
                                  <w:divBdr>
                                    <w:top w:val="none" w:sz="0" w:space="0" w:color="auto"/>
                                    <w:left w:val="none" w:sz="0" w:space="0" w:color="auto"/>
                                    <w:bottom w:val="none" w:sz="0" w:space="0" w:color="auto"/>
                                    <w:right w:val="none" w:sz="0" w:space="0" w:color="auto"/>
                                  </w:divBdr>
                                  <w:divsChild>
                                    <w:div w:id="976714904">
                                      <w:marLeft w:val="0"/>
                                      <w:marRight w:val="0"/>
                                      <w:marTop w:val="0"/>
                                      <w:marBottom w:val="0"/>
                                      <w:divBdr>
                                        <w:top w:val="none" w:sz="0" w:space="0" w:color="auto"/>
                                        <w:left w:val="none" w:sz="0" w:space="0" w:color="auto"/>
                                        <w:bottom w:val="none" w:sz="0" w:space="0" w:color="auto"/>
                                        <w:right w:val="none" w:sz="0" w:space="0" w:color="auto"/>
                                      </w:divBdr>
                                      <w:divsChild>
                                        <w:div w:id="1889144828">
                                          <w:marLeft w:val="0"/>
                                          <w:marRight w:val="0"/>
                                          <w:marTop w:val="0"/>
                                          <w:marBottom w:val="0"/>
                                          <w:divBdr>
                                            <w:top w:val="none" w:sz="0" w:space="0" w:color="auto"/>
                                            <w:left w:val="none" w:sz="0" w:space="0" w:color="auto"/>
                                            <w:bottom w:val="none" w:sz="0" w:space="0" w:color="auto"/>
                                            <w:right w:val="none" w:sz="0" w:space="0" w:color="auto"/>
                                          </w:divBdr>
                                          <w:divsChild>
                                            <w:div w:id="1649045918">
                                              <w:marLeft w:val="0"/>
                                              <w:marRight w:val="0"/>
                                              <w:marTop w:val="0"/>
                                              <w:marBottom w:val="0"/>
                                              <w:divBdr>
                                                <w:top w:val="none" w:sz="0" w:space="0" w:color="auto"/>
                                                <w:left w:val="none" w:sz="0" w:space="0" w:color="auto"/>
                                                <w:bottom w:val="none" w:sz="0" w:space="0" w:color="auto"/>
                                                <w:right w:val="none" w:sz="0" w:space="0" w:color="auto"/>
                                              </w:divBdr>
                                              <w:divsChild>
                                                <w:div w:id="249198333">
                                                  <w:marLeft w:val="0"/>
                                                  <w:marRight w:val="0"/>
                                                  <w:marTop w:val="0"/>
                                                  <w:marBottom w:val="0"/>
                                                  <w:divBdr>
                                                    <w:top w:val="none" w:sz="0" w:space="0" w:color="auto"/>
                                                    <w:left w:val="none" w:sz="0" w:space="0" w:color="auto"/>
                                                    <w:bottom w:val="none" w:sz="0" w:space="0" w:color="auto"/>
                                                    <w:right w:val="none" w:sz="0" w:space="0" w:color="auto"/>
                                                  </w:divBdr>
                                                </w:div>
                                                <w:div w:id="1764688270">
                                                  <w:marLeft w:val="0"/>
                                                  <w:marRight w:val="0"/>
                                                  <w:marTop w:val="0"/>
                                                  <w:marBottom w:val="0"/>
                                                  <w:divBdr>
                                                    <w:top w:val="none" w:sz="0" w:space="0" w:color="auto"/>
                                                    <w:left w:val="none" w:sz="0" w:space="0" w:color="auto"/>
                                                    <w:bottom w:val="none" w:sz="0" w:space="0" w:color="auto"/>
                                                    <w:right w:val="none" w:sz="0" w:space="0" w:color="auto"/>
                                                  </w:divBdr>
                                                </w:div>
                                                <w:div w:id="76422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00368648">
      <w:bodyDiv w:val="1"/>
      <w:marLeft w:val="0"/>
      <w:marRight w:val="0"/>
      <w:marTop w:val="0"/>
      <w:marBottom w:val="0"/>
      <w:divBdr>
        <w:top w:val="none" w:sz="0" w:space="0" w:color="auto"/>
        <w:left w:val="none" w:sz="0" w:space="0" w:color="auto"/>
        <w:bottom w:val="none" w:sz="0" w:space="0" w:color="auto"/>
        <w:right w:val="none" w:sz="0" w:space="0" w:color="auto"/>
      </w:divBdr>
      <w:divsChild>
        <w:div w:id="1495728581">
          <w:marLeft w:val="547"/>
          <w:marRight w:val="0"/>
          <w:marTop w:val="0"/>
          <w:marBottom w:val="0"/>
          <w:divBdr>
            <w:top w:val="none" w:sz="0" w:space="0" w:color="auto"/>
            <w:left w:val="none" w:sz="0" w:space="0" w:color="auto"/>
            <w:bottom w:val="none" w:sz="0" w:space="0" w:color="auto"/>
            <w:right w:val="none" w:sz="0" w:space="0" w:color="auto"/>
          </w:divBdr>
        </w:div>
        <w:div w:id="2098550444">
          <w:marLeft w:val="547"/>
          <w:marRight w:val="0"/>
          <w:marTop w:val="0"/>
          <w:marBottom w:val="0"/>
          <w:divBdr>
            <w:top w:val="none" w:sz="0" w:space="0" w:color="auto"/>
            <w:left w:val="none" w:sz="0" w:space="0" w:color="auto"/>
            <w:bottom w:val="none" w:sz="0" w:space="0" w:color="auto"/>
            <w:right w:val="none" w:sz="0" w:space="0" w:color="auto"/>
          </w:divBdr>
        </w:div>
      </w:divsChild>
    </w:div>
    <w:div w:id="412750508">
      <w:bodyDiv w:val="1"/>
      <w:marLeft w:val="0"/>
      <w:marRight w:val="0"/>
      <w:marTop w:val="0"/>
      <w:marBottom w:val="0"/>
      <w:divBdr>
        <w:top w:val="none" w:sz="0" w:space="0" w:color="auto"/>
        <w:left w:val="none" w:sz="0" w:space="0" w:color="auto"/>
        <w:bottom w:val="none" w:sz="0" w:space="0" w:color="auto"/>
        <w:right w:val="none" w:sz="0" w:space="0" w:color="auto"/>
      </w:divBdr>
      <w:divsChild>
        <w:div w:id="12805631">
          <w:marLeft w:val="0"/>
          <w:marRight w:val="0"/>
          <w:marTop w:val="0"/>
          <w:marBottom w:val="0"/>
          <w:divBdr>
            <w:top w:val="none" w:sz="0" w:space="0" w:color="auto"/>
            <w:left w:val="none" w:sz="0" w:space="0" w:color="auto"/>
            <w:bottom w:val="none" w:sz="0" w:space="0" w:color="auto"/>
            <w:right w:val="none" w:sz="0" w:space="0" w:color="auto"/>
          </w:divBdr>
          <w:divsChild>
            <w:div w:id="770592543">
              <w:marLeft w:val="0"/>
              <w:marRight w:val="0"/>
              <w:marTop w:val="0"/>
              <w:marBottom w:val="0"/>
              <w:divBdr>
                <w:top w:val="none" w:sz="0" w:space="0" w:color="auto"/>
                <w:left w:val="none" w:sz="0" w:space="0" w:color="auto"/>
                <w:bottom w:val="none" w:sz="0" w:space="0" w:color="auto"/>
                <w:right w:val="none" w:sz="0" w:space="0" w:color="auto"/>
              </w:divBdr>
              <w:divsChild>
                <w:div w:id="63560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330561">
      <w:bodyDiv w:val="1"/>
      <w:marLeft w:val="0"/>
      <w:marRight w:val="0"/>
      <w:marTop w:val="0"/>
      <w:marBottom w:val="0"/>
      <w:divBdr>
        <w:top w:val="none" w:sz="0" w:space="0" w:color="auto"/>
        <w:left w:val="none" w:sz="0" w:space="0" w:color="auto"/>
        <w:bottom w:val="none" w:sz="0" w:space="0" w:color="auto"/>
        <w:right w:val="none" w:sz="0" w:space="0" w:color="auto"/>
      </w:divBdr>
    </w:div>
    <w:div w:id="484705716">
      <w:bodyDiv w:val="1"/>
      <w:marLeft w:val="0"/>
      <w:marRight w:val="0"/>
      <w:marTop w:val="0"/>
      <w:marBottom w:val="0"/>
      <w:divBdr>
        <w:top w:val="none" w:sz="0" w:space="0" w:color="auto"/>
        <w:left w:val="none" w:sz="0" w:space="0" w:color="auto"/>
        <w:bottom w:val="none" w:sz="0" w:space="0" w:color="auto"/>
        <w:right w:val="none" w:sz="0" w:space="0" w:color="auto"/>
      </w:divBdr>
      <w:divsChild>
        <w:div w:id="1131553880">
          <w:marLeft w:val="0"/>
          <w:marRight w:val="0"/>
          <w:marTop w:val="0"/>
          <w:marBottom w:val="0"/>
          <w:divBdr>
            <w:top w:val="none" w:sz="0" w:space="0" w:color="auto"/>
            <w:left w:val="none" w:sz="0" w:space="0" w:color="auto"/>
            <w:bottom w:val="none" w:sz="0" w:space="0" w:color="auto"/>
            <w:right w:val="none" w:sz="0" w:space="0" w:color="auto"/>
          </w:divBdr>
          <w:divsChild>
            <w:div w:id="733511331">
              <w:marLeft w:val="0"/>
              <w:marRight w:val="0"/>
              <w:marTop w:val="0"/>
              <w:marBottom w:val="0"/>
              <w:divBdr>
                <w:top w:val="none" w:sz="0" w:space="0" w:color="auto"/>
                <w:left w:val="none" w:sz="0" w:space="0" w:color="auto"/>
                <w:bottom w:val="none" w:sz="0" w:space="0" w:color="auto"/>
                <w:right w:val="none" w:sz="0" w:space="0" w:color="auto"/>
              </w:divBdr>
              <w:divsChild>
                <w:div w:id="1739395922">
                  <w:marLeft w:val="0"/>
                  <w:marRight w:val="0"/>
                  <w:marTop w:val="0"/>
                  <w:marBottom w:val="0"/>
                  <w:divBdr>
                    <w:top w:val="none" w:sz="0" w:space="0" w:color="auto"/>
                    <w:left w:val="none" w:sz="0" w:space="0" w:color="auto"/>
                    <w:bottom w:val="none" w:sz="0" w:space="0" w:color="auto"/>
                    <w:right w:val="none" w:sz="0" w:space="0" w:color="auto"/>
                  </w:divBdr>
                </w:div>
              </w:divsChild>
            </w:div>
            <w:div w:id="1326663036">
              <w:marLeft w:val="0"/>
              <w:marRight w:val="0"/>
              <w:marTop w:val="0"/>
              <w:marBottom w:val="0"/>
              <w:divBdr>
                <w:top w:val="none" w:sz="0" w:space="0" w:color="auto"/>
                <w:left w:val="none" w:sz="0" w:space="0" w:color="auto"/>
                <w:bottom w:val="none" w:sz="0" w:space="0" w:color="auto"/>
                <w:right w:val="none" w:sz="0" w:space="0" w:color="auto"/>
              </w:divBdr>
              <w:divsChild>
                <w:div w:id="186609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394924">
          <w:marLeft w:val="0"/>
          <w:marRight w:val="0"/>
          <w:marTop w:val="0"/>
          <w:marBottom w:val="0"/>
          <w:divBdr>
            <w:top w:val="none" w:sz="0" w:space="0" w:color="auto"/>
            <w:left w:val="none" w:sz="0" w:space="0" w:color="auto"/>
            <w:bottom w:val="none" w:sz="0" w:space="0" w:color="auto"/>
            <w:right w:val="none" w:sz="0" w:space="0" w:color="auto"/>
          </w:divBdr>
          <w:divsChild>
            <w:div w:id="363218658">
              <w:marLeft w:val="0"/>
              <w:marRight w:val="0"/>
              <w:marTop w:val="0"/>
              <w:marBottom w:val="0"/>
              <w:divBdr>
                <w:top w:val="none" w:sz="0" w:space="0" w:color="auto"/>
                <w:left w:val="none" w:sz="0" w:space="0" w:color="auto"/>
                <w:bottom w:val="none" w:sz="0" w:space="0" w:color="auto"/>
                <w:right w:val="none" w:sz="0" w:space="0" w:color="auto"/>
              </w:divBdr>
              <w:divsChild>
                <w:div w:id="693700212">
                  <w:marLeft w:val="0"/>
                  <w:marRight w:val="0"/>
                  <w:marTop w:val="0"/>
                  <w:marBottom w:val="0"/>
                  <w:divBdr>
                    <w:top w:val="none" w:sz="0" w:space="0" w:color="auto"/>
                    <w:left w:val="none" w:sz="0" w:space="0" w:color="auto"/>
                    <w:bottom w:val="none" w:sz="0" w:space="0" w:color="auto"/>
                    <w:right w:val="none" w:sz="0" w:space="0" w:color="auto"/>
                  </w:divBdr>
                </w:div>
              </w:divsChild>
            </w:div>
            <w:div w:id="1542862316">
              <w:marLeft w:val="0"/>
              <w:marRight w:val="0"/>
              <w:marTop w:val="0"/>
              <w:marBottom w:val="0"/>
              <w:divBdr>
                <w:top w:val="none" w:sz="0" w:space="0" w:color="auto"/>
                <w:left w:val="none" w:sz="0" w:space="0" w:color="auto"/>
                <w:bottom w:val="none" w:sz="0" w:space="0" w:color="auto"/>
                <w:right w:val="none" w:sz="0" w:space="0" w:color="auto"/>
              </w:divBdr>
              <w:divsChild>
                <w:div w:id="142707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275800">
      <w:bodyDiv w:val="1"/>
      <w:marLeft w:val="0"/>
      <w:marRight w:val="0"/>
      <w:marTop w:val="0"/>
      <w:marBottom w:val="0"/>
      <w:divBdr>
        <w:top w:val="none" w:sz="0" w:space="0" w:color="auto"/>
        <w:left w:val="none" w:sz="0" w:space="0" w:color="auto"/>
        <w:bottom w:val="none" w:sz="0" w:space="0" w:color="auto"/>
        <w:right w:val="none" w:sz="0" w:space="0" w:color="auto"/>
      </w:divBdr>
      <w:divsChild>
        <w:div w:id="1841777627">
          <w:marLeft w:val="0"/>
          <w:marRight w:val="0"/>
          <w:marTop w:val="0"/>
          <w:marBottom w:val="0"/>
          <w:divBdr>
            <w:top w:val="none" w:sz="0" w:space="0" w:color="auto"/>
            <w:left w:val="none" w:sz="0" w:space="0" w:color="auto"/>
            <w:bottom w:val="none" w:sz="0" w:space="0" w:color="auto"/>
            <w:right w:val="none" w:sz="0" w:space="0" w:color="auto"/>
          </w:divBdr>
          <w:divsChild>
            <w:div w:id="83458963">
              <w:marLeft w:val="0"/>
              <w:marRight w:val="0"/>
              <w:marTop w:val="0"/>
              <w:marBottom w:val="0"/>
              <w:divBdr>
                <w:top w:val="none" w:sz="0" w:space="0" w:color="auto"/>
                <w:left w:val="none" w:sz="0" w:space="0" w:color="auto"/>
                <w:bottom w:val="none" w:sz="0" w:space="0" w:color="auto"/>
                <w:right w:val="none" w:sz="0" w:space="0" w:color="auto"/>
              </w:divBdr>
              <w:divsChild>
                <w:div w:id="156264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551497">
      <w:bodyDiv w:val="1"/>
      <w:marLeft w:val="0"/>
      <w:marRight w:val="0"/>
      <w:marTop w:val="0"/>
      <w:marBottom w:val="0"/>
      <w:divBdr>
        <w:top w:val="none" w:sz="0" w:space="0" w:color="auto"/>
        <w:left w:val="none" w:sz="0" w:space="0" w:color="auto"/>
        <w:bottom w:val="none" w:sz="0" w:space="0" w:color="auto"/>
        <w:right w:val="none" w:sz="0" w:space="0" w:color="auto"/>
      </w:divBdr>
      <w:divsChild>
        <w:div w:id="2134663916">
          <w:marLeft w:val="0"/>
          <w:marRight w:val="0"/>
          <w:marTop w:val="0"/>
          <w:marBottom w:val="0"/>
          <w:divBdr>
            <w:top w:val="none" w:sz="0" w:space="0" w:color="auto"/>
            <w:left w:val="none" w:sz="0" w:space="0" w:color="auto"/>
            <w:bottom w:val="none" w:sz="0" w:space="0" w:color="auto"/>
            <w:right w:val="none" w:sz="0" w:space="0" w:color="auto"/>
          </w:divBdr>
          <w:divsChild>
            <w:div w:id="1457871198">
              <w:marLeft w:val="0"/>
              <w:marRight w:val="0"/>
              <w:marTop w:val="0"/>
              <w:marBottom w:val="0"/>
              <w:divBdr>
                <w:top w:val="none" w:sz="0" w:space="0" w:color="auto"/>
                <w:left w:val="none" w:sz="0" w:space="0" w:color="auto"/>
                <w:bottom w:val="none" w:sz="0" w:space="0" w:color="auto"/>
                <w:right w:val="none" w:sz="0" w:space="0" w:color="auto"/>
              </w:divBdr>
              <w:divsChild>
                <w:div w:id="1601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760753">
      <w:bodyDiv w:val="1"/>
      <w:marLeft w:val="0"/>
      <w:marRight w:val="0"/>
      <w:marTop w:val="0"/>
      <w:marBottom w:val="0"/>
      <w:divBdr>
        <w:top w:val="none" w:sz="0" w:space="0" w:color="auto"/>
        <w:left w:val="none" w:sz="0" w:space="0" w:color="auto"/>
        <w:bottom w:val="none" w:sz="0" w:space="0" w:color="auto"/>
        <w:right w:val="none" w:sz="0" w:space="0" w:color="auto"/>
      </w:divBdr>
      <w:divsChild>
        <w:div w:id="2006131115">
          <w:marLeft w:val="0"/>
          <w:marRight w:val="0"/>
          <w:marTop w:val="0"/>
          <w:marBottom w:val="0"/>
          <w:divBdr>
            <w:top w:val="none" w:sz="0" w:space="0" w:color="auto"/>
            <w:left w:val="none" w:sz="0" w:space="0" w:color="auto"/>
            <w:bottom w:val="none" w:sz="0" w:space="0" w:color="auto"/>
            <w:right w:val="none" w:sz="0" w:space="0" w:color="auto"/>
          </w:divBdr>
          <w:divsChild>
            <w:div w:id="331029232">
              <w:marLeft w:val="0"/>
              <w:marRight w:val="0"/>
              <w:marTop w:val="0"/>
              <w:marBottom w:val="0"/>
              <w:divBdr>
                <w:top w:val="none" w:sz="0" w:space="0" w:color="auto"/>
                <w:left w:val="none" w:sz="0" w:space="0" w:color="auto"/>
                <w:bottom w:val="none" w:sz="0" w:space="0" w:color="auto"/>
                <w:right w:val="none" w:sz="0" w:space="0" w:color="auto"/>
              </w:divBdr>
              <w:divsChild>
                <w:div w:id="199695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941176">
      <w:bodyDiv w:val="1"/>
      <w:marLeft w:val="0"/>
      <w:marRight w:val="0"/>
      <w:marTop w:val="0"/>
      <w:marBottom w:val="0"/>
      <w:divBdr>
        <w:top w:val="none" w:sz="0" w:space="0" w:color="auto"/>
        <w:left w:val="none" w:sz="0" w:space="0" w:color="auto"/>
        <w:bottom w:val="none" w:sz="0" w:space="0" w:color="auto"/>
        <w:right w:val="none" w:sz="0" w:space="0" w:color="auto"/>
      </w:divBdr>
      <w:divsChild>
        <w:div w:id="1460757819">
          <w:marLeft w:val="0"/>
          <w:marRight w:val="0"/>
          <w:marTop w:val="0"/>
          <w:marBottom w:val="0"/>
          <w:divBdr>
            <w:top w:val="none" w:sz="0" w:space="0" w:color="auto"/>
            <w:left w:val="none" w:sz="0" w:space="0" w:color="auto"/>
            <w:bottom w:val="none" w:sz="0" w:space="0" w:color="auto"/>
            <w:right w:val="none" w:sz="0" w:space="0" w:color="auto"/>
          </w:divBdr>
          <w:divsChild>
            <w:div w:id="1382288357">
              <w:marLeft w:val="0"/>
              <w:marRight w:val="0"/>
              <w:marTop w:val="0"/>
              <w:marBottom w:val="0"/>
              <w:divBdr>
                <w:top w:val="none" w:sz="0" w:space="0" w:color="auto"/>
                <w:left w:val="none" w:sz="0" w:space="0" w:color="auto"/>
                <w:bottom w:val="none" w:sz="0" w:space="0" w:color="auto"/>
                <w:right w:val="none" w:sz="0" w:space="0" w:color="auto"/>
              </w:divBdr>
              <w:divsChild>
                <w:div w:id="1239174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647300">
      <w:bodyDiv w:val="1"/>
      <w:marLeft w:val="0"/>
      <w:marRight w:val="0"/>
      <w:marTop w:val="0"/>
      <w:marBottom w:val="0"/>
      <w:divBdr>
        <w:top w:val="none" w:sz="0" w:space="0" w:color="auto"/>
        <w:left w:val="none" w:sz="0" w:space="0" w:color="auto"/>
        <w:bottom w:val="none" w:sz="0" w:space="0" w:color="auto"/>
        <w:right w:val="none" w:sz="0" w:space="0" w:color="auto"/>
      </w:divBdr>
    </w:div>
    <w:div w:id="779374599">
      <w:bodyDiv w:val="1"/>
      <w:marLeft w:val="0"/>
      <w:marRight w:val="0"/>
      <w:marTop w:val="0"/>
      <w:marBottom w:val="0"/>
      <w:divBdr>
        <w:top w:val="none" w:sz="0" w:space="0" w:color="auto"/>
        <w:left w:val="none" w:sz="0" w:space="0" w:color="auto"/>
        <w:bottom w:val="none" w:sz="0" w:space="0" w:color="auto"/>
        <w:right w:val="none" w:sz="0" w:space="0" w:color="auto"/>
      </w:divBdr>
      <w:divsChild>
        <w:div w:id="624504176">
          <w:marLeft w:val="0"/>
          <w:marRight w:val="0"/>
          <w:marTop w:val="0"/>
          <w:marBottom w:val="0"/>
          <w:divBdr>
            <w:top w:val="none" w:sz="0" w:space="0" w:color="auto"/>
            <w:left w:val="none" w:sz="0" w:space="0" w:color="auto"/>
            <w:bottom w:val="none" w:sz="0" w:space="0" w:color="auto"/>
            <w:right w:val="none" w:sz="0" w:space="0" w:color="auto"/>
          </w:divBdr>
          <w:divsChild>
            <w:div w:id="794909370">
              <w:marLeft w:val="0"/>
              <w:marRight w:val="0"/>
              <w:marTop w:val="0"/>
              <w:marBottom w:val="0"/>
              <w:divBdr>
                <w:top w:val="none" w:sz="0" w:space="0" w:color="auto"/>
                <w:left w:val="none" w:sz="0" w:space="0" w:color="auto"/>
                <w:bottom w:val="none" w:sz="0" w:space="0" w:color="auto"/>
                <w:right w:val="none" w:sz="0" w:space="0" w:color="auto"/>
              </w:divBdr>
              <w:divsChild>
                <w:div w:id="52633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698175">
      <w:bodyDiv w:val="1"/>
      <w:marLeft w:val="0"/>
      <w:marRight w:val="0"/>
      <w:marTop w:val="0"/>
      <w:marBottom w:val="0"/>
      <w:divBdr>
        <w:top w:val="none" w:sz="0" w:space="0" w:color="auto"/>
        <w:left w:val="none" w:sz="0" w:space="0" w:color="auto"/>
        <w:bottom w:val="none" w:sz="0" w:space="0" w:color="auto"/>
        <w:right w:val="none" w:sz="0" w:space="0" w:color="auto"/>
      </w:divBdr>
      <w:divsChild>
        <w:div w:id="941038695">
          <w:marLeft w:val="0"/>
          <w:marRight w:val="0"/>
          <w:marTop w:val="0"/>
          <w:marBottom w:val="0"/>
          <w:divBdr>
            <w:top w:val="none" w:sz="0" w:space="0" w:color="auto"/>
            <w:left w:val="none" w:sz="0" w:space="0" w:color="auto"/>
            <w:bottom w:val="none" w:sz="0" w:space="0" w:color="auto"/>
            <w:right w:val="none" w:sz="0" w:space="0" w:color="auto"/>
          </w:divBdr>
          <w:divsChild>
            <w:div w:id="223218043">
              <w:marLeft w:val="0"/>
              <w:marRight w:val="0"/>
              <w:marTop w:val="0"/>
              <w:marBottom w:val="0"/>
              <w:divBdr>
                <w:top w:val="none" w:sz="0" w:space="0" w:color="auto"/>
                <w:left w:val="none" w:sz="0" w:space="0" w:color="auto"/>
                <w:bottom w:val="none" w:sz="0" w:space="0" w:color="auto"/>
                <w:right w:val="none" w:sz="0" w:space="0" w:color="auto"/>
              </w:divBdr>
              <w:divsChild>
                <w:div w:id="44272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371571">
      <w:bodyDiv w:val="1"/>
      <w:marLeft w:val="0"/>
      <w:marRight w:val="0"/>
      <w:marTop w:val="0"/>
      <w:marBottom w:val="0"/>
      <w:divBdr>
        <w:top w:val="none" w:sz="0" w:space="0" w:color="auto"/>
        <w:left w:val="none" w:sz="0" w:space="0" w:color="auto"/>
        <w:bottom w:val="none" w:sz="0" w:space="0" w:color="auto"/>
        <w:right w:val="none" w:sz="0" w:space="0" w:color="auto"/>
      </w:divBdr>
      <w:divsChild>
        <w:div w:id="21715021">
          <w:marLeft w:val="0"/>
          <w:marRight w:val="0"/>
          <w:marTop w:val="0"/>
          <w:marBottom w:val="0"/>
          <w:divBdr>
            <w:top w:val="none" w:sz="0" w:space="0" w:color="auto"/>
            <w:left w:val="none" w:sz="0" w:space="0" w:color="auto"/>
            <w:bottom w:val="none" w:sz="0" w:space="0" w:color="auto"/>
            <w:right w:val="none" w:sz="0" w:space="0" w:color="auto"/>
          </w:divBdr>
          <w:divsChild>
            <w:div w:id="596641172">
              <w:marLeft w:val="0"/>
              <w:marRight w:val="0"/>
              <w:marTop w:val="0"/>
              <w:marBottom w:val="0"/>
              <w:divBdr>
                <w:top w:val="none" w:sz="0" w:space="0" w:color="auto"/>
                <w:left w:val="none" w:sz="0" w:space="0" w:color="auto"/>
                <w:bottom w:val="none" w:sz="0" w:space="0" w:color="auto"/>
                <w:right w:val="none" w:sz="0" w:space="0" w:color="auto"/>
              </w:divBdr>
              <w:divsChild>
                <w:div w:id="44573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692615">
      <w:bodyDiv w:val="1"/>
      <w:marLeft w:val="0"/>
      <w:marRight w:val="0"/>
      <w:marTop w:val="0"/>
      <w:marBottom w:val="0"/>
      <w:divBdr>
        <w:top w:val="none" w:sz="0" w:space="0" w:color="auto"/>
        <w:left w:val="none" w:sz="0" w:space="0" w:color="auto"/>
        <w:bottom w:val="none" w:sz="0" w:space="0" w:color="auto"/>
        <w:right w:val="none" w:sz="0" w:space="0" w:color="auto"/>
      </w:divBdr>
      <w:divsChild>
        <w:div w:id="1633369244">
          <w:marLeft w:val="0"/>
          <w:marRight w:val="0"/>
          <w:marTop w:val="0"/>
          <w:marBottom w:val="0"/>
          <w:divBdr>
            <w:top w:val="none" w:sz="0" w:space="0" w:color="auto"/>
            <w:left w:val="none" w:sz="0" w:space="0" w:color="auto"/>
            <w:bottom w:val="none" w:sz="0" w:space="0" w:color="auto"/>
            <w:right w:val="none" w:sz="0" w:space="0" w:color="auto"/>
          </w:divBdr>
          <w:divsChild>
            <w:div w:id="997877389">
              <w:marLeft w:val="0"/>
              <w:marRight w:val="0"/>
              <w:marTop w:val="0"/>
              <w:marBottom w:val="0"/>
              <w:divBdr>
                <w:top w:val="none" w:sz="0" w:space="0" w:color="auto"/>
                <w:left w:val="none" w:sz="0" w:space="0" w:color="auto"/>
                <w:bottom w:val="none" w:sz="0" w:space="0" w:color="auto"/>
                <w:right w:val="none" w:sz="0" w:space="0" w:color="auto"/>
              </w:divBdr>
              <w:divsChild>
                <w:div w:id="192453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914779">
      <w:bodyDiv w:val="1"/>
      <w:marLeft w:val="0"/>
      <w:marRight w:val="0"/>
      <w:marTop w:val="0"/>
      <w:marBottom w:val="0"/>
      <w:divBdr>
        <w:top w:val="none" w:sz="0" w:space="0" w:color="auto"/>
        <w:left w:val="none" w:sz="0" w:space="0" w:color="auto"/>
        <w:bottom w:val="none" w:sz="0" w:space="0" w:color="auto"/>
        <w:right w:val="none" w:sz="0" w:space="0" w:color="auto"/>
      </w:divBdr>
      <w:divsChild>
        <w:div w:id="1939412448">
          <w:marLeft w:val="0"/>
          <w:marRight w:val="0"/>
          <w:marTop w:val="0"/>
          <w:marBottom w:val="0"/>
          <w:divBdr>
            <w:top w:val="none" w:sz="0" w:space="0" w:color="auto"/>
            <w:left w:val="none" w:sz="0" w:space="0" w:color="auto"/>
            <w:bottom w:val="none" w:sz="0" w:space="0" w:color="auto"/>
            <w:right w:val="none" w:sz="0" w:space="0" w:color="auto"/>
          </w:divBdr>
          <w:divsChild>
            <w:div w:id="1978679957">
              <w:marLeft w:val="0"/>
              <w:marRight w:val="0"/>
              <w:marTop w:val="0"/>
              <w:marBottom w:val="0"/>
              <w:divBdr>
                <w:top w:val="none" w:sz="0" w:space="0" w:color="auto"/>
                <w:left w:val="none" w:sz="0" w:space="0" w:color="auto"/>
                <w:bottom w:val="none" w:sz="0" w:space="0" w:color="auto"/>
                <w:right w:val="none" w:sz="0" w:space="0" w:color="auto"/>
              </w:divBdr>
              <w:divsChild>
                <w:div w:id="181301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615184">
      <w:bodyDiv w:val="1"/>
      <w:marLeft w:val="0"/>
      <w:marRight w:val="0"/>
      <w:marTop w:val="0"/>
      <w:marBottom w:val="0"/>
      <w:divBdr>
        <w:top w:val="none" w:sz="0" w:space="0" w:color="auto"/>
        <w:left w:val="none" w:sz="0" w:space="0" w:color="auto"/>
        <w:bottom w:val="none" w:sz="0" w:space="0" w:color="auto"/>
        <w:right w:val="none" w:sz="0" w:space="0" w:color="auto"/>
      </w:divBdr>
      <w:divsChild>
        <w:div w:id="964508434">
          <w:marLeft w:val="0"/>
          <w:marRight w:val="0"/>
          <w:marTop w:val="0"/>
          <w:marBottom w:val="0"/>
          <w:divBdr>
            <w:top w:val="none" w:sz="0" w:space="0" w:color="auto"/>
            <w:left w:val="none" w:sz="0" w:space="0" w:color="auto"/>
            <w:bottom w:val="none" w:sz="0" w:space="0" w:color="auto"/>
            <w:right w:val="none" w:sz="0" w:space="0" w:color="auto"/>
          </w:divBdr>
          <w:divsChild>
            <w:div w:id="1386372304">
              <w:marLeft w:val="0"/>
              <w:marRight w:val="0"/>
              <w:marTop w:val="0"/>
              <w:marBottom w:val="0"/>
              <w:divBdr>
                <w:top w:val="none" w:sz="0" w:space="0" w:color="auto"/>
                <w:left w:val="none" w:sz="0" w:space="0" w:color="auto"/>
                <w:bottom w:val="none" w:sz="0" w:space="0" w:color="auto"/>
                <w:right w:val="none" w:sz="0" w:space="0" w:color="auto"/>
              </w:divBdr>
              <w:divsChild>
                <w:div w:id="2095667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619595">
      <w:bodyDiv w:val="1"/>
      <w:marLeft w:val="0"/>
      <w:marRight w:val="0"/>
      <w:marTop w:val="0"/>
      <w:marBottom w:val="0"/>
      <w:divBdr>
        <w:top w:val="none" w:sz="0" w:space="0" w:color="auto"/>
        <w:left w:val="none" w:sz="0" w:space="0" w:color="auto"/>
        <w:bottom w:val="none" w:sz="0" w:space="0" w:color="auto"/>
        <w:right w:val="none" w:sz="0" w:space="0" w:color="auto"/>
      </w:divBdr>
      <w:divsChild>
        <w:div w:id="764620598">
          <w:marLeft w:val="0"/>
          <w:marRight w:val="0"/>
          <w:marTop w:val="0"/>
          <w:marBottom w:val="0"/>
          <w:divBdr>
            <w:top w:val="none" w:sz="0" w:space="0" w:color="auto"/>
            <w:left w:val="none" w:sz="0" w:space="0" w:color="auto"/>
            <w:bottom w:val="none" w:sz="0" w:space="0" w:color="auto"/>
            <w:right w:val="none" w:sz="0" w:space="0" w:color="auto"/>
          </w:divBdr>
          <w:divsChild>
            <w:div w:id="467867507">
              <w:marLeft w:val="0"/>
              <w:marRight w:val="0"/>
              <w:marTop w:val="0"/>
              <w:marBottom w:val="0"/>
              <w:divBdr>
                <w:top w:val="none" w:sz="0" w:space="0" w:color="auto"/>
                <w:left w:val="none" w:sz="0" w:space="0" w:color="auto"/>
                <w:bottom w:val="none" w:sz="0" w:space="0" w:color="auto"/>
                <w:right w:val="none" w:sz="0" w:space="0" w:color="auto"/>
              </w:divBdr>
              <w:divsChild>
                <w:div w:id="52825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633771">
      <w:bodyDiv w:val="1"/>
      <w:marLeft w:val="0"/>
      <w:marRight w:val="0"/>
      <w:marTop w:val="0"/>
      <w:marBottom w:val="0"/>
      <w:divBdr>
        <w:top w:val="none" w:sz="0" w:space="0" w:color="auto"/>
        <w:left w:val="none" w:sz="0" w:space="0" w:color="auto"/>
        <w:bottom w:val="none" w:sz="0" w:space="0" w:color="auto"/>
        <w:right w:val="none" w:sz="0" w:space="0" w:color="auto"/>
      </w:divBdr>
      <w:divsChild>
        <w:div w:id="707024316">
          <w:marLeft w:val="0"/>
          <w:marRight w:val="0"/>
          <w:marTop w:val="0"/>
          <w:marBottom w:val="0"/>
          <w:divBdr>
            <w:top w:val="none" w:sz="0" w:space="0" w:color="auto"/>
            <w:left w:val="none" w:sz="0" w:space="0" w:color="auto"/>
            <w:bottom w:val="none" w:sz="0" w:space="0" w:color="auto"/>
            <w:right w:val="none" w:sz="0" w:space="0" w:color="auto"/>
          </w:divBdr>
          <w:divsChild>
            <w:div w:id="2106534786">
              <w:marLeft w:val="0"/>
              <w:marRight w:val="0"/>
              <w:marTop w:val="0"/>
              <w:marBottom w:val="0"/>
              <w:divBdr>
                <w:top w:val="none" w:sz="0" w:space="0" w:color="auto"/>
                <w:left w:val="none" w:sz="0" w:space="0" w:color="auto"/>
                <w:bottom w:val="none" w:sz="0" w:space="0" w:color="auto"/>
                <w:right w:val="none" w:sz="0" w:space="0" w:color="auto"/>
              </w:divBdr>
              <w:divsChild>
                <w:div w:id="93737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624021">
      <w:bodyDiv w:val="1"/>
      <w:marLeft w:val="0"/>
      <w:marRight w:val="0"/>
      <w:marTop w:val="0"/>
      <w:marBottom w:val="0"/>
      <w:divBdr>
        <w:top w:val="none" w:sz="0" w:space="0" w:color="auto"/>
        <w:left w:val="none" w:sz="0" w:space="0" w:color="auto"/>
        <w:bottom w:val="none" w:sz="0" w:space="0" w:color="auto"/>
        <w:right w:val="none" w:sz="0" w:space="0" w:color="auto"/>
      </w:divBdr>
      <w:divsChild>
        <w:div w:id="1744181208">
          <w:marLeft w:val="0"/>
          <w:marRight w:val="0"/>
          <w:marTop w:val="0"/>
          <w:marBottom w:val="0"/>
          <w:divBdr>
            <w:top w:val="none" w:sz="0" w:space="0" w:color="auto"/>
            <w:left w:val="none" w:sz="0" w:space="0" w:color="auto"/>
            <w:bottom w:val="none" w:sz="0" w:space="0" w:color="auto"/>
            <w:right w:val="none" w:sz="0" w:space="0" w:color="auto"/>
          </w:divBdr>
          <w:divsChild>
            <w:div w:id="198054993">
              <w:marLeft w:val="0"/>
              <w:marRight w:val="0"/>
              <w:marTop w:val="0"/>
              <w:marBottom w:val="0"/>
              <w:divBdr>
                <w:top w:val="none" w:sz="0" w:space="0" w:color="auto"/>
                <w:left w:val="none" w:sz="0" w:space="0" w:color="auto"/>
                <w:bottom w:val="none" w:sz="0" w:space="0" w:color="auto"/>
                <w:right w:val="none" w:sz="0" w:space="0" w:color="auto"/>
              </w:divBdr>
              <w:divsChild>
                <w:div w:id="262957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83235">
      <w:bodyDiv w:val="1"/>
      <w:marLeft w:val="0"/>
      <w:marRight w:val="0"/>
      <w:marTop w:val="0"/>
      <w:marBottom w:val="0"/>
      <w:divBdr>
        <w:top w:val="none" w:sz="0" w:space="0" w:color="auto"/>
        <w:left w:val="none" w:sz="0" w:space="0" w:color="auto"/>
        <w:bottom w:val="none" w:sz="0" w:space="0" w:color="auto"/>
        <w:right w:val="none" w:sz="0" w:space="0" w:color="auto"/>
      </w:divBdr>
      <w:divsChild>
        <w:div w:id="1712727678">
          <w:marLeft w:val="0"/>
          <w:marRight w:val="0"/>
          <w:marTop w:val="0"/>
          <w:marBottom w:val="0"/>
          <w:divBdr>
            <w:top w:val="none" w:sz="0" w:space="0" w:color="auto"/>
            <w:left w:val="none" w:sz="0" w:space="0" w:color="auto"/>
            <w:bottom w:val="none" w:sz="0" w:space="0" w:color="auto"/>
            <w:right w:val="none" w:sz="0" w:space="0" w:color="auto"/>
          </w:divBdr>
          <w:divsChild>
            <w:div w:id="918293878">
              <w:marLeft w:val="0"/>
              <w:marRight w:val="0"/>
              <w:marTop w:val="0"/>
              <w:marBottom w:val="0"/>
              <w:divBdr>
                <w:top w:val="none" w:sz="0" w:space="0" w:color="auto"/>
                <w:left w:val="none" w:sz="0" w:space="0" w:color="auto"/>
                <w:bottom w:val="none" w:sz="0" w:space="0" w:color="auto"/>
                <w:right w:val="none" w:sz="0" w:space="0" w:color="auto"/>
              </w:divBdr>
              <w:divsChild>
                <w:div w:id="182616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708300">
      <w:bodyDiv w:val="1"/>
      <w:marLeft w:val="0"/>
      <w:marRight w:val="0"/>
      <w:marTop w:val="0"/>
      <w:marBottom w:val="0"/>
      <w:divBdr>
        <w:top w:val="none" w:sz="0" w:space="0" w:color="auto"/>
        <w:left w:val="none" w:sz="0" w:space="0" w:color="auto"/>
        <w:bottom w:val="none" w:sz="0" w:space="0" w:color="auto"/>
        <w:right w:val="none" w:sz="0" w:space="0" w:color="auto"/>
      </w:divBdr>
      <w:divsChild>
        <w:div w:id="118039705">
          <w:marLeft w:val="547"/>
          <w:marRight w:val="0"/>
          <w:marTop w:val="0"/>
          <w:marBottom w:val="0"/>
          <w:divBdr>
            <w:top w:val="none" w:sz="0" w:space="0" w:color="auto"/>
            <w:left w:val="none" w:sz="0" w:space="0" w:color="auto"/>
            <w:bottom w:val="none" w:sz="0" w:space="0" w:color="auto"/>
            <w:right w:val="none" w:sz="0" w:space="0" w:color="auto"/>
          </w:divBdr>
        </w:div>
        <w:div w:id="278923009">
          <w:marLeft w:val="547"/>
          <w:marRight w:val="0"/>
          <w:marTop w:val="0"/>
          <w:marBottom w:val="0"/>
          <w:divBdr>
            <w:top w:val="none" w:sz="0" w:space="0" w:color="auto"/>
            <w:left w:val="none" w:sz="0" w:space="0" w:color="auto"/>
            <w:bottom w:val="none" w:sz="0" w:space="0" w:color="auto"/>
            <w:right w:val="none" w:sz="0" w:space="0" w:color="auto"/>
          </w:divBdr>
        </w:div>
        <w:div w:id="444466018">
          <w:marLeft w:val="547"/>
          <w:marRight w:val="0"/>
          <w:marTop w:val="0"/>
          <w:marBottom w:val="0"/>
          <w:divBdr>
            <w:top w:val="none" w:sz="0" w:space="0" w:color="auto"/>
            <w:left w:val="none" w:sz="0" w:space="0" w:color="auto"/>
            <w:bottom w:val="none" w:sz="0" w:space="0" w:color="auto"/>
            <w:right w:val="none" w:sz="0" w:space="0" w:color="auto"/>
          </w:divBdr>
        </w:div>
        <w:div w:id="807042954">
          <w:marLeft w:val="547"/>
          <w:marRight w:val="0"/>
          <w:marTop w:val="0"/>
          <w:marBottom w:val="0"/>
          <w:divBdr>
            <w:top w:val="none" w:sz="0" w:space="0" w:color="auto"/>
            <w:left w:val="none" w:sz="0" w:space="0" w:color="auto"/>
            <w:bottom w:val="none" w:sz="0" w:space="0" w:color="auto"/>
            <w:right w:val="none" w:sz="0" w:space="0" w:color="auto"/>
          </w:divBdr>
        </w:div>
      </w:divsChild>
    </w:div>
    <w:div w:id="1183324242">
      <w:bodyDiv w:val="1"/>
      <w:marLeft w:val="0"/>
      <w:marRight w:val="0"/>
      <w:marTop w:val="0"/>
      <w:marBottom w:val="0"/>
      <w:divBdr>
        <w:top w:val="none" w:sz="0" w:space="0" w:color="auto"/>
        <w:left w:val="none" w:sz="0" w:space="0" w:color="auto"/>
        <w:bottom w:val="none" w:sz="0" w:space="0" w:color="auto"/>
        <w:right w:val="none" w:sz="0" w:space="0" w:color="auto"/>
      </w:divBdr>
      <w:divsChild>
        <w:div w:id="1379622213">
          <w:marLeft w:val="547"/>
          <w:marRight w:val="0"/>
          <w:marTop w:val="0"/>
          <w:marBottom w:val="0"/>
          <w:divBdr>
            <w:top w:val="none" w:sz="0" w:space="0" w:color="auto"/>
            <w:left w:val="none" w:sz="0" w:space="0" w:color="auto"/>
            <w:bottom w:val="none" w:sz="0" w:space="0" w:color="auto"/>
            <w:right w:val="none" w:sz="0" w:space="0" w:color="auto"/>
          </w:divBdr>
        </w:div>
      </w:divsChild>
    </w:div>
    <w:div w:id="1366713378">
      <w:bodyDiv w:val="1"/>
      <w:marLeft w:val="0"/>
      <w:marRight w:val="0"/>
      <w:marTop w:val="0"/>
      <w:marBottom w:val="0"/>
      <w:divBdr>
        <w:top w:val="none" w:sz="0" w:space="0" w:color="auto"/>
        <w:left w:val="none" w:sz="0" w:space="0" w:color="auto"/>
        <w:bottom w:val="none" w:sz="0" w:space="0" w:color="auto"/>
        <w:right w:val="none" w:sz="0" w:space="0" w:color="auto"/>
      </w:divBdr>
      <w:divsChild>
        <w:div w:id="1327367641">
          <w:marLeft w:val="0"/>
          <w:marRight w:val="0"/>
          <w:marTop w:val="0"/>
          <w:marBottom w:val="0"/>
          <w:divBdr>
            <w:top w:val="none" w:sz="0" w:space="0" w:color="auto"/>
            <w:left w:val="none" w:sz="0" w:space="0" w:color="auto"/>
            <w:bottom w:val="none" w:sz="0" w:space="0" w:color="auto"/>
            <w:right w:val="none" w:sz="0" w:space="0" w:color="auto"/>
          </w:divBdr>
          <w:divsChild>
            <w:div w:id="376586116">
              <w:marLeft w:val="0"/>
              <w:marRight w:val="0"/>
              <w:marTop w:val="0"/>
              <w:marBottom w:val="0"/>
              <w:divBdr>
                <w:top w:val="none" w:sz="0" w:space="0" w:color="auto"/>
                <w:left w:val="none" w:sz="0" w:space="0" w:color="auto"/>
                <w:bottom w:val="none" w:sz="0" w:space="0" w:color="auto"/>
                <w:right w:val="none" w:sz="0" w:space="0" w:color="auto"/>
              </w:divBdr>
              <w:divsChild>
                <w:div w:id="29599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337714">
      <w:bodyDiv w:val="1"/>
      <w:marLeft w:val="0"/>
      <w:marRight w:val="0"/>
      <w:marTop w:val="0"/>
      <w:marBottom w:val="0"/>
      <w:divBdr>
        <w:top w:val="none" w:sz="0" w:space="0" w:color="auto"/>
        <w:left w:val="none" w:sz="0" w:space="0" w:color="auto"/>
        <w:bottom w:val="none" w:sz="0" w:space="0" w:color="auto"/>
        <w:right w:val="none" w:sz="0" w:space="0" w:color="auto"/>
      </w:divBdr>
    </w:div>
    <w:div w:id="1407191961">
      <w:bodyDiv w:val="1"/>
      <w:marLeft w:val="0"/>
      <w:marRight w:val="0"/>
      <w:marTop w:val="0"/>
      <w:marBottom w:val="0"/>
      <w:divBdr>
        <w:top w:val="none" w:sz="0" w:space="0" w:color="auto"/>
        <w:left w:val="none" w:sz="0" w:space="0" w:color="auto"/>
        <w:bottom w:val="none" w:sz="0" w:space="0" w:color="auto"/>
        <w:right w:val="none" w:sz="0" w:space="0" w:color="auto"/>
      </w:divBdr>
      <w:divsChild>
        <w:div w:id="1302729535">
          <w:marLeft w:val="0"/>
          <w:marRight w:val="0"/>
          <w:marTop w:val="0"/>
          <w:marBottom w:val="0"/>
          <w:divBdr>
            <w:top w:val="none" w:sz="0" w:space="0" w:color="auto"/>
            <w:left w:val="none" w:sz="0" w:space="0" w:color="auto"/>
            <w:bottom w:val="none" w:sz="0" w:space="0" w:color="auto"/>
            <w:right w:val="none" w:sz="0" w:space="0" w:color="auto"/>
          </w:divBdr>
          <w:divsChild>
            <w:div w:id="530070247">
              <w:marLeft w:val="0"/>
              <w:marRight w:val="0"/>
              <w:marTop w:val="0"/>
              <w:marBottom w:val="0"/>
              <w:divBdr>
                <w:top w:val="none" w:sz="0" w:space="0" w:color="auto"/>
                <w:left w:val="none" w:sz="0" w:space="0" w:color="auto"/>
                <w:bottom w:val="none" w:sz="0" w:space="0" w:color="auto"/>
                <w:right w:val="none" w:sz="0" w:space="0" w:color="auto"/>
              </w:divBdr>
              <w:divsChild>
                <w:div w:id="18082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894519">
      <w:bodyDiv w:val="1"/>
      <w:marLeft w:val="0"/>
      <w:marRight w:val="0"/>
      <w:marTop w:val="0"/>
      <w:marBottom w:val="0"/>
      <w:divBdr>
        <w:top w:val="none" w:sz="0" w:space="0" w:color="auto"/>
        <w:left w:val="none" w:sz="0" w:space="0" w:color="auto"/>
        <w:bottom w:val="none" w:sz="0" w:space="0" w:color="auto"/>
        <w:right w:val="none" w:sz="0" w:space="0" w:color="auto"/>
      </w:divBdr>
      <w:divsChild>
        <w:div w:id="1958676139">
          <w:marLeft w:val="0"/>
          <w:marRight w:val="0"/>
          <w:marTop w:val="0"/>
          <w:marBottom w:val="0"/>
          <w:divBdr>
            <w:top w:val="none" w:sz="0" w:space="0" w:color="auto"/>
            <w:left w:val="none" w:sz="0" w:space="0" w:color="auto"/>
            <w:bottom w:val="none" w:sz="0" w:space="0" w:color="auto"/>
            <w:right w:val="none" w:sz="0" w:space="0" w:color="auto"/>
          </w:divBdr>
          <w:divsChild>
            <w:div w:id="1240672959">
              <w:marLeft w:val="0"/>
              <w:marRight w:val="0"/>
              <w:marTop w:val="0"/>
              <w:marBottom w:val="0"/>
              <w:divBdr>
                <w:top w:val="none" w:sz="0" w:space="0" w:color="auto"/>
                <w:left w:val="none" w:sz="0" w:space="0" w:color="auto"/>
                <w:bottom w:val="none" w:sz="0" w:space="0" w:color="auto"/>
                <w:right w:val="none" w:sz="0" w:space="0" w:color="auto"/>
              </w:divBdr>
              <w:divsChild>
                <w:div w:id="78697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896317">
      <w:bodyDiv w:val="1"/>
      <w:marLeft w:val="0"/>
      <w:marRight w:val="0"/>
      <w:marTop w:val="0"/>
      <w:marBottom w:val="0"/>
      <w:divBdr>
        <w:top w:val="none" w:sz="0" w:space="0" w:color="auto"/>
        <w:left w:val="none" w:sz="0" w:space="0" w:color="auto"/>
        <w:bottom w:val="none" w:sz="0" w:space="0" w:color="auto"/>
        <w:right w:val="none" w:sz="0" w:space="0" w:color="auto"/>
      </w:divBdr>
      <w:divsChild>
        <w:div w:id="819805951">
          <w:marLeft w:val="0"/>
          <w:marRight w:val="0"/>
          <w:marTop w:val="0"/>
          <w:marBottom w:val="0"/>
          <w:divBdr>
            <w:top w:val="none" w:sz="0" w:space="0" w:color="auto"/>
            <w:left w:val="none" w:sz="0" w:space="0" w:color="auto"/>
            <w:bottom w:val="none" w:sz="0" w:space="0" w:color="auto"/>
            <w:right w:val="none" w:sz="0" w:space="0" w:color="auto"/>
          </w:divBdr>
          <w:divsChild>
            <w:div w:id="240216360">
              <w:marLeft w:val="0"/>
              <w:marRight w:val="0"/>
              <w:marTop w:val="0"/>
              <w:marBottom w:val="0"/>
              <w:divBdr>
                <w:top w:val="none" w:sz="0" w:space="0" w:color="auto"/>
                <w:left w:val="none" w:sz="0" w:space="0" w:color="auto"/>
                <w:bottom w:val="none" w:sz="0" w:space="0" w:color="auto"/>
                <w:right w:val="none" w:sz="0" w:space="0" w:color="auto"/>
              </w:divBdr>
              <w:divsChild>
                <w:div w:id="602029431">
                  <w:marLeft w:val="0"/>
                  <w:marRight w:val="0"/>
                  <w:marTop w:val="0"/>
                  <w:marBottom w:val="0"/>
                  <w:divBdr>
                    <w:top w:val="none" w:sz="0" w:space="0" w:color="auto"/>
                    <w:left w:val="none" w:sz="0" w:space="0" w:color="auto"/>
                    <w:bottom w:val="none" w:sz="0" w:space="0" w:color="auto"/>
                    <w:right w:val="none" w:sz="0" w:space="0" w:color="auto"/>
                  </w:divBdr>
                </w:div>
              </w:divsChild>
            </w:div>
            <w:div w:id="1096365661">
              <w:marLeft w:val="0"/>
              <w:marRight w:val="0"/>
              <w:marTop w:val="0"/>
              <w:marBottom w:val="0"/>
              <w:divBdr>
                <w:top w:val="none" w:sz="0" w:space="0" w:color="auto"/>
                <w:left w:val="none" w:sz="0" w:space="0" w:color="auto"/>
                <w:bottom w:val="none" w:sz="0" w:space="0" w:color="auto"/>
                <w:right w:val="none" w:sz="0" w:space="0" w:color="auto"/>
              </w:divBdr>
              <w:divsChild>
                <w:div w:id="124383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586359">
          <w:marLeft w:val="0"/>
          <w:marRight w:val="0"/>
          <w:marTop w:val="0"/>
          <w:marBottom w:val="0"/>
          <w:divBdr>
            <w:top w:val="none" w:sz="0" w:space="0" w:color="auto"/>
            <w:left w:val="none" w:sz="0" w:space="0" w:color="auto"/>
            <w:bottom w:val="none" w:sz="0" w:space="0" w:color="auto"/>
            <w:right w:val="none" w:sz="0" w:space="0" w:color="auto"/>
          </w:divBdr>
          <w:divsChild>
            <w:div w:id="1035500398">
              <w:marLeft w:val="0"/>
              <w:marRight w:val="0"/>
              <w:marTop w:val="0"/>
              <w:marBottom w:val="0"/>
              <w:divBdr>
                <w:top w:val="none" w:sz="0" w:space="0" w:color="auto"/>
                <w:left w:val="none" w:sz="0" w:space="0" w:color="auto"/>
                <w:bottom w:val="none" w:sz="0" w:space="0" w:color="auto"/>
                <w:right w:val="none" w:sz="0" w:space="0" w:color="auto"/>
              </w:divBdr>
              <w:divsChild>
                <w:div w:id="113524935">
                  <w:marLeft w:val="0"/>
                  <w:marRight w:val="0"/>
                  <w:marTop w:val="0"/>
                  <w:marBottom w:val="0"/>
                  <w:divBdr>
                    <w:top w:val="none" w:sz="0" w:space="0" w:color="auto"/>
                    <w:left w:val="none" w:sz="0" w:space="0" w:color="auto"/>
                    <w:bottom w:val="none" w:sz="0" w:space="0" w:color="auto"/>
                    <w:right w:val="none" w:sz="0" w:space="0" w:color="auto"/>
                  </w:divBdr>
                </w:div>
              </w:divsChild>
            </w:div>
            <w:div w:id="1362710367">
              <w:marLeft w:val="0"/>
              <w:marRight w:val="0"/>
              <w:marTop w:val="0"/>
              <w:marBottom w:val="0"/>
              <w:divBdr>
                <w:top w:val="none" w:sz="0" w:space="0" w:color="auto"/>
                <w:left w:val="none" w:sz="0" w:space="0" w:color="auto"/>
                <w:bottom w:val="none" w:sz="0" w:space="0" w:color="auto"/>
                <w:right w:val="none" w:sz="0" w:space="0" w:color="auto"/>
              </w:divBdr>
              <w:divsChild>
                <w:div w:id="128962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429714">
      <w:bodyDiv w:val="1"/>
      <w:marLeft w:val="0"/>
      <w:marRight w:val="0"/>
      <w:marTop w:val="0"/>
      <w:marBottom w:val="0"/>
      <w:divBdr>
        <w:top w:val="none" w:sz="0" w:space="0" w:color="auto"/>
        <w:left w:val="none" w:sz="0" w:space="0" w:color="auto"/>
        <w:bottom w:val="none" w:sz="0" w:space="0" w:color="auto"/>
        <w:right w:val="none" w:sz="0" w:space="0" w:color="auto"/>
      </w:divBdr>
      <w:divsChild>
        <w:div w:id="1912038423">
          <w:marLeft w:val="0"/>
          <w:marRight w:val="0"/>
          <w:marTop w:val="0"/>
          <w:marBottom w:val="0"/>
          <w:divBdr>
            <w:top w:val="none" w:sz="0" w:space="0" w:color="auto"/>
            <w:left w:val="none" w:sz="0" w:space="0" w:color="auto"/>
            <w:bottom w:val="none" w:sz="0" w:space="0" w:color="auto"/>
            <w:right w:val="none" w:sz="0" w:space="0" w:color="auto"/>
          </w:divBdr>
          <w:divsChild>
            <w:div w:id="970746060">
              <w:marLeft w:val="0"/>
              <w:marRight w:val="0"/>
              <w:marTop w:val="0"/>
              <w:marBottom w:val="0"/>
              <w:divBdr>
                <w:top w:val="none" w:sz="0" w:space="0" w:color="auto"/>
                <w:left w:val="none" w:sz="0" w:space="0" w:color="auto"/>
                <w:bottom w:val="none" w:sz="0" w:space="0" w:color="auto"/>
                <w:right w:val="none" w:sz="0" w:space="0" w:color="auto"/>
              </w:divBdr>
              <w:divsChild>
                <w:div w:id="64069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816653">
      <w:bodyDiv w:val="1"/>
      <w:marLeft w:val="0"/>
      <w:marRight w:val="0"/>
      <w:marTop w:val="0"/>
      <w:marBottom w:val="0"/>
      <w:divBdr>
        <w:top w:val="none" w:sz="0" w:space="0" w:color="auto"/>
        <w:left w:val="none" w:sz="0" w:space="0" w:color="auto"/>
        <w:bottom w:val="none" w:sz="0" w:space="0" w:color="auto"/>
        <w:right w:val="none" w:sz="0" w:space="0" w:color="auto"/>
      </w:divBdr>
      <w:divsChild>
        <w:div w:id="348063994">
          <w:marLeft w:val="0"/>
          <w:marRight w:val="0"/>
          <w:marTop w:val="0"/>
          <w:marBottom w:val="0"/>
          <w:divBdr>
            <w:top w:val="none" w:sz="0" w:space="0" w:color="auto"/>
            <w:left w:val="none" w:sz="0" w:space="0" w:color="auto"/>
            <w:bottom w:val="none" w:sz="0" w:space="0" w:color="auto"/>
            <w:right w:val="none" w:sz="0" w:space="0" w:color="auto"/>
          </w:divBdr>
          <w:divsChild>
            <w:div w:id="1299143183">
              <w:marLeft w:val="0"/>
              <w:marRight w:val="0"/>
              <w:marTop w:val="0"/>
              <w:marBottom w:val="0"/>
              <w:divBdr>
                <w:top w:val="none" w:sz="0" w:space="0" w:color="auto"/>
                <w:left w:val="none" w:sz="0" w:space="0" w:color="auto"/>
                <w:bottom w:val="none" w:sz="0" w:space="0" w:color="auto"/>
                <w:right w:val="none" w:sz="0" w:space="0" w:color="auto"/>
              </w:divBdr>
              <w:divsChild>
                <w:div w:id="97263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834056">
      <w:bodyDiv w:val="1"/>
      <w:marLeft w:val="0"/>
      <w:marRight w:val="0"/>
      <w:marTop w:val="0"/>
      <w:marBottom w:val="0"/>
      <w:divBdr>
        <w:top w:val="none" w:sz="0" w:space="0" w:color="auto"/>
        <w:left w:val="none" w:sz="0" w:space="0" w:color="auto"/>
        <w:bottom w:val="none" w:sz="0" w:space="0" w:color="auto"/>
        <w:right w:val="none" w:sz="0" w:space="0" w:color="auto"/>
      </w:divBdr>
      <w:divsChild>
        <w:div w:id="1605530007">
          <w:marLeft w:val="0"/>
          <w:marRight w:val="0"/>
          <w:marTop w:val="0"/>
          <w:marBottom w:val="0"/>
          <w:divBdr>
            <w:top w:val="none" w:sz="0" w:space="0" w:color="auto"/>
            <w:left w:val="none" w:sz="0" w:space="0" w:color="auto"/>
            <w:bottom w:val="none" w:sz="0" w:space="0" w:color="auto"/>
            <w:right w:val="none" w:sz="0" w:space="0" w:color="auto"/>
          </w:divBdr>
          <w:divsChild>
            <w:div w:id="983702916">
              <w:marLeft w:val="0"/>
              <w:marRight w:val="0"/>
              <w:marTop w:val="0"/>
              <w:marBottom w:val="0"/>
              <w:divBdr>
                <w:top w:val="none" w:sz="0" w:space="0" w:color="auto"/>
                <w:left w:val="none" w:sz="0" w:space="0" w:color="auto"/>
                <w:bottom w:val="none" w:sz="0" w:space="0" w:color="auto"/>
                <w:right w:val="none" w:sz="0" w:space="0" w:color="auto"/>
              </w:divBdr>
              <w:divsChild>
                <w:div w:id="141269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902478">
      <w:bodyDiv w:val="1"/>
      <w:marLeft w:val="0"/>
      <w:marRight w:val="0"/>
      <w:marTop w:val="0"/>
      <w:marBottom w:val="0"/>
      <w:divBdr>
        <w:top w:val="none" w:sz="0" w:space="0" w:color="auto"/>
        <w:left w:val="none" w:sz="0" w:space="0" w:color="auto"/>
        <w:bottom w:val="none" w:sz="0" w:space="0" w:color="auto"/>
        <w:right w:val="none" w:sz="0" w:space="0" w:color="auto"/>
      </w:divBdr>
      <w:divsChild>
        <w:div w:id="747338176">
          <w:marLeft w:val="0"/>
          <w:marRight w:val="0"/>
          <w:marTop w:val="0"/>
          <w:marBottom w:val="0"/>
          <w:divBdr>
            <w:top w:val="none" w:sz="0" w:space="0" w:color="auto"/>
            <w:left w:val="none" w:sz="0" w:space="0" w:color="auto"/>
            <w:bottom w:val="none" w:sz="0" w:space="0" w:color="auto"/>
            <w:right w:val="none" w:sz="0" w:space="0" w:color="auto"/>
          </w:divBdr>
          <w:divsChild>
            <w:div w:id="1007054717">
              <w:marLeft w:val="0"/>
              <w:marRight w:val="0"/>
              <w:marTop w:val="0"/>
              <w:marBottom w:val="0"/>
              <w:divBdr>
                <w:top w:val="none" w:sz="0" w:space="0" w:color="auto"/>
                <w:left w:val="none" w:sz="0" w:space="0" w:color="auto"/>
                <w:bottom w:val="none" w:sz="0" w:space="0" w:color="auto"/>
                <w:right w:val="none" w:sz="0" w:space="0" w:color="auto"/>
              </w:divBdr>
              <w:divsChild>
                <w:div w:id="106603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333065">
      <w:bodyDiv w:val="1"/>
      <w:marLeft w:val="0"/>
      <w:marRight w:val="0"/>
      <w:marTop w:val="0"/>
      <w:marBottom w:val="0"/>
      <w:divBdr>
        <w:top w:val="none" w:sz="0" w:space="0" w:color="auto"/>
        <w:left w:val="none" w:sz="0" w:space="0" w:color="auto"/>
        <w:bottom w:val="none" w:sz="0" w:space="0" w:color="auto"/>
        <w:right w:val="none" w:sz="0" w:space="0" w:color="auto"/>
      </w:divBdr>
      <w:divsChild>
        <w:div w:id="730689549">
          <w:marLeft w:val="0"/>
          <w:marRight w:val="0"/>
          <w:marTop w:val="0"/>
          <w:marBottom w:val="0"/>
          <w:divBdr>
            <w:top w:val="none" w:sz="0" w:space="0" w:color="auto"/>
            <w:left w:val="none" w:sz="0" w:space="0" w:color="auto"/>
            <w:bottom w:val="none" w:sz="0" w:space="0" w:color="auto"/>
            <w:right w:val="none" w:sz="0" w:space="0" w:color="auto"/>
          </w:divBdr>
          <w:divsChild>
            <w:div w:id="586354413">
              <w:marLeft w:val="0"/>
              <w:marRight w:val="0"/>
              <w:marTop w:val="0"/>
              <w:marBottom w:val="0"/>
              <w:divBdr>
                <w:top w:val="none" w:sz="0" w:space="0" w:color="auto"/>
                <w:left w:val="none" w:sz="0" w:space="0" w:color="auto"/>
                <w:bottom w:val="none" w:sz="0" w:space="0" w:color="auto"/>
                <w:right w:val="none" w:sz="0" w:space="0" w:color="auto"/>
              </w:divBdr>
              <w:divsChild>
                <w:div w:id="371612095">
                  <w:marLeft w:val="0"/>
                  <w:marRight w:val="0"/>
                  <w:marTop w:val="0"/>
                  <w:marBottom w:val="0"/>
                  <w:divBdr>
                    <w:top w:val="none" w:sz="0" w:space="0" w:color="auto"/>
                    <w:left w:val="none" w:sz="0" w:space="0" w:color="auto"/>
                    <w:bottom w:val="none" w:sz="0" w:space="0" w:color="auto"/>
                    <w:right w:val="none" w:sz="0" w:space="0" w:color="auto"/>
                  </w:divBdr>
                </w:div>
              </w:divsChild>
            </w:div>
            <w:div w:id="2039312632">
              <w:marLeft w:val="0"/>
              <w:marRight w:val="0"/>
              <w:marTop w:val="0"/>
              <w:marBottom w:val="0"/>
              <w:divBdr>
                <w:top w:val="none" w:sz="0" w:space="0" w:color="auto"/>
                <w:left w:val="none" w:sz="0" w:space="0" w:color="auto"/>
                <w:bottom w:val="none" w:sz="0" w:space="0" w:color="auto"/>
                <w:right w:val="none" w:sz="0" w:space="0" w:color="auto"/>
              </w:divBdr>
              <w:divsChild>
                <w:div w:id="37997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915890">
          <w:marLeft w:val="0"/>
          <w:marRight w:val="0"/>
          <w:marTop w:val="0"/>
          <w:marBottom w:val="0"/>
          <w:divBdr>
            <w:top w:val="none" w:sz="0" w:space="0" w:color="auto"/>
            <w:left w:val="none" w:sz="0" w:space="0" w:color="auto"/>
            <w:bottom w:val="none" w:sz="0" w:space="0" w:color="auto"/>
            <w:right w:val="none" w:sz="0" w:space="0" w:color="auto"/>
          </w:divBdr>
          <w:divsChild>
            <w:div w:id="2105417053">
              <w:marLeft w:val="0"/>
              <w:marRight w:val="0"/>
              <w:marTop w:val="0"/>
              <w:marBottom w:val="0"/>
              <w:divBdr>
                <w:top w:val="none" w:sz="0" w:space="0" w:color="auto"/>
                <w:left w:val="none" w:sz="0" w:space="0" w:color="auto"/>
                <w:bottom w:val="none" w:sz="0" w:space="0" w:color="auto"/>
                <w:right w:val="none" w:sz="0" w:space="0" w:color="auto"/>
              </w:divBdr>
              <w:divsChild>
                <w:div w:id="26957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285009">
      <w:bodyDiv w:val="1"/>
      <w:marLeft w:val="0"/>
      <w:marRight w:val="0"/>
      <w:marTop w:val="0"/>
      <w:marBottom w:val="0"/>
      <w:divBdr>
        <w:top w:val="none" w:sz="0" w:space="0" w:color="auto"/>
        <w:left w:val="none" w:sz="0" w:space="0" w:color="auto"/>
        <w:bottom w:val="none" w:sz="0" w:space="0" w:color="auto"/>
        <w:right w:val="none" w:sz="0" w:space="0" w:color="auto"/>
      </w:divBdr>
      <w:divsChild>
        <w:div w:id="403995966">
          <w:marLeft w:val="0"/>
          <w:marRight w:val="0"/>
          <w:marTop w:val="0"/>
          <w:marBottom w:val="0"/>
          <w:divBdr>
            <w:top w:val="none" w:sz="0" w:space="0" w:color="auto"/>
            <w:left w:val="none" w:sz="0" w:space="0" w:color="auto"/>
            <w:bottom w:val="none" w:sz="0" w:space="0" w:color="auto"/>
            <w:right w:val="none" w:sz="0" w:space="0" w:color="auto"/>
          </w:divBdr>
          <w:divsChild>
            <w:div w:id="774863841">
              <w:marLeft w:val="0"/>
              <w:marRight w:val="0"/>
              <w:marTop w:val="0"/>
              <w:marBottom w:val="0"/>
              <w:divBdr>
                <w:top w:val="none" w:sz="0" w:space="0" w:color="auto"/>
                <w:left w:val="none" w:sz="0" w:space="0" w:color="auto"/>
                <w:bottom w:val="none" w:sz="0" w:space="0" w:color="auto"/>
                <w:right w:val="none" w:sz="0" w:space="0" w:color="auto"/>
              </w:divBdr>
              <w:divsChild>
                <w:div w:id="162885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258181">
      <w:bodyDiv w:val="1"/>
      <w:marLeft w:val="0"/>
      <w:marRight w:val="0"/>
      <w:marTop w:val="0"/>
      <w:marBottom w:val="0"/>
      <w:divBdr>
        <w:top w:val="none" w:sz="0" w:space="0" w:color="auto"/>
        <w:left w:val="none" w:sz="0" w:space="0" w:color="auto"/>
        <w:bottom w:val="none" w:sz="0" w:space="0" w:color="auto"/>
        <w:right w:val="none" w:sz="0" w:space="0" w:color="auto"/>
      </w:divBdr>
      <w:divsChild>
        <w:div w:id="1391615095">
          <w:marLeft w:val="0"/>
          <w:marRight w:val="0"/>
          <w:marTop w:val="0"/>
          <w:marBottom w:val="0"/>
          <w:divBdr>
            <w:top w:val="none" w:sz="0" w:space="0" w:color="auto"/>
            <w:left w:val="none" w:sz="0" w:space="0" w:color="auto"/>
            <w:bottom w:val="none" w:sz="0" w:space="0" w:color="auto"/>
            <w:right w:val="none" w:sz="0" w:space="0" w:color="auto"/>
          </w:divBdr>
          <w:divsChild>
            <w:div w:id="1731878120">
              <w:marLeft w:val="0"/>
              <w:marRight w:val="0"/>
              <w:marTop w:val="0"/>
              <w:marBottom w:val="0"/>
              <w:divBdr>
                <w:top w:val="none" w:sz="0" w:space="0" w:color="auto"/>
                <w:left w:val="none" w:sz="0" w:space="0" w:color="auto"/>
                <w:bottom w:val="none" w:sz="0" w:space="0" w:color="auto"/>
                <w:right w:val="none" w:sz="0" w:space="0" w:color="auto"/>
              </w:divBdr>
              <w:divsChild>
                <w:div w:id="1916163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173082">
      <w:bodyDiv w:val="1"/>
      <w:marLeft w:val="0"/>
      <w:marRight w:val="0"/>
      <w:marTop w:val="0"/>
      <w:marBottom w:val="0"/>
      <w:divBdr>
        <w:top w:val="none" w:sz="0" w:space="0" w:color="auto"/>
        <w:left w:val="none" w:sz="0" w:space="0" w:color="auto"/>
        <w:bottom w:val="none" w:sz="0" w:space="0" w:color="auto"/>
        <w:right w:val="none" w:sz="0" w:space="0" w:color="auto"/>
      </w:divBdr>
      <w:divsChild>
        <w:div w:id="28993876">
          <w:marLeft w:val="0"/>
          <w:marRight w:val="0"/>
          <w:marTop w:val="0"/>
          <w:marBottom w:val="0"/>
          <w:divBdr>
            <w:top w:val="none" w:sz="0" w:space="0" w:color="auto"/>
            <w:left w:val="none" w:sz="0" w:space="0" w:color="auto"/>
            <w:bottom w:val="none" w:sz="0" w:space="0" w:color="auto"/>
            <w:right w:val="none" w:sz="0" w:space="0" w:color="auto"/>
          </w:divBdr>
          <w:divsChild>
            <w:div w:id="581834523">
              <w:marLeft w:val="0"/>
              <w:marRight w:val="0"/>
              <w:marTop w:val="0"/>
              <w:marBottom w:val="0"/>
              <w:divBdr>
                <w:top w:val="none" w:sz="0" w:space="0" w:color="auto"/>
                <w:left w:val="none" w:sz="0" w:space="0" w:color="auto"/>
                <w:bottom w:val="none" w:sz="0" w:space="0" w:color="auto"/>
                <w:right w:val="none" w:sz="0" w:space="0" w:color="auto"/>
              </w:divBdr>
              <w:divsChild>
                <w:div w:id="163414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176471">
      <w:bodyDiv w:val="1"/>
      <w:marLeft w:val="0"/>
      <w:marRight w:val="0"/>
      <w:marTop w:val="0"/>
      <w:marBottom w:val="0"/>
      <w:divBdr>
        <w:top w:val="none" w:sz="0" w:space="0" w:color="auto"/>
        <w:left w:val="none" w:sz="0" w:space="0" w:color="auto"/>
        <w:bottom w:val="none" w:sz="0" w:space="0" w:color="auto"/>
        <w:right w:val="none" w:sz="0" w:space="0" w:color="auto"/>
      </w:divBdr>
      <w:divsChild>
        <w:div w:id="1066954609">
          <w:marLeft w:val="0"/>
          <w:marRight w:val="0"/>
          <w:marTop w:val="0"/>
          <w:marBottom w:val="0"/>
          <w:divBdr>
            <w:top w:val="none" w:sz="0" w:space="0" w:color="auto"/>
            <w:left w:val="none" w:sz="0" w:space="0" w:color="auto"/>
            <w:bottom w:val="none" w:sz="0" w:space="0" w:color="auto"/>
            <w:right w:val="none" w:sz="0" w:space="0" w:color="auto"/>
          </w:divBdr>
          <w:divsChild>
            <w:div w:id="842670000">
              <w:marLeft w:val="0"/>
              <w:marRight w:val="0"/>
              <w:marTop w:val="0"/>
              <w:marBottom w:val="0"/>
              <w:divBdr>
                <w:top w:val="none" w:sz="0" w:space="0" w:color="auto"/>
                <w:left w:val="none" w:sz="0" w:space="0" w:color="auto"/>
                <w:bottom w:val="none" w:sz="0" w:space="0" w:color="auto"/>
                <w:right w:val="none" w:sz="0" w:space="0" w:color="auto"/>
              </w:divBdr>
              <w:divsChild>
                <w:div w:id="191465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869279">
      <w:bodyDiv w:val="1"/>
      <w:marLeft w:val="0"/>
      <w:marRight w:val="0"/>
      <w:marTop w:val="0"/>
      <w:marBottom w:val="0"/>
      <w:divBdr>
        <w:top w:val="none" w:sz="0" w:space="0" w:color="auto"/>
        <w:left w:val="none" w:sz="0" w:space="0" w:color="auto"/>
        <w:bottom w:val="none" w:sz="0" w:space="0" w:color="auto"/>
        <w:right w:val="none" w:sz="0" w:space="0" w:color="auto"/>
      </w:divBdr>
      <w:divsChild>
        <w:div w:id="766776083">
          <w:marLeft w:val="547"/>
          <w:marRight w:val="0"/>
          <w:marTop w:val="0"/>
          <w:marBottom w:val="0"/>
          <w:divBdr>
            <w:top w:val="none" w:sz="0" w:space="0" w:color="auto"/>
            <w:left w:val="none" w:sz="0" w:space="0" w:color="auto"/>
            <w:bottom w:val="none" w:sz="0" w:space="0" w:color="auto"/>
            <w:right w:val="none" w:sz="0" w:space="0" w:color="auto"/>
          </w:divBdr>
        </w:div>
        <w:div w:id="1206606036">
          <w:marLeft w:val="547"/>
          <w:marRight w:val="0"/>
          <w:marTop w:val="0"/>
          <w:marBottom w:val="0"/>
          <w:divBdr>
            <w:top w:val="none" w:sz="0" w:space="0" w:color="auto"/>
            <w:left w:val="none" w:sz="0" w:space="0" w:color="auto"/>
            <w:bottom w:val="none" w:sz="0" w:space="0" w:color="auto"/>
            <w:right w:val="none" w:sz="0" w:space="0" w:color="auto"/>
          </w:divBdr>
        </w:div>
        <w:div w:id="1310598466">
          <w:marLeft w:val="547"/>
          <w:marRight w:val="0"/>
          <w:marTop w:val="0"/>
          <w:marBottom w:val="0"/>
          <w:divBdr>
            <w:top w:val="none" w:sz="0" w:space="0" w:color="auto"/>
            <w:left w:val="none" w:sz="0" w:space="0" w:color="auto"/>
            <w:bottom w:val="none" w:sz="0" w:space="0" w:color="auto"/>
            <w:right w:val="none" w:sz="0" w:space="0" w:color="auto"/>
          </w:divBdr>
        </w:div>
        <w:div w:id="1393189963">
          <w:marLeft w:val="547"/>
          <w:marRight w:val="0"/>
          <w:marTop w:val="0"/>
          <w:marBottom w:val="0"/>
          <w:divBdr>
            <w:top w:val="none" w:sz="0" w:space="0" w:color="auto"/>
            <w:left w:val="none" w:sz="0" w:space="0" w:color="auto"/>
            <w:bottom w:val="none" w:sz="0" w:space="0" w:color="auto"/>
            <w:right w:val="none" w:sz="0" w:space="0" w:color="auto"/>
          </w:divBdr>
        </w:div>
        <w:div w:id="1485003361">
          <w:marLeft w:val="547"/>
          <w:marRight w:val="0"/>
          <w:marTop w:val="0"/>
          <w:marBottom w:val="0"/>
          <w:divBdr>
            <w:top w:val="none" w:sz="0" w:space="0" w:color="auto"/>
            <w:left w:val="none" w:sz="0" w:space="0" w:color="auto"/>
            <w:bottom w:val="none" w:sz="0" w:space="0" w:color="auto"/>
            <w:right w:val="none" w:sz="0" w:space="0" w:color="auto"/>
          </w:divBdr>
        </w:div>
      </w:divsChild>
    </w:div>
    <w:div w:id="1837382924">
      <w:bodyDiv w:val="1"/>
      <w:marLeft w:val="0"/>
      <w:marRight w:val="0"/>
      <w:marTop w:val="0"/>
      <w:marBottom w:val="0"/>
      <w:divBdr>
        <w:top w:val="none" w:sz="0" w:space="0" w:color="auto"/>
        <w:left w:val="none" w:sz="0" w:space="0" w:color="auto"/>
        <w:bottom w:val="none" w:sz="0" w:space="0" w:color="auto"/>
        <w:right w:val="none" w:sz="0" w:space="0" w:color="auto"/>
      </w:divBdr>
      <w:divsChild>
        <w:div w:id="1534806334">
          <w:marLeft w:val="0"/>
          <w:marRight w:val="0"/>
          <w:marTop w:val="0"/>
          <w:marBottom w:val="0"/>
          <w:divBdr>
            <w:top w:val="none" w:sz="0" w:space="0" w:color="auto"/>
            <w:left w:val="none" w:sz="0" w:space="0" w:color="auto"/>
            <w:bottom w:val="none" w:sz="0" w:space="0" w:color="auto"/>
            <w:right w:val="none" w:sz="0" w:space="0" w:color="auto"/>
          </w:divBdr>
          <w:divsChild>
            <w:div w:id="2000497613">
              <w:marLeft w:val="0"/>
              <w:marRight w:val="0"/>
              <w:marTop w:val="0"/>
              <w:marBottom w:val="0"/>
              <w:divBdr>
                <w:top w:val="none" w:sz="0" w:space="0" w:color="auto"/>
                <w:left w:val="none" w:sz="0" w:space="0" w:color="auto"/>
                <w:bottom w:val="none" w:sz="0" w:space="0" w:color="auto"/>
                <w:right w:val="none" w:sz="0" w:space="0" w:color="auto"/>
              </w:divBdr>
              <w:divsChild>
                <w:div w:id="82355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565168">
      <w:bodyDiv w:val="1"/>
      <w:marLeft w:val="0"/>
      <w:marRight w:val="0"/>
      <w:marTop w:val="0"/>
      <w:marBottom w:val="0"/>
      <w:divBdr>
        <w:top w:val="none" w:sz="0" w:space="0" w:color="auto"/>
        <w:left w:val="none" w:sz="0" w:space="0" w:color="auto"/>
        <w:bottom w:val="none" w:sz="0" w:space="0" w:color="auto"/>
        <w:right w:val="none" w:sz="0" w:space="0" w:color="auto"/>
      </w:divBdr>
      <w:divsChild>
        <w:div w:id="2117287806">
          <w:marLeft w:val="0"/>
          <w:marRight w:val="0"/>
          <w:marTop w:val="0"/>
          <w:marBottom w:val="0"/>
          <w:divBdr>
            <w:top w:val="none" w:sz="0" w:space="0" w:color="auto"/>
            <w:left w:val="none" w:sz="0" w:space="0" w:color="auto"/>
            <w:bottom w:val="none" w:sz="0" w:space="0" w:color="auto"/>
            <w:right w:val="none" w:sz="0" w:space="0" w:color="auto"/>
          </w:divBdr>
          <w:divsChild>
            <w:div w:id="788818044">
              <w:marLeft w:val="0"/>
              <w:marRight w:val="0"/>
              <w:marTop w:val="0"/>
              <w:marBottom w:val="0"/>
              <w:divBdr>
                <w:top w:val="none" w:sz="0" w:space="0" w:color="auto"/>
                <w:left w:val="none" w:sz="0" w:space="0" w:color="auto"/>
                <w:bottom w:val="none" w:sz="0" w:space="0" w:color="auto"/>
                <w:right w:val="none" w:sz="0" w:space="0" w:color="auto"/>
              </w:divBdr>
              <w:divsChild>
                <w:div w:id="15476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999605">
      <w:bodyDiv w:val="1"/>
      <w:marLeft w:val="0"/>
      <w:marRight w:val="0"/>
      <w:marTop w:val="0"/>
      <w:marBottom w:val="0"/>
      <w:divBdr>
        <w:top w:val="none" w:sz="0" w:space="0" w:color="auto"/>
        <w:left w:val="none" w:sz="0" w:space="0" w:color="auto"/>
        <w:bottom w:val="none" w:sz="0" w:space="0" w:color="auto"/>
        <w:right w:val="none" w:sz="0" w:space="0" w:color="auto"/>
      </w:divBdr>
    </w:div>
    <w:div w:id="1885407224">
      <w:bodyDiv w:val="1"/>
      <w:marLeft w:val="0"/>
      <w:marRight w:val="0"/>
      <w:marTop w:val="0"/>
      <w:marBottom w:val="0"/>
      <w:divBdr>
        <w:top w:val="none" w:sz="0" w:space="0" w:color="auto"/>
        <w:left w:val="none" w:sz="0" w:space="0" w:color="auto"/>
        <w:bottom w:val="none" w:sz="0" w:space="0" w:color="auto"/>
        <w:right w:val="none" w:sz="0" w:space="0" w:color="auto"/>
      </w:divBdr>
      <w:divsChild>
        <w:div w:id="523399439">
          <w:marLeft w:val="0"/>
          <w:marRight w:val="0"/>
          <w:marTop w:val="0"/>
          <w:marBottom w:val="0"/>
          <w:divBdr>
            <w:top w:val="none" w:sz="0" w:space="0" w:color="auto"/>
            <w:left w:val="none" w:sz="0" w:space="0" w:color="auto"/>
            <w:bottom w:val="none" w:sz="0" w:space="0" w:color="auto"/>
            <w:right w:val="none" w:sz="0" w:space="0" w:color="auto"/>
          </w:divBdr>
          <w:divsChild>
            <w:div w:id="811991371">
              <w:marLeft w:val="0"/>
              <w:marRight w:val="0"/>
              <w:marTop w:val="0"/>
              <w:marBottom w:val="0"/>
              <w:divBdr>
                <w:top w:val="none" w:sz="0" w:space="0" w:color="auto"/>
                <w:left w:val="none" w:sz="0" w:space="0" w:color="auto"/>
                <w:bottom w:val="none" w:sz="0" w:space="0" w:color="auto"/>
                <w:right w:val="none" w:sz="0" w:space="0" w:color="auto"/>
              </w:divBdr>
              <w:divsChild>
                <w:div w:id="715392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925794">
      <w:bodyDiv w:val="1"/>
      <w:marLeft w:val="0"/>
      <w:marRight w:val="0"/>
      <w:marTop w:val="0"/>
      <w:marBottom w:val="0"/>
      <w:divBdr>
        <w:top w:val="none" w:sz="0" w:space="0" w:color="auto"/>
        <w:left w:val="none" w:sz="0" w:space="0" w:color="auto"/>
        <w:bottom w:val="none" w:sz="0" w:space="0" w:color="auto"/>
        <w:right w:val="none" w:sz="0" w:space="0" w:color="auto"/>
      </w:divBdr>
      <w:divsChild>
        <w:div w:id="423578024">
          <w:marLeft w:val="0"/>
          <w:marRight w:val="0"/>
          <w:marTop w:val="0"/>
          <w:marBottom w:val="0"/>
          <w:divBdr>
            <w:top w:val="none" w:sz="0" w:space="0" w:color="auto"/>
            <w:left w:val="none" w:sz="0" w:space="0" w:color="auto"/>
            <w:bottom w:val="none" w:sz="0" w:space="0" w:color="auto"/>
            <w:right w:val="none" w:sz="0" w:space="0" w:color="auto"/>
          </w:divBdr>
          <w:divsChild>
            <w:div w:id="834415062">
              <w:marLeft w:val="0"/>
              <w:marRight w:val="0"/>
              <w:marTop w:val="0"/>
              <w:marBottom w:val="0"/>
              <w:divBdr>
                <w:top w:val="none" w:sz="0" w:space="0" w:color="auto"/>
                <w:left w:val="none" w:sz="0" w:space="0" w:color="auto"/>
                <w:bottom w:val="none" w:sz="0" w:space="0" w:color="auto"/>
                <w:right w:val="none" w:sz="0" w:space="0" w:color="auto"/>
              </w:divBdr>
              <w:divsChild>
                <w:div w:id="64301897">
                  <w:marLeft w:val="0"/>
                  <w:marRight w:val="0"/>
                  <w:marTop w:val="0"/>
                  <w:marBottom w:val="0"/>
                  <w:divBdr>
                    <w:top w:val="none" w:sz="0" w:space="0" w:color="auto"/>
                    <w:left w:val="none" w:sz="0" w:space="0" w:color="auto"/>
                    <w:bottom w:val="none" w:sz="0" w:space="0" w:color="auto"/>
                    <w:right w:val="none" w:sz="0" w:space="0" w:color="auto"/>
                  </w:divBdr>
                </w:div>
              </w:divsChild>
            </w:div>
            <w:div w:id="1858888131">
              <w:marLeft w:val="0"/>
              <w:marRight w:val="0"/>
              <w:marTop w:val="0"/>
              <w:marBottom w:val="0"/>
              <w:divBdr>
                <w:top w:val="none" w:sz="0" w:space="0" w:color="auto"/>
                <w:left w:val="none" w:sz="0" w:space="0" w:color="auto"/>
                <w:bottom w:val="none" w:sz="0" w:space="0" w:color="auto"/>
                <w:right w:val="none" w:sz="0" w:space="0" w:color="auto"/>
              </w:divBdr>
              <w:divsChild>
                <w:div w:id="8658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729246">
          <w:marLeft w:val="0"/>
          <w:marRight w:val="0"/>
          <w:marTop w:val="0"/>
          <w:marBottom w:val="0"/>
          <w:divBdr>
            <w:top w:val="none" w:sz="0" w:space="0" w:color="auto"/>
            <w:left w:val="none" w:sz="0" w:space="0" w:color="auto"/>
            <w:bottom w:val="none" w:sz="0" w:space="0" w:color="auto"/>
            <w:right w:val="none" w:sz="0" w:space="0" w:color="auto"/>
          </w:divBdr>
          <w:divsChild>
            <w:div w:id="496967542">
              <w:marLeft w:val="0"/>
              <w:marRight w:val="0"/>
              <w:marTop w:val="0"/>
              <w:marBottom w:val="0"/>
              <w:divBdr>
                <w:top w:val="none" w:sz="0" w:space="0" w:color="auto"/>
                <w:left w:val="none" w:sz="0" w:space="0" w:color="auto"/>
                <w:bottom w:val="none" w:sz="0" w:space="0" w:color="auto"/>
                <w:right w:val="none" w:sz="0" w:space="0" w:color="auto"/>
              </w:divBdr>
              <w:divsChild>
                <w:div w:id="1677883721">
                  <w:marLeft w:val="0"/>
                  <w:marRight w:val="0"/>
                  <w:marTop w:val="0"/>
                  <w:marBottom w:val="0"/>
                  <w:divBdr>
                    <w:top w:val="none" w:sz="0" w:space="0" w:color="auto"/>
                    <w:left w:val="none" w:sz="0" w:space="0" w:color="auto"/>
                    <w:bottom w:val="none" w:sz="0" w:space="0" w:color="auto"/>
                    <w:right w:val="none" w:sz="0" w:space="0" w:color="auto"/>
                  </w:divBdr>
                </w:div>
              </w:divsChild>
            </w:div>
            <w:div w:id="604074688">
              <w:marLeft w:val="0"/>
              <w:marRight w:val="0"/>
              <w:marTop w:val="0"/>
              <w:marBottom w:val="0"/>
              <w:divBdr>
                <w:top w:val="none" w:sz="0" w:space="0" w:color="auto"/>
                <w:left w:val="none" w:sz="0" w:space="0" w:color="auto"/>
                <w:bottom w:val="none" w:sz="0" w:space="0" w:color="auto"/>
                <w:right w:val="none" w:sz="0" w:space="0" w:color="auto"/>
              </w:divBdr>
              <w:divsChild>
                <w:div w:id="2027517871">
                  <w:marLeft w:val="0"/>
                  <w:marRight w:val="0"/>
                  <w:marTop w:val="0"/>
                  <w:marBottom w:val="0"/>
                  <w:divBdr>
                    <w:top w:val="none" w:sz="0" w:space="0" w:color="auto"/>
                    <w:left w:val="none" w:sz="0" w:space="0" w:color="auto"/>
                    <w:bottom w:val="none" w:sz="0" w:space="0" w:color="auto"/>
                    <w:right w:val="none" w:sz="0" w:space="0" w:color="auto"/>
                  </w:divBdr>
                </w:div>
              </w:divsChild>
            </w:div>
            <w:div w:id="1039622476">
              <w:marLeft w:val="0"/>
              <w:marRight w:val="0"/>
              <w:marTop w:val="0"/>
              <w:marBottom w:val="0"/>
              <w:divBdr>
                <w:top w:val="none" w:sz="0" w:space="0" w:color="auto"/>
                <w:left w:val="none" w:sz="0" w:space="0" w:color="auto"/>
                <w:bottom w:val="none" w:sz="0" w:space="0" w:color="auto"/>
                <w:right w:val="none" w:sz="0" w:space="0" w:color="auto"/>
              </w:divBdr>
              <w:divsChild>
                <w:div w:id="127147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458666">
          <w:marLeft w:val="0"/>
          <w:marRight w:val="0"/>
          <w:marTop w:val="0"/>
          <w:marBottom w:val="0"/>
          <w:divBdr>
            <w:top w:val="none" w:sz="0" w:space="0" w:color="auto"/>
            <w:left w:val="none" w:sz="0" w:space="0" w:color="auto"/>
            <w:bottom w:val="none" w:sz="0" w:space="0" w:color="auto"/>
            <w:right w:val="none" w:sz="0" w:space="0" w:color="auto"/>
          </w:divBdr>
          <w:divsChild>
            <w:div w:id="96414701">
              <w:marLeft w:val="0"/>
              <w:marRight w:val="0"/>
              <w:marTop w:val="0"/>
              <w:marBottom w:val="0"/>
              <w:divBdr>
                <w:top w:val="none" w:sz="0" w:space="0" w:color="auto"/>
                <w:left w:val="none" w:sz="0" w:space="0" w:color="auto"/>
                <w:bottom w:val="none" w:sz="0" w:space="0" w:color="auto"/>
                <w:right w:val="none" w:sz="0" w:space="0" w:color="auto"/>
              </w:divBdr>
              <w:divsChild>
                <w:div w:id="601963120">
                  <w:marLeft w:val="0"/>
                  <w:marRight w:val="0"/>
                  <w:marTop w:val="0"/>
                  <w:marBottom w:val="0"/>
                  <w:divBdr>
                    <w:top w:val="none" w:sz="0" w:space="0" w:color="auto"/>
                    <w:left w:val="none" w:sz="0" w:space="0" w:color="auto"/>
                    <w:bottom w:val="none" w:sz="0" w:space="0" w:color="auto"/>
                    <w:right w:val="none" w:sz="0" w:space="0" w:color="auto"/>
                  </w:divBdr>
                </w:div>
              </w:divsChild>
            </w:div>
            <w:div w:id="824974345">
              <w:marLeft w:val="0"/>
              <w:marRight w:val="0"/>
              <w:marTop w:val="0"/>
              <w:marBottom w:val="0"/>
              <w:divBdr>
                <w:top w:val="none" w:sz="0" w:space="0" w:color="auto"/>
                <w:left w:val="none" w:sz="0" w:space="0" w:color="auto"/>
                <w:bottom w:val="none" w:sz="0" w:space="0" w:color="auto"/>
                <w:right w:val="none" w:sz="0" w:space="0" w:color="auto"/>
              </w:divBdr>
              <w:divsChild>
                <w:div w:id="815613668">
                  <w:marLeft w:val="0"/>
                  <w:marRight w:val="0"/>
                  <w:marTop w:val="0"/>
                  <w:marBottom w:val="0"/>
                  <w:divBdr>
                    <w:top w:val="none" w:sz="0" w:space="0" w:color="auto"/>
                    <w:left w:val="none" w:sz="0" w:space="0" w:color="auto"/>
                    <w:bottom w:val="none" w:sz="0" w:space="0" w:color="auto"/>
                    <w:right w:val="none" w:sz="0" w:space="0" w:color="auto"/>
                  </w:divBdr>
                </w:div>
              </w:divsChild>
            </w:div>
            <w:div w:id="1157378419">
              <w:marLeft w:val="0"/>
              <w:marRight w:val="0"/>
              <w:marTop w:val="0"/>
              <w:marBottom w:val="0"/>
              <w:divBdr>
                <w:top w:val="none" w:sz="0" w:space="0" w:color="auto"/>
                <w:left w:val="none" w:sz="0" w:space="0" w:color="auto"/>
                <w:bottom w:val="none" w:sz="0" w:space="0" w:color="auto"/>
                <w:right w:val="none" w:sz="0" w:space="0" w:color="auto"/>
              </w:divBdr>
              <w:divsChild>
                <w:div w:id="160098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869998">
          <w:marLeft w:val="0"/>
          <w:marRight w:val="0"/>
          <w:marTop w:val="0"/>
          <w:marBottom w:val="0"/>
          <w:divBdr>
            <w:top w:val="none" w:sz="0" w:space="0" w:color="auto"/>
            <w:left w:val="none" w:sz="0" w:space="0" w:color="auto"/>
            <w:bottom w:val="none" w:sz="0" w:space="0" w:color="auto"/>
            <w:right w:val="none" w:sz="0" w:space="0" w:color="auto"/>
          </w:divBdr>
          <w:divsChild>
            <w:div w:id="529344437">
              <w:marLeft w:val="0"/>
              <w:marRight w:val="0"/>
              <w:marTop w:val="0"/>
              <w:marBottom w:val="0"/>
              <w:divBdr>
                <w:top w:val="none" w:sz="0" w:space="0" w:color="auto"/>
                <w:left w:val="none" w:sz="0" w:space="0" w:color="auto"/>
                <w:bottom w:val="none" w:sz="0" w:space="0" w:color="auto"/>
                <w:right w:val="none" w:sz="0" w:space="0" w:color="auto"/>
              </w:divBdr>
              <w:divsChild>
                <w:div w:id="114258596">
                  <w:marLeft w:val="0"/>
                  <w:marRight w:val="0"/>
                  <w:marTop w:val="0"/>
                  <w:marBottom w:val="0"/>
                  <w:divBdr>
                    <w:top w:val="none" w:sz="0" w:space="0" w:color="auto"/>
                    <w:left w:val="none" w:sz="0" w:space="0" w:color="auto"/>
                    <w:bottom w:val="none" w:sz="0" w:space="0" w:color="auto"/>
                    <w:right w:val="none" w:sz="0" w:space="0" w:color="auto"/>
                  </w:divBdr>
                </w:div>
              </w:divsChild>
            </w:div>
            <w:div w:id="1981688598">
              <w:marLeft w:val="0"/>
              <w:marRight w:val="0"/>
              <w:marTop w:val="0"/>
              <w:marBottom w:val="0"/>
              <w:divBdr>
                <w:top w:val="none" w:sz="0" w:space="0" w:color="auto"/>
                <w:left w:val="none" w:sz="0" w:space="0" w:color="auto"/>
                <w:bottom w:val="none" w:sz="0" w:space="0" w:color="auto"/>
                <w:right w:val="none" w:sz="0" w:space="0" w:color="auto"/>
              </w:divBdr>
              <w:divsChild>
                <w:div w:id="448202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528452">
          <w:marLeft w:val="0"/>
          <w:marRight w:val="0"/>
          <w:marTop w:val="0"/>
          <w:marBottom w:val="0"/>
          <w:divBdr>
            <w:top w:val="none" w:sz="0" w:space="0" w:color="auto"/>
            <w:left w:val="none" w:sz="0" w:space="0" w:color="auto"/>
            <w:bottom w:val="none" w:sz="0" w:space="0" w:color="auto"/>
            <w:right w:val="none" w:sz="0" w:space="0" w:color="auto"/>
          </w:divBdr>
          <w:divsChild>
            <w:div w:id="394162684">
              <w:marLeft w:val="0"/>
              <w:marRight w:val="0"/>
              <w:marTop w:val="0"/>
              <w:marBottom w:val="0"/>
              <w:divBdr>
                <w:top w:val="none" w:sz="0" w:space="0" w:color="auto"/>
                <w:left w:val="none" w:sz="0" w:space="0" w:color="auto"/>
                <w:bottom w:val="none" w:sz="0" w:space="0" w:color="auto"/>
                <w:right w:val="none" w:sz="0" w:space="0" w:color="auto"/>
              </w:divBdr>
              <w:divsChild>
                <w:div w:id="1957061943">
                  <w:marLeft w:val="0"/>
                  <w:marRight w:val="0"/>
                  <w:marTop w:val="0"/>
                  <w:marBottom w:val="0"/>
                  <w:divBdr>
                    <w:top w:val="none" w:sz="0" w:space="0" w:color="auto"/>
                    <w:left w:val="none" w:sz="0" w:space="0" w:color="auto"/>
                    <w:bottom w:val="none" w:sz="0" w:space="0" w:color="auto"/>
                    <w:right w:val="none" w:sz="0" w:space="0" w:color="auto"/>
                  </w:divBdr>
                </w:div>
              </w:divsChild>
            </w:div>
            <w:div w:id="601883848">
              <w:marLeft w:val="0"/>
              <w:marRight w:val="0"/>
              <w:marTop w:val="0"/>
              <w:marBottom w:val="0"/>
              <w:divBdr>
                <w:top w:val="none" w:sz="0" w:space="0" w:color="auto"/>
                <w:left w:val="none" w:sz="0" w:space="0" w:color="auto"/>
                <w:bottom w:val="none" w:sz="0" w:space="0" w:color="auto"/>
                <w:right w:val="none" w:sz="0" w:space="0" w:color="auto"/>
              </w:divBdr>
              <w:divsChild>
                <w:div w:id="153573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672135">
          <w:marLeft w:val="0"/>
          <w:marRight w:val="0"/>
          <w:marTop w:val="0"/>
          <w:marBottom w:val="0"/>
          <w:divBdr>
            <w:top w:val="none" w:sz="0" w:space="0" w:color="auto"/>
            <w:left w:val="none" w:sz="0" w:space="0" w:color="auto"/>
            <w:bottom w:val="none" w:sz="0" w:space="0" w:color="auto"/>
            <w:right w:val="none" w:sz="0" w:space="0" w:color="auto"/>
          </w:divBdr>
          <w:divsChild>
            <w:div w:id="250626012">
              <w:marLeft w:val="0"/>
              <w:marRight w:val="0"/>
              <w:marTop w:val="0"/>
              <w:marBottom w:val="0"/>
              <w:divBdr>
                <w:top w:val="none" w:sz="0" w:space="0" w:color="auto"/>
                <w:left w:val="none" w:sz="0" w:space="0" w:color="auto"/>
                <w:bottom w:val="none" w:sz="0" w:space="0" w:color="auto"/>
                <w:right w:val="none" w:sz="0" w:space="0" w:color="auto"/>
              </w:divBdr>
              <w:divsChild>
                <w:div w:id="1660496245">
                  <w:marLeft w:val="0"/>
                  <w:marRight w:val="0"/>
                  <w:marTop w:val="0"/>
                  <w:marBottom w:val="0"/>
                  <w:divBdr>
                    <w:top w:val="none" w:sz="0" w:space="0" w:color="auto"/>
                    <w:left w:val="none" w:sz="0" w:space="0" w:color="auto"/>
                    <w:bottom w:val="none" w:sz="0" w:space="0" w:color="auto"/>
                    <w:right w:val="none" w:sz="0" w:space="0" w:color="auto"/>
                  </w:divBdr>
                </w:div>
              </w:divsChild>
            </w:div>
            <w:div w:id="542519823">
              <w:marLeft w:val="0"/>
              <w:marRight w:val="0"/>
              <w:marTop w:val="0"/>
              <w:marBottom w:val="0"/>
              <w:divBdr>
                <w:top w:val="none" w:sz="0" w:space="0" w:color="auto"/>
                <w:left w:val="none" w:sz="0" w:space="0" w:color="auto"/>
                <w:bottom w:val="none" w:sz="0" w:space="0" w:color="auto"/>
                <w:right w:val="none" w:sz="0" w:space="0" w:color="auto"/>
              </w:divBdr>
              <w:divsChild>
                <w:div w:id="1994487777">
                  <w:marLeft w:val="0"/>
                  <w:marRight w:val="0"/>
                  <w:marTop w:val="0"/>
                  <w:marBottom w:val="0"/>
                  <w:divBdr>
                    <w:top w:val="none" w:sz="0" w:space="0" w:color="auto"/>
                    <w:left w:val="none" w:sz="0" w:space="0" w:color="auto"/>
                    <w:bottom w:val="none" w:sz="0" w:space="0" w:color="auto"/>
                    <w:right w:val="none" w:sz="0" w:space="0" w:color="auto"/>
                  </w:divBdr>
                </w:div>
              </w:divsChild>
            </w:div>
            <w:div w:id="1878270357">
              <w:marLeft w:val="0"/>
              <w:marRight w:val="0"/>
              <w:marTop w:val="0"/>
              <w:marBottom w:val="0"/>
              <w:divBdr>
                <w:top w:val="none" w:sz="0" w:space="0" w:color="auto"/>
                <w:left w:val="none" w:sz="0" w:space="0" w:color="auto"/>
                <w:bottom w:val="none" w:sz="0" w:space="0" w:color="auto"/>
                <w:right w:val="none" w:sz="0" w:space="0" w:color="auto"/>
              </w:divBdr>
              <w:divsChild>
                <w:div w:id="149148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724652">
      <w:bodyDiv w:val="1"/>
      <w:marLeft w:val="0"/>
      <w:marRight w:val="0"/>
      <w:marTop w:val="0"/>
      <w:marBottom w:val="0"/>
      <w:divBdr>
        <w:top w:val="none" w:sz="0" w:space="0" w:color="auto"/>
        <w:left w:val="none" w:sz="0" w:space="0" w:color="auto"/>
        <w:bottom w:val="none" w:sz="0" w:space="0" w:color="auto"/>
        <w:right w:val="none" w:sz="0" w:space="0" w:color="auto"/>
      </w:divBdr>
      <w:divsChild>
        <w:div w:id="1270234343">
          <w:marLeft w:val="0"/>
          <w:marRight w:val="0"/>
          <w:marTop w:val="0"/>
          <w:marBottom w:val="0"/>
          <w:divBdr>
            <w:top w:val="none" w:sz="0" w:space="0" w:color="auto"/>
            <w:left w:val="none" w:sz="0" w:space="0" w:color="auto"/>
            <w:bottom w:val="none" w:sz="0" w:space="0" w:color="auto"/>
            <w:right w:val="none" w:sz="0" w:space="0" w:color="auto"/>
          </w:divBdr>
          <w:divsChild>
            <w:div w:id="1213735727">
              <w:marLeft w:val="0"/>
              <w:marRight w:val="0"/>
              <w:marTop w:val="0"/>
              <w:marBottom w:val="0"/>
              <w:divBdr>
                <w:top w:val="none" w:sz="0" w:space="0" w:color="auto"/>
                <w:left w:val="none" w:sz="0" w:space="0" w:color="auto"/>
                <w:bottom w:val="none" w:sz="0" w:space="0" w:color="auto"/>
                <w:right w:val="none" w:sz="0" w:space="0" w:color="auto"/>
              </w:divBdr>
              <w:divsChild>
                <w:div w:id="79835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www.theguardian.com/science/blog/2015/sep/18/doctor-who-vs-real-world-science-who-comes-up-trumps" TargetMode="Externa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yperlink" Target="http://www.resurgence.org/resurgence/issues/goodwin216.htm"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dance.uct.ac.za/confluen/confluences5.pdf" TargetMode="External"/><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hyperlink" Target="http://www.resurgence.org/resurgence/issues/goodwin216.htm" TargetMode="External"/><Relationship Id="rId4" Type="http://schemas.openxmlformats.org/officeDocument/2006/relationships/webSettings" Target="webSettings.xml"/><Relationship Id="rId9" Type="http://schemas.openxmlformats.org/officeDocument/2006/relationships/hyperlink" Target="http://www.dance.uct.ac.za/confluen/confluences5.pdf" TargetMode="External"/><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4291</Words>
  <Characters>24464</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London Metropolitan University</Company>
  <LinksUpToDate>false</LinksUpToDate>
  <CharactersWithSpaces>28698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 Turner</dc:creator>
  <cp:keywords/>
  <cp:lastModifiedBy>Jane Turner</cp:lastModifiedBy>
  <cp:revision>2</cp:revision>
  <cp:lastPrinted>2020-11-06T11:02:00Z</cp:lastPrinted>
  <dcterms:created xsi:type="dcterms:W3CDTF">2022-03-14T12:13:00Z</dcterms:created>
  <dcterms:modified xsi:type="dcterms:W3CDTF">2022-03-14T12:13:00Z</dcterms:modified>
</cp:coreProperties>
</file>