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1A9C" w14:textId="4DD2A738" w:rsidR="00F70FDA" w:rsidRPr="000950E9" w:rsidRDefault="00F70FDA" w:rsidP="000950E9">
      <w:pPr>
        <w:spacing w:line="360" w:lineRule="auto"/>
        <w:rPr>
          <w:sz w:val="32"/>
          <w:szCs w:val="32"/>
          <w:lang w:eastAsia="en-US"/>
        </w:rPr>
      </w:pPr>
      <w:bookmarkStart w:id="0" w:name="_Toc64385050"/>
      <w:bookmarkStart w:id="1" w:name="_Toc71568055"/>
      <w:r w:rsidRPr="00293F2C">
        <w:rPr>
          <w:rFonts w:asciiTheme="majorHAnsi" w:hAnsiTheme="majorHAnsi" w:cstheme="majorHAnsi"/>
          <w:b/>
          <w:bCs/>
        </w:rPr>
        <w:t>Title:</w:t>
      </w:r>
      <w:r w:rsidRPr="00293F2C">
        <w:rPr>
          <w:rFonts w:asciiTheme="majorHAnsi" w:hAnsiTheme="majorHAnsi" w:cstheme="majorHAnsi"/>
        </w:rPr>
        <w:t xml:space="preserve"> The barriers and facilitators to physical activity in people with a musculoskeletal condition: A rapid review of reviews using the COM-B model to support intervention development.</w:t>
      </w:r>
    </w:p>
    <w:p w14:paraId="72EF1A1F" w14:textId="77777777" w:rsidR="00F70FDA" w:rsidRDefault="00F70FDA" w:rsidP="0034555C">
      <w:pPr>
        <w:rPr>
          <w:rFonts w:asciiTheme="majorHAnsi" w:hAnsiTheme="majorHAnsi" w:cstheme="majorHAnsi"/>
          <w:b/>
          <w:bCs/>
          <w:lang w:eastAsia="en-US"/>
        </w:rPr>
      </w:pPr>
    </w:p>
    <w:p w14:paraId="3CA48200" w14:textId="55ECA7D2" w:rsidR="0034555C" w:rsidRPr="004B5FBA" w:rsidRDefault="0034555C" w:rsidP="0034555C">
      <w:pPr>
        <w:rPr>
          <w:rFonts w:asciiTheme="majorHAnsi" w:hAnsiTheme="majorHAnsi" w:cstheme="majorHAnsi"/>
          <w:b/>
          <w:bCs/>
          <w:lang w:eastAsia="en-US"/>
        </w:rPr>
      </w:pPr>
      <w:r w:rsidRPr="004B5FBA">
        <w:rPr>
          <w:rFonts w:asciiTheme="majorHAnsi" w:hAnsiTheme="majorHAnsi" w:cstheme="majorHAnsi"/>
          <w:b/>
          <w:bCs/>
          <w:lang w:eastAsia="en-US"/>
        </w:rPr>
        <w:t>Abstract</w:t>
      </w:r>
    </w:p>
    <w:p w14:paraId="1F2FC622" w14:textId="47F03182" w:rsidR="0034555C" w:rsidRDefault="0034555C" w:rsidP="0034555C">
      <w:pPr>
        <w:rPr>
          <w:rFonts w:asciiTheme="majorHAnsi" w:hAnsiTheme="majorHAnsi" w:cstheme="majorHAnsi"/>
          <w:lang w:eastAsia="en-US"/>
        </w:rPr>
      </w:pPr>
    </w:p>
    <w:p w14:paraId="3ED66310" w14:textId="01A14AE3" w:rsidR="00062F24" w:rsidRPr="00062F24" w:rsidRDefault="00062F24" w:rsidP="00B64912">
      <w:pPr>
        <w:spacing w:line="360" w:lineRule="auto"/>
        <w:rPr>
          <w:rFonts w:asciiTheme="majorHAnsi" w:hAnsiTheme="majorHAnsi" w:cstheme="majorHAnsi"/>
          <w:b/>
          <w:bCs/>
          <w:lang w:eastAsia="en-US"/>
        </w:rPr>
      </w:pPr>
      <w:r w:rsidRPr="00062F24">
        <w:rPr>
          <w:rFonts w:asciiTheme="majorHAnsi" w:hAnsiTheme="majorHAnsi" w:cstheme="majorHAnsi"/>
          <w:b/>
          <w:bCs/>
          <w:lang w:eastAsia="en-US"/>
        </w:rPr>
        <w:t>Objectives</w:t>
      </w:r>
    </w:p>
    <w:p w14:paraId="23C2985E" w14:textId="33291F1E" w:rsidR="00062F24" w:rsidRDefault="00062F24" w:rsidP="00B64912">
      <w:pPr>
        <w:spacing w:line="360" w:lineRule="auto"/>
        <w:rPr>
          <w:rFonts w:asciiTheme="majorHAnsi" w:hAnsiTheme="majorHAnsi" w:cstheme="majorHAnsi"/>
          <w:lang w:eastAsia="en-US"/>
        </w:rPr>
      </w:pPr>
      <w:r>
        <w:rPr>
          <w:rFonts w:asciiTheme="majorHAnsi" w:hAnsiTheme="majorHAnsi" w:cstheme="majorHAnsi"/>
          <w:lang w:eastAsia="en-US"/>
        </w:rPr>
        <w:t xml:space="preserve">The objective of this review </w:t>
      </w:r>
      <w:r w:rsidR="001178DD">
        <w:rPr>
          <w:rFonts w:asciiTheme="majorHAnsi" w:hAnsiTheme="majorHAnsi" w:cstheme="majorHAnsi"/>
          <w:lang w:eastAsia="en-US"/>
        </w:rPr>
        <w:t xml:space="preserve">of reviews </w:t>
      </w:r>
      <w:r>
        <w:rPr>
          <w:rFonts w:asciiTheme="majorHAnsi" w:hAnsiTheme="majorHAnsi" w:cstheme="majorHAnsi"/>
          <w:lang w:eastAsia="en-US"/>
        </w:rPr>
        <w:t xml:space="preserve">was to identify the </w:t>
      </w:r>
      <w:r w:rsidR="001178DD">
        <w:rPr>
          <w:rFonts w:asciiTheme="majorHAnsi" w:hAnsiTheme="majorHAnsi" w:cstheme="majorHAnsi"/>
          <w:lang w:eastAsia="en-US"/>
        </w:rPr>
        <w:t>modifiable</w:t>
      </w:r>
      <w:r>
        <w:rPr>
          <w:rFonts w:asciiTheme="majorHAnsi" w:hAnsiTheme="majorHAnsi" w:cstheme="majorHAnsi"/>
          <w:lang w:eastAsia="en-US"/>
        </w:rPr>
        <w:t xml:space="preserve"> barriers and facilitators to physical activity in people with a musculoskeletal condition to influence intervention development</w:t>
      </w:r>
      <w:r w:rsidR="00EB5997">
        <w:rPr>
          <w:rFonts w:asciiTheme="majorHAnsi" w:hAnsiTheme="majorHAnsi" w:cstheme="majorHAnsi"/>
          <w:lang w:eastAsia="en-US"/>
        </w:rPr>
        <w:t>.</w:t>
      </w:r>
    </w:p>
    <w:p w14:paraId="2C7781B9" w14:textId="77777777" w:rsidR="00062F24" w:rsidRDefault="00062F24" w:rsidP="00B64912">
      <w:pPr>
        <w:spacing w:line="360" w:lineRule="auto"/>
        <w:rPr>
          <w:rFonts w:asciiTheme="majorHAnsi" w:hAnsiTheme="majorHAnsi" w:cstheme="majorHAnsi"/>
          <w:lang w:eastAsia="en-US"/>
        </w:rPr>
      </w:pPr>
    </w:p>
    <w:p w14:paraId="5E793304" w14:textId="01E16E13" w:rsidR="00062F24" w:rsidRDefault="00062F24" w:rsidP="00B64912">
      <w:pPr>
        <w:spacing w:line="360" w:lineRule="auto"/>
        <w:rPr>
          <w:rFonts w:asciiTheme="majorHAnsi" w:hAnsiTheme="majorHAnsi" w:cstheme="majorHAnsi"/>
          <w:b/>
          <w:bCs/>
          <w:lang w:eastAsia="en-US"/>
        </w:rPr>
      </w:pPr>
      <w:r w:rsidRPr="00062F24">
        <w:rPr>
          <w:rFonts w:asciiTheme="majorHAnsi" w:hAnsiTheme="majorHAnsi" w:cstheme="majorHAnsi"/>
          <w:b/>
          <w:bCs/>
          <w:lang w:eastAsia="en-US"/>
        </w:rPr>
        <w:t>Study design</w:t>
      </w:r>
    </w:p>
    <w:p w14:paraId="404872CB" w14:textId="0EBB513D" w:rsidR="00062F24" w:rsidRPr="00062F24" w:rsidRDefault="00062F24" w:rsidP="00B64912">
      <w:pPr>
        <w:spacing w:line="360" w:lineRule="auto"/>
        <w:rPr>
          <w:rFonts w:asciiTheme="majorHAnsi" w:hAnsiTheme="majorHAnsi" w:cstheme="majorHAnsi"/>
          <w:lang w:eastAsia="en-US"/>
        </w:rPr>
      </w:pPr>
      <w:r>
        <w:rPr>
          <w:rFonts w:asciiTheme="majorHAnsi" w:hAnsiTheme="majorHAnsi" w:cstheme="majorHAnsi"/>
          <w:lang w:eastAsia="en-US"/>
        </w:rPr>
        <w:t>A rapid review of review.</w:t>
      </w:r>
    </w:p>
    <w:p w14:paraId="26F331D8" w14:textId="77777777" w:rsidR="00062F24" w:rsidRDefault="00062F24" w:rsidP="00B64912">
      <w:pPr>
        <w:spacing w:line="360" w:lineRule="auto"/>
        <w:rPr>
          <w:rFonts w:asciiTheme="majorHAnsi" w:hAnsiTheme="majorHAnsi" w:cstheme="majorHAnsi"/>
          <w:lang w:eastAsia="en-US"/>
        </w:rPr>
      </w:pPr>
    </w:p>
    <w:p w14:paraId="5F4DC0DF" w14:textId="4581604E" w:rsidR="00062F24" w:rsidRDefault="00062F24" w:rsidP="00B64912">
      <w:pPr>
        <w:spacing w:line="360" w:lineRule="auto"/>
        <w:rPr>
          <w:rFonts w:asciiTheme="majorHAnsi" w:hAnsiTheme="majorHAnsi" w:cstheme="majorHAnsi"/>
          <w:b/>
          <w:bCs/>
          <w:lang w:eastAsia="en-US"/>
        </w:rPr>
      </w:pPr>
      <w:r w:rsidRPr="00062F24">
        <w:rPr>
          <w:rFonts w:asciiTheme="majorHAnsi" w:hAnsiTheme="majorHAnsi" w:cstheme="majorHAnsi"/>
          <w:b/>
          <w:bCs/>
          <w:lang w:eastAsia="en-US"/>
        </w:rPr>
        <w:t>Methods</w:t>
      </w:r>
    </w:p>
    <w:p w14:paraId="7B001A2A" w14:textId="70D17495" w:rsidR="00AC481B" w:rsidRPr="00AC481B" w:rsidRDefault="00062F24" w:rsidP="00B64912">
      <w:pPr>
        <w:spacing w:line="360" w:lineRule="auto"/>
        <w:rPr>
          <w:rFonts w:asciiTheme="majorHAnsi" w:hAnsiTheme="majorHAnsi" w:cstheme="majorHAnsi"/>
          <w:lang w:eastAsia="en-US"/>
        </w:rPr>
      </w:pPr>
      <w:r>
        <w:rPr>
          <w:rFonts w:asciiTheme="majorHAnsi" w:hAnsiTheme="majorHAnsi" w:cstheme="majorHAnsi"/>
          <w:lang w:eastAsia="en-US"/>
        </w:rPr>
        <w:t>The Cochrane library and PubMed</w:t>
      </w:r>
      <w:r w:rsidR="001178DD">
        <w:rPr>
          <w:rFonts w:asciiTheme="majorHAnsi" w:hAnsiTheme="majorHAnsi" w:cstheme="majorHAnsi"/>
          <w:lang w:eastAsia="en-US"/>
        </w:rPr>
        <w:t xml:space="preserve"> Central</w:t>
      </w:r>
      <w:r>
        <w:rPr>
          <w:rFonts w:asciiTheme="majorHAnsi" w:hAnsiTheme="majorHAnsi" w:cstheme="majorHAnsi"/>
          <w:lang w:eastAsia="en-US"/>
        </w:rPr>
        <w:t xml:space="preserve"> were searched</w:t>
      </w:r>
      <w:r w:rsidR="00AC481B">
        <w:rPr>
          <w:rFonts w:asciiTheme="majorHAnsi" w:hAnsiTheme="majorHAnsi" w:cstheme="majorHAnsi"/>
          <w:lang w:eastAsia="en-US"/>
        </w:rPr>
        <w:t xml:space="preserve"> for reviews using pre-defined</w:t>
      </w:r>
      <w:r w:rsidR="00AC481B" w:rsidRPr="00AC481B">
        <w:rPr>
          <w:rFonts w:asciiTheme="majorHAnsi" w:hAnsiTheme="majorHAnsi" w:cstheme="majorHAnsi"/>
          <w:lang w:eastAsia="en-US"/>
        </w:rPr>
        <w:t xml:space="preserve"> search terms using relevant synonyms for</w:t>
      </w:r>
      <w:r w:rsidR="00AC481B">
        <w:rPr>
          <w:rFonts w:asciiTheme="majorHAnsi" w:hAnsiTheme="majorHAnsi" w:cstheme="majorHAnsi"/>
          <w:lang w:eastAsia="en-US"/>
        </w:rPr>
        <w:t xml:space="preserve"> “physical activity”, “barriers” or “facilitators”, and “musculoskeletal condition”. The identified reviews were screen</w:t>
      </w:r>
      <w:r w:rsidR="00240185">
        <w:rPr>
          <w:rFonts w:asciiTheme="majorHAnsi" w:hAnsiTheme="majorHAnsi" w:cstheme="majorHAnsi"/>
          <w:lang w:eastAsia="en-US"/>
        </w:rPr>
        <w:t>ed</w:t>
      </w:r>
      <w:r w:rsidR="00AC481B">
        <w:rPr>
          <w:rFonts w:asciiTheme="majorHAnsi" w:hAnsiTheme="majorHAnsi" w:cstheme="majorHAnsi"/>
          <w:lang w:eastAsia="en-US"/>
        </w:rPr>
        <w:t xml:space="preserve"> for inclusion. The barriers and facilitators to physical activity identified in the included reviews were coded using the COM-B model of behaviour.</w:t>
      </w:r>
    </w:p>
    <w:p w14:paraId="5521E262" w14:textId="77777777" w:rsidR="00062F24" w:rsidRDefault="00062F24" w:rsidP="00B64912">
      <w:pPr>
        <w:spacing w:line="360" w:lineRule="auto"/>
        <w:rPr>
          <w:rFonts w:asciiTheme="majorHAnsi" w:hAnsiTheme="majorHAnsi" w:cstheme="majorHAnsi"/>
          <w:lang w:eastAsia="en-US"/>
        </w:rPr>
      </w:pPr>
    </w:p>
    <w:p w14:paraId="03A9BA92" w14:textId="6A61DA61" w:rsidR="00062F24" w:rsidRPr="00AC481B" w:rsidRDefault="00062F24" w:rsidP="00B64912">
      <w:pPr>
        <w:spacing w:line="360" w:lineRule="auto"/>
        <w:rPr>
          <w:rFonts w:asciiTheme="majorHAnsi" w:hAnsiTheme="majorHAnsi" w:cstheme="majorHAnsi"/>
          <w:b/>
          <w:bCs/>
          <w:lang w:eastAsia="en-US"/>
        </w:rPr>
      </w:pPr>
      <w:r w:rsidRPr="00062F24">
        <w:rPr>
          <w:rFonts w:asciiTheme="majorHAnsi" w:hAnsiTheme="majorHAnsi" w:cstheme="majorHAnsi"/>
          <w:b/>
          <w:bCs/>
          <w:lang w:eastAsia="en-US"/>
        </w:rPr>
        <w:t>Results</w:t>
      </w:r>
    </w:p>
    <w:p w14:paraId="6FCC0C3A" w14:textId="0AC857D5" w:rsidR="00AC481B" w:rsidRDefault="00AC481B" w:rsidP="00B64912">
      <w:pPr>
        <w:spacing w:line="360" w:lineRule="auto"/>
        <w:rPr>
          <w:rFonts w:asciiTheme="majorHAnsi" w:hAnsiTheme="majorHAnsi" w:cstheme="majorHAnsi"/>
          <w:lang w:eastAsia="en-US"/>
        </w:rPr>
      </w:pPr>
      <w:r>
        <w:rPr>
          <w:rFonts w:asciiTheme="majorHAnsi" w:hAnsiTheme="majorHAnsi" w:cstheme="majorHAnsi"/>
          <w:lang w:eastAsia="en-US"/>
        </w:rPr>
        <w:t>503 reviews were identified with 12 included for analysis across a mix of conditions (n=3:</w:t>
      </w:r>
      <w:r w:rsidR="009330A6">
        <w:rPr>
          <w:rFonts w:asciiTheme="majorHAnsi" w:hAnsiTheme="majorHAnsi" w:cstheme="majorHAnsi"/>
          <w:lang w:eastAsia="en-US"/>
        </w:rPr>
        <w:t xml:space="preserve"> </w:t>
      </w:r>
      <w:r w:rsidRPr="00AC481B">
        <w:rPr>
          <w:rFonts w:asciiTheme="majorHAnsi" w:hAnsiTheme="majorHAnsi" w:cstheme="majorHAnsi"/>
          <w:lang w:eastAsia="en-US"/>
        </w:rPr>
        <w:t>hip and knee osteoarthritis combined</w:t>
      </w:r>
      <w:r>
        <w:rPr>
          <w:rFonts w:asciiTheme="majorHAnsi" w:hAnsiTheme="majorHAnsi" w:cstheme="majorHAnsi"/>
          <w:lang w:eastAsia="en-US"/>
        </w:rPr>
        <w:t>;</w:t>
      </w:r>
      <w:r w:rsidRPr="00AC481B">
        <w:rPr>
          <w:rFonts w:asciiTheme="majorHAnsi" w:hAnsiTheme="majorHAnsi" w:cstheme="majorHAnsi"/>
          <w:lang w:eastAsia="en-US"/>
        </w:rPr>
        <w:t xml:space="preserve"> </w:t>
      </w:r>
      <w:r>
        <w:rPr>
          <w:rFonts w:asciiTheme="majorHAnsi" w:hAnsiTheme="majorHAnsi" w:cstheme="majorHAnsi"/>
          <w:lang w:eastAsia="en-US"/>
        </w:rPr>
        <w:t>n</w:t>
      </w:r>
      <w:r w:rsidR="00A432BA">
        <w:rPr>
          <w:rFonts w:asciiTheme="majorHAnsi" w:hAnsiTheme="majorHAnsi" w:cstheme="majorHAnsi"/>
          <w:lang w:eastAsia="en-US"/>
        </w:rPr>
        <w:t xml:space="preserve">=1: </w:t>
      </w:r>
      <w:r w:rsidRPr="00AC481B">
        <w:rPr>
          <w:rFonts w:asciiTheme="majorHAnsi" w:hAnsiTheme="majorHAnsi" w:cstheme="majorHAnsi"/>
          <w:lang w:eastAsia="en-US"/>
        </w:rPr>
        <w:t>rheumatoid arthritis and</w:t>
      </w:r>
      <w:r w:rsidR="00A432BA">
        <w:rPr>
          <w:rFonts w:asciiTheme="majorHAnsi" w:hAnsiTheme="majorHAnsi" w:cstheme="majorHAnsi"/>
          <w:lang w:eastAsia="en-US"/>
        </w:rPr>
        <w:t xml:space="preserve"> </w:t>
      </w:r>
      <w:r w:rsidRPr="00AC481B">
        <w:rPr>
          <w:rFonts w:asciiTheme="majorHAnsi" w:hAnsiTheme="majorHAnsi" w:cstheme="majorHAnsi"/>
          <w:lang w:eastAsia="en-US"/>
        </w:rPr>
        <w:t>osteoarthritis combined</w:t>
      </w:r>
      <w:r w:rsidR="00A432BA">
        <w:rPr>
          <w:rFonts w:asciiTheme="majorHAnsi" w:hAnsiTheme="majorHAnsi" w:cstheme="majorHAnsi"/>
          <w:lang w:eastAsia="en-US"/>
        </w:rPr>
        <w:t>;</w:t>
      </w:r>
      <w:r w:rsidRPr="00AC481B">
        <w:rPr>
          <w:rFonts w:asciiTheme="majorHAnsi" w:hAnsiTheme="majorHAnsi" w:cstheme="majorHAnsi"/>
          <w:lang w:eastAsia="en-US"/>
        </w:rPr>
        <w:t xml:space="preserve"> </w:t>
      </w:r>
      <w:r w:rsidR="00A432BA">
        <w:rPr>
          <w:rFonts w:asciiTheme="majorHAnsi" w:hAnsiTheme="majorHAnsi" w:cstheme="majorHAnsi"/>
          <w:lang w:eastAsia="en-US"/>
        </w:rPr>
        <w:t>n=</w:t>
      </w:r>
      <w:r w:rsidRPr="00AC481B">
        <w:rPr>
          <w:rFonts w:asciiTheme="majorHAnsi" w:hAnsiTheme="majorHAnsi" w:cstheme="majorHAnsi"/>
          <w:lang w:eastAsia="en-US"/>
        </w:rPr>
        <w:t>1</w:t>
      </w:r>
      <w:r w:rsidR="00A432BA">
        <w:rPr>
          <w:rFonts w:asciiTheme="majorHAnsi" w:hAnsiTheme="majorHAnsi" w:cstheme="majorHAnsi"/>
          <w:lang w:eastAsia="en-US"/>
        </w:rPr>
        <w:t>:</w:t>
      </w:r>
      <w:r w:rsidRPr="00AC481B">
        <w:rPr>
          <w:rFonts w:asciiTheme="majorHAnsi" w:hAnsiTheme="majorHAnsi" w:cstheme="majorHAnsi"/>
          <w:lang w:eastAsia="en-US"/>
        </w:rPr>
        <w:t xml:space="preserve"> lower-back pain, hip and knee osteoarthritis combined</w:t>
      </w:r>
      <w:r w:rsidR="00A432BA">
        <w:rPr>
          <w:rFonts w:asciiTheme="majorHAnsi" w:hAnsiTheme="majorHAnsi" w:cstheme="majorHAnsi"/>
          <w:lang w:eastAsia="en-US"/>
        </w:rPr>
        <w:t>;</w:t>
      </w:r>
      <w:r w:rsidRPr="00AC481B">
        <w:rPr>
          <w:rFonts w:asciiTheme="majorHAnsi" w:hAnsiTheme="majorHAnsi" w:cstheme="majorHAnsi"/>
          <w:lang w:eastAsia="en-US"/>
        </w:rPr>
        <w:t xml:space="preserve"> </w:t>
      </w:r>
      <w:r w:rsidR="00A432BA">
        <w:rPr>
          <w:rFonts w:asciiTheme="majorHAnsi" w:hAnsiTheme="majorHAnsi" w:cstheme="majorHAnsi"/>
          <w:lang w:eastAsia="en-US"/>
        </w:rPr>
        <w:t xml:space="preserve">n=2 </w:t>
      </w:r>
      <w:r w:rsidRPr="00AC481B">
        <w:rPr>
          <w:rFonts w:asciiTheme="majorHAnsi" w:hAnsiTheme="majorHAnsi" w:cstheme="majorHAnsi"/>
          <w:lang w:eastAsia="en-US"/>
        </w:rPr>
        <w:t>rheumatoid arthritis</w:t>
      </w:r>
      <w:r w:rsidR="00A432BA">
        <w:rPr>
          <w:rFonts w:asciiTheme="majorHAnsi" w:hAnsiTheme="majorHAnsi" w:cstheme="majorHAnsi"/>
          <w:lang w:eastAsia="en-US"/>
        </w:rPr>
        <w:t xml:space="preserve">; n=1: </w:t>
      </w:r>
      <w:r w:rsidRPr="00AC481B">
        <w:rPr>
          <w:rFonts w:asciiTheme="majorHAnsi" w:hAnsiTheme="majorHAnsi" w:cstheme="majorHAnsi"/>
          <w:lang w:eastAsia="en-US"/>
        </w:rPr>
        <w:t>knee osteoarthritis</w:t>
      </w:r>
      <w:r w:rsidR="00A432BA">
        <w:rPr>
          <w:rFonts w:asciiTheme="majorHAnsi" w:hAnsiTheme="majorHAnsi" w:cstheme="majorHAnsi"/>
          <w:lang w:eastAsia="en-US"/>
        </w:rPr>
        <w:t>;</w:t>
      </w:r>
      <w:r w:rsidRPr="00AC481B">
        <w:rPr>
          <w:rFonts w:asciiTheme="majorHAnsi" w:hAnsiTheme="majorHAnsi" w:cstheme="majorHAnsi"/>
          <w:lang w:eastAsia="en-US"/>
        </w:rPr>
        <w:t xml:space="preserve"> </w:t>
      </w:r>
      <w:r w:rsidR="00A432BA">
        <w:rPr>
          <w:rFonts w:asciiTheme="majorHAnsi" w:hAnsiTheme="majorHAnsi" w:cstheme="majorHAnsi"/>
          <w:lang w:eastAsia="en-US"/>
        </w:rPr>
        <w:t xml:space="preserve">n=1: </w:t>
      </w:r>
      <w:r w:rsidRPr="00AC481B">
        <w:rPr>
          <w:rFonts w:asciiTheme="majorHAnsi" w:hAnsiTheme="majorHAnsi" w:cstheme="majorHAnsi"/>
          <w:lang w:eastAsia="en-US"/>
        </w:rPr>
        <w:t>spondylarthritis</w:t>
      </w:r>
      <w:r w:rsidR="00A432BA">
        <w:rPr>
          <w:rFonts w:asciiTheme="majorHAnsi" w:hAnsiTheme="majorHAnsi" w:cstheme="majorHAnsi"/>
          <w:lang w:eastAsia="en-US"/>
        </w:rPr>
        <w:t xml:space="preserve">; n=2 </w:t>
      </w:r>
      <w:r w:rsidRPr="00AC481B">
        <w:rPr>
          <w:rFonts w:asciiTheme="majorHAnsi" w:hAnsiTheme="majorHAnsi" w:cstheme="majorHAnsi"/>
          <w:lang w:eastAsia="en-US"/>
        </w:rPr>
        <w:t>chronic pain</w:t>
      </w:r>
      <w:r w:rsidR="00A432BA">
        <w:rPr>
          <w:rFonts w:asciiTheme="majorHAnsi" w:hAnsiTheme="majorHAnsi" w:cstheme="majorHAnsi"/>
          <w:lang w:eastAsia="en-US"/>
        </w:rPr>
        <w:t xml:space="preserve">; n=1 </w:t>
      </w:r>
      <w:r w:rsidRPr="00AC481B">
        <w:rPr>
          <w:rFonts w:asciiTheme="majorHAnsi" w:hAnsiTheme="majorHAnsi" w:cstheme="majorHAnsi"/>
          <w:lang w:eastAsia="en-US"/>
        </w:rPr>
        <w:t>lower-back pain</w:t>
      </w:r>
      <w:r w:rsidR="00A432BA">
        <w:rPr>
          <w:rFonts w:asciiTheme="majorHAnsi" w:hAnsiTheme="majorHAnsi" w:cstheme="majorHAnsi"/>
          <w:lang w:eastAsia="en-US"/>
        </w:rPr>
        <w:t xml:space="preserve">) and designs (n=2: </w:t>
      </w:r>
      <w:r w:rsidR="00A432BA" w:rsidRPr="00A432BA">
        <w:rPr>
          <w:rFonts w:asciiTheme="majorHAnsi" w:hAnsiTheme="majorHAnsi" w:cstheme="majorHAnsi"/>
          <w:lang w:eastAsia="en-US"/>
        </w:rPr>
        <w:t>qualitative</w:t>
      </w:r>
      <w:r w:rsidR="00A432BA">
        <w:rPr>
          <w:rFonts w:asciiTheme="majorHAnsi" w:hAnsiTheme="majorHAnsi" w:cstheme="majorHAnsi"/>
          <w:lang w:eastAsia="en-US"/>
        </w:rPr>
        <w:t xml:space="preserve">; n=6: </w:t>
      </w:r>
      <w:r w:rsidR="00A432BA" w:rsidRPr="00A432BA">
        <w:rPr>
          <w:rFonts w:asciiTheme="majorHAnsi" w:hAnsiTheme="majorHAnsi" w:cstheme="majorHAnsi"/>
          <w:lang w:eastAsia="en-US"/>
        </w:rPr>
        <w:t>quantitative</w:t>
      </w:r>
      <w:r w:rsidR="00A432BA">
        <w:rPr>
          <w:rFonts w:asciiTheme="majorHAnsi" w:hAnsiTheme="majorHAnsi" w:cstheme="majorHAnsi"/>
          <w:lang w:eastAsia="en-US"/>
        </w:rPr>
        <w:t xml:space="preserve">; n=4 mixed). </w:t>
      </w:r>
      <w:r w:rsidR="00A432BA" w:rsidRPr="00A432BA">
        <w:rPr>
          <w:rFonts w:asciiTheme="majorHAnsi" w:hAnsiTheme="majorHAnsi" w:cstheme="majorHAnsi"/>
          <w:lang w:eastAsia="en-US"/>
        </w:rPr>
        <w:t>A multitude of interrelated factors influencing physical activity in people with a</w:t>
      </w:r>
      <w:r w:rsidR="00A432BA">
        <w:rPr>
          <w:rFonts w:asciiTheme="majorHAnsi" w:hAnsiTheme="majorHAnsi" w:cstheme="majorHAnsi"/>
          <w:lang w:eastAsia="en-US"/>
        </w:rPr>
        <w:t xml:space="preserve"> </w:t>
      </w:r>
      <w:r w:rsidR="00A432BA" w:rsidRPr="00A432BA">
        <w:rPr>
          <w:rFonts w:asciiTheme="majorHAnsi" w:hAnsiTheme="majorHAnsi" w:cstheme="majorHAnsi"/>
          <w:lang w:eastAsia="en-US"/>
        </w:rPr>
        <w:t>musculoskeletal condition were identified</w:t>
      </w:r>
      <w:r w:rsidR="00A432BA">
        <w:rPr>
          <w:rFonts w:asciiTheme="majorHAnsi" w:hAnsiTheme="majorHAnsi" w:cstheme="majorHAnsi"/>
          <w:lang w:eastAsia="en-US"/>
        </w:rPr>
        <w:t xml:space="preserve"> </w:t>
      </w:r>
      <w:r w:rsidR="001178DD">
        <w:rPr>
          <w:rFonts w:asciiTheme="majorHAnsi" w:hAnsiTheme="majorHAnsi" w:cstheme="majorHAnsi"/>
          <w:lang w:eastAsia="en-US"/>
        </w:rPr>
        <w:t xml:space="preserve">across the </w:t>
      </w:r>
      <w:r w:rsidR="00A432BA">
        <w:rPr>
          <w:rFonts w:asciiTheme="majorHAnsi" w:hAnsiTheme="majorHAnsi" w:cstheme="majorHAnsi"/>
          <w:lang w:eastAsia="en-US"/>
        </w:rPr>
        <w:t>COM-B components</w:t>
      </w:r>
      <w:r w:rsidR="001178DD">
        <w:rPr>
          <w:rFonts w:asciiTheme="majorHAnsi" w:hAnsiTheme="majorHAnsi" w:cstheme="majorHAnsi"/>
          <w:lang w:eastAsia="en-US"/>
        </w:rPr>
        <w:t>.</w:t>
      </w:r>
    </w:p>
    <w:p w14:paraId="0EB78F73" w14:textId="77777777" w:rsidR="00A432BA" w:rsidRPr="00A432BA" w:rsidRDefault="00A432BA" w:rsidP="00B64912">
      <w:pPr>
        <w:spacing w:line="360" w:lineRule="auto"/>
        <w:rPr>
          <w:rFonts w:asciiTheme="majorHAnsi" w:hAnsiTheme="majorHAnsi" w:cstheme="majorHAnsi"/>
          <w:lang w:eastAsia="en-US"/>
        </w:rPr>
      </w:pPr>
    </w:p>
    <w:p w14:paraId="421FE845" w14:textId="21673401" w:rsidR="00062F24" w:rsidRPr="00B64912" w:rsidRDefault="00062F24" w:rsidP="00B64912">
      <w:pPr>
        <w:spacing w:line="360" w:lineRule="auto"/>
        <w:rPr>
          <w:rFonts w:asciiTheme="majorHAnsi" w:hAnsiTheme="majorHAnsi" w:cstheme="majorHAnsi"/>
          <w:b/>
          <w:bCs/>
          <w:lang w:eastAsia="en-US"/>
        </w:rPr>
      </w:pPr>
      <w:r w:rsidRPr="00B64912">
        <w:rPr>
          <w:rFonts w:asciiTheme="majorHAnsi" w:hAnsiTheme="majorHAnsi" w:cstheme="majorHAnsi"/>
          <w:b/>
          <w:bCs/>
          <w:lang w:eastAsia="en-US"/>
        </w:rPr>
        <w:t>Conclusions</w:t>
      </w:r>
    </w:p>
    <w:p w14:paraId="55E83730" w14:textId="15FE8C28" w:rsidR="00062F24" w:rsidRDefault="00B64912" w:rsidP="00B64912">
      <w:pPr>
        <w:spacing w:line="360" w:lineRule="auto"/>
        <w:rPr>
          <w:rFonts w:asciiTheme="majorHAnsi" w:hAnsiTheme="majorHAnsi" w:cstheme="majorHAnsi"/>
          <w:lang w:eastAsia="en-US"/>
        </w:rPr>
      </w:pPr>
      <w:r w:rsidRPr="00B64912">
        <w:rPr>
          <w:rFonts w:asciiTheme="majorHAnsi" w:hAnsiTheme="majorHAnsi" w:cstheme="majorHAnsi"/>
          <w:lang w:eastAsia="en-US"/>
        </w:rPr>
        <w:t>This review of reviews identified the complex nature of physical activity in</w:t>
      </w:r>
      <w:r w:rsidR="001178DD">
        <w:rPr>
          <w:rFonts w:asciiTheme="majorHAnsi" w:hAnsiTheme="majorHAnsi" w:cstheme="majorHAnsi"/>
          <w:lang w:eastAsia="en-US"/>
        </w:rPr>
        <w:t xml:space="preserve"> </w:t>
      </w:r>
      <w:r w:rsidRPr="00B64912">
        <w:rPr>
          <w:rFonts w:asciiTheme="majorHAnsi" w:hAnsiTheme="majorHAnsi" w:cstheme="majorHAnsi"/>
          <w:lang w:eastAsia="en-US"/>
        </w:rPr>
        <w:t>people living with a musculoskeletal condition</w:t>
      </w:r>
      <w:r>
        <w:rPr>
          <w:rFonts w:asciiTheme="majorHAnsi" w:hAnsiTheme="majorHAnsi" w:cstheme="majorHAnsi"/>
          <w:lang w:eastAsia="en-US"/>
        </w:rPr>
        <w:t xml:space="preserve">. </w:t>
      </w:r>
      <w:r w:rsidR="001178DD" w:rsidRPr="00B64912">
        <w:rPr>
          <w:rFonts w:asciiTheme="majorHAnsi" w:hAnsiTheme="majorHAnsi" w:cstheme="majorHAnsi"/>
          <w:lang w:eastAsia="en-US"/>
        </w:rPr>
        <w:t>The identified barriers and facilitators</w:t>
      </w:r>
      <w:r>
        <w:rPr>
          <w:rFonts w:asciiTheme="majorHAnsi" w:hAnsiTheme="majorHAnsi" w:cstheme="majorHAnsi"/>
          <w:lang w:eastAsia="en-US"/>
        </w:rPr>
        <w:t xml:space="preserve"> coded using the COM-B </w:t>
      </w:r>
      <w:r>
        <w:rPr>
          <w:rFonts w:asciiTheme="majorHAnsi" w:hAnsiTheme="majorHAnsi" w:cstheme="majorHAnsi"/>
          <w:lang w:eastAsia="en-US"/>
        </w:rPr>
        <w:lastRenderedPageBreak/>
        <w:t xml:space="preserve">model should be considered </w:t>
      </w:r>
      <w:r w:rsidRPr="00B64912">
        <w:rPr>
          <w:rFonts w:asciiTheme="majorHAnsi" w:hAnsiTheme="majorHAnsi" w:cstheme="majorHAnsi"/>
          <w:lang w:eastAsia="en-US"/>
        </w:rPr>
        <w:t>by intervention</w:t>
      </w:r>
      <w:r>
        <w:rPr>
          <w:rFonts w:asciiTheme="majorHAnsi" w:hAnsiTheme="majorHAnsi" w:cstheme="majorHAnsi"/>
          <w:lang w:eastAsia="en-US"/>
        </w:rPr>
        <w:t xml:space="preserve"> </w:t>
      </w:r>
      <w:r w:rsidRPr="00B64912">
        <w:rPr>
          <w:rFonts w:asciiTheme="majorHAnsi" w:hAnsiTheme="majorHAnsi" w:cstheme="majorHAnsi"/>
          <w:lang w:eastAsia="en-US"/>
        </w:rPr>
        <w:t xml:space="preserve">designers to develop behaviour change interventions </w:t>
      </w:r>
      <w:r w:rsidR="007C0646">
        <w:rPr>
          <w:rFonts w:asciiTheme="majorHAnsi" w:hAnsiTheme="majorHAnsi" w:cstheme="majorHAnsi"/>
          <w:lang w:eastAsia="en-US"/>
        </w:rPr>
        <w:t>for</w:t>
      </w:r>
      <w:r w:rsidRPr="00B64912">
        <w:rPr>
          <w:rFonts w:asciiTheme="majorHAnsi" w:hAnsiTheme="majorHAnsi" w:cstheme="majorHAnsi"/>
          <w:lang w:eastAsia="en-US"/>
        </w:rPr>
        <w:t xml:space="preserve"> population group.</w:t>
      </w:r>
    </w:p>
    <w:p w14:paraId="6153A2FC" w14:textId="77777777" w:rsidR="009330A6" w:rsidRDefault="009330A6" w:rsidP="00B64912">
      <w:pPr>
        <w:spacing w:line="360" w:lineRule="auto"/>
        <w:rPr>
          <w:rFonts w:asciiTheme="majorHAnsi" w:hAnsiTheme="majorHAnsi" w:cstheme="majorHAnsi"/>
          <w:lang w:eastAsia="en-US"/>
        </w:rPr>
      </w:pPr>
    </w:p>
    <w:p w14:paraId="5841824C" w14:textId="6348899C" w:rsidR="0034555C" w:rsidRPr="004B5FBA" w:rsidRDefault="0034555C" w:rsidP="004B5FBA">
      <w:pPr>
        <w:spacing w:line="360" w:lineRule="auto"/>
        <w:rPr>
          <w:rFonts w:asciiTheme="majorHAnsi" w:hAnsiTheme="majorHAnsi" w:cstheme="majorHAnsi"/>
          <w:b/>
          <w:bCs/>
          <w:lang w:eastAsia="en-US"/>
        </w:rPr>
      </w:pPr>
      <w:r w:rsidRPr="004B5FBA">
        <w:rPr>
          <w:rFonts w:asciiTheme="majorHAnsi" w:hAnsiTheme="majorHAnsi" w:cstheme="majorHAnsi"/>
          <w:b/>
          <w:bCs/>
          <w:lang w:eastAsia="en-US"/>
        </w:rPr>
        <w:t>Keywords</w:t>
      </w:r>
    </w:p>
    <w:p w14:paraId="70D405BA" w14:textId="53842F27" w:rsidR="0034555C" w:rsidRPr="004B5FBA" w:rsidRDefault="004B5FBA" w:rsidP="004B5FBA">
      <w:pPr>
        <w:spacing w:line="360" w:lineRule="auto"/>
        <w:rPr>
          <w:rFonts w:asciiTheme="majorHAnsi" w:hAnsiTheme="majorHAnsi" w:cstheme="majorHAnsi"/>
          <w:lang w:eastAsia="en-US"/>
        </w:rPr>
      </w:pPr>
      <w:r>
        <w:rPr>
          <w:rFonts w:asciiTheme="majorHAnsi" w:hAnsiTheme="majorHAnsi" w:cstheme="majorHAnsi"/>
          <w:lang w:eastAsia="en-US"/>
        </w:rPr>
        <w:t>Physical activity; Musculoskeletal condition; COM-B; Behaviour change; Intervention development</w:t>
      </w:r>
      <w:r w:rsidR="004C7C4D">
        <w:rPr>
          <w:rFonts w:asciiTheme="majorHAnsi" w:hAnsiTheme="majorHAnsi" w:cstheme="majorHAnsi"/>
          <w:lang w:eastAsia="en-US"/>
        </w:rPr>
        <w:t>; Health Improvement.</w:t>
      </w:r>
    </w:p>
    <w:p w14:paraId="627D36BA" w14:textId="77777777" w:rsidR="0034555C" w:rsidRPr="0034555C" w:rsidRDefault="0034555C" w:rsidP="0034555C">
      <w:pPr>
        <w:rPr>
          <w:rFonts w:asciiTheme="majorHAnsi" w:hAnsiTheme="majorHAnsi" w:cstheme="majorHAnsi"/>
          <w:lang w:eastAsia="en-US"/>
        </w:rPr>
      </w:pPr>
    </w:p>
    <w:p w14:paraId="4575BFE9" w14:textId="77777777" w:rsidR="004B5FBA" w:rsidRDefault="004B5FBA">
      <w:pPr>
        <w:rPr>
          <w:rFonts w:asciiTheme="majorHAnsi" w:hAnsiTheme="majorHAnsi" w:cstheme="majorHAnsi"/>
          <w:b/>
          <w:bCs/>
        </w:rPr>
      </w:pPr>
      <w:r>
        <w:rPr>
          <w:rFonts w:asciiTheme="majorHAnsi" w:hAnsiTheme="majorHAnsi" w:cstheme="majorHAnsi"/>
          <w:b/>
          <w:bCs/>
        </w:rPr>
        <w:br w:type="page"/>
      </w:r>
    </w:p>
    <w:p w14:paraId="6ECFB1E0" w14:textId="379AB746" w:rsidR="001F2BCD" w:rsidRPr="004B5FBA" w:rsidRDefault="001F2BCD" w:rsidP="0034555C">
      <w:pPr>
        <w:spacing w:line="360" w:lineRule="auto"/>
        <w:rPr>
          <w:rFonts w:asciiTheme="majorHAnsi" w:hAnsiTheme="majorHAnsi" w:cstheme="majorHAnsi"/>
          <w:b/>
          <w:bCs/>
          <w:noProof/>
        </w:rPr>
      </w:pPr>
      <w:r w:rsidRPr="004B5FBA">
        <w:rPr>
          <w:rFonts w:asciiTheme="majorHAnsi" w:hAnsiTheme="majorHAnsi" w:cstheme="majorHAnsi"/>
          <w:b/>
          <w:bCs/>
        </w:rPr>
        <w:lastRenderedPageBreak/>
        <w:t>Introduction</w:t>
      </w:r>
      <w:bookmarkEnd w:id="0"/>
      <w:bookmarkEnd w:id="1"/>
    </w:p>
    <w:p w14:paraId="1110AC78" w14:textId="77C72EE6" w:rsidR="0000345C" w:rsidRPr="0000345C" w:rsidRDefault="001F2BCD" w:rsidP="0000345C">
      <w:pPr>
        <w:spacing w:line="360" w:lineRule="auto"/>
        <w:rPr>
          <w:rFonts w:asciiTheme="majorHAnsi" w:hAnsiTheme="majorHAnsi" w:cstheme="majorHAnsi"/>
        </w:rPr>
      </w:pPr>
      <w:r w:rsidRPr="00B377D5">
        <w:rPr>
          <w:rFonts w:asciiTheme="majorHAnsi" w:hAnsiTheme="majorHAnsi" w:cstheme="majorHAnsi"/>
        </w:rPr>
        <w:t xml:space="preserve">Adults </w:t>
      </w:r>
      <w:r w:rsidR="00147D55">
        <w:rPr>
          <w:rFonts w:asciiTheme="majorHAnsi" w:hAnsiTheme="majorHAnsi" w:cstheme="majorHAnsi"/>
        </w:rPr>
        <w:t>with</w:t>
      </w:r>
      <w:r w:rsidRPr="00B377D5">
        <w:rPr>
          <w:rFonts w:asciiTheme="majorHAnsi" w:hAnsiTheme="majorHAnsi" w:cstheme="majorHAnsi"/>
        </w:rPr>
        <w:t xml:space="preserve"> a </w:t>
      </w:r>
      <w:r w:rsidR="00DC53C9">
        <w:rPr>
          <w:rFonts w:asciiTheme="majorHAnsi" w:hAnsiTheme="majorHAnsi" w:cstheme="majorHAnsi"/>
        </w:rPr>
        <w:t>musculoskeletal</w:t>
      </w:r>
      <w:r w:rsidRPr="00B377D5">
        <w:rPr>
          <w:rFonts w:asciiTheme="majorHAnsi" w:hAnsiTheme="majorHAnsi" w:cstheme="majorHAnsi"/>
        </w:rPr>
        <w:t xml:space="preserve"> condition can benefit from physical acti</w:t>
      </w:r>
      <w:r w:rsidR="00EA0A11">
        <w:rPr>
          <w:rFonts w:asciiTheme="majorHAnsi" w:hAnsiTheme="majorHAnsi" w:cstheme="majorHAnsi"/>
        </w:rPr>
        <w:t>vity</w:t>
      </w:r>
      <w:r w:rsidR="00147D55">
        <w:rPr>
          <w:rFonts w:asciiTheme="majorHAnsi" w:hAnsiTheme="majorHAnsi" w:cstheme="majorHAnsi"/>
        </w:rPr>
        <w:t>,</w:t>
      </w:r>
      <w:r w:rsidR="00EA0A11">
        <w:rPr>
          <w:rFonts w:asciiTheme="majorHAnsi" w:hAnsiTheme="majorHAnsi" w:cstheme="majorHAnsi"/>
        </w:rPr>
        <w:fldChar w:fldCharType="begin"/>
      </w:r>
      <w:r w:rsidR="00EA0A11">
        <w:rPr>
          <w:rFonts w:asciiTheme="majorHAnsi" w:hAnsiTheme="majorHAnsi" w:cstheme="majorHAnsi"/>
        </w:rPr>
        <w:instrText xml:space="preserve"> ADDIN ZOTERO_ITEM CSL_CITATION {"citationID":"RWzatvU9","properties":{"formattedCitation":"\\super 1\\nosupersub{}","plainCitation":"1","noteIndex":0},"citationItems":[{"id":45524,"uris":["http://zotero.org/groups/2714398/items/TRBVNCN8"],"uri":["http://zotero.org/groups/2714398/items/TRBVNCN8"],"itemData":{"id":45524,"type":"webpage","title":"Providing physical activity interventions for people with a musculoskeletal condition","URL":"https://www.versusarthritis.org/media/2177/physical-activity-msk-health-report.pdf","accessed":{"date-parts":[["2021",7,7]]}}}],"schema":"https://github.com/citation-style-language/schema/raw/master/csl-citation.json"} </w:instrText>
      </w:r>
      <w:r w:rsidR="00EA0A11">
        <w:rPr>
          <w:rFonts w:asciiTheme="majorHAnsi" w:hAnsiTheme="majorHAnsi" w:cstheme="majorHAnsi"/>
        </w:rPr>
        <w:fldChar w:fldCharType="separate"/>
      </w:r>
      <w:r w:rsidR="00EA0A11" w:rsidRPr="00EA0A11">
        <w:rPr>
          <w:rFonts w:ascii="Calibri Light" w:hAnsiTheme="majorHAnsi" w:cs="Calibri Light"/>
          <w:vertAlign w:val="superscript"/>
        </w:rPr>
        <w:t>1</w:t>
      </w:r>
      <w:r w:rsidR="00EA0A11">
        <w:rPr>
          <w:rFonts w:asciiTheme="majorHAnsi" w:hAnsiTheme="majorHAnsi" w:cstheme="majorHAnsi"/>
        </w:rPr>
        <w:fldChar w:fldCharType="end"/>
      </w:r>
    </w:p>
    <w:p w14:paraId="334BCD37" w14:textId="561C4751" w:rsidR="0025629C" w:rsidRDefault="00550440" w:rsidP="001F2BCD">
      <w:pPr>
        <w:spacing w:line="360" w:lineRule="auto"/>
        <w:rPr>
          <w:rFonts w:asciiTheme="majorHAnsi" w:hAnsiTheme="majorHAnsi" w:cstheme="majorHAnsi"/>
        </w:rPr>
      </w:pPr>
      <w:r>
        <w:rPr>
          <w:rFonts w:asciiTheme="majorHAnsi" w:hAnsiTheme="majorHAnsi" w:cstheme="majorHAnsi"/>
        </w:rPr>
        <w:t>yet</w:t>
      </w:r>
      <w:r w:rsidR="00C02E54">
        <w:rPr>
          <w:rFonts w:asciiTheme="majorHAnsi" w:hAnsiTheme="majorHAnsi" w:cstheme="majorHAnsi"/>
        </w:rPr>
        <w:t xml:space="preserve"> data suggests that</w:t>
      </w:r>
      <w:r w:rsidR="00F642EE">
        <w:rPr>
          <w:rFonts w:asciiTheme="majorHAnsi" w:hAnsiTheme="majorHAnsi" w:cstheme="majorHAnsi"/>
        </w:rPr>
        <w:t xml:space="preserve"> </w:t>
      </w:r>
      <w:r w:rsidR="007079BE">
        <w:rPr>
          <w:rFonts w:asciiTheme="majorHAnsi" w:hAnsiTheme="majorHAnsi" w:cstheme="majorHAnsi"/>
        </w:rPr>
        <w:t xml:space="preserve">between </w:t>
      </w:r>
      <w:r w:rsidR="00F642EE">
        <w:rPr>
          <w:rFonts w:asciiTheme="majorHAnsi" w:hAnsiTheme="majorHAnsi" w:cstheme="majorHAnsi"/>
        </w:rPr>
        <w:t>4</w:t>
      </w:r>
      <w:r w:rsidR="007079BE">
        <w:rPr>
          <w:rFonts w:asciiTheme="majorHAnsi" w:hAnsiTheme="majorHAnsi" w:cstheme="majorHAnsi"/>
        </w:rPr>
        <w:t>1</w:t>
      </w:r>
      <w:r w:rsidR="00F642EE">
        <w:rPr>
          <w:rFonts w:asciiTheme="majorHAnsi" w:hAnsiTheme="majorHAnsi" w:cstheme="majorHAnsi"/>
        </w:rPr>
        <w:t>%</w:t>
      </w:r>
      <w:r w:rsidR="007079BE">
        <w:rPr>
          <w:rFonts w:asciiTheme="majorHAnsi" w:hAnsiTheme="majorHAnsi" w:cstheme="majorHAnsi"/>
        </w:rPr>
        <w:t xml:space="preserve"> and 50%</w:t>
      </w:r>
      <w:r w:rsidR="00F642EE">
        <w:rPr>
          <w:rFonts w:asciiTheme="majorHAnsi" w:hAnsiTheme="majorHAnsi" w:cstheme="majorHAnsi"/>
        </w:rPr>
        <w:t xml:space="preserve"> </w:t>
      </w:r>
      <w:r w:rsidR="001F2BCD" w:rsidRPr="00B377D5">
        <w:rPr>
          <w:rFonts w:asciiTheme="majorHAnsi" w:hAnsiTheme="majorHAnsi" w:cstheme="majorHAnsi"/>
        </w:rPr>
        <w:t xml:space="preserve">of people with a </w:t>
      </w:r>
      <w:r w:rsidR="00F642EE">
        <w:rPr>
          <w:rFonts w:asciiTheme="majorHAnsi" w:hAnsiTheme="majorHAnsi" w:cstheme="majorHAnsi"/>
        </w:rPr>
        <w:t>musculoskeletal</w:t>
      </w:r>
      <w:r w:rsidR="001F2BCD" w:rsidRPr="00B377D5">
        <w:rPr>
          <w:rFonts w:asciiTheme="majorHAnsi" w:hAnsiTheme="majorHAnsi" w:cstheme="majorHAnsi"/>
        </w:rPr>
        <w:t xml:space="preserve"> condition</w:t>
      </w:r>
      <w:r w:rsidR="008C1E7B">
        <w:rPr>
          <w:rFonts w:asciiTheme="majorHAnsi" w:hAnsiTheme="majorHAnsi" w:cstheme="majorHAnsi"/>
        </w:rPr>
        <w:t xml:space="preserve"> in the UK</w:t>
      </w:r>
      <w:r w:rsidR="001F2BCD" w:rsidRPr="00B377D5">
        <w:rPr>
          <w:rFonts w:asciiTheme="majorHAnsi" w:hAnsiTheme="majorHAnsi" w:cstheme="majorHAnsi"/>
        </w:rPr>
        <w:t xml:space="preserve"> are classified as inactive</w:t>
      </w:r>
      <w:r w:rsidR="00EA0A11">
        <w:rPr>
          <w:rFonts w:asciiTheme="majorHAnsi" w:hAnsiTheme="majorHAnsi" w:cstheme="majorHAnsi"/>
        </w:rPr>
        <w:t>.</w:t>
      </w:r>
      <w:r w:rsidR="00EA0A11">
        <w:rPr>
          <w:rFonts w:asciiTheme="majorHAnsi" w:hAnsiTheme="majorHAnsi" w:cstheme="majorHAnsi"/>
        </w:rPr>
        <w:fldChar w:fldCharType="begin"/>
      </w:r>
      <w:r w:rsidR="00EA0A11">
        <w:rPr>
          <w:rFonts w:asciiTheme="majorHAnsi" w:hAnsiTheme="majorHAnsi" w:cstheme="majorHAnsi"/>
        </w:rPr>
        <w:instrText xml:space="preserve"> ADDIN ZOTERO_ITEM CSL_CITATION {"citationID":"WPN8Ell2","properties":{"formattedCitation":"\\super 2\\nosupersub{}","plainCitation":"2","noteIndex":0},"citationItems":[{"id":44973,"uris":["http://zotero.org/groups/2714398/items/DAECIH73"],"uri":["http://zotero.org/groups/2714398/items/DAECIH73"],"itemData":{"id":44973,"type":"webpage","abstract":"We collect the best available data on the prevalence, and impact of musculoskeletal conditions in the UK, so you can understand more about the number of people living with and affected by these conditions.","container-title":"Versus Arthritis","language":"en-gb","title":"State of Musculoskeletal Health 2019","URL":"/about-arthritis/data-and-statistics/state-of-musculoskeletal-health-2019/","accessed":{"date-parts":[["2021",3,22]]}}}],"schema":"https://github.com/citation-style-language/schema/raw/master/csl-citation.json"} </w:instrText>
      </w:r>
      <w:r w:rsidR="00EA0A11">
        <w:rPr>
          <w:rFonts w:asciiTheme="majorHAnsi" w:hAnsiTheme="majorHAnsi" w:cstheme="majorHAnsi"/>
        </w:rPr>
        <w:fldChar w:fldCharType="separate"/>
      </w:r>
      <w:r w:rsidR="00EA0A11" w:rsidRPr="00EA0A11">
        <w:rPr>
          <w:rFonts w:ascii="Calibri Light" w:hAnsiTheme="majorHAnsi" w:cs="Calibri Light"/>
          <w:vertAlign w:val="superscript"/>
        </w:rPr>
        <w:t>2</w:t>
      </w:r>
      <w:r w:rsidR="00EA0A11">
        <w:rPr>
          <w:rFonts w:asciiTheme="majorHAnsi" w:hAnsiTheme="majorHAnsi" w:cstheme="majorHAnsi"/>
        </w:rPr>
        <w:fldChar w:fldCharType="end"/>
      </w:r>
      <w:r w:rsidR="00C02E54">
        <w:rPr>
          <w:rFonts w:asciiTheme="majorHAnsi" w:hAnsiTheme="majorHAnsi" w:cstheme="majorHAnsi"/>
        </w:rPr>
        <w:t xml:space="preserve"> </w:t>
      </w:r>
    </w:p>
    <w:p w14:paraId="3F2027DF" w14:textId="77777777" w:rsidR="0025629C" w:rsidRDefault="0025629C" w:rsidP="001F2BCD">
      <w:pPr>
        <w:spacing w:line="360" w:lineRule="auto"/>
        <w:rPr>
          <w:rFonts w:asciiTheme="majorHAnsi" w:hAnsiTheme="majorHAnsi" w:cstheme="majorHAnsi"/>
        </w:rPr>
      </w:pPr>
    </w:p>
    <w:p w14:paraId="0E3DE8E6" w14:textId="3E0B1495" w:rsidR="001F2BCD" w:rsidRDefault="001F2BCD" w:rsidP="001F2BCD">
      <w:pPr>
        <w:spacing w:line="360" w:lineRule="auto"/>
        <w:rPr>
          <w:rFonts w:asciiTheme="majorHAnsi" w:hAnsiTheme="majorHAnsi" w:cstheme="majorHAnsi"/>
        </w:rPr>
      </w:pPr>
      <w:r w:rsidRPr="00B377D5">
        <w:rPr>
          <w:rFonts w:asciiTheme="majorHAnsi" w:hAnsiTheme="majorHAnsi" w:cstheme="majorHAnsi"/>
        </w:rPr>
        <w:t xml:space="preserve">Successful approaches </w:t>
      </w:r>
      <w:r w:rsidR="00C0018E">
        <w:rPr>
          <w:rFonts w:asciiTheme="majorHAnsi" w:hAnsiTheme="majorHAnsi" w:cstheme="majorHAnsi"/>
        </w:rPr>
        <w:t xml:space="preserve">to behaviour change </w:t>
      </w:r>
      <w:r w:rsidRPr="00B377D5">
        <w:rPr>
          <w:rFonts w:asciiTheme="majorHAnsi" w:hAnsiTheme="majorHAnsi" w:cstheme="majorHAnsi"/>
        </w:rPr>
        <w:t>are based on a thorough understanding of the barriers and the facilitators to the desired behaviour</w:t>
      </w:r>
      <w:r w:rsidR="00A219F8">
        <w:rPr>
          <w:rFonts w:asciiTheme="majorHAnsi" w:hAnsiTheme="majorHAnsi" w:cstheme="majorHAnsi"/>
        </w:rPr>
        <w:t>.</w:t>
      </w:r>
      <w:r w:rsidR="00A219F8">
        <w:rPr>
          <w:rFonts w:asciiTheme="majorHAnsi" w:hAnsiTheme="majorHAnsi" w:cstheme="majorHAnsi"/>
        </w:rPr>
        <w:fldChar w:fldCharType="begin"/>
      </w:r>
      <w:r w:rsidR="00A219F8">
        <w:rPr>
          <w:rFonts w:asciiTheme="majorHAnsi" w:hAnsiTheme="majorHAnsi" w:cstheme="majorHAnsi"/>
        </w:rPr>
        <w:instrText xml:space="preserve"> ADDIN ZOTERO_ITEM CSL_CITATION {"citationID":"271TZhoc","properties":{"formattedCitation":"\\super 3\\nosupersub{}","plainCitation":"3","noteIndex":0},"citationItems":[{"id":45525,"uris":["http://zotero.org/groups/2714398/items/YKP65A8S"],"uri":["http://zotero.org/groups/2714398/items/YKP65A8S"],"itemData":{"id":45525,"type":"article-journal","abstract":"Physical activity research has been dominated by traditional cognitive rationale paradigms utilized within other domains. Though this approach to physical activity behavior has greatly enhanced our understanding of the key determinants, it has done little to eradicate the health problems we currently face. In order to achieve lasting change though, multilevel interventions may prove effective. Ecological perspectives have been proposed as an effective approach in combating current physical inactivity levels. Nevertheless, this approach is in its infancy and much has still to be learned. The aim of this paper is to provide an overview of the main behavioral models used within the physical activity domain while proposing the need for further models that will embrace the principles presented by ecological and complexity theories.","container-title":"Journal of Obesity","DOI":"10.1155/2012/546459","ISSN":"2090-0708","language":"en","note":"publisher: Hindawi","page":"e546459","source":"www.hindawi.com","title":"Physical Activity Behaviour: An Overview of Current and Emergent Theoretical Practices","title-short":"Physical Activity Behaviour","volume":"2012","author":[{"family":"Buchan","given":"Duncan S."},{"family":"Ollis","given":"Stewart"},{"family":"Thomas","given":"Non E."},{"family":"Baker","given":"Julien S."}],"issued":{"date-parts":[["2012",6,19]]}}}],"schema":"https://github.com/citation-style-language/schema/raw/master/csl-citation.json"} </w:instrText>
      </w:r>
      <w:r w:rsidR="00A219F8">
        <w:rPr>
          <w:rFonts w:asciiTheme="majorHAnsi" w:hAnsiTheme="majorHAnsi" w:cstheme="majorHAnsi"/>
        </w:rPr>
        <w:fldChar w:fldCharType="separate"/>
      </w:r>
      <w:r w:rsidR="00A219F8" w:rsidRPr="00A219F8">
        <w:rPr>
          <w:rFonts w:ascii="Calibri Light" w:hAnsiTheme="majorHAnsi" w:cs="Calibri Light"/>
          <w:vertAlign w:val="superscript"/>
        </w:rPr>
        <w:t>3</w:t>
      </w:r>
      <w:r w:rsidR="00A219F8">
        <w:rPr>
          <w:rFonts w:asciiTheme="majorHAnsi" w:hAnsiTheme="majorHAnsi" w:cstheme="majorHAnsi"/>
        </w:rPr>
        <w:fldChar w:fldCharType="end"/>
      </w:r>
      <w:r w:rsidR="00A219F8" w:rsidRPr="00A219F8">
        <w:rPr>
          <w:rFonts w:asciiTheme="majorHAnsi" w:hAnsiTheme="majorHAnsi" w:cstheme="majorHAnsi"/>
          <w:vertAlign w:val="superscript"/>
        </w:rPr>
        <w:t>,</w:t>
      </w:r>
      <w:r w:rsidR="00A219F8">
        <w:rPr>
          <w:rFonts w:asciiTheme="majorHAnsi" w:hAnsiTheme="majorHAnsi" w:cstheme="majorHAnsi"/>
        </w:rPr>
        <w:fldChar w:fldCharType="begin"/>
      </w:r>
      <w:r w:rsidR="00A219F8">
        <w:rPr>
          <w:rFonts w:asciiTheme="majorHAnsi" w:hAnsiTheme="majorHAnsi" w:cstheme="majorHAnsi"/>
        </w:rPr>
        <w:instrText xml:space="preserve"> ADDIN ZOTERO_ITEM CSL_CITATION {"citationID":"1ML1UUBl","properties":{"formattedCitation":"\\super 4\\nosupersub{}","plainCitation":"4","noteIndex":0},"citationItems":[{"id":45526,"uris":["http://zotero.org/groups/2714398/items/XRMYH7QZ"],"uri":["http://zotero.org/groups/2714398/items/XRMYH7QZ"],"itemData":{"id":45526,"type":"book","abstract":"Resources for teaching and learning are posted at tinyurl.com/Glanz4e and www.med.upenn.edu/hbhe4. This fourth edition of the classic book, Health Behavior and Health Education: Theory, Research, and Practice provides a comprehensive, highly accessible, and in–depth analysis of health behavior theories that are most relevant to health education. This essential resource includes the most current information on theory, research, and practice at individual, interpersonal, and community and group levels. This edition includes substantial new content on current and emerging theories of health communication, e–health, culturally diverse communities, health promotion, the impact of stress, the importance of networks and community, social marketing, and evaluation.","edition":"4th edition","event-place":"San Francisco, CA","ISBN":"978-0-7879-9614-7","language":"English","number-of-pages":"592","publisher":"John Wiley &amp; Sons","publisher-place":"San Francisco, CA","source":"Amazon","title":"Health Behavior and Health Education: Theory, Research and Practice","title-short":"Health Behavior and Health Education","editor":[{"family":"Glanz","given":"Karen"},{"family":"Rimer","given":"Barbara K."},{"family":"Viswanath","given":"K."}],"issued":{"date-parts":[["2008",9,12]]}}}],"schema":"https://github.com/citation-style-language/schema/raw/master/csl-citation.json"} </w:instrText>
      </w:r>
      <w:r w:rsidR="00A219F8">
        <w:rPr>
          <w:rFonts w:asciiTheme="majorHAnsi" w:hAnsiTheme="majorHAnsi" w:cstheme="majorHAnsi"/>
        </w:rPr>
        <w:fldChar w:fldCharType="separate"/>
      </w:r>
      <w:r w:rsidR="00A219F8" w:rsidRPr="00A219F8">
        <w:rPr>
          <w:rFonts w:ascii="Calibri Light" w:hAnsiTheme="majorHAnsi" w:cs="Calibri Light"/>
          <w:vertAlign w:val="superscript"/>
        </w:rPr>
        <w:t>4</w:t>
      </w:r>
      <w:r w:rsidR="00A219F8">
        <w:rPr>
          <w:rFonts w:asciiTheme="majorHAnsi" w:hAnsiTheme="majorHAnsi" w:cstheme="majorHAnsi"/>
        </w:rPr>
        <w:fldChar w:fldCharType="end"/>
      </w:r>
      <w:r w:rsidR="00A219F8">
        <w:rPr>
          <w:rFonts w:asciiTheme="majorHAnsi" w:hAnsiTheme="majorHAnsi" w:cstheme="majorHAnsi"/>
        </w:rPr>
        <w:t xml:space="preserve"> </w:t>
      </w:r>
      <w:r w:rsidR="008C1E7B" w:rsidRPr="00B377D5">
        <w:rPr>
          <w:rFonts w:asciiTheme="majorHAnsi" w:hAnsiTheme="majorHAnsi" w:cstheme="majorHAnsi"/>
        </w:rPr>
        <w:t>Intervention approaches and strategies that aim to bring about a change in physical activity</w:t>
      </w:r>
      <w:r w:rsidR="00147D55">
        <w:rPr>
          <w:rFonts w:asciiTheme="majorHAnsi" w:hAnsiTheme="majorHAnsi" w:cstheme="majorHAnsi"/>
        </w:rPr>
        <w:t xml:space="preserve"> </w:t>
      </w:r>
      <w:r w:rsidR="008C1E7B" w:rsidRPr="00B377D5">
        <w:rPr>
          <w:rFonts w:asciiTheme="majorHAnsi" w:hAnsiTheme="majorHAnsi" w:cstheme="majorHAnsi"/>
        </w:rPr>
        <w:t>at a population level need to consider the broad range of barriers and facilitators to physical activity, using relevant theory to increase understanding of these determining factors.</w:t>
      </w:r>
      <w:r w:rsidR="00147D55">
        <w:rPr>
          <w:rFonts w:asciiTheme="majorHAnsi" w:hAnsiTheme="majorHAnsi" w:cstheme="majorHAnsi"/>
        </w:rPr>
        <w:fldChar w:fldCharType="begin"/>
      </w:r>
      <w:r w:rsidR="00147D55">
        <w:rPr>
          <w:rFonts w:asciiTheme="majorHAnsi" w:hAnsiTheme="majorHAnsi" w:cstheme="majorHAnsi"/>
        </w:rPr>
        <w:instrText xml:space="preserve"> ADDIN ZOTERO_ITEM CSL_CITATION {"citationID":"xvIWWEF9","properties":{"formattedCitation":"\\super 3\\nosupersub{}","plainCitation":"3","noteIndex":0},"citationItems":[{"id":45525,"uris":["http://zotero.org/groups/2714398/items/YKP65A8S"],"uri":["http://zotero.org/groups/2714398/items/YKP65A8S"],"itemData":{"id":45525,"type":"article-journal","abstract":"Physical activity research has been dominated by traditional cognitive rationale paradigms utilized within other domains. Though this approach to physical activity behavior has greatly enhanced our understanding of the key determinants, it has done little to eradicate the health problems we currently face. In order to achieve lasting change though, multilevel interventions may prove effective. Ecological perspectives have been proposed as an effective approach in combating current physical inactivity levels. Nevertheless, this approach is in its infancy and much has still to be learned. The aim of this paper is to provide an overview of the main behavioral models used within the physical activity domain while proposing the need for further models that will embrace the principles presented by ecological and complexity theories.","container-title":"Journal of Obesity","DOI":"10.1155/2012/546459","ISSN":"2090-0708","language":"en","note":"publisher: Hindawi","page":"e546459","source":"www.hindawi.com","title":"Physical Activity Behaviour: An Overview of Current and Emergent Theoretical Practices","title-short":"Physical Activity Behaviour","volume":"2012","author":[{"family":"Buchan","given":"Duncan S."},{"family":"Ollis","given":"Stewart"},{"family":"Thomas","given":"Non E."},{"family":"Baker","given":"Julien S."}],"issued":{"date-parts":[["2012",6,19]]}}}],"schema":"https://github.com/citation-style-language/schema/raw/master/csl-citation.json"} </w:instrText>
      </w:r>
      <w:r w:rsidR="00147D55">
        <w:rPr>
          <w:rFonts w:asciiTheme="majorHAnsi" w:hAnsiTheme="majorHAnsi" w:cstheme="majorHAnsi"/>
        </w:rPr>
        <w:fldChar w:fldCharType="separate"/>
      </w:r>
      <w:r w:rsidR="00147D55" w:rsidRPr="00147D55">
        <w:rPr>
          <w:rFonts w:ascii="Calibri Light" w:hAnsiTheme="majorHAnsi" w:cs="Calibri Light"/>
          <w:vertAlign w:val="superscript"/>
        </w:rPr>
        <w:t>3</w:t>
      </w:r>
      <w:r w:rsidR="00147D55">
        <w:rPr>
          <w:rFonts w:asciiTheme="majorHAnsi" w:hAnsiTheme="majorHAnsi" w:cstheme="majorHAnsi"/>
        </w:rPr>
        <w:fldChar w:fldCharType="end"/>
      </w:r>
    </w:p>
    <w:p w14:paraId="781C7CBB" w14:textId="77777777" w:rsidR="001F2BCD" w:rsidRPr="00B377D5" w:rsidRDefault="001F2BCD" w:rsidP="001F2BCD">
      <w:pPr>
        <w:spacing w:line="360" w:lineRule="auto"/>
        <w:rPr>
          <w:rFonts w:asciiTheme="majorHAnsi" w:hAnsiTheme="majorHAnsi" w:cstheme="majorHAnsi"/>
        </w:rPr>
      </w:pPr>
    </w:p>
    <w:p w14:paraId="77EA0AD4" w14:textId="3D3D1CD3" w:rsidR="001F2BCD" w:rsidRPr="00B377D5" w:rsidRDefault="001F2BCD" w:rsidP="001F2BCD">
      <w:pPr>
        <w:spacing w:line="360" w:lineRule="auto"/>
        <w:rPr>
          <w:rFonts w:asciiTheme="majorHAnsi" w:hAnsiTheme="majorHAnsi" w:cstheme="majorHAnsi"/>
        </w:rPr>
      </w:pPr>
      <w:r w:rsidRPr="00B377D5">
        <w:rPr>
          <w:rFonts w:asciiTheme="majorHAnsi" w:hAnsiTheme="majorHAnsi" w:cstheme="majorHAnsi"/>
        </w:rPr>
        <w:t xml:space="preserve">Many theories, models and frameworks exist to understand behaviour and likewise, design interventions to bring about change; </w:t>
      </w:r>
      <w:r w:rsidR="005404A2" w:rsidRPr="00B377D5">
        <w:rPr>
          <w:rFonts w:asciiTheme="majorHAnsi" w:hAnsiTheme="majorHAnsi" w:cstheme="majorHAnsi"/>
        </w:rPr>
        <w:t>however, not many combine an understanding of behaviour, with</w:t>
      </w:r>
      <w:r w:rsidR="00147D55">
        <w:rPr>
          <w:rFonts w:asciiTheme="majorHAnsi" w:hAnsiTheme="majorHAnsi" w:cstheme="majorHAnsi"/>
        </w:rPr>
        <w:t>in</w:t>
      </w:r>
      <w:r w:rsidR="005404A2" w:rsidRPr="00B377D5">
        <w:rPr>
          <w:rFonts w:asciiTheme="majorHAnsi" w:hAnsiTheme="majorHAnsi" w:cstheme="majorHAnsi"/>
        </w:rPr>
        <w:t xml:space="preserve"> an intervention </w:t>
      </w:r>
      <w:r w:rsidR="00871ACA">
        <w:rPr>
          <w:rFonts w:asciiTheme="majorHAnsi" w:hAnsiTheme="majorHAnsi" w:cstheme="majorHAnsi"/>
        </w:rPr>
        <w:t>development</w:t>
      </w:r>
      <w:r w:rsidR="005404A2" w:rsidRPr="00B377D5">
        <w:rPr>
          <w:rFonts w:asciiTheme="majorHAnsi" w:hAnsiTheme="majorHAnsi" w:cstheme="majorHAnsi"/>
        </w:rPr>
        <w:t xml:space="preserve"> framework</w:t>
      </w:r>
      <w:r w:rsidR="00A36999">
        <w:rPr>
          <w:rFonts w:asciiTheme="majorHAnsi" w:hAnsiTheme="majorHAnsi" w:cstheme="majorHAnsi"/>
        </w:rPr>
        <w:t>.</w:t>
      </w:r>
      <w:r w:rsidR="00A36999">
        <w:rPr>
          <w:rFonts w:asciiTheme="majorHAnsi" w:hAnsiTheme="majorHAnsi" w:cstheme="majorHAnsi"/>
        </w:rPr>
        <w:fldChar w:fldCharType="begin"/>
      </w:r>
      <w:r w:rsidR="00A36999">
        <w:rPr>
          <w:rFonts w:asciiTheme="majorHAnsi" w:hAnsiTheme="majorHAnsi" w:cstheme="majorHAnsi"/>
        </w:rPr>
        <w:instrText xml:space="preserve"> ADDIN ZOTERO_ITEM CSL_CITATION {"citationID":"1xOqEhCr","properties":{"formattedCitation":"\\super 5\\nosupersub{}","plainCitation":"5","noteIndex":0},"citationItems":[{"id":44992,"uris":["http://zotero.org/groups/2714398/items/7TCUUGAI"],"uri":["http://zotero.org/groups/2714398/items/7TCUUGAI"],"itemData":{"id":44992,"type":"article-journal","abstract":"Improving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limitations.","container-title":"Implementation Science","DOI":"10.1186/1748-5908-6-42","ISSN":"1748-5908","issue":"1","journalAbbreviation":"Implementation Science","page":"42","source":"BioMed Central","title":"The behaviour change wheel: A new method for characterising and designing behaviour change interventions","title-short":"The behaviour change wheel","volume":"6","author":[{"family":"Michie","given":"Susan"},{"family":"Stralen","given":"Maartje M.","non-dropping-particle":"van"},{"family":"West","given":"Robert"}],"issued":{"date-parts":[["2011",4,23]]}}}],"schema":"https://github.com/citation-style-language/schema/raw/master/csl-citation.json"} </w:instrText>
      </w:r>
      <w:r w:rsidR="00A36999">
        <w:rPr>
          <w:rFonts w:asciiTheme="majorHAnsi" w:hAnsiTheme="majorHAnsi" w:cstheme="majorHAnsi"/>
        </w:rPr>
        <w:fldChar w:fldCharType="separate"/>
      </w:r>
      <w:r w:rsidR="00A36999" w:rsidRPr="00A36999">
        <w:rPr>
          <w:rFonts w:ascii="Calibri Light" w:hAnsiTheme="majorHAnsi" w:cs="Calibri Light"/>
          <w:vertAlign w:val="superscript"/>
        </w:rPr>
        <w:t>5</w:t>
      </w:r>
      <w:r w:rsidR="00A36999">
        <w:rPr>
          <w:rFonts w:asciiTheme="majorHAnsi" w:hAnsiTheme="majorHAnsi" w:cstheme="majorHAnsi"/>
        </w:rPr>
        <w:fldChar w:fldCharType="end"/>
      </w:r>
      <w:r w:rsidRPr="00B377D5">
        <w:rPr>
          <w:rFonts w:asciiTheme="majorHAnsi" w:hAnsiTheme="majorHAnsi" w:cstheme="majorHAnsi"/>
        </w:rPr>
        <w:t xml:space="preserve"> The Behaviour Change Wheel</w:t>
      </w:r>
      <w:r w:rsidR="00A36999">
        <w:rPr>
          <w:rFonts w:asciiTheme="majorHAnsi" w:hAnsiTheme="majorHAnsi" w:cstheme="majorHAnsi"/>
        </w:rPr>
        <w:fldChar w:fldCharType="begin"/>
      </w:r>
      <w:r w:rsidR="00A36999">
        <w:rPr>
          <w:rFonts w:asciiTheme="majorHAnsi" w:hAnsiTheme="majorHAnsi" w:cstheme="majorHAnsi"/>
        </w:rPr>
        <w:instrText xml:space="preserve"> ADDIN ZOTERO_ITEM CSL_CITATION {"citationID":"H3jrSLo6","properties":{"formattedCitation":"\\super 5\\nosupersub{}","plainCitation":"5","noteIndex":0},"citationItems":[{"id":44992,"uris":["http://zotero.org/groups/2714398/items/7TCUUGAI"],"uri":["http://zotero.org/groups/2714398/items/7TCUUGAI"],"itemData":{"id":44992,"type":"article-journal","abstract":"Improving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limitations.","container-title":"Implementation Science","DOI":"10.1186/1748-5908-6-42","ISSN":"1748-5908","issue":"1","journalAbbreviation":"Implementation Science","page":"42","source":"BioMed Central","title":"The behaviour change wheel: A new method for characterising and designing behaviour change interventions","title-short":"The behaviour change wheel","volume":"6","author":[{"family":"Michie","given":"Susan"},{"family":"Stralen","given":"Maartje M.","non-dropping-particle":"van"},{"family":"West","given":"Robert"}],"issued":{"date-parts":[["2011",4,23]]}}}],"schema":"https://github.com/citation-style-language/schema/raw/master/csl-citation.json"} </w:instrText>
      </w:r>
      <w:r w:rsidR="00A36999">
        <w:rPr>
          <w:rFonts w:asciiTheme="majorHAnsi" w:hAnsiTheme="majorHAnsi" w:cstheme="majorHAnsi"/>
        </w:rPr>
        <w:fldChar w:fldCharType="separate"/>
      </w:r>
      <w:r w:rsidR="00A36999" w:rsidRPr="00A36999">
        <w:rPr>
          <w:rFonts w:ascii="Calibri Light" w:hAnsiTheme="majorHAnsi" w:cs="Calibri Light"/>
          <w:vertAlign w:val="superscript"/>
        </w:rPr>
        <w:t>5</w:t>
      </w:r>
      <w:r w:rsidR="00A36999">
        <w:rPr>
          <w:rFonts w:asciiTheme="majorHAnsi" w:hAnsiTheme="majorHAnsi" w:cstheme="majorHAnsi"/>
        </w:rPr>
        <w:fldChar w:fldCharType="end"/>
      </w:r>
      <w:r w:rsidRPr="00B377D5">
        <w:rPr>
          <w:rFonts w:asciiTheme="majorHAnsi" w:hAnsiTheme="majorHAnsi" w:cstheme="majorHAnsi"/>
        </w:rPr>
        <w:t xml:space="preserve"> synthesizes 19 behaviour change frameworks with a behavioural model, the COM-B model, sitting at its centre</w:t>
      </w:r>
      <w:r w:rsidR="003C6FA8">
        <w:rPr>
          <w:rFonts w:asciiTheme="majorHAnsi" w:hAnsiTheme="majorHAnsi" w:cstheme="majorHAnsi"/>
        </w:rPr>
        <w:t xml:space="preserve"> allowing intervention designers to move directly from a behaviour diagnosis to intervention development</w:t>
      </w:r>
      <w:r w:rsidRPr="00B377D5">
        <w:rPr>
          <w:rFonts w:asciiTheme="majorHAnsi" w:hAnsiTheme="majorHAnsi" w:cstheme="majorHAnsi"/>
        </w:rPr>
        <w:t xml:space="preserve">. The COM-B model postulates that behaviour </w:t>
      </w:r>
      <w:r w:rsidR="005404A2">
        <w:rPr>
          <w:rFonts w:asciiTheme="majorHAnsi" w:hAnsiTheme="majorHAnsi" w:cstheme="majorHAnsi"/>
        </w:rPr>
        <w:t>is part of a system involving</w:t>
      </w:r>
      <w:r w:rsidRPr="00B377D5">
        <w:rPr>
          <w:rFonts w:asciiTheme="majorHAnsi" w:hAnsiTheme="majorHAnsi" w:cstheme="majorHAnsi"/>
        </w:rPr>
        <w:t xml:space="preserve"> </w:t>
      </w:r>
      <w:r w:rsidRPr="00871ACA">
        <w:rPr>
          <w:rFonts w:asciiTheme="majorHAnsi" w:hAnsiTheme="majorHAnsi" w:cstheme="majorHAnsi"/>
        </w:rPr>
        <w:t xml:space="preserve">one's capability to perform a behaviour, </w:t>
      </w:r>
      <w:r w:rsidR="00871ACA">
        <w:rPr>
          <w:rFonts w:asciiTheme="majorHAnsi" w:hAnsiTheme="majorHAnsi" w:cstheme="majorHAnsi"/>
        </w:rPr>
        <w:t xml:space="preserve">and </w:t>
      </w:r>
      <w:r w:rsidRPr="00871ACA">
        <w:rPr>
          <w:rFonts w:asciiTheme="majorHAnsi" w:hAnsiTheme="majorHAnsi" w:cstheme="majorHAnsi"/>
        </w:rPr>
        <w:t xml:space="preserve">the opportunity, and motivation to carry out </w:t>
      </w:r>
      <w:r w:rsidR="00871ACA">
        <w:rPr>
          <w:rFonts w:asciiTheme="majorHAnsi" w:hAnsiTheme="majorHAnsi" w:cstheme="majorHAnsi"/>
        </w:rPr>
        <w:t>that</w:t>
      </w:r>
      <w:r w:rsidRPr="00871ACA">
        <w:rPr>
          <w:rFonts w:asciiTheme="majorHAnsi" w:hAnsiTheme="majorHAnsi" w:cstheme="majorHAnsi"/>
        </w:rPr>
        <w:t xml:space="preserve"> behaviour</w:t>
      </w:r>
      <w:r w:rsidR="00A36999">
        <w:rPr>
          <w:rFonts w:asciiTheme="majorHAnsi" w:hAnsiTheme="majorHAnsi" w:cstheme="majorHAnsi"/>
        </w:rPr>
        <w:t>.</w:t>
      </w:r>
      <w:r w:rsidR="00A36999">
        <w:rPr>
          <w:rFonts w:asciiTheme="majorHAnsi" w:hAnsiTheme="majorHAnsi" w:cstheme="majorHAnsi"/>
        </w:rPr>
        <w:fldChar w:fldCharType="begin"/>
      </w:r>
      <w:r w:rsidR="00A36999">
        <w:rPr>
          <w:rFonts w:asciiTheme="majorHAnsi" w:hAnsiTheme="majorHAnsi" w:cstheme="majorHAnsi"/>
        </w:rPr>
        <w:instrText xml:space="preserve"> ADDIN ZOTERO_ITEM CSL_CITATION {"citationID":"MuNg31h1","properties":{"formattedCitation":"\\super 5\\nosupersub{}","plainCitation":"5","noteIndex":0},"citationItems":[{"id":44992,"uris":["http://zotero.org/groups/2714398/items/7TCUUGAI"],"uri":["http://zotero.org/groups/2714398/items/7TCUUGAI"],"itemData":{"id":44992,"type":"article-journal","abstract":"Improving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limitations.","container-title":"Implementation Science","DOI":"10.1186/1748-5908-6-42","ISSN":"1748-5908","issue":"1","journalAbbreviation":"Implementation Science","page":"42","source":"BioMed Central","title":"The behaviour change wheel: A new method for characterising and designing behaviour change interventions","title-short":"The behaviour change wheel","volume":"6","author":[{"family":"Michie","given":"Susan"},{"family":"Stralen","given":"Maartje M.","non-dropping-particle":"van"},{"family":"West","given":"Robert"}],"issued":{"date-parts":[["2011",4,23]]}}}],"schema":"https://github.com/citation-style-language/schema/raw/master/csl-citation.json"} </w:instrText>
      </w:r>
      <w:r w:rsidR="00A36999">
        <w:rPr>
          <w:rFonts w:asciiTheme="majorHAnsi" w:hAnsiTheme="majorHAnsi" w:cstheme="majorHAnsi"/>
        </w:rPr>
        <w:fldChar w:fldCharType="separate"/>
      </w:r>
      <w:r w:rsidR="00A36999" w:rsidRPr="00A36999">
        <w:rPr>
          <w:rFonts w:ascii="Calibri Light" w:hAnsiTheme="majorHAnsi" w:cs="Calibri Light"/>
          <w:vertAlign w:val="superscript"/>
        </w:rPr>
        <w:t>5</w:t>
      </w:r>
      <w:r w:rsidR="00A36999">
        <w:rPr>
          <w:rFonts w:asciiTheme="majorHAnsi" w:hAnsiTheme="majorHAnsi" w:cstheme="majorHAnsi"/>
        </w:rPr>
        <w:fldChar w:fldCharType="end"/>
      </w:r>
      <w:r w:rsidRPr="00B377D5">
        <w:rPr>
          <w:rFonts w:asciiTheme="majorHAnsi" w:hAnsiTheme="majorHAnsi" w:cstheme="majorHAnsi"/>
        </w:rPr>
        <w:t xml:space="preserve"> </w:t>
      </w:r>
    </w:p>
    <w:p w14:paraId="68AE5708" w14:textId="77777777" w:rsidR="001F2BCD" w:rsidRPr="00B377D5" w:rsidRDefault="001F2BCD" w:rsidP="001F2BCD">
      <w:pPr>
        <w:spacing w:line="360" w:lineRule="auto"/>
        <w:rPr>
          <w:rFonts w:asciiTheme="majorHAnsi" w:hAnsiTheme="majorHAnsi" w:cstheme="majorHAnsi"/>
        </w:rPr>
      </w:pPr>
    </w:p>
    <w:p w14:paraId="034DBD07" w14:textId="1DE910B5" w:rsidR="001F2BCD" w:rsidRPr="00597F34" w:rsidRDefault="001F2BCD" w:rsidP="001F2BCD">
      <w:pPr>
        <w:spacing w:line="360" w:lineRule="auto"/>
        <w:rPr>
          <w:rFonts w:asciiTheme="majorHAnsi" w:hAnsiTheme="majorHAnsi" w:cstheme="majorHAnsi"/>
        </w:rPr>
      </w:pPr>
      <w:r w:rsidRPr="00B377D5">
        <w:rPr>
          <w:rFonts w:asciiTheme="majorHAnsi" w:hAnsiTheme="majorHAnsi" w:cstheme="majorHAnsi"/>
        </w:rPr>
        <w:t xml:space="preserve">The barriers and facilitators to physical activity in people with </w:t>
      </w:r>
      <w:r w:rsidR="007C0646">
        <w:rPr>
          <w:rFonts w:asciiTheme="majorHAnsi" w:hAnsiTheme="majorHAnsi" w:cstheme="majorHAnsi"/>
        </w:rPr>
        <w:t>specific</w:t>
      </w:r>
      <w:r w:rsidR="0039287F">
        <w:rPr>
          <w:rFonts w:asciiTheme="majorHAnsi" w:hAnsiTheme="majorHAnsi" w:cstheme="majorHAnsi"/>
        </w:rPr>
        <w:t xml:space="preserve"> musculoskeletal</w:t>
      </w:r>
      <w:r w:rsidRPr="00B377D5">
        <w:rPr>
          <w:rFonts w:asciiTheme="majorHAnsi" w:hAnsiTheme="majorHAnsi" w:cstheme="majorHAnsi"/>
        </w:rPr>
        <w:t xml:space="preserve"> condition</w:t>
      </w:r>
      <w:r w:rsidR="007C0646">
        <w:rPr>
          <w:rFonts w:asciiTheme="majorHAnsi" w:hAnsiTheme="majorHAnsi" w:cstheme="majorHAnsi"/>
        </w:rPr>
        <w:t>s</w:t>
      </w:r>
      <w:r w:rsidRPr="00B377D5">
        <w:rPr>
          <w:rFonts w:asciiTheme="majorHAnsi" w:hAnsiTheme="majorHAnsi" w:cstheme="majorHAnsi"/>
        </w:rPr>
        <w:t xml:space="preserve"> ha</w:t>
      </w:r>
      <w:r w:rsidR="0039287F">
        <w:rPr>
          <w:rFonts w:asciiTheme="majorHAnsi" w:hAnsiTheme="majorHAnsi" w:cstheme="majorHAnsi"/>
        </w:rPr>
        <w:t>ve</w:t>
      </w:r>
      <w:r w:rsidRPr="00B377D5">
        <w:rPr>
          <w:rFonts w:asciiTheme="majorHAnsi" w:hAnsiTheme="majorHAnsi" w:cstheme="majorHAnsi"/>
        </w:rPr>
        <w:t xml:space="preserve"> been investigated and systematic reviews </w:t>
      </w:r>
      <w:r w:rsidR="00871ACA">
        <w:rPr>
          <w:rFonts w:asciiTheme="majorHAnsi" w:hAnsiTheme="majorHAnsi" w:cstheme="majorHAnsi"/>
        </w:rPr>
        <w:t>undertaken</w:t>
      </w:r>
      <w:r w:rsidR="008C1E7B">
        <w:rPr>
          <w:rFonts w:asciiTheme="majorHAnsi" w:hAnsiTheme="majorHAnsi" w:cstheme="majorHAnsi"/>
        </w:rPr>
        <w:t>; to the knowledge of the authors, a</w:t>
      </w:r>
      <w:r w:rsidRPr="00B377D5">
        <w:rPr>
          <w:rFonts w:asciiTheme="majorHAnsi" w:hAnsiTheme="majorHAnsi" w:cstheme="majorHAnsi"/>
        </w:rPr>
        <w:t xml:space="preserve"> review of reviews </w:t>
      </w:r>
      <w:r w:rsidR="008C1E7B">
        <w:rPr>
          <w:rFonts w:asciiTheme="majorHAnsi" w:hAnsiTheme="majorHAnsi" w:cstheme="majorHAnsi"/>
        </w:rPr>
        <w:t xml:space="preserve">in this area </w:t>
      </w:r>
      <w:r w:rsidRPr="00B377D5">
        <w:rPr>
          <w:rFonts w:asciiTheme="majorHAnsi" w:hAnsiTheme="majorHAnsi" w:cstheme="majorHAnsi"/>
        </w:rPr>
        <w:t xml:space="preserve">has yet to be published. </w:t>
      </w:r>
      <w:r w:rsidR="00147D55">
        <w:rPr>
          <w:rFonts w:asciiTheme="majorHAnsi" w:hAnsiTheme="majorHAnsi" w:cstheme="majorHAnsi"/>
        </w:rPr>
        <w:t>Identification of common barriers and facilitators to becoming and staying active, across musculoskeletal conditions, can support intervention development at a population level.</w:t>
      </w:r>
    </w:p>
    <w:p w14:paraId="58597754" w14:textId="77777777" w:rsidR="001F2BCD" w:rsidRPr="00B377D5" w:rsidRDefault="001F2BCD" w:rsidP="001F2BCD">
      <w:pPr>
        <w:spacing w:line="360" w:lineRule="auto"/>
        <w:rPr>
          <w:rFonts w:asciiTheme="majorHAnsi" w:hAnsiTheme="majorHAnsi" w:cstheme="majorHAnsi"/>
        </w:rPr>
      </w:pPr>
    </w:p>
    <w:p w14:paraId="06289AA4" w14:textId="1132A747" w:rsidR="001F2BCD" w:rsidRDefault="001F2BCD" w:rsidP="001F2BCD">
      <w:pPr>
        <w:spacing w:line="360" w:lineRule="auto"/>
        <w:rPr>
          <w:rFonts w:asciiTheme="majorHAnsi" w:hAnsiTheme="majorHAnsi" w:cstheme="majorHAnsi"/>
          <w:lang w:eastAsia="en-US"/>
        </w:rPr>
      </w:pPr>
      <w:r w:rsidRPr="0095270C">
        <w:rPr>
          <w:rFonts w:asciiTheme="majorHAnsi" w:hAnsiTheme="majorHAnsi" w:cstheme="majorHAnsi"/>
        </w:rPr>
        <w:t xml:space="preserve">The focus of this paper is to </w:t>
      </w:r>
      <w:r w:rsidR="0039287F">
        <w:rPr>
          <w:rFonts w:asciiTheme="majorHAnsi" w:hAnsiTheme="majorHAnsi" w:cstheme="majorHAnsi"/>
        </w:rPr>
        <w:t>identify the</w:t>
      </w:r>
      <w:r w:rsidR="00021B57">
        <w:rPr>
          <w:rFonts w:asciiTheme="majorHAnsi" w:hAnsiTheme="majorHAnsi" w:cstheme="majorHAnsi"/>
        </w:rPr>
        <w:t xml:space="preserve"> modifiable</w:t>
      </w:r>
      <w:r w:rsidR="0039287F">
        <w:rPr>
          <w:rFonts w:asciiTheme="majorHAnsi" w:hAnsiTheme="majorHAnsi" w:cstheme="majorHAnsi"/>
        </w:rPr>
        <w:t xml:space="preserve"> barriers and facilitators to physical activity in </w:t>
      </w:r>
      <w:r w:rsidR="00B00C71">
        <w:rPr>
          <w:rFonts w:asciiTheme="majorHAnsi" w:hAnsiTheme="majorHAnsi" w:cstheme="majorHAnsi"/>
        </w:rPr>
        <w:t xml:space="preserve">adults </w:t>
      </w:r>
      <w:r w:rsidR="0039287F">
        <w:rPr>
          <w:rFonts w:asciiTheme="majorHAnsi" w:hAnsiTheme="majorHAnsi" w:cstheme="majorHAnsi"/>
        </w:rPr>
        <w:t>with a musculoskeletal condition</w:t>
      </w:r>
      <w:r w:rsidR="00021B57">
        <w:rPr>
          <w:rFonts w:asciiTheme="majorHAnsi" w:hAnsiTheme="majorHAnsi" w:cstheme="majorHAnsi"/>
        </w:rPr>
        <w:t>, framed using t</w:t>
      </w:r>
      <w:r w:rsidRPr="0095270C">
        <w:rPr>
          <w:rFonts w:asciiTheme="majorHAnsi" w:hAnsiTheme="majorHAnsi" w:cstheme="majorHAnsi"/>
        </w:rPr>
        <w:t>he COM-B model</w:t>
      </w:r>
      <w:r w:rsidR="00021B57">
        <w:rPr>
          <w:rFonts w:asciiTheme="majorHAnsi" w:hAnsiTheme="majorHAnsi" w:cstheme="majorHAnsi"/>
        </w:rPr>
        <w:t xml:space="preserve">. </w:t>
      </w:r>
      <w:r w:rsidR="0039287F">
        <w:rPr>
          <w:rFonts w:asciiTheme="majorHAnsi" w:hAnsiTheme="majorHAnsi" w:cstheme="majorHAnsi"/>
          <w:lang w:eastAsia="en-US"/>
        </w:rPr>
        <w:t>T</w:t>
      </w:r>
      <w:r w:rsidRPr="00B377D5">
        <w:rPr>
          <w:rFonts w:asciiTheme="majorHAnsi" w:hAnsiTheme="majorHAnsi" w:cstheme="majorHAnsi"/>
          <w:lang w:eastAsia="en-US"/>
        </w:rPr>
        <w:t>his review of reviews</w:t>
      </w:r>
      <w:r w:rsidR="00EB2579">
        <w:rPr>
          <w:rFonts w:asciiTheme="majorHAnsi" w:hAnsiTheme="majorHAnsi" w:cstheme="majorHAnsi"/>
          <w:lang w:eastAsia="en-US"/>
        </w:rPr>
        <w:t xml:space="preserve"> aims to </w:t>
      </w:r>
      <w:r>
        <w:rPr>
          <w:rFonts w:asciiTheme="majorHAnsi" w:hAnsiTheme="majorHAnsi" w:cstheme="majorHAnsi"/>
          <w:lang w:eastAsia="en-US"/>
        </w:rPr>
        <w:t xml:space="preserve">answer the following </w:t>
      </w:r>
      <w:r w:rsidRPr="00275829">
        <w:rPr>
          <w:rFonts w:asciiTheme="majorHAnsi" w:hAnsiTheme="majorHAnsi" w:cstheme="majorHAnsi"/>
          <w:lang w:eastAsia="en-US"/>
        </w:rPr>
        <w:t>question: What are the modifiable capabilit</w:t>
      </w:r>
      <w:r w:rsidR="00021B57">
        <w:rPr>
          <w:rFonts w:asciiTheme="majorHAnsi" w:hAnsiTheme="majorHAnsi" w:cstheme="majorHAnsi"/>
          <w:lang w:eastAsia="en-US"/>
        </w:rPr>
        <w:t>y</w:t>
      </w:r>
      <w:r w:rsidRPr="00275829">
        <w:rPr>
          <w:rFonts w:asciiTheme="majorHAnsi" w:hAnsiTheme="majorHAnsi" w:cstheme="majorHAnsi"/>
          <w:lang w:eastAsia="en-US"/>
        </w:rPr>
        <w:t>, opportunit</w:t>
      </w:r>
      <w:r w:rsidR="00021B57">
        <w:rPr>
          <w:rFonts w:asciiTheme="majorHAnsi" w:hAnsiTheme="majorHAnsi" w:cstheme="majorHAnsi"/>
          <w:lang w:eastAsia="en-US"/>
        </w:rPr>
        <w:t>y,</w:t>
      </w:r>
      <w:r w:rsidRPr="00275829">
        <w:rPr>
          <w:rFonts w:asciiTheme="majorHAnsi" w:hAnsiTheme="majorHAnsi" w:cstheme="majorHAnsi"/>
          <w:lang w:eastAsia="en-US"/>
        </w:rPr>
        <w:t xml:space="preserve"> and motivational barriers and facilitators</w:t>
      </w:r>
      <w:r w:rsidRPr="00B377D5">
        <w:rPr>
          <w:rFonts w:asciiTheme="majorHAnsi" w:hAnsiTheme="majorHAnsi" w:cstheme="majorHAnsi"/>
          <w:lang w:eastAsia="en-US"/>
        </w:rPr>
        <w:t xml:space="preserve"> to physical activity in people with a </w:t>
      </w:r>
      <w:r w:rsidR="003E399E">
        <w:rPr>
          <w:rFonts w:asciiTheme="majorHAnsi" w:hAnsiTheme="majorHAnsi" w:cstheme="majorHAnsi"/>
          <w:lang w:eastAsia="en-US"/>
        </w:rPr>
        <w:t>musculoskeletal</w:t>
      </w:r>
      <w:r w:rsidRPr="00B377D5">
        <w:rPr>
          <w:rFonts w:asciiTheme="majorHAnsi" w:hAnsiTheme="majorHAnsi" w:cstheme="majorHAnsi"/>
          <w:lang w:eastAsia="en-US"/>
        </w:rPr>
        <w:t xml:space="preserve"> condition</w:t>
      </w:r>
      <w:r>
        <w:rPr>
          <w:rFonts w:asciiTheme="majorHAnsi" w:hAnsiTheme="majorHAnsi" w:cstheme="majorHAnsi"/>
          <w:lang w:eastAsia="en-US"/>
        </w:rPr>
        <w:t xml:space="preserve">? </w:t>
      </w:r>
      <w:r w:rsidR="00147D55">
        <w:rPr>
          <w:rFonts w:asciiTheme="majorHAnsi" w:hAnsiTheme="majorHAnsi" w:cstheme="majorHAnsi"/>
          <w:lang w:eastAsia="en-US"/>
        </w:rPr>
        <w:t>This review of reviews was conducted in support of the work of UK charity, Versus Arthritis.</w:t>
      </w:r>
    </w:p>
    <w:p w14:paraId="0CAB3ED7" w14:textId="41FD39E8" w:rsidR="004B5FBA" w:rsidRPr="004B5FBA" w:rsidRDefault="001F2BCD" w:rsidP="004B5FBA">
      <w:pPr>
        <w:spacing w:line="360" w:lineRule="auto"/>
        <w:rPr>
          <w:rFonts w:asciiTheme="majorHAnsi" w:hAnsiTheme="majorHAnsi" w:cstheme="majorHAnsi"/>
          <w:b/>
          <w:bCs/>
        </w:rPr>
      </w:pPr>
      <w:bookmarkStart w:id="2" w:name="_Toc64385053"/>
      <w:bookmarkStart w:id="3" w:name="_Toc71568057"/>
      <w:r w:rsidRPr="004B5FBA">
        <w:rPr>
          <w:rFonts w:asciiTheme="majorHAnsi" w:hAnsiTheme="majorHAnsi" w:cstheme="majorHAnsi"/>
          <w:b/>
          <w:bCs/>
        </w:rPr>
        <w:lastRenderedPageBreak/>
        <w:t>Method</w:t>
      </w:r>
      <w:bookmarkEnd w:id="2"/>
      <w:bookmarkEnd w:id="3"/>
    </w:p>
    <w:p w14:paraId="04AB1468" w14:textId="5A371076" w:rsidR="00C0018E" w:rsidRPr="004B5FBA" w:rsidRDefault="001F2BCD" w:rsidP="004B5FBA">
      <w:pPr>
        <w:spacing w:line="360" w:lineRule="auto"/>
        <w:rPr>
          <w:rFonts w:asciiTheme="majorHAnsi" w:hAnsiTheme="majorHAnsi" w:cstheme="majorHAnsi"/>
          <w:b/>
          <w:bCs/>
        </w:rPr>
      </w:pPr>
      <w:bookmarkStart w:id="4" w:name="_Toc64385054"/>
      <w:bookmarkStart w:id="5" w:name="_Toc71568058"/>
      <w:r w:rsidRPr="004B5FBA">
        <w:rPr>
          <w:rFonts w:asciiTheme="majorHAnsi" w:hAnsiTheme="majorHAnsi" w:cstheme="majorHAnsi"/>
          <w:b/>
          <w:bCs/>
        </w:rPr>
        <w:t>Study design</w:t>
      </w:r>
      <w:bookmarkEnd w:id="4"/>
      <w:bookmarkEnd w:id="5"/>
      <w:r w:rsidRPr="004B5FBA">
        <w:rPr>
          <w:rFonts w:asciiTheme="majorHAnsi" w:hAnsiTheme="majorHAnsi" w:cstheme="majorHAnsi"/>
          <w:b/>
          <w:bCs/>
        </w:rPr>
        <w:t xml:space="preserve"> </w:t>
      </w:r>
    </w:p>
    <w:p w14:paraId="22D805A6" w14:textId="6A873021" w:rsidR="001F2BCD" w:rsidRDefault="00D225F6" w:rsidP="004B5FBA">
      <w:pPr>
        <w:spacing w:line="360" w:lineRule="auto"/>
        <w:rPr>
          <w:rFonts w:asciiTheme="majorHAnsi" w:hAnsiTheme="majorHAnsi" w:cstheme="majorHAnsi"/>
          <w:lang w:eastAsia="en-US"/>
        </w:rPr>
      </w:pPr>
      <w:r w:rsidRPr="004B5FBA">
        <w:rPr>
          <w:rFonts w:asciiTheme="majorHAnsi" w:hAnsiTheme="majorHAnsi" w:cstheme="majorHAnsi"/>
          <w:lang w:eastAsia="en-US"/>
        </w:rPr>
        <w:t>Evidence syntheses</w:t>
      </w:r>
      <w:r>
        <w:rPr>
          <w:rFonts w:asciiTheme="majorHAnsi" w:hAnsiTheme="majorHAnsi" w:cstheme="majorHAnsi"/>
          <w:lang w:eastAsia="en-US"/>
        </w:rPr>
        <w:t xml:space="preserve"> are increasingly employed to inform decision-making in public health and healthcare</w:t>
      </w:r>
      <w:r w:rsidR="00A36999">
        <w:rPr>
          <w:rFonts w:asciiTheme="majorHAnsi" w:hAnsiTheme="majorHAnsi" w:cstheme="majorHAnsi"/>
          <w:lang w:eastAsia="en-US"/>
        </w:rPr>
        <w:t>.</w:t>
      </w:r>
      <w:r>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{"citationID":"zQTbXnJM","properties":{"formattedCitation":"\\super 6\\nosupersub{}","plainCitation":"6","noteIndex":0},"citationItems":[{"id":45523,"uris":["http://zotero.org/groups/2714398/items/MXSXXA46"],"uri":["http://zotero.org/groups/2714398/items/MXSXXA46"],"itemData":{"id":45523,"type":"webpage","abstract":"This Practical Guide explores different approaches and methods for expedited synthesis of health policy and systems research, and provide guidance on how to plan, conduct, and promote the use of rapid reviews, while highlighting key challenges including their application in low- and middle-income countries.","container-title":"WHO","note":"publisher: World Health Organization","title":"WHO | Rapid reviews to strengthen health policy and systems: a practical guide","title-short":"WHO | Rapid reviews to strengthen health policy and systems","URL":"http://www.who.int/alliance-hpsr/resources/publications/rapid-review-guide/en/","accessed":{"date-parts":[["2021",7,5]]}}}],"schema":"https://github.com/citation-style-language/schema/raw/master/csl-citation.json"} </w:instrText>
      </w:r>
      <w:r>
        <w:rPr>
          <w:rFonts w:asciiTheme="majorHAnsi" w:hAnsiTheme="majorHAnsi" w:cstheme="majorHAnsi"/>
          <w:lang w:eastAsia="en-US"/>
        </w:rPr>
        <w:fldChar w:fldCharType="separate"/>
      </w:r>
      <w:r w:rsidR="00A36999" w:rsidRPr="00A36999">
        <w:rPr>
          <w:rFonts w:ascii="Calibri Light" w:hAnsiTheme="majorHAnsi" w:cs="Calibri Light"/>
          <w:vertAlign w:val="superscript"/>
        </w:rPr>
        <w:t>6</w:t>
      </w:r>
      <w:r>
        <w:rPr>
          <w:rFonts w:asciiTheme="majorHAnsi" w:hAnsiTheme="majorHAnsi" w:cstheme="majorHAnsi"/>
          <w:lang w:eastAsia="en-US"/>
        </w:rPr>
        <w:fldChar w:fldCharType="end"/>
      </w:r>
      <w:r w:rsidR="00420FAF">
        <w:rPr>
          <w:rFonts w:asciiTheme="majorHAnsi" w:hAnsiTheme="majorHAnsi" w:cstheme="majorHAnsi"/>
          <w:lang w:eastAsia="en-US"/>
        </w:rPr>
        <w:t xml:space="preserve"> </w:t>
      </w:r>
      <w:r w:rsidR="001F2BCD" w:rsidRPr="00627BA2">
        <w:rPr>
          <w:rFonts w:asciiTheme="majorHAnsi" w:hAnsiTheme="majorHAnsi" w:cstheme="majorHAnsi"/>
          <w:lang w:eastAsia="en-US"/>
        </w:rPr>
        <w:t>Whilst a systematic review of reviews may</w:t>
      </w:r>
      <w:r w:rsidR="00F44E5E">
        <w:rPr>
          <w:rFonts w:asciiTheme="majorHAnsi" w:hAnsiTheme="majorHAnsi" w:cstheme="majorHAnsi"/>
          <w:lang w:eastAsia="en-US"/>
        </w:rPr>
        <w:t xml:space="preserve"> </w:t>
      </w:r>
      <w:r w:rsidR="001F2BCD" w:rsidRPr="00627BA2">
        <w:rPr>
          <w:rFonts w:asciiTheme="majorHAnsi" w:hAnsiTheme="majorHAnsi" w:cstheme="majorHAnsi"/>
          <w:lang w:eastAsia="en-US"/>
        </w:rPr>
        <w:t>be seen as the gold standard, the time and resources available did not allow this</w:t>
      </w:r>
      <w:r w:rsidR="007C0646">
        <w:rPr>
          <w:rFonts w:asciiTheme="majorHAnsi" w:hAnsiTheme="majorHAnsi" w:cstheme="majorHAnsi"/>
          <w:lang w:eastAsia="en-US"/>
        </w:rPr>
        <w:t xml:space="preserve"> within the context of a broader intervention evaluation.</w:t>
      </w:r>
      <w:r w:rsidR="00C0018E">
        <w:rPr>
          <w:rFonts w:asciiTheme="majorHAnsi" w:hAnsiTheme="majorHAnsi" w:cstheme="majorHAnsi"/>
          <w:lang w:eastAsia="en-US"/>
        </w:rPr>
        <w:t xml:space="preserve"> A</w:t>
      </w:r>
      <w:r w:rsidR="001F2BCD" w:rsidRPr="00627BA2">
        <w:rPr>
          <w:rFonts w:asciiTheme="majorHAnsi" w:hAnsiTheme="majorHAnsi" w:cstheme="majorHAnsi"/>
          <w:lang w:eastAsia="en-US"/>
        </w:rPr>
        <w:t xml:space="preserve"> rapid review approach, seen as a streamlined approach to synthesi</w:t>
      </w:r>
      <w:r w:rsidR="00F44E5E">
        <w:rPr>
          <w:rFonts w:asciiTheme="majorHAnsi" w:hAnsiTheme="majorHAnsi" w:cstheme="majorHAnsi"/>
          <w:lang w:eastAsia="en-US"/>
        </w:rPr>
        <w:t>s</w:t>
      </w:r>
      <w:r w:rsidR="001F2BCD" w:rsidRPr="00627BA2">
        <w:rPr>
          <w:rFonts w:asciiTheme="majorHAnsi" w:hAnsiTheme="majorHAnsi" w:cstheme="majorHAnsi"/>
          <w:lang w:eastAsia="en-US"/>
        </w:rPr>
        <w:t>ing evidence in a timely manner</w:t>
      </w:r>
      <w:r>
        <w:rPr>
          <w:rFonts w:asciiTheme="majorHAnsi" w:hAnsiTheme="majorHAnsi" w:cstheme="majorHAnsi"/>
          <w:lang w:eastAsia="en-US"/>
        </w:rPr>
        <w:t>,</w:t>
      </w:r>
      <w:r w:rsidR="001F2BCD" w:rsidRPr="00627BA2">
        <w:rPr>
          <w:rFonts w:asciiTheme="majorHAnsi" w:hAnsiTheme="majorHAnsi" w:cstheme="majorHAnsi"/>
          <w:lang w:eastAsia="en-US"/>
        </w:rPr>
        <w:t xml:space="preserve"> was </w:t>
      </w:r>
      <w:r w:rsidR="00147D55">
        <w:rPr>
          <w:rFonts w:asciiTheme="majorHAnsi" w:hAnsiTheme="majorHAnsi" w:cstheme="majorHAnsi"/>
          <w:lang w:eastAsia="en-US"/>
        </w:rPr>
        <w:t xml:space="preserve">therefore </w:t>
      </w:r>
      <w:r w:rsidR="001F2BCD" w:rsidRPr="00627BA2">
        <w:rPr>
          <w:rFonts w:asciiTheme="majorHAnsi" w:hAnsiTheme="majorHAnsi" w:cstheme="majorHAnsi"/>
          <w:lang w:eastAsia="en-US"/>
        </w:rPr>
        <w:t>adopted</w:t>
      </w:r>
      <w:r w:rsidR="00A36999">
        <w:rPr>
          <w:rFonts w:asciiTheme="majorHAnsi" w:hAnsiTheme="majorHAnsi" w:cstheme="majorHAnsi"/>
          <w:lang w:eastAsia="en-US"/>
        </w:rPr>
        <w:t>.</w:t>
      </w:r>
      <w:r w:rsidR="001F2BCD">
        <w:rPr>
          <w:rFonts w:asciiTheme="majorHAnsi" w:hAnsiTheme="majorHAnsi" w:cstheme="majorHAnsi"/>
          <w:lang w:eastAsia="en-US"/>
        </w:rPr>
        <w:t xml:space="preserve"> </w:t>
      </w:r>
      <w:r w:rsidR="001F2BCD" w:rsidRPr="000A1ADD">
        <w:rPr>
          <w:rFonts w:asciiTheme="majorHAnsi" w:hAnsiTheme="majorHAnsi" w:cstheme="majorHAnsi"/>
        </w:rPr>
        <w:fldChar w:fldCharType="begin"/>
      </w:r>
      <w:r w:rsidR="00A36999">
        <w:rPr>
          <w:rFonts w:asciiTheme="majorHAnsi" w:hAnsiTheme="majorHAnsi" w:cstheme="majorHAnsi"/>
        </w:rPr>
        <w:instrText xml:space="preserve"> ADDIN ZOTERO_ITEM CSL_CITATION {"citationID":"DdWaOn9X","properties":{"formattedCitation":"\\super 7\\nosupersub{}","plainCitation":"7","noteIndex":0},"citationItems":[{"id":44395,"uris":["http://zotero.org/groups/2714398/items/UTYCZ7SN"],"uri":["http://zotero.org/groups/2714398/items/UTYCZ7SN"],"itemData":{"id":44395,"type":"article-journal","abstract":"Rapid reviews have emerged as a streamlined approach to synthesizing evidence - typically for informing emergent decisions faced by decision makers in health care settings. Although there is growing use of rapid review 'methods', and proliferation of rapid review products, there is a dearth of published literature on rapid review methodology. This paper outlines our experience with rapidly producing, publishing and disseminating evidence summaries in the context of our Knowledge to Action (KTA) research program.","container-title":"Systematic Reviews","DOI":"10.1186/2046-4053-1-10","ISSN":"2046-4053","issue":"1","journalAbbreviation":"Systematic Reviews","page":"10","source":"BioMed Central","title":"Evidence summaries: the evolution of a rapid review approach","title-short":"Evidence summaries","volume":"1","author":[{"family":"Khangura","given":"Sara"},{"family":"Konnyu","given":"Kristin"},{"family":"Cushman","given":"Rob"},{"family":"Grimshaw","given":"Jeremy"},{"family":"Moher","given":"David"}],"issued":{"date-parts":[["2012",2,10]]}}}],"schema":"https://github.com/citation-style-language/schema/raw/master/csl-citation.json"} </w:instrText>
      </w:r>
      <w:r w:rsidR="001F2BCD" w:rsidRPr="000A1ADD">
        <w:rPr>
          <w:rFonts w:asciiTheme="majorHAnsi" w:hAnsiTheme="majorHAnsi" w:cstheme="majorHAnsi"/>
        </w:rPr>
        <w:fldChar w:fldCharType="separate"/>
      </w:r>
      <w:r w:rsidR="00A36999" w:rsidRPr="00A36999">
        <w:rPr>
          <w:rFonts w:ascii="Calibri Light" w:hAnsiTheme="majorHAnsi" w:cs="Calibri Light"/>
          <w:vertAlign w:val="superscript"/>
        </w:rPr>
        <w:t>7</w:t>
      </w:r>
      <w:r w:rsidR="001F2BCD" w:rsidRPr="000A1ADD">
        <w:rPr>
          <w:rFonts w:asciiTheme="majorHAnsi" w:hAnsiTheme="majorHAnsi" w:cstheme="majorHAnsi"/>
        </w:rPr>
        <w:fldChar w:fldCharType="end"/>
      </w:r>
    </w:p>
    <w:p w14:paraId="545D8560" w14:textId="77777777" w:rsidR="001F2BCD"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 xml:space="preserve"> </w:t>
      </w:r>
    </w:p>
    <w:p w14:paraId="7E40BBB5" w14:textId="450BC435" w:rsidR="001F2BCD" w:rsidRDefault="001F2BCD" w:rsidP="001F2BCD">
      <w:pPr>
        <w:spacing w:line="360" w:lineRule="auto"/>
        <w:rPr>
          <w:rFonts w:asciiTheme="majorHAnsi" w:hAnsiTheme="majorHAnsi" w:cstheme="majorHAnsi"/>
          <w:lang w:eastAsia="en-US"/>
        </w:rPr>
      </w:pPr>
      <w:r w:rsidRPr="00AF037A">
        <w:rPr>
          <w:rFonts w:asciiTheme="majorHAnsi" w:hAnsiTheme="majorHAnsi" w:cstheme="majorHAnsi"/>
          <w:lang w:eastAsia="en-US"/>
        </w:rPr>
        <w:t xml:space="preserve">Rapid reviews </w:t>
      </w:r>
      <w:r>
        <w:rPr>
          <w:rFonts w:asciiTheme="majorHAnsi" w:hAnsiTheme="majorHAnsi" w:cstheme="majorHAnsi"/>
          <w:lang w:eastAsia="en-US"/>
        </w:rPr>
        <w:t>synthesis</w:t>
      </w:r>
      <w:r w:rsidR="00E26657">
        <w:rPr>
          <w:rFonts w:asciiTheme="majorHAnsi" w:hAnsiTheme="majorHAnsi" w:cstheme="majorHAnsi"/>
          <w:lang w:eastAsia="en-US"/>
        </w:rPr>
        <w:t>e</w:t>
      </w:r>
      <w:r>
        <w:rPr>
          <w:rFonts w:asciiTheme="majorHAnsi" w:hAnsiTheme="majorHAnsi" w:cstheme="majorHAnsi"/>
          <w:lang w:eastAsia="en-US"/>
        </w:rPr>
        <w:t xml:space="preserve"> the literature in much the same way as a systematic review, however, the </w:t>
      </w:r>
      <w:r w:rsidRPr="00AF037A">
        <w:rPr>
          <w:rFonts w:asciiTheme="majorHAnsi" w:hAnsiTheme="majorHAnsi" w:cstheme="majorHAnsi"/>
          <w:lang w:eastAsia="en-US"/>
        </w:rPr>
        <w:t xml:space="preserve">process </w:t>
      </w:r>
      <w:r>
        <w:rPr>
          <w:rFonts w:asciiTheme="majorHAnsi" w:hAnsiTheme="majorHAnsi" w:cstheme="majorHAnsi"/>
          <w:lang w:eastAsia="en-US"/>
        </w:rPr>
        <w:t xml:space="preserve">is </w:t>
      </w:r>
      <w:r w:rsidRPr="00AF037A">
        <w:rPr>
          <w:rFonts w:asciiTheme="majorHAnsi" w:hAnsiTheme="majorHAnsi" w:cstheme="majorHAnsi"/>
          <w:lang w:eastAsia="en-US"/>
        </w:rPr>
        <w:t xml:space="preserve">simplified </w:t>
      </w:r>
      <w:r w:rsidR="00006F15">
        <w:rPr>
          <w:rFonts w:asciiTheme="majorHAnsi" w:hAnsiTheme="majorHAnsi" w:cstheme="majorHAnsi"/>
          <w:lang w:eastAsia="en-US"/>
        </w:rPr>
        <w:t xml:space="preserve">to </w:t>
      </w:r>
      <w:r w:rsidRPr="00AF037A">
        <w:rPr>
          <w:rFonts w:asciiTheme="majorHAnsi" w:hAnsiTheme="majorHAnsi" w:cstheme="majorHAnsi"/>
          <w:lang w:eastAsia="en-US"/>
        </w:rPr>
        <w:t xml:space="preserve">produce information in a </w:t>
      </w:r>
      <w:r w:rsidR="00006F15">
        <w:rPr>
          <w:rFonts w:asciiTheme="majorHAnsi" w:hAnsiTheme="majorHAnsi" w:cstheme="majorHAnsi"/>
          <w:lang w:eastAsia="en-US"/>
        </w:rPr>
        <w:t>timelier</w:t>
      </w:r>
      <w:r w:rsidRPr="00AF037A">
        <w:rPr>
          <w:rFonts w:asciiTheme="majorHAnsi" w:hAnsiTheme="majorHAnsi" w:cstheme="majorHAnsi"/>
          <w:lang w:eastAsia="en-US"/>
        </w:rPr>
        <w:t xml:space="preserve"> manner</w:t>
      </w:r>
      <w:r>
        <w:rPr>
          <w:rFonts w:asciiTheme="majorHAnsi" w:hAnsiTheme="majorHAnsi" w:cstheme="majorHAnsi"/>
          <w:lang w:eastAsia="en-US"/>
        </w:rPr>
        <w:t xml:space="preserve">. Streamlining methods include limiting the sources of information to one or two databases, having one person screen the identified articles for inclusion, </w:t>
      </w:r>
      <w:r w:rsidR="00420FAF">
        <w:rPr>
          <w:rFonts w:asciiTheme="majorHAnsi" w:hAnsiTheme="majorHAnsi" w:cstheme="majorHAnsi"/>
          <w:lang w:eastAsia="en-US"/>
        </w:rPr>
        <w:t xml:space="preserve">in some cases </w:t>
      </w:r>
      <w:r>
        <w:rPr>
          <w:rFonts w:asciiTheme="majorHAnsi" w:hAnsiTheme="majorHAnsi" w:cstheme="majorHAnsi"/>
          <w:lang w:eastAsia="en-US"/>
        </w:rPr>
        <w:t>not conducting a quality appraisal, and presenting the results as a narrative summary</w:t>
      </w:r>
      <w:r w:rsidR="00A36999">
        <w:rPr>
          <w:rFonts w:asciiTheme="majorHAnsi" w:hAnsiTheme="majorHAnsi" w:cstheme="majorHAnsi"/>
          <w:lang w:eastAsia="en-US"/>
        </w:rPr>
        <w:t>.</w:t>
      </w:r>
      <w:r w:rsidR="00A36999">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{"citationID":"JrhCXhHo","properties":{"formattedCitation":"\\super 7\\nosupersub{}","plainCitation":"7","noteIndex":0},"citationItems":[{"id":44395,"uris":["http://zotero.org/groups/2714398/items/UTYCZ7SN"],"uri":["http://zotero.org/groups/2714398/items/UTYCZ7SN"],"itemData":{"id":44395,"type":"article-journal","abstract":"Rapid reviews have emerged as a streamlined approach to synthesizing evidence - typically for informing emergent decisions faced by decision makers in health care settings. Although there is growing use of rapid review 'methods', and proliferation of rapid review products, there is a dearth of published literature on rapid review methodology. This paper outlines our experience with rapidly producing, publishing and disseminating evidence summaries in the context of our Knowledge to Action (KTA) research program.","container-title":"Systematic Reviews","DOI":"10.1186/2046-4053-1-10","ISSN":"2046-4053","issue":"1","journalAbbreviation":"Systematic Reviews","page":"10","source":"BioMed Central","title":"Evidence summaries: the evolution of a rapid review approach","title-short":"Evidence summaries","volume":"1","author":[{"family":"Khangura","given":"Sara"},{"family":"Konnyu","given":"Kristin"},{"family":"Cushman","given":"Rob"},{"family":"Grimshaw","given":"Jeremy"},{"family":"Moher","given":"David"}],"issued":{"date-parts":[["2012",2,10]]}}}],"schema":"https://github.com/citation-style-language/schema/raw/master/csl-citation.json"} </w:instrText>
      </w:r>
      <w:r w:rsidR="00A36999">
        <w:rPr>
          <w:rFonts w:asciiTheme="majorHAnsi" w:hAnsiTheme="majorHAnsi" w:cstheme="majorHAnsi"/>
          <w:lang w:eastAsia="en-US"/>
        </w:rPr>
        <w:fldChar w:fldCharType="separate"/>
      </w:r>
      <w:r w:rsidR="00A36999" w:rsidRPr="00A36999">
        <w:rPr>
          <w:rFonts w:ascii="Calibri Light" w:hAnsiTheme="majorHAnsi" w:cs="Calibri Light"/>
          <w:vertAlign w:val="superscript"/>
        </w:rPr>
        <w:t>7</w:t>
      </w:r>
      <w:r w:rsidR="00A36999">
        <w:rPr>
          <w:rFonts w:asciiTheme="majorHAnsi" w:hAnsiTheme="majorHAnsi" w:cstheme="majorHAnsi"/>
          <w:lang w:eastAsia="en-US"/>
        </w:rPr>
        <w:fldChar w:fldCharType="end"/>
      </w:r>
      <w:r w:rsidR="00A36999" w:rsidRPr="00A36999">
        <w:rPr>
          <w:rFonts w:asciiTheme="majorHAnsi" w:hAnsiTheme="majorHAnsi" w:cstheme="majorHAnsi"/>
          <w:vertAlign w:val="superscript"/>
          <w:lang w:eastAsia="en-US"/>
        </w:rPr>
        <w:t>,</w:t>
      </w:r>
      <w:r w:rsidR="00A36999">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{"citationID":"tJZ1809K","properties":{"formattedCitation":"\\super 8\\nosupersub{}","plainCitation":"8","noteIndex":0},"citationItems":[{"id":44405,"uris":["http://zotero.org/groups/2714398/items/FFQT8ALN"],"uri":["http://zotero.org/groups/2714398/items/FFQT8ALN"],"itemData":{"id":44405,"type":"article-journal","abstract":"Rapid reviews are a form of knowledge synthesis in which components of the systematic review process are simplified or omitted to produce information in a timely manner. Although numerous centers are conducting rapid reviews internationally, few studies have examined the methodological characteristics of rapid reviews. We aimed to examine articles, books, and reports that evaluated, compared, used or described rapid reviews or methods through a scoping review.","container-title":"BMC Medicine","DOI":"10.1186/s12916-015-0465-6","ISSN":"1741-7015","issue":"1","journalAbbreviation":"BMC Medicine","page":"224","source":"BioMed Central","title":"A scoping review of rapid review methods","volume":"13","author":[{"family":"Tricco","given":"Andrea C."},{"family":"Antony","given":"Jesmin"},{"family":"Zarin","given":"Wasifa"},{"family":"Strifler","given":"Lisa"},{"family":"Ghassemi","given":"Marco"},{"family":"Ivory","given":"John"},{"family":"Perrier","given":"Laure"},{"family":"Hutton","given":"Brian"},{"family":"Moher","given":"David"},{"family":"Straus","given":"Sharon E."}],"issued":{"date-parts":[["2015",9,16]]}}}],"schema":"https://github.com/citation-style-language/schema/raw/master/csl-citation.json"} </w:instrText>
      </w:r>
      <w:r w:rsidR="00A36999">
        <w:rPr>
          <w:rFonts w:asciiTheme="majorHAnsi" w:hAnsiTheme="majorHAnsi" w:cstheme="majorHAnsi"/>
          <w:lang w:eastAsia="en-US"/>
        </w:rPr>
        <w:fldChar w:fldCharType="separate"/>
      </w:r>
      <w:r w:rsidR="00A36999" w:rsidRPr="00A36999">
        <w:rPr>
          <w:rFonts w:ascii="Calibri Light" w:hAnsiTheme="majorHAnsi" w:cs="Calibri Light"/>
          <w:vertAlign w:val="superscript"/>
        </w:rPr>
        <w:t>8</w:t>
      </w:r>
      <w:r w:rsidR="00A36999">
        <w:rPr>
          <w:rFonts w:asciiTheme="majorHAnsi" w:hAnsiTheme="majorHAnsi" w:cstheme="majorHAnsi"/>
          <w:lang w:eastAsia="en-US"/>
        </w:rPr>
        <w:fldChar w:fldCharType="end"/>
      </w:r>
      <w:r w:rsidR="00A36999">
        <w:rPr>
          <w:rFonts w:asciiTheme="majorHAnsi" w:hAnsiTheme="majorHAnsi" w:cstheme="majorHAnsi"/>
          <w:lang w:eastAsia="en-US"/>
        </w:rPr>
        <w:t xml:space="preserve"> </w:t>
      </w:r>
      <w:r>
        <w:rPr>
          <w:rFonts w:asciiTheme="majorHAnsi" w:hAnsiTheme="majorHAnsi" w:cstheme="majorHAnsi"/>
          <w:lang w:eastAsia="en-US"/>
        </w:rPr>
        <w:t>Rapid reviews are completed</w:t>
      </w:r>
      <w:r w:rsidR="00006F15">
        <w:rPr>
          <w:rFonts w:asciiTheme="majorHAnsi" w:hAnsiTheme="majorHAnsi" w:cstheme="majorHAnsi"/>
          <w:lang w:eastAsia="en-US"/>
        </w:rPr>
        <w:t>, on average</w:t>
      </w:r>
      <w:r>
        <w:rPr>
          <w:rFonts w:asciiTheme="majorHAnsi" w:hAnsiTheme="majorHAnsi" w:cstheme="majorHAnsi"/>
          <w:lang w:eastAsia="en-US"/>
        </w:rPr>
        <w:t xml:space="preserve"> within 12 weeks and are shown to be valuable products to support evidence-based decision</w:t>
      </w:r>
      <w:r w:rsidR="00A579AD">
        <w:rPr>
          <w:rFonts w:asciiTheme="majorHAnsi" w:hAnsiTheme="majorHAnsi" w:cstheme="majorHAnsi"/>
          <w:lang w:eastAsia="en-US"/>
        </w:rPr>
        <w:t>s</w:t>
      </w:r>
      <w:r w:rsidR="009D62AA">
        <w:rPr>
          <w:rFonts w:asciiTheme="majorHAnsi" w:hAnsiTheme="majorHAnsi" w:cstheme="majorHAnsi"/>
          <w:lang w:eastAsia="en-US"/>
        </w:rPr>
        <w:t>,</w:t>
      </w:r>
      <w:r w:rsidR="00A579AD">
        <w:rPr>
          <w:rFonts w:asciiTheme="majorHAnsi" w:hAnsiTheme="majorHAnsi" w:cstheme="majorHAnsi"/>
          <w:lang w:eastAsia="en-US"/>
        </w:rPr>
        <w:t xml:space="preserve"> </w:t>
      </w:r>
      <w:r>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{"citationID":"ZXd5Q6EU","properties":{"formattedCitation":"\\super 8\\nosupersub{}","plainCitation":"8","noteIndex":0},"citationItems":[{"id":44405,"uris":["http://zotero.org/groups/2714398/items/FFQT8ALN"],"uri":["http://zotero.org/groups/2714398/items/FFQT8ALN"],"itemData":{"id":44405,"type":"article-journal","abstract":"Rapid reviews are a form of knowledge synthesis in which components of the systematic review process are simplified or omitted to produce information in a timely manner. Although numerous centers are conducting rapid reviews internationally, few studies have examined the methodological characteristics of rapid reviews. We aimed to examine articles, books, and reports that evaluated, compared, used or described rapid reviews or methods through a scoping review.","container-title":"BMC Medicine","DOI":"10.1186/s12916-015-0465-6","ISSN":"1741-7015","issue":"1","journalAbbreviation":"BMC Medicine","page":"224","source":"BioMed Central","title":"A scoping review of rapid review methods","volume":"13","author":[{"family":"Tricco","given":"Andrea C."},{"family":"Antony","given":"Jesmin"},{"family":"Zarin","given":"Wasifa"},{"family":"Strifler","given":"Lisa"},{"family":"Ghassemi","given":"Marco"},{"family":"Ivory","given":"John"},{"family":"Perrier","given":"Laure"},{"family":"Hutton","given":"Brian"},{"family":"Moher","given":"David"},{"family":"Straus","given":"Sharon E."}],"issued":{"date-parts":[["2015",9,16]]}}}],"schema":"https://github.com/citation-style-language/schema/raw/master/csl-citation.json"} </w:instrText>
      </w:r>
      <w:r>
        <w:rPr>
          <w:rFonts w:asciiTheme="majorHAnsi" w:hAnsiTheme="majorHAnsi" w:cstheme="majorHAnsi"/>
          <w:lang w:eastAsia="en-US"/>
        </w:rPr>
        <w:fldChar w:fldCharType="separate"/>
      </w:r>
      <w:r w:rsidR="00A36999" w:rsidRPr="00A36999">
        <w:rPr>
          <w:rFonts w:ascii="Calibri Light" w:hAnsiTheme="majorHAnsi" w:cs="Calibri Light"/>
          <w:vertAlign w:val="superscript"/>
        </w:rPr>
        <w:t>8</w:t>
      </w:r>
      <w:r>
        <w:rPr>
          <w:rFonts w:asciiTheme="majorHAnsi" w:hAnsiTheme="majorHAnsi" w:cstheme="majorHAnsi"/>
          <w:lang w:eastAsia="en-US"/>
        </w:rPr>
        <w:fldChar w:fldCharType="end"/>
      </w:r>
      <w:r w:rsidR="009D62AA">
        <w:rPr>
          <w:rFonts w:asciiTheme="majorHAnsi" w:hAnsiTheme="majorHAnsi" w:cstheme="majorHAnsi"/>
          <w:lang w:eastAsia="en-US"/>
        </w:rPr>
        <w:t xml:space="preserve"> and </w:t>
      </w:r>
      <w:r w:rsidR="00A579AD">
        <w:rPr>
          <w:rFonts w:asciiTheme="majorHAnsi" w:hAnsiTheme="majorHAnsi" w:cstheme="majorHAnsi"/>
          <w:lang w:eastAsia="en-US"/>
        </w:rPr>
        <w:t>draw</w:t>
      </w:r>
      <w:r>
        <w:rPr>
          <w:rFonts w:asciiTheme="majorHAnsi" w:hAnsiTheme="majorHAnsi" w:cstheme="majorHAnsi"/>
          <w:lang w:eastAsia="en-US"/>
        </w:rPr>
        <w:t xml:space="preserve"> </w:t>
      </w:r>
      <w:r w:rsidR="009D62AA">
        <w:rPr>
          <w:rFonts w:asciiTheme="majorHAnsi" w:hAnsiTheme="majorHAnsi" w:cstheme="majorHAnsi"/>
          <w:lang w:eastAsia="en-US"/>
        </w:rPr>
        <w:t xml:space="preserve">comparable </w:t>
      </w:r>
      <w:r>
        <w:rPr>
          <w:rFonts w:asciiTheme="majorHAnsi" w:hAnsiTheme="majorHAnsi" w:cstheme="majorHAnsi"/>
          <w:lang w:eastAsia="en-US"/>
        </w:rPr>
        <w:t xml:space="preserve">conclusions </w:t>
      </w:r>
      <w:r w:rsidR="009D62AA">
        <w:rPr>
          <w:rFonts w:asciiTheme="majorHAnsi" w:hAnsiTheme="majorHAnsi" w:cstheme="majorHAnsi"/>
          <w:lang w:eastAsia="en-US"/>
        </w:rPr>
        <w:t>to</w:t>
      </w:r>
      <w:r>
        <w:rPr>
          <w:rFonts w:asciiTheme="majorHAnsi" w:hAnsiTheme="majorHAnsi" w:cstheme="majorHAnsi"/>
          <w:lang w:eastAsia="en-US"/>
        </w:rPr>
        <w:t xml:space="preserve"> full systematic reviews</w:t>
      </w:r>
      <w:r w:rsidR="00A36999">
        <w:rPr>
          <w:rFonts w:asciiTheme="majorHAnsi" w:hAnsiTheme="majorHAnsi" w:cstheme="majorHAnsi"/>
          <w:lang w:eastAsia="en-US"/>
        </w:rPr>
        <w:t>.</w:t>
      </w:r>
      <w:r>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{"citationID":"Q0dibaxm","properties":{"formattedCitation":"\\super 9\\nosupersub{}","plainCitation":"9","noteIndex":0},"citationItems":[{"id":44396,"uris":["http://zotero.org/groups/2714398/items/TYXUV8E2"],"uri":["http://zotero.org/groups/2714398/items/TYXUV8E2"],"itemData":{"id":44396,"type":"article-journal","abstract":"INTRODUCTION: Rapid reviews are being produced with greater frequency by health technology assessment (HTA) agencies in response to increased pressure from end-user clinicians and policy-makers for rapid, evidence-based advice on health-care technologies. This comparative study examines the differences in methodologies and essential conclusions between rapid and full reviews on the same topic, with the aim of determining the validity of rapid reviews in the clinical context and making recommendations for their future application.\nMETHODS: Rapid reviews were located by Internet searching of international HTA agency websites, with any ambiguities resolved by further communication with the agencies. Comparator full systematic reviews were identified using the University of York Centre for Reviews and Dissemination HTA database. Data on a number of review components were extracted using standardized data extraction tables, then analysed and reported narratively.\nRESULTS: Axiomatic differences between all the rapid and full reviews were identified; however, the essential conclusions of the rapid and full reviews did not differ extensively across the topics. For each of the four topics examined, it was clear that the scope of the rapid reviews was substantially narrower than that of full reviews. The methodology underpinning the rapid reviews was often inadequately described.\nCONCLUSIONS: Rapid reviews do not adhere to any single validated methodology. They frequently provide adequate advice on which to base clinical and policy decisions; however, their scope is limited, which may compromise their appropriateness for evaluating technologies in certain circumstances.","container-title":"ANZ journal of surgery","DOI":"10.1111/j.1445-2197.2008.04730.x","ISSN":"1445-2197","issue":"11","journalAbbreviation":"ANZ J Surg","language":"eng","note":"PMID: 18959712","page":"1037-1040","source":"PubMed","title":"Rapid versus full systematic reviews: validity in clinical practice?","title-short":"Rapid versus full systematic reviews","volume":"78","author":[{"family":"Watt","given":"Amber"},{"family":"Cameron","given":"Alun"},{"family":"Sturm","given":"Lana"},{"family":"Lathlean","given":"Timothy"},{"family":"Babidge","given":"Wendy"},{"family":"Blamey","given":"Stephen"},{"family":"Facey","given":"Karen"},{"family":"Hailey","given":"David"},{"family":"Norderhaug","given":"Inger"},{"family":"Maddern","given":"Guy"}],"issued":{"date-parts":[["2008",11]]}}}],"schema":"https://github.com/citation-style-language/schema/raw/master/csl-citation.json"} </w:instrText>
      </w:r>
      <w:r>
        <w:rPr>
          <w:rFonts w:asciiTheme="majorHAnsi" w:hAnsiTheme="majorHAnsi" w:cstheme="majorHAnsi"/>
          <w:lang w:eastAsia="en-US"/>
        </w:rPr>
        <w:fldChar w:fldCharType="separate"/>
      </w:r>
      <w:r w:rsidR="00A36999" w:rsidRPr="00A36999">
        <w:rPr>
          <w:rFonts w:ascii="Calibri Light" w:hAnsiTheme="majorHAnsi" w:cs="Calibri Light"/>
          <w:vertAlign w:val="superscript"/>
        </w:rPr>
        <w:t>9</w:t>
      </w:r>
      <w:r>
        <w:rPr>
          <w:rFonts w:asciiTheme="majorHAnsi" w:hAnsiTheme="majorHAnsi" w:cstheme="majorHAnsi"/>
          <w:lang w:eastAsia="en-US"/>
        </w:rPr>
        <w:fldChar w:fldCharType="end"/>
      </w:r>
      <w:r>
        <w:rPr>
          <w:rFonts w:asciiTheme="majorHAnsi" w:hAnsiTheme="majorHAnsi" w:cstheme="majorHAnsi"/>
          <w:lang w:eastAsia="en-US"/>
        </w:rPr>
        <w:t xml:space="preserve"> </w:t>
      </w:r>
    </w:p>
    <w:p w14:paraId="2CB98F0D" w14:textId="77777777" w:rsidR="001F2BCD" w:rsidRDefault="001F2BCD" w:rsidP="001F2BCD">
      <w:pPr>
        <w:spacing w:line="360" w:lineRule="auto"/>
        <w:rPr>
          <w:rFonts w:asciiTheme="majorHAnsi" w:hAnsiTheme="majorHAnsi" w:cstheme="majorHAnsi"/>
          <w:lang w:eastAsia="en-US"/>
        </w:rPr>
      </w:pPr>
    </w:p>
    <w:p w14:paraId="58F162A2" w14:textId="2ED5BE27" w:rsidR="00D40DD5" w:rsidRDefault="00D40DD5" w:rsidP="001F2BCD">
      <w:pPr>
        <w:spacing w:line="360" w:lineRule="auto"/>
        <w:rPr>
          <w:rFonts w:ascii="Calibri Light" w:hAnsiTheme="majorHAnsi" w:cs="Calibri Light"/>
        </w:rPr>
      </w:pPr>
      <w:r>
        <w:rPr>
          <w:rFonts w:asciiTheme="majorHAnsi" w:hAnsiTheme="majorHAnsi" w:cstheme="majorHAnsi"/>
          <w:lang w:eastAsia="en-US"/>
        </w:rPr>
        <w:t>T</w:t>
      </w:r>
      <w:r w:rsidR="001F2BCD">
        <w:rPr>
          <w:rFonts w:asciiTheme="majorHAnsi" w:hAnsiTheme="majorHAnsi" w:cstheme="majorHAnsi"/>
          <w:lang w:eastAsia="en-US"/>
        </w:rPr>
        <w:t xml:space="preserve">his review of reviews </w:t>
      </w:r>
      <w:r w:rsidR="00147D55">
        <w:rPr>
          <w:rFonts w:asciiTheme="majorHAnsi" w:hAnsiTheme="majorHAnsi" w:cstheme="majorHAnsi"/>
          <w:lang w:eastAsia="en-US"/>
        </w:rPr>
        <w:t>wa</w:t>
      </w:r>
      <w:r w:rsidR="001F2BCD">
        <w:rPr>
          <w:rFonts w:asciiTheme="majorHAnsi" w:hAnsiTheme="majorHAnsi" w:cstheme="majorHAnsi"/>
          <w:lang w:eastAsia="en-US"/>
        </w:rPr>
        <w:t>s based on</w:t>
      </w:r>
      <w:r w:rsidR="00E71FF5">
        <w:rPr>
          <w:rFonts w:asciiTheme="majorHAnsi" w:hAnsiTheme="majorHAnsi" w:cstheme="majorHAnsi"/>
          <w:lang w:eastAsia="en-US"/>
        </w:rPr>
        <w:t xml:space="preserve"> the following</w:t>
      </w:r>
      <w:r w:rsidR="001F2BCD">
        <w:rPr>
          <w:rFonts w:asciiTheme="majorHAnsi" w:hAnsiTheme="majorHAnsi" w:cstheme="majorHAnsi"/>
          <w:lang w:eastAsia="en-US"/>
        </w:rPr>
        <w:t xml:space="preserve"> </w:t>
      </w:r>
      <w:r w:rsidR="00E71FF5">
        <w:rPr>
          <w:rFonts w:asciiTheme="majorHAnsi" w:hAnsiTheme="majorHAnsi" w:cstheme="majorHAnsi"/>
          <w:lang w:eastAsia="en-US"/>
        </w:rPr>
        <w:t>seven</w:t>
      </w:r>
      <w:r w:rsidR="001F2BCD">
        <w:rPr>
          <w:rFonts w:asciiTheme="majorHAnsi" w:hAnsiTheme="majorHAnsi" w:cstheme="majorHAnsi"/>
          <w:lang w:eastAsia="en-US"/>
        </w:rPr>
        <w:t xml:space="preserve">-steps identified by </w:t>
      </w:r>
      <w:proofErr w:type="spellStart"/>
      <w:r w:rsidR="001F2BCD" w:rsidRPr="00607528">
        <w:rPr>
          <w:rFonts w:ascii="Calibri Light" w:hAnsiTheme="majorHAnsi" w:cs="Calibri Light"/>
        </w:rPr>
        <w:t>Khangura</w:t>
      </w:r>
      <w:proofErr w:type="spellEnd"/>
      <w:r w:rsidR="001F2BCD" w:rsidRPr="00607528">
        <w:rPr>
          <w:rFonts w:ascii="Calibri Light" w:hAnsiTheme="majorHAnsi" w:cs="Calibri Light"/>
        </w:rPr>
        <w:t xml:space="preserve"> </w:t>
      </w:r>
      <w:r w:rsidR="001F2BCD" w:rsidRPr="00607528">
        <w:rPr>
          <w:rFonts w:ascii="Calibri Light" w:hAnsiTheme="majorHAnsi" w:cs="Calibri Light"/>
          <w:i/>
          <w:iCs/>
        </w:rPr>
        <w:t>et al.</w:t>
      </w:r>
      <w:r w:rsidR="001F2BCD" w:rsidRPr="00607528">
        <w:rPr>
          <w:rFonts w:ascii="Calibri Light" w:hAnsiTheme="majorHAnsi" w:cs="Calibri Light"/>
        </w:rPr>
        <w:t>,</w:t>
      </w:r>
      <w:r w:rsidR="00A36999">
        <w:rPr>
          <w:rFonts w:ascii="Calibri Light" w:hAnsiTheme="majorHAnsi" w:cs="Calibri Light"/>
        </w:rPr>
        <w:fldChar w:fldCharType="begin"/>
      </w:r>
      <w:r w:rsidR="00A36999">
        <w:rPr>
          <w:rFonts w:ascii="Calibri Light" w:hAnsiTheme="majorHAnsi" w:cs="Calibri Light"/>
        </w:rPr>
        <w:instrText xml:space="preserve"> ADDIN ZOTERO_ITEM CSL_CITATION {"citationID":"CbiOg9n0","properties":{"formattedCitation":"\\super 7\\nosupersub{}","plainCitation":"7","noteIndex":0},"citationItems":[{"id":44395,"uris":["http://zotero.org/groups/2714398/items/UTYCZ7SN"],"uri":["http://zotero.org/groups/2714398/items/UTYCZ7SN"],"itemData":{"id":44395,"type":"article-journal","abstract":"Rapid reviews have emerged as a streamlined approach to synthesizing evidence - typically for informing emergent decisions faced by decision makers in health care settings. Although there is growing use of rapid review 'methods', and proliferation of rapid review products, there is a dearth of published literature on rapid review methodology. This paper outlines our experience with rapidly producing, publishing and disseminating evidence summaries in the context of our Knowledge to Action (KTA) research program.","container-title":"Systematic Reviews","DOI":"10.1186/2046-4053-1-10","ISSN":"2046-4053","issue":"1","journalAbbreviation":"Systematic Reviews","page":"10","source":"BioMed Central","title":"Evidence summaries: the evolution of a rapid review approach","title-short":"Evidence summaries","volume":"1","author":[{"family":"Khangura","given":"Sara"},{"family":"Konnyu","given":"Kristin"},{"family":"Cushman","given":"Rob"},{"family":"Grimshaw","given":"Jeremy"},{"family":"Moher","given":"David"}],"issued":{"date-parts":[["2012",2,10]]}}}],"schema":"https://github.com/citation-style-language/schema/raw/master/csl-citation.json"} </w:instrText>
      </w:r>
      <w:r w:rsidR="00A36999">
        <w:rPr>
          <w:rFonts w:ascii="Calibri Light" w:hAnsiTheme="majorHAnsi" w:cs="Calibri Light"/>
        </w:rPr>
        <w:fldChar w:fldCharType="separate"/>
      </w:r>
      <w:r w:rsidR="00A36999" w:rsidRPr="00A36999">
        <w:rPr>
          <w:rFonts w:ascii="Calibri Light" w:hAnsiTheme="majorHAnsi" w:cs="Calibri Light"/>
          <w:vertAlign w:val="superscript"/>
        </w:rPr>
        <w:t>7</w:t>
      </w:r>
      <w:r w:rsidR="00A36999">
        <w:rPr>
          <w:rFonts w:ascii="Calibri Light" w:hAnsiTheme="majorHAnsi" w:cs="Calibri Light"/>
        </w:rPr>
        <w:fldChar w:fldCharType="end"/>
      </w:r>
      <w:r w:rsidR="001F2BCD">
        <w:rPr>
          <w:rFonts w:ascii="Calibri Light" w:hAnsiTheme="majorHAnsi" w:cs="Calibri Light"/>
        </w:rPr>
        <w:t xml:space="preserve"> for rapid </w:t>
      </w:r>
      <w:r>
        <w:rPr>
          <w:rFonts w:ascii="Calibri Light" w:hAnsiTheme="majorHAnsi" w:cs="Calibri Light"/>
        </w:rPr>
        <w:t>‘</w:t>
      </w:r>
      <w:r w:rsidR="001F2BCD">
        <w:rPr>
          <w:rFonts w:ascii="Calibri Light" w:hAnsiTheme="majorHAnsi" w:cs="Calibri Light"/>
        </w:rPr>
        <w:t>knowledge to action</w:t>
      </w:r>
      <w:r>
        <w:rPr>
          <w:rFonts w:ascii="Calibri Light" w:hAnsiTheme="majorHAnsi" w:cs="Calibri Light"/>
        </w:rPr>
        <w:t>’</w:t>
      </w:r>
      <w:r w:rsidR="001F2BCD">
        <w:rPr>
          <w:rFonts w:ascii="Calibri Light" w:hAnsiTheme="majorHAnsi" w:cs="Calibri Light"/>
        </w:rPr>
        <w:t xml:space="preserve"> evidence summaries</w:t>
      </w:r>
      <w:r>
        <w:rPr>
          <w:rFonts w:ascii="Calibri Light" w:hAnsiTheme="majorHAnsi" w:cs="Calibri Light"/>
        </w:rPr>
        <w:t xml:space="preserve">: </w:t>
      </w:r>
    </w:p>
    <w:p w14:paraId="250A158B" w14:textId="0F5907E0" w:rsidR="00D40DD5" w:rsidRPr="00F44E5E" w:rsidRDefault="00D40DD5" w:rsidP="00D40DD5">
      <w:pPr>
        <w:pStyle w:val="ListParagraph"/>
        <w:numPr>
          <w:ilvl w:val="0"/>
          <w:numId w:val="19"/>
        </w:numPr>
        <w:spacing w:line="360" w:lineRule="auto"/>
        <w:rPr>
          <w:rFonts w:ascii="Calibri Light" w:hAnsiTheme="majorHAnsi" w:cs="Calibri Light"/>
          <w:sz w:val="24"/>
          <w:szCs w:val="24"/>
        </w:rPr>
      </w:pPr>
      <w:r w:rsidRPr="00F44E5E">
        <w:rPr>
          <w:rFonts w:ascii="Calibri Light" w:hAnsiTheme="majorHAnsi" w:cs="Calibri Light"/>
          <w:sz w:val="24"/>
          <w:szCs w:val="24"/>
        </w:rPr>
        <w:t>I</w:t>
      </w:r>
      <w:r w:rsidR="001F2BCD" w:rsidRPr="00F44E5E">
        <w:rPr>
          <w:rFonts w:ascii="Calibri Light" w:hAnsiTheme="majorHAnsi" w:cs="Calibri Light"/>
          <w:sz w:val="24"/>
          <w:szCs w:val="24"/>
        </w:rPr>
        <w:t xml:space="preserve">dentification of the need for the assessment </w:t>
      </w:r>
    </w:p>
    <w:p w14:paraId="545B1216" w14:textId="587937A0" w:rsidR="00D40DD5" w:rsidRPr="00F44E5E" w:rsidRDefault="00D40DD5" w:rsidP="00D40DD5">
      <w:pPr>
        <w:pStyle w:val="ListParagraph"/>
        <w:numPr>
          <w:ilvl w:val="0"/>
          <w:numId w:val="19"/>
        </w:numPr>
        <w:spacing w:line="360" w:lineRule="auto"/>
        <w:rPr>
          <w:rFonts w:ascii="Calibri Light" w:hAnsiTheme="majorHAnsi" w:cs="Calibri Light"/>
          <w:sz w:val="24"/>
          <w:szCs w:val="24"/>
        </w:rPr>
      </w:pPr>
      <w:r w:rsidRPr="00F44E5E">
        <w:rPr>
          <w:rFonts w:ascii="Calibri Light" w:hAnsiTheme="majorHAnsi" w:cs="Calibri Light"/>
          <w:sz w:val="24"/>
          <w:szCs w:val="24"/>
        </w:rPr>
        <w:t>D</w:t>
      </w:r>
      <w:r w:rsidR="001F2BCD" w:rsidRPr="00F44E5E">
        <w:rPr>
          <w:rFonts w:ascii="Calibri Light" w:hAnsiTheme="majorHAnsi" w:cs="Calibri Light"/>
          <w:sz w:val="24"/>
          <w:szCs w:val="24"/>
        </w:rPr>
        <w:t xml:space="preserve">evelopment of a research question </w:t>
      </w:r>
    </w:p>
    <w:p w14:paraId="3ABDD6C7" w14:textId="2857CB84" w:rsidR="00D40DD5" w:rsidRPr="00F44E5E" w:rsidRDefault="00D40DD5" w:rsidP="00D40DD5">
      <w:pPr>
        <w:pStyle w:val="ListParagraph"/>
        <w:numPr>
          <w:ilvl w:val="0"/>
          <w:numId w:val="19"/>
        </w:numPr>
        <w:spacing w:line="360" w:lineRule="auto"/>
        <w:rPr>
          <w:rFonts w:ascii="Calibri Light" w:hAnsiTheme="majorHAnsi" w:cs="Calibri Light"/>
          <w:sz w:val="24"/>
          <w:szCs w:val="24"/>
        </w:rPr>
      </w:pPr>
      <w:r w:rsidRPr="00F44E5E">
        <w:rPr>
          <w:rFonts w:ascii="Calibri Light" w:hAnsiTheme="majorHAnsi" w:cs="Calibri Light"/>
          <w:sz w:val="24"/>
          <w:szCs w:val="24"/>
        </w:rPr>
        <w:t>J</w:t>
      </w:r>
      <w:r w:rsidR="001F2BCD" w:rsidRPr="00F44E5E">
        <w:rPr>
          <w:rFonts w:ascii="Calibri Light" w:hAnsiTheme="majorHAnsi" w:cs="Calibri Light"/>
          <w:sz w:val="24"/>
          <w:szCs w:val="24"/>
        </w:rPr>
        <w:t>ustification for the rapid review approach</w:t>
      </w:r>
    </w:p>
    <w:p w14:paraId="3CB2C838" w14:textId="58988C6C" w:rsidR="00D40DD5" w:rsidRPr="00F44E5E" w:rsidRDefault="00D40DD5" w:rsidP="00D40DD5">
      <w:pPr>
        <w:pStyle w:val="ListParagraph"/>
        <w:numPr>
          <w:ilvl w:val="0"/>
          <w:numId w:val="19"/>
        </w:numPr>
        <w:spacing w:line="360" w:lineRule="auto"/>
        <w:rPr>
          <w:rFonts w:ascii="Calibri Light" w:hAnsiTheme="majorHAnsi" w:cs="Calibri Light"/>
          <w:sz w:val="24"/>
          <w:szCs w:val="24"/>
        </w:rPr>
      </w:pPr>
      <w:r w:rsidRPr="00F44E5E">
        <w:rPr>
          <w:rFonts w:ascii="Calibri Light" w:hAnsiTheme="majorHAnsi" w:cs="Calibri Light"/>
          <w:sz w:val="24"/>
          <w:szCs w:val="24"/>
        </w:rPr>
        <w:t xml:space="preserve">A </w:t>
      </w:r>
      <w:r w:rsidR="001F2BCD" w:rsidRPr="00F44E5E">
        <w:rPr>
          <w:rFonts w:ascii="Calibri Light" w:hAnsiTheme="majorHAnsi" w:cs="Calibri Light"/>
          <w:sz w:val="24"/>
          <w:szCs w:val="24"/>
        </w:rPr>
        <w:t>systematic search of the literature</w:t>
      </w:r>
    </w:p>
    <w:p w14:paraId="739C920F" w14:textId="6A1918C9" w:rsidR="00D40DD5" w:rsidRPr="00F44E5E" w:rsidRDefault="00D40DD5" w:rsidP="00D40DD5">
      <w:pPr>
        <w:pStyle w:val="ListParagraph"/>
        <w:numPr>
          <w:ilvl w:val="0"/>
          <w:numId w:val="19"/>
        </w:numPr>
        <w:spacing w:line="360" w:lineRule="auto"/>
        <w:rPr>
          <w:rFonts w:ascii="Calibri Light" w:hAnsiTheme="majorHAnsi" w:cs="Calibri Light"/>
          <w:sz w:val="24"/>
          <w:szCs w:val="24"/>
        </w:rPr>
      </w:pPr>
      <w:r w:rsidRPr="00F44E5E">
        <w:rPr>
          <w:rFonts w:ascii="Calibri Light" w:hAnsiTheme="majorHAnsi" w:cs="Calibri Light"/>
          <w:sz w:val="24"/>
          <w:szCs w:val="24"/>
        </w:rPr>
        <w:t>S</w:t>
      </w:r>
      <w:r w:rsidR="001F2BCD" w:rsidRPr="00F44E5E">
        <w:rPr>
          <w:rFonts w:ascii="Calibri Light" w:hAnsiTheme="majorHAnsi" w:cs="Calibri Light"/>
          <w:sz w:val="24"/>
          <w:szCs w:val="24"/>
        </w:rPr>
        <w:t>creening of the identified literature</w:t>
      </w:r>
    </w:p>
    <w:p w14:paraId="7CB734F3" w14:textId="2B532500" w:rsidR="00D40DD5" w:rsidRPr="00F44E5E" w:rsidRDefault="00D40DD5" w:rsidP="00D40DD5">
      <w:pPr>
        <w:pStyle w:val="ListParagraph"/>
        <w:numPr>
          <w:ilvl w:val="0"/>
          <w:numId w:val="19"/>
        </w:numPr>
        <w:spacing w:line="360" w:lineRule="auto"/>
        <w:rPr>
          <w:rFonts w:ascii="Calibri Light" w:hAnsiTheme="majorHAnsi" w:cs="Calibri Light"/>
          <w:sz w:val="24"/>
          <w:szCs w:val="24"/>
        </w:rPr>
      </w:pPr>
      <w:r w:rsidRPr="00F44E5E">
        <w:rPr>
          <w:rFonts w:ascii="Calibri Light" w:hAnsiTheme="majorHAnsi" w:cs="Calibri Light"/>
          <w:sz w:val="24"/>
          <w:szCs w:val="24"/>
        </w:rPr>
        <w:t>A</w:t>
      </w:r>
      <w:r w:rsidR="001F2BCD" w:rsidRPr="00F44E5E">
        <w:rPr>
          <w:rFonts w:ascii="Calibri Light" w:hAnsiTheme="majorHAnsi" w:cs="Calibri Light"/>
          <w:sz w:val="24"/>
          <w:szCs w:val="24"/>
        </w:rPr>
        <w:t xml:space="preserve"> narrative synthesis of the included studies</w:t>
      </w:r>
    </w:p>
    <w:p w14:paraId="6EB2DA5C" w14:textId="42B7E0E2" w:rsidR="00D40DD5" w:rsidRPr="00F44E5E" w:rsidRDefault="00D40DD5" w:rsidP="00D40DD5">
      <w:pPr>
        <w:pStyle w:val="ListParagraph"/>
        <w:numPr>
          <w:ilvl w:val="0"/>
          <w:numId w:val="19"/>
        </w:numPr>
        <w:spacing w:line="360" w:lineRule="auto"/>
        <w:rPr>
          <w:rFonts w:ascii="Calibri Light" w:hAnsiTheme="majorHAnsi" w:cs="Calibri Light"/>
          <w:sz w:val="24"/>
          <w:szCs w:val="24"/>
        </w:rPr>
      </w:pPr>
      <w:r w:rsidRPr="00F44E5E">
        <w:rPr>
          <w:rFonts w:ascii="Calibri Light" w:hAnsiTheme="majorHAnsi" w:cs="Calibri Light"/>
          <w:sz w:val="24"/>
          <w:szCs w:val="24"/>
        </w:rPr>
        <w:t>D</w:t>
      </w:r>
      <w:r w:rsidR="001F2BCD" w:rsidRPr="00F44E5E">
        <w:rPr>
          <w:rFonts w:ascii="Calibri Light" w:hAnsiTheme="majorHAnsi" w:cs="Calibri Light"/>
          <w:sz w:val="24"/>
          <w:szCs w:val="24"/>
        </w:rPr>
        <w:t xml:space="preserve">ialogue with the </w:t>
      </w:r>
      <w:r w:rsidRPr="00F44E5E">
        <w:rPr>
          <w:rFonts w:ascii="Calibri Light" w:hAnsiTheme="majorHAnsi" w:cs="Calibri Light"/>
          <w:sz w:val="24"/>
          <w:szCs w:val="24"/>
        </w:rPr>
        <w:t>‘</w:t>
      </w:r>
      <w:r w:rsidR="001F2BCD" w:rsidRPr="00F44E5E">
        <w:rPr>
          <w:rFonts w:ascii="Calibri Light" w:hAnsiTheme="majorHAnsi" w:cs="Calibri Light"/>
          <w:sz w:val="24"/>
          <w:szCs w:val="24"/>
        </w:rPr>
        <w:t>knowledge users</w:t>
      </w:r>
      <w:r w:rsidRPr="00F44E5E">
        <w:rPr>
          <w:rFonts w:ascii="Calibri Light" w:hAnsiTheme="majorHAnsi" w:cs="Calibri Light"/>
          <w:sz w:val="24"/>
          <w:szCs w:val="24"/>
        </w:rPr>
        <w:t>’</w:t>
      </w:r>
      <w:r w:rsidR="001F2BCD" w:rsidRPr="00F44E5E">
        <w:rPr>
          <w:rFonts w:ascii="Calibri Light" w:hAnsiTheme="majorHAnsi" w:cs="Calibri Light"/>
          <w:sz w:val="24"/>
          <w:szCs w:val="24"/>
        </w:rPr>
        <w:t xml:space="preserve"> to ensure knowledge </w:t>
      </w:r>
      <w:r w:rsidRPr="00F44E5E">
        <w:rPr>
          <w:rFonts w:ascii="Calibri Light" w:hAnsiTheme="majorHAnsi" w:cs="Calibri Light"/>
          <w:sz w:val="24"/>
          <w:szCs w:val="24"/>
        </w:rPr>
        <w:t>exchange</w:t>
      </w:r>
    </w:p>
    <w:p w14:paraId="19BB667A" w14:textId="2D005703" w:rsidR="00C05289" w:rsidRDefault="004C16B9" w:rsidP="004C16B9">
      <w:pPr>
        <w:spacing w:line="360" w:lineRule="auto"/>
        <w:rPr>
          <w:rFonts w:ascii="Calibri Light" w:hAnsiTheme="majorHAnsi" w:cs="Calibri Light"/>
        </w:rPr>
      </w:pPr>
      <w:r>
        <w:rPr>
          <w:rFonts w:ascii="Calibri Light" w:hAnsiTheme="majorHAnsi" w:cs="Calibri Light"/>
        </w:rPr>
        <w:t>S</w:t>
      </w:r>
      <w:r w:rsidR="001F2BCD">
        <w:rPr>
          <w:rFonts w:ascii="Calibri Light" w:hAnsiTheme="majorHAnsi" w:cs="Calibri Light"/>
        </w:rPr>
        <w:t xml:space="preserve">teps 1 through 3 </w:t>
      </w:r>
      <w:r w:rsidR="00C14512">
        <w:rPr>
          <w:rFonts w:ascii="Calibri Light" w:hAnsiTheme="majorHAnsi" w:cs="Calibri Light"/>
        </w:rPr>
        <w:t>are described above</w:t>
      </w:r>
      <w:r>
        <w:rPr>
          <w:rFonts w:ascii="Calibri Light" w:hAnsiTheme="majorHAnsi" w:cs="Calibri Light"/>
        </w:rPr>
        <w:t>.</w:t>
      </w:r>
      <w:r w:rsidR="001F2BCD">
        <w:rPr>
          <w:rFonts w:ascii="Calibri Light" w:hAnsiTheme="majorHAnsi" w:cs="Calibri Light"/>
        </w:rPr>
        <w:t xml:space="preserve"> </w:t>
      </w:r>
      <w:r>
        <w:rPr>
          <w:rFonts w:ascii="Calibri Light" w:hAnsiTheme="majorHAnsi" w:cs="Calibri Light"/>
        </w:rPr>
        <w:t>The</w:t>
      </w:r>
      <w:r w:rsidR="001F2BCD">
        <w:rPr>
          <w:rFonts w:ascii="Calibri Light" w:hAnsiTheme="majorHAnsi" w:cs="Calibri Light"/>
        </w:rPr>
        <w:t xml:space="preserve"> </w:t>
      </w:r>
      <w:r w:rsidR="00C14512">
        <w:rPr>
          <w:rFonts w:ascii="Calibri Light" w:hAnsiTheme="majorHAnsi" w:cs="Calibri Light"/>
        </w:rPr>
        <w:t xml:space="preserve">remainder of the </w:t>
      </w:r>
      <w:r w:rsidR="001F2BCD">
        <w:rPr>
          <w:rFonts w:ascii="Calibri Light" w:hAnsiTheme="majorHAnsi" w:cs="Calibri Light"/>
        </w:rPr>
        <w:t xml:space="preserve">Methods section will cover steps </w:t>
      </w:r>
      <w:r w:rsidR="00262B20">
        <w:rPr>
          <w:rFonts w:ascii="Calibri Light" w:hAnsiTheme="majorHAnsi" w:cs="Calibri Light"/>
        </w:rPr>
        <w:t>4</w:t>
      </w:r>
      <w:r w:rsidR="001F2BCD">
        <w:rPr>
          <w:rFonts w:ascii="Calibri Light" w:hAnsiTheme="majorHAnsi" w:cs="Calibri Light"/>
        </w:rPr>
        <w:t xml:space="preserve"> through </w:t>
      </w:r>
      <w:r w:rsidR="00C14512">
        <w:rPr>
          <w:rFonts w:ascii="Calibri Light" w:hAnsiTheme="majorHAnsi" w:cs="Calibri Light"/>
        </w:rPr>
        <w:t>7</w:t>
      </w:r>
      <w:r w:rsidR="001F2BCD">
        <w:rPr>
          <w:rFonts w:ascii="Calibri Light" w:hAnsiTheme="majorHAnsi" w:cs="Calibri Light"/>
        </w:rPr>
        <w:t>. This review of reviews took place over 9 weeks between January and March 2021.</w:t>
      </w:r>
    </w:p>
    <w:p w14:paraId="2CFDF9D3" w14:textId="65B68066" w:rsidR="00807634" w:rsidRDefault="00807634" w:rsidP="004C16B9">
      <w:pPr>
        <w:spacing w:line="360" w:lineRule="auto"/>
        <w:rPr>
          <w:rFonts w:ascii="Calibri Light" w:hAnsiTheme="majorHAnsi" w:cs="Calibri Light"/>
        </w:rPr>
      </w:pPr>
    </w:p>
    <w:p w14:paraId="2568C477" w14:textId="3F45C2ED" w:rsidR="00807634" w:rsidRDefault="00807634" w:rsidP="004C16B9">
      <w:pPr>
        <w:spacing w:line="360" w:lineRule="auto"/>
        <w:rPr>
          <w:rFonts w:ascii="Calibri Light" w:hAnsiTheme="majorHAnsi" w:cs="Calibri Light"/>
        </w:rPr>
      </w:pPr>
    </w:p>
    <w:p w14:paraId="7253D2B0" w14:textId="77777777" w:rsidR="00807634" w:rsidRPr="004C16B9" w:rsidRDefault="00807634" w:rsidP="004C16B9">
      <w:pPr>
        <w:spacing w:line="360" w:lineRule="auto"/>
        <w:rPr>
          <w:rFonts w:ascii="Calibri Light" w:hAnsiTheme="majorHAnsi" w:cs="Calibri Light"/>
        </w:rPr>
      </w:pPr>
    </w:p>
    <w:p w14:paraId="31654BF6" w14:textId="3DA8B0BA" w:rsidR="001F2BCD" w:rsidRPr="004B5FBA" w:rsidRDefault="00C14512" w:rsidP="004B5FBA">
      <w:pPr>
        <w:spacing w:line="360" w:lineRule="auto"/>
        <w:rPr>
          <w:rFonts w:asciiTheme="majorHAnsi" w:hAnsiTheme="majorHAnsi" w:cstheme="majorHAnsi"/>
          <w:b/>
          <w:bCs/>
        </w:rPr>
      </w:pPr>
      <w:bookmarkStart w:id="6" w:name="_Toc71568059"/>
      <w:r>
        <w:rPr>
          <w:rFonts w:asciiTheme="majorHAnsi" w:hAnsiTheme="majorHAnsi" w:cstheme="majorHAnsi"/>
          <w:b/>
          <w:bCs/>
        </w:rPr>
        <w:lastRenderedPageBreak/>
        <w:t>S</w:t>
      </w:r>
      <w:r w:rsidR="001F2BCD" w:rsidRPr="004B5FBA">
        <w:rPr>
          <w:rFonts w:asciiTheme="majorHAnsi" w:hAnsiTheme="majorHAnsi" w:cstheme="majorHAnsi"/>
          <w:b/>
          <w:bCs/>
        </w:rPr>
        <w:t>ystematic search of the literature</w:t>
      </w:r>
      <w:bookmarkEnd w:id="6"/>
    </w:p>
    <w:p w14:paraId="161FF636" w14:textId="71322FCD" w:rsidR="001F2BCD" w:rsidRPr="00E86320" w:rsidRDefault="001F2BCD" w:rsidP="004B5FBA">
      <w:pPr>
        <w:spacing w:line="360" w:lineRule="auto"/>
        <w:rPr>
          <w:rFonts w:asciiTheme="majorHAnsi" w:hAnsiTheme="majorHAnsi" w:cstheme="majorHAnsi"/>
          <w:lang w:eastAsia="en-US"/>
        </w:rPr>
      </w:pPr>
      <w:r w:rsidRPr="004B5FBA">
        <w:rPr>
          <w:rFonts w:asciiTheme="majorHAnsi" w:hAnsiTheme="majorHAnsi" w:cstheme="majorHAnsi"/>
          <w:lang w:eastAsia="en-US"/>
        </w:rPr>
        <w:t>The following</w:t>
      </w:r>
      <w:r w:rsidRPr="00E86320">
        <w:rPr>
          <w:rFonts w:asciiTheme="majorHAnsi" w:hAnsiTheme="majorHAnsi" w:cstheme="majorHAnsi"/>
          <w:lang w:eastAsia="en-US"/>
        </w:rPr>
        <w:t xml:space="preserve"> search string was used to identify the literature pertaining to the barriers and facilitators to physical activity in people with a </w:t>
      </w:r>
      <w:r w:rsidR="0066760C">
        <w:rPr>
          <w:rFonts w:asciiTheme="majorHAnsi" w:hAnsiTheme="majorHAnsi" w:cstheme="majorHAnsi"/>
          <w:lang w:eastAsia="en-US"/>
        </w:rPr>
        <w:t>musculoskeletal</w:t>
      </w:r>
      <w:r w:rsidRPr="00E86320">
        <w:rPr>
          <w:rFonts w:asciiTheme="majorHAnsi" w:hAnsiTheme="majorHAnsi" w:cstheme="majorHAnsi"/>
          <w:lang w:eastAsia="en-US"/>
        </w:rPr>
        <w:t xml:space="preserve"> condition. </w:t>
      </w:r>
    </w:p>
    <w:p w14:paraId="633520ED" w14:textId="77777777" w:rsidR="001F2BCD" w:rsidRDefault="001F2BCD" w:rsidP="001F2BCD">
      <w:pPr>
        <w:spacing w:line="360" w:lineRule="auto"/>
        <w:ind w:left="720"/>
        <w:rPr>
          <w:rFonts w:asciiTheme="majorHAnsi" w:eastAsiaTheme="minorHAnsi" w:hAnsiTheme="majorHAnsi" w:cstheme="majorHAnsi"/>
          <w:lang w:eastAsia="en-US"/>
        </w:rPr>
      </w:pPr>
    </w:p>
    <w:p w14:paraId="083CFD7E" w14:textId="01E61D04" w:rsidR="001F2BCD" w:rsidRPr="00E86320" w:rsidRDefault="001F2BCD" w:rsidP="001F2BCD">
      <w:pPr>
        <w:spacing w:line="360" w:lineRule="auto"/>
        <w:ind w:left="720"/>
        <w:rPr>
          <w:rFonts w:asciiTheme="majorHAnsi" w:eastAsiaTheme="minorHAnsi" w:hAnsiTheme="majorHAnsi" w:cstheme="majorHAnsi"/>
          <w:lang w:eastAsia="en-US"/>
        </w:rPr>
      </w:pPr>
      <w:r w:rsidRPr="00E86320">
        <w:rPr>
          <w:rFonts w:asciiTheme="majorHAnsi" w:eastAsiaTheme="minorHAnsi" w:hAnsiTheme="majorHAnsi" w:cstheme="majorHAnsi"/>
          <w:lang w:eastAsia="en-US"/>
        </w:rPr>
        <w:t>("</w:t>
      </w:r>
      <w:r w:rsidR="00184C31">
        <w:rPr>
          <w:rFonts w:asciiTheme="majorHAnsi" w:eastAsiaTheme="minorHAnsi" w:hAnsiTheme="majorHAnsi" w:cstheme="majorHAnsi"/>
          <w:lang w:eastAsia="en-US"/>
        </w:rPr>
        <w:t>p</w:t>
      </w:r>
      <w:r w:rsidRPr="00E86320">
        <w:rPr>
          <w:rFonts w:asciiTheme="majorHAnsi" w:eastAsiaTheme="minorHAnsi" w:hAnsiTheme="majorHAnsi" w:cstheme="majorHAnsi"/>
          <w:lang w:eastAsia="en-US"/>
        </w:rPr>
        <w:t>hysical activity"[Title] OR "</w:t>
      </w:r>
      <w:r w:rsidR="00184C31">
        <w:rPr>
          <w:rFonts w:asciiTheme="majorHAnsi" w:eastAsiaTheme="minorHAnsi" w:hAnsiTheme="majorHAnsi" w:cstheme="majorHAnsi"/>
          <w:lang w:eastAsia="en-US"/>
        </w:rPr>
        <w:t>p</w:t>
      </w:r>
      <w:r w:rsidRPr="00E86320">
        <w:rPr>
          <w:rFonts w:asciiTheme="majorHAnsi" w:eastAsiaTheme="minorHAnsi" w:hAnsiTheme="majorHAnsi" w:cstheme="majorHAnsi"/>
          <w:lang w:eastAsia="en-US"/>
        </w:rPr>
        <w:t>hysically active"[Title] OR exercise[Title]</w:t>
      </w:r>
      <w:r>
        <w:rPr>
          <w:rFonts w:asciiTheme="majorHAnsi" w:eastAsiaTheme="minorHAnsi" w:hAnsiTheme="majorHAnsi" w:cstheme="majorHAnsi"/>
          <w:lang w:eastAsia="en-US"/>
        </w:rPr>
        <w:t>)</w:t>
      </w:r>
    </w:p>
    <w:p w14:paraId="26D572A3" w14:textId="77777777" w:rsidR="001F2BCD" w:rsidRDefault="001F2BCD" w:rsidP="001F2BCD">
      <w:pPr>
        <w:spacing w:line="360" w:lineRule="auto"/>
        <w:ind w:left="720"/>
        <w:rPr>
          <w:rFonts w:asciiTheme="majorHAnsi" w:hAnsiTheme="majorHAnsi" w:cstheme="majorHAnsi"/>
        </w:rPr>
      </w:pPr>
      <w:r w:rsidRPr="00E86320">
        <w:rPr>
          <w:rFonts w:asciiTheme="majorHAnsi" w:hAnsiTheme="majorHAnsi" w:cstheme="majorHAnsi"/>
        </w:rPr>
        <w:t>AND</w:t>
      </w:r>
      <w:r>
        <w:rPr>
          <w:rFonts w:asciiTheme="majorHAnsi" w:hAnsiTheme="majorHAnsi" w:cstheme="majorHAnsi"/>
        </w:rPr>
        <w:t xml:space="preserve"> </w:t>
      </w:r>
      <w:r w:rsidRPr="00E86320">
        <w:rPr>
          <w:rFonts w:asciiTheme="majorHAnsi" w:hAnsiTheme="majorHAnsi" w:cstheme="majorHAnsi"/>
        </w:rPr>
        <w:t xml:space="preserve">(barriers OR facilitators OR determinants OR causes OR factors OR drivers OR </w:t>
      </w:r>
      <w:proofErr w:type="spellStart"/>
      <w:r w:rsidRPr="00E86320">
        <w:rPr>
          <w:rFonts w:asciiTheme="majorHAnsi" w:hAnsiTheme="majorHAnsi" w:cstheme="majorHAnsi"/>
        </w:rPr>
        <w:t>motivat</w:t>
      </w:r>
      <w:proofErr w:type="spellEnd"/>
      <w:r w:rsidRPr="00E86320">
        <w:rPr>
          <w:rFonts w:asciiTheme="majorHAnsi" w:hAnsiTheme="majorHAnsi" w:cstheme="majorHAnsi"/>
        </w:rPr>
        <w:t>* OR adherence)</w:t>
      </w:r>
      <w:r>
        <w:rPr>
          <w:rFonts w:asciiTheme="majorHAnsi" w:hAnsiTheme="majorHAnsi" w:cstheme="majorHAnsi"/>
        </w:rPr>
        <w:t xml:space="preserve"> </w:t>
      </w:r>
      <w:r w:rsidRPr="00E86320">
        <w:rPr>
          <w:rFonts w:asciiTheme="majorHAnsi" w:hAnsiTheme="majorHAnsi" w:cstheme="majorHAnsi"/>
        </w:rPr>
        <w:t xml:space="preserve">AND </w:t>
      </w:r>
      <w:r>
        <w:rPr>
          <w:rFonts w:asciiTheme="majorHAnsi" w:hAnsiTheme="majorHAnsi" w:cstheme="majorHAnsi"/>
        </w:rPr>
        <w:t xml:space="preserve"> </w:t>
      </w:r>
      <w:r w:rsidRPr="00E86320">
        <w:rPr>
          <w:rFonts w:asciiTheme="majorHAnsi" w:hAnsiTheme="majorHAnsi" w:cstheme="majorHAnsi"/>
        </w:rPr>
        <w:t>("back pain" OR fibromyalgia OR arthritis OR osteoarthritis OR "ankylosing spondylitis" OR "musculoskeletal condition" OR "musculoskeletal disorder" OR MSK)</w:t>
      </w:r>
      <w:r>
        <w:rPr>
          <w:rFonts w:asciiTheme="majorHAnsi" w:hAnsiTheme="majorHAnsi" w:cstheme="majorHAnsi"/>
        </w:rPr>
        <w:t xml:space="preserve"> </w:t>
      </w:r>
      <w:r w:rsidRPr="00E86320">
        <w:rPr>
          <w:rFonts w:asciiTheme="majorHAnsi" w:hAnsiTheme="majorHAnsi" w:cstheme="majorHAnsi"/>
        </w:rPr>
        <w:t>AND</w:t>
      </w:r>
      <w:r>
        <w:rPr>
          <w:rFonts w:asciiTheme="majorHAnsi" w:hAnsiTheme="majorHAnsi" w:cstheme="majorHAnsi"/>
        </w:rPr>
        <w:t xml:space="preserve"> </w:t>
      </w:r>
      <w:r w:rsidRPr="00E86320">
        <w:rPr>
          <w:rFonts w:asciiTheme="majorHAnsi" w:hAnsiTheme="majorHAnsi" w:cstheme="majorHAnsi"/>
        </w:rPr>
        <w:t>review[Title]</w:t>
      </w:r>
    </w:p>
    <w:p w14:paraId="659BA2F7" w14:textId="77777777" w:rsidR="001F2BCD" w:rsidRPr="00E86320" w:rsidRDefault="001F2BCD" w:rsidP="001F2BCD">
      <w:pPr>
        <w:spacing w:line="360" w:lineRule="auto"/>
        <w:ind w:left="720"/>
        <w:rPr>
          <w:rFonts w:asciiTheme="majorHAnsi" w:hAnsiTheme="majorHAnsi" w:cstheme="majorHAnsi"/>
        </w:rPr>
      </w:pPr>
    </w:p>
    <w:p w14:paraId="1EC7D013" w14:textId="29B89235" w:rsidR="001F2BCD" w:rsidRDefault="001F2BCD" w:rsidP="001F2BCD">
      <w:pPr>
        <w:spacing w:line="360" w:lineRule="auto"/>
        <w:rPr>
          <w:rFonts w:asciiTheme="majorHAnsi" w:hAnsiTheme="majorHAnsi" w:cstheme="majorHAnsi"/>
          <w:lang w:eastAsia="en-US"/>
        </w:rPr>
      </w:pPr>
      <w:r w:rsidRPr="00E86320">
        <w:rPr>
          <w:rFonts w:asciiTheme="majorHAnsi" w:hAnsiTheme="majorHAnsi" w:cstheme="majorHAnsi"/>
          <w:lang w:eastAsia="en-US"/>
        </w:rPr>
        <w:t xml:space="preserve">The search was completed in PubMed </w:t>
      </w:r>
      <w:r w:rsidR="00EB5997">
        <w:rPr>
          <w:rFonts w:asciiTheme="majorHAnsi" w:hAnsiTheme="majorHAnsi" w:cstheme="majorHAnsi"/>
          <w:lang w:eastAsia="en-US"/>
        </w:rPr>
        <w:t>C</w:t>
      </w:r>
      <w:r w:rsidRPr="00E86320">
        <w:rPr>
          <w:rFonts w:asciiTheme="majorHAnsi" w:hAnsiTheme="majorHAnsi" w:cstheme="majorHAnsi"/>
          <w:lang w:eastAsia="en-US"/>
        </w:rPr>
        <w:t>entral and the Cochrane Library (the search term ‘review[Title]’ was not included in the search of the Cochrane Library</w:t>
      </w:r>
      <w:r w:rsidR="00184C31">
        <w:rPr>
          <w:rFonts w:asciiTheme="majorHAnsi" w:hAnsiTheme="majorHAnsi" w:cstheme="majorHAnsi"/>
          <w:lang w:eastAsia="en-US"/>
        </w:rPr>
        <w:t xml:space="preserve"> as it contains reviews only</w:t>
      </w:r>
      <w:r w:rsidRPr="00E86320">
        <w:rPr>
          <w:rFonts w:asciiTheme="majorHAnsi" w:hAnsiTheme="majorHAnsi" w:cstheme="majorHAnsi"/>
          <w:lang w:eastAsia="en-US"/>
        </w:rPr>
        <w:t xml:space="preserve">). </w:t>
      </w:r>
    </w:p>
    <w:p w14:paraId="7286236B" w14:textId="77777777" w:rsidR="001F2BCD" w:rsidRPr="00E86320" w:rsidRDefault="001F2BCD" w:rsidP="001F2BCD">
      <w:pPr>
        <w:spacing w:line="360" w:lineRule="auto"/>
        <w:rPr>
          <w:rFonts w:asciiTheme="majorHAnsi" w:hAnsiTheme="majorHAnsi" w:cstheme="majorHAnsi"/>
          <w:lang w:eastAsia="en-US"/>
        </w:rPr>
      </w:pPr>
    </w:p>
    <w:p w14:paraId="1F09BAC1" w14:textId="646FD6E5" w:rsidR="001F2BCD" w:rsidRDefault="001F2BCD" w:rsidP="001F2BCD">
      <w:pPr>
        <w:spacing w:line="360" w:lineRule="auto"/>
        <w:rPr>
          <w:rFonts w:asciiTheme="majorHAnsi" w:hAnsiTheme="majorHAnsi" w:cstheme="majorHAnsi"/>
        </w:rPr>
      </w:pPr>
      <w:r w:rsidRPr="0001322F">
        <w:rPr>
          <w:rFonts w:asciiTheme="majorHAnsi" w:hAnsiTheme="majorHAnsi" w:cstheme="majorHAnsi"/>
        </w:rPr>
        <w:t>Peer reviewed journal articles published in English were included within this review. Only review papers were included; this included narrative reviews, systematic reviews, and any other term to explain a literature review</w:t>
      </w:r>
      <w:r w:rsidR="00184C31">
        <w:rPr>
          <w:rFonts w:asciiTheme="majorHAnsi" w:hAnsiTheme="majorHAnsi" w:cstheme="majorHAnsi"/>
        </w:rPr>
        <w:t>; t</w:t>
      </w:r>
      <w:r w:rsidR="00184C31" w:rsidRPr="0001322F">
        <w:rPr>
          <w:rFonts w:asciiTheme="majorHAnsi" w:hAnsiTheme="majorHAnsi" w:cstheme="majorHAnsi"/>
        </w:rPr>
        <w:t xml:space="preserve">his review was inclusive of qualitative and quantitative </w:t>
      </w:r>
      <w:r w:rsidR="00184C31">
        <w:rPr>
          <w:rFonts w:asciiTheme="majorHAnsi" w:hAnsiTheme="majorHAnsi" w:cstheme="majorHAnsi"/>
        </w:rPr>
        <w:t>reviews</w:t>
      </w:r>
      <w:r w:rsidRPr="0001322F">
        <w:rPr>
          <w:rFonts w:asciiTheme="majorHAnsi" w:hAnsiTheme="majorHAnsi" w:cstheme="majorHAnsi"/>
        </w:rPr>
        <w:t xml:space="preserve">. </w:t>
      </w:r>
      <w:r w:rsidR="00184C31">
        <w:rPr>
          <w:rFonts w:asciiTheme="majorHAnsi" w:hAnsiTheme="majorHAnsi" w:cstheme="majorHAnsi"/>
        </w:rPr>
        <w:t>Only r</w:t>
      </w:r>
      <w:r w:rsidRPr="0001322F">
        <w:rPr>
          <w:rFonts w:asciiTheme="majorHAnsi" w:hAnsiTheme="majorHAnsi" w:cstheme="majorHAnsi"/>
        </w:rPr>
        <w:t xml:space="preserve">eviews where the primary or secondary </w:t>
      </w:r>
      <w:r w:rsidR="00F44E5E">
        <w:rPr>
          <w:rFonts w:asciiTheme="majorHAnsi" w:hAnsiTheme="majorHAnsi" w:cstheme="majorHAnsi"/>
        </w:rPr>
        <w:t>outcome</w:t>
      </w:r>
      <w:r w:rsidR="00184C31">
        <w:rPr>
          <w:rFonts w:asciiTheme="majorHAnsi" w:hAnsiTheme="majorHAnsi" w:cstheme="majorHAnsi"/>
        </w:rPr>
        <w:t xml:space="preserve"> was</w:t>
      </w:r>
      <w:r w:rsidRPr="0001322F">
        <w:rPr>
          <w:rFonts w:asciiTheme="majorHAnsi" w:hAnsiTheme="majorHAnsi" w:cstheme="majorHAnsi"/>
        </w:rPr>
        <w:t xml:space="preserve"> an understanding of the barriers and facilitators to physical activity in people with a </w:t>
      </w:r>
      <w:r w:rsidR="00184C31">
        <w:rPr>
          <w:rFonts w:asciiTheme="majorHAnsi" w:hAnsiTheme="majorHAnsi" w:cstheme="majorHAnsi"/>
        </w:rPr>
        <w:t>musculoskeletal</w:t>
      </w:r>
      <w:r w:rsidRPr="0001322F">
        <w:rPr>
          <w:rFonts w:asciiTheme="majorHAnsi" w:hAnsiTheme="majorHAnsi" w:cstheme="majorHAnsi"/>
        </w:rPr>
        <w:t xml:space="preserve"> condition were included; review papers not focused on understanding physical activity behaviour in people with a </w:t>
      </w:r>
      <w:r w:rsidR="00184C31">
        <w:rPr>
          <w:rFonts w:asciiTheme="majorHAnsi" w:hAnsiTheme="majorHAnsi" w:cstheme="majorHAnsi"/>
        </w:rPr>
        <w:t>musculoskeletal</w:t>
      </w:r>
      <w:r w:rsidRPr="0001322F">
        <w:rPr>
          <w:rFonts w:asciiTheme="majorHAnsi" w:hAnsiTheme="majorHAnsi" w:cstheme="majorHAnsi"/>
        </w:rPr>
        <w:t xml:space="preserve"> </w:t>
      </w:r>
      <w:r w:rsidR="00DC53C9">
        <w:rPr>
          <w:rFonts w:asciiTheme="majorHAnsi" w:hAnsiTheme="majorHAnsi" w:cstheme="majorHAnsi"/>
        </w:rPr>
        <w:t xml:space="preserve">condition </w:t>
      </w:r>
      <w:r w:rsidRPr="0001322F">
        <w:rPr>
          <w:rFonts w:asciiTheme="majorHAnsi" w:hAnsiTheme="majorHAnsi" w:cstheme="majorHAnsi"/>
        </w:rPr>
        <w:t xml:space="preserve">were excluded. Papers not considered research such as commentary articles or opinion pieces were excluded. No date range </w:t>
      </w:r>
      <w:r w:rsidR="0066760C">
        <w:rPr>
          <w:rFonts w:asciiTheme="majorHAnsi" w:hAnsiTheme="majorHAnsi" w:cstheme="majorHAnsi"/>
        </w:rPr>
        <w:t>was</w:t>
      </w:r>
      <w:r w:rsidRPr="0001322F">
        <w:rPr>
          <w:rFonts w:asciiTheme="majorHAnsi" w:hAnsiTheme="majorHAnsi" w:cstheme="majorHAnsi"/>
        </w:rPr>
        <w:t xml:space="preserve"> set. </w:t>
      </w:r>
    </w:p>
    <w:p w14:paraId="58EB9593" w14:textId="77777777" w:rsidR="001F2BCD" w:rsidRDefault="001F2BCD" w:rsidP="001F2BCD">
      <w:pPr>
        <w:spacing w:line="360" w:lineRule="auto"/>
        <w:rPr>
          <w:lang w:eastAsia="en-US"/>
        </w:rPr>
      </w:pPr>
      <w:r>
        <w:tab/>
      </w:r>
    </w:p>
    <w:p w14:paraId="60D60816" w14:textId="77777777" w:rsidR="001F2BCD" w:rsidRPr="004B5FBA" w:rsidRDefault="001F2BCD" w:rsidP="004B5FBA">
      <w:pPr>
        <w:spacing w:line="360" w:lineRule="auto"/>
        <w:rPr>
          <w:rFonts w:asciiTheme="majorHAnsi" w:hAnsiTheme="majorHAnsi" w:cstheme="majorHAnsi"/>
          <w:b/>
          <w:bCs/>
        </w:rPr>
      </w:pPr>
      <w:bookmarkStart w:id="7" w:name="_Toc71568060"/>
      <w:r w:rsidRPr="004B5FBA">
        <w:rPr>
          <w:rFonts w:asciiTheme="majorHAnsi" w:hAnsiTheme="majorHAnsi" w:cstheme="majorHAnsi"/>
          <w:b/>
          <w:bCs/>
        </w:rPr>
        <w:t>Screening of the literature</w:t>
      </w:r>
      <w:bookmarkEnd w:id="7"/>
    </w:p>
    <w:p w14:paraId="2E7626A1" w14:textId="59F12DD2" w:rsidR="001F2BCD" w:rsidRPr="000A1ADD" w:rsidRDefault="001F2BCD" w:rsidP="004B5FBA">
      <w:pPr>
        <w:spacing w:line="360" w:lineRule="auto"/>
        <w:rPr>
          <w:rFonts w:asciiTheme="majorHAnsi" w:hAnsiTheme="majorHAnsi" w:cstheme="majorHAnsi"/>
        </w:rPr>
      </w:pPr>
      <w:r w:rsidRPr="000A1ADD">
        <w:rPr>
          <w:rFonts w:asciiTheme="majorHAnsi" w:hAnsiTheme="majorHAnsi" w:cstheme="majorHAnsi"/>
        </w:rPr>
        <w:t xml:space="preserve">Papers identified using the search strategy were screened for inclusion by the principal investigator (JW) in line with the recognised streamlining approaches </w:t>
      </w:r>
      <w:r w:rsidR="00184C31">
        <w:rPr>
          <w:rFonts w:asciiTheme="majorHAnsi" w:hAnsiTheme="majorHAnsi" w:cstheme="majorHAnsi"/>
        </w:rPr>
        <w:t>for</w:t>
      </w:r>
      <w:r w:rsidRPr="000A1ADD">
        <w:rPr>
          <w:rFonts w:asciiTheme="majorHAnsi" w:hAnsiTheme="majorHAnsi" w:cstheme="majorHAnsi"/>
        </w:rPr>
        <w:t xml:space="preserve"> a rapid review</w:t>
      </w:r>
      <w:r w:rsidR="004F7957">
        <w:rPr>
          <w:rFonts w:asciiTheme="majorHAnsi" w:hAnsiTheme="majorHAnsi" w:cstheme="majorHAnsi"/>
        </w:rPr>
        <w:t>.</w:t>
      </w:r>
      <w:r w:rsidR="004F7957">
        <w:rPr>
          <w:rFonts w:asciiTheme="majorHAnsi" w:hAnsiTheme="majorHAnsi" w:cstheme="majorHAnsi"/>
        </w:rPr>
        <w:fldChar w:fldCharType="begin"/>
      </w:r>
      <w:r w:rsidR="004F7957">
        <w:rPr>
          <w:rFonts w:asciiTheme="majorHAnsi" w:hAnsiTheme="majorHAnsi" w:cstheme="majorHAnsi"/>
        </w:rPr>
        <w:instrText xml:space="preserve"> ADDIN ZOTERO_ITEM CSL_CITATION {"citationID":"mt3IoUA4","properties":{"formattedCitation":"\\super 7\\nosupersub{}","plainCitation":"7","noteIndex":0},"citationItems":[{"id":44395,"uris":["http://zotero.org/groups/2714398/items/UTYCZ7SN"],"uri":["http://zotero.org/groups/2714398/items/UTYCZ7SN"],"itemData":{"id":44395,"type":"article-journal","abstract":"Rapid reviews have emerged as a streamlined approach to synthesizing evidence - typically for informing emergent decisions faced by decision makers in health care settings. Although there is growing use of rapid review 'methods', and proliferation of rapid review products, there is a dearth of published literature on rapid review methodology. This paper outlines our experience with rapidly producing, publishing and disseminating evidence summaries in the context of our Knowledge to Action (KTA) research program.","container-title":"Systematic Reviews","DOI":"10.1186/2046-4053-1-10","ISSN":"2046-4053","issue":"1","journalAbbreviation":"Systematic Reviews","page":"10","source":"BioMed Central","title":"Evidence summaries: the evolution of a rapid review approach","title-short":"Evidence summaries","volume":"1","author":[{"family":"Khangura","given":"Sara"},{"family":"Konnyu","given":"Kristin"},{"family":"Cushman","given":"Rob"},{"family":"Grimshaw","given":"Jeremy"},{"family":"Moher","given":"David"}],"issued":{"date-parts":[["2012",2,10]]}}}],"schema":"https://github.com/citation-style-language/schema/raw/master/csl-citation.json"} </w:instrText>
      </w:r>
      <w:r w:rsidR="004F7957">
        <w:rPr>
          <w:rFonts w:asciiTheme="majorHAnsi" w:hAnsiTheme="majorHAnsi" w:cstheme="majorHAnsi"/>
        </w:rPr>
        <w:fldChar w:fldCharType="separate"/>
      </w:r>
      <w:r w:rsidR="004F7957" w:rsidRPr="004F7957">
        <w:rPr>
          <w:rFonts w:ascii="Calibri Light" w:hAnsiTheme="majorHAnsi" w:cs="Calibri Light"/>
          <w:vertAlign w:val="superscript"/>
        </w:rPr>
        <w:t>7</w:t>
      </w:r>
      <w:r w:rsidR="004F7957">
        <w:rPr>
          <w:rFonts w:asciiTheme="majorHAnsi" w:hAnsiTheme="majorHAnsi" w:cstheme="majorHAnsi"/>
        </w:rPr>
        <w:fldChar w:fldCharType="end"/>
      </w:r>
      <w:r w:rsidR="004F7957" w:rsidRPr="004F7957">
        <w:rPr>
          <w:rFonts w:asciiTheme="majorHAnsi" w:hAnsiTheme="majorHAnsi" w:cstheme="majorHAnsi"/>
          <w:vertAlign w:val="superscript"/>
        </w:rPr>
        <w:t>,</w:t>
      </w:r>
      <w:r w:rsidR="004F7957">
        <w:rPr>
          <w:rFonts w:asciiTheme="majorHAnsi" w:hAnsiTheme="majorHAnsi" w:cstheme="majorHAnsi"/>
          <w:vertAlign w:val="superscript"/>
        </w:rPr>
        <w:fldChar w:fldCharType="begin"/>
      </w:r>
      <w:r w:rsidR="004F7957">
        <w:rPr>
          <w:rFonts w:asciiTheme="majorHAnsi" w:hAnsiTheme="majorHAnsi" w:cstheme="majorHAnsi"/>
          <w:vertAlign w:val="superscript"/>
        </w:rPr>
        <w:instrText xml:space="preserve"> ADDIN ZOTERO_ITEM CSL_CITATION {"citationID":"9AGZ3r1Z","properties":{"formattedCitation":"\\super 8\\nosupersub{}","plainCitation":"8","noteIndex":0},"citationItems":[{"id":44405,"uris":["http://zotero.org/groups/2714398/items/FFQT8ALN"],"uri":["http://zotero.org/groups/2714398/items/FFQT8ALN"],"itemData":{"id":44405,"type":"article-journal","abstract":"Rapid reviews are a form of knowledge synthesis in which components of the systematic review process are simplified or omitted to produce information in a timely manner. Although numerous centers are conducting rapid reviews internationally, few studies have examined the methodological characteristics of rapid reviews. We aimed to examine articles, books, and reports that evaluated, compared, used or described rapid reviews or methods through a scoping review.","container-title":"BMC Medicine","DOI":"10.1186/s12916-015-0465-6","ISSN":"1741-7015","issue":"1","journalAbbreviation":"BMC Medicine","page":"224","source":"BioMed Central","title":"A scoping review of rapid review methods","volume":"13","author":[{"family":"Tricco","given":"Andrea C."},{"family":"Antony","given":"Jesmin"},{"family":"Zarin","given":"Wasifa"},{"family":"Strifler","given":"Lisa"},{"family":"Ghassemi","given":"Marco"},{"family":"Ivory","given":"John"},{"family":"Perrier","given":"Laure"},{"family":"Hutton","given":"Brian"},{"family":"Moher","given":"David"},{"family":"Straus","given":"Sharon E."}],"issued":{"date-parts":[["2015",9,16]]}}}],"schema":"https://github.com/citation-style-language/schema/raw/master/csl-citation.json"} </w:instrText>
      </w:r>
      <w:r w:rsidR="004F7957">
        <w:rPr>
          <w:rFonts w:asciiTheme="majorHAnsi" w:hAnsiTheme="majorHAnsi" w:cstheme="majorHAnsi"/>
          <w:vertAlign w:val="superscript"/>
        </w:rPr>
        <w:fldChar w:fldCharType="separate"/>
      </w:r>
      <w:r w:rsidR="004F7957" w:rsidRPr="004F7957">
        <w:rPr>
          <w:rFonts w:ascii="Calibri Light" w:hAnsiTheme="majorHAnsi" w:cs="Calibri Light"/>
          <w:vertAlign w:val="superscript"/>
        </w:rPr>
        <w:t>8</w:t>
      </w:r>
      <w:r w:rsidR="004F7957">
        <w:rPr>
          <w:rFonts w:asciiTheme="majorHAnsi" w:hAnsiTheme="majorHAnsi" w:cstheme="majorHAnsi"/>
          <w:vertAlign w:val="superscript"/>
        </w:rPr>
        <w:fldChar w:fldCharType="end"/>
      </w:r>
      <w:r w:rsidRPr="000A1ADD">
        <w:rPr>
          <w:rFonts w:asciiTheme="majorHAnsi" w:hAnsiTheme="majorHAnsi" w:cstheme="majorHAnsi"/>
        </w:rPr>
        <w:fldChar w:fldCharType="begin"/>
      </w:r>
      <w:r w:rsidR="00D225F6">
        <w:rPr>
          <w:rFonts w:asciiTheme="majorHAnsi" w:hAnsiTheme="majorHAnsi" w:cstheme="majorHAnsi"/>
        </w:rPr>
        <w:instrText xml:space="preserve"> ADDIN ZOTERO_ITEM CSL_CITATION {"citationID":"4dScYmNJ","properties":{"formattedCitation":"(Tricco {\\i{}et al.}, 2015)","plainCitation":"(Tricco et al., 2015)","dontUpdate":true,"noteIndex":0},"citationItems":[{"id":44405,"uris":["http://zotero.org/groups/2714398/items/FFQT8ALN"],"uri":["http://zotero.org/groups/2714398/items/FFQT8ALN"],"itemData":{"id":44405,"type":"article-journal","abstract":"Rapid reviews are a form of knowledge synthesis in which components of the systematic review process are simplified or omitted to produce information in a timely manner. Although numerous centers are conducting rapid reviews internationally, few studies have examined the methodological characteristics of rapid reviews. We aimed to examine articles, books, and reports that evaluated, compared, used or described rapid reviews or methods through a scoping review.","container-title":"BMC Medicine","DOI":"10.1186/s12916-015-0465-6","ISSN":"1741-7015","issue":"1","journalAbbreviation":"BMC Medicine","page":"224","source":"BioMed Central","title":"A scoping review of rapid review methods","volume":"13","author":[{"family":"Tricco","given":"Andrea C."},{"family":"Antony","given":"Jesmin"},{"family":"Zarin","given":"Wasifa"},{"family":"Strifler","given":"Lisa"},{"family":"Ghassemi","given":"Marco"},{"family":"Ivory","given":"John"},{"family":"Perrier","given":"Laure"},{"family":"Hutton","given":"Brian"},{"family":"Moher","given":"David"},{"family":"Straus","given":"Sharon E."}],"issued":{"date-parts":[["2015",9,16]]}}}],"schema":"https://github.com/citation-style-language/schema/raw/master/csl-citation.json"} </w:instrText>
      </w:r>
      <w:r w:rsidRPr="000A1ADD">
        <w:rPr>
          <w:rFonts w:asciiTheme="majorHAnsi" w:hAnsiTheme="majorHAnsi" w:cstheme="majorHAnsi"/>
        </w:rPr>
        <w:fldChar w:fldCharType="end"/>
      </w:r>
      <w:r w:rsidRPr="000A1ADD">
        <w:rPr>
          <w:rFonts w:asciiTheme="majorHAnsi" w:hAnsiTheme="majorHAnsi" w:cstheme="majorHAnsi"/>
        </w:rPr>
        <w:t xml:space="preserve"> </w:t>
      </w:r>
      <w:r w:rsidR="003A1116" w:rsidRPr="003A1116">
        <w:rPr>
          <w:rFonts w:asciiTheme="majorHAnsi" w:hAnsiTheme="majorHAnsi" w:cstheme="majorHAnsi"/>
        </w:rPr>
        <w:t>First the titles were screened, excluding those not relevant to the aim of this review of reviews, followed by review and exclusion of the abstracts in line with the research aim</w:t>
      </w:r>
      <w:r w:rsidRPr="000A1ADD">
        <w:rPr>
          <w:rFonts w:asciiTheme="majorHAnsi" w:hAnsiTheme="majorHAnsi" w:cstheme="majorHAnsi"/>
        </w:rPr>
        <w:t xml:space="preserve">. Finally, the remaining papers were reviewed in full, again </w:t>
      </w:r>
      <w:r w:rsidR="00953E9B">
        <w:rPr>
          <w:rFonts w:asciiTheme="majorHAnsi" w:hAnsiTheme="majorHAnsi" w:cstheme="majorHAnsi"/>
        </w:rPr>
        <w:t>excluding</w:t>
      </w:r>
      <w:r w:rsidRPr="000A1ADD">
        <w:rPr>
          <w:rFonts w:asciiTheme="majorHAnsi" w:hAnsiTheme="majorHAnsi" w:cstheme="majorHAnsi"/>
        </w:rPr>
        <w:t xml:space="preserve"> those not relevant. </w:t>
      </w:r>
    </w:p>
    <w:p w14:paraId="05B4B41A" w14:textId="77777777" w:rsidR="001F2BCD" w:rsidRDefault="001F2BCD" w:rsidP="001F2BCD">
      <w:pPr>
        <w:spacing w:line="360" w:lineRule="auto"/>
        <w:rPr>
          <w:lang w:eastAsia="en-US"/>
        </w:rPr>
      </w:pPr>
    </w:p>
    <w:p w14:paraId="58AE45CE" w14:textId="77777777" w:rsidR="00807634" w:rsidRDefault="00807634" w:rsidP="006E6008">
      <w:pPr>
        <w:spacing w:line="360" w:lineRule="auto"/>
        <w:rPr>
          <w:rFonts w:asciiTheme="majorHAnsi" w:hAnsiTheme="majorHAnsi" w:cstheme="majorHAnsi"/>
          <w:b/>
          <w:bCs/>
        </w:rPr>
      </w:pPr>
      <w:bookmarkStart w:id="8" w:name="_Toc71568061"/>
    </w:p>
    <w:p w14:paraId="6CD3B9FD" w14:textId="66760518" w:rsidR="006E6008" w:rsidRDefault="000736B0" w:rsidP="006E6008">
      <w:pPr>
        <w:spacing w:line="360" w:lineRule="auto"/>
        <w:rPr>
          <w:rFonts w:asciiTheme="majorHAnsi" w:hAnsiTheme="majorHAnsi" w:cstheme="majorHAnsi"/>
          <w:b/>
          <w:bCs/>
        </w:rPr>
      </w:pPr>
      <w:r w:rsidRPr="004B5FBA">
        <w:rPr>
          <w:rFonts w:asciiTheme="majorHAnsi" w:hAnsiTheme="majorHAnsi" w:cstheme="majorHAnsi"/>
          <w:b/>
          <w:bCs/>
        </w:rPr>
        <w:lastRenderedPageBreak/>
        <w:t>Data s</w:t>
      </w:r>
      <w:r w:rsidR="00184C31" w:rsidRPr="004B5FBA">
        <w:rPr>
          <w:rFonts w:asciiTheme="majorHAnsi" w:hAnsiTheme="majorHAnsi" w:cstheme="majorHAnsi"/>
          <w:b/>
          <w:bCs/>
        </w:rPr>
        <w:t>ynthesis</w:t>
      </w:r>
      <w:bookmarkEnd w:id="8"/>
    </w:p>
    <w:p w14:paraId="580637EE" w14:textId="6FAA60B0" w:rsidR="006B72EA" w:rsidRPr="006E6008" w:rsidRDefault="001F2BCD" w:rsidP="006E6008">
      <w:pPr>
        <w:spacing w:line="360" w:lineRule="auto"/>
        <w:rPr>
          <w:rFonts w:asciiTheme="majorHAnsi" w:hAnsiTheme="majorHAnsi" w:cstheme="majorHAnsi"/>
          <w:b/>
          <w:bCs/>
        </w:rPr>
      </w:pPr>
      <w:r w:rsidRPr="00217678">
        <w:rPr>
          <w:rFonts w:asciiTheme="majorHAnsi" w:hAnsiTheme="majorHAnsi" w:cstheme="majorHAnsi"/>
        </w:rPr>
        <w:t xml:space="preserve">The results and discussion sections of the identified reviews were </w:t>
      </w:r>
      <w:r w:rsidRPr="00026CEE">
        <w:rPr>
          <w:rFonts w:asciiTheme="majorHAnsi" w:hAnsiTheme="majorHAnsi" w:cstheme="majorHAnsi"/>
        </w:rPr>
        <w:t xml:space="preserve">assessed </w:t>
      </w:r>
      <w:r w:rsidR="00E060DE">
        <w:rPr>
          <w:rFonts w:asciiTheme="majorHAnsi" w:hAnsiTheme="majorHAnsi" w:cstheme="majorHAnsi"/>
        </w:rPr>
        <w:t>by</w:t>
      </w:r>
      <w:r w:rsidRPr="00026CEE">
        <w:rPr>
          <w:rFonts w:asciiTheme="majorHAnsi" w:hAnsiTheme="majorHAnsi" w:cstheme="majorHAnsi"/>
        </w:rPr>
        <w:t xml:space="preserve"> framework analysis</w:t>
      </w:r>
      <w:r w:rsidR="00382F27">
        <w:rPr>
          <w:rFonts w:asciiTheme="majorHAnsi" w:hAnsiTheme="majorHAnsi" w:cstheme="majorHAnsi"/>
        </w:rPr>
        <w:t xml:space="preserve"> </w:t>
      </w:r>
      <w:r w:rsidR="00E060DE">
        <w:rPr>
          <w:rFonts w:asciiTheme="majorHAnsi" w:hAnsiTheme="majorHAnsi" w:cstheme="majorHAnsi"/>
        </w:rPr>
        <w:t>using the components of the</w:t>
      </w:r>
      <w:r w:rsidR="00382F27">
        <w:rPr>
          <w:rFonts w:asciiTheme="majorHAnsi" w:hAnsiTheme="majorHAnsi" w:cstheme="majorHAnsi"/>
        </w:rPr>
        <w:t xml:space="preserve"> COM-B model</w:t>
      </w:r>
      <w:r w:rsidR="005A4522">
        <w:rPr>
          <w:rFonts w:asciiTheme="majorHAnsi" w:hAnsiTheme="majorHAnsi" w:cstheme="majorHAnsi"/>
        </w:rPr>
        <w:t>; t</w:t>
      </w:r>
      <w:r w:rsidR="00382F27">
        <w:rPr>
          <w:rFonts w:asciiTheme="majorHAnsi" w:hAnsiTheme="majorHAnsi" w:cstheme="majorHAnsi"/>
        </w:rPr>
        <w:t xml:space="preserve">he </w:t>
      </w:r>
      <w:r w:rsidR="00C21553">
        <w:rPr>
          <w:rFonts w:asciiTheme="majorHAnsi" w:hAnsiTheme="majorHAnsi" w:cstheme="majorHAnsi"/>
        </w:rPr>
        <w:t>identified reviews</w:t>
      </w:r>
      <w:r w:rsidR="00382F27">
        <w:rPr>
          <w:rFonts w:asciiTheme="majorHAnsi" w:hAnsiTheme="majorHAnsi" w:cstheme="majorHAnsi"/>
        </w:rPr>
        <w:t xml:space="preserve"> were</w:t>
      </w:r>
      <w:r w:rsidRPr="00026CEE">
        <w:rPr>
          <w:rFonts w:asciiTheme="majorHAnsi" w:hAnsiTheme="majorHAnsi" w:cstheme="majorHAnsi"/>
        </w:rPr>
        <w:t xml:space="preserve"> deductively cod</w:t>
      </w:r>
      <w:r w:rsidR="00382F27">
        <w:rPr>
          <w:rFonts w:asciiTheme="majorHAnsi" w:hAnsiTheme="majorHAnsi" w:cstheme="majorHAnsi"/>
        </w:rPr>
        <w:t>ed</w:t>
      </w:r>
      <w:r w:rsidRPr="00026CEE">
        <w:rPr>
          <w:rFonts w:asciiTheme="majorHAnsi" w:hAnsiTheme="majorHAnsi" w:cstheme="majorHAnsi"/>
        </w:rPr>
        <w:t xml:space="preserve"> for </w:t>
      </w:r>
      <w:r w:rsidR="005A4522">
        <w:rPr>
          <w:rFonts w:asciiTheme="majorHAnsi" w:hAnsiTheme="majorHAnsi" w:cstheme="majorHAnsi"/>
        </w:rPr>
        <w:t>the capability, opportunity, and motivation</w:t>
      </w:r>
      <w:r w:rsidR="001A5B86">
        <w:rPr>
          <w:rFonts w:asciiTheme="majorHAnsi" w:hAnsiTheme="majorHAnsi" w:cstheme="majorHAnsi"/>
        </w:rPr>
        <w:t>al</w:t>
      </w:r>
      <w:r w:rsidR="005A4522">
        <w:rPr>
          <w:rFonts w:asciiTheme="majorHAnsi" w:hAnsiTheme="majorHAnsi" w:cstheme="majorHAnsi"/>
        </w:rPr>
        <w:t xml:space="preserve"> </w:t>
      </w:r>
      <w:r w:rsidRPr="00026CEE">
        <w:rPr>
          <w:rFonts w:asciiTheme="majorHAnsi" w:hAnsiTheme="majorHAnsi" w:cstheme="majorHAnsi"/>
        </w:rPr>
        <w:t xml:space="preserve">barriers and facilitators </w:t>
      </w:r>
      <w:r w:rsidR="005A4522">
        <w:rPr>
          <w:rFonts w:asciiTheme="majorHAnsi" w:hAnsiTheme="majorHAnsi" w:cstheme="majorHAnsi"/>
        </w:rPr>
        <w:t>to physical activity</w:t>
      </w:r>
      <w:r>
        <w:rPr>
          <w:rFonts w:asciiTheme="majorHAnsi" w:hAnsiTheme="majorHAnsi" w:cstheme="majorHAnsi"/>
        </w:rPr>
        <w:t xml:space="preserve">. </w:t>
      </w:r>
      <w:r w:rsidRPr="00026CEE">
        <w:rPr>
          <w:rFonts w:asciiTheme="majorHAnsi" w:hAnsiTheme="majorHAnsi" w:cstheme="majorHAnsi"/>
        </w:rPr>
        <w:t>Each review was coded by</w:t>
      </w:r>
      <w:r w:rsidR="003A1116">
        <w:rPr>
          <w:rFonts w:asciiTheme="majorHAnsi" w:hAnsiTheme="majorHAnsi" w:cstheme="majorHAnsi"/>
        </w:rPr>
        <w:t xml:space="preserve"> at least three investigators;</w:t>
      </w:r>
      <w:r w:rsidRPr="00026CEE">
        <w:rPr>
          <w:rFonts w:asciiTheme="majorHAnsi" w:hAnsiTheme="majorHAnsi" w:cstheme="majorHAnsi"/>
        </w:rPr>
        <w:t xml:space="preserve"> JW and AB</w:t>
      </w:r>
      <w:r w:rsidR="003A1116">
        <w:rPr>
          <w:rFonts w:asciiTheme="majorHAnsi" w:hAnsiTheme="majorHAnsi" w:cstheme="majorHAnsi"/>
        </w:rPr>
        <w:t xml:space="preserve"> each coded all of the identified reviews,</w:t>
      </w:r>
      <w:r w:rsidRPr="00026CEE">
        <w:rPr>
          <w:rFonts w:asciiTheme="majorHAnsi" w:hAnsiTheme="majorHAnsi" w:cstheme="majorHAnsi"/>
        </w:rPr>
        <w:t xml:space="preserve"> </w:t>
      </w:r>
      <w:r w:rsidR="00184C31">
        <w:rPr>
          <w:rFonts w:asciiTheme="majorHAnsi" w:hAnsiTheme="majorHAnsi" w:cstheme="majorHAnsi"/>
        </w:rPr>
        <w:t>TP cod</w:t>
      </w:r>
      <w:r w:rsidR="00E71FF5">
        <w:rPr>
          <w:rFonts w:asciiTheme="majorHAnsi" w:hAnsiTheme="majorHAnsi" w:cstheme="majorHAnsi"/>
        </w:rPr>
        <w:t>ed</w:t>
      </w:r>
      <w:r w:rsidR="00184C31">
        <w:rPr>
          <w:rFonts w:asciiTheme="majorHAnsi" w:hAnsiTheme="majorHAnsi" w:cstheme="majorHAnsi"/>
        </w:rPr>
        <w:t xml:space="preserve"> six reviews</w:t>
      </w:r>
      <w:r w:rsidR="003A1116">
        <w:rPr>
          <w:rFonts w:asciiTheme="majorHAnsi" w:hAnsiTheme="majorHAnsi" w:cstheme="majorHAnsi"/>
        </w:rPr>
        <w:t>,</w:t>
      </w:r>
      <w:r w:rsidR="00E71FF5">
        <w:rPr>
          <w:rFonts w:asciiTheme="majorHAnsi" w:hAnsiTheme="majorHAnsi" w:cstheme="majorHAnsi"/>
        </w:rPr>
        <w:t xml:space="preserve"> and AH, AA, VO and JD cod</w:t>
      </w:r>
      <w:r w:rsidR="00C21553">
        <w:rPr>
          <w:rFonts w:asciiTheme="majorHAnsi" w:hAnsiTheme="majorHAnsi" w:cstheme="majorHAnsi"/>
        </w:rPr>
        <w:t>ed</w:t>
      </w:r>
      <w:r w:rsidR="00E71FF5">
        <w:rPr>
          <w:rFonts w:asciiTheme="majorHAnsi" w:hAnsiTheme="majorHAnsi" w:cstheme="majorHAnsi"/>
        </w:rPr>
        <w:t xml:space="preserve"> one or two reviews each</w:t>
      </w:r>
      <w:r w:rsidRPr="00026CEE">
        <w:rPr>
          <w:rFonts w:asciiTheme="majorHAnsi" w:hAnsiTheme="majorHAnsi" w:cstheme="majorHAnsi"/>
        </w:rPr>
        <w:t xml:space="preserve">. </w:t>
      </w:r>
    </w:p>
    <w:p w14:paraId="0BCDC639" w14:textId="0E360745" w:rsidR="001F2BCD" w:rsidRPr="002B09B0" w:rsidRDefault="00325A25" w:rsidP="002B09B0">
      <w:pPr>
        <w:pStyle w:val="p"/>
        <w:spacing w:line="360" w:lineRule="auto"/>
        <w:rPr>
          <w:rFonts w:asciiTheme="majorHAnsi" w:hAnsiTheme="majorHAnsi" w:cstheme="majorHAnsi"/>
          <w:sz w:val="24"/>
          <w:szCs w:val="24"/>
        </w:rPr>
      </w:pPr>
      <w:r>
        <w:rPr>
          <w:rFonts w:asciiTheme="majorHAnsi" w:hAnsiTheme="majorHAnsi" w:cstheme="majorHAnsi"/>
          <w:sz w:val="24"/>
          <w:szCs w:val="24"/>
        </w:rPr>
        <w:t>Few d</w:t>
      </w:r>
      <w:r w:rsidR="00184C31">
        <w:rPr>
          <w:rFonts w:asciiTheme="majorHAnsi" w:hAnsiTheme="majorHAnsi" w:cstheme="majorHAnsi"/>
          <w:sz w:val="24"/>
          <w:szCs w:val="24"/>
        </w:rPr>
        <w:t xml:space="preserve">ifferences </w:t>
      </w:r>
      <w:r w:rsidR="009A346E">
        <w:rPr>
          <w:rFonts w:asciiTheme="majorHAnsi" w:hAnsiTheme="majorHAnsi" w:cstheme="majorHAnsi"/>
          <w:sz w:val="24"/>
          <w:szCs w:val="24"/>
        </w:rPr>
        <w:t xml:space="preserve">in </w:t>
      </w:r>
      <w:r w:rsidR="00184C31">
        <w:rPr>
          <w:rFonts w:asciiTheme="majorHAnsi" w:hAnsiTheme="majorHAnsi" w:cstheme="majorHAnsi"/>
          <w:sz w:val="24"/>
          <w:szCs w:val="24"/>
        </w:rPr>
        <w:t>coding</w:t>
      </w:r>
      <w:r w:rsidR="009A346E">
        <w:rPr>
          <w:rFonts w:asciiTheme="majorHAnsi" w:hAnsiTheme="majorHAnsi" w:cstheme="majorHAnsi"/>
          <w:sz w:val="24"/>
          <w:szCs w:val="24"/>
        </w:rPr>
        <w:t xml:space="preserve"> between researchers </w:t>
      </w:r>
      <w:r>
        <w:rPr>
          <w:rFonts w:asciiTheme="majorHAnsi" w:hAnsiTheme="majorHAnsi" w:cstheme="majorHAnsi"/>
          <w:sz w:val="24"/>
          <w:szCs w:val="24"/>
        </w:rPr>
        <w:t>were identified; where differences occurred, these were</w:t>
      </w:r>
      <w:r w:rsidR="009A346E">
        <w:rPr>
          <w:rFonts w:asciiTheme="majorHAnsi" w:hAnsiTheme="majorHAnsi" w:cstheme="majorHAnsi"/>
          <w:sz w:val="24"/>
          <w:szCs w:val="24"/>
        </w:rPr>
        <w:t xml:space="preserve"> related to </w:t>
      </w:r>
      <w:r w:rsidR="00184C31">
        <w:rPr>
          <w:rFonts w:asciiTheme="majorHAnsi" w:hAnsiTheme="majorHAnsi" w:cstheme="majorHAnsi"/>
          <w:sz w:val="24"/>
          <w:szCs w:val="24"/>
        </w:rPr>
        <w:t xml:space="preserve">the </w:t>
      </w:r>
      <w:r w:rsidR="009A346E">
        <w:rPr>
          <w:rFonts w:asciiTheme="majorHAnsi" w:hAnsiTheme="majorHAnsi" w:cstheme="majorHAnsi"/>
          <w:sz w:val="24"/>
          <w:szCs w:val="24"/>
        </w:rPr>
        <w:t xml:space="preserve">classification of the </w:t>
      </w:r>
      <w:r w:rsidR="00184C31">
        <w:rPr>
          <w:rFonts w:asciiTheme="majorHAnsi" w:hAnsiTheme="majorHAnsi" w:cstheme="majorHAnsi"/>
          <w:sz w:val="24"/>
          <w:szCs w:val="24"/>
        </w:rPr>
        <w:t xml:space="preserve">barrier or facilitator </w:t>
      </w:r>
      <w:r w:rsidR="006B72EA">
        <w:rPr>
          <w:rFonts w:asciiTheme="majorHAnsi" w:hAnsiTheme="majorHAnsi" w:cstheme="majorHAnsi"/>
          <w:sz w:val="24"/>
          <w:szCs w:val="24"/>
        </w:rPr>
        <w:t>by</w:t>
      </w:r>
      <w:r w:rsidR="00184C31">
        <w:rPr>
          <w:rFonts w:asciiTheme="majorHAnsi" w:hAnsiTheme="majorHAnsi" w:cstheme="majorHAnsi"/>
          <w:sz w:val="24"/>
          <w:szCs w:val="24"/>
        </w:rPr>
        <w:t xml:space="preserve"> COM-B </w:t>
      </w:r>
      <w:r w:rsidR="006B72EA">
        <w:rPr>
          <w:rFonts w:asciiTheme="majorHAnsi" w:hAnsiTheme="majorHAnsi" w:cstheme="majorHAnsi"/>
          <w:sz w:val="24"/>
          <w:szCs w:val="24"/>
        </w:rPr>
        <w:t>component</w:t>
      </w:r>
      <w:r w:rsidR="00382F27">
        <w:rPr>
          <w:rFonts w:asciiTheme="majorHAnsi" w:hAnsiTheme="majorHAnsi" w:cstheme="majorHAnsi"/>
          <w:sz w:val="24"/>
          <w:szCs w:val="24"/>
        </w:rPr>
        <w:t>,</w:t>
      </w:r>
      <w:r w:rsidR="00184C31">
        <w:rPr>
          <w:rFonts w:asciiTheme="majorHAnsi" w:hAnsiTheme="majorHAnsi" w:cstheme="majorHAnsi"/>
          <w:sz w:val="24"/>
          <w:szCs w:val="24"/>
        </w:rPr>
        <w:t xml:space="preserve"> rather than the identification of the barrier or facilitator</w:t>
      </w:r>
      <w:r w:rsidR="009A346E">
        <w:rPr>
          <w:rFonts w:asciiTheme="majorHAnsi" w:hAnsiTheme="majorHAnsi" w:cstheme="majorHAnsi"/>
          <w:sz w:val="24"/>
          <w:szCs w:val="24"/>
        </w:rPr>
        <w:t xml:space="preserve"> itself</w:t>
      </w:r>
      <w:r w:rsidR="00184C31">
        <w:rPr>
          <w:rFonts w:asciiTheme="majorHAnsi" w:hAnsiTheme="majorHAnsi" w:cstheme="majorHAnsi"/>
          <w:sz w:val="24"/>
          <w:szCs w:val="24"/>
        </w:rPr>
        <w:t>. Where there were coding difference</w:t>
      </w:r>
      <w:r w:rsidR="00382F27">
        <w:rPr>
          <w:rFonts w:asciiTheme="majorHAnsi" w:hAnsiTheme="majorHAnsi" w:cstheme="majorHAnsi"/>
          <w:sz w:val="24"/>
          <w:szCs w:val="24"/>
        </w:rPr>
        <w:t>s</w:t>
      </w:r>
      <w:r w:rsidR="009A346E">
        <w:rPr>
          <w:rFonts w:asciiTheme="majorHAnsi" w:hAnsiTheme="majorHAnsi" w:cstheme="majorHAnsi"/>
          <w:sz w:val="24"/>
          <w:szCs w:val="24"/>
        </w:rPr>
        <w:t>, these differences were discussed and an a</w:t>
      </w:r>
      <w:r w:rsidR="00184C31">
        <w:rPr>
          <w:rFonts w:asciiTheme="majorHAnsi" w:hAnsiTheme="majorHAnsi" w:cstheme="majorHAnsi"/>
          <w:sz w:val="24"/>
          <w:szCs w:val="24"/>
        </w:rPr>
        <w:t>greement reached</w:t>
      </w:r>
      <w:r w:rsidR="009A346E">
        <w:rPr>
          <w:rFonts w:asciiTheme="majorHAnsi" w:hAnsiTheme="majorHAnsi" w:cstheme="majorHAnsi"/>
          <w:sz w:val="24"/>
          <w:szCs w:val="24"/>
        </w:rPr>
        <w:t xml:space="preserve">. </w:t>
      </w:r>
    </w:p>
    <w:p w14:paraId="703A1CE5" w14:textId="03879CCF" w:rsidR="001F2BCD" w:rsidRPr="004B5FBA" w:rsidRDefault="00E71FF5" w:rsidP="004B5FBA">
      <w:pPr>
        <w:spacing w:line="360" w:lineRule="auto"/>
        <w:rPr>
          <w:rFonts w:asciiTheme="majorHAnsi" w:hAnsiTheme="majorHAnsi" w:cstheme="majorHAnsi"/>
          <w:b/>
          <w:bCs/>
        </w:rPr>
      </w:pPr>
      <w:bookmarkStart w:id="9" w:name="_Toc71568062"/>
      <w:r w:rsidRPr="004B5FBA">
        <w:rPr>
          <w:rFonts w:asciiTheme="majorHAnsi" w:hAnsiTheme="majorHAnsi" w:cstheme="majorHAnsi"/>
          <w:b/>
          <w:bCs/>
        </w:rPr>
        <w:t>D</w:t>
      </w:r>
      <w:r w:rsidR="001F2BCD" w:rsidRPr="004B5FBA">
        <w:rPr>
          <w:rFonts w:asciiTheme="majorHAnsi" w:hAnsiTheme="majorHAnsi" w:cstheme="majorHAnsi"/>
          <w:b/>
          <w:bCs/>
        </w:rPr>
        <w:t>ialogue with knowledge users</w:t>
      </w:r>
      <w:bookmarkEnd w:id="9"/>
    </w:p>
    <w:p w14:paraId="00737322" w14:textId="2BF7358D" w:rsidR="001F2BCD" w:rsidRDefault="002B09B0" w:rsidP="00893B36">
      <w:pPr>
        <w:spacing w:line="360" w:lineRule="auto"/>
        <w:rPr>
          <w:rFonts w:asciiTheme="majorHAnsi" w:hAnsiTheme="majorHAnsi" w:cstheme="majorHAnsi"/>
          <w:lang w:eastAsia="en-US"/>
        </w:rPr>
      </w:pPr>
      <w:r>
        <w:rPr>
          <w:rFonts w:asciiTheme="majorHAnsi" w:hAnsiTheme="majorHAnsi" w:cstheme="majorHAnsi"/>
          <w:lang w:eastAsia="en-US"/>
        </w:rPr>
        <w:t xml:space="preserve">To </w:t>
      </w:r>
      <w:r w:rsidR="00893B36">
        <w:rPr>
          <w:rFonts w:asciiTheme="majorHAnsi" w:hAnsiTheme="majorHAnsi" w:cstheme="majorHAnsi"/>
          <w:lang w:eastAsia="en-US"/>
        </w:rPr>
        <w:t>support</w:t>
      </w:r>
      <w:r>
        <w:rPr>
          <w:rFonts w:asciiTheme="majorHAnsi" w:hAnsiTheme="majorHAnsi" w:cstheme="majorHAnsi"/>
          <w:lang w:eastAsia="en-US"/>
        </w:rPr>
        <w:t xml:space="preserve"> knowledge exchange</w:t>
      </w:r>
      <w:r w:rsidR="00CE5617">
        <w:rPr>
          <w:rFonts w:asciiTheme="majorHAnsi" w:hAnsiTheme="majorHAnsi" w:cstheme="majorHAnsi"/>
          <w:lang w:eastAsia="en-US"/>
        </w:rPr>
        <w:t xml:space="preserve"> </w:t>
      </w:r>
      <w:r w:rsidR="00E71FF5">
        <w:rPr>
          <w:rFonts w:asciiTheme="majorHAnsi" w:hAnsiTheme="majorHAnsi" w:cstheme="majorHAnsi"/>
          <w:lang w:eastAsia="en-US"/>
        </w:rPr>
        <w:t xml:space="preserve">members of </w:t>
      </w:r>
      <w:r w:rsidR="001A5B86">
        <w:rPr>
          <w:rFonts w:asciiTheme="majorHAnsi" w:hAnsiTheme="majorHAnsi" w:cstheme="majorHAnsi"/>
          <w:lang w:eastAsia="en-US"/>
        </w:rPr>
        <w:t xml:space="preserve">UK charity </w:t>
      </w:r>
      <w:r w:rsidR="00E71FF5">
        <w:rPr>
          <w:rFonts w:asciiTheme="majorHAnsi" w:hAnsiTheme="majorHAnsi" w:cstheme="majorHAnsi"/>
          <w:lang w:eastAsia="en-US"/>
        </w:rPr>
        <w:t xml:space="preserve">Versus Arthritis (AH, AA, RH, VO and JD) were brought into the research team </w:t>
      </w:r>
      <w:r w:rsidR="00CE5617">
        <w:rPr>
          <w:rFonts w:asciiTheme="majorHAnsi" w:hAnsiTheme="majorHAnsi" w:cstheme="majorHAnsi"/>
          <w:lang w:eastAsia="en-US"/>
        </w:rPr>
        <w:t xml:space="preserve">to </w:t>
      </w:r>
      <w:r w:rsidR="00E71FF5">
        <w:rPr>
          <w:rFonts w:asciiTheme="majorHAnsi" w:hAnsiTheme="majorHAnsi" w:cstheme="majorHAnsi"/>
          <w:lang w:eastAsia="en-US"/>
        </w:rPr>
        <w:t>support</w:t>
      </w:r>
      <w:r w:rsidR="00CE5617">
        <w:rPr>
          <w:rFonts w:asciiTheme="majorHAnsi" w:hAnsiTheme="majorHAnsi" w:cstheme="majorHAnsi"/>
          <w:lang w:eastAsia="en-US"/>
        </w:rPr>
        <w:t xml:space="preserve"> </w:t>
      </w:r>
      <w:r w:rsidR="00E71FF5">
        <w:rPr>
          <w:rFonts w:asciiTheme="majorHAnsi" w:hAnsiTheme="majorHAnsi" w:cstheme="majorHAnsi"/>
          <w:lang w:eastAsia="en-US"/>
        </w:rPr>
        <w:t>data synthesis</w:t>
      </w:r>
      <w:r w:rsidR="00CE5617">
        <w:rPr>
          <w:rFonts w:asciiTheme="majorHAnsi" w:hAnsiTheme="majorHAnsi" w:cstheme="majorHAnsi"/>
          <w:lang w:eastAsia="en-US"/>
        </w:rPr>
        <w:t xml:space="preserve"> and interpretation</w:t>
      </w:r>
      <w:r w:rsidR="00E71FF5">
        <w:rPr>
          <w:rFonts w:asciiTheme="majorHAnsi" w:hAnsiTheme="majorHAnsi" w:cstheme="majorHAnsi"/>
          <w:lang w:eastAsia="en-US"/>
        </w:rPr>
        <w:t xml:space="preserve"> as described in the previous section.</w:t>
      </w:r>
    </w:p>
    <w:p w14:paraId="68148F3B" w14:textId="77777777" w:rsidR="001F2BCD" w:rsidRDefault="001F2BCD" w:rsidP="001F2BCD">
      <w:pPr>
        <w:autoSpaceDE w:val="0"/>
        <w:autoSpaceDN w:val="0"/>
        <w:adjustRightInd w:val="0"/>
        <w:rPr>
          <w:sz w:val="23"/>
          <w:szCs w:val="23"/>
        </w:rPr>
      </w:pPr>
    </w:p>
    <w:p w14:paraId="415A8A0A" w14:textId="45571064" w:rsidR="001F2BCD" w:rsidRPr="004B5FBA" w:rsidRDefault="001F2BCD" w:rsidP="004B5FBA">
      <w:pPr>
        <w:spacing w:line="360" w:lineRule="auto"/>
        <w:rPr>
          <w:rFonts w:asciiTheme="majorHAnsi" w:hAnsiTheme="majorHAnsi" w:cstheme="majorHAnsi"/>
          <w:b/>
          <w:bCs/>
        </w:rPr>
      </w:pPr>
      <w:bookmarkStart w:id="10" w:name="_Toc64385062"/>
      <w:bookmarkStart w:id="11" w:name="_Toc71568063"/>
      <w:r w:rsidRPr="004B5FBA">
        <w:rPr>
          <w:rFonts w:asciiTheme="majorHAnsi" w:hAnsiTheme="majorHAnsi" w:cstheme="majorHAnsi"/>
          <w:b/>
          <w:bCs/>
        </w:rPr>
        <w:t>Results</w:t>
      </w:r>
      <w:bookmarkEnd w:id="10"/>
      <w:bookmarkEnd w:id="11"/>
    </w:p>
    <w:p w14:paraId="496E7C5F" w14:textId="77777777" w:rsidR="001F2BCD" w:rsidRPr="004B5FBA" w:rsidRDefault="001F2BCD" w:rsidP="004B5FBA">
      <w:pPr>
        <w:spacing w:line="360" w:lineRule="auto"/>
        <w:rPr>
          <w:rFonts w:asciiTheme="majorHAnsi" w:hAnsiTheme="majorHAnsi" w:cstheme="majorHAnsi"/>
          <w:b/>
          <w:bCs/>
        </w:rPr>
      </w:pPr>
      <w:bookmarkStart w:id="12" w:name="_Toc71568064"/>
      <w:r w:rsidRPr="004B5FBA">
        <w:rPr>
          <w:rFonts w:asciiTheme="majorHAnsi" w:hAnsiTheme="majorHAnsi" w:cstheme="majorHAnsi"/>
          <w:b/>
          <w:bCs/>
        </w:rPr>
        <w:t>Description of the included reviews</w:t>
      </w:r>
      <w:bookmarkEnd w:id="12"/>
      <w:r w:rsidRPr="004B5FBA">
        <w:rPr>
          <w:rFonts w:asciiTheme="majorHAnsi" w:hAnsiTheme="majorHAnsi" w:cstheme="majorHAnsi"/>
          <w:b/>
          <w:bCs/>
        </w:rPr>
        <w:t xml:space="preserve"> </w:t>
      </w:r>
    </w:p>
    <w:p w14:paraId="01792FF8" w14:textId="11D29FD9" w:rsidR="00565308"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 xml:space="preserve">The search identified </w:t>
      </w:r>
      <w:r w:rsidR="006421A8">
        <w:rPr>
          <w:rFonts w:asciiTheme="majorHAnsi" w:hAnsiTheme="majorHAnsi" w:cstheme="majorHAnsi"/>
          <w:lang w:eastAsia="en-US"/>
        </w:rPr>
        <w:t>503</w:t>
      </w:r>
      <w:r>
        <w:rPr>
          <w:rFonts w:asciiTheme="majorHAnsi" w:hAnsiTheme="majorHAnsi" w:cstheme="majorHAnsi"/>
          <w:lang w:eastAsia="en-US"/>
        </w:rPr>
        <w:t xml:space="preserve"> reviews once the duplicates were removed. </w:t>
      </w:r>
      <w:r w:rsidR="00382F27">
        <w:rPr>
          <w:rFonts w:asciiTheme="majorHAnsi" w:hAnsiTheme="majorHAnsi" w:cstheme="majorHAnsi"/>
          <w:lang w:eastAsia="en-US"/>
        </w:rPr>
        <w:t>Following</w:t>
      </w:r>
      <w:r w:rsidR="004B0CC0">
        <w:rPr>
          <w:rFonts w:asciiTheme="majorHAnsi" w:hAnsiTheme="majorHAnsi" w:cstheme="majorHAnsi"/>
          <w:lang w:eastAsia="en-US"/>
        </w:rPr>
        <w:t xml:space="preserve"> </w:t>
      </w:r>
      <w:r>
        <w:rPr>
          <w:rFonts w:asciiTheme="majorHAnsi" w:hAnsiTheme="majorHAnsi" w:cstheme="majorHAnsi"/>
          <w:lang w:eastAsia="en-US"/>
        </w:rPr>
        <w:t>screening</w:t>
      </w:r>
      <w:r w:rsidR="008E136C">
        <w:rPr>
          <w:rFonts w:asciiTheme="majorHAnsi" w:hAnsiTheme="majorHAnsi" w:cstheme="majorHAnsi"/>
          <w:lang w:eastAsia="en-US"/>
        </w:rPr>
        <w:t>,</w:t>
      </w:r>
      <w:r>
        <w:rPr>
          <w:rFonts w:asciiTheme="majorHAnsi" w:hAnsiTheme="majorHAnsi" w:cstheme="majorHAnsi"/>
          <w:lang w:eastAsia="en-US"/>
        </w:rPr>
        <w:t xml:space="preserve"> </w:t>
      </w:r>
      <w:r w:rsidR="008E136C">
        <w:rPr>
          <w:rFonts w:asciiTheme="majorHAnsi" w:hAnsiTheme="majorHAnsi" w:cstheme="majorHAnsi"/>
          <w:lang w:eastAsia="en-US"/>
        </w:rPr>
        <w:t>1</w:t>
      </w:r>
      <w:r w:rsidR="00EE5CFA">
        <w:rPr>
          <w:rFonts w:asciiTheme="majorHAnsi" w:hAnsiTheme="majorHAnsi" w:cstheme="majorHAnsi"/>
          <w:lang w:eastAsia="en-US"/>
        </w:rPr>
        <w:t>2</w:t>
      </w:r>
      <w:r>
        <w:rPr>
          <w:rFonts w:asciiTheme="majorHAnsi" w:hAnsiTheme="majorHAnsi" w:cstheme="majorHAnsi"/>
          <w:lang w:eastAsia="en-US"/>
        </w:rPr>
        <w:t xml:space="preserve"> reviews were included for analysis. The included reviews covered a mix of conditions, three focus</w:t>
      </w:r>
      <w:r w:rsidR="00AD3AC6">
        <w:rPr>
          <w:rFonts w:asciiTheme="majorHAnsi" w:hAnsiTheme="majorHAnsi" w:cstheme="majorHAnsi"/>
          <w:lang w:eastAsia="en-US"/>
        </w:rPr>
        <w:t>ed</w:t>
      </w:r>
      <w:r>
        <w:rPr>
          <w:rFonts w:asciiTheme="majorHAnsi" w:hAnsiTheme="majorHAnsi" w:cstheme="majorHAnsi"/>
          <w:lang w:eastAsia="en-US"/>
        </w:rPr>
        <w:t xml:space="preserve"> on hip and knee osteoarthritis combined</w:t>
      </w:r>
      <w:r w:rsidR="00AB62BA">
        <w:rPr>
          <w:rFonts w:asciiTheme="majorHAnsi" w:hAnsiTheme="majorHAnsi" w:cstheme="majorHAnsi"/>
          <w:lang w:eastAsia="en-US"/>
        </w:rPr>
        <w:t>,</w:t>
      </w:r>
      <w:r>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{"citationID":"BDK740Wh","properties":{"formattedCitation":"\\super 10\\uc0\\u8211{}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Pr>
          <w:rFonts w:asciiTheme="majorHAnsi" w:hAnsiTheme="majorHAnsi" w:cstheme="majorHAnsi"/>
          <w:lang w:eastAsia="en-US"/>
        </w:rPr>
        <w:fldChar w:fldCharType="separate"/>
      </w:r>
      <w:r w:rsidR="00A36999" w:rsidRPr="00A36999">
        <w:rPr>
          <w:rFonts w:ascii="Calibri Light" w:hAnsiTheme="majorHAnsi" w:cs="Calibri Light"/>
          <w:vertAlign w:val="superscript"/>
        </w:rPr>
        <w:t>10–12</w:t>
      </w:r>
      <w:r>
        <w:rPr>
          <w:rFonts w:asciiTheme="majorHAnsi" w:hAnsiTheme="majorHAnsi" w:cstheme="majorHAnsi"/>
          <w:lang w:eastAsia="en-US"/>
        </w:rPr>
        <w:fldChar w:fldCharType="end"/>
      </w:r>
      <w:r>
        <w:rPr>
          <w:rFonts w:asciiTheme="majorHAnsi" w:hAnsiTheme="majorHAnsi" w:cstheme="majorHAnsi"/>
          <w:lang w:eastAsia="en-US"/>
        </w:rPr>
        <w:t xml:space="preserve"> one on rheumatoid arthritis and osteoarth</w:t>
      </w:r>
      <w:r w:rsidR="00382F27">
        <w:rPr>
          <w:rFonts w:asciiTheme="majorHAnsi" w:hAnsiTheme="majorHAnsi" w:cstheme="majorHAnsi"/>
          <w:lang w:eastAsia="en-US"/>
        </w:rPr>
        <w:t>ritis</w:t>
      </w:r>
      <w:r>
        <w:rPr>
          <w:rFonts w:asciiTheme="majorHAnsi" w:hAnsiTheme="majorHAnsi" w:cstheme="majorHAnsi"/>
          <w:lang w:eastAsia="en-US"/>
        </w:rPr>
        <w:t xml:space="preserve"> combine</w:t>
      </w:r>
      <w:r w:rsidR="0049417C">
        <w:rPr>
          <w:rFonts w:asciiTheme="majorHAnsi" w:hAnsiTheme="majorHAnsi" w:cstheme="majorHAnsi"/>
          <w:lang w:eastAsia="en-US"/>
        </w:rPr>
        <w:t>d</w:t>
      </w:r>
      <w:r w:rsidR="00AB62BA">
        <w:rPr>
          <w:rFonts w:asciiTheme="majorHAnsi" w:hAnsiTheme="majorHAnsi" w:cstheme="majorHAnsi"/>
          <w:lang w:eastAsia="en-US"/>
        </w:rPr>
        <w:t>,</w:t>
      </w:r>
      <w:r>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{"citationID":"FXW1i8Ph","properties":{"formattedCitation":"\\super 13\\nosupersub{}","plainCitation":"13","noteIndex":0},"citationItems":[{"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C."}],"issued":{"date-parts":[["2015",3]]}}}],"schema":"https://github.com/citation-style-language/schema/raw/master/csl-citation.json"} </w:instrText>
      </w:r>
      <w:r>
        <w:rPr>
          <w:rFonts w:asciiTheme="majorHAnsi" w:hAnsiTheme="majorHAnsi" w:cstheme="majorHAnsi"/>
          <w:lang w:eastAsia="en-US"/>
        </w:rPr>
        <w:fldChar w:fldCharType="separate"/>
      </w:r>
      <w:r w:rsidR="00A36999" w:rsidRPr="00A36999">
        <w:rPr>
          <w:rFonts w:ascii="Calibri Light" w:hAnsiTheme="majorHAnsi" w:cs="Calibri Light"/>
          <w:vertAlign w:val="superscript"/>
        </w:rPr>
        <w:t>13</w:t>
      </w:r>
      <w:r>
        <w:rPr>
          <w:rFonts w:asciiTheme="majorHAnsi" w:hAnsiTheme="majorHAnsi" w:cstheme="majorHAnsi"/>
          <w:lang w:eastAsia="en-US"/>
        </w:rPr>
        <w:fldChar w:fldCharType="end"/>
      </w:r>
      <w:r>
        <w:rPr>
          <w:rFonts w:asciiTheme="majorHAnsi" w:hAnsiTheme="majorHAnsi" w:cstheme="majorHAnsi"/>
          <w:lang w:eastAsia="en-US"/>
        </w:rPr>
        <w:t xml:space="preserve"> one </w:t>
      </w:r>
      <w:r w:rsidR="0049417C">
        <w:rPr>
          <w:rFonts w:asciiTheme="majorHAnsi" w:hAnsiTheme="majorHAnsi" w:cstheme="majorHAnsi"/>
          <w:lang w:eastAsia="en-US"/>
        </w:rPr>
        <w:t xml:space="preserve">on </w:t>
      </w:r>
      <w:r>
        <w:rPr>
          <w:rFonts w:asciiTheme="majorHAnsi" w:hAnsiTheme="majorHAnsi" w:cstheme="majorHAnsi"/>
          <w:lang w:eastAsia="en-US"/>
        </w:rPr>
        <w:t>lower-back pain, hip and knee osteoarthritis combined</w:t>
      </w:r>
      <w:r w:rsidR="00AB62BA">
        <w:rPr>
          <w:rFonts w:asciiTheme="majorHAnsi" w:hAnsiTheme="majorHAnsi" w:cstheme="majorHAnsi"/>
          <w:lang w:eastAsia="en-US"/>
        </w:rPr>
        <w:t>,</w:t>
      </w:r>
      <w:r>
        <w:rPr>
          <w:rFonts w:asciiTheme="majorHAnsi" w:hAnsiTheme="majorHAnsi" w:cstheme="majorHAnsi"/>
          <w:lang w:eastAsia="en-US"/>
        </w:rPr>
        <w:fldChar w:fldCharType="begin"/>
      </w:r>
      <w:r w:rsidR="00A36999">
        <w:rPr>
          <w:rFonts w:asciiTheme="majorHAnsi" w:hAnsiTheme="majorHAnsi" w:cstheme="majorHAnsi"/>
          <w:lang w:eastAsia="en-US"/>
        </w:rPr>
        <w:instrText xml:space="preserve"> ADDIN ZOTERO_ITEM CSL_CITATION {"citationID":"RNNbydT0","properties":{"formattedCitation":"\\super 14\\nosupersub{}","plainCitation":"14","noteIndex":0},"citationItems":[{"id":31317,"uris":["http://zotero.org/groups/2714398/items/W6U383QW"],"uri":["http://zotero.org/groups/2714398/items/W6U383QW"],"itemData":{"id":31317,"type":"article-journal","abstract":"OBJECTIVE: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S."}],"issued":{"date-parts":[["2017",5]]}}}],"schema":"https://github.com/citation-style-language/schema/raw/master/csl-citation.json"} </w:instrText>
      </w:r>
      <w:r>
        <w:rPr>
          <w:rFonts w:asciiTheme="majorHAnsi" w:hAnsiTheme="majorHAnsi" w:cstheme="majorHAnsi"/>
          <w:lang w:eastAsia="en-US"/>
        </w:rPr>
        <w:fldChar w:fldCharType="separate"/>
      </w:r>
      <w:r w:rsidR="00A36999" w:rsidRPr="00A36999">
        <w:rPr>
          <w:rFonts w:ascii="Calibri Light" w:hAnsiTheme="majorHAnsi" w:cs="Calibri Light"/>
          <w:vertAlign w:val="superscript"/>
        </w:rPr>
        <w:t>14</w:t>
      </w:r>
      <w:r>
        <w:rPr>
          <w:rFonts w:asciiTheme="majorHAnsi" w:hAnsiTheme="majorHAnsi" w:cstheme="majorHAnsi"/>
          <w:lang w:eastAsia="en-US"/>
        </w:rPr>
        <w:fldChar w:fldCharType="end"/>
      </w:r>
      <w:r w:rsidR="00382F27">
        <w:rPr>
          <w:rFonts w:asciiTheme="majorHAnsi" w:hAnsiTheme="majorHAnsi" w:cstheme="majorHAnsi"/>
          <w:lang w:eastAsia="en-US"/>
        </w:rPr>
        <w:t xml:space="preserve"> </w:t>
      </w:r>
      <w:r w:rsidRPr="008D7381">
        <w:rPr>
          <w:rFonts w:asciiTheme="majorHAnsi" w:hAnsiTheme="majorHAnsi" w:cstheme="majorHAnsi"/>
          <w:lang w:eastAsia="en-US"/>
        </w:rPr>
        <w:t>two with a focus on rheumatoid arthritis</w:t>
      </w:r>
      <w:r w:rsidR="00E65C57">
        <w:rPr>
          <w:rFonts w:asciiTheme="majorHAnsi" w:hAnsiTheme="majorHAnsi" w:cstheme="majorHAnsi"/>
          <w:lang w:eastAsia="en-US"/>
        </w:rPr>
        <w:t>,</w:t>
      </w:r>
      <w:r w:rsidRPr="008D7381">
        <w:rPr>
          <w:rFonts w:asciiTheme="majorHAnsi" w:hAnsiTheme="majorHAnsi" w:cstheme="majorHAnsi"/>
          <w:lang w:eastAsia="en-US"/>
        </w:rPr>
        <w:fldChar w:fldCharType="begin"/>
      </w:r>
      <w:r w:rsidR="00E65C57">
        <w:rPr>
          <w:rFonts w:asciiTheme="majorHAnsi" w:hAnsiTheme="majorHAnsi" w:cstheme="majorHAnsi"/>
          <w:lang w:eastAsia="en-US"/>
        </w:rPr>
        <w:instrText xml:space="preserve"> ADDIN ZOTERO_ITEM CSL_CITATION {"citationID":"nOr0gxyR","properties":{"formattedCitation":"\\super 15,16\\nosupersub{}","plainCitation":"15,16","noteIndex":0},"citationItems":[{"id":28673,"uris":["http://zotero.org/groups/2714398/items/9Y9NBV3Z"],"uri":["http://zotero.org/groups/2714398/items/9Y9NBV3Z"],"itemData":{"id":28673,"type":"article-journal","abstract":"Rheumatoid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D."}],"issued":{"date-parts":[["2015"]]}}},{"id":31310,"uris":["http://zotero.org/groups/2714398/items/2QUHHDFP"],"uri":["http://zotero.org/groups/2714398/items/2QUHHDFP"],"itemData":{"id":31310,"type":"article-journal","abstract":"Background: Physical activity (PA), including engagement in structured exercise, is a key element in the management of chronic inflammatory rheumatic diseases, in particular rheumatoid arthritis (RA) (ref). However, maintaining a physically active lifestyle is a challenge for people with RA. PA determinants in this population need to be understood better to be optimised through public health or healthcare interventions and social policy changes.\nObjectives: To collect qualitative evidence on barriers and facilitators of PA for patients with RA through a systematic literature review (SLR).\nMethods: A SLR of Medline, Web of Science and grey literature was performed from inception to January 2019; key search terms were exercise [MeSH], barriers [Title/Abstract]), facilitators [Title/Abstract] and Arthritis, Rheumatoid [MeSH]. All qualitative reports of barriers and facilitators in RA, published in english were collected. A thematic synthesis was applied.\nResults: Of 89 references, 10 (11.2%) studies were qualitative reports in RA and were analyzed: 3 (49 patients) were focus group and 7 (99 patients) were interviews. In all, 148 patients participated: mean age 57.4 years (standard deviation, SD 3.9, range of means 50.0-63.5), mean disease duration 14.3 years (SD 5.2, range 6.9-21.0). Barriers and facilitators were reported for general physical activity in 6 studies and for supervised exercises (e.g. exercise program leads by physiotherapist) in 4 studies. Overall, 7 categories of barriers (mean 3.4 (SD 1.9) per study) and 8 categories of facilitators (mean 3.7 (SD 2.1) per study) were reported. These could be grouped in 4 majors themes (physical health, psychological aspects, setting and social environment) (Table). The 3 most reported categories of barriers were symptoms of RA (8/10 studies), beliefs, fears and loss of motivation (7/10) and lack of support, exercise knowledge, confidence and conflict in advice from healthcare (4/10). The 3 most reported categories of facilitators were group socialization, influence of others, social support (8/10), positive beliefs, knowledge about benefits of PA (5/10) and positive emotions and experiences of PA (5/10).\nConclusion: Our findings emphasize the complex interplay of physical and psychological health, setting and social environmental factors, corresponding to the facilitation and hindrance of PA engagement.\nReferences: [1] Osthoff A-KR, et al. 2018 EULAR recommendations for physical activity in people with inflammatory arthritis and osteoarthritis. Annals of the Rheumatic Diseases 2018;77:1251–1260.View this table:View inline View popup Table major barriers to physical activity in RA qualitative studies&lt;img class=\"highwire-fragment fragment-image\" alt=\"Figure1\" src=\"https://ard.bmj.com/content/annrheumdis/78/Suppl_2/654.2/F1.medium.gif\" width=\"440\" height=\"301\"/&gt;Download figure Open in new tab Download powerpoint\nDisclosure of Interests: Thomas Davergne: None declared, Rikke Helene Moe: None declared, Bruno Fautrel Grant/research support from: AbbVie, Lilly, MSD, Pfizer, Consultant for: AbbVie, Biogen, BMS, Celgene, Janssen, Lilly, Medac, MSD, NORDIC Pharma, Novartis, Pfizer, Roche, Sanofi-Aventis, Sanofi Genzyme, SOBI, UCB, Laure Gossec Grant/research support from: AbbVie, BMS, Celgene, Janssen, Lilly, MSD, Novartis-Sandoz, Pfizer, Sanofi, and UCB, Consultant for: AbbVie, Biogen, BMS, Celgene, Janssen, Lilly, MSD, Nordic Pharma, Novartis-Sandoz, Pfizer, Roche, Sanofi, and UCB, Consultant for: L Gossec has received honoraria from Celgene as investigator for this study","container-title":"Annals of the Rheumatic Diseases","DOI":"10.1136/annrheumdis-2019-eular.4668","ISSN":"0003-4967, 1468-2060","issue":"Suppl 2","language":"en","note":"publisher: BMJ Publishing Group Ltd\nsection: Health Professionals in Rheumatology Abstracts","page":"654-655","source":"ard.bmj.com","title":"Thu0716-Hpr Major Barriers and Facilitators to Physical Activity in Rheumatoid Arthritis Are Related to Physical and Psychological Health, Setting and Social Environmental Factors: A Systematic Literature Review","title-short":"Thu0716-Hpr Major Barriers and Facilitators to Physical Activity in Rheumatoid Arthritis Are Related to Physical and Psychological Health, Setting and Social Environmental Factors","volume":"78","author":[{"family":"Davergne","given":"Thomas"},{"family":"Moe","given":"Rikke Helene"},{"family":"Fautrel","given":"Bruno"},{"family":"Gossec","given":"Laure"}],"issued":{"date-parts":[["2019",6,1]]}}}],"schema":"https://github.com/citation-style-language/schema/raw/master/csl-citation.json"} </w:instrText>
      </w:r>
      <w:r w:rsidRPr="008D7381">
        <w:rPr>
          <w:rFonts w:asciiTheme="majorHAnsi" w:hAnsiTheme="majorHAnsi" w:cstheme="majorHAnsi"/>
          <w:lang w:eastAsia="en-US"/>
        </w:rPr>
        <w:fldChar w:fldCharType="separate"/>
      </w:r>
      <w:r w:rsidR="00E65C57" w:rsidRPr="00E65C57">
        <w:rPr>
          <w:rFonts w:ascii="Calibri Light" w:hAnsiTheme="majorHAnsi" w:cs="Calibri Light"/>
          <w:vertAlign w:val="superscript"/>
        </w:rPr>
        <w:t>15,16</w:t>
      </w:r>
      <w:r w:rsidRPr="008D7381">
        <w:rPr>
          <w:rFonts w:asciiTheme="majorHAnsi" w:hAnsiTheme="majorHAnsi" w:cstheme="majorHAnsi"/>
          <w:lang w:eastAsia="en-US"/>
        </w:rPr>
        <w:fldChar w:fldCharType="end"/>
      </w:r>
      <w:r w:rsidR="00E65C57">
        <w:rPr>
          <w:rFonts w:asciiTheme="majorHAnsi" w:hAnsiTheme="majorHAnsi" w:cstheme="majorHAnsi"/>
          <w:lang w:eastAsia="en-US"/>
        </w:rPr>
        <w:t xml:space="preserve"> </w:t>
      </w:r>
      <w:r>
        <w:rPr>
          <w:rFonts w:asciiTheme="majorHAnsi" w:hAnsiTheme="majorHAnsi" w:cstheme="majorHAnsi"/>
          <w:lang w:eastAsia="en-US"/>
        </w:rPr>
        <w:t xml:space="preserve">one on knee </w:t>
      </w:r>
      <w:r w:rsidR="0049417C">
        <w:rPr>
          <w:rFonts w:asciiTheme="majorHAnsi" w:hAnsiTheme="majorHAnsi" w:cstheme="majorHAnsi"/>
          <w:lang w:eastAsia="en-US"/>
        </w:rPr>
        <w:t>osteoarthritis</w:t>
      </w:r>
      <w:r w:rsidR="00AB62BA">
        <w:rPr>
          <w:rFonts w:asciiTheme="majorHAnsi" w:hAnsiTheme="majorHAnsi" w:cstheme="majorHAnsi"/>
          <w:lang w:eastAsia="en-US"/>
        </w:rPr>
        <w:t>,</w:t>
      </w:r>
      <w:r>
        <w:rPr>
          <w:rFonts w:asciiTheme="majorHAnsi" w:hAnsiTheme="majorHAnsi" w:cstheme="majorHAnsi"/>
          <w:lang w:eastAsia="en-US"/>
        </w:rPr>
        <w:fldChar w:fldCharType="begin"/>
      </w:r>
      <w:r w:rsidR="00E65C57">
        <w:rPr>
          <w:rFonts w:asciiTheme="majorHAnsi" w:hAnsiTheme="majorHAnsi" w:cstheme="majorHAnsi"/>
          <w:lang w:eastAsia="en-US"/>
        </w:rPr>
        <w:instrText xml:space="preserve"> ADDIN ZOTERO_ITEM CSL_CITATION {"citationID":"trjLpeo7","properties":{"formattedCitation":"\\super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Pr>
          <w:rFonts w:asciiTheme="majorHAnsi" w:hAnsiTheme="majorHAnsi" w:cstheme="majorHAnsi"/>
          <w:lang w:eastAsia="en-US"/>
        </w:rPr>
        <w:fldChar w:fldCharType="separate"/>
      </w:r>
      <w:r w:rsidR="00E65C57" w:rsidRPr="00E65C57">
        <w:rPr>
          <w:rFonts w:ascii="Calibri Light" w:hAnsiTheme="majorHAnsi" w:cs="Calibri Light"/>
          <w:vertAlign w:val="superscript"/>
        </w:rPr>
        <w:t>17</w:t>
      </w:r>
      <w:r>
        <w:rPr>
          <w:rFonts w:asciiTheme="majorHAnsi" w:hAnsiTheme="majorHAnsi" w:cstheme="majorHAnsi"/>
          <w:lang w:eastAsia="en-US"/>
        </w:rPr>
        <w:fldChar w:fldCharType="end"/>
      </w:r>
      <w:r>
        <w:rPr>
          <w:rFonts w:asciiTheme="majorHAnsi" w:hAnsiTheme="majorHAnsi" w:cstheme="majorHAnsi"/>
          <w:lang w:eastAsia="en-US"/>
        </w:rPr>
        <w:t xml:space="preserve"> one on </w:t>
      </w:r>
      <w:r w:rsidR="00382F27">
        <w:rPr>
          <w:rFonts w:asciiTheme="majorHAnsi" w:hAnsiTheme="majorHAnsi" w:cstheme="majorHAnsi"/>
          <w:lang w:eastAsia="en-US"/>
        </w:rPr>
        <w:t>spondylarthritis</w:t>
      </w:r>
      <w:r w:rsidR="00AB62BA">
        <w:rPr>
          <w:rFonts w:asciiTheme="majorHAnsi" w:hAnsiTheme="majorHAnsi" w:cstheme="majorHAnsi"/>
          <w:lang w:eastAsia="en-US"/>
        </w:rPr>
        <w:t>,</w:t>
      </w:r>
      <w:r>
        <w:rPr>
          <w:rFonts w:asciiTheme="majorHAnsi" w:hAnsiTheme="majorHAnsi" w:cstheme="majorHAnsi"/>
          <w:lang w:eastAsia="en-US"/>
        </w:rPr>
        <w:fldChar w:fldCharType="begin"/>
      </w:r>
      <w:r w:rsidR="00E65C57">
        <w:rPr>
          <w:rFonts w:asciiTheme="majorHAnsi" w:hAnsiTheme="majorHAnsi" w:cstheme="majorHAnsi"/>
          <w:lang w:eastAsia="en-US"/>
        </w:rPr>
        <w:instrText xml:space="preserve"> ADDIN ZOTERO_ITEM CSL_CITATION {"citationID":"mxEz31yS","properties":{"formattedCitation":"\\super 18\\nosupersub{}","plainCitation":"18","noteIndex":0},"citationItems":[{"id":28725,"uris":["http://zotero.org/groups/2714398/items/DF6AFATB"],"uri":["http://zotero.org/groups/2714398/items/DF6AFATB"],"itemData":{"id":28725,"type":"article-journal","abstract":"Adherence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A."},{"family":"Paul","given":"L."}],"issued":{"date-parts":[["2019"]]}}}],"schema":"https://github.com/citation-style-language/schema/raw/master/csl-citation.json"} </w:instrText>
      </w:r>
      <w:r>
        <w:rPr>
          <w:rFonts w:asciiTheme="majorHAnsi" w:hAnsiTheme="majorHAnsi" w:cstheme="majorHAnsi"/>
          <w:lang w:eastAsia="en-US"/>
        </w:rPr>
        <w:fldChar w:fldCharType="separate"/>
      </w:r>
      <w:r w:rsidR="00E65C57" w:rsidRPr="00E65C57">
        <w:rPr>
          <w:rFonts w:ascii="Calibri Light" w:hAnsiTheme="majorHAnsi" w:cs="Calibri Light"/>
          <w:vertAlign w:val="superscript"/>
        </w:rPr>
        <w:t>18</w:t>
      </w:r>
      <w:r>
        <w:rPr>
          <w:rFonts w:asciiTheme="majorHAnsi" w:hAnsiTheme="majorHAnsi" w:cstheme="majorHAnsi"/>
          <w:lang w:eastAsia="en-US"/>
        </w:rPr>
        <w:fldChar w:fldCharType="end"/>
      </w:r>
      <w:r>
        <w:rPr>
          <w:rFonts w:asciiTheme="majorHAnsi" w:hAnsiTheme="majorHAnsi" w:cstheme="majorHAnsi"/>
          <w:lang w:eastAsia="en-US"/>
        </w:rPr>
        <w:t xml:space="preserve"> two with a focus </w:t>
      </w:r>
      <w:r w:rsidR="00AB62BA">
        <w:rPr>
          <w:rFonts w:asciiTheme="majorHAnsi" w:hAnsiTheme="majorHAnsi" w:cstheme="majorHAnsi"/>
          <w:lang w:eastAsia="en-US"/>
        </w:rPr>
        <w:t>on</w:t>
      </w:r>
      <w:r>
        <w:rPr>
          <w:rFonts w:asciiTheme="majorHAnsi" w:hAnsiTheme="majorHAnsi" w:cstheme="majorHAnsi"/>
          <w:lang w:eastAsia="en-US"/>
        </w:rPr>
        <w:t xml:space="preserve"> chronic pain from a musculoskeletal condition</w:t>
      </w:r>
      <w:r w:rsidR="00AB62BA">
        <w:rPr>
          <w:rFonts w:asciiTheme="majorHAnsi" w:hAnsiTheme="majorHAnsi" w:cstheme="majorHAnsi"/>
          <w:lang w:eastAsia="en-US"/>
        </w:rPr>
        <w:t>,</w:t>
      </w:r>
      <w:r>
        <w:rPr>
          <w:rFonts w:asciiTheme="majorHAnsi" w:hAnsiTheme="majorHAnsi" w:cstheme="majorHAnsi"/>
          <w:lang w:eastAsia="en-US"/>
        </w:rPr>
        <w:fldChar w:fldCharType="begin"/>
      </w:r>
      <w:r w:rsidR="00E65C57">
        <w:rPr>
          <w:rFonts w:asciiTheme="majorHAnsi" w:hAnsiTheme="majorHAnsi" w:cstheme="majorHAnsi"/>
          <w:lang w:eastAsia="en-US"/>
        </w:rPr>
        <w:instrText xml:space="preserve"> ADDIN ZOTERO_ITEM CSL_CITATION {"citationID":"qxhRgy9t","properties":{"formattedCitation":"\\super 19,20\\nosupersub{}","plainCitation":"19,20","noteIndex":0},"citationItems":[{"id":43235,"uris":["http://zotero.org/groups/2714398/items/9LXR6FUB"],"uri":["http://zotero.org/groups/2714398/items/9LXR6FUB"],"itemData":{"id":43235,"type":"article-journal","abstract":"Abstract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L."}],"issued":{"date-parts":[["2019",2]]}}}],"schema":"https://github.com/citation-style-language/schema/raw/master/csl-citation.json"} </w:instrText>
      </w:r>
      <w:r>
        <w:rPr>
          <w:rFonts w:asciiTheme="majorHAnsi" w:hAnsiTheme="majorHAnsi" w:cstheme="majorHAnsi"/>
          <w:lang w:eastAsia="en-US"/>
        </w:rPr>
        <w:fldChar w:fldCharType="separate"/>
      </w:r>
      <w:r w:rsidR="00E65C57" w:rsidRPr="00E65C57">
        <w:rPr>
          <w:rFonts w:ascii="Calibri Light" w:hAnsiTheme="majorHAnsi" w:cs="Calibri Light"/>
          <w:vertAlign w:val="superscript"/>
        </w:rPr>
        <w:t>19,20</w:t>
      </w:r>
      <w:r>
        <w:rPr>
          <w:rFonts w:asciiTheme="majorHAnsi" w:hAnsiTheme="majorHAnsi" w:cstheme="majorHAnsi"/>
          <w:lang w:eastAsia="en-US"/>
        </w:rPr>
        <w:fldChar w:fldCharType="end"/>
      </w:r>
      <w:r w:rsidR="00EE5CFA">
        <w:rPr>
          <w:rFonts w:asciiTheme="majorHAnsi" w:hAnsiTheme="majorHAnsi" w:cstheme="majorHAnsi"/>
          <w:lang w:eastAsia="en-US"/>
        </w:rPr>
        <w:t xml:space="preserve"> and one with a focus on low</w:t>
      </w:r>
      <w:r w:rsidR="00382F27">
        <w:rPr>
          <w:rFonts w:asciiTheme="majorHAnsi" w:hAnsiTheme="majorHAnsi" w:cstheme="majorHAnsi"/>
          <w:lang w:eastAsia="en-US"/>
        </w:rPr>
        <w:t>er</w:t>
      </w:r>
      <w:r w:rsidR="00EE5CFA">
        <w:rPr>
          <w:rFonts w:asciiTheme="majorHAnsi" w:hAnsiTheme="majorHAnsi" w:cstheme="majorHAnsi"/>
          <w:lang w:eastAsia="en-US"/>
        </w:rPr>
        <w:t>-back pain</w:t>
      </w:r>
      <w:r w:rsidR="00E65C57">
        <w:rPr>
          <w:rFonts w:asciiTheme="majorHAnsi" w:hAnsiTheme="majorHAnsi" w:cstheme="majorHAnsi"/>
          <w:lang w:eastAsia="en-US"/>
        </w:rPr>
        <w:t>.</w:t>
      </w:r>
      <w:r w:rsidR="00E65C57">
        <w:rPr>
          <w:rFonts w:asciiTheme="majorHAnsi" w:hAnsiTheme="majorHAnsi" w:cstheme="majorHAnsi"/>
          <w:lang w:eastAsia="en-US"/>
        </w:rPr>
        <w:fldChar w:fldCharType="begin"/>
      </w:r>
      <w:r w:rsidR="00E65C57">
        <w:rPr>
          <w:rFonts w:asciiTheme="majorHAnsi" w:hAnsiTheme="majorHAnsi" w:cstheme="majorHAnsi"/>
          <w:lang w:eastAsia="en-US"/>
        </w:rPr>
        <w:instrText xml:space="preserve"> ADDIN ZOTERO_ITEM CSL_CITATION {"citationID":"TxZJYkVA","properties":{"formattedCitation":"\\super 21\\nosupersub{}","plainCitation":"21","noteIndex":0},"citationItems":[{"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E65C57">
        <w:rPr>
          <w:rFonts w:asciiTheme="majorHAnsi" w:hAnsiTheme="majorHAnsi" w:cstheme="majorHAnsi"/>
          <w:lang w:eastAsia="en-US"/>
        </w:rPr>
        <w:fldChar w:fldCharType="separate"/>
      </w:r>
      <w:r w:rsidR="00E65C57" w:rsidRPr="00E65C57">
        <w:rPr>
          <w:rFonts w:ascii="Calibri Light" w:hAnsiTheme="majorHAnsi" w:cs="Calibri Light"/>
          <w:vertAlign w:val="superscript"/>
        </w:rPr>
        <w:t>21</w:t>
      </w:r>
      <w:r w:rsidR="00E65C57">
        <w:rPr>
          <w:rFonts w:asciiTheme="majorHAnsi" w:hAnsiTheme="majorHAnsi" w:cstheme="majorHAnsi"/>
          <w:lang w:eastAsia="en-US"/>
        </w:rPr>
        <w:fldChar w:fldCharType="end"/>
      </w:r>
      <w:r>
        <w:rPr>
          <w:rFonts w:asciiTheme="majorHAnsi" w:hAnsiTheme="majorHAnsi" w:cstheme="majorHAnsi"/>
          <w:lang w:eastAsia="en-US"/>
        </w:rPr>
        <w:t xml:space="preserve"> Two reviews were qualitative in nature</w:t>
      </w:r>
      <w:r w:rsidR="00AB62BA">
        <w:rPr>
          <w:rFonts w:asciiTheme="majorHAnsi" w:hAnsiTheme="majorHAnsi" w:cstheme="majorHAnsi"/>
          <w:lang w:eastAsia="en-US"/>
        </w:rPr>
        <w:t>,</w:t>
      </w:r>
      <w:r>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{"citationID":"Ng0d7MoH","properties":{"formattedCitation":"\\super 11,22\\nosupersub{}","plainCitation":"11,22","noteIndex":0},"citationItems":[{"id":28697,"uris":["http://zotero.org/groups/2714398/items/MMXJYEH3"],"uri":["http://zotero.org/groups/2714398/items/MMXJYEH3"],"itemData":{"id":28697,"type":"article-journal","abstract":"Physical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74bDuS11/tUqyhqE8","uris":["http://zotero.org/users/6743520/items/EAM8KXDZ"],"uri":["http://zotero.org/users/6743520/items/EAM8KXDZ"],"itemData":{"id":44337,"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Pr>
          <w:rFonts w:asciiTheme="majorHAnsi" w:hAnsiTheme="majorHAnsi" w:cstheme="majorHAnsi"/>
          <w:lang w:eastAsia="en-US"/>
        </w:rPr>
        <w:fldChar w:fldCharType="separate"/>
      </w:r>
      <w:r w:rsidR="00E65C57" w:rsidRPr="00E65C57">
        <w:rPr>
          <w:rFonts w:ascii="Calibri Light" w:hAnsiTheme="majorHAnsi" w:cs="Calibri Light"/>
          <w:vertAlign w:val="superscript"/>
        </w:rPr>
        <w:t>11,22</w:t>
      </w:r>
      <w:r>
        <w:rPr>
          <w:rFonts w:asciiTheme="majorHAnsi" w:hAnsiTheme="majorHAnsi" w:cstheme="majorHAnsi"/>
          <w:lang w:eastAsia="en-US"/>
        </w:rPr>
        <w:fldChar w:fldCharType="end"/>
      </w:r>
      <w:r>
        <w:rPr>
          <w:rFonts w:asciiTheme="majorHAnsi" w:hAnsiTheme="majorHAnsi" w:cstheme="majorHAnsi"/>
          <w:lang w:eastAsia="en-US"/>
        </w:rPr>
        <w:t xml:space="preserve"> six </w:t>
      </w:r>
      <w:r w:rsidR="000665FF">
        <w:rPr>
          <w:rFonts w:asciiTheme="majorHAnsi" w:hAnsiTheme="majorHAnsi" w:cstheme="majorHAnsi"/>
          <w:lang w:eastAsia="en-US"/>
        </w:rPr>
        <w:t>reviews were quantitative in nature</w:t>
      </w:r>
      <w:r w:rsidR="00E65C57">
        <w:rPr>
          <w:rFonts w:asciiTheme="majorHAnsi" w:hAnsiTheme="majorHAnsi" w:cstheme="majorHAnsi"/>
          <w:lang w:eastAsia="en-US"/>
        </w:rPr>
        <w:t>,</w:t>
      </w:r>
      <w:r w:rsidR="00E65C57">
        <w:rPr>
          <w:rFonts w:asciiTheme="majorHAnsi" w:hAnsiTheme="majorHAnsi" w:cstheme="majorHAnsi"/>
          <w:lang w:eastAsia="en-US"/>
        </w:rPr>
        <w:fldChar w:fldCharType="begin"/>
      </w:r>
      <w:r w:rsidR="00E65C57">
        <w:rPr>
          <w:rFonts w:asciiTheme="majorHAnsi" w:hAnsiTheme="majorHAnsi" w:cstheme="majorHAnsi"/>
          <w:lang w:eastAsia="en-US"/>
        </w:rPr>
        <w:instrText xml:space="preserve"> ADDIN ZOTERO_ITEM CSL_CITATION {"citationID":"8SS8ifUq","properties":{"formattedCitation":"\\super 13,14,18\\uc0\\u8211{}21\\nosupersub{}","plainCitation":"13,14,18–21","noteIndex":0},"citationItems":[{"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E65C57">
        <w:rPr>
          <w:rFonts w:asciiTheme="majorHAnsi" w:hAnsiTheme="majorHAnsi" w:cstheme="majorHAnsi"/>
          <w:lang w:eastAsia="en-US"/>
        </w:rPr>
        <w:fldChar w:fldCharType="separate"/>
      </w:r>
      <w:r w:rsidR="00E65C57" w:rsidRPr="00E65C57">
        <w:rPr>
          <w:rFonts w:ascii="Calibri Light" w:hAnsiTheme="majorHAnsi" w:cs="Calibri Light"/>
          <w:vertAlign w:val="superscript"/>
        </w:rPr>
        <w:t>13,14,18–21</w:t>
      </w:r>
      <w:r w:rsidR="00E65C57">
        <w:rPr>
          <w:rFonts w:asciiTheme="majorHAnsi" w:hAnsiTheme="majorHAnsi" w:cstheme="majorHAnsi"/>
          <w:lang w:eastAsia="en-US"/>
        </w:rPr>
        <w:fldChar w:fldCharType="end"/>
      </w:r>
      <w:r w:rsidR="00E65C57">
        <w:rPr>
          <w:rFonts w:asciiTheme="majorHAnsi" w:hAnsiTheme="majorHAnsi" w:cstheme="majorHAnsi"/>
          <w:lang w:eastAsia="en-US"/>
        </w:rPr>
        <w:t xml:space="preserve"> </w:t>
      </w:r>
      <w:r w:rsidR="000665FF">
        <w:rPr>
          <w:rFonts w:asciiTheme="majorHAnsi" w:hAnsiTheme="majorHAnsi" w:cstheme="majorHAnsi"/>
          <w:lang w:eastAsia="en-US"/>
        </w:rPr>
        <w:t xml:space="preserve">and four </w:t>
      </w:r>
      <w:r w:rsidR="00AB62BA">
        <w:rPr>
          <w:rFonts w:asciiTheme="majorHAnsi" w:hAnsiTheme="majorHAnsi" w:cstheme="majorHAnsi"/>
          <w:lang w:eastAsia="en-US"/>
        </w:rPr>
        <w:t xml:space="preserve">mixed-methods </w:t>
      </w:r>
      <w:r w:rsidR="000665FF">
        <w:rPr>
          <w:rFonts w:asciiTheme="majorHAnsi" w:hAnsiTheme="majorHAnsi" w:cstheme="majorHAnsi"/>
          <w:lang w:eastAsia="en-US"/>
        </w:rPr>
        <w:t>reviews</w:t>
      </w:r>
      <w:r w:rsidR="00AB62BA">
        <w:rPr>
          <w:rFonts w:asciiTheme="majorHAnsi" w:hAnsiTheme="majorHAnsi" w:cstheme="majorHAnsi"/>
          <w:lang w:eastAsia="en-US"/>
        </w:rPr>
        <w:t>.</w:t>
      </w:r>
      <w:r w:rsidR="000665FF">
        <w:rPr>
          <w:rFonts w:asciiTheme="majorHAnsi" w:hAnsiTheme="majorHAnsi" w:cstheme="majorHAnsi"/>
          <w:lang w:eastAsia="en-US"/>
        </w:rPr>
        <w:fldChar w:fldCharType="begin"/>
      </w:r>
      <w:r w:rsidR="00E65C57">
        <w:rPr>
          <w:rFonts w:asciiTheme="majorHAnsi" w:hAnsiTheme="majorHAnsi" w:cstheme="majorHAnsi"/>
          <w:lang w:eastAsia="en-US"/>
        </w:rPr>
        <w:instrText xml:space="preserve"> ADDIN ZOTERO_ITEM CSL_CITATION {"citationID":"cdPWXweQ","properties":{"formattedCitation":"\\super 10,12,15,17\\nosupersub{}","plainCitation":"10,12,15,17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0665FF">
        <w:rPr>
          <w:rFonts w:asciiTheme="majorHAnsi" w:hAnsiTheme="majorHAnsi" w:cstheme="majorHAnsi"/>
          <w:lang w:eastAsia="en-US"/>
        </w:rPr>
        <w:fldChar w:fldCharType="separate"/>
      </w:r>
      <w:r w:rsidR="00E65C57" w:rsidRPr="00E65C57">
        <w:rPr>
          <w:rFonts w:ascii="Calibri Light" w:hAnsiTheme="majorHAnsi" w:cs="Calibri Light"/>
          <w:vertAlign w:val="superscript"/>
        </w:rPr>
        <w:t>10,12,15,17</w:t>
      </w:r>
      <w:r w:rsidR="000665FF">
        <w:rPr>
          <w:rFonts w:asciiTheme="majorHAnsi" w:hAnsiTheme="majorHAnsi" w:cstheme="majorHAnsi"/>
          <w:lang w:eastAsia="en-US"/>
        </w:rPr>
        <w:fldChar w:fldCharType="end"/>
      </w:r>
    </w:p>
    <w:p w14:paraId="584B0D11" w14:textId="77777777" w:rsidR="000947C5" w:rsidRDefault="000947C5" w:rsidP="001F2BCD">
      <w:pPr>
        <w:spacing w:line="360" w:lineRule="auto"/>
        <w:rPr>
          <w:rFonts w:asciiTheme="majorHAnsi" w:hAnsiTheme="majorHAnsi" w:cstheme="majorHAnsi"/>
          <w:lang w:eastAsia="en-US"/>
        </w:rPr>
      </w:pPr>
    </w:p>
    <w:p w14:paraId="3D7993DF" w14:textId="77777777" w:rsidR="00807634" w:rsidRDefault="00807634" w:rsidP="00216CB7">
      <w:pPr>
        <w:spacing w:line="360" w:lineRule="auto"/>
        <w:rPr>
          <w:rFonts w:asciiTheme="majorHAnsi" w:hAnsiTheme="majorHAnsi" w:cstheme="majorHAnsi"/>
          <w:b/>
          <w:bCs/>
        </w:rPr>
      </w:pPr>
      <w:bookmarkStart w:id="13" w:name="_Toc71568065"/>
    </w:p>
    <w:p w14:paraId="0C013C84" w14:textId="77777777" w:rsidR="00807634" w:rsidRDefault="00807634" w:rsidP="00216CB7">
      <w:pPr>
        <w:spacing w:line="360" w:lineRule="auto"/>
        <w:rPr>
          <w:rFonts w:asciiTheme="majorHAnsi" w:hAnsiTheme="majorHAnsi" w:cstheme="majorHAnsi"/>
          <w:b/>
          <w:bCs/>
        </w:rPr>
      </w:pPr>
    </w:p>
    <w:p w14:paraId="68A37DC5" w14:textId="77777777" w:rsidR="006E7DC0" w:rsidRDefault="006E7DC0" w:rsidP="006E7DC0">
      <w:pPr>
        <w:rPr>
          <w:rFonts w:ascii="Calibri Light" w:hAnsi="Calibri Light" w:cs="Calibri Light"/>
          <w:b/>
          <w:bCs/>
        </w:rPr>
      </w:pPr>
    </w:p>
    <w:p w14:paraId="631CCC13" w14:textId="77777777" w:rsidR="006E7DC0" w:rsidRDefault="006E7DC0" w:rsidP="006E7DC0">
      <w:pPr>
        <w:rPr>
          <w:rFonts w:ascii="Calibri Light" w:hAnsi="Calibri Light" w:cs="Calibri Light"/>
          <w:b/>
          <w:bCs/>
        </w:rPr>
      </w:pPr>
    </w:p>
    <w:p w14:paraId="62CDE91D" w14:textId="77777777" w:rsidR="006E7DC0" w:rsidRDefault="006E7DC0" w:rsidP="006E7DC0">
      <w:pPr>
        <w:rPr>
          <w:rFonts w:ascii="Calibri Light" w:hAnsi="Calibri Light" w:cs="Calibri Light"/>
          <w:b/>
          <w:bCs/>
        </w:rPr>
      </w:pPr>
    </w:p>
    <w:p w14:paraId="1074F32D" w14:textId="77777777" w:rsidR="006E7DC0" w:rsidRDefault="006E7DC0" w:rsidP="006E7DC0">
      <w:pPr>
        <w:rPr>
          <w:rFonts w:ascii="Calibri Light" w:hAnsi="Calibri Light" w:cs="Calibri Light"/>
          <w:b/>
          <w:bCs/>
        </w:rPr>
      </w:pPr>
      <w:r>
        <w:rPr>
          <w:noProof/>
        </w:rPr>
        <mc:AlternateContent>
          <mc:Choice Requires="wps">
            <w:drawing>
              <wp:anchor distT="0" distB="0" distL="114300" distR="114300" simplePos="0" relativeHeight="251659264" behindDoc="0" locked="0" layoutInCell="1" allowOverlap="1" wp14:anchorId="486235E6" wp14:editId="7ABAA0DA">
                <wp:simplePos x="0" y="0"/>
                <wp:positionH relativeFrom="column">
                  <wp:posOffset>554355</wp:posOffset>
                </wp:positionH>
                <wp:positionV relativeFrom="paragraph">
                  <wp:posOffset>185420</wp:posOffset>
                </wp:positionV>
                <wp:extent cx="2319655" cy="1073785"/>
                <wp:effectExtent l="0" t="0" r="4445" b="571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9655" cy="1073785"/>
                        </a:xfrm>
                        <a:prstGeom prst="rect">
                          <a:avLst/>
                        </a:prstGeom>
                        <a:solidFill>
                          <a:srgbClr val="FFFFFF"/>
                        </a:solidFill>
                        <a:ln w="9525">
                          <a:solidFill>
                            <a:srgbClr val="000000"/>
                          </a:solidFill>
                          <a:miter lim="800000"/>
                          <a:headEnd/>
                          <a:tailEnd/>
                        </a:ln>
                      </wps:spPr>
                      <wps:txbx>
                        <w:txbxContent>
                          <w:p w14:paraId="66F8E389" w14:textId="77777777" w:rsidR="006E7DC0" w:rsidRDefault="006E7DC0" w:rsidP="006E7DC0">
                            <w:pPr>
                              <w:jc w:val="center"/>
                              <w:rPr>
                                <w:rFonts w:ascii="Calibri" w:hAnsi="Calibri"/>
                                <w:sz w:val="22"/>
                                <w:szCs w:val="22"/>
                              </w:rPr>
                            </w:pPr>
                          </w:p>
                          <w:p w14:paraId="753DF0A8" w14:textId="77777777" w:rsidR="006E7DC0" w:rsidRDefault="006E7DC0" w:rsidP="006E7DC0">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503)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35E6" id="Rectangle 13" o:spid="_x0000_s1026" style="position:absolute;margin-left:43.65pt;margin-top:14.6pt;width:182.6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">
                <v:path arrowok="t"/>
                <v:textbox inset=",7.2pt,,7.2pt">
                  <w:txbxContent>
                    <w:p w14:paraId="66F8E389" w14:textId="77777777" w:rsidR="006E7DC0" w:rsidRDefault="006E7DC0" w:rsidP="006E7DC0">
                      <w:pPr>
                        <w:jc w:val="center"/>
                        <w:rPr>
                          <w:rFonts w:ascii="Calibri" w:hAnsi="Calibri"/>
                          <w:sz w:val="22"/>
                          <w:szCs w:val="22"/>
                        </w:rPr>
                      </w:pPr>
                    </w:p>
                    <w:p w14:paraId="753DF0A8" w14:textId="77777777" w:rsidR="006E7DC0" w:rsidRDefault="006E7DC0" w:rsidP="006E7DC0">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503)</w:t>
                      </w:r>
                    </w:p>
                  </w:txbxContent>
                </v:textbox>
              </v:rect>
            </w:pict>
          </mc:Fallback>
        </mc:AlternateContent>
      </w:r>
    </w:p>
    <w:p w14:paraId="71A1BF90" w14:textId="77777777" w:rsidR="006E7DC0" w:rsidRDefault="006E7DC0" w:rsidP="006E7DC0">
      <w:pPr>
        <w:rPr>
          <w:rFonts w:ascii="Calibri Light" w:hAnsi="Calibri Light" w:cs="Calibri Light"/>
          <w:b/>
          <w:bCs/>
        </w:rPr>
      </w:pPr>
    </w:p>
    <w:p w14:paraId="653EFCAF" w14:textId="43DABB7F" w:rsidR="006E7DC0" w:rsidRDefault="006E7DC0" w:rsidP="006E7DC0">
      <w:pPr>
        <w:rPr>
          <w:rFonts w:ascii="Calibri Light" w:hAnsi="Calibri Light" w:cs="Calibri Light"/>
          <w:b/>
          <w:bCs/>
        </w:rPr>
      </w:pPr>
      <w:r>
        <w:rPr>
          <w:noProof/>
        </w:rPr>
        <mc:AlternateContent>
          <mc:Choice Requires="wps">
            <w:drawing>
              <wp:anchor distT="0" distB="0" distL="114300" distR="114300" simplePos="0" relativeHeight="251663360" behindDoc="0" locked="0" layoutInCell="1" allowOverlap="1" wp14:anchorId="1B499CA9" wp14:editId="08415AAC">
                <wp:simplePos x="0" y="0"/>
                <wp:positionH relativeFrom="column">
                  <wp:posOffset>-274489</wp:posOffset>
                </wp:positionH>
                <wp:positionV relativeFrom="paragraph">
                  <wp:posOffset>167606</wp:posOffset>
                </wp:positionV>
                <wp:extent cx="1076960" cy="366962"/>
                <wp:effectExtent l="0" t="318" r="14923" b="14922"/>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76960" cy="366962"/>
                        </a:xfrm>
                        <a:prstGeom prst="roundRect">
                          <a:avLst>
                            <a:gd name="adj" fmla="val 16667"/>
                          </a:avLst>
                        </a:prstGeom>
                        <a:solidFill>
                          <a:srgbClr val="CCECFF"/>
                        </a:solidFill>
                        <a:ln w="9525">
                          <a:solidFill>
                            <a:srgbClr val="000000"/>
                          </a:solidFill>
                          <a:round/>
                          <a:headEnd/>
                          <a:tailEnd/>
                        </a:ln>
                      </wps:spPr>
                      <wps:txbx>
                        <w:txbxContent>
                          <w:p w14:paraId="1157CC92" w14:textId="77777777" w:rsidR="006E7DC0" w:rsidRPr="006E7DC0" w:rsidRDefault="006E7DC0" w:rsidP="006E7DC0">
                            <w:pPr>
                              <w:pStyle w:val="Heading2"/>
                              <w:jc w:val="center"/>
                              <w:rPr>
                                <w:rFonts w:ascii="Calibri" w:hAnsi="Calibri"/>
                                <w:sz w:val="24"/>
                                <w:szCs w:val="24"/>
                                <w:lang w:val="en"/>
                              </w:rPr>
                            </w:pPr>
                            <w:r w:rsidRPr="006E7DC0">
                              <w:rPr>
                                <w:rFonts w:ascii="Calibri" w:hAnsi="Calibri"/>
                                <w:sz w:val="24"/>
                                <w:szCs w:val="24"/>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99CA9" id="AutoShape 7" o:spid="_x0000_s1027" style="position:absolute;margin-left:-21.6pt;margin-top:13.2pt;width:84.8pt;height:28.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" fillcolor="#ccecff">
                <v:path arrowok="t"/>
                <v:textbox style="layout-flow:vertical;mso-layout-flow-alt:bottom-to-top" inset="3.6pt,,3.6pt">
                  <w:txbxContent>
                    <w:p w14:paraId="1157CC92" w14:textId="77777777" w:rsidR="006E7DC0" w:rsidRPr="006E7DC0" w:rsidRDefault="006E7DC0" w:rsidP="006E7DC0">
                      <w:pPr>
                        <w:pStyle w:val="Heading2"/>
                        <w:jc w:val="center"/>
                        <w:rPr>
                          <w:rFonts w:ascii="Calibri" w:hAnsi="Calibri"/>
                          <w:sz w:val="24"/>
                          <w:szCs w:val="24"/>
                          <w:lang w:val="en"/>
                        </w:rPr>
                      </w:pPr>
                      <w:r w:rsidRPr="006E7DC0">
                        <w:rPr>
                          <w:rFonts w:ascii="Calibri" w:hAnsi="Calibri"/>
                          <w:sz w:val="24"/>
                          <w:szCs w:val="24"/>
                          <w:lang w:val="en"/>
                        </w:rPr>
                        <w:t>Identification</w:t>
                      </w:r>
                    </w:p>
                  </w:txbxContent>
                </v:textbox>
              </v:roundrect>
            </w:pict>
          </mc:Fallback>
        </mc:AlternateContent>
      </w:r>
      <w:r>
        <w:rPr>
          <w:noProof/>
        </w:rPr>
        <mc:AlternateContent>
          <mc:Choice Requires="wps">
            <w:drawing>
              <wp:anchor distT="36576" distB="36576" distL="36576" distR="36576" simplePos="0" relativeHeight="251670528" behindDoc="0" locked="0" layoutInCell="1" allowOverlap="1" wp14:anchorId="64B9C567" wp14:editId="45D6E426">
                <wp:simplePos x="0" y="0"/>
                <wp:positionH relativeFrom="column">
                  <wp:posOffset>2882900</wp:posOffset>
                </wp:positionH>
                <wp:positionV relativeFrom="paragraph">
                  <wp:posOffset>1907540</wp:posOffset>
                </wp:positionV>
                <wp:extent cx="549910" cy="0"/>
                <wp:effectExtent l="0" t="63500" r="0" b="635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99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5EEE9A" id="_x0000_t32" coordsize="21600,21600" o:spt="32" o:oned="t" path="m,l21600,21600e" filled="f">
                <v:path arrowok="t" fillok="f" o:connecttype="none"/>
                <o:lock v:ext="edit" shapetype="t"/>
              </v:shapetype>
              <v:shape id="AutoShape 12" o:spid="_x0000_s1026" type="#_x0000_t32" style="position:absolute;margin-left:227pt;margin-top:150.2pt;width:43.3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">
                <v:stroke endarrow="block"/>
                <v:shadow color="#ccc"/>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5FFB5693" wp14:editId="48353E43">
                <wp:simplePos x="0" y="0"/>
                <wp:positionH relativeFrom="column">
                  <wp:posOffset>3433445</wp:posOffset>
                </wp:positionH>
                <wp:positionV relativeFrom="paragraph">
                  <wp:posOffset>1489710</wp:posOffset>
                </wp:positionV>
                <wp:extent cx="2032000" cy="997585"/>
                <wp:effectExtent l="0" t="0" r="0" b="571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997585"/>
                        </a:xfrm>
                        <a:prstGeom prst="rect">
                          <a:avLst/>
                        </a:prstGeom>
                        <a:solidFill>
                          <a:srgbClr val="FFFFFF"/>
                        </a:solidFill>
                        <a:ln w="9525">
                          <a:solidFill>
                            <a:srgbClr val="000000"/>
                          </a:solidFill>
                          <a:miter lim="800000"/>
                          <a:headEnd/>
                          <a:tailEnd/>
                        </a:ln>
                      </wps:spPr>
                      <wps:txbx>
                        <w:txbxContent>
                          <w:p w14:paraId="644660D4" w14:textId="77777777" w:rsidR="006E7DC0" w:rsidRDefault="006E7DC0" w:rsidP="006E7DC0">
                            <w:pPr>
                              <w:jc w:val="center"/>
                              <w:rPr>
                                <w:rFonts w:ascii="Calibri" w:hAnsi="Calibri"/>
                                <w:sz w:val="22"/>
                                <w:szCs w:val="22"/>
                              </w:rPr>
                            </w:pPr>
                          </w:p>
                          <w:p w14:paraId="7AFD9255" w14:textId="77777777" w:rsidR="006E7DC0" w:rsidRDefault="006E7DC0" w:rsidP="006E7DC0">
                            <w:pPr>
                              <w:jc w:val="center"/>
                              <w:rPr>
                                <w:rFonts w:ascii="Calibri" w:hAnsi="Calibri"/>
                                <w:sz w:val="22"/>
                                <w:szCs w:val="22"/>
                                <w:lang w:val="en"/>
                              </w:rPr>
                            </w:pPr>
                            <w:r>
                              <w:rPr>
                                <w:rFonts w:ascii="Calibri" w:hAnsi="Calibri"/>
                                <w:sz w:val="22"/>
                                <w:szCs w:val="22"/>
                              </w:rPr>
                              <w:t>Articles excluded (n = 477)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5693" id="Rectangle 11" o:spid="_x0000_s1028" style="position:absolute;margin-left:270.35pt;margin-top:117.3pt;width:160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">
                <v:path arrowok="t"/>
                <v:textbox inset=",7.2pt,,7.2pt">
                  <w:txbxContent>
                    <w:p w14:paraId="644660D4" w14:textId="77777777" w:rsidR="006E7DC0" w:rsidRDefault="006E7DC0" w:rsidP="006E7DC0">
                      <w:pPr>
                        <w:jc w:val="center"/>
                        <w:rPr>
                          <w:rFonts w:ascii="Calibri" w:hAnsi="Calibri"/>
                          <w:sz w:val="22"/>
                          <w:szCs w:val="22"/>
                        </w:rPr>
                      </w:pPr>
                    </w:p>
                    <w:p w14:paraId="7AFD9255" w14:textId="77777777" w:rsidR="006E7DC0" w:rsidRDefault="006E7DC0" w:rsidP="006E7DC0">
                      <w:pPr>
                        <w:jc w:val="center"/>
                        <w:rPr>
                          <w:rFonts w:ascii="Calibri" w:hAnsi="Calibri"/>
                          <w:sz w:val="22"/>
                          <w:szCs w:val="22"/>
                          <w:lang w:val="en"/>
                        </w:rPr>
                      </w:pPr>
                      <w:r>
                        <w:rPr>
                          <w:rFonts w:ascii="Calibri" w:hAnsi="Calibri"/>
                          <w:sz w:val="22"/>
                          <w:szCs w:val="22"/>
                        </w:rPr>
                        <w:t>Articles excluded (n = 477)</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DA269A8" wp14:editId="1ABC194A">
                <wp:simplePos x="0" y="0"/>
                <wp:positionH relativeFrom="column">
                  <wp:posOffset>563245</wp:posOffset>
                </wp:positionH>
                <wp:positionV relativeFrom="paragraph">
                  <wp:posOffset>3013710</wp:posOffset>
                </wp:positionV>
                <wp:extent cx="2311400" cy="10826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082675"/>
                        </a:xfrm>
                        <a:prstGeom prst="rect">
                          <a:avLst/>
                        </a:prstGeom>
                        <a:solidFill>
                          <a:srgbClr val="FFFFFF"/>
                        </a:solidFill>
                        <a:ln w="9525">
                          <a:solidFill>
                            <a:srgbClr val="000000"/>
                          </a:solidFill>
                          <a:miter lim="800000"/>
                          <a:headEnd/>
                          <a:tailEnd/>
                        </a:ln>
                      </wps:spPr>
                      <wps:txbx>
                        <w:txbxContent>
                          <w:p w14:paraId="6CE3C79A" w14:textId="77777777" w:rsidR="006E7DC0" w:rsidRDefault="006E7DC0" w:rsidP="006E7DC0">
                            <w:pPr>
                              <w:jc w:val="center"/>
                              <w:rPr>
                                <w:rFonts w:ascii="Calibri" w:hAnsi="Calibri"/>
                                <w:sz w:val="22"/>
                                <w:szCs w:val="22"/>
                              </w:rPr>
                            </w:pPr>
                          </w:p>
                          <w:p w14:paraId="796D618B" w14:textId="77777777" w:rsidR="006E7DC0" w:rsidRDefault="006E7DC0" w:rsidP="006E7DC0">
                            <w:pPr>
                              <w:jc w:val="center"/>
                              <w:rPr>
                                <w:rFonts w:ascii="Calibri" w:hAnsi="Calibri"/>
                                <w:sz w:val="22"/>
                                <w:szCs w:val="22"/>
                                <w:lang w:val="en"/>
                              </w:rPr>
                            </w:pPr>
                            <w:r>
                              <w:rPr>
                                <w:rFonts w:ascii="Calibri" w:hAnsi="Calibri"/>
                                <w:sz w:val="22"/>
                                <w:szCs w:val="22"/>
                              </w:rPr>
                              <w:t>Reviews included in synthesis</w:t>
                            </w:r>
                            <w:r>
                              <w:rPr>
                                <w:rFonts w:ascii="Calibri" w:hAnsi="Calibri"/>
                                <w:sz w:val="22"/>
                                <w:szCs w:val="22"/>
                              </w:rPr>
                              <w:br/>
                              <w:t>(n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69A8" id="Rectangle 10" o:spid="_x0000_s1029" style="position:absolute;margin-left:44.35pt;margin-top:237.3pt;width:182pt;height: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">
                <v:path arrowok="t"/>
                <v:textbox inset=",7.2pt,,7.2pt">
                  <w:txbxContent>
                    <w:p w14:paraId="6CE3C79A" w14:textId="77777777" w:rsidR="006E7DC0" w:rsidRDefault="006E7DC0" w:rsidP="006E7DC0">
                      <w:pPr>
                        <w:jc w:val="center"/>
                        <w:rPr>
                          <w:rFonts w:ascii="Calibri" w:hAnsi="Calibri"/>
                          <w:sz w:val="22"/>
                          <w:szCs w:val="22"/>
                        </w:rPr>
                      </w:pPr>
                    </w:p>
                    <w:p w14:paraId="796D618B" w14:textId="77777777" w:rsidR="006E7DC0" w:rsidRDefault="006E7DC0" w:rsidP="006E7DC0">
                      <w:pPr>
                        <w:jc w:val="center"/>
                        <w:rPr>
                          <w:rFonts w:ascii="Calibri" w:hAnsi="Calibri"/>
                          <w:sz w:val="22"/>
                          <w:szCs w:val="22"/>
                          <w:lang w:val="en"/>
                        </w:rPr>
                      </w:pPr>
                      <w:r>
                        <w:rPr>
                          <w:rFonts w:ascii="Calibri" w:hAnsi="Calibri"/>
                          <w:sz w:val="22"/>
                          <w:szCs w:val="22"/>
                        </w:rPr>
                        <w:t>Reviews included in synthesis</w:t>
                      </w:r>
                      <w:r>
                        <w:rPr>
                          <w:rFonts w:ascii="Calibri" w:hAnsi="Calibri"/>
                          <w:sz w:val="22"/>
                          <w:szCs w:val="22"/>
                        </w:rPr>
                        <w:br/>
                        <w:t>(n = 12)</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D22FBC2" wp14:editId="02210D15">
                <wp:simplePos x="0" y="0"/>
                <wp:positionH relativeFrom="column">
                  <wp:posOffset>3433445</wp:posOffset>
                </wp:positionH>
                <wp:positionV relativeFrom="paragraph">
                  <wp:posOffset>3013710</wp:posOffset>
                </wp:positionV>
                <wp:extent cx="2032000" cy="10826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1082675"/>
                        </a:xfrm>
                        <a:prstGeom prst="rect">
                          <a:avLst/>
                        </a:prstGeom>
                        <a:solidFill>
                          <a:srgbClr val="FFFFFF"/>
                        </a:solidFill>
                        <a:ln w="9525">
                          <a:solidFill>
                            <a:srgbClr val="000000"/>
                          </a:solidFill>
                          <a:miter lim="800000"/>
                          <a:headEnd/>
                          <a:tailEnd/>
                        </a:ln>
                      </wps:spPr>
                      <wps:txbx>
                        <w:txbxContent>
                          <w:p w14:paraId="74440269" w14:textId="77777777" w:rsidR="006E7DC0" w:rsidRDefault="006E7DC0" w:rsidP="006E7DC0">
                            <w:pPr>
                              <w:jc w:val="center"/>
                              <w:rPr>
                                <w:rFonts w:ascii="Calibri" w:hAnsi="Calibri"/>
                                <w:sz w:val="22"/>
                                <w:szCs w:val="22"/>
                                <w:lang w:val="en"/>
                              </w:rPr>
                            </w:pPr>
                            <w:r>
                              <w:rPr>
                                <w:rFonts w:ascii="Calibri" w:hAnsi="Calibri"/>
                                <w:sz w:val="22"/>
                                <w:szCs w:val="22"/>
                              </w:rPr>
                              <w:t>Full-text articles excluded as not focused on people with a musculoskeletal condition (n=4) or the barriers and facilitators to physical activity (n=10)</w:t>
                            </w:r>
                            <w:r>
                              <w:rPr>
                                <w:rFonts w:ascii="Calibri" w:hAnsi="Calibri"/>
                                <w:sz w:val="22"/>
                                <w:szCs w:val="22"/>
                              </w:rPr>
                              <w:br/>
                              <w:t>(n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FBC2" id="Rectangle 9" o:spid="_x0000_s1030" style="position:absolute;margin-left:270.35pt;margin-top:237.3pt;width:160pt;height:8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">
                <v:path arrowok="t"/>
                <v:textbox inset=",7.2pt,,7.2pt">
                  <w:txbxContent>
                    <w:p w14:paraId="74440269" w14:textId="77777777" w:rsidR="006E7DC0" w:rsidRDefault="006E7DC0" w:rsidP="006E7DC0">
                      <w:pPr>
                        <w:jc w:val="center"/>
                        <w:rPr>
                          <w:rFonts w:ascii="Calibri" w:hAnsi="Calibri"/>
                          <w:sz w:val="22"/>
                          <w:szCs w:val="22"/>
                          <w:lang w:val="en"/>
                        </w:rPr>
                      </w:pPr>
                      <w:r>
                        <w:rPr>
                          <w:rFonts w:ascii="Calibri" w:hAnsi="Calibri"/>
                          <w:sz w:val="22"/>
                          <w:szCs w:val="22"/>
                        </w:rPr>
                        <w:t>Full-text articles excluded as not focused on people with a musculoskeletal condition (n=4) or the barriers and facilitators to physical activity (n=10)</w:t>
                      </w:r>
                      <w:r>
                        <w:rPr>
                          <w:rFonts w:ascii="Calibri" w:hAnsi="Calibri"/>
                          <w:sz w:val="22"/>
                          <w:szCs w:val="22"/>
                        </w:rPr>
                        <w:br/>
                        <w:t>(n = 14)</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8FF9CAB" wp14:editId="0C6C6663">
                <wp:simplePos x="0" y="0"/>
                <wp:positionH relativeFrom="column">
                  <wp:posOffset>563245</wp:posOffset>
                </wp:positionH>
                <wp:positionV relativeFrom="paragraph">
                  <wp:posOffset>1447165</wp:posOffset>
                </wp:positionV>
                <wp:extent cx="2319655" cy="1040130"/>
                <wp:effectExtent l="0" t="0" r="4445" b="12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9655" cy="1040130"/>
                        </a:xfrm>
                        <a:prstGeom prst="rect">
                          <a:avLst/>
                        </a:prstGeom>
                        <a:solidFill>
                          <a:srgbClr val="FFFFFF"/>
                        </a:solidFill>
                        <a:ln w="9525">
                          <a:solidFill>
                            <a:srgbClr val="000000"/>
                          </a:solidFill>
                          <a:miter lim="800000"/>
                          <a:headEnd/>
                          <a:tailEnd/>
                        </a:ln>
                      </wps:spPr>
                      <wps:txbx>
                        <w:txbxContent>
                          <w:p w14:paraId="701D6C27" w14:textId="77777777" w:rsidR="006E7DC0" w:rsidRDefault="006E7DC0" w:rsidP="006E7DC0">
                            <w:pPr>
                              <w:jc w:val="center"/>
                              <w:rPr>
                                <w:rFonts w:ascii="Calibri" w:hAnsi="Calibri"/>
                                <w:sz w:val="22"/>
                                <w:szCs w:val="22"/>
                              </w:rPr>
                            </w:pPr>
                          </w:p>
                          <w:p w14:paraId="33CB17AB" w14:textId="77777777" w:rsidR="006E7DC0" w:rsidRDefault="006E7DC0" w:rsidP="006E7DC0">
                            <w:pPr>
                              <w:jc w:val="center"/>
                              <w:rPr>
                                <w:rFonts w:ascii="Calibri" w:hAnsi="Calibri"/>
                                <w:sz w:val="22"/>
                                <w:szCs w:val="22"/>
                                <w:lang w:val="en"/>
                              </w:rPr>
                            </w:pPr>
                            <w:r>
                              <w:rPr>
                                <w:rFonts w:ascii="Calibri" w:hAnsi="Calibri"/>
                                <w:sz w:val="22"/>
                                <w:szCs w:val="22"/>
                              </w:rPr>
                              <w:t xml:space="preserve">Records remaining following title and abstract screening </w:t>
                            </w:r>
                            <w:r>
                              <w:rPr>
                                <w:rFonts w:ascii="Calibri" w:hAnsi="Calibri"/>
                                <w:sz w:val="22"/>
                                <w:szCs w:val="22"/>
                              </w:rPr>
                              <w:br/>
                              <w:t>(n = 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9CAB" id="Rectangle 8" o:spid="_x0000_s1031" style="position:absolute;margin-left:44.35pt;margin-top:113.95pt;width:182.65pt;height:8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">
                <v:path arrowok="t"/>
                <v:textbox inset=",7.2pt,,7.2pt">
                  <w:txbxContent>
                    <w:p w14:paraId="701D6C27" w14:textId="77777777" w:rsidR="006E7DC0" w:rsidRDefault="006E7DC0" w:rsidP="006E7DC0">
                      <w:pPr>
                        <w:jc w:val="center"/>
                        <w:rPr>
                          <w:rFonts w:ascii="Calibri" w:hAnsi="Calibri"/>
                          <w:sz w:val="22"/>
                          <w:szCs w:val="22"/>
                        </w:rPr>
                      </w:pPr>
                    </w:p>
                    <w:p w14:paraId="33CB17AB" w14:textId="77777777" w:rsidR="006E7DC0" w:rsidRDefault="006E7DC0" w:rsidP="006E7DC0">
                      <w:pPr>
                        <w:jc w:val="center"/>
                        <w:rPr>
                          <w:rFonts w:ascii="Calibri" w:hAnsi="Calibri"/>
                          <w:sz w:val="22"/>
                          <w:szCs w:val="22"/>
                          <w:lang w:val="en"/>
                        </w:rPr>
                      </w:pPr>
                      <w:r>
                        <w:rPr>
                          <w:rFonts w:ascii="Calibri" w:hAnsi="Calibri"/>
                          <w:sz w:val="22"/>
                          <w:szCs w:val="22"/>
                        </w:rPr>
                        <w:t xml:space="preserve">Records remaining following title and abstract screening </w:t>
                      </w:r>
                      <w:r>
                        <w:rPr>
                          <w:rFonts w:ascii="Calibri" w:hAnsi="Calibri"/>
                          <w:sz w:val="22"/>
                          <w:szCs w:val="22"/>
                        </w:rPr>
                        <w:br/>
                        <w:t>(n = 26)</w:t>
                      </w:r>
                    </w:p>
                  </w:txbxContent>
                </v:textbox>
              </v:rect>
            </w:pict>
          </mc:Fallback>
        </mc:AlternateContent>
      </w:r>
    </w:p>
    <w:p w14:paraId="3C70ABB4" w14:textId="77777777" w:rsidR="006E7DC0" w:rsidRDefault="006E7DC0" w:rsidP="006E7DC0">
      <w:pPr>
        <w:rPr>
          <w:rFonts w:ascii="Calibri Light" w:hAnsi="Calibri Light" w:cs="Calibri Light"/>
          <w:b/>
          <w:bCs/>
        </w:rPr>
      </w:pPr>
    </w:p>
    <w:p w14:paraId="4977E1F8" w14:textId="77777777" w:rsidR="006E7DC0" w:rsidRDefault="006E7DC0" w:rsidP="006E7DC0">
      <w:pPr>
        <w:rPr>
          <w:rFonts w:ascii="Calibri Light" w:hAnsi="Calibri Light" w:cs="Calibri Light"/>
          <w:b/>
          <w:bCs/>
        </w:rPr>
      </w:pPr>
    </w:p>
    <w:p w14:paraId="1724CF2C" w14:textId="77777777" w:rsidR="006E7DC0" w:rsidRDefault="006E7DC0" w:rsidP="006E7DC0">
      <w:pPr>
        <w:rPr>
          <w:rFonts w:ascii="Calibri Light" w:hAnsi="Calibri Light" w:cs="Calibri Light"/>
          <w:b/>
          <w:bCs/>
        </w:rPr>
      </w:pPr>
    </w:p>
    <w:p w14:paraId="7A2C89EC" w14:textId="77777777" w:rsidR="006E7DC0" w:rsidRDefault="006E7DC0" w:rsidP="006E7DC0">
      <w:pPr>
        <w:rPr>
          <w:rFonts w:ascii="Calibri Light" w:hAnsi="Calibri Light" w:cs="Calibri Light"/>
          <w:b/>
          <w:bCs/>
        </w:rPr>
      </w:pPr>
      <w:r>
        <w:rPr>
          <w:noProof/>
        </w:rPr>
        <mc:AlternateContent>
          <mc:Choice Requires="wps">
            <w:drawing>
              <wp:anchor distT="36576" distB="36576" distL="36576" distR="36576" simplePos="0" relativeHeight="251662336" behindDoc="0" locked="0" layoutInCell="1" allowOverlap="1" wp14:anchorId="12C8C086" wp14:editId="3A8E89A8">
                <wp:simplePos x="0" y="0"/>
                <wp:positionH relativeFrom="column">
                  <wp:posOffset>1701165</wp:posOffset>
                </wp:positionH>
                <wp:positionV relativeFrom="paragraph">
                  <wp:posOffset>144145</wp:posOffset>
                </wp:positionV>
                <wp:extent cx="4445" cy="561975"/>
                <wp:effectExtent l="63500" t="0" r="33655"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561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1FC299" id="AutoShape 4" o:spid="_x0000_s1026" type="#_x0000_t32" style="position:absolute;margin-left:133.95pt;margin-top:11.35pt;width:.35pt;height:4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">
                <v:stroke endarrow="block"/>
                <v:shadow color="#ccc"/>
                <o:lock v:ext="edit" shapetype="f"/>
              </v:shape>
            </w:pict>
          </mc:Fallback>
        </mc:AlternateContent>
      </w:r>
    </w:p>
    <w:p w14:paraId="19B412C1" w14:textId="77777777" w:rsidR="006E7DC0" w:rsidRDefault="006E7DC0" w:rsidP="006E7DC0">
      <w:pPr>
        <w:rPr>
          <w:rFonts w:ascii="Calibri Light" w:hAnsi="Calibri Light" w:cs="Calibri Light"/>
          <w:b/>
          <w:bCs/>
        </w:rPr>
      </w:pPr>
    </w:p>
    <w:p w14:paraId="2C403EDF" w14:textId="77777777" w:rsidR="006E7DC0" w:rsidRDefault="006E7DC0" w:rsidP="006E7DC0">
      <w:pPr>
        <w:rPr>
          <w:rFonts w:ascii="Calibri Light" w:hAnsi="Calibri Light" w:cs="Calibri Light"/>
          <w:b/>
          <w:bCs/>
        </w:rPr>
      </w:pPr>
    </w:p>
    <w:p w14:paraId="37B8B2CD" w14:textId="77777777" w:rsidR="006E7DC0" w:rsidRDefault="006E7DC0" w:rsidP="006E7DC0">
      <w:pPr>
        <w:rPr>
          <w:rFonts w:ascii="Calibri Light" w:hAnsi="Calibri Light" w:cs="Calibri Light"/>
          <w:b/>
          <w:bCs/>
        </w:rPr>
      </w:pPr>
    </w:p>
    <w:p w14:paraId="43B02861" w14:textId="77777777" w:rsidR="006E7DC0" w:rsidRDefault="006E7DC0" w:rsidP="006E7DC0">
      <w:pPr>
        <w:rPr>
          <w:rFonts w:ascii="Calibri Light" w:hAnsi="Calibri Light" w:cs="Calibri Light"/>
          <w:b/>
          <w:bCs/>
        </w:rPr>
      </w:pPr>
    </w:p>
    <w:p w14:paraId="5809FD22" w14:textId="324FE815" w:rsidR="006E7DC0" w:rsidRDefault="006E7DC0" w:rsidP="006E7DC0">
      <w:pPr>
        <w:rPr>
          <w:rFonts w:ascii="Calibri Light" w:hAnsi="Calibri Light" w:cs="Calibri Light"/>
          <w:b/>
          <w:bCs/>
        </w:rPr>
      </w:pPr>
      <w:r>
        <w:rPr>
          <w:noProof/>
        </w:rPr>
        <mc:AlternateContent>
          <mc:Choice Requires="wps">
            <w:drawing>
              <wp:anchor distT="0" distB="0" distL="114300" distR="114300" simplePos="0" relativeHeight="251660288" behindDoc="0" locked="0" layoutInCell="1" allowOverlap="1" wp14:anchorId="1CD838D1" wp14:editId="38069A25">
                <wp:simplePos x="0" y="0"/>
                <wp:positionH relativeFrom="column">
                  <wp:posOffset>-271142</wp:posOffset>
                </wp:positionH>
                <wp:positionV relativeFrom="paragraph">
                  <wp:posOffset>94827</wp:posOffset>
                </wp:positionV>
                <wp:extent cx="1076960" cy="354201"/>
                <wp:effectExtent l="6032" t="0" r="8573" b="8572"/>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76960" cy="354201"/>
                        </a:xfrm>
                        <a:prstGeom prst="roundRect">
                          <a:avLst>
                            <a:gd name="adj" fmla="val 16667"/>
                          </a:avLst>
                        </a:prstGeom>
                        <a:solidFill>
                          <a:srgbClr val="CCECFF"/>
                        </a:solidFill>
                        <a:ln w="9525">
                          <a:solidFill>
                            <a:srgbClr val="000000"/>
                          </a:solidFill>
                          <a:round/>
                          <a:headEnd/>
                          <a:tailEnd/>
                        </a:ln>
                      </wps:spPr>
                      <wps:txbx>
                        <w:txbxContent>
                          <w:p w14:paraId="3EC00C45" w14:textId="77777777" w:rsidR="006E7DC0" w:rsidRDefault="006E7DC0" w:rsidP="006E7DC0">
                            <w:pPr>
                              <w:pStyle w:val="Heading2"/>
                              <w:jc w:val="center"/>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838D1" id="AutoShape 5" o:spid="_x0000_s1032" style="position:absolute;margin-left:-21.35pt;margin-top:7.45pt;width:84.8pt;height:27.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" fillcolor="#ccecff">
                <v:path arrowok="t"/>
                <v:textbox style="layout-flow:vertical;mso-layout-flow-alt:bottom-to-top" inset="3.6pt,,3.6pt">
                  <w:txbxContent>
                    <w:p w14:paraId="3EC00C45" w14:textId="77777777" w:rsidR="006E7DC0" w:rsidRDefault="006E7DC0" w:rsidP="006E7DC0">
                      <w:pPr>
                        <w:pStyle w:val="Heading2"/>
                        <w:jc w:val="center"/>
                        <w:rPr>
                          <w:rFonts w:ascii="Calibri" w:hAnsi="Calibri"/>
                          <w:lang w:val="en"/>
                        </w:rPr>
                      </w:pPr>
                      <w:r>
                        <w:rPr>
                          <w:rFonts w:ascii="Calibri" w:hAnsi="Calibri"/>
                          <w:lang w:val="en"/>
                        </w:rPr>
                        <w:t>Screening</w:t>
                      </w:r>
                    </w:p>
                  </w:txbxContent>
                </v:textbox>
              </v:roundrect>
            </w:pict>
          </mc:Fallback>
        </mc:AlternateContent>
      </w:r>
    </w:p>
    <w:p w14:paraId="1240F0C6" w14:textId="77777777" w:rsidR="006E7DC0" w:rsidRDefault="006E7DC0" w:rsidP="006E7DC0">
      <w:pPr>
        <w:rPr>
          <w:rFonts w:ascii="Calibri Light" w:hAnsi="Calibri Light" w:cs="Calibri Light"/>
          <w:b/>
          <w:bCs/>
        </w:rPr>
      </w:pPr>
    </w:p>
    <w:p w14:paraId="6061933A" w14:textId="77777777" w:rsidR="006E7DC0" w:rsidRDefault="006E7DC0" w:rsidP="006E7DC0">
      <w:pPr>
        <w:rPr>
          <w:rFonts w:ascii="Calibri Light" w:hAnsi="Calibri Light" w:cs="Calibri Light"/>
          <w:b/>
          <w:bCs/>
        </w:rPr>
      </w:pPr>
    </w:p>
    <w:p w14:paraId="1A59F3DC" w14:textId="77777777" w:rsidR="006E7DC0" w:rsidRDefault="006E7DC0" w:rsidP="006E7DC0">
      <w:pPr>
        <w:rPr>
          <w:rFonts w:ascii="Calibri Light" w:hAnsi="Calibri Light" w:cs="Calibri Light"/>
          <w:b/>
          <w:bCs/>
        </w:rPr>
      </w:pPr>
    </w:p>
    <w:p w14:paraId="07ED05F5" w14:textId="77777777" w:rsidR="006E7DC0" w:rsidRDefault="006E7DC0" w:rsidP="006E7DC0">
      <w:pPr>
        <w:rPr>
          <w:rFonts w:ascii="Calibri Light" w:hAnsi="Calibri Light" w:cs="Calibri Light"/>
          <w:b/>
          <w:bCs/>
        </w:rPr>
      </w:pPr>
      <w:r>
        <w:rPr>
          <w:noProof/>
        </w:rPr>
        <mc:AlternateContent>
          <mc:Choice Requires="wps">
            <w:drawing>
              <wp:anchor distT="36576" distB="36576" distL="36576" distR="36576" simplePos="0" relativeHeight="251667456" behindDoc="0" locked="0" layoutInCell="1" allowOverlap="1" wp14:anchorId="0943B59F" wp14:editId="059B4219">
                <wp:simplePos x="0" y="0"/>
                <wp:positionH relativeFrom="column">
                  <wp:posOffset>1692910</wp:posOffset>
                </wp:positionH>
                <wp:positionV relativeFrom="paragraph">
                  <wp:posOffset>70485</wp:posOffset>
                </wp:positionV>
                <wp:extent cx="8255" cy="535305"/>
                <wp:effectExtent l="50800" t="0" r="29845"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5353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CD5932" id="AutoShape 3" o:spid="_x0000_s1026" type="#_x0000_t32" style="position:absolute;margin-left:133.3pt;margin-top:5.55pt;width:.65pt;height:42.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">
                <v:stroke endarrow="block"/>
                <v:shadow color="#ccc"/>
                <o:lock v:ext="edit" shapetype="f"/>
              </v:shape>
            </w:pict>
          </mc:Fallback>
        </mc:AlternateContent>
      </w:r>
    </w:p>
    <w:p w14:paraId="2B0A42F9" w14:textId="77777777" w:rsidR="006E7DC0" w:rsidRDefault="006E7DC0" w:rsidP="006E7DC0">
      <w:pPr>
        <w:rPr>
          <w:rFonts w:ascii="Calibri Light" w:hAnsi="Calibri Light" w:cs="Calibri Light"/>
          <w:b/>
          <w:bCs/>
        </w:rPr>
      </w:pPr>
    </w:p>
    <w:p w14:paraId="43B8226C" w14:textId="77777777" w:rsidR="006E7DC0" w:rsidRDefault="006E7DC0" w:rsidP="006E7DC0">
      <w:pPr>
        <w:rPr>
          <w:rFonts w:ascii="Calibri Light" w:hAnsi="Calibri Light" w:cs="Calibri Light"/>
          <w:b/>
          <w:bCs/>
        </w:rPr>
      </w:pPr>
    </w:p>
    <w:p w14:paraId="0A0D6C85" w14:textId="77777777" w:rsidR="006E7DC0" w:rsidRDefault="006E7DC0" w:rsidP="006E7DC0">
      <w:pPr>
        <w:rPr>
          <w:rFonts w:ascii="Calibri Light" w:hAnsi="Calibri Light" w:cs="Calibri Light"/>
          <w:b/>
          <w:bCs/>
        </w:rPr>
      </w:pPr>
    </w:p>
    <w:p w14:paraId="4008D148" w14:textId="3957C2AA" w:rsidR="006E7DC0" w:rsidRDefault="006E7DC0" w:rsidP="006E7DC0">
      <w:pPr>
        <w:rPr>
          <w:rFonts w:ascii="Calibri Light" w:hAnsi="Calibri Light" w:cs="Calibri Light"/>
          <w:b/>
          <w:bCs/>
        </w:rPr>
      </w:pPr>
      <w:r>
        <w:rPr>
          <w:noProof/>
        </w:rPr>
        <mc:AlternateContent>
          <mc:Choice Requires="wps">
            <w:drawing>
              <wp:anchor distT="0" distB="0" distL="114300" distR="114300" simplePos="0" relativeHeight="251661312" behindDoc="0" locked="0" layoutInCell="1" allowOverlap="1" wp14:anchorId="4AAB0F34" wp14:editId="60D8D719">
                <wp:simplePos x="0" y="0"/>
                <wp:positionH relativeFrom="column">
                  <wp:posOffset>-271142</wp:posOffset>
                </wp:positionH>
                <wp:positionV relativeFrom="paragraph">
                  <wp:posOffset>221814</wp:posOffset>
                </wp:positionV>
                <wp:extent cx="1076960" cy="354201"/>
                <wp:effectExtent l="6032" t="0" r="8573" b="8572"/>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76960" cy="354201"/>
                        </a:xfrm>
                        <a:prstGeom prst="roundRect">
                          <a:avLst>
                            <a:gd name="adj" fmla="val 16667"/>
                          </a:avLst>
                        </a:prstGeom>
                        <a:solidFill>
                          <a:srgbClr val="CCECFF"/>
                        </a:solidFill>
                        <a:ln w="9525">
                          <a:solidFill>
                            <a:srgbClr val="000000"/>
                          </a:solidFill>
                          <a:round/>
                          <a:headEnd/>
                          <a:tailEnd/>
                        </a:ln>
                      </wps:spPr>
                      <wps:txbx>
                        <w:txbxContent>
                          <w:p w14:paraId="704FC185" w14:textId="77777777" w:rsidR="006E7DC0" w:rsidRDefault="006E7DC0" w:rsidP="006E7DC0">
                            <w:pPr>
                              <w:pStyle w:val="Heading2"/>
                              <w:jc w:val="center"/>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B0F34" id="AutoShape 6" o:spid="_x0000_s1033" style="position:absolute;margin-left:-21.35pt;margin-top:17.45pt;width:84.8pt;height:27.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" fillcolor="#ccecff">
                <v:path arrowok="t"/>
                <v:textbox style="layout-flow:vertical;mso-layout-flow-alt:bottom-to-top" inset="3.6pt,,3.6pt">
                  <w:txbxContent>
                    <w:p w14:paraId="704FC185" w14:textId="77777777" w:rsidR="006E7DC0" w:rsidRDefault="006E7DC0" w:rsidP="006E7DC0">
                      <w:pPr>
                        <w:pStyle w:val="Heading2"/>
                        <w:jc w:val="center"/>
                        <w:rPr>
                          <w:rFonts w:ascii="Calibri" w:hAnsi="Calibri"/>
                          <w:lang w:val="en"/>
                        </w:rPr>
                      </w:pPr>
                      <w:r>
                        <w:rPr>
                          <w:rFonts w:ascii="Calibri" w:hAnsi="Calibri"/>
                          <w:lang w:val="en"/>
                        </w:rPr>
                        <w:t>Included</w:t>
                      </w:r>
                    </w:p>
                  </w:txbxContent>
                </v:textbox>
              </v:roundrect>
            </w:pict>
          </mc:Fallback>
        </mc:AlternateContent>
      </w:r>
    </w:p>
    <w:p w14:paraId="2D517C04" w14:textId="77777777" w:rsidR="006E7DC0" w:rsidRDefault="006E7DC0" w:rsidP="006E7DC0">
      <w:pPr>
        <w:rPr>
          <w:rFonts w:ascii="Calibri Light" w:hAnsi="Calibri Light" w:cs="Calibri Light"/>
          <w:b/>
          <w:bCs/>
        </w:rPr>
      </w:pPr>
      <w:r>
        <w:rPr>
          <w:noProof/>
        </w:rPr>
        <mc:AlternateContent>
          <mc:Choice Requires="wps">
            <w:drawing>
              <wp:anchor distT="36576" distB="36576" distL="36576" distR="36576" simplePos="0" relativeHeight="251668480" behindDoc="0" locked="0" layoutInCell="1" allowOverlap="1" wp14:anchorId="30436870" wp14:editId="250A62BC">
                <wp:simplePos x="0" y="0"/>
                <wp:positionH relativeFrom="column">
                  <wp:posOffset>2872105</wp:posOffset>
                </wp:positionH>
                <wp:positionV relativeFrom="paragraph">
                  <wp:posOffset>119380</wp:posOffset>
                </wp:positionV>
                <wp:extent cx="558800" cy="0"/>
                <wp:effectExtent l="0" t="63500" r="0" b="635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88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3F7156" id="AutoShape 2" o:spid="_x0000_s1026" type="#_x0000_t32" style="position:absolute;margin-left:226.15pt;margin-top:9.4pt;width:44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">
                <v:stroke endarrow="block"/>
                <v:shadow color="#ccc"/>
                <o:lock v:ext="edit" shapetype="f"/>
              </v:shape>
            </w:pict>
          </mc:Fallback>
        </mc:AlternateContent>
      </w:r>
    </w:p>
    <w:p w14:paraId="2A0F7C85" w14:textId="77777777" w:rsidR="006E7DC0" w:rsidRDefault="006E7DC0" w:rsidP="006E7DC0">
      <w:pPr>
        <w:rPr>
          <w:rFonts w:ascii="Calibri Light" w:hAnsi="Calibri Light" w:cs="Calibri Light"/>
          <w:b/>
          <w:bCs/>
        </w:rPr>
      </w:pPr>
    </w:p>
    <w:p w14:paraId="2F28D6B4" w14:textId="77777777" w:rsidR="006E7DC0" w:rsidRDefault="006E7DC0" w:rsidP="006E7DC0">
      <w:pPr>
        <w:rPr>
          <w:rFonts w:ascii="Calibri Light" w:hAnsi="Calibri Light" w:cs="Calibri Light"/>
          <w:b/>
          <w:bCs/>
        </w:rPr>
      </w:pPr>
    </w:p>
    <w:p w14:paraId="4CC18FCE" w14:textId="77777777" w:rsidR="006E7DC0" w:rsidRDefault="006E7DC0" w:rsidP="006E7DC0">
      <w:pPr>
        <w:rPr>
          <w:rFonts w:ascii="Calibri Light" w:hAnsi="Calibri Light" w:cs="Calibri Light"/>
          <w:b/>
          <w:bCs/>
        </w:rPr>
      </w:pPr>
    </w:p>
    <w:p w14:paraId="38B6B890" w14:textId="77777777" w:rsidR="006E7DC0" w:rsidRDefault="006E7DC0" w:rsidP="006E7DC0">
      <w:pPr>
        <w:rPr>
          <w:rFonts w:ascii="Calibri Light" w:hAnsi="Calibri Light" w:cs="Calibri Light"/>
          <w:b/>
          <w:bCs/>
        </w:rPr>
      </w:pPr>
    </w:p>
    <w:p w14:paraId="54D34746" w14:textId="77777777" w:rsidR="006E7DC0" w:rsidRPr="001127E3" w:rsidRDefault="006E7DC0" w:rsidP="006E7DC0">
      <w:pPr>
        <w:jc w:val="center"/>
        <w:rPr>
          <w:rFonts w:ascii="Calibri Light" w:hAnsi="Calibri Light" w:cs="Calibri Light"/>
        </w:rPr>
      </w:pPr>
      <w:r w:rsidRPr="007E7773">
        <w:rPr>
          <w:rFonts w:ascii="Calibri Light" w:hAnsi="Calibri Light" w:cs="Calibri Light"/>
          <w:b/>
          <w:bCs/>
        </w:rPr>
        <w:t>Figure 1</w:t>
      </w:r>
      <w:r>
        <w:rPr>
          <w:rFonts w:ascii="Calibri Light" w:hAnsi="Calibri Light" w:cs="Calibri Light"/>
          <w:b/>
          <w:bCs/>
        </w:rPr>
        <w:t xml:space="preserve"> </w:t>
      </w:r>
      <w:r w:rsidRPr="001127E3">
        <w:rPr>
          <w:rFonts w:ascii="Calibri Light" w:hAnsi="Calibri Light" w:cs="Calibri Light"/>
        </w:rPr>
        <w:t>The identification, screening and inclusion of reviews in this review of reviews</w:t>
      </w:r>
    </w:p>
    <w:p w14:paraId="3928A2C3" w14:textId="77777777" w:rsidR="006E7DC0" w:rsidRDefault="006E7DC0" w:rsidP="00216CB7">
      <w:pPr>
        <w:spacing w:line="360" w:lineRule="auto"/>
        <w:rPr>
          <w:rFonts w:asciiTheme="majorHAnsi" w:hAnsiTheme="majorHAnsi" w:cstheme="majorHAnsi"/>
          <w:b/>
          <w:bCs/>
        </w:rPr>
      </w:pPr>
    </w:p>
    <w:p w14:paraId="35E77A89" w14:textId="1F55C9BA" w:rsidR="001F2BCD" w:rsidRPr="00216CB7" w:rsidRDefault="001F2BCD" w:rsidP="00216CB7">
      <w:pPr>
        <w:spacing w:line="360" w:lineRule="auto"/>
        <w:rPr>
          <w:rFonts w:asciiTheme="majorHAnsi" w:hAnsiTheme="majorHAnsi" w:cstheme="majorHAnsi"/>
          <w:b/>
          <w:bCs/>
        </w:rPr>
      </w:pPr>
      <w:r w:rsidRPr="00216CB7">
        <w:rPr>
          <w:rFonts w:asciiTheme="majorHAnsi" w:hAnsiTheme="majorHAnsi" w:cstheme="majorHAnsi"/>
          <w:b/>
          <w:bCs/>
        </w:rPr>
        <w:t>The barriers and facilitators to physical activity</w:t>
      </w:r>
      <w:bookmarkEnd w:id="13"/>
    </w:p>
    <w:p w14:paraId="321FF7FA" w14:textId="3D389C95" w:rsidR="007322A9" w:rsidRDefault="00EE756E" w:rsidP="0018081F">
      <w:pPr>
        <w:spacing w:line="360" w:lineRule="auto"/>
        <w:rPr>
          <w:rFonts w:asciiTheme="majorHAnsi" w:hAnsiTheme="majorHAnsi" w:cstheme="majorHAnsi"/>
          <w:lang w:eastAsia="en-US"/>
        </w:rPr>
      </w:pPr>
      <w:r>
        <w:rPr>
          <w:rFonts w:asciiTheme="majorHAnsi" w:hAnsiTheme="majorHAnsi" w:cstheme="majorHAnsi"/>
          <w:lang w:eastAsia="en-US"/>
        </w:rPr>
        <w:t xml:space="preserve">A </w:t>
      </w:r>
      <w:r w:rsidRPr="00D149BF">
        <w:rPr>
          <w:rFonts w:asciiTheme="majorHAnsi" w:hAnsiTheme="majorHAnsi" w:cstheme="majorHAnsi"/>
          <w:lang w:eastAsia="en-US"/>
        </w:rPr>
        <w:t>multitude of interrelated factors influencing physical activity in people with a musculoskeletal condition were identified</w:t>
      </w:r>
      <w:r w:rsidR="000947C5">
        <w:rPr>
          <w:rFonts w:asciiTheme="majorHAnsi" w:hAnsiTheme="majorHAnsi" w:cstheme="majorHAnsi"/>
          <w:lang w:eastAsia="en-US"/>
        </w:rPr>
        <w:t xml:space="preserve"> as presented in Table 1</w:t>
      </w:r>
      <w:r w:rsidRPr="00D149BF">
        <w:rPr>
          <w:rFonts w:asciiTheme="majorHAnsi" w:hAnsiTheme="majorHAnsi" w:cstheme="majorHAnsi"/>
          <w:lang w:eastAsia="en-US"/>
        </w:rPr>
        <w:t>. The constructs of the COM-B model, as identified by its creators</w:t>
      </w:r>
      <w:r w:rsidR="00052242">
        <w:rPr>
          <w:rFonts w:asciiTheme="majorHAnsi" w:hAnsiTheme="majorHAnsi" w:cstheme="majorHAnsi"/>
          <w:lang w:eastAsia="en-US"/>
        </w:rPr>
        <w:t>,</w:t>
      </w:r>
      <w:r w:rsidR="00052242">
        <w:rPr>
          <w:rFonts w:asciiTheme="majorHAnsi" w:hAnsiTheme="majorHAnsi" w:cstheme="majorHAnsi"/>
          <w:lang w:eastAsia="en-US"/>
        </w:rPr>
        <w:fldChar w:fldCharType="begin"/>
      </w:r>
      <w:r w:rsidR="00052242">
        <w:rPr>
          <w:rFonts w:asciiTheme="majorHAnsi" w:hAnsiTheme="majorHAnsi" w:cstheme="majorHAnsi"/>
          <w:lang w:eastAsia="en-US"/>
        </w:rPr>
        <w:instrText xml:space="preserve"> ADDIN ZOTERO_ITEM CSL_CITATION {"citationID":"plQi9wN5","properties":{"formattedCitation":"\\super 23\\nosupersub{}","plainCitation":"23","noteIndex":0},"citationItems":[{"id":44946,"uris":["http://zotero.org/groups/2714398/items/78BSKZPC"],"uri":["http://zotero.org/groups/2714398/items/78BSKZPC"],"itemData":{"id":44946,"type":"article-journal","abstract":"The COM-B model of behaviour is widely used to identify what needs to change in order for a behaviour change intervention to be effective. It identifies three factors that need to be present for any behaviour to occur: capability, opportunity and motivation. These factors interact over time so that behaviour can be seen as part of a dynamic system with positive and negative feedback loops. Motivation is a core part of the model and the PRIME Theory of motivation provides a framework for understanding how reflective thought processes (Planning and Evaluation processes) and emotional and habitual processes (Motive and Impulse/inhibition processes) interact at every moment leading to behaviour (Responses) at that moment.","container-title":"Qeios","DOI":"10.32388/WW04E6.2","ISSN":"2632-3834","language":"en","source":"www.qeios.com","title":"A brief introduction to the COM-B Model of behaviour and the PRIME Theory of motivation","URL":"https://www.qeios.com/read/WW04E6.2","author":[{"family":"West","given":"Robert"},{"family":"Michie","given":"Susan"}],"accessed":{"date-parts":[["2021",3,17]]},"issued":{"date-parts":[["2020",4,9]]}}}],"schema":"https://github.com/citation-style-language/schema/raw/master/csl-citation.json"} </w:instrText>
      </w:r>
      <w:r w:rsidR="00052242">
        <w:rPr>
          <w:rFonts w:asciiTheme="majorHAnsi" w:hAnsiTheme="majorHAnsi" w:cstheme="majorHAnsi"/>
          <w:lang w:eastAsia="en-US"/>
        </w:rPr>
        <w:fldChar w:fldCharType="separate"/>
      </w:r>
      <w:r w:rsidR="00052242" w:rsidRPr="00052242">
        <w:rPr>
          <w:rFonts w:ascii="Calibri Light" w:hAnsiTheme="majorHAnsi" w:cs="Calibri Light"/>
          <w:vertAlign w:val="superscript"/>
        </w:rPr>
        <w:t>23</w:t>
      </w:r>
      <w:r w:rsidR="00052242">
        <w:rPr>
          <w:rFonts w:asciiTheme="majorHAnsi" w:hAnsiTheme="majorHAnsi" w:cstheme="majorHAnsi"/>
          <w:lang w:eastAsia="en-US"/>
        </w:rPr>
        <w:fldChar w:fldCharType="end"/>
      </w:r>
      <w:r w:rsidRPr="00D149BF">
        <w:rPr>
          <w:rFonts w:asciiTheme="majorHAnsi" w:hAnsiTheme="majorHAnsi" w:cstheme="majorHAnsi"/>
          <w:lang w:eastAsia="en-US"/>
        </w:rPr>
        <w:t xml:space="preserve"> influence one another. The greater one</w:t>
      </w:r>
      <w:r>
        <w:rPr>
          <w:rFonts w:asciiTheme="majorHAnsi" w:hAnsiTheme="majorHAnsi" w:cstheme="majorHAnsi"/>
          <w:lang w:eastAsia="en-US"/>
        </w:rPr>
        <w:t>’</w:t>
      </w:r>
      <w:r w:rsidRPr="00D149BF">
        <w:rPr>
          <w:rFonts w:asciiTheme="majorHAnsi" w:hAnsiTheme="majorHAnsi" w:cstheme="majorHAnsi"/>
          <w:lang w:eastAsia="en-US"/>
        </w:rPr>
        <w:t>s capability and the presence of opportunities</w:t>
      </w:r>
      <w:r>
        <w:rPr>
          <w:rFonts w:asciiTheme="majorHAnsi" w:hAnsiTheme="majorHAnsi" w:cstheme="majorHAnsi"/>
          <w:lang w:eastAsia="en-US"/>
        </w:rPr>
        <w:t>,</w:t>
      </w:r>
      <w:r w:rsidRPr="00D149BF">
        <w:rPr>
          <w:rFonts w:asciiTheme="majorHAnsi" w:hAnsiTheme="majorHAnsi" w:cstheme="majorHAnsi"/>
          <w:lang w:eastAsia="en-US"/>
        </w:rPr>
        <w:t xml:space="preserve"> the more likely a behaviour is to happen when motivation arises, and a person is more likely to be motivated if they are capable and the environment provides the necessary opportunities. </w:t>
      </w:r>
      <w:r w:rsidR="000947C5">
        <w:rPr>
          <w:rFonts w:asciiTheme="majorHAnsi" w:hAnsiTheme="majorHAnsi" w:cstheme="majorHAnsi"/>
          <w:lang w:eastAsia="en-US"/>
        </w:rPr>
        <w:t>A narrative of the identified barriers and facilitators to physical activity in people with a musculoskeletal condition by COM-B component, and the potential relationship between these components, is provided.</w:t>
      </w:r>
    </w:p>
    <w:p w14:paraId="4C3FDE1C" w14:textId="76D3D131" w:rsidR="00DE5416" w:rsidRDefault="00DE5416" w:rsidP="0018081F">
      <w:pPr>
        <w:spacing w:line="360" w:lineRule="auto"/>
        <w:rPr>
          <w:rFonts w:asciiTheme="majorHAnsi" w:hAnsiTheme="majorHAnsi" w:cstheme="majorHAnsi"/>
          <w:lang w:eastAsia="en-US"/>
        </w:rPr>
      </w:pPr>
    </w:p>
    <w:p w14:paraId="370D320C" w14:textId="1045C9E8" w:rsidR="006E7DC0" w:rsidRDefault="006E7DC0" w:rsidP="0018081F">
      <w:pPr>
        <w:spacing w:line="360" w:lineRule="auto"/>
        <w:rPr>
          <w:rFonts w:asciiTheme="majorHAnsi" w:hAnsiTheme="majorHAnsi" w:cstheme="majorHAnsi"/>
          <w:lang w:eastAsia="en-US"/>
        </w:rPr>
      </w:pPr>
    </w:p>
    <w:p w14:paraId="605F9110" w14:textId="77777777" w:rsidR="006E7DC0" w:rsidRDefault="006E7DC0" w:rsidP="0018081F">
      <w:pPr>
        <w:spacing w:line="360" w:lineRule="auto"/>
        <w:rPr>
          <w:rFonts w:asciiTheme="majorHAnsi" w:hAnsiTheme="majorHAnsi" w:cstheme="majorHAnsi"/>
          <w:lang w:eastAsia="en-US"/>
        </w:rPr>
      </w:pPr>
    </w:p>
    <w:p w14:paraId="745E829B" w14:textId="77777777" w:rsidR="006E7DC0" w:rsidRDefault="006E7DC0" w:rsidP="006E7DC0">
      <w:pPr>
        <w:spacing w:line="360" w:lineRule="auto"/>
        <w:rPr>
          <w:rFonts w:asciiTheme="majorHAnsi" w:hAnsiTheme="majorHAnsi" w:cstheme="majorHAnsi"/>
          <w:lang w:eastAsia="en-US"/>
        </w:rPr>
      </w:pPr>
      <w:r>
        <w:rPr>
          <w:rFonts w:asciiTheme="majorHAnsi" w:hAnsiTheme="majorHAnsi" w:cstheme="majorHAnsi"/>
          <w:lang w:eastAsia="en-US"/>
        </w:rPr>
        <w:lastRenderedPageBreak/>
        <w:t>Table 1: The barriers and facilitators to physical activity in people with a musculoskeletal condition</w:t>
      </w:r>
    </w:p>
    <w:tbl>
      <w:tblPr>
        <w:tblStyle w:val="TableGrid"/>
        <w:tblW w:w="0" w:type="auto"/>
        <w:tblLook w:val="04A0" w:firstRow="1" w:lastRow="0" w:firstColumn="1" w:lastColumn="0" w:noHBand="0" w:noVBand="1"/>
      </w:tblPr>
      <w:tblGrid>
        <w:gridCol w:w="1413"/>
        <w:gridCol w:w="3827"/>
        <w:gridCol w:w="3770"/>
      </w:tblGrid>
      <w:tr w:rsidR="006E7DC0" w:rsidRPr="00D60938" w14:paraId="460DB28C" w14:textId="77777777" w:rsidTr="00F24783">
        <w:trPr>
          <w:trHeight w:val="263"/>
        </w:trPr>
        <w:tc>
          <w:tcPr>
            <w:tcW w:w="1413" w:type="dxa"/>
          </w:tcPr>
          <w:p w14:paraId="68C55FE7"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COM-B Component</w:t>
            </w:r>
          </w:p>
        </w:tc>
        <w:tc>
          <w:tcPr>
            <w:tcW w:w="3827" w:type="dxa"/>
          </w:tcPr>
          <w:p w14:paraId="76FD1AD3"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Barriers</w:t>
            </w:r>
          </w:p>
        </w:tc>
        <w:tc>
          <w:tcPr>
            <w:tcW w:w="3770" w:type="dxa"/>
          </w:tcPr>
          <w:p w14:paraId="66FAFECB"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Facilitators</w:t>
            </w:r>
          </w:p>
        </w:tc>
      </w:tr>
      <w:tr w:rsidR="006E7DC0" w:rsidRPr="00D60938" w14:paraId="0902160A" w14:textId="77777777" w:rsidTr="00F24783">
        <w:trPr>
          <w:trHeight w:val="1284"/>
        </w:trPr>
        <w:tc>
          <w:tcPr>
            <w:tcW w:w="1413" w:type="dxa"/>
          </w:tcPr>
          <w:p w14:paraId="168787EB"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Capability – Physical</w:t>
            </w:r>
          </w:p>
        </w:tc>
        <w:tc>
          <w:tcPr>
            <w:tcW w:w="3827" w:type="dxa"/>
          </w:tcPr>
          <w:p w14:paraId="6875FACA" w14:textId="77777777" w:rsidR="006E7DC0" w:rsidRPr="00683CA9" w:rsidRDefault="006E7DC0" w:rsidP="00F24783">
            <w:pPr>
              <w:rPr>
                <w:rFonts w:asciiTheme="majorHAnsi" w:hAnsiTheme="majorHAnsi" w:cstheme="majorHAnsi"/>
                <w:sz w:val="18"/>
                <w:szCs w:val="18"/>
                <w:lang w:eastAsia="en-US"/>
              </w:rPr>
            </w:pPr>
            <w:r>
              <w:rPr>
                <w:rFonts w:asciiTheme="majorHAnsi" w:hAnsiTheme="majorHAnsi" w:cstheme="majorHAnsi"/>
                <w:sz w:val="18"/>
                <w:szCs w:val="18"/>
                <w:lang w:val="en-GB" w:eastAsia="en-US"/>
              </w:rPr>
              <w:t>D</w:t>
            </w:r>
            <w:r w:rsidRPr="00683CA9">
              <w:rPr>
                <w:rFonts w:asciiTheme="majorHAnsi" w:hAnsiTheme="majorHAnsi" w:cstheme="majorHAnsi"/>
                <w:sz w:val="18"/>
                <w:szCs w:val="18"/>
                <w:lang w:val="en-GB" w:eastAsia="en-US"/>
              </w:rPr>
              <w:t>isease/symptoms,</w:t>
            </w:r>
            <w:r w:rsidRPr="00683CA9">
              <w:rPr>
                <w:rFonts w:asciiTheme="majorHAnsi" w:hAnsiTheme="majorHAnsi" w:cstheme="majorHAnsi"/>
                <w:sz w:val="18"/>
                <w:szCs w:val="18"/>
                <w:lang w:eastAsia="en-US"/>
              </w:rPr>
              <w:fldChar w:fldCharType="begin"/>
            </w:r>
            <w:r>
              <w:rPr>
                <w:rFonts w:asciiTheme="majorHAnsi" w:hAnsiTheme="majorHAnsi" w:cstheme="majorHAnsi"/>
                <w:sz w:val="18"/>
                <w:szCs w:val="18"/>
                <w:lang w:val="en-GB" w:eastAsia="en-US"/>
              </w:rPr>
              <w:instrText xml:space="preserve"> ADDIN ZOTERO_ITEM CSL_CITATION {"citationID":"eH833MZM","properties":{"formattedCitation":"\\super 10\\uc0\\u8211{}12,17,18,22\\nosupersub{}","plainCitation":"10–12,17,18,22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tlhtob8v/puMw1xk6","uris":["http://zotero.org/users/6743520/items/EAM8KXDZ"],"uri":["http://zotero.org/users/6743520/items/EAM8KXDZ"],"itemData":{"id":"O9FjUz3S/mYdA5vyM","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w:t>
            </w:r>
            <w:r>
              <w:rPr>
                <w:rFonts w:ascii="Calibri Light" w:hAnsiTheme="majorHAnsi" w:cs="Calibri Light"/>
                <w:sz w:val="18"/>
                <w:vertAlign w:val="superscript"/>
              </w:rPr>
              <w:t>15,</w:t>
            </w:r>
            <w:r w:rsidRPr="00683CA9">
              <w:rPr>
                <w:rFonts w:ascii="Calibri Light" w:hAnsiTheme="majorHAnsi" w:cs="Calibri Light"/>
                <w:sz w:val="18"/>
                <w:vertAlign w:val="superscript"/>
              </w:rPr>
              <w:t>17,18,22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w:t>
            </w:r>
            <w:r w:rsidRPr="00683CA9">
              <w:rPr>
                <w:rFonts w:asciiTheme="majorHAnsi" w:hAnsiTheme="majorHAnsi" w:cstheme="majorHAnsi"/>
                <w:color w:val="000000" w:themeColor="text1"/>
                <w:sz w:val="18"/>
                <w:szCs w:val="18"/>
                <w:lang w:eastAsia="en-US"/>
              </w:rPr>
              <w:t>comorbidities and/or poor general health,</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{"citationID":"nYewvti8","properties":{"formattedCitation":"\\super 10\\uc0\\u8211{}12,15,15,17\\nosupersub{}","plainCitation":"10–12,15,15,17","dontUpdate":true,"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sz w:val="18"/>
                <w:szCs w:val="18"/>
                <w:lang w:eastAsia="en-US"/>
              </w:rPr>
              <w:t xml:space="preserve"> lack of physical fitness and </w:t>
            </w:r>
            <w:r w:rsidRPr="00683CA9">
              <w:rPr>
                <w:rFonts w:asciiTheme="majorHAnsi" w:hAnsiTheme="majorHAnsi" w:cstheme="majorHAnsi"/>
                <w:color w:val="000000" w:themeColor="text1"/>
                <w:sz w:val="18"/>
                <w:szCs w:val="18"/>
                <w:lang w:eastAsia="en-US"/>
              </w:rPr>
              <w:t>function,</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{"citationID":"e1UAtNYS","properties":{"formattedCitation":"\\super 10\\uc0\\u8211{}12,15,15,17\\nosupersub{}","plainCitation":"10–12,15,15,17","dontUpdate":true,"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w:t>
            </w:r>
            <w:r w:rsidRPr="00683CA9">
              <w:rPr>
                <w:rFonts w:asciiTheme="majorHAnsi" w:hAnsiTheme="majorHAnsi" w:cstheme="majorHAnsi"/>
                <w:sz w:val="18"/>
                <w:szCs w:val="18"/>
                <w:lang w:val="en-GB" w:eastAsia="en-US"/>
              </w:rPr>
              <w:t>exercise-induced discomfort</w:t>
            </w:r>
            <w:r>
              <w:rPr>
                <w:rFonts w:asciiTheme="majorHAnsi" w:hAnsiTheme="majorHAnsi" w:cstheme="majorHAnsi"/>
                <w:sz w:val="18"/>
                <w:szCs w:val="18"/>
                <w:lang w:val="en-GB" w:eastAsia="en-US"/>
              </w:rPr>
              <w: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{"citationID":"WbSUhLs3","properties":{"formattedCitation":"\\super 11,15,17\\nosupersub{}","plainCitation":"11,15,17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11,15,17</w:t>
            </w:r>
            <w:r w:rsidRPr="00683CA9">
              <w:rPr>
                <w:rFonts w:asciiTheme="majorHAnsi" w:hAnsiTheme="majorHAnsi" w:cstheme="majorHAnsi"/>
                <w:sz w:val="18"/>
                <w:szCs w:val="18"/>
                <w:lang w:eastAsia="en-US"/>
              </w:rPr>
              <w:fldChar w:fldCharType="end"/>
            </w:r>
          </w:p>
        </w:tc>
        <w:tc>
          <w:tcPr>
            <w:tcW w:w="3770" w:type="dxa"/>
          </w:tcPr>
          <w:p w14:paraId="11230EF9" w14:textId="77777777" w:rsidR="006E7DC0" w:rsidRPr="00683CA9" w:rsidRDefault="006E7DC0" w:rsidP="00F24783">
            <w:pPr>
              <w:rPr>
                <w:rFonts w:asciiTheme="majorHAnsi" w:hAnsiTheme="majorHAnsi" w:cstheme="majorHAnsi"/>
                <w:color w:val="000000" w:themeColor="text1"/>
                <w:sz w:val="18"/>
                <w:szCs w:val="18"/>
                <w:lang w:val="en-GB" w:eastAsia="en-US"/>
              </w:rPr>
            </w:pPr>
            <w:r w:rsidRPr="00683CA9">
              <w:rPr>
                <w:rFonts w:asciiTheme="majorHAnsi" w:hAnsiTheme="majorHAnsi" w:cstheme="majorHAnsi"/>
                <w:sz w:val="18"/>
                <w:szCs w:val="18"/>
                <w:lang w:val="en-GB" w:eastAsia="en-US"/>
              </w:rPr>
              <w:t>Stable sympto</w:t>
            </w:r>
            <w:r w:rsidRPr="00683CA9">
              <w:rPr>
                <w:rFonts w:asciiTheme="majorHAnsi" w:hAnsiTheme="majorHAnsi" w:cstheme="majorHAnsi"/>
                <w:color w:val="000000" w:themeColor="text1"/>
                <w:sz w:val="18"/>
                <w:szCs w:val="18"/>
                <w:lang w:val="en-GB" w:eastAsia="en-US"/>
              </w:rPr>
              <w:t>ms,</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val="en-GB" w:eastAsia="en-US"/>
              </w:rPr>
              <w:instrText xml:space="preserve"> ADDIN ZOTERO_ITEM CSL_CITATION {"citationID":"1DbwBZI2","properties":{"formattedCitation":"\\super 11,12,17,22\\nosupersub{}","plainCitation":"11,12,17,22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tlhtob8v/puMw1xk6","uris":["http://zotero.org/users/6743520/items/EAM8KXDZ"],"uri":["http://zotero.org/users/6743520/items/EAM8KXDZ"],"itemData":{"id":"O9FjUz3S/mYdA5vyM","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11,12,17,22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sz w:val="18"/>
                <w:szCs w:val="18"/>
                <w:lang w:val="en-GB" w:eastAsia="en-US"/>
              </w:rPr>
              <w:t xml:space="preserve"> good general health</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{"citationID":"yMIsLLuU","properties":{"formattedCitation":"\\super 11,12,17\\nosupersub{}","plainCitation":"11,12,17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11,12,17</w:t>
            </w:r>
            <w:r w:rsidRPr="00683CA9">
              <w:rPr>
                <w:rFonts w:asciiTheme="majorHAnsi" w:hAnsiTheme="majorHAnsi" w:cstheme="majorHAnsi"/>
                <w:sz w:val="18"/>
                <w:szCs w:val="18"/>
                <w:lang w:eastAsia="en-US"/>
              </w:rPr>
              <w:fldChar w:fldCharType="end"/>
            </w:r>
            <w:r w:rsidRPr="00683CA9">
              <w:rPr>
                <w:rFonts w:asciiTheme="majorHAnsi" w:hAnsiTheme="majorHAnsi" w:cstheme="majorHAnsi"/>
                <w:color w:val="000000" w:themeColor="text1"/>
                <w:sz w:val="18"/>
                <w:szCs w:val="18"/>
                <w:vertAlign w:val="superscript"/>
                <w:lang w:val="en-GB" w:eastAsia="en-US"/>
              </w:rPr>
              <w:t xml:space="preserve"> </w:t>
            </w:r>
            <w:r w:rsidRPr="00683CA9">
              <w:rPr>
                <w:rFonts w:asciiTheme="majorHAnsi" w:hAnsiTheme="majorHAnsi" w:cstheme="majorHAnsi"/>
                <w:sz w:val="18"/>
                <w:szCs w:val="18"/>
                <w:lang w:val="en-GB" w:eastAsia="en-US"/>
              </w:rPr>
              <w:t xml:space="preserve">and physical function, </w:t>
            </w:r>
            <w:r w:rsidRPr="00683CA9">
              <w:rPr>
                <w:rFonts w:asciiTheme="majorHAnsi" w:hAnsiTheme="majorHAnsi" w:cstheme="majorHAnsi"/>
                <w:sz w:val="18"/>
                <w:szCs w:val="18"/>
                <w:lang w:eastAsia="en-US"/>
              </w:rPr>
              <w:fldChar w:fldCharType="begin"/>
            </w:r>
            <w:r>
              <w:rPr>
                <w:rFonts w:asciiTheme="majorHAnsi" w:hAnsiTheme="majorHAnsi" w:cstheme="majorHAnsi"/>
                <w:sz w:val="18"/>
                <w:szCs w:val="18"/>
                <w:lang w:val="en-GB" w:eastAsia="en-US"/>
              </w:rPr>
              <w:instrText xml:space="preserve"> ADDIN ZOTERO_ITEM CSL_CITATION {"citationID":"WGzwoYvH","properties":{"formattedCitation":"\\super 10\\uc0\\u8211{}12,15,17,22\\nosupersub{}","plainCitation":"10–12,15,17,22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tlhtob8v/puMw1xk6","uris":["http://zotero.org/users/6743520/items/EAM8KXDZ"],"uri":["http://zotero.org/users/6743520/items/EAM8KXDZ"],"itemData":{"id":"O9FjUz3S/mYdA5vyM","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10–12,15,17,22</w:t>
            </w:r>
            <w:r w:rsidRPr="00683CA9">
              <w:rPr>
                <w:rFonts w:asciiTheme="majorHAnsi" w:hAnsiTheme="majorHAnsi" w:cstheme="majorHAnsi"/>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being well rested</w:t>
            </w:r>
            <w:r>
              <w:rPr>
                <w:rFonts w:asciiTheme="majorHAnsi" w:hAnsiTheme="majorHAnsi" w:cstheme="majorHAnsi"/>
                <w:color w:val="000000" w:themeColor="text1"/>
                <w:sz w:val="18"/>
                <w:szCs w:val="18"/>
                <w:lang w:val="en-GB" w:eastAsia="en-US"/>
              </w:rPr>
              <w:t xml:space="preserve"> physically</w:t>
            </w:r>
            <w:r w:rsidRPr="00683CA9">
              <w:rPr>
                <w:rFonts w:asciiTheme="majorHAnsi" w:hAnsiTheme="majorHAnsi" w:cstheme="majorHAnsi"/>
                <w:color w:val="000000" w:themeColor="text1"/>
                <w:sz w:val="18"/>
                <w:szCs w:val="18"/>
                <w:lang w:val="en-GB" w:eastAsia="en-US"/>
              </w:rPr>
              <w: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{"citationID":"BcMSKfQZ","properties":{"formattedCitation":"\\super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Pr>
                <w:rFonts w:asciiTheme="majorHAnsi" w:hAnsiTheme="majorHAnsi" w:cstheme="majorHAnsi"/>
                <w:color w:val="000000" w:themeColor="text1"/>
                <w:sz w:val="18"/>
                <w:szCs w:val="18"/>
                <w:lang w:val="en-GB" w:eastAsia="en-US"/>
              </w:rPr>
              <w:t xml:space="preserve">having the </w:t>
            </w:r>
            <w:r w:rsidRPr="00683CA9">
              <w:rPr>
                <w:rFonts w:asciiTheme="majorHAnsi" w:hAnsiTheme="majorHAnsi" w:cstheme="majorHAnsi"/>
                <w:color w:val="000000" w:themeColor="text1"/>
                <w:sz w:val="18"/>
                <w:szCs w:val="18"/>
                <w:lang w:val="en-GB" w:eastAsia="en-US"/>
              </w:rPr>
              <w:t>physical skills.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{"citationID":"BDU0U3rH","properties":{"formattedCitation":"\\super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w:t>
            </w:r>
            <w:r w:rsidRPr="00683CA9">
              <w:rPr>
                <w:rFonts w:asciiTheme="majorHAnsi" w:hAnsiTheme="majorHAnsi" w:cstheme="majorHAnsi"/>
                <w:color w:val="000000" w:themeColor="text1"/>
                <w:sz w:val="18"/>
                <w:szCs w:val="18"/>
                <w:lang w:eastAsia="en-US"/>
              </w:rPr>
              <w:fldChar w:fldCharType="end"/>
            </w:r>
          </w:p>
        </w:tc>
      </w:tr>
      <w:tr w:rsidR="006E7DC0" w:rsidRPr="00D60938" w14:paraId="182EE4A2" w14:textId="77777777" w:rsidTr="00F24783">
        <w:tc>
          <w:tcPr>
            <w:tcW w:w="1413" w:type="dxa"/>
          </w:tcPr>
          <w:p w14:paraId="30143E39"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Capability – Psychological</w:t>
            </w:r>
          </w:p>
        </w:tc>
        <w:tc>
          <w:tcPr>
            <w:tcW w:w="3827" w:type="dxa"/>
          </w:tcPr>
          <w:p w14:paraId="13A3DA37" w14:textId="77777777" w:rsidR="006E7DC0" w:rsidRPr="00683CA9" w:rsidRDefault="006E7DC0" w:rsidP="00F24783">
            <w:pPr>
              <w:rPr>
                <w:rFonts w:asciiTheme="majorHAnsi" w:hAnsiTheme="majorHAnsi" w:cstheme="majorHAnsi"/>
                <w:color w:val="000000" w:themeColor="text1"/>
                <w:sz w:val="18"/>
                <w:szCs w:val="18"/>
                <w:lang w:eastAsia="en-US"/>
              </w:rPr>
            </w:pPr>
            <w:r w:rsidRPr="00683CA9">
              <w:rPr>
                <w:rFonts w:asciiTheme="majorHAnsi" w:hAnsiTheme="majorHAnsi" w:cstheme="majorHAnsi"/>
                <w:sz w:val="18"/>
                <w:szCs w:val="18"/>
                <w:lang w:eastAsia="en-US"/>
              </w:rPr>
              <w:t xml:space="preserve">Failure to </w:t>
            </w:r>
            <w:r w:rsidRPr="00683CA9">
              <w:rPr>
                <w:rFonts w:asciiTheme="majorHAnsi" w:hAnsiTheme="majorHAnsi" w:cstheme="majorHAnsi"/>
                <w:color w:val="000000" w:themeColor="text1"/>
                <w:sz w:val="18"/>
                <w:szCs w:val="18"/>
                <w:lang w:eastAsia="en-US"/>
              </w:rPr>
              <w:t>follow advice due to a lack of understanding</w:t>
            </w:r>
            <w:r>
              <w:rPr>
                <w:rFonts w:asciiTheme="majorHAnsi" w:hAnsiTheme="majorHAnsi" w:cstheme="majorHAnsi"/>
                <w:color w:val="000000" w:themeColor="text1"/>
                <w:sz w:val="18"/>
                <w:szCs w:val="18"/>
                <w:lang w:eastAsia="en-US"/>
              </w:rPr>
              <w: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{"citationID":"bW5QngXI","properties":{"formattedCitation":"\\super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lack of knowledge of the benefits,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{"citationID":"XcWl22Hv","properties":{"formattedCitation":"\\super 10,11\\nosupersub{}","plainCitation":"10,11","noteIndex":0},"citationItems":[{"id":31320,"uris":["http://zotero.org/groups/2714398/items/NRXXK7F9"],"uri":["http://zotero.org/groups/2714398/items/NRXXK7F9"],"itemData":{"id":31320,"type":"article-journal","abstract":"Exercise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mental tiredness,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{"citationID":"o8XQiS8W","properties":{"formattedCitation":"\\super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forgetfulness,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{"citationID":"phRH20eK","properties":{"formattedCitation":"\\super 10,17\\nosupersub{}","plainCitation":"10,17","noteIndex":0},"citationItems":[{"id":31320,"uris":["http://zotero.org/groups/2714398/items/NRXXK7F9"],"uri":["http://zotero.org/groups/2714398/items/NRXXK7F9"],"itemData":{"id":31320,"type":"article-journal","abstract":"Exercise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sz w:val="18"/>
                <w:szCs w:val="18"/>
                <w:lang w:eastAsia="en-US"/>
              </w:rPr>
              <w:t xml:space="preserve"> lack of mental ability to make physical activity decisions (not sure how, what level or activity),</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{"citationID":"KdCVnAbM","properties":{"formattedCitation":"\\super 10,11,15\\nosupersub{}","plainCitation":"10,11,15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10,11,15</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lack of awareness of physical activity as a strategy for self-management,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{"citationID":"kKnA8EkU","properties":{"formattedCitation":"\\super 12,15\\nosupersub{}","plainCitation":"12,15","noteIndex":0},"citationItems":[{"id":28723,"uris":["http://zotero.org/groups/2714398/items/JENFM46R"],"uri":["http://zotero.org/groups/2714398/items/JENFM46R"],"itemData":{"id":28723,"type":"article-journal","abstract":"Researchers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12,15</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not a priority due to other commitments.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{"citationID":"edgtfDRE","properties":{"formattedCitation":"\\super 10\\uc0\\u8211{}12,15\\nosupersub{}","plainCitation":"10–12,15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10–12,15</w:t>
            </w:r>
            <w:r w:rsidRPr="00683CA9">
              <w:rPr>
                <w:rFonts w:asciiTheme="majorHAnsi" w:hAnsiTheme="majorHAnsi" w:cstheme="majorHAnsi"/>
                <w:sz w:val="18"/>
                <w:szCs w:val="18"/>
                <w:lang w:eastAsia="en-US"/>
              </w:rPr>
              <w:fldChar w:fldCharType="end"/>
            </w:r>
          </w:p>
        </w:tc>
        <w:tc>
          <w:tcPr>
            <w:tcW w:w="3770" w:type="dxa"/>
          </w:tcPr>
          <w:p w14:paraId="0FF72ABA" w14:textId="77777777" w:rsidR="006E7DC0" w:rsidRPr="00683CA9" w:rsidRDefault="006E7DC0" w:rsidP="00F24783">
            <w:pPr>
              <w:rPr>
                <w:rFonts w:asciiTheme="majorHAnsi" w:hAnsiTheme="majorHAnsi" w:cstheme="majorHAnsi"/>
                <w:sz w:val="18"/>
                <w:szCs w:val="18"/>
                <w:lang w:eastAsia="en-US"/>
              </w:rPr>
            </w:pPr>
            <w:r w:rsidRPr="00683CA9">
              <w:rPr>
                <w:rFonts w:asciiTheme="majorHAnsi" w:hAnsiTheme="majorHAnsi" w:cstheme="majorHAnsi"/>
                <w:sz w:val="18"/>
                <w:szCs w:val="18"/>
                <w:lang w:eastAsia="en-US"/>
              </w:rPr>
              <w:t>Knowledge of the condition specific benefits,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{"citationID":"pGgITz4q","properties":{"formattedCitation":"\\super 10\\uc0\\u8211{}13,15,17\\uc0\\u8211{}19\\nosupersub{}","plainCitation":"10–13,15,17–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10–13,15,17–19</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being well rested</w:t>
            </w:r>
            <w:r>
              <w:rPr>
                <w:rFonts w:asciiTheme="majorHAnsi" w:hAnsiTheme="majorHAnsi" w:cstheme="majorHAnsi"/>
                <w:sz w:val="18"/>
                <w:szCs w:val="18"/>
                <w:lang w:eastAsia="en-US"/>
              </w:rPr>
              <w:t xml:space="preserve"> mentally</w:t>
            </w:r>
            <w:r w:rsidRPr="00683CA9">
              <w:rPr>
                <w:rFonts w:asciiTheme="majorHAnsi" w:hAnsiTheme="majorHAnsi" w:cstheme="majorHAnsi"/>
                <w:sz w:val="18"/>
                <w:szCs w:val="18"/>
                <w:lang w:eastAsia="en-US"/>
              </w:rPr>
              <w: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{"citationID":"BTydRJxb","properties":{"formattedCitation":"\\super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vertAlign w:val="superscript"/>
                <w:lang w:eastAsia="en-US"/>
              </w:rPr>
              <w:t xml:space="preserve"> </w:t>
            </w:r>
            <w:r w:rsidRPr="00683CA9">
              <w:rPr>
                <w:rFonts w:asciiTheme="majorHAnsi" w:hAnsiTheme="majorHAnsi" w:cstheme="majorHAnsi"/>
                <w:sz w:val="18"/>
                <w:szCs w:val="18"/>
                <w:lang w:eastAsia="en-US"/>
              </w:rPr>
              <w:t>possessing the mental skills to make physical activity decisions (know-how, level, activity, barrier reduction and adaptations),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{"citationID":"5VDBFffI","properties":{"formattedCitation":"\\super 10,11,13,15,17\\uc0\\u8211{}19\\nosupersub{}","plainCitation":"10,11,13,15,17–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10,11,13,15,17–19</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the </w:t>
            </w:r>
            <w:r w:rsidRPr="00683CA9">
              <w:rPr>
                <w:rFonts w:asciiTheme="majorHAnsi" w:hAnsiTheme="majorHAnsi" w:cstheme="majorHAnsi"/>
                <w:color w:val="000000" w:themeColor="text1"/>
                <w:sz w:val="18"/>
                <w:szCs w:val="18"/>
                <w:lang w:eastAsia="en-US"/>
              </w:rPr>
              <w:t>skills to self-monitor/self-regulate physical activity,</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{"citationID":"koQhogJl","properties":{"formattedCitation":"\\super 14,17\\uc0\\u8211{}19\\nosupersub{}","plainCitation":"14,17–19","noteIndex":0},"citationItems":[{"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14,17–19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sz w:val="18"/>
                <w:szCs w:val="18"/>
                <w:lang w:eastAsia="en-US"/>
              </w:rPr>
              <w:t xml:space="preserve"> </w:t>
            </w:r>
            <w:proofErr w:type="spellStart"/>
            <w:r w:rsidRPr="00683CA9">
              <w:rPr>
                <w:rFonts w:asciiTheme="majorHAnsi" w:hAnsiTheme="majorHAnsi" w:cstheme="majorHAnsi"/>
                <w:sz w:val="18"/>
                <w:szCs w:val="18"/>
                <w:lang w:eastAsia="en-US"/>
              </w:rPr>
              <w:t>prioritisation</w:t>
            </w:r>
            <w:proofErr w:type="spellEnd"/>
            <w:r w:rsidRPr="00683CA9">
              <w:rPr>
                <w:rFonts w:asciiTheme="majorHAnsi" w:hAnsiTheme="majorHAnsi" w:cstheme="majorHAnsi"/>
                <w:sz w:val="18"/>
                <w:szCs w:val="18"/>
                <w:lang w:eastAsia="en-US"/>
              </w:rPr>
              <w:t xml:space="preserve"> of physical activity,</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{"citationID":"B2yBqPr7","properties":{"formattedCitation":"\\super 10\\uc0\\u8211{}12,15\\nosupersub{}","plainCitation":"10–12,15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10–12,15</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integration into daily life,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{"citationID":"r2CbPHX4","properties":{"formattedCitation":"\\super 10\\uc0\\u8211{}12,17\\nosupersub{}","plainCitation":"10–12,17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commitment to referent individuals.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{"citationID":"83GNchjZ","properties":{"formattedCitation":"\\super 10,14\\nosupersub{}","plainCitation":"10,14","noteIndex":0},"citationItems":[{"id":31320,"uris":["http://zotero.org/groups/2714398/items/NRXXK7F9"],"uri":["http://zotero.org/groups/2714398/items/NRXXK7F9"],"itemData":{"id":31320,"type":"article-journal","abstract":"Exercise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10,14</w:t>
            </w:r>
            <w:r w:rsidRPr="00683CA9">
              <w:rPr>
                <w:rFonts w:asciiTheme="majorHAnsi" w:hAnsiTheme="majorHAnsi" w:cstheme="majorHAnsi"/>
                <w:sz w:val="18"/>
                <w:szCs w:val="18"/>
                <w:lang w:eastAsia="en-US"/>
              </w:rPr>
              <w:fldChar w:fldCharType="end"/>
            </w:r>
          </w:p>
        </w:tc>
      </w:tr>
      <w:tr w:rsidR="006E7DC0" w:rsidRPr="00D60938" w14:paraId="60770E3E" w14:textId="77777777" w:rsidTr="00F24783">
        <w:tc>
          <w:tcPr>
            <w:tcW w:w="1413" w:type="dxa"/>
          </w:tcPr>
          <w:p w14:paraId="5A05E421"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Opportunity – Physical</w:t>
            </w:r>
          </w:p>
        </w:tc>
        <w:tc>
          <w:tcPr>
            <w:tcW w:w="3827" w:type="dxa"/>
          </w:tcPr>
          <w:p w14:paraId="2F0DB88E" w14:textId="77777777" w:rsidR="006E7DC0" w:rsidRPr="00683CA9" w:rsidRDefault="006E7DC0" w:rsidP="00F24783">
            <w:pPr>
              <w:rPr>
                <w:rFonts w:asciiTheme="majorHAnsi" w:hAnsiTheme="majorHAnsi" w:cstheme="majorHAnsi"/>
                <w:color w:val="000000" w:themeColor="text1"/>
                <w:sz w:val="18"/>
                <w:szCs w:val="18"/>
                <w:lang w:eastAsia="en-US"/>
              </w:rPr>
            </w:pPr>
            <w:r w:rsidRPr="00683CA9">
              <w:rPr>
                <w:rFonts w:asciiTheme="majorHAnsi" w:hAnsiTheme="majorHAnsi" w:cstheme="majorHAnsi"/>
                <w:color w:val="000000" w:themeColor="text1"/>
                <w:sz w:val="18"/>
                <w:szCs w:val="18"/>
                <w:lang w:eastAsia="en-US"/>
              </w:rPr>
              <w:t>Lack of time,</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{"citationID":"j1ZmhbcG","properties":{"formattedCitation":"\\super 12,15,17,22\\nosupersub{}","plainCitation":"12,15,17,22","noteIndex":0},"citationItems":[{"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12,15,17,22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bad weather,</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{"citationID":"pBFzKDl2","properties":{"formattedCitation":"\\super 10,15,22\\nosupersub{}","plainCitation":"10,15,22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10,15,22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inaccessible facilities or activities (time and location),</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{"citationID":"EUl7xdyw","properties":{"formattedCitation":"\\super 10,12,15,17,19,22\\nosupersub{}","plainCitation":"10,12,15,17,19,22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10,12,15,17,19,22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cost/money,</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{"citationID":"CFqt3qPm","properties":{"formattedCitation":"\\super 10,12,15,17\\nosupersub{}","plainCitation":"10,12,15,17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unqualified instructors,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{"citationID":"vHTA3On3","properties":{"formattedCitation":"\\super 11\\nosupersub{}","plainCitation":"11","noteIndex":0},"citationItems":[{"id":28697,"uris":["http://zotero.org/groups/2714398/items/MMXJYEH3"],"uri":["http://zotero.org/groups/2714398/items/MMXJYEH3"],"itemData":{"id":28697,"type":"article-journal","abstract":"Physical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activity level unequal to skill and ability.</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{"citationID":"K1fmb5Ur","properties":{"formattedCitation":"\\super 15\\nosupersub{}","plainCitation":"15","noteIndex":0},"citationItems":[{"id":28673,"uris":["http://zotero.org/groups/2714398/items/9Y9NBV3Z"],"uri":["http://zotero.org/groups/2714398/items/9Y9NBV3Z"],"itemData":{"id":28673,"type":"article-journal","abstract":"Rheumatoid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15</w:t>
            </w:r>
            <w:r w:rsidRPr="00683CA9">
              <w:rPr>
                <w:rFonts w:asciiTheme="majorHAnsi" w:hAnsiTheme="majorHAnsi" w:cstheme="majorHAnsi"/>
                <w:color w:val="000000" w:themeColor="text1"/>
                <w:sz w:val="18"/>
                <w:szCs w:val="18"/>
                <w:lang w:eastAsia="en-US"/>
              </w:rPr>
              <w:fldChar w:fldCharType="end"/>
            </w:r>
          </w:p>
        </w:tc>
        <w:tc>
          <w:tcPr>
            <w:tcW w:w="3770" w:type="dxa"/>
          </w:tcPr>
          <w:p w14:paraId="3C6DEF03" w14:textId="77777777" w:rsidR="006E7DC0" w:rsidRPr="00683CA9" w:rsidRDefault="006E7DC0" w:rsidP="00F24783">
            <w:pPr>
              <w:rPr>
                <w:rFonts w:asciiTheme="majorHAnsi" w:hAnsiTheme="majorHAnsi" w:cstheme="majorHAnsi"/>
                <w:color w:val="000000" w:themeColor="text1"/>
                <w:sz w:val="18"/>
                <w:szCs w:val="18"/>
                <w:lang w:eastAsia="en-US"/>
              </w:rPr>
            </w:pPr>
            <w:r w:rsidRPr="00683CA9">
              <w:rPr>
                <w:rFonts w:asciiTheme="majorHAnsi" w:hAnsiTheme="majorHAnsi" w:cstheme="majorHAnsi"/>
                <w:color w:val="000000" w:themeColor="text1"/>
                <w:sz w:val="18"/>
                <w:szCs w:val="18"/>
                <w:lang w:eastAsia="en-US"/>
              </w:rPr>
              <w:t>Physical activity diary and resources to self-monitor,</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{"citationID":"NBXoBDBm","properties":{"formattedCitation":"\\super 10,14,19\\nosupersub{}","plainCitation":"10,14,19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10,14,19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exercise information and education,</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{"citationID":"OW9KI7Nc","properties":{"formattedCitation":"\\super 15,18,21\\nosupersub{}","plainCitation":"15,18,21","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15,18,21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exercise prescription (</w:t>
            </w:r>
            <w:proofErr w:type="spellStart"/>
            <w:r w:rsidRPr="00683CA9">
              <w:rPr>
                <w:rFonts w:asciiTheme="majorHAnsi" w:hAnsiTheme="majorHAnsi" w:cstheme="majorHAnsi"/>
                <w:color w:val="000000" w:themeColor="text1"/>
                <w:sz w:val="18"/>
                <w:szCs w:val="18"/>
                <w:lang w:eastAsia="en-US"/>
              </w:rPr>
              <w:t>individualised</w:t>
            </w:r>
            <w:proofErr w:type="spellEnd"/>
            <w:r w:rsidRPr="00683CA9">
              <w:rPr>
                <w:rFonts w:asciiTheme="majorHAnsi" w:hAnsiTheme="majorHAnsi" w:cstheme="majorHAnsi"/>
                <w:color w:val="000000" w:themeColor="text1"/>
                <w:sz w:val="18"/>
                <w:szCs w:val="18"/>
                <w:lang w:eastAsia="en-US"/>
              </w:rPr>
              <w:t xml:space="preserve"> programming, instructions and demonstrations</w:t>
            </w:r>
            <w:r>
              <w:rPr>
                <w:rFonts w:asciiTheme="majorHAnsi" w:hAnsiTheme="majorHAnsi" w:cstheme="majorHAnsi"/>
                <w:color w:val="000000" w:themeColor="text1"/>
                <w:sz w:val="18"/>
                <w:szCs w:val="18"/>
                <w:lang w:eastAsia="en-US"/>
              </w:rPr>
              <w:t>, delivered early in the condition pathway</w:t>
            </w:r>
            <w:r w:rsidRPr="00683CA9">
              <w:rPr>
                <w:rFonts w:asciiTheme="majorHAnsi" w:hAnsiTheme="majorHAnsi" w:cstheme="majorHAnsi"/>
                <w:color w:val="000000" w:themeColor="text1"/>
                <w:sz w:val="18"/>
                <w:szCs w:val="18"/>
                <w:lang w:eastAsia="en-US"/>
              </w:rPr>
              <w: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{"citationID":"uuIKOVWw","properties":{"formattedCitation":"\\super 11\\uc0\\u8211{}13,15,17,18,20\\nosupersub{}","plainCitation":"11–13,15,17,18,20","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11–13,15,17,18,20</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graded programmes,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{"citationID":"I295jEG5","properties":{"formattedCitation":"\\super 13,14,19,21\\nosupersub{}","plainCitation":"13,14,19,21","noteIndex":0},"citationItems":[{"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13,14,19,21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color w:val="000000" w:themeColor="text1"/>
                <w:sz w:val="18"/>
                <w:szCs w:val="18"/>
                <w:lang w:eastAsia="en-US"/>
              </w:rPr>
              <w:t>condition management programmes,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{"citationID":"HcxbJGiH","properties":{"formattedCitation":"\\super 19\\nosupersub{}","plainCitation":"19","noteIndex":0},"citationItems":[{"id":43235,"uris":["http://zotero.org/groups/2714398/items/9LXR6FUB"],"uri":["http://zotero.org/groups/2714398/items/9LXR6FUB"],"itemData":{"id":43235,"type":"article-journal","abstract":"Abstract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greater frequency/less intensity,</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{"citationID":"DQxM4cbe","properties":{"formattedCitation":"\\super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w:t>
            </w:r>
            <w:r w:rsidRPr="00683CA9">
              <w:rPr>
                <w:rFonts w:asciiTheme="majorHAnsi" w:hAnsiTheme="majorHAnsi" w:cstheme="majorHAnsi"/>
                <w:color w:val="000000" w:themeColor="text1"/>
                <w:sz w:val="18"/>
                <w:szCs w:val="18"/>
                <w:lang w:val="en-GB" w:eastAsia="en-US"/>
              </w:rPr>
              <w:t>structured consultation,</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{"citationID":"mhaJ0YSa","properties":{"formattedCitation":"\\super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color w:val="000000" w:themeColor="text1"/>
                <w:sz w:val="18"/>
                <w:szCs w:val="18"/>
                <w:lang w:eastAsia="en-US"/>
              </w:rPr>
              <w:t>follow-up sessions,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{"citationID":"A6UmSWfq","properties":{"formattedCitation":"\\super 14,17,19\\nosupersub{}","plainCitation":"14,17,19","noteIndex":0},"citationItems":[{"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14,17,19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convenient and accessible facilities,</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{"citationID":"Xa4Ox1GX","properties":{"formattedCitation":"\\super 10,12,15,17,22\\nosupersub{}","plainCitation":"10,12,15,17,22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low cost,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{"citationID":"vmyu4wek","properties":{"formattedCitation":"\\super 10,15,17\\nosupersub{}","plainCitation":"10,15,17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10,15,17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understanding, knowledgeable and skilled instructors,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{"citationID":"W9YITQyC","properties":{"formattedCitation":"\\super 12,13,15,17,19\\nosupersub{}","plainCitation":"12,13,15,17,19","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12,13,15,17,19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choice of activities and mode of delivery (home based, individual and group based activities)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{"citationID":"P5MlamVR","properties":{"formattedCitation":"\\super 17,19\\nosupersub{}","plainCitation":"17,19","noteIndex":0},"citationItems":[{"id":40489,"uris":["http://zotero.org/groups/2714398/items/XALJLZ4S"],"uri":["http://zotero.org/groups/2714398/items/XALJLZ4S"],"itemData":{"id":40489,"type":"webpage","abstract":"Individuals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inclusive of family and friends,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{"citationID":"tRNtKjtQ","properties":{"formattedCitation":"\\super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12</w:t>
            </w:r>
            <w:r w:rsidRPr="00683CA9">
              <w:rPr>
                <w:rFonts w:asciiTheme="majorHAnsi" w:hAnsiTheme="majorHAnsi" w:cstheme="majorHAnsi"/>
                <w:color w:val="000000" w:themeColor="text1"/>
                <w:sz w:val="18"/>
                <w:szCs w:val="18"/>
                <w:lang w:eastAsia="en-US"/>
              </w:rPr>
              <w:fldChar w:fldCharType="end"/>
            </w:r>
            <w:r>
              <w:rPr>
                <w:rFonts w:asciiTheme="majorHAnsi" w:hAnsiTheme="majorHAnsi" w:cstheme="majorHAnsi"/>
                <w:color w:val="000000" w:themeColor="text1"/>
                <w:sz w:val="18"/>
                <w:szCs w:val="18"/>
                <w:lang w:eastAsia="en-US"/>
              </w:rPr>
              <w:t xml:space="preserve"> </w:t>
            </w:r>
            <w:r w:rsidRPr="00683CA9">
              <w:rPr>
                <w:rFonts w:asciiTheme="majorHAnsi" w:hAnsiTheme="majorHAnsi" w:cstheme="majorHAnsi"/>
                <w:color w:val="000000" w:themeColor="text1"/>
                <w:sz w:val="18"/>
                <w:szCs w:val="18"/>
                <w:lang w:eastAsia="en-US"/>
              </w:rPr>
              <w:t>good weather,</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{"citationID":"PTaqvrbf","properties":{"formattedCitation":"\\super 10,22\\nosupersub{}","plainCitation":"10,22","noteIndex":0},"citationItems":[{"id":31320,"uris":["http://zotero.org/groups/2714398/items/NRXXK7F9"],"uri":["http://zotero.org/groups/2714398/items/NRXXK7F9"],"itemData":{"id":31320,"type":"article-journal","abstract":"Exercise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exercise in warm water,</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{"citationID":"9Ba3n0lY","properties":{"formattedCitation":"\\super 12,22\\nosupersub{}","plainCitation":"12,22","noteIndex":0},"citationItems":[{"id":28723,"uris":["http://zotero.org/groups/2714398/items/JENFM46R"],"uri":["http://zotero.org/groups/2714398/items/JENFM46R"],"itemData":{"id":28723,"type":"article-journal","abstract":"Researchers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12,22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time.</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{"citationID":"MTK2JYkF","properties":{"formattedCitation":"\\super 15\\nosupersub{}","plainCitation":"15","noteIndex":0},"citationItems":[{"id":28673,"uris":["http://zotero.org/groups/2714398/items/9Y9NBV3Z"],"uri":["http://zotero.org/groups/2714398/items/9Y9NBV3Z"],"itemData":{"id":28673,"type":"article-journal","abstract":"Rheumatoid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15</w:t>
            </w:r>
            <w:r w:rsidRPr="00683CA9">
              <w:rPr>
                <w:rFonts w:asciiTheme="majorHAnsi" w:hAnsiTheme="majorHAnsi" w:cstheme="majorHAnsi"/>
                <w:color w:val="000000" w:themeColor="text1"/>
                <w:sz w:val="18"/>
                <w:szCs w:val="18"/>
                <w:lang w:eastAsia="en-US"/>
              </w:rPr>
              <w:fldChar w:fldCharType="end"/>
            </w:r>
          </w:p>
        </w:tc>
      </w:tr>
      <w:tr w:rsidR="006E7DC0" w:rsidRPr="00D60938" w14:paraId="77E796EB" w14:textId="77777777" w:rsidTr="00F24783">
        <w:tc>
          <w:tcPr>
            <w:tcW w:w="1413" w:type="dxa"/>
          </w:tcPr>
          <w:p w14:paraId="526A5DA7"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Opportunity – Social</w:t>
            </w:r>
          </w:p>
        </w:tc>
        <w:tc>
          <w:tcPr>
            <w:tcW w:w="3827" w:type="dxa"/>
          </w:tcPr>
          <w:p w14:paraId="5597B68B" w14:textId="77777777" w:rsidR="006E7DC0" w:rsidRPr="00683CA9" w:rsidRDefault="006E7DC0" w:rsidP="00F24783">
            <w:pPr>
              <w:rPr>
                <w:rFonts w:asciiTheme="majorHAnsi" w:hAnsiTheme="majorHAnsi" w:cstheme="majorHAnsi"/>
                <w:color w:val="000000" w:themeColor="text1"/>
                <w:sz w:val="18"/>
                <w:szCs w:val="18"/>
                <w:lang w:eastAsia="en-US"/>
              </w:rPr>
            </w:pPr>
            <w:r w:rsidRPr="00683CA9">
              <w:rPr>
                <w:rFonts w:asciiTheme="majorHAnsi" w:hAnsiTheme="majorHAnsi" w:cstheme="majorHAnsi"/>
                <w:color w:val="000000" w:themeColor="text1"/>
                <w:sz w:val="18"/>
                <w:szCs w:val="18"/>
                <w:lang w:eastAsia="en-US"/>
              </w:rPr>
              <w:t>Lack of support, poor and conflicting information from healthcare professionals,</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{"citationID":"YQjJXpqq","properties":{"formattedCitation":"\\super 11,12,15,17,22\\nosupersub{}","plainCitation":"11,12,15,17,22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11,12,15,17,22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lack of engagement and interaction with care providers,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{"citationID":"O8kf6WHY","properties":{"formattedCitation":"\\super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lack of instructions on what to do,</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{"citationID":"d0J3vnkm","properties":{"formattedCitation":"\\super 10,15\\nosupersub{}","plainCitation":"10,15","noteIndex":0},"citationItems":[{"id":31320,"uris":["http://zotero.org/groups/2714398/items/NRXXK7F9"],"uri":["http://zotero.org/groups/2714398/items/NRXXK7F9"],"itemData":{"id":31320,"type":"article-journal","abstract":"Exercise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10,15</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lack of a training partner,</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{"citationID":"46xbjmOq","properties":{"formattedCitation":"\\super 10,15\\nosupersub{}","plainCitation":"10,15","noteIndex":0},"citationItems":[{"id":31320,"uris":["http://zotero.org/groups/2714398/items/NRXXK7F9"],"uri":["http://zotero.org/groups/2714398/items/NRXXK7F9"],"itemData":{"id":31320,"type":"article-journal","abstract":"Exercise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10,15</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negative social comparisons,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{"citationID":"tzMKcz1Y","properties":{"formattedCitation":"\\super 11\\nosupersub{}","plainCitation":"11","noteIndex":0},"citationItems":[{"id":28697,"uris":["http://zotero.org/groups/2714398/items/MMXJYEH3"],"uri":["http://zotero.org/groups/2714398/items/MMXJYEH3"],"itemData":{"id":28697,"type":"article-journal","abstract":"Physical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lack of social support,</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eastAsia="en-US"/>
              </w:rPr>
              <w:instrText xml:space="preserve"> ADDIN ZOTERO_ITEM CSL_CITATION {"citationID":"7fZvomDq","properties":{"formattedCitation":"\\super 10,11,22\\nosupersub{}","plainCitation":"10,11,22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10,11,22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no encouragement.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{"citationID":"7ZcLTt5T","properties":{"formattedCitation":"\\super 15\\nosupersub{}","plainCitation":"15","noteIndex":0},"citationItems":[{"id":28673,"uris":["http://zotero.org/groups/2714398/items/9Y9NBV3Z"],"uri":["http://zotero.org/groups/2714398/items/9Y9NBV3Z"],"itemData":{"id":28673,"type":"article-journal","abstract":"Rheumatoid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15</w:t>
            </w:r>
            <w:r w:rsidRPr="00683CA9">
              <w:rPr>
                <w:rFonts w:asciiTheme="majorHAnsi" w:hAnsiTheme="majorHAnsi" w:cstheme="majorHAnsi"/>
                <w:color w:val="000000" w:themeColor="text1"/>
                <w:sz w:val="18"/>
                <w:szCs w:val="18"/>
                <w:lang w:eastAsia="en-US"/>
              </w:rPr>
              <w:fldChar w:fldCharType="end"/>
            </w:r>
          </w:p>
        </w:tc>
        <w:tc>
          <w:tcPr>
            <w:tcW w:w="3770" w:type="dxa"/>
          </w:tcPr>
          <w:p w14:paraId="3842DB66" w14:textId="77777777" w:rsidR="006E7DC0" w:rsidRPr="00683CA9" w:rsidRDefault="006E7DC0" w:rsidP="00F24783">
            <w:pPr>
              <w:rPr>
                <w:rFonts w:asciiTheme="majorHAnsi" w:hAnsiTheme="majorHAnsi" w:cstheme="majorHAnsi"/>
                <w:color w:val="000000" w:themeColor="text1"/>
                <w:sz w:val="18"/>
                <w:szCs w:val="18"/>
                <w:lang w:val="en-GB" w:eastAsia="en-US"/>
              </w:rPr>
            </w:pPr>
            <w:r w:rsidRPr="00683CA9">
              <w:rPr>
                <w:rFonts w:asciiTheme="majorHAnsi" w:hAnsiTheme="majorHAnsi" w:cstheme="majorHAnsi"/>
                <w:color w:val="000000" w:themeColor="text1"/>
                <w:sz w:val="18"/>
                <w:szCs w:val="18"/>
                <w:lang w:val="en-GB" w:eastAsia="en-US"/>
              </w:rPr>
              <w:t>Inclusive, therapeutic alliance between care providers and patient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{"citationID":"uTnAfmAO","properties":{"formattedCitation":"\\super 12,17\\nosupersub{}","plainCitation":"12,17","noteIndex":0},"citationItems":[{"id":28723,"uris":["http://zotero.org/groups/2714398/items/JENFM46R"],"uri":["http://zotero.org/groups/2714398/items/JENFM46R"],"itemData":{"id":28723,"type":"article-journal","abstract":"Researchers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12,17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with early intervention,</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{"citationID":"6p1TBl5O","properties":{"formattedCitation":"\\super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tailored advice, information, support and encouragement from healthcare and exercise professionals</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val="en-GB" w:eastAsia="en-US"/>
              </w:rPr>
              <w:instrText xml:space="preserve"> ADDIN ZOTERO_ITEM CSL_CITATION {"citationID":"J7vKui2k","properties":{"formattedCitation":"\\super 10\\uc0\\u8211{}15,17\\uc0\\u8211{}20,22\\nosupersub{}","plainCitation":"10–15,17–20,22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10–15,17–20,22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with regular contact,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{"citationID":"35vNqCIj","properties":{"formattedCitation":"\\super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color w:val="000000" w:themeColor="text1"/>
                <w:sz w:val="18"/>
                <w:szCs w:val="18"/>
                <w:lang w:eastAsia="en-US"/>
              </w:rPr>
              <w:t xml:space="preserve">opportunity to share concerns, </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{"citationID":"rJmyTWVe","properties":{"formattedCitation":"\\super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w:t>
            </w:r>
            <w:r w:rsidRPr="00683CA9">
              <w:rPr>
                <w:rFonts w:asciiTheme="majorHAnsi" w:hAnsiTheme="majorHAnsi" w:cstheme="majorHAnsi"/>
                <w:sz w:val="18"/>
                <w:szCs w:val="18"/>
                <w:lang w:eastAsia="en-US"/>
              </w:rPr>
              <w:t xml:space="preserve">involvement in making physical activity </w:t>
            </w:r>
            <w:proofErr w:type="spellStart"/>
            <w:r w:rsidRPr="00683CA9">
              <w:rPr>
                <w:rFonts w:asciiTheme="majorHAnsi" w:hAnsiTheme="majorHAnsi" w:cstheme="majorHAnsi"/>
                <w:sz w:val="18"/>
                <w:szCs w:val="18"/>
                <w:lang w:eastAsia="en-US"/>
              </w:rPr>
              <w:t>programme</w:t>
            </w:r>
            <w:proofErr w:type="spellEnd"/>
            <w:r w:rsidRPr="00683CA9">
              <w:rPr>
                <w:rFonts w:asciiTheme="majorHAnsi" w:hAnsiTheme="majorHAnsi" w:cstheme="majorHAnsi"/>
                <w:sz w:val="18"/>
                <w:szCs w:val="18"/>
                <w:lang w:eastAsia="en-US"/>
              </w:rPr>
              <w:t xml:space="preserve"> decisions,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{"citationID":"3wHWrqxP","properties":{"formattedCitation":"\\super 10,19\\nosupersub{}","plainCitation":"10,19","noteIndex":0},"citationItems":[{"id":31320,"uris":["http://zotero.org/groups/2714398/items/NRXXK7F9"],"uri":["http://zotero.org/groups/2714398/items/NRXXK7F9"],"itemData":{"id":31320,"type":"article-journal","abstract":"Exercise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10,19</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w:t>
            </w:r>
            <w:r w:rsidRPr="00683CA9">
              <w:rPr>
                <w:rFonts w:asciiTheme="majorHAnsi" w:hAnsiTheme="majorHAnsi" w:cstheme="majorHAnsi"/>
                <w:color w:val="000000" w:themeColor="text1"/>
                <w:sz w:val="18"/>
                <w:szCs w:val="18"/>
                <w:lang w:val="en-GB" w:eastAsia="en-US"/>
              </w:rPr>
              <w:t>demonstrations and instructions on what to do by healthcare professionals,</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{"citationID":"UJw8YUjn","properties":{"formattedCitation":"\\super 10,11\\nosupersub{}","plainCitation":"10,11","noteIndex":0},"citationItems":[{"id":31320,"uris":["http://zotero.org/groups/2714398/items/NRXXK7F9"],"uri":["http://zotero.org/groups/2714398/items/NRXXK7F9"],"itemData":{"id":31320,"type":"article-journal","abstract":"Exercise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supervision,</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{"citationID":"7V33a3Zr","properties":{"formattedCitation":"\\super 11,17,18,21\\nosupersub{}","plainCitation":"11,17,18,21","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11,17,18,21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being accountable to others,</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val="en-GB" w:eastAsia="en-US"/>
              </w:rPr>
              <w:instrText xml:space="preserve"> ADDIN ZOTERO_ITEM CSL_CITATION {"citationID":"yaQzBePF","properties":{"formattedCitation":"\\super 22\\nosupersub{}","plainCitation":"22","noteIndex":0},"citationItems":[{"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color w:val="000000" w:themeColor="text1"/>
                <w:sz w:val="18"/>
                <w:szCs w:val="18"/>
                <w:lang w:eastAsia="en-US"/>
              </w:rPr>
              <w:t>creating a behavioral contract,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{"citationID":"Lt0KTHSk","properties":{"formattedCitation":"\\super 19\\nosupersub{}","plainCitation":"19","noteIndex":0},"citationItems":[{"id":43235,"uris":["http://zotero.org/groups/2714398/items/9LXR6FUB"],"uri":["http://zotero.org/groups/2714398/items/9LXR6FUB"],"itemData":{"id":43235,"type":"article-journal","abstract":"Abstract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w:t>
            </w:r>
            <w:r w:rsidRPr="00683CA9">
              <w:rPr>
                <w:rFonts w:asciiTheme="majorHAnsi" w:hAnsiTheme="majorHAnsi" w:cstheme="majorHAnsi"/>
                <w:color w:val="000000" w:themeColor="text1"/>
                <w:sz w:val="18"/>
                <w:szCs w:val="18"/>
                <w:lang w:val="en-GB" w:eastAsia="en-US"/>
              </w:rPr>
              <w:t>social/peer support,</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val="en-GB" w:eastAsia="en-US"/>
              </w:rPr>
              <w:instrText xml:space="preserve"> ADDIN ZOTERO_ITEM CSL_CITATION {"citationID":"9Gxv0sjV","properties":{"formattedCitation":"\\super 10\\uc0\\u8211{}12,15,15,17,19,20,22\\nosupersub{}","plainCitation":"10–12,15,15,17,19,20,22","dontUpdate":true,"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10–12,15,17,19,20,22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color w:val="000000" w:themeColor="text1"/>
                <w:sz w:val="18"/>
                <w:szCs w:val="18"/>
                <w:lang w:val="en-GB" w:eastAsia="en-US"/>
              </w:rPr>
              <w:lastRenderedPageBreak/>
              <w:t>group socialisation,</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val="en-GB" w:eastAsia="en-US"/>
              </w:rPr>
              <w:instrText xml:space="preserve"> ADDIN ZOTERO_ITEM CSL_CITATION {"citationID":"3r5A9yht","properties":{"formattedCitation":"\\super 11,12,22\\nosupersub{}","plainCitation":"11,12,22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tlhtob8v/puMw1xk6","uris":["http://zotero.org/users/6743520/items/EAM8KXDZ"],"uri":["http://zotero.org/users/6743520/items/EAM8KXDZ"],"itemData":{"id":"B3g6jeuS/ksYEpi6U","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11,12,22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exercising with a partner,</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{"citationID":"90401hAP","properties":{"formattedCitation":"\\super 10\\uc0\\u8211{}12,15,17\\nosupersub{}","plainCitation":"10–12,15,17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color w:val="000000" w:themeColor="text1"/>
                <w:sz w:val="18"/>
                <w:szCs w:val="18"/>
                <w:lang w:eastAsia="en-US"/>
              </w:rPr>
              <w:t>positive reinforcement.</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{"citationID":"SF2pdXHW","properties":{"formattedCitation":"\\super 12,14,15,19\\nosupersub{}","plainCitation":"12,14,15,19","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12,14,15,19</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w:t>
            </w:r>
          </w:p>
        </w:tc>
      </w:tr>
      <w:tr w:rsidR="006E7DC0" w:rsidRPr="00D60938" w14:paraId="6E8DA498" w14:textId="77777777" w:rsidTr="00F24783">
        <w:tc>
          <w:tcPr>
            <w:tcW w:w="1413" w:type="dxa"/>
          </w:tcPr>
          <w:p w14:paraId="0A959E6D"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lastRenderedPageBreak/>
              <w:t>Motivation – Reflective</w:t>
            </w:r>
          </w:p>
        </w:tc>
        <w:tc>
          <w:tcPr>
            <w:tcW w:w="3827" w:type="dxa"/>
          </w:tcPr>
          <w:p w14:paraId="28EB6230" w14:textId="77777777" w:rsidR="006E7DC0" w:rsidRPr="00683CA9" w:rsidRDefault="006E7DC0" w:rsidP="00F24783">
            <w:pPr>
              <w:rPr>
                <w:rFonts w:asciiTheme="majorHAnsi" w:hAnsiTheme="majorHAnsi" w:cstheme="majorHAnsi"/>
                <w:sz w:val="18"/>
                <w:szCs w:val="18"/>
                <w:lang w:eastAsia="en-US"/>
              </w:rPr>
            </w:pPr>
            <w:r w:rsidRPr="00683CA9">
              <w:rPr>
                <w:rFonts w:asciiTheme="majorHAnsi" w:hAnsiTheme="majorHAnsi" w:cstheme="majorHAnsi"/>
                <w:sz w:val="18"/>
                <w:szCs w:val="18"/>
                <w:lang w:val="en-GB" w:eastAsia="en-US"/>
              </w:rPr>
              <w:t xml:space="preserve">Negative beliefs and/or experiences of physical activity on </w:t>
            </w:r>
            <w:r w:rsidRPr="00683CA9">
              <w:rPr>
                <w:rFonts w:asciiTheme="majorHAnsi" w:hAnsiTheme="majorHAnsi" w:cstheme="majorHAnsi"/>
                <w:color w:val="000000" w:themeColor="text1"/>
                <w:sz w:val="18"/>
                <w:szCs w:val="18"/>
                <w:lang w:val="en-GB" w:eastAsia="en-US"/>
              </w:rPr>
              <w:t>symptoms,</w:t>
            </w:r>
            <w:r w:rsidRPr="00683CA9">
              <w:rPr>
                <w:rFonts w:asciiTheme="majorHAnsi" w:hAnsiTheme="majorHAnsi" w:cstheme="majorHAnsi"/>
                <w:color w:val="000000" w:themeColor="text1"/>
                <w:sz w:val="18"/>
                <w:szCs w:val="18"/>
                <w:lang w:eastAsia="en-US"/>
              </w:rPr>
              <w:fldChar w:fldCharType="begin"/>
            </w:r>
            <w:r>
              <w:rPr>
                <w:rFonts w:asciiTheme="majorHAnsi" w:hAnsiTheme="majorHAnsi" w:cstheme="majorHAnsi"/>
                <w:color w:val="000000" w:themeColor="text1"/>
                <w:sz w:val="18"/>
                <w:szCs w:val="18"/>
                <w:lang w:val="en-GB" w:eastAsia="en-US"/>
              </w:rPr>
              <w:instrText xml:space="preserve"> ADDIN ZOTERO_ITEM CSL_CITATION {"citationID":"el0M45Il","properties":{"formattedCitation":"\\super 10\\uc0\\u8211{}12,15,17,22\\nosupersub{}","plainCitation":"10–12,15,17,22","noteIndex":0},"citationItems":[{"id":"tlhtob8v/puMw1xk6","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10–12,15,17,22</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sz w:val="18"/>
                <w:szCs w:val="18"/>
                <w:lang w:val="en-GB" w:eastAsia="en-US"/>
              </w:rPr>
              <w:t>safety and suitability concerns,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{"citationID":"fPNZ0Zon","properties":{"formattedCitation":"\\super 10,12\\nosupersub{}","plainCitation":"10,12","noteIndex":0},"citationItems":[{"id":31320,"uris":["http://zotero.org/groups/2714398/items/NRXXK7F9"],"uri":["http://zotero.org/groups/2714398/items/NRXXK7F9"],"itemData":{"id":31320,"type":"article-journal","abstract":"Exercise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w:t>
            </w:r>
            <w:r w:rsidRPr="00683CA9">
              <w:rPr>
                <w:rFonts w:asciiTheme="majorHAnsi" w:hAnsiTheme="majorHAnsi" w:cstheme="majorHAnsi"/>
                <w:sz w:val="18"/>
                <w:szCs w:val="18"/>
                <w:lang w:eastAsia="en-US"/>
              </w:rPr>
              <w:t>negative general health beliefs and attitudes,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{"citationID":"5jprA4g1","properties":{"formattedCitation":"\\super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w:t>
            </w:r>
            <w:r w:rsidRPr="00683CA9">
              <w:rPr>
                <w:rFonts w:asciiTheme="majorHAnsi" w:hAnsiTheme="majorHAnsi" w:cstheme="majorHAnsi"/>
                <w:sz w:val="18"/>
                <w:szCs w:val="18"/>
                <w:lang w:val="en-GB" w:eastAsia="en-US"/>
              </w:rPr>
              <w:t>belief that nothing can be done to help condition,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{"citationID":"ADyRU58i","properties":{"formattedCitation":"\\super 10\\uc0\\u8211{}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belief that physical activity caused condition,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{"citationID":"jyrznfzS","properties":{"formattedCitation":"\\super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no or limited physical improvements from physical activity,</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{"citationID":"OP406y0j","properties":{"formattedCitation":"\\super 12,15,17\\nosupersub{}","plainCitation":"12,15,17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12,15,17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sceptical of the benefits of physical activity,</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{"citationID":"byKfAilr","properties":{"formattedCitation":"\\super 11,12\\nosupersub{}","plainCitation":"11,12","noteIndex":0},"citationItems":[{"id":28697,"uris":["http://zotero.org/groups/2714398/items/MMXJYEH3"],"uri":["http://zotero.org/groups/2714398/items/MMXJYEH3"],"itemData":{"id":28697,"type":"article-journal","abstract":"Physical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11,12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w:t>
            </w:r>
            <w:r w:rsidRPr="00683CA9">
              <w:rPr>
                <w:rFonts w:asciiTheme="majorHAnsi" w:hAnsiTheme="majorHAnsi" w:cstheme="majorHAnsi"/>
                <w:color w:val="000000" w:themeColor="text1"/>
                <w:sz w:val="18"/>
                <w:szCs w:val="18"/>
                <w:lang w:val="en-GB" w:eastAsia="en-US"/>
              </w:rPr>
              <w:t>perception that symptoms meant physical activity was not possible,</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{"citationID":"tmFPrBb7","properties":{"formattedCitation":"\\super 10,15\\nosupersub{}","plainCitation":"10,15","noteIndex":0},"citationItems":[{"id":31320,"uris":["http://zotero.org/groups/2714398/items/NRXXK7F9"],"uri":["http://zotero.org/groups/2714398/items/NRXXK7F9"],"itemData":{"id":31320,"type":"article-journal","abstract":"Exercise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10,15</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perception that comorbidities meant physical activity was not possible,</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val="en-GB" w:eastAsia="en-US"/>
              </w:rPr>
              <w:instrText xml:space="preserve"> ADDIN ZOTERO_ITEM CSL_CITATION {"citationID":"RoL5U2eL","properties":{"formattedCitation":"\\super 10,12,15\\nosupersub{}","plainCitation":"10,12,15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10,12,15</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val="en-GB" w:eastAsia="en-US"/>
              </w:rPr>
              <w:t xml:space="preserve"> </w:t>
            </w:r>
            <w:r w:rsidRPr="00683CA9">
              <w:rPr>
                <w:rFonts w:asciiTheme="majorHAnsi" w:hAnsiTheme="majorHAnsi" w:cstheme="majorHAnsi"/>
                <w:sz w:val="18"/>
                <w:szCs w:val="18"/>
                <w:lang w:val="en-GB" w:eastAsia="en-US"/>
              </w:rPr>
              <w:t>poor self-image,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{"citationID":"BqaabZJh","properties":{"formattedCitation":"\\super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self-perception of being inactive,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{"citationID":"SMfJdq7j","properties":{"formattedCitation":"\\super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belief that already active enough,</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{"citationID":"qAcL5vaY","properties":{"formattedCitation":"\\super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belief that lacking in skills and function to become active,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{"citationID":"YKNx6UjH","properties":{"formattedCitation":"\\super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w:t>
            </w:r>
            <w:r w:rsidRPr="00683CA9">
              <w:rPr>
                <w:rFonts w:asciiTheme="majorHAnsi" w:hAnsiTheme="majorHAnsi" w:cstheme="majorHAnsi"/>
                <w:color w:val="000000" w:themeColor="text1"/>
                <w:sz w:val="18"/>
                <w:szCs w:val="18"/>
                <w:lang w:val="en-GB" w:eastAsia="en-US"/>
              </w:rPr>
              <w:t>e</w:t>
            </w:r>
            <w:r w:rsidRPr="00683CA9">
              <w:rPr>
                <w:rFonts w:asciiTheme="majorHAnsi" w:hAnsiTheme="majorHAnsi" w:cstheme="majorHAnsi"/>
                <w:sz w:val="18"/>
                <w:szCs w:val="18"/>
                <w:lang w:val="en-GB" w:eastAsia="en-US"/>
              </w:rPr>
              <w:t>nergy needed for other tasks,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{"citationID":"RDkpIwSU","properties":{"formattedCitation":"\\super 11,15,17\\nosupersub{}","plainCitation":"11,15,17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11,15,17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low-levels of motivation,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{"citationID":"AQlwbPtO","properties":{"formattedCitation":"\\super 10,11,15,17\\nosupersub{}","plainCitation":"10,11,15,17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10,11,15,17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low importance,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{"citationID":"Oil9rRMd","properties":{"formattedCitation":"\\super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too much time/effort,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{"citationID":"KYlD9M4j","properties":{"formattedCitation":"\\super 10,12,15,17\\nosupersub{}","plainCitation":"10,12,15,17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10,12,15,17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w:t>
            </w:r>
            <w:r>
              <w:rPr>
                <w:rFonts w:asciiTheme="majorHAnsi" w:hAnsiTheme="majorHAnsi" w:cstheme="majorHAnsi"/>
                <w:sz w:val="18"/>
                <w:szCs w:val="18"/>
                <w:lang w:val="en-GB" w:eastAsia="en-US"/>
              </w:rPr>
              <w:t xml:space="preserve">belief that </w:t>
            </w:r>
            <w:r w:rsidRPr="00683CA9">
              <w:rPr>
                <w:rFonts w:asciiTheme="majorHAnsi" w:hAnsiTheme="majorHAnsi" w:cstheme="majorHAnsi"/>
                <w:sz w:val="18"/>
                <w:szCs w:val="18"/>
                <w:lang w:val="en-GB" w:eastAsia="en-US"/>
              </w:rPr>
              <w:t>activities of daily living are not enough,</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val="en-GB" w:eastAsia="en-US"/>
              </w:rPr>
              <w:instrText xml:space="preserve"> ADDIN ZOTERO_ITEM CSL_CITATION {"citationID":"XhUbgBuS","properties":{"formattedCitation":"\\super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val="en-GB" w:eastAsia="en-US"/>
              </w:rPr>
              <w:t xml:space="preserve"> low </w:t>
            </w:r>
            <w:r w:rsidRPr="00683CA9">
              <w:rPr>
                <w:rFonts w:asciiTheme="majorHAnsi" w:hAnsiTheme="majorHAnsi" w:cstheme="majorHAnsi"/>
                <w:sz w:val="18"/>
                <w:szCs w:val="18"/>
                <w:lang w:eastAsia="en-US"/>
              </w:rPr>
              <w:t>physical activity self-efficacy.</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{"citationID":"6n3cOTdO","properties":{"formattedCitation":"\\super 12,17,18\\nosupersub{}","plainCitation":"12,17,18","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12,17,18</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w:t>
            </w:r>
          </w:p>
        </w:tc>
        <w:tc>
          <w:tcPr>
            <w:tcW w:w="3770" w:type="dxa"/>
          </w:tcPr>
          <w:p w14:paraId="692293D1" w14:textId="77777777" w:rsidR="006E7DC0" w:rsidRPr="00683CA9" w:rsidRDefault="006E7DC0" w:rsidP="00F24783">
            <w:pPr>
              <w:rPr>
                <w:rFonts w:asciiTheme="majorHAnsi" w:hAnsiTheme="majorHAnsi" w:cstheme="majorHAnsi"/>
                <w:sz w:val="18"/>
                <w:szCs w:val="18"/>
                <w:lang w:eastAsia="en-US"/>
              </w:rPr>
            </w:pPr>
            <w:r w:rsidRPr="00683CA9">
              <w:rPr>
                <w:rFonts w:asciiTheme="majorHAnsi" w:hAnsiTheme="majorHAnsi" w:cstheme="majorHAnsi"/>
                <w:sz w:val="18"/>
                <w:szCs w:val="18"/>
                <w:lang w:eastAsia="en-US"/>
              </w:rPr>
              <w:t>Positive beliefs about the benefits of physical activity in general,</w:t>
            </w:r>
            <w:r w:rsidRPr="00683CA9">
              <w:rPr>
                <w:rFonts w:asciiTheme="majorHAnsi" w:hAnsiTheme="majorHAnsi" w:cstheme="majorHAnsi"/>
                <w:sz w:val="18"/>
                <w:szCs w:val="18"/>
                <w:lang w:eastAsia="en-US"/>
              </w:rPr>
              <w:fldChar w:fldCharType="begin"/>
            </w:r>
            <w:r>
              <w:rPr>
                <w:rFonts w:asciiTheme="majorHAnsi" w:hAnsiTheme="majorHAnsi" w:cstheme="majorHAnsi"/>
                <w:sz w:val="18"/>
                <w:szCs w:val="18"/>
                <w:lang w:eastAsia="en-US"/>
              </w:rPr>
              <w:instrText xml:space="preserve"> ADDIN ZOTERO_ITEM CSL_CITATION {"citationID":"EQKGmVY8","properties":{"formattedCitation":"\\super 10,11,15,17,22\\nosupersub{}","plainCitation":"10,11,15,17,22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tlhtob8v/puMw1xk6","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10,11,15,17,22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belief that physical activity is a means to self-manage condition and symptoms,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{"citationID":"UBtKSGdL","properties":{"formattedCitation":"\\super 10,11,15,17\\nosupersub{}","plainCitation":"10,11,15,17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10,11,15,17</w:t>
            </w:r>
            <w:r w:rsidRPr="00683CA9">
              <w:rPr>
                <w:rFonts w:asciiTheme="majorHAnsi" w:hAnsiTheme="majorHAnsi" w:cstheme="majorHAnsi"/>
                <w:sz w:val="18"/>
                <w:szCs w:val="18"/>
                <w:lang w:eastAsia="en-US"/>
              </w:rPr>
              <w:fldChar w:fldCharType="end"/>
            </w:r>
            <w:r w:rsidRPr="00683CA9">
              <w:rPr>
                <w:rFonts w:asciiTheme="majorHAnsi" w:hAnsiTheme="majorHAnsi" w:cstheme="majorHAnsi"/>
                <w:color w:val="000000" w:themeColor="text1"/>
                <w:sz w:val="18"/>
                <w:szCs w:val="18"/>
                <w:lang w:eastAsia="en-US"/>
              </w:rPr>
              <w:t xml:space="preserve"> and to prevent medication and surgery,</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{"citationID":"bLKrwy7w","properties":{"formattedCitation":"\\super 11,12,17\\nosupersub{}","plainCitation":"11,12,17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11,12,17</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sz w:val="18"/>
                <w:szCs w:val="18"/>
                <w:lang w:eastAsia="en-US"/>
              </w:rPr>
              <w:t xml:space="preserve"> taking control of condition,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{"citationID":"TvR4cSVz","properties":{"formattedCitation":"\\super 10,11,15,21\\nosupersub{}","plainCitation":"10,11,15,21","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10,11,15,21</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physical activity self-efficacy,</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{"citationID":"hD47sP0l","properties":{"formattedCitation":"\\super 10,12,15,17\\uc0\\u8211{}19\\nosupersub{}","plainCitation":"10,12,15,17–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10,12,15,17–19</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self-efficacy for condition management,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{"citationID":"L8TGpWvB","properties":{"formattedCitation":"\\super 12,17\\nosupersub{}","plainCitation":"12,17","noteIndex":0},"citationItems":[{"id":28723,"uris":["http://zotero.org/groups/2714398/items/JENFM46R"],"uri":["http://zotero.org/groups/2714398/items/JENFM46R"],"itemData":{"id":28723,"type":"article-journal","abstract":"Researchers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self-motivation,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{"citationID":"74HXENLk","properties":{"formattedCitation":"\\super 10,14,15,17\\nosupersub{}","plainCitation":"10,14,15,17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10,14,15,17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understanding post activity physical feelings,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{"citationID":"c5uu7qQd","properties":{"formattedCitation":"\\super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identifying as an active person,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{"citationID":"mJUCZNLf","properties":{"formattedCitation":"\\super 10\\uc0\\u8211{}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few perceived barriers,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{"citationID":"nvlpXhcD","properties":{"formattedCitation":"\\super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belief that activity could be incorporated into daily life,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{"citationID":"B5AykzkO","properties":{"formattedCitation":"\\super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vertAlign w:val="superscript"/>
                <w:lang w:eastAsia="en-US"/>
              </w:rPr>
              <w:t xml:space="preserve"> </w:t>
            </w:r>
            <w:r w:rsidRPr="00683CA9">
              <w:rPr>
                <w:rFonts w:asciiTheme="majorHAnsi" w:hAnsiTheme="majorHAnsi" w:cstheme="majorHAnsi"/>
                <w:sz w:val="18"/>
                <w:szCs w:val="18"/>
                <w:lang w:eastAsia="en-US"/>
              </w:rPr>
              <w:t>normative beliefs,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{"citationID":"eptnAo5w","properties":{"formattedCitation":"\\super 12,17\\nosupersub{}","plainCitation":"12,17","noteIndex":0},"citationItems":[{"id":28723,"uris":["http://zotero.org/groups/2714398/items/JENFM46R"],"uri":["http://zotero.org/groups/2714398/items/JENFM46R"],"itemData":{"id":28723,"type":"article-journal","abstract":"Researchers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way of getting out of the house,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{"citationID":"xqorAeDS","properties":{"formattedCitation":"\\super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setting and achieving goals and intentions.</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{"citationID":"xfXYZyEe","properties":{"formattedCitation":"\\super 17\\uc0\\u8211{}20\\nosupersub{}","plainCitation":"17–20","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17–20</w:t>
            </w:r>
            <w:r w:rsidRPr="00683CA9">
              <w:rPr>
                <w:rFonts w:asciiTheme="majorHAnsi" w:hAnsiTheme="majorHAnsi" w:cstheme="majorHAnsi"/>
                <w:sz w:val="18"/>
                <w:szCs w:val="18"/>
                <w:lang w:eastAsia="en-US"/>
              </w:rPr>
              <w:fldChar w:fldCharType="end"/>
            </w:r>
          </w:p>
        </w:tc>
      </w:tr>
      <w:tr w:rsidR="006E7DC0" w:rsidRPr="00D60938" w14:paraId="1BFE368A" w14:textId="77777777" w:rsidTr="00F24783">
        <w:tc>
          <w:tcPr>
            <w:tcW w:w="1413" w:type="dxa"/>
          </w:tcPr>
          <w:p w14:paraId="4AF05C18" w14:textId="77777777" w:rsidR="006E7DC0" w:rsidRPr="00D60938" w:rsidRDefault="006E7DC0" w:rsidP="00F24783">
            <w:pPr>
              <w:rPr>
                <w:rFonts w:asciiTheme="majorHAnsi" w:hAnsiTheme="majorHAnsi" w:cstheme="majorHAnsi"/>
                <w:sz w:val="18"/>
                <w:szCs w:val="18"/>
                <w:lang w:eastAsia="en-US"/>
              </w:rPr>
            </w:pPr>
            <w:r w:rsidRPr="00D60938">
              <w:rPr>
                <w:rFonts w:asciiTheme="majorHAnsi" w:hAnsiTheme="majorHAnsi" w:cstheme="majorHAnsi"/>
                <w:sz w:val="18"/>
                <w:szCs w:val="18"/>
                <w:lang w:eastAsia="en-US"/>
              </w:rPr>
              <w:t>Motivation – Automatic</w:t>
            </w:r>
          </w:p>
        </w:tc>
        <w:tc>
          <w:tcPr>
            <w:tcW w:w="3827" w:type="dxa"/>
          </w:tcPr>
          <w:p w14:paraId="0209EEBF" w14:textId="77777777" w:rsidR="006E7DC0" w:rsidRPr="00683CA9" w:rsidRDefault="006E7DC0" w:rsidP="00F24783">
            <w:pPr>
              <w:rPr>
                <w:rFonts w:asciiTheme="majorHAnsi" w:hAnsiTheme="majorHAnsi" w:cstheme="majorHAnsi"/>
                <w:color w:val="FF0000"/>
                <w:sz w:val="18"/>
                <w:szCs w:val="18"/>
                <w:vertAlign w:val="superscript"/>
                <w:lang w:eastAsia="en-US"/>
              </w:rPr>
            </w:pPr>
            <w:r w:rsidRPr="00683CA9">
              <w:rPr>
                <w:rFonts w:asciiTheme="majorHAnsi" w:hAnsiTheme="majorHAnsi" w:cstheme="majorHAnsi"/>
                <w:sz w:val="18"/>
                <w:szCs w:val="18"/>
                <w:lang w:eastAsia="en-US"/>
              </w:rPr>
              <w:t>Unpredictability of symptoms prevents habit formation,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{"citationID":"tdT9siiF","properties":{"formattedCitation":"\\super 12,17\\nosupersub{}","plainCitation":"12,17","noteIndex":0},"citationItems":[{"id":28723,"uris":["http://zotero.org/groups/2714398/items/JENFM46R"],"uri":["http://zotero.org/groups/2714398/items/JENFM46R"],"itemData":{"id":28723,"type":"article-journal","abstract":"Researchers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w:t>
            </w:r>
            <w:r w:rsidRPr="00683CA9">
              <w:rPr>
                <w:rFonts w:asciiTheme="majorHAnsi" w:hAnsiTheme="majorHAnsi" w:cstheme="majorHAnsi"/>
                <w:color w:val="000000" w:themeColor="text1"/>
                <w:sz w:val="18"/>
                <w:szCs w:val="18"/>
                <w:lang w:eastAsia="en-US"/>
              </w:rPr>
              <w:t>loss of previous activity patterns due to condition,</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{"citationID":"IJPJKruT","properties":{"formattedCitation":"\\super 11\\nosupersub{}","plainCitation":"11","noteIndex":0},"citationItems":[{"id":28697,"uris":["http://zotero.org/groups/2714398/items/MMXJYEH3"],"uri":["http://zotero.org/groups/2714398/items/MMXJYEH3"],"itemData":{"id":28697,"type":"article-journal","abstract":"Physical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11</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sz w:val="18"/>
                <w:szCs w:val="18"/>
                <w:lang w:val="en-GB" w:eastAsia="en-US"/>
              </w:rPr>
              <w:t xml:space="preserve"> </w:t>
            </w:r>
            <w:r w:rsidRPr="00683CA9">
              <w:rPr>
                <w:rFonts w:asciiTheme="majorHAnsi" w:hAnsiTheme="majorHAnsi" w:cstheme="majorHAnsi"/>
                <w:sz w:val="18"/>
                <w:szCs w:val="18"/>
                <w:lang w:eastAsia="en-US"/>
              </w:rPr>
              <w:t>sedentary habits formed,</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{"citationID":"XHkTUAYM","properties":{"formattedCitation":"\\super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lack of positive reinforcement,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{"citationID":"MkgtLzmg","properties":{"formattedCitation":"\\super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lack of enjoyment </w:t>
            </w:r>
            <w:r>
              <w:rPr>
                <w:rFonts w:asciiTheme="majorHAnsi" w:hAnsiTheme="majorHAnsi" w:cstheme="majorHAnsi"/>
                <w:sz w:val="18"/>
                <w:szCs w:val="18"/>
                <w:lang w:eastAsia="en-US"/>
              </w:rPr>
              <w:t>from</w:t>
            </w:r>
            <w:r w:rsidRPr="00683CA9">
              <w:rPr>
                <w:rFonts w:asciiTheme="majorHAnsi" w:hAnsiTheme="majorHAnsi" w:cstheme="majorHAnsi"/>
                <w:sz w:val="18"/>
                <w:szCs w:val="18"/>
                <w:lang w:eastAsia="en-US"/>
              </w:rPr>
              <w:t xml:space="preserve"> non-positive experiences of physical activity (historically and with condition),</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{"citationID":"zsCuWfBX","properties":{"formattedCitation":"\\super 10\\uc0\\u8211{}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10–12</w:t>
            </w:r>
            <w:r w:rsidRPr="00683CA9">
              <w:rPr>
                <w:rFonts w:asciiTheme="majorHAnsi" w:hAnsiTheme="majorHAnsi" w:cstheme="majorHAnsi"/>
                <w:sz w:val="18"/>
                <w:szCs w:val="18"/>
                <w:lang w:eastAsia="en-US"/>
              </w:rPr>
              <w:fldChar w:fldCharType="end"/>
            </w:r>
            <w:r w:rsidRPr="00683CA9">
              <w:rPr>
                <w:rFonts w:asciiTheme="majorHAnsi" w:hAnsiTheme="majorHAnsi" w:cstheme="majorHAnsi"/>
                <w:b/>
                <w:bCs/>
                <w:sz w:val="18"/>
                <w:szCs w:val="18"/>
                <w:lang w:eastAsia="en-US"/>
              </w:rPr>
              <w:t xml:space="preserve"> </w:t>
            </w:r>
            <w:r w:rsidRPr="00683CA9">
              <w:rPr>
                <w:rFonts w:asciiTheme="majorHAnsi" w:hAnsiTheme="majorHAnsi" w:cstheme="majorHAnsi"/>
                <w:sz w:val="18"/>
                <w:szCs w:val="18"/>
                <w:lang w:eastAsia="en-US"/>
              </w:rPr>
              <w:t>fear of further damage,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{"citationID":"W71AkC1C","properties":{"formattedCitation":"\\super 12,15\\nosupersub{}","plainCitation":"12,15","noteIndex":0},"citationItems":[{"id":28723,"uris":["http://zotero.org/groups/2714398/items/JENFM46R"],"uri":["http://zotero.org/groups/2714398/items/JENFM46R"],"itemData":{"id":28723,"type":"article-journal","abstract":"Researchers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12,15</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apathy towards physical activity,</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{"citationID":"pWSA99Rm","properties":{"formattedCitation":"\\super 11,15,17\\nosupersub{}","plainCitation":"11,15,17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11,15,17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w:t>
            </w:r>
            <w:r w:rsidRPr="00683CA9">
              <w:rPr>
                <w:rFonts w:asciiTheme="majorHAnsi" w:hAnsiTheme="majorHAnsi" w:cstheme="majorHAnsi"/>
                <w:sz w:val="18"/>
                <w:szCs w:val="18"/>
                <w:lang w:val="en-GB" w:eastAsia="en-US"/>
              </w:rPr>
              <w:t>fear of contact with others,</w:t>
            </w:r>
            <w:r w:rsidRPr="00683CA9">
              <w:rPr>
                <w:rFonts w:asciiTheme="majorHAnsi" w:hAnsiTheme="majorHAnsi" w:cstheme="majorHAnsi"/>
                <w:sz w:val="18"/>
                <w:szCs w:val="18"/>
                <w:lang w:eastAsia="en-US"/>
              </w:rPr>
              <w:fldChar w:fldCharType="begin"/>
            </w:r>
            <w:r>
              <w:rPr>
                <w:rFonts w:asciiTheme="majorHAnsi" w:hAnsiTheme="majorHAnsi" w:cstheme="majorHAnsi"/>
                <w:sz w:val="18"/>
                <w:szCs w:val="18"/>
                <w:lang w:val="en-GB" w:eastAsia="en-US"/>
              </w:rPr>
              <w:instrText xml:space="preserve"> ADDIN ZOTERO_ITEM CSL_CITATION {"citationID":"bF6xbVrQ","properties":{"formattedCitation":"\\super 22\\nosupersub{}","plainCitation":"22","noteIndex":0},"citationItems":[{"id":"tlhtob8v/puMw1xk6","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22</w:t>
            </w:r>
            <w:r w:rsidRPr="00683CA9">
              <w:rPr>
                <w:rFonts w:asciiTheme="majorHAnsi" w:hAnsiTheme="majorHAnsi" w:cstheme="majorHAnsi"/>
                <w:sz w:val="18"/>
                <w:szCs w:val="18"/>
                <w:lang w:eastAsia="en-US"/>
              </w:rPr>
              <w:fldChar w:fldCharType="end"/>
            </w:r>
            <w:r w:rsidRPr="00683CA9">
              <w:rPr>
                <w:rFonts w:asciiTheme="majorHAnsi" w:hAnsiTheme="majorHAnsi" w:cstheme="majorHAnsi"/>
                <w:color w:val="000000" w:themeColor="text1"/>
                <w:sz w:val="18"/>
                <w:szCs w:val="18"/>
                <w:lang w:eastAsia="en-US"/>
              </w:rPr>
              <w:t xml:space="preserve"> condition impacts on sense of self (particularly if considered previously active),</w:t>
            </w:r>
            <w:r w:rsidRPr="00683CA9">
              <w:rPr>
                <w:rFonts w:asciiTheme="majorHAnsi" w:hAnsiTheme="majorHAnsi" w:cstheme="majorHAnsi"/>
                <w:color w:val="000000" w:themeColor="text1"/>
                <w:sz w:val="18"/>
                <w:szCs w:val="18"/>
                <w:lang w:eastAsia="en-US"/>
              </w:rPr>
              <w:fldChar w:fldCharType="begin"/>
            </w:r>
            <w:r w:rsidRPr="00683CA9">
              <w:rPr>
                <w:rFonts w:asciiTheme="majorHAnsi" w:hAnsiTheme="majorHAnsi" w:cstheme="majorHAnsi"/>
                <w:color w:val="000000" w:themeColor="text1"/>
                <w:sz w:val="18"/>
                <w:szCs w:val="18"/>
                <w:lang w:eastAsia="en-US"/>
              </w:rPr>
              <w:instrText xml:space="preserve"> ADDIN ZOTERO_ITEM CSL_CITATION {"citationID":"h3nAMYp2","properties":{"formattedCitation":"\\super 24\\nosupersub{}","plainCitation":"24","noteIndex":0},"citationItems":[{"id":31303,"uris":["http://zotero.org/groups/2532573/items/TPAUCDL5"],"uri":["http://zotero.org/groups/2532573/items/TPAUCDL5"],"itemData":{"id":31303,"type":"article-journal","abstract":"Researchers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color w:val="000000" w:themeColor="text1"/>
                <w:sz w:val="18"/>
                <w:szCs w:val="18"/>
                <w:lang w:eastAsia="en-US"/>
              </w:rPr>
              <w:fldChar w:fldCharType="separate"/>
            </w:r>
            <w:r w:rsidRPr="00683CA9">
              <w:rPr>
                <w:rFonts w:ascii="Calibri Light" w:hAnsiTheme="majorHAnsi" w:cs="Calibri Light"/>
                <w:color w:val="000000"/>
                <w:sz w:val="18"/>
                <w:vertAlign w:val="superscript"/>
              </w:rPr>
              <w:t>24</w:t>
            </w:r>
            <w:r w:rsidRPr="00683CA9">
              <w:rPr>
                <w:rFonts w:asciiTheme="majorHAnsi" w:hAnsiTheme="majorHAnsi" w:cstheme="majorHAnsi"/>
                <w:color w:val="000000" w:themeColor="text1"/>
                <w:sz w:val="18"/>
                <w:szCs w:val="18"/>
                <w:lang w:eastAsia="en-US"/>
              </w:rPr>
              <w:fldChar w:fldCharType="end"/>
            </w:r>
            <w:r w:rsidRPr="00683CA9">
              <w:rPr>
                <w:rFonts w:asciiTheme="majorHAnsi" w:hAnsiTheme="majorHAnsi" w:cstheme="majorHAnsi"/>
                <w:color w:val="000000" w:themeColor="text1"/>
                <w:sz w:val="18"/>
                <w:szCs w:val="18"/>
                <w:lang w:eastAsia="en-US"/>
              </w:rPr>
              <w:t xml:space="preserve"> </w:t>
            </w:r>
            <w:r w:rsidRPr="00683CA9">
              <w:rPr>
                <w:rFonts w:asciiTheme="majorHAnsi" w:hAnsiTheme="majorHAnsi" w:cstheme="majorHAnsi"/>
                <w:sz w:val="18"/>
                <w:szCs w:val="18"/>
                <w:lang w:eastAsia="en-US"/>
              </w:rPr>
              <w:t>poor mental wellbeing</w:t>
            </w:r>
            <w:r>
              <w:rPr>
                <w:rFonts w:asciiTheme="majorHAnsi" w:hAnsiTheme="majorHAnsi" w:cstheme="majorHAnsi"/>
                <w:sz w:val="18"/>
                <w:szCs w:val="18"/>
                <w:lang w:eastAsia="en-US"/>
              </w:rPr>
              <w: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{"citationID":"ByWVqxJw","properties":{"formattedCitation":"\\super 10,11,17,18\\nosupersub{}","plainCitation":"10,11,17,18","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10,11,17,18</w:t>
            </w:r>
            <w:r w:rsidRPr="00683CA9">
              <w:rPr>
                <w:rFonts w:asciiTheme="majorHAnsi" w:hAnsiTheme="majorHAnsi" w:cstheme="majorHAnsi"/>
                <w:sz w:val="18"/>
                <w:szCs w:val="18"/>
                <w:lang w:eastAsia="en-US"/>
              </w:rPr>
              <w:fldChar w:fldCharType="end"/>
            </w:r>
          </w:p>
        </w:tc>
        <w:tc>
          <w:tcPr>
            <w:tcW w:w="3770" w:type="dxa"/>
          </w:tcPr>
          <w:p w14:paraId="5218C9B0" w14:textId="77777777" w:rsidR="006E7DC0" w:rsidRPr="00683CA9" w:rsidRDefault="006E7DC0" w:rsidP="00F24783">
            <w:pPr>
              <w:rPr>
                <w:rFonts w:asciiTheme="majorHAnsi" w:hAnsiTheme="majorHAnsi" w:cstheme="majorHAnsi"/>
                <w:sz w:val="18"/>
                <w:szCs w:val="18"/>
                <w:lang w:eastAsia="en-US"/>
              </w:rPr>
            </w:pPr>
            <w:r w:rsidRPr="00683CA9">
              <w:rPr>
                <w:rFonts w:asciiTheme="majorHAnsi" w:hAnsiTheme="majorHAnsi" w:cstheme="majorHAnsi"/>
                <w:sz w:val="18"/>
                <w:szCs w:val="18"/>
                <w:lang w:eastAsia="en-US"/>
              </w:rPr>
              <w:t>Positive emotions, experiences and outcomes of physical activity,</w:t>
            </w:r>
            <w:r w:rsidRPr="00683CA9">
              <w:rPr>
                <w:rFonts w:asciiTheme="majorHAnsi" w:hAnsiTheme="majorHAnsi" w:cstheme="majorHAnsi"/>
                <w:sz w:val="18"/>
                <w:szCs w:val="18"/>
                <w:lang w:eastAsia="en-US"/>
              </w:rPr>
              <w:fldChar w:fldCharType="begin"/>
            </w:r>
            <w:r>
              <w:rPr>
                <w:rFonts w:asciiTheme="majorHAnsi" w:hAnsiTheme="majorHAnsi" w:cstheme="majorHAnsi"/>
                <w:sz w:val="18"/>
                <w:szCs w:val="18"/>
                <w:lang w:eastAsia="en-US"/>
              </w:rPr>
              <w:instrText xml:space="preserve"> ADDIN ZOTERO_ITEM CSL_CITATION {"citationID":"a2terlse","properties":{"formattedCitation":"\\super 10,11,15,17,18,22,24\\nosupersub{}","plainCitation":"10,11,15,17,18,22,24","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tlhtob8v/puMw1xk6","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id":31303,"uris":["http://zotero.org/groups/2532573/items/TPAUCDL5"],"uri":["http://zotero.org/groups/2532573/items/TPAUCDL5"],"itemData":{"id":31303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10,11,15,17,18,22,24</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positive reinforcement,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{"citationID":"jXBd5aDu","properties":{"formattedCitation":"\\super 10,14,15\\nosupersub{}","plainCitation":"10,14,15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10,14,15</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good mental wellbeing,</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{"citationID":"fb7XOamV","properties":{"formattedCitation":"\\super 10,11,17\\nosupersub{}","plainCitation":"10,11,17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10,11,17</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not wanting to let people down</w:t>
            </w:r>
            <w:r>
              <w:rPr>
                <w:rFonts w:asciiTheme="majorHAnsi" w:hAnsiTheme="majorHAnsi" w:cstheme="majorHAnsi"/>
                <w:sz w:val="18"/>
                <w:szCs w:val="18"/>
                <w:lang w:eastAsia="en-US"/>
              </w:rPr>
              <w:t>,</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{"citationID":"NpxPW0iq","properties":{"formattedCitation":"\\super 17,24\\nosupersub{}","plainCitation":"17,24","noteIndex":0},"citationItems":[{"id":40489,"uris":["http://zotero.org/groups/2714398/items/XALJLZ4S"],"uri":["http://zotero.org/groups/2714398/items/XALJLZ4S"],"itemData":{"id":40489,"type":"webpage","abstract":"Individuals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31303,"uris":["http://zotero.org/groups/2532573/items/TPAUCDL5"],"uri":["http://zotero.org/groups/2532573/items/TPAUCDL5"],"itemData":{"id":31303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17,24</w:t>
            </w:r>
            <w:r w:rsidRPr="00683CA9">
              <w:rPr>
                <w:rFonts w:asciiTheme="majorHAnsi" w:hAnsiTheme="majorHAnsi" w:cstheme="majorHAnsi"/>
                <w:sz w:val="18"/>
                <w:szCs w:val="18"/>
                <w:lang w:eastAsia="en-US"/>
              </w:rPr>
              <w:fldChar w:fldCharType="end"/>
            </w:r>
            <w:r w:rsidRPr="00683CA9">
              <w:rPr>
                <w:rFonts w:asciiTheme="majorHAnsi" w:hAnsiTheme="majorHAnsi" w:cstheme="majorHAnsi"/>
                <w:sz w:val="18"/>
                <w:szCs w:val="18"/>
                <w:lang w:eastAsia="en-US"/>
              </w:rPr>
              <w:t xml:space="preserve"> disease acceptance.</w:t>
            </w:r>
            <w:r w:rsidRPr="00683CA9">
              <w:rPr>
                <w:rFonts w:asciiTheme="majorHAnsi" w:hAnsiTheme="majorHAnsi" w:cstheme="majorHAnsi"/>
                <w:sz w:val="18"/>
                <w:szCs w:val="18"/>
                <w:lang w:eastAsia="en-US"/>
              </w:rPr>
              <w:fldChar w:fldCharType="begin"/>
            </w:r>
            <w:r w:rsidRPr="00683CA9">
              <w:rPr>
                <w:rFonts w:asciiTheme="majorHAnsi" w:hAnsiTheme="majorHAnsi" w:cstheme="majorHAnsi"/>
                <w:sz w:val="18"/>
                <w:szCs w:val="18"/>
                <w:lang w:eastAsia="en-US"/>
              </w:rPr>
              <w:instrText xml:space="preserve"> ADDIN ZOTERO_ITEM CSL_CITATION {"citationID":"A0EtM75B","properties":{"formattedCitation":"\\super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Pr="00683CA9">
              <w:rPr>
                <w:rFonts w:asciiTheme="majorHAnsi" w:hAnsiTheme="majorHAnsi" w:cstheme="majorHAnsi"/>
                <w:sz w:val="18"/>
                <w:szCs w:val="18"/>
                <w:lang w:eastAsia="en-US"/>
              </w:rPr>
              <w:fldChar w:fldCharType="separate"/>
            </w:r>
            <w:r w:rsidRPr="00683CA9">
              <w:rPr>
                <w:rFonts w:ascii="Calibri Light" w:hAnsiTheme="majorHAnsi" w:cs="Calibri Light"/>
                <w:sz w:val="18"/>
                <w:vertAlign w:val="superscript"/>
              </w:rPr>
              <w:t>17</w:t>
            </w:r>
            <w:r w:rsidRPr="00683CA9">
              <w:rPr>
                <w:rFonts w:asciiTheme="majorHAnsi" w:hAnsiTheme="majorHAnsi" w:cstheme="majorHAnsi"/>
                <w:sz w:val="18"/>
                <w:szCs w:val="18"/>
                <w:lang w:eastAsia="en-US"/>
              </w:rPr>
              <w:fldChar w:fldCharType="end"/>
            </w:r>
          </w:p>
        </w:tc>
      </w:tr>
    </w:tbl>
    <w:p w14:paraId="027F0F33" w14:textId="77777777" w:rsidR="006E7DC0" w:rsidRDefault="006E7DC0" w:rsidP="006E7DC0"/>
    <w:p w14:paraId="2374482A" w14:textId="2B550CDC" w:rsidR="001F2BCD" w:rsidRPr="006E7DC0" w:rsidRDefault="001F2BCD" w:rsidP="00216CB7">
      <w:pPr>
        <w:spacing w:line="360" w:lineRule="auto"/>
        <w:rPr>
          <w:rFonts w:asciiTheme="majorHAnsi" w:hAnsiTheme="majorHAnsi" w:cstheme="majorHAnsi"/>
          <w:lang w:eastAsia="en-US"/>
        </w:rPr>
      </w:pPr>
      <w:r w:rsidRPr="00216CB7">
        <w:rPr>
          <w:rFonts w:asciiTheme="majorHAnsi" w:hAnsiTheme="majorHAnsi" w:cstheme="majorHAnsi"/>
          <w:b/>
          <w:bCs/>
        </w:rPr>
        <w:t>Capability - Physical</w:t>
      </w:r>
    </w:p>
    <w:p w14:paraId="2CB30F64" w14:textId="4629D98D" w:rsidR="001F2BCD"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 xml:space="preserve">Feeling physically incapable of </w:t>
      </w:r>
      <w:r w:rsidR="004D45FD">
        <w:rPr>
          <w:rFonts w:asciiTheme="majorHAnsi" w:hAnsiTheme="majorHAnsi" w:cstheme="majorHAnsi"/>
          <w:lang w:eastAsia="en-US"/>
        </w:rPr>
        <w:t>being</w:t>
      </w:r>
      <w:r>
        <w:rPr>
          <w:rFonts w:asciiTheme="majorHAnsi" w:hAnsiTheme="majorHAnsi" w:cstheme="majorHAnsi"/>
          <w:lang w:eastAsia="en-US"/>
        </w:rPr>
        <w:t xml:space="preserve"> activ</w:t>
      </w:r>
      <w:r w:rsidR="004D45FD">
        <w:rPr>
          <w:rFonts w:asciiTheme="majorHAnsi" w:hAnsiTheme="majorHAnsi" w:cstheme="majorHAnsi"/>
          <w:lang w:eastAsia="en-US"/>
        </w:rPr>
        <w:t>e</w:t>
      </w:r>
      <w:r>
        <w:rPr>
          <w:rFonts w:asciiTheme="majorHAnsi" w:hAnsiTheme="majorHAnsi" w:cstheme="majorHAnsi"/>
          <w:lang w:eastAsia="en-US"/>
        </w:rPr>
        <w:t xml:space="preserve"> </w:t>
      </w:r>
      <w:r w:rsidR="00AF77B0">
        <w:rPr>
          <w:rFonts w:asciiTheme="majorHAnsi" w:hAnsiTheme="majorHAnsi" w:cstheme="majorHAnsi"/>
          <w:lang w:eastAsia="en-US"/>
        </w:rPr>
        <w:t>is</w:t>
      </w:r>
      <w:r w:rsidR="004D45FD">
        <w:rPr>
          <w:rFonts w:asciiTheme="majorHAnsi" w:hAnsiTheme="majorHAnsi" w:cstheme="majorHAnsi"/>
          <w:lang w:eastAsia="en-US"/>
        </w:rPr>
        <w:t xml:space="preserve"> identified as</w:t>
      </w:r>
      <w:r>
        <w:rPr>
          <w:rFonts w:asciiTheme="majorHAnsi" w:hAnsiTheme="majorHAnsi" w:cstheme="majorHAnsi"/>
          <w:lang w:eastAsia="en-US"/>
        </w:rPr>
        <w:t xml:space="preserve"> a barrier to </w:t>
      </w:r>
      <w:r w:rsidR="00325A25">
        <w:rPr>
          <w:rFonts w:asciiTheme="majorHAnsi" w:hAnsiTheme="majorHAnsi" w:cstheme="majorHAnsi"/>
          <w:lang w:eastAsia="en-US"/>
        </w:rPr>
        <w:t>physical activity</w:t>
      </w:r>
      <w:r>
        <w:rPr>
          <w:rFonts w:asciiTheme="majorHAnsi" w:hAnsiTheme="majorHAnsi" w:cstheme="majorHAnsi"/>
          <w:lang w:eastAsia="en-US"/>
        </w:rPr>
        <w:t>.</w:t>
      </w:r>
      <w:r w:rsidR="005573F4">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{"citationID":"Hqhvvu74","properties":{"formattedCitation":"\\super 10\\uc0\\u8211{}12,15,17,18,22\\nosupersub{}","plainCitation":"10–12,15,17,18,22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74bDuS11/tUqyhqE8","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5573F4">
        <w:rPr>
          <w:rFonts w:asciiTheme="majorHAnsi" w:hAnsiTheme="majorHAnsi" w:cstheme="majorHAnsi"/>
          <w:lang w:eastAsia="en-US"/>
        </w:rPr>
        <w:fldChar w:fldCharType="separate"/>
      </w:r>
      <w:r w:rsidR="00B55092" w:rsidRPr="00B55092">
        <w:rPr>
          <w:rFonts w:ascii="Calibri Light" w:hAnsiTheme="majorHAnsi" w:cs="Calibri Light"/>
          <w:vertAlign w:val="superscript"/>
        </w:rPr>
        <w:t>10–12,15,17,18,22</w:t>
      </w:r>
      <w:r w:rsidR="005573F4">
        <w:rPr>
          <w:rFonts w:asciiTheme="majorHAnsi" w:hAnsiTheme="majorHAnsi" w:cstheme="majorHAnsi"/>
          <w:lang w:eastAsia="en-US"/>
        </w:rPr>
        <w:fldChar w:fldCharType="end"/>
      </w:r>
      <w:r>
        <w:rPr>
          <w:rFonts w:asciiTheme="majorHAnsi" w:hAnsiTheme="majorHAnsi" w:cstheme="majorHAnsi"/>
          <w:lang w:eastAsia="en-US"/>
        </w:rPr>
        <w:t xml:space="preserve"> </w:t>
      </w:r>
      <w:r w:rsidR="00AF77B0">
        <w:rPr>
          <w:rFonts w:asciiTheme="majorHAnsi" w:hAnsiTheme="majorHAnsi" w:cstheme="majorHAnsi"/>
          <w:lang w:eastAsia="en-US"/>
        </w:rPr>
        <w:t>P</w:t>
      </w:r>
      <w:r>
        <w:rPr>
          <w:rFonts w:asciiTheme="majorHAnsi" w:hAnsiTheme="majorHAnsi" w:cstheme="majorHAnsi"/>
          <w:lang w:eastAsia="en-US"/>
        </w:rPr>
        <w:t xml:space="preserve">hysical incapability </w:t>
      </w:r>
      <w:r w:rsidR="00AF77B0">
        <w:rPr>
          <w:rFonts w:asciiTheme="majorHAnsi" w:hAnsiTheme="majorHAnsi" w:cstheme="majorHAnsi"/>
          <w:lang w:eastAsia="en-US"/>
        </w:rPr>
        <w:t xml:space="preserve">to be active is attributed to </w:t>
      </w:r>
      <w:r>
        <w:rPr>
          <w:rFonts w:asciiTheme="majorHAnsi" w:hAnsiTheme="majorHAnsi" w:cstheme="majorHAnsi"/>
          <w:lang w:eastAsia="en-US"/>
        </w:rPr>
        <w:t>the musculoskeletal condition and the severity of symptoms, other comorbidities, or a general lack of health, fitness and physical function.</w:t>
      </w:r>
      <w:r w:rsidR="005573F4">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{"citationID":"wRDyGD6E","properties":{"formattedCitation":"\\super 10\\uc0\\u8211{}12,15,17,18,22\\nosupersub{}","plainCitation":"10–12,15,17,18,22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74bDuS11/tUqyhqE8","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5573F4">
        <w:rPr>
          <w:rFonts w:asciiTheme="majorHAnsi" w:hAnsiTheme="majorHAnsi" w:cstheme="majorHAnsi"/>
          <w:lang w:eastAsia="en-US"/>
        </w:rPr>
        <w:fldChar w:fldCharType="separate"/>
      </w:r>
      <w:r w:rsidR="00B55092" w:rsidRPr="00B55092">
        <w:rPr>
          <w:rFonts w:ascii="Calibri Light" w:hAnsiTheme="majorHAnsi" w:cs="Calibri Light"/>
          <w:vertAlign w:val="superscript"/>
        </w:rPr>
        <w:t>10–12,15,17,18,22</w:t>
      </w:r>
      <w:r w:rsidR="005573F4">
        <w:rPr>
          <w:rFonts w:asciiTheme="majorHAnsi" w:hAnsiTheme="majorHAnsi" w:cstheme="majorHAnsi"/>
          <w:lang w:eastAsia="en-US"/>
        </w:rPr>
        <w:fldChar w:fldCharType="end"/>
      </w:r>
      <w:r>
        <w:rPr>
          <w:rFonts w:asciiTheme="majorHAnsi" w:hAnsiTheme="majorHAnsi" w:cstheme="majorHAnsi"/>
          <w:lang w:eastAsia="en-US"/>
        </w:rPr>
        <w:t xml:space="preserve"> Exercise-induced discomfort</w:t>
      </w:r>
      <w:r w:rsidR="005573F4">
        <w:rPr>
          <w:rFonts w:asciiTheme="majorHAnsi" w:hAnsiTheme="majorHAnsi" w:cstheme="majorHAnsi"/>
          <w:lang w:eastAsia="en-US"/>
        </w:rPr>
        <w:fldChar w:fldCharType="begin"/>
      </w:r>
      <w:r w:rsidR="005573F4">
        <w:rPr>
          <w:rFonts w:asciiTheme="majorHAnsi" w:hAnsiTheme="majorHAnsi" w:cstheme="majorHAnsi"/>
          <w:lang w:eastAsia="en-US"/>
        </w:rPr>
        <w:instrText xml:space="preserve"> ADDIN ZOTERO_ITEM CSL_CITATION {"citationID":"YDatGkCe","properties":{"formattedCitation":"\\super 11,15,17\\nosupersub{}","plainCitation":"11,15,17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5573F4">
        <w:rPr>
          <w:rFonts w:asciiTheme="majorHAnsi" w:hAnsiTheme="majorHAnsi" w:cstheme="majorHAnsi"/>
          <w:lang w:eastAsia="en-US"/>
        </w:rPr>
        <w:fldChar w:fldCharType="separate"/>
      </w:r>
      <w:r w:rsidR="005573F4" w:rsidRPr="005573F4">
        <w:rPr>
          <w:rFonts w:ascii="Calibri Light" w:hAnsiTheme="majorHAnsi" w:cs="Calibri Light"/>
          <w:vertAlign w:val="superscript"/>
        </w:rPr>
        <w:t>11,15,17</w:t>
      </w:r>
      <w:r w:rsidR="005573F4">
        <w:rPr>
          <w:rFonts w:asciiTheme="majorHAnsi" w:hAnsiTheme="majorHAnsi" w:cstheme="majorHAnsi"/>
          <w:lang w:eastAsia="en-US"/>
        </w:rPr>
        <w:fldChar w:fldCharType="end"/>
      </w:r>
      <w:r w:rsidR="00D149BF">
        <w:rPr>
          <w:rFonts w:asciiTheme="majorHAnsi" w:hAnsiTheme="majorHAnsi" w:cstheme="majorHAnsi"/>
          <w:lang w:eastAsia="en-US"/>
        </w:rPr>
        <w:t xml:space="preserve"> </w:t>
      </w:r>
      <w:r>
        <w:rPr>
          <w:rFonts w:asciiTheme="majorHAnsi" w:hAnsiTheme="majorHAnsi" w:cstheme="majorHAnsi"/>
          <w:lang w:eastAsia="en-US"/>
        </w:rPr>
        <w:t xml:space="preserve">could </w:t>
      </w:r>
      <w:r w:rsidR="00EE756E">
        <w:rPr>
          <w:rFonts w:asciiTheme="majorHAnsi" w:hAnsiTheme="majorHAnsi" w:cstheme="majorHAnsi"/>
          <w:lang w:eastAsia="en-US"/>
        </w:rPr>
        <w:t xml:space="preserve">result in the </w:t>
      </w:r>
      <w:r>
        <w:rPr>
          <w:rFonts w:asciiTheme="majorHAnsi" w:hAnsiTheme="majorHAnsi" w:cstheme="majorHAnsi"/>
          <w:lang w:eastAsia="en-US"/>
        </w:rPr>
        <w:t xml:space="preserve">belief </w:t>
      </w:r>
      <w:r w:rsidRPr="00D149BF">
        <w:rPr>
          <w:rFonts w:asciiTheme="majorHAnsi" w:hAnsiTheme="majorHAnsi" w:cstheme="majorHAnsi"/>
          <w:lang w:eastAsia="en-US"/>
        </w:rPr>
        <w:t xml:space="preserve">that physical activity </w:t>
      </w:r>
      <w:r w:rsidR="00AF77B0">
        <w:rPr>
          <w:rFonts w:asciiTheme="majorHAnsi" w:hAnsiTheme="majorHAnsi" w:cstheme="majorHAnsi"/>
          <w:lang w:eastAsia="en-US"/>
        </w:rPr>
        <w:t>i</w:t>
      </w:r>
      <w:r w:rsidR="004D45FD" w:rsidRPr="00D149BF">
        <w:rPr>
          <w:rFonts w:asciiTheme="majorHAnsi" w:hAnsiTheme="majorHAnsi" w:cstheme="majorHAnsi"/>
          <w:lang w:eastAsia="en-US"/>
        </w:rPr>
        <w:t>s damaging</w:t>
      </w:r>
      <w:r w:rsidR="00800932">
        <w:rPr>
          <w:rFonts w:asciiTheme="majorHAnsi" w:hAnsiTheme="majorHAnsi" w:cstheme="majorHAnsi"/>
          <w:lang w:eastAsia="en-US"/>
        </w:rPr>
        <w:t xml:space="preserve"> and making the condition worse</w:t>
      </w:r>
      <w:r w:rsidR="00B931B6">
        <w:rPr>
          <w:rFonts w:asciiTheme="majorHAnsi" w:hAnsiTheme="majorHAnsi" w:cstheme="majorHAnsi"/>
          <w:lang w:eastAsia="en-US"/>
        </w:rPr>
        <w:t>, an identified Reflective Motivation</w:t>
      </w:r>
      <w:r w:rsidRPr="00D149BF">
        <w:rPr>
          <w:rFonts w:asciiTheme="majorHAnsi" w:hAnsiTheme="majorHAnsi" w:cstheme="majorHAnsi"/>
          <w:lang w:eastAsia="en-US"/>
        </w:rPr>
        <w:t>.</w:t>
      </w:r>
      <w:r w:rsidR="00C770B3">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{"citationID":"wHWVFfCi","properties":{"formattedCitation":"\\super 10\\uc0\\u8211{}12,15,17,22\\nosupersub{}","plainCitation":"10–12,15,17,22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74bDuS11/tUqyhqE8","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C770B3">
        <w:rPr>
          <w:rFonts w:asciiTheme="majorHAnsi" w:hAnsiTheme="majorHAnsi" w:cstheme="majorHAnsi"/>
          <w:lang w:eastAsia="en-US"/>
        </w:rPr>
        <w:fldChar w:fldCharType="separate"/>
      </w:r>
      <w:r w:rsidR="00B55092" w:rsidRPr="00B55092">
        <w:rPr>
          <w:rFonts w:ascii="Calibri Light" w:hAnsiTheme="majorHAnsi" w:cs="Calibri Light"/>
          <w:vertAlign w:val="superscript"/>
        </w:rPr>
        <w:t>10–12,15,17,22</w:t>
      </w:r>
      <w:r w:rsidR="00C770B3">
        <w:rPr>
          <w:rFonts w:asciiTheme="majorHAnsi" w:hAnsiTheme="majorHAnsi" w:cstheme="majorHAnsi"/>
          <w:lang w:eastAsia="en-US"/>
        </w:rPr>
        <w:fldChar w:fldCharType="end"/>
      </w:r>
      <w:r w:rsidRPr="00D149BF">
        <w:rPr>
          <w:rFonts w:asciiTheme="majorHAnsi" w:hAnsiTheme="majorHAnsi" w:cstheme="majorHAnsi"/>
          <w:lang w:eastAsia="en-US"/>
        </w:rPr>
        <w:t xml:space="preserve"> Stable symptoms,</w:t>
      </w:r>
      <w:r w:rsidR="006C3409">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{"citationID":"jIuNWEt7","properties":{"formattedCitation":"\\super 11,12,17,22\\nosupersub{}","plainCitation":"11,12,17,22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74bDuS11/tUqyhqE8","uris":["http://zotero.org/users/6743520/items/EAM8KXDZ"],"uri":["http://zotero.org/users/6743520/items/EAM8KXDZ"],"itemData":{"id":"LhJWLfBb/Jivvebkl","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6C3409">
        <w:rPr>
          <w:rFonts w:asciiTheme="majorHAnsi" w:hAnsiTheme="majorHAnsi" w:cstheme="majorHAnsi"/>
          <w:lang w:eastAsia="en-US"/>
        </w:rPr>
        <w:fldChar w:fldCharType="separate"/>
      </w:r>
      <w:r w:rsidR="00B55092" w:rsidRPr="00B55092">
        <w:rPr>
          <w:rFonts w:ascii="Calibri Light" w:hAnsiTheme="majorHAnsi" w:cs="Calibri Light"/>
          <w:vertAlign w:val="superscript"/>
        </w:rPr>
        <w:t>11,12,17,22</w:t>
      </w:r>
      <w:r w:rsidR="006C3409">
        <w:rPr>
          <w:rFonts w:asciiTheme="majorHAnsi" w:hAnsiTheme="majorHAnsi" w:cstheme="majorHAnsi"/>
          <w:lang w:eastAsia="en-US"/>
        </w:rPr>
        <w:fldChar w:fldCharType="end"/>
      </w:r>
      <w:r w:rsidRPr="00D149BF">
        <w:rPr>
          <w:rFonts w:asciiTheme="majorHAnsi" w:hAnsiTheme="majorHAnsi" w:cstheme="majorHAnsi"/>
          <w:lang w:eastAsia="en-US"/>
        </w:rPr>
        <w:t xml:space="preserve"> </w:t>
      </w:r>
      <w:r w:rsidRPr="00AE6B48">
        <w:rPr>
          <w:rFonts w:asciiTheme="majorHAnsi" w:hAnsiTheme="majorHAnsi" w:cstheme="majorHAnsi"/>
          <w:lang w:eastAsia="en-US"/>
        </w:rPr>
        <w:t>good general health</w:t>
      </w:r>
      <w:r w:rsidR="00AE6B48" w:rsidRPr="00AE6B48">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{"citationID":"9nIho525","properties":{"formattedCitation":"\\super 11,12,17\\nosupersub{}","plainCitation":"11,12,17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AE6B48" w:rsidRPr="00AE6B48">
        <w:rPr>
          <w:rFonts w:asciiTheme="majorHAnsi" w:hAnsiTheme="majorHAnsi" w:cstheme="majorHAnsi"/>
          <w:lang w:eastAsia="en-US"/>
        </w:rPr>
        <w:fldChar w:fldCharType="separate"/>
      </w:r>
      <w:r w:rsidR="00B55092" w:rsidRPr="00B55092">
        <w:rPr>
          <w:rFonts w:ascii="Calibri Light" w:hAnsiTheme="majorHAnsi" w:cs="Calibri Light"/>
          <w:vertAlign w:val="superscript"/>
        </w:rPr>
        <w:t>11,12,17</w:t>
      </w:r>
      <w:r w:rsidR="00AE6B48" w:rsidRPr="00AE6B48">
        <w:rPr>
          <w:rFonts w:asciiTheme="majorHAnsi" w:hAnsiTheme="majorHAnsi" w:cstheme="majorHAnsi"/>
          <w:lang w:eastAsia="en-US"/>
        </w:rPr>
        <w:fldChar w:fldCharType="end"/>
      </w:r>
      <w:r w:rsidR="00883378" w:rsidRPr="00AE6B48">
        <w:rPr>
          <w:rFonts w:asciiTheme="majorHAnsi" w:hAnsiTheme="majorHAnsi" w:cstheme="majorHAnsi"/>
          <w:lang w:eastAsia="en-US"/>
        </w:rPr>
        <w:t xml:space="preserve"> and</w:t>
      </w:r>
      <w:r w:rsidRPr="00AE6B48">
        <w:rPr>
          <w:rFonts w:asciiTheme="majorHAnsi" w:hAnsiTheme="majorHAnsi" w:cstheme="majorHAnsi"/>
          <w:lang w:eastAsia="en-US"/>
        </w:rPr>
        <w:t xml:space="preserve"> physical function</w:t>
      </w:r>
      <w:r w:rsidR="00AE6B48" w:rsidRPr="00AE6B48">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{"citationID":"izw3WkLB","properties":{"formattedCitation":"\\super 10\\uc0\\u8211{}12,15,17,22\\nosupersub{}","plainCitation":"10–12,15,17,22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74bDuS11/tUqyhqE8","uris":["http://zotero.org/users/6743520/items/EAM8KXDZ"],"uri":["http://zotero.org/users/6743520/items/EAM8KXDZ"],"itemData":{"id":"Zbihj3LF/OwXGxYHS","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AE6B48" w:rsidRPr="00AE6B48">
        <w:rPr>
          <w:rFonts w:asciiTheme="majorHAnsi" w:hAnsiTheme="majorHAnsi" w:cstheme="majorHAnsi"/>
          <w:lang w:eastAsia="en-US"/>
        </w:rPr>
        <w:fldChar w:fldCharType="separate"/>
      </w:r>
      <w:r w:rsidR="00AE6B48" w:rsidRPr="00AE6B48">
        <w:rPr>
          <w:rFonts w:ascii="Calibri Light" w:hAnsiTheme="majorHAnsi" w:cs="Calibri Light"/>
          <w:vertAlign w:val="superscript"/>
        </w:rPr>
        <w:t>10–12,15,17,22</w:t>
      </w:r>
      <w:r w:rsidR="00AE6B48" w:rsidRPr="00AE6B48">
        <w:rPr>
          <w:rFonts w:asciiTheme="majorHAnsi" w:hAnsiTheme="majorHAnsi" w:cstheme="majorHAnsi"/>
          <w:lang w:eastAsia="en-US"/>
        </w:rPr>
        <w:fldChar w:fldCharType="end"/>
      </w:r>
      <w:r w:rsidRPr="00AE6B48">
        <w:rPr>
          <w:rFonts w:asciiTheme="majorHAnsi" w:hAnsiTheme="majorHAnsi" w:cstheme="majorHAnsi"/>
          <w:lang w:eastAsia="en-US"/>
        </w:rPr>
        <w:t xml:space="preserve"> </w:t>
      </w:r>
      <w:r w:rsidR="00883378" w:rsidRPr="00AE6B48">
        <w:rPr>
          <w:rFonts w:asciiTheme="majorHAnsi" w:hAnsiTheme="majorHAnsi" w:cstheme="majorHAnsi"/>
          <w:lang w:eastAsia="en-US"/>
        </w:rPr>
        <w:t>with</w:t>
      </w:r>
      <w:r w:rsidRPr="00AE6B48">
        <w:rPr>
          <w:rFonts w:asciiTheme="majorHAnsi" w:hAnsiTheme="majorHAnsi" w:cstheme="majorHAnsi"/>
          <w:lang w:eastAsia="en-US"/>
        </w:rPr>
        <w:t xml:space="preserve"> the necessary physical skills, maybe gained from prior experiences of being active, </w:t>
      </w:r>
      <w:r w:rsidR="00AF77B0" w:rsidRPr="00AE6B48">
        <w:rPr>
          <w:rFonts w:asciiTheme="majorHAnsi" w:hAnsiTheme="majorHAnsi" w:cstheme="majorHAnsi"/>
          <w:lang w:eastAsia="en-US"/>
        </w:rPr>
        <w:t>are</w:t>
      </w:r>
      <w:r w:rsidRPr="00AE6B48">
        <w:rPr>
          <w:rFonts w:asciiTheme="majorHAnsi" w:hAnsiTheme="majorHAnsi" w:cstheme="majorHAnsi"/>
          <w:lang w:eastAsia="en-US"/>
        </w:rPr>
        <w:t xml:space="preserve"> </w:t>
      </w:r>
      <w:r w:rsidR="00883378" w:rsidRPr="00AE6B48">
        <w:rPr>
          <w:rFonts w:asciiTheme="majorHAnsi" w:hAnsiTheme="majorHAnsi" w:cstheme="majorHAnsi"/>
          <w:lang w:eastAsia="en-US"/>
        </w:rPr>
        <w:t xml:space="preserve">identified </w:t>
      </w:r>
      <w:r w:rsidRPr="00AE6B48">
        <w:rPr>
          <w:rFonts w:asciiTheme="majorHAnsi" w:hAnsiTheme="majorHAnsi" w:cstheme="majorHAnsi"/>
          <w:lang w:eastAsia="en-US"/>
        </w:rPr>
        <w:t>facilitators to physical activity.</w:t>
      </w:r>
      <w:r w:rsidR="00AE6B48" w:rsidRPr="00AE6B48">
        <w:rPr>
          <w:rFonts w:asciiTheme="majorHAnsi" w:hAnsiTheme="majorHAnsi" w:cstheme="majorHAnsi"/>
          <w:lang w:eastAsia="en-US"/>
        </w:rPr>
        <w:fldChar w:fldCharType="begin"/>
      </w:r>
      <w:r w:rsidR="00AE6B48" w:rsidRPr="00AE6B48">
        <w:rPr>
          <w:rFonts w:asciiTheme="majorHAnsi" w:hAnsiTheme="majorHAnsi" w:cstheme="majorHAnsi"/>
          <w:lang w:eastAsia="en-US"/>
        </w:rPr>
        <w:instrText xml:space="preserve"> ADDIN ZOTERO_ITEM CSL_CITATION {"citationID":"PidgYp1X","properties":{"formattedCitation":"\\super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00AE6B48" w:rsidRPr="00AE6B48">
        <w:rPr>
          <w:rFonts w:asciiTheme="majorHAnsi" w:hAnsiTheme="majorHAnsi" w:cstheme="majorHAnsi"/>
          <w:lang w:eastAsia="en-US"/>
        </w:rPr>
        <w:fldChar w:fldCharType="separate"/>
      </w:r>
      <w:r w:rsidR="00AE6B48" w:rsidRPr="00AE6B48">
        <w:rPr>
          <w:rFonts w:ascii="Calibri Light" w:hAnsiTheme="majorHAnsi" w:cs="Calibri Light"/>
          <w:vertAlign w:val="superscript"/>
        </w:rPr>
        <w:t>10</w:t>
      </w:r>
      <w:r w:rsidR="00AE6B48" w:rsidRPr="00AE6B48">
        <w:rPr>
          <w:rFonts w:asciiTheme="majorHAnsi" w:hAnsiTheme="majorHAnsi" w:cstheme="majorHAnsi"/>
          <w:lang w:eastAsia="en-US"/>
        </w:rPr>
        <w:fldChar w:fldCharType="end"/>
      </w:r>
      <w:r>
        <w:rPr>
          <w:rFonts w:asciiTheme="majorHAnsi" w:hAnsiTheme="majorHAnsi" w:cstheme="majorHAnsi"/>
          <w:lang w:eastAsia="en-US"/>
        </w:rPr>
        <w:t xml:space="preserve"> </w:t>
      </w:r>
    </w:p>
    <w:p w14:paraId="54582E08" w14:textId="77777777" w:rsidR="005573F4" w:rsidRDefault="005573F4" w:rsidP="001F2BCD">
      <w:pPr>
        <w:spacing w:line="360" w:lineRule="auto"/>
        <w:rPr>
          <w:rFonts w:asciiTheme="majorHAnsi" w:hAnsiTheme="majorHAnsi" w:cstheme="majorHAnsi"/>
          <w:lang w:eastAsia="en-US"/>
        </w:rPr>
      </w:pPr>
    </w:p>
    <w:p w14:paraId="6C622C51" w14:textId="77777777" w:rsidR="001F2BCD" w:rsidRPr="00216CB7" w:rsidRDefault="001F2BCD" w:rsidP="00216CB7">
      <w:pPr>
        <w:spacing w:line="360" w:lineRule="auto"/>
        <w:rPr>
          <w:rFonts w:asciiTheme="majorHAnsi" w:hAnsiTheme="majorHAnsi" w:cstheme="majorHAnsi"/>
          <w:b/>
          <w:bCs/>
        </w:rPr>
      </w:pPr>
      <w:r w:rsidRPr="00216CB7">
        <w:rPr>
          <w:rFonts w:asciiTheme="majorHAnsi" w:hAnsiTheme="majorHAnsi" w:cstheme="majorHAnsi"/>
          <w:b/>
          <w:bCs/>
        </w:rPr>
        <w:lastRenderedPageBreak/>
        <w:t>Capability – Psychological</w:t>
      </w:r>
    </w:p>
    <w:p w14:paraId="102D9D69" w14:textId="368913E5" w:rsidR="00405F2E" w:rsidRDefault="007849C2" w:rsidP="001F2BCD">
      <w:pPr>
        <w:spacing w:line="360" w:lineRule="auto"/>
        <w:rPr>
          <w:rFonts w:asciiTheme="majorHAnsi" w:hAnsiTheme="majorHAnsi" w:cstheme="majorHAnsi"/>
          <w:lang w:eastAsia="en-US"/>
        </w:rPr>
      </w:pPr>
      <w:r>
        <w:rPr>
          <w:rFonts w:asciiTheme="majorHAnsi" w:hAnsiTheme="majorHAnsi" w:cstheme="majorHAnsi"/>
          <w:lang w:eastAsia="en-US"/>
        </w:rPr>
        <w:t xml:space="preserve">It is suggested by </w:t>
      </w:r>
      <w:proofErr w:type="spellStart"/>
      <w:r>
        <w:rPr>
          <w:rFonts w:asciiTheme="majorHAnsi" w:hAnsiTheme="majorHAnsi" w:cstheme="majorHAnsi"/>
          <w:lang w:eastAsia="en-US"/>
        </w:rPr>
        <w:t>Veldhuijzen</w:t>
      </w:r>
      <w:proofErr w:type="spellEnd"/>
      <w:r>
        <w:rPr>
          <w:rFonts w:asciiTheme="majorHAnsi" w:hAnsiTheme="majorHAnsi" w:cstheme="majorHAnsi"/>
          <w:lang w:eastAsia="en-US"/>
        </w:rPr>
        <w:t xml:space="preserve"> van </w:t>
      </w:r>
      <w:proofErr w:type="spellStart"/>
      <w:r>
        <w:rPr>
          <w:rFonts w:asciiTheme="majorHAnsi" w:hAnsiTheme="majorHAnsi" w:cstheme="majorHAnsi"/>
          <w:lang w:eastAsia="en-US"/>
        </w:rPr>
        <w:t>Zanten</w:t>
      </w:r>
      <w:proofErr w:type="spellEnd"/>
      <w:r>
        <w:rPr>
          <w:rFonts w:asciiTheme="majorHAnsi" w:hAnsiTheme="majorHAnsi" w:cstheme="majorHAnsi"/>
          <w:lang w:eastAsia="en-US"/>
        </w:rPr>
        <w:t xml:space="preserve"> </w:t>
      </w:r>
      <w:r>
        <w:rPr>
          <w:rFonts w:asciiTheme="majorHAnsi" w:hAnsiTheme="majorHAnsi" w:cstheme="majorHAnsi"/>
          <w:i/>
          <w:iCs/>
          <w:lang w:eastAsia="en-US"/>
        </w:rPr>
        <w:t>et al.,</w:t>
      </w:r>
      <w:r>
        <w:rPr>
          <w:rFonts w:asciiTheme="majorHAnsi" w:hAnsiTheme="majorHAnsi" w:cstheme="majorHAnsi"/>
          <w:lang w:eastAsia="en-US"/>
        </w:rPr>
        <w:fldChar w:fldCharType="begin"/>
      </w:r>
      <w:r>
        <w:rPr>
          <w:rFonts w:asciiTheme="majorHAnsi" w:hAnsiTheme="majorHAnsi" w:cstheme="majorHAnsi"/>
          <w:lang w:eastAsia="en-US"/>
        </w:rPr>
        <w:instrText xml:space="preserve"> ADDIN ZOTERO_ITEM CSL_CITATION {"citationID":"bONXDH5X","properties":{"formattedCitation":"(Veldhuijzen van Zanten {\\i{}et al.}, 2015)","plainCitation":"(Veldhuijzen van Zanten et al., 2015)","dontUpdate":true,"noteIndex":0},"citationItems":[{"id":28673,"uris":["http://zotero.org/groups/2714398/items/9Y9NBV3Z"],"uri":["http://zotero.org/groups/2714398/items/9Y9NBV3Z"],"itemData":{"id":28673,"type":"article-journal","abstract":"Rheumatoid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Pr>
          <w:rFonts w:asciiTheme="majorHAnsi" w:hAnsiTheme="majorHAnsi" w:cstheme="majorHAnsi"/>
          <w:lang w:eastAsia="en-US"/>
        </w:rPr>
        <w:fldChar w:fldCharType="separate"/>
      </w:r>
      <w:r w:rsidRPr="005650AE">
        <w:rPr>
          <w:rFonts w:ascii="Calibri Light" w:hAnsi="Calibri Light" w:cs="Calibri Light"/>
          <w:vertAlign w:val="superscript"/>
        </w:rPr>
        <w:t>15</w:t>
      </w:r>
      <w:r>
        <w:rPr>
          <w:rFonts w:asciiTheme="majorHAnsi" w:hAnsiTheme="majorHAnsi" w:cstheme="majorHAnsi"/>
          <w:lang w:eastAsia="en-US"/>
        </w:rPr>
        <w:fldChar w:fldCharType="end"/>
      </w:r>
      <w:r>
        <w:rPr>
          <w:rFonts w:asciiTheme="majorHAnsi" w:hAnsiTheme="majorHAnsi" w:cstheme="majorHAnsi"/>
          <w:lang w:eastAsia="en-US"/>
        </w:rPr>
        <w:t xml:space="preserve"> that psychological factors are</w:t>
      </w:r>
      <w:r w:rsidRPr="00AC09CC">
        <w:rPr>
          <w:rFonts w:asciiTheme="majorHAnsi" w:hAnsiTheme="majorHAnsi" w:cstheme="majorHAnsi"/>
          <w:lang w:eastAsia="en-US"/>
        </w:rPr>
        <w:t xml:space="preserve"> more important tha</w:t>
      </w:r>
      <w:r>
        <w:rPr>
          <w:rFonts w:asciiTheme="majorHAnsi" w:hAnsiTheme="majorHAnsi" w:cstheme="majorHAnsi"/>
          <w:lang w:eastAsia="en-US"/>
        </w:rPr>
        <w:t>n</w:t>
      </w:r>
      <w:r w:rsidRPr="00AC09CC">
        <w:rPr>
          <w:rFonts w:asciiTheme="majorHAnsi" w:hAnsiTheme="majorHAnsi" w:cstheme="majorHAnsi"/>
          <w:lang w:eastAsia="en-US"/>
        </w:rPr>
        <w:t xml:space="preserve"> physiological and social barriers</w:t>
      </w:r>
      <w:r>
        <w:rPr>
          <w:rFonts w:asciiTheme="majorHAnsi" w:hAnsiTheme="majorHAnsi" w:cstheme="majorHAnsi"/>
          <w:lang w:eastAsia="en-US"/>
        </w:rPr>
        <w:t xml:space="preserve"> and facilitators to becoming and staying active. </w:t>
      </w:r>
      <w:r w:rsidR="001F2BCD">
        <w:rPr>
          <w:rFonts w:asciiTheme="majorHAnsi" w:hAnsiTheme="majorHAnsi" w:cstheme="majorHAnsi"/>
          <w:lang w:eastAsia="en-US"/>
        </w:rPr>
        <w:t>Knowledge of the benefits of physical activity, not just for general health but specifically for condition management,</w:t>
      </w:r>
      <w:r w:rsidR="00FD067C">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{"citationID":"ZwzjBdRp","properties":{"formattedCitation":"\\super 10\\uc0\\u8211{}13,15,17\\uc0\\u8211{}19\\nosupersub{}","plainCitation":"10–13,15,17–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FD067C">
        <w:rPr>
          <w:rFonts w:asciiTheme="majorHAnsi" w:hAnsiTheme="majorHAnsi" w:cstheme="majorHAnsi"/>
          <w:lang w:eastAsia="en-US"/>
        </w:rPr>
        <w:fldChar w:fldCharType="separate"/>
      </w:r>
      <w:r w:rsidR="00B55092" w:rsidRPr="00B55092">
        <w:rPr>
          <w:rFonts w:ascii="Calibri Light" w:hAnsiTheme="majorHAnsi" w:cs="Calibri Light"/>
          <w:vertAlign w:val="superscript"/>
        </w:rPr>
        <w:t>10–13,15,17–19</w:t>
      </w:r>
      <w:r w:rsidR="00FD067C">
        <w:rPr>
          <w:rFonts w:asciiTheme="majorHAnsi" w:hAnsiTheme="majorHAnsi" w:cstheme="majorHAnsi"/>
          <w:lang w:eastAsia="en-US"/>
        </w:rPr>
        <w:fldChar w:fldCharType="end"/>
      </w:r>
      <w:r w:rsidR="001F2BCD">
        <w:rPr>
          <w:rFonts w:asciiTheme="majorHAnsi" w:hAnsiTheme="majorHAnsi" w:cstheme="majorHAnsi"/>
          <w:lang w:eastAsia="en-US"/>
        </w:rPr>
        <w:t xml:space="preserve"> </w:t>
      </w:r>
      <w:r w:rsidR="00941736">
        <w:rPr>
          <w:rFonts w:asciiTheme="majorHAnsi" w:hAnsiTheme="majorHAnsi" w:cstheme="majorHAnsi"/>
          <w:lang w:eastAsia="en-US"/>
        </w:rPr>
        <w:t>is</w:t>
      </w:r>
      <w:r w:rsidR="001F2BCD">
        <w:rPr>
          <w:rFonts w:asciiTheme="majorHAnsi" w:hAnsiTheme="majorHAnsi" w:cstheme="majorHAnsi"/>
          <w:lang w:eastAsia="en-US"/>
        </w:rPr>
        <w:t xml:space="preserve"> an important facilitator in </w:t>
      </w:r>
      <w:r w:rsidR="00486F11">
        <w:rPr>
          <w:rFonts w:asciiTheme="majorHAnsi" w:hAnsiTheme="majorHAnsi" w:cstheme="majorHAnsi"/>
          <w:lang w:eastAsia="en-US"/>
        </w:rPr>
        <w:t>the Psychol</w:t>
      </w:r>
      <w:r w:rsidR="00486F11" w:rsidRPr="0094587C">
        <w:rPr>
          <w:rFonts w:asciiTheme="majorHAnsi" w:hAnsiTheme="majorHAnsi" w:cstheme="majorHAnsi"/>
          <w:lang w:eastAsia="en-US"/>
        </w:rPr>
        <w:t>ogical Capability</w:t>
      </w:r>
      <w:r w:rsidR="001F2BCD" w:rsidRPr="0094587C">
        <w:rPr>
          <w:rFonts w:asciiTheme="majorHAnsi" w:hAnsiTheme="majorHAnsi" w:cstheme="majorHAnsi"/>
          <w:lang w:eastAsia="en-US"/>
        </w:rPr>
        <w:t xml:space="preserve"> domain; conversely, a lack of </w:t>
      </w:r>
      <w:r w:rsidR="001F16E9">
        <w:rPr>
          <w:rFonts w:asciiTheme="majorHAnsi" w:hAnsiTheme="majorHAnsi" w:cstheme="majorHAnsi"/>
          <w:lang w:eastAsia="en-US"/>
        </w:rPr>
        <w:t xml:space="preserve">such </w:t>
      </w:r>
      <w:r w:rsidR="001F2BCD" w:rsidRPr="0094587C">
        <w:rPr>
          <w:rFonts w:asciiTheme="majorHAnsi" w:hAnsiTheme="majorHAnsi" w:cstheme="majorHAnsi"/>
          <w:lang w:eastAsia="en-US"/>
        </w:rPr>
        <w:t xml:space="preserve">knowledge </w:t>
      </w:r>
      <w:r w:rsidR="00941736" w:rsidRPr="0094587C">
        <w:rPr>
          <w:rFonts w:asciiTheme="majorHAnsi" w:hAnsiTheme="majorHAnsi" w:cstheme="majorHAnsi"/>
          <w:lang w:eastAsia="en-US"/>
        </w:rPr>
        <w:t>is</w:t>
      </w:r>
      <w:r w:rsidR="001F2BCD" w:rsidRPr="0094587C">
        <w:rPr>
          <w:rFonts w:asciiTheme="majorHAnsi" w:hAnsiTheme="majorHAnsi" w:cstheme="majorHAnsi"/>
          <w:lang w:eastAsia="en-US"/>
        </w:rPr>
        <w:t xml:space="preserve"> a barrier to physical activity.</w:t>
      </w:r>
      <w:r w:rsidR="0094587C" w:rsidRPr="0094587C">
        <w:rPr>
          <w:rFonts w:asciiTheme="majorHAnsi" w:hAnsiTheme="majorHAnsi" w:cstheme="majorHAnsi"/>
          <w:lang w:eastAsia="en-US"/>
        </w:rPr>
        <w:fldChar w:fldCharType="begin"/>
      </w:r>
      <w:r w:rsidR="0094587C" w:rsidRPr="0094587C">
        <w:rPr>
          <w:rFonts w:asciiTheme="majorHAnsi" w:hAnsiTheme="majorHAnsi" w:cstheme="majorHAnsi"/>
          <w:lang w:eastAsia="en-US"/>
        </w:rPr>
        <w:instrText xml:space="preserve"> ADDIN ZOTERO_ITEM CSL_CITATION {"citationID":"GCRtEv9N","properties":{"formattedCitation":"\\super 10,11\\nosupersub{}","plainCitation":"10,11","noteIndex":0},"citationItems":[{"id":31320,"uris":["http://zotero.org/groups/2714398/items/NRXXK7F9"],"uri":["http://zotero.org/groups/2714398/items/NRXXK7F9"],"itemData":{"id":31320,"type":"article-journal","abstract":"Exercise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0094587C" w:rsidRPr="0094587C">
        <w:rPr>
          <w:rFonts w:asciiTheme="majorHAnsi" w:hAnsiTheme="majorHAnsi" w:cstheme="majorHAnsi"/>
          <w:lang w:eastAsia="en-US"/>
        </w:rPr>
        <w:fldChar w:fldCharType="separate"/>
      </w:r>
      <w:r w:rsidR="0094587C" w:rsidRPr="0094587C">
        <w:rPr>
          <w:rFonts w:ascii="Calibri Light" w:hAnsiTheme="majorHAnsi" w:cs="Calibri Light"/>
          <w:vertAlign w:val="superscript"/>
        </w:rPr>
        <w:t>10,11</w:t>
      </w:r>
      <w:r w:rsidR="0094587C" w:rsidRPr="0094587C">
        <w:rPr>
          <w:rFonts w:asciiTheme="majorHAnsi" w:hAnsiTheme="majorHAnsi" w:cstheme="majorHAnsi"/>
          <w:lang w:eastAsia="en-US"/>
        </w:rPr>
        <w:fldChar w:fldCharType="end"/>
      </w:r>
      <w:r w:rsidR="001F2BCD" w:rsidRPr="0094587C">
        <w:rPr>
          <w:rFonts w:asciiTheme="majorHAnsi" w:hAnsiTheme="majorHAnsi" w:cstheme="majorHAnsi"/>
          <w:lang w:eastAsia="en-US"/>
        </w:rPr>
        <w:t xml:space="preserve"> </w:t>
      </w:r>
      <w:r w:rsidR="001F16E9">
        <w:rPr>
          <w:rFonts w:asciiTheme="majorHAnsi" w:hAnsiTheme="majorHAnsi" w:cstheme="majorHAnsi"/>
          <w:lang w:eastAsia="en-US"/>
        </w:rPr>
        <w:t>Knowing how</w:t>
      </w:r>
      <w:r w:rsidR="001F2BCD" w:rsidRPr="0094587C">
        <w:rPr>
          <w:rFonts w:asciiTheme="majorHAnsi" w:hAnsiTheme="majorHAnsi" w:cstheme="majorHAnsi"/>
          <w:lang w:eastAsia="en-US"/>
        </w:rPr>
        <w:t xml:space="preserve"> to become </w:t>
      </w:r>
      <w:r w:rsidR="001F16E9">
        <w:rPr>
          <w:rFonts w:asciiTheme="majorHAnsi" w:hAnsiTheme="majorHAnsi" w:cstheme="majorHAnsi"/>
          <w:lang w:eastAsia="en-US"/>
        </w:rPr>
        <w:t xml:space="preserve">more </w:t>
      </w:r>
      <w:r w:rsidR="001F2BCD" w:rsidRPr="0094587C">
        <w:rPr>
          <w:rFonts w:asciiTheme="majorHAnsi" w:hAnsiTheme="majorHAnsi" w:cstheme="majorHAnsi"/>
          <w:lang w:eastAsia="en-US"/>
        </w:rPr>
        <w:t>physical</w:t>
      </w:r>
      <w:r w:rsidR="00486F11" w:rsidRPr="0094587C">
        <w:rPr>
          <w:rFonts w:asciiTheme="majorHAnsi" w:hAnsiTheme="majorHAnsi" w:cstheme="majorHAnsi"/>
          <w:lang w:eastAsia="en-US"/>
        </w:rPr>
        <w:t>ly</w:t>
      </w:r>
      <w:r w:rsidR="001F2BCD" w:rsidRPr="0094587C">
        <w:rPr>
          <w:rFonts w:asciiTheme="majorHAnsi" w:hAnsiTheme="majorHAnsi" w:cstheme="majorHAnsi"/>
          <w:lang w:eastAsia="en-US"/>
        </w:rPr>
        <w:t xml:space="preserve"> </w:t>
      </w:r>
      <w:r w:rsidR="00486F11" w:rsidRPr="0094587C">
        <w:rPr>
          <w:rFonts w:asciiTheme="majorHAnsi" w:hAnsiTheme="majorHAnsi" w:cstheme="majorHAnsi"/>
          <w:lang w:eastAsia="en-US"/>
        </w:rPr>
        <w:t>active</w:t>
      </w:r>
      <w:r w:rsidR="001F2BCD" w:rsidRPr="0094587C">
        <w:rPr>
          <w:rFonts w:asciiTheme="majorHAnsi" w:hAnsiTheme="majorHAnsi" w:cstheme="majorHAnsi"/>
          <w:lang w:eastAsia="en-US"/>
        </w:rPr>
        <w:t xml:space="preserve">, </w:t>
      </w:r>
      <w:r w:rsidR="0094587C">
        <w:rPr>
          <w:rFonts w:asciiTheme="majorHAnsi" w:hAnsiTheme="majorHAnsi" w:cstheme="majorHAnsi"/>
          <w:lang w:eastAsia="en-US"/>
        </w:rPr>
        <w:t>b</w:t>
      </w:r>
      <w:r w:rsidR="0094587C" w:rsidRPr="0094587C">
        <w:rPr>
          <w:rFonts w:asciiTheme="majorHAnsi" w:hAnsiTheme="majorHAnsi" w:cstheme="majorHAnsi"/>
          <w:lang w:eastAsia="en-US"/>
        </w:rPr>
        <w:t>eing able to make personal decisions about the level and type of physical activity</w:t>
      </w:r>
      <w:r w:rsidR="008E66A0">
        <w:rPr>
          <w:rFonts w:asciiTheme="majorHAnsi" w:hAnsiTheme="majorHAnsi" w:cstheme="majorHAnsi"/>
          <w:lang w:eastAsia="en-US"/>
        </w:rPr>
        <w:t>, understand</w:t>
      </w:r>
      <w:r w:rsidR="0094587C" w:rsidRPr="0094587C">
        <w:rPr>
          <w:rFonts w:asciiTheme="majorHAnsi" w:hAnsiTheme="majorHAnsi" w:cstheme="majorHAnsi"/>
          <w:lang w:eastAsia="en-US"/>
        </w:rPr>
        <w:t xml:space="preserve"> </w:t>
      </w:r>
      <w:r w:rsidR="001F2BCD" w:rsidRPr="0094587C">
        <w:rPr>
          <w:rFonts w:asciiTheme="majorHAnsi" w:hAnsiTheme="majorHAnsi" w:cstheme="majorHAnsi"/>
          <w:lang w:eastAsia="en-US"/>
        </w:rPr>
        <w:t>how to overcome barriers to activity</w:t>
      </w:r>
      <w:r w:rsidR="008E66A0">
        <w:rPr>
          <w:rFonts w:asciiTheme="majorHAnsi" w:hAnsiTheme="majorHAnsi" w:cstheme="majorHAnsi"/>
          <w:lang w:eastAsia="en-US"/>
        </w:rPr>
        <w:t xml:space="preserve"> and </w:t>
      </w:r>
      <w:r w:rsidR="001F2BCD" w:rsidRPr="0094587C">
        <w:rPr>
          <w:rFonts w:asciiTheme="majorHAnsi" w:hAnsiTheme="majorHAnsi" w:cstheme="majorHAnsi"/>
          <w:lang w:eastAsia="en-US"/>
        </w:rPr>
        <w:t>how to adapt plans and exercises</w:t>
      </w:r>
      <w:r w:rsidR="00486F11" w:rsidRPr="0094587C">
        <w:rPr>
          <w:rFonts w:asciiTheme="majorHAnsi" w:hAnsiTheme="majorHAnsi" w:cstheme="majorHAnsi"/>
          <w:lang w:eastAsia="en-US"/>
        </w:rPr>
        <w:t>,</w:t>
      </w:r>
      <w:r w:rsidR="001F2BCD" w:rsidRPr="0094587C">
        <w:rPr>
          <w:rFonts w:asciiTheme="majorHAnsi" w:hAnsiTheme="majorHAnsi" w:cstheme="majorHAnsi"/>
          <w:lang w:eastAsia="en-US"/>
        </w:rPr>
        <w:t xml:space="preserve"> </w:t>
      </w:r>
      <w:r w:rsidR="00941736" w:rsidRPr="0094587C">
        <w:rPr>
          <w:rFonts w:asciiTheme="majorHAnsi" w:hAnsiTheme="majorHAnsi" w:cstheme="majorHAnsi"/>
          <w:lang w:eastAsia="en-US"/>
        </w:rPr>
        <w:t>are</w:t>
      </w:r>
      <w:r w:rsidR="001F2BCD" w:rsidRPr="0094587C">
        <w:rPr>
          <w:rFonts w:asciiTheme="majorHAnsi" w:hAnsiTheme="majorHAnsi" w:cstheme="majorHAnsi"/>
          <w:lang w:eastAsia="en-US"/>
        </w:rPr>
        <w:t xml:space="preserve"> </w:t>
      </w:r>
      <w:r w:rsidR="00713504">
        <w:rPr>
          <w:rFonts w:asciiTheme="majorHAnsi" w:hAnsiTheme="majorHAnsi" w:cstheme="majorHAnsi"/>
          <w:lang w:eastAsia="en-US"/>
        </w:rPr>
        <w:t xml:space="preserve">identified as </w:t>
      </w:r>
      <w:r w:rsidR="001F2BCD" w:rsidRPr="0094587C">
        <w:rPr>
          <w:rFonts w:asciiTheme="majorHAnsi" w:hAnsiTheme="majorHAnsi" w:cstheme="majorHAnsi"/>
          <w:lang w:eastAsia="en-US"/>
        </w:rPr>
        <w:t>facilitator</w:t>
      </w:r>
      <w:r w:rsidR="008008DF" w:rsidRPr="0094587C">
        <w:rPr>
          <w:rFonts w:asciiTheme="majorHAnsi" w:hAnsiTheme="majorHAnsi" w:cstheme="majorHAnsi"/>
          <w:lang w:eastAsia="en-US"/>
        </w:rPr>
        <w:t>s</w:t>
      </w:r>
      <w:r w:rsidR="008E66A0">
        <w:rPr>
          <w:rFonts w:asciiTheme="majorHAnsi" w:hAnsiTheme="majorHAnsi" w:cstheme="majorHAnsi"/>
          <w:lang w:eastAsia="en-US"/>
        </w:rPr>
        <w:t xml:space="preserve"> of </w:t>
      </w:r>
      <w:r w:rsidR="00713504">
        <w:rPr>
          <w:rFonts w:asciiTheme="majorHAnsi" w:hAnsiTheme="majorHAnsi" w:cstheme="majorHAnsi"/>
          <w:lang w:eastAsia="en-US"/>
        </w:rPr>
        <w:t xml:space="preserve">both </w:t>
      </w:r>
      <w:r w:rsidR="008E66A0">
        <w:rPr>
          <w:rFonts w:asciiTheme="majorHAnsi" w:hAnsiTheme="majorHAnsi" w:cstheme="majorHAnsi"/>
          <w:lang w:eastAsia="en-US"/>
        </w:rPr>
        <w:t>becoming and staying active</w:t>
      </w:r>
      <w:r w:rsidR="00713504">
        <w:rPr>
          <w:rFonts w:asciiTheme="majorHAnsi" w:hAnsiTheme="majorHAnsi" w:cstheme="majorHAnsi"/>
          <w:lang w:eastAsia="en-US"/>
        </w:rPr>
        <w:t>.</w:t>
      </w:r>
      <w:r w:rsidR="0094587C" w:rsidRPr="0094587C">
        <w:rPr>
          <w:rFonts w:asciiTheme="majorHAnsi" w:hAnsiTheme="majorHAnsi" w:cstheme="majorHAnsi"/>
          <w:lang w:eastAsia="en-US"/>
        </w:rPr>
        <w:fldChar w:fldCharType="begin"/>
      </w:r>
      <w:r w:rsidR="0094587C" w:rsidRPr="0094587C">
        <w:rPr>
          <w:rFonts w:asciiTheme="majorHAnsi" w:hAnsiTheme="majorHAnsi" w:cstheme="majorHAnsi"/>
          <w:lang w:eastAsia="en-US"/>
        </w:rPr>
        <w:instrText xml:space="preserve"> ADDIN ZOTERO_ITEM CSL_CITATION {"citationID":"U0q1QxhX","properties":{"formattedCitation":"\\super 10,11,13,15,17\\uc0\\u8211{}19\\nosupersub{}","plainCitation":"10,11,13,15,17–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94587C" w:rsidRPr="0094587C">
        <w:rPr>
          <w:rFonts w:asciiTheme="majorHAnsi" w:hAnsiTheme="majorHAnsi" w:cstheme="majorHAnsi"/>
          <w:lang w:eastAsia="en-US"/>
        </w:rPr>
        <w:fldChar w:fldCharType="separate"/>
      </w:r>
      <w:r w:rsidR="0094587C" w:rsidRPr="0094587C">
        <w:rPr>
          <w:rFonts w:ascii="Calibri Light" w:hAnsiTheme="majorHAnsi" w:cs="Calibri Light"/>
          <w:vertAlign w:val="superscript"/>
        </w:rPr>
        <w:t>10,11,13,15,17–19</w:t>
      </w:r>
      <w:r w:rsidR="0094587C" w:rsidRPr="0094587C">
        <w:rPr>
          <w:rFonts w:asciiTheme="majorHAnsi" w:hAnsiTheme="majorHAnsi" w:cstheme="majorHAnsi"/>
          <w:lang w:eastAsia="en-US"/>
        </w:rPr>
        <w:fldChar w:fldCharType="end"/>
      </w:r>
      <w:r w:rsidR="001F2BCD" w:rsidRPr="0094587C">
        <w:rPr>
          <w:rFonts w:asciiTheme="majorHAnsi" w:hAnsiTheme="majorHAnsi" w:cstheme="majorHAnsi"/>
          <w:lang w:eastAsia="en-US"/>
        </w:rPr>
        <w:t xml:space="preserve"> </w:t>
      </w:r>
      <w:r w:rsidR="00713504">
        <w:rPr>
          <w:rFonts w:asciiTheme="majorHAnsi" w:hAnsiTheme="majorHAnsi" w:cstheme="majorHAnsi"/>
          <w:lang w:eastAsia="en-US"/>
        </w:rPr>
        <w:t xml:space="preserve">Conversely, </w:t>
      </w:r>
      <w:r w:rsidR="001F2BCD" w:rsidRPr="0094587C">
        <w:rPr>
          <w:rFonts w:asciiTheme="majorHAnsi" w:hAnsiTheme="majorHAnsi" w:cstheme="majorHAnsi"/>
          <w:lang w:eastAsia="en-US"/>
        </w:rPr>
        <w:t xml:space="preserve">a lack of knowledge in </w:t>
      </w:r>
      <w:r w:rsidR="008008DF" w:rsidRPr="0094587C">
        <w:rPr>
          <w:rFonts w:asciiTheme="majorHAnsi" w:hAnsiTheme="majorHAnsi" w:cstheme="majorHAnsi"/>
          <w:lang w:eastAsia="en-US"/>
        </w:rPr>
        <w:t>these</w:t>
      </w:r>
      <w:r w:rsidR="001F2BCD" w:rsidRPr="0094587C">
        <w:rPr>
          <w:rFonts w:asciiTheme="majorHAnsi" w:hAnsiTheme="majorHAnsi" w:cstheme="majorHAnsi"/>
          <w:lang w:eastAsia="en-US"/>
        </w:rPr>
        <w:t xml:space="preserve"> area</w:t>
      </w:r>
      <w:r w:rsidR="008008DF" w:rsidRPr="0094587C">
        <w:rPr>
          <w:rFonts w:asciiTheme="majorHAnsi" w:hAnsiTheme="majorHAnsi" w:cstheme="majorHAnsi"/>
          <w:lang w:eastAsia="en-US"/>
        </w:rPr>
        <w:t xml:space="preserve">s </w:t>
      </w:r>
      <w:r w:rsidR="000947C5">
        <w:rPr>
          <w:rFonts w:asciiTheme="majorHAnsi" w:hAnsiTheme="majorHAnsi" w:cstheme="majorHAnsi"/>
          <w:lang w:eastAsia="en-US"/>
        </w:rPr>
        <w:t>is</w:t>
      </w:r>
      <w:r w:rsidR="00EB5997">
        <w:rPr>
          <w:rFonts w:asciiTheme="majorHAnsi" w:hAnsiTheme="majorHAnsi" w:cstheme="majorHAnsi"/>
          <w:lang w:eastAsia="en-US"/>
        </w:rPr>
        <w:t xml:space="preserve"> an</w:t>
      </w:r>
      <w:r w:rsidR="008008DF" w:rsidRPr="0094587C">
        <w:rPr>
          <w:rFonts w:asciiTheme="majorHAnsi" w:hAnsiTheme="majorHAnsi" w:cstheme="majorHAnsi"/>
          <w:lang w:eastAsia="en-US"/>
        </w:rPr>
        <w:t xml:space="preserve"> identified</w:t>
      </w:r>
      <w:r w:rsidR="00EB5997">
        <w:rPr>
          <w:rFonts w:asciiTheme="majorHAnsi" w:hAnsiTheme="majorHAnsi" w:cstheme="majorHAnsi"/>
          <w:lang w:eastAsia="en-US"/>
        </w:rPr>
        <w:t xml:space="preserve"> barrier</w:t>
      </w:r>
      <w:r w:rsidR="001F2BCD" w:rsidRPr="0094587C">
        <w:rPr>
          <w:rFonts w:asciiTheme="majorHAnsi" w:hAnsiTheme="majorHAnsi" w:cstheme="majorHAnsi"/>
          <w:lang w:eastAsia="en-US"/>
        </w:rPr>
        <w:t>.</w:t>
      </w:r>
      <w:r w:rsidR="0094587C" w:rsidRPr="0094587C">
        <w:rPr>
          <w:rFonts w:asciiTheme="majorHAnsi" w:hAnsiTheme="majorHAnsi" w:cstheme="majorHAnsi"/>
          <w:lang w:eastAsia="en-US"/>
        </w:rPr>
        <w:fldChar w:fldCharType="begin"/>
      </w:r>
      <w:r w:rsidR="0094587C" w:rsidRPr="0094587C">
        <w:rPr>
          <w:rFonts w:asciiTheme="majorHAnsi" w:hAnsiTheme="majorHAnsi" w:cstheme="majorHAnsi"/>
          <w:lang w:eastAsia="en-US"/>
        </w:rPr>
        <w:instrText xml:space="preserve"> ADDIN ZOTERO_ITEM CSL_CITATION {"citationID":"802CLMxV","properties":{"formattedCitation":"\\super 10,11,15\\nosupersub{}","plainCitation":"10,11,15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94587C" w:rsidRPr="0094587C">
        <w:rPr>
          <w:rFonts w:asciiTheme="majorHAnsi" w:hAnsiTheme="majorHAnsi" w:cstheme="majorHAnsi"/>
          <w:lang w:eastAsia="en-US"/>
        </w:rPr>
        <w:fldChar w:fldCharType="separate"/>
      </w:r>
      <w:r w:rsidR="0094587C" w:rsidRPr="0094587C">
        <w:rPr>
          <w:rFonts w:ascii="Calibri Light" w:hAnsiTheme="majorHAnsi" w:cs="Calibri Light"/>
          <w:vertAlign w:val="superscript"/>
        </w:rPr>
        <w:t>10,11,15</w:t>
      </w:r>
      <w:r w:rsidR="0094587C" w:rsidRPr="0094587C">
        <w:rPr>
          <w:rFonts w:asciiTheme="majorHAnsi" w:hAnsiTheme="majorHAnsi" w:cstheme="majorHAnsi"/>
          <w:lang w:eastAsia="en-US"/>
        </w:rPr>
        <w:fldChar w:fldCharType="end"/>
      </w:r>
      <w:r w:rsidR="008E66A0" w:rsidRPr="0094587C">
        <w:rPr>
          <w:rFonts w:asciiTheme="majorHAnsi" w:hAnsiTheme="majorHAnsi" w:cstheme="majorHAnsi"/>
          <w:lang w:eastAsia="en-US"/>
        </w:rPr>
        <w:t xml:space="preserve"> </w:t>
      </w:r>
      <w:r w:rsidR="00713504">
        <w:rPr>
          <w:rFonts w:asciiTheme="majorHAnsi" w:hAnsiTheme="majorHAnsi" w:cstheme="majorHAnsi"/>
          <w:lang w:eastAsia="en-US"/>
        </w:rPr>
        <w:t>One review found a</w:t>
      </w:r>
      <w:r w:rsidR="001F2BCD" w:rsidRPr="008E66A0">
        <w:rPr>
          <w:rFonts w:asciiTheme="majorHAnsi" w:hAnsiTheme="majorHAnsi" w:cstheme="majorHAnsi"/>
          <w:lang w:eastAsia="en-US"/>
        </w:rPr>
        <w:t xml:space="preserve"> lack of understanding of instructions </w:t>
      </w:r>
      <w:r w:rsidR="00D64E88" w:rsidRPr="008E66A0">
        <w:rPr>
          <w:rFonts w:asciiTheme="majorHAnsi" w:hAnsiTheme="majorHAnsi" w:cstheme="majorHAnsi"/>
          <w:lang w:eastAsia="en-US"/>
        </w:rPr>
        <w:t xml:space="preserve">from health and exercise professionals </w:t>
      </w:r>
      <w:r w:rsidR="00713504">
        <w:rPr>
          <w:rFonts w:asciiTheme="majorHAnsi" w:hAnsiTheme="majorHAnsi" w:cstheme="majorHAnsi"/>
          <w:lang w:eastAsia="en-US"/>
        </w:rPr>
        <w:t>to be</w:t>
      </w:r>
      <w:r w:rsidR="001F2BCD" w:rsidRPr="008E66A0">
        <w:rPr>
          <w:rFonts w:asciiTheme="majorHAnsi" w:hAnsiTheme="majorHAnsi" w:cstheme="majorHAnsi"/>
          <w:lang w:eastAsia="en-US"/>
        </w:rPr>
        <w:t xml:space="preserve"> a reason for failure to follow physical activity advice.</w:t>
      </w:r>
      <w:r w:rsidR="008E66A0">
        <w:rPr>
          <w:rFonts w:asciiTheme="majorHAnsi" w:hAnsiTheme="majorHAnsi" w:cstheme="majorHAnsi"/>
          <w:lang w:eastAsia="en-US"/>
        </w:rPr>
        <w:fldChar w:fldCharType="begin"/>
      </w:r>
      <w:r w:rsidR="008E66A0">
        <w:rPr>
          <w:rFonts w:asciiTheme="majorHAnsi" w:hAnsiTheme="majorHAnsi" w:cstheme="majorHAnsi"/>
          <w:lang w:eastAsia="en-US"/>
        </w:rPr>
        <w:instrText xml:space="preserve"> ADDIN ZOTERO_ITEM CSL_CITATION {"citationID":"DtwrM8ZJ","properties":{"formattedCitation":"\\super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8E66A0">
        <w:rPr>
          <w:rFonts w:asciiTheme="majorHAnsi" w:hAnsiTheme="majorHAnsi" w:cstheme="majorHAnsi"/>
          <w:lang w:eastAsia="en-US"/>
        </w:rPr>
        <w:fldChar w:fldCharType="separate"/>
      </w:r>
      <w:r w:rsidR="008E66A0" w:rsidRPr="008E66A0">
        <w:rPr>
          <w:rFonts w:ascii="Calibri Light" w:hAnsiTheme="majorHAnsi" w:cs="Calibri Light"/>
          <w:vertAlign w:val="superscript"/>
        </w:rPr>
        <w:t>17</w:t>
      </w:r>
      <w:r w:rsidR="008E66A0">
        <w:rPr>
          <w:rFonts w:asciiTheme="majorHAnsi" w:hAnsiTheme="majorHAnsi" w:cstheme="majorHAnsi"/>
          <w:lang w:eastAsia="en-US"/>
        </w:rPr>
        <w:fldChar w:fldCharType="end"/>
      </w:r>
      <w:r w:rsidR="001F2BCD">
        <w:rPr>
          <w:rFonts w:asciiTheme="majorHAnsi" w:hAnsiTheme="majorHAnsi" w:cstheme="majorHAnsi"/>
          <w:lang w:eastAsia="en-US"/>
        </w:rPr>
        <w:t xml:space="preserve"> </w:t>
      </w:r>
      <w:r w:rsidR="008E66A0">
        <w:rPr>
          <w:rFonts w:asciiTheme="majorHAnsi" w:hAnsiTheme="majorHAnsi" w:cstheme="majorHAnsi"/>
          <w:lang w:eastAsia="en-US"/>
        </w:rPr>
        <w:t>Possessing the</w:t>
      </w:r>
      <w:r w:rsidR="008E66A0" w:rsidRPr="0094587C">
        <w:rPr>
          <w:rFonts w:asciiTheme="majorHAnsi" w:hAnsiTheme="majorHAnsi" w:cstheme="majorHAnsi"/>
          <w:lang w:eastAsia="en-US"/>
        </w:rPr>
        <w:t xml:space="preserve"> ability to monitor and self-regulate</w:t>
      </w:r>
      <w:r w:rsidR="008E66A0">
        <w:rPr>
          <w:rFonts w:asciiTheme="majorHAnsi" w:hAnsiTheme="majorHAnsi" w:cstheme="majorHAnsi"/>
          <w:lang w:eastAsia="en-US"/>
        </w:rPr>
        <w:t xml:space="preserve"> physical activity</w:t>
      </w:r>
      <w:r w:rsidR="008E66A0" w:rsidRPr="0094587C">
        <w:rPr>
          <w:rFonts w:asciiTheme="majorHAnsi" w:hAnsiTheme="majorHAnsi" w:cstheme="majorHAnsi"/>
          <w:lang w:eastAsia="en-US"/>
        </w:rPr>
        <w:t xml:space="preserve"> </w:t>
      </w:r>
      <w:r w:rsidR="008E66A0">
        <w:rPr>
          <w:rFonts w:asciiTheme="majorHAnsi" w:hAnsiTheme="majorHAnsi" w:cstheme="majorHAnsi"/>
          <w:lang w:eastAsia="en-US"/>
        </w:rPr>
        <w:t>encourages adherence</w:t>
      </w:r>
      <w:r w:rsidR="00713504">
        <w:rPr>
          <w:rFonts w:asciiTheme="majorHAnsi" w:hAnsiTheme="majorHAnsi" w:cstheme="majorHAnsi"/>
          <w:lang w:eastAsia="en-US"/>
        </w:rPr>
        <w:t xml:space="preserve"> to exercise programmes</w:t>
      </w:r>
      <w:r w:rsidR="008E66A0">
        <w:rPr>
          <w:rFonts w:asciiTheme="majorHAnsi" w:hAnsiTheme="majorHAnsi" w:cstheme="majorHAnsi"/>
          <w:lang w:eastAsia="en-US"/>
        </w:rPr>
        <w:t>.</w:t>
      </w:r>
      <w:r w:rsidR="008E66A0" w:rsidRPr="0094587C">
        <w:rPr>
          <w:rFonts w:asciiTheme="majorHAnsi" w:hAnsiTheme="majorHAnsi" w:cstheme="majorHAnsi"/>
          <w:lang w:eastAsia="en-US"/>
        </w:rPr>
        <w:fldChar w:fldCharType="begin"/>
      </w:r>
      <w:r w:rsidR="008E66A0" w:rsidRPr="0094587C">
        <w:rPr>
          <w:rFonts w:asciiTheme="majorHAnsi" w:hAnsiTheme="majorHAnsi" w:cstheme="majorHAnsi"/>
          <w:lang w:eastAsia="en-US"/>
        </w:rPr>
        <w:instrText xml:space="preserve"> ADDIN ZOTERO_ITEM CSL_CITATION {"citationID":"mT5cUC70","properties":{"formattedCitation":"\\super 14,17\\uc0\\u8211{}19\\nosupersub{}","plainCitation":"14,17–19","noteIndex":0},"citationItems":[{"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8E66A0" w:rsidRPr="0094587C">
        <w:rPr>
          <w:rFonts w:asciiTheme="majorHAnsi" w:hAnsiTheme="majorHAnsi" w:cstheme="majorHAnsi"/>
          <w:lang w:eastAsia="en-US"/>
        </w:rPr>
        <w:fldChar w:fldCharType="separate"/>
      </w:r>
      <w:r w:rsidR="008E66A0" w:rsidRPr="0094587C">
        <w:rPr>
          <w:rFonts w:ascii="Calibri Light" w:hAnsiTheme="majorHAnsi" w:cs="Calibri Light"/>
          <w:vertAlign w:val="superscript"/>
        </w:rPr>
        <w:t>14,17–19</w:t>
      </w:r>
      <w:r w:rsidR="008E66A0" w:rsidRPr="0094587C">
        <w:rPr>
          <w:rFonts w:asciiTheme="majorHAnsi" w:hAnsiTheme="majorHAnsi" w:cstheme="majorHAnsi"/>
          <w:lang w:eastAsia="en-US"/>
        </w:rPr>
        <w:fldChar w:fldCharType="end"/>
      </w:r>
    </w:p>
    <w:p w14:paraId="33A5FB2A" w14:textId="77777777" w:rsidR="00405F2E" w:rsidRDefault="00405F2E" w:rsidP="001F2BCD">
      <w:pPr>
        <w:spacing w:line="360" w:lineRule="auto"/>
        <w:rPr>
          <w:rFonts w:asciiTheme="majorHAnsi" w:hAnsiTheme="majorHAnsi" w:cstheme="majorHAnsi"/>
          <w:lang w:eastAsia="en-US"/>
        </w:rPr>
      </w:pPr>
    </w:p>
    <w:p w14:paraId="29D0F70A" w14:textId="0D6D963F" w:rsidR="001F2BCD" w:rsidRPr="00005F11"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 xml:space="preserve">Mental tiredness and forgetfulness </w:t>
      </w:r>
      <w:r w:rsidR="00E32C7C">
        <w:rPr>
          <w:rFonts w:asciiTheme="majorHAnsi" w:hAnsiTheme="majorHAnsi" w:cstheme="majorHAnsi"/>
          <w:lang w:eastAsia="en-US"/>
        </w:rPr>
        <w:t>are</w:t>
      </w:r>
      <w:r>
        <w:rPr>
          <w:rFonts w:asciiTheme="majorHAnsi" w:hAnsiTheme="majorHAnsi" w:cstheme="majorHAnsi"/>
          <w:lang w:eastAsia="en-US"/>
        </w:rPr>
        <w:t xml:space="preserve"> identified as barriers</w:t>
      </w:r>
      <w:r w:rsidR="00405F2E">
        <w:rPr>
          <w:rFonts w:asciiTheme="majorHAnsi" w:hAnsiTheme="majorHAnsi" w:cstheme="majorHAnsi"/>
          <w:lang w:eastAsia="en-US"/>
        </w:rPr>
        <w:t xml:space="preserve"> to becoming active</w:t>
      </w:r>
      <w:r w:rsidR="008E66A0">
        <w:rPr>
          <w:rFonts w:asciiTheme="majorHAnsi" w:hAnsiTheme="majorHAnsi" w:cstheme="majorHAnsi"/>
          <w:lang w:eastAsia="en-US"/>
        </w:rPr>
        <w:t>,</w:t>
      </w:r>
      <w:r w:rsidR="008E66A0">
        <w:rPr>
          <w:rFonts w:asciiTheme="majorHAnsi" w:hAnsiTheme="majorHAnsi" w:cstheme="majorHAnsi"/>
          <w:lang w:eastAsia="en-US"/>
        </w:rPr>
        <w:fldChar w:fldCharType="begin"/>
      </w:r>
      <w:r w:rsidR="008E66A0">
        <w:rPr>
          <w:rFonts w:asciiTheme="majorHAnsi" w:hAnsiTheme="majorHAnsi" w:cstheme="majorHAnsi"/>
          <w:lang w:eastAsia="en-US"/>
        </w:rPr>
        <w:instrText xml:space="preserve"> ADDIN ZOTERO_ITEM CSL_CITATION {"citationID":"BU81d6sU","properties":{"formattedCitation":"\\super 10,17\\nosupersub{}","plainCitation":"10,17","noteIndex":0},"citationItems":[{"id":31320,"uris":["http://zotero.org/groups/2714398/items/NRXXK7F9"],"uri":["http://zotero.org/groups/2714398/items/NRXXK7F9"],"itemData":{"id":31320,"type":"article-journal","abstract":"Exercise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8E66A0">
        <w:rPr>
          <w:rFonts w:asciiTheme="majorHAnsi" w:hAnsiTheme="majorHAnsi" w:cstheme="majorHAnsi"/>
          <w:lang w:eastAsia="en-US"/>
        </w:rPr>
        <w:fldChar w:fldCharType="separate"/>
      </w:r>
      <w:r w:rsidR="008E66A0" w:rsidRPr="008E66A0">
        <w:rPr>
          <w:rFonts w:ascii="Calibri Light" w:hAnsiTheme="majorHAnsi" w:cs="Calibri Light"/>
          <w:vertAlign w:val="superscript"/>
        </w:rPr>
        <w:t>10,17</w:t>
      </w:r>
      <w:r w:rsidR="008E66A0">
        <w:rPr>
          <w:rFonts w:asciiTheme="majorHAnsi" w:hAnsiTheme="majorHAnsi" w:cstheme="majorHAnsi"/>
          <w:lang w:eastAsia="en-US"/>
        </w:rPr>
        <w:fldChar w:fldCharType="end"/>
      </w:r>
      <w:r w:rsidR="008E66A0">
        <w:rPr>
          <w:rFonts w:asciiTheme="majorHAnsi" w:hAnsiTheme="majorHAnsi" w:cstheme="majorHAnsi"/>
          <w:lang w:eastAsia="en-US"/>
        </w:rPr>
        <w:t xml:space="preserve"> whereas being well rested is a facilitator of physical activity</w:t>
      </w:r>
      <w:r>
        <w:rPr>
          <w:rFonts w:asciiTheme="majorHAnsi" w:hAnsiTheme="majorHAnsi" w:cstheme="majorHAnsi"/>
          <w:lang w:eastAsia="en-US"/>
        </w:rPr>
        <w:t>.</w:t>
      </w:r>
      <w:r w:rsidR="008E66A0">
        <w:rPr>
          <w:rFonts w:asciiTheme="majorHAnsi" w:hAnsiTheme="majorHAnsi" w:cstheme="majorHAnsi"/>
          <w:lang w:eastAsia="en-US"/>
        </w:rPr>
        <w:fldChar w:fldCharType="begin"/>
      </w:r>
      <w:r w:rsidR="008E66A0">
        <w:rPr>
          <w:rFonts w:asciiTheme="majorHAnsi" w:hAnsiTheme="majorHAnsi" w:cstheme="majorHAnsi"/>
          <w:lang w:eastAsia="en-US"/>
        </w:rPr>
        <w:instrText xml:space="preserve"> ADDIN ZOTERO_ITEM CSL_CITATION {"citationID":"x2O3wLC7","properties":{"formattedCitation":"\\super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008E66A0">
        <w:rPr>
          <w:rFonts w:asciiTheme="majorHAnsi" w:hAnsiTheme="majorHAnsi" w:cstheme="majorHAnsi"/>
          <w:lang w:eastAsia="en-US"/>
        </w:rPr>
        <w:fldChar w:fldCharType="separate"/>
      </w:r>
      <w:r w:rsidR="008E66A0" w:rsidRPr="008E66A0">
        <w:rPr>
          <w:rFonts w:ascii="Calibri Light" w:hAnsiTheme="majorHAnsi" w:cs="Calibri Light"/>
          <w:vertAlign w:val="superscript"/>
        </w:rPr>
        <w:t>10</w:t>
      </w:r>
      <w:r w:rsidR="008E66A0">
        <w:rPr>
          <w:rFonts w:asciiTheme="majorHAnsi" w:hAnsiTheme="majorHAnsi" w:cstheme="majorHAnsi"/>
          <w:lang w:eastAsia="en-US"/>
        </w:rPr>
        <w:fldChar w:fldCharType="end"/>
      </w:r>
      <w:r>
        <w:rPr>
          <w:rFonts w:asciiTheme="majorHAnsi" w:hAnsiTheme="majorHAnsi" w:cstheme="majorHAnsi"/>
          <w:lang w:eastAsia="en-US"/>
        </w:rPr>
        <w:t xml:space="preserve"> </w:t>
      </w:r>
      <w:r w:rsidR="00E32C7C">
        <w:rPr>
          <w:rFonts w:asciiTheme="majorHAnsi" w:hAnsiTheme="majorHAnsi" w:cstheme="majorHAnsi"/>
          <w:lang w:eastAsia="en-US"/>
        </w:rPr>
        <w:t>Those making physical activity a</w:t>
      </w:r>
      <w:r>
        <w:rPr>
          <w:rFonts w:asciiTheme="majorHAnsi" w:hAnsiTheme="majorHAnsi" w:cstheme="majorHAnsi"/>
          <w:lang w:eastAsia="en-US"/>
        </w:rPr>
        <w:t xml:space="preserve"> priority and part of daily life </w:t>
      </w:r>
      <w:r w:rsidR="00E32C7C">
        <w:rPr>
          <w:rFonts w:asciiTheme="majorHAnsi" w:hAnsiTheme="majorHAnsi" w:cstheme="majorHAnsi"/>
          <w:lang w:eastAsia="en-US"/>
        </w:rPr>
        <w:t>are more likely to be active</w:t>
      </w:r>
      <w:r w:rsidR="00D64E88">
        <w:rPr>
          <w:rFonts w:asciiTheme="majorHAnsi" w:hAnsiTheme="majorHAnsi" w:cstheme="majorHAnsi"/>
          <w:lang w:eastAsia="en-US"/>
        </w:rPr>
        <w:t>.</w:t>
      </w:r>
      <w:r w:rsidR="008E66A0">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{"citationID":"QfTzXKqP","properties":{"formattedCitation":"\\super 10\\uc0\\u8211{}12,15\\nosupersub{}","plainCitation":"10–12,15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8E66A0">
        <w:rPr>
          <w:rFonts w:asciiTheme="majorHAnsi" w:hAnsiTheme="majorHAnsi" w:cstheme="majorHAnsi"/>
          <w:lang w:eastAsia="en-US"/>
        </w:rPr>
        <w:fldChar w:fldCharType="separate"/>
      </w:r>
      <w:r w:rsidR="00B55092" w:rsidRPr="00B55092">
        <w:rPr>
          <w:rFonts w:ascii="Calibri Light" w:hAnsiTheme="majorHAnsi" w:cs="Calibri Light"/>
          <w:vertAlign w:val="superscript"/>
        </w:rPr>
        <w:t>10–12,15</w:t>
      </w:r>
      <w:r w:rsidR="008E66A0">
        <w:rPr>
          <w:rFonts w:asciiTheme="majorHAnsi" w:hAnsiTheme="majorHAnsi" w:cstheme="majorHAnsi"/>
          <w:lang w:eastAsia="en-US"/>
        </w:rPr>
        <w:fldChar w:fldCharType="end"/>
      </w:r>
      <w:r>
        <w:rPr>
          <w:rFonts w:asciiTheme="majorHAnsi" w:hAnsiTheme="majorHAnsi" w:cstheme="majorHAnsi"/>
          <w:lang w:eastAsia="en-US"/>
        </w:rPr>
        <w:t xml:space="preserve"> </w:t>
      </w:r>
      <w:r w:rsidR="00D64E88">
        <w:rPr>
          <w:rFonts w:asciiTheme="majorHAnsi" w:hAnsiTheme="majorHAnsi" w:cstheme="majorHAnsi"/>
          <w:lang w:eastAsia="en-US"/>
        </w:rPr>
        <w:t>H</w:t>
      </w:r>
      <w:r>
        <w:rPr>
          <w:rFonts w:asciiTheme="majorHAnsi" w:hAnsiTheme="majorHAnsi" w:cstheme="majorHAnsi"/>
          <w:lang w:eastAsia="en-US"/>
        </w:rPr>
        <w:t xml:space="preserve">owever, </w:t>
      </w:r>
      <w:r w:rsidR="00E32C7C">
        <w:rPr>
          <w:rFonts w:asciiTheme="majorHAnsi" w:hAnsiTheme="majorHAnsi" w:cstheme="majorHAnsi"/>
          <w:lang w:eastAsia="en-US"/>
        </w:rPr>
        <w:t xml:space="preserve">the need to </w:t>
      </w:r>
      <w:r w:rsidR="00D64E88">
        <w:rPr>
          <w:rFonts w:asciiTheme="majorHAnsi" w:hAnsiTheme="majorHAnsi" w:cstheme="majorHAnsi"/>
          <w:lang w:eastAsia="en-US"/>
        </w:rPr>
        <w:t>prioritis</w:t>
      </w:r>
      <w:r w:rsidR="00E32C7C">
        <w:rPr>
          <w:rFonts w:asciiTheme="majorHAnsi" w:hAnsiTheme="majorHAnsi" w:cstheme="majorHAnsi"/>
          <w:lang w:eastAsia="en-US"/>
        </w:rPr>
        <w:t>e</w:t>
      </w:r>
      <w:r w:rsidR="00D64E88">
        <w:rPr>
          <w:rFonts w:asciiTheme="majorHAnsi" w:hAnsiTheme="majorHAnsi" w:cstheme="majorHAnsi"/>
          <w:lang w:eastAsia="en-US"/>
        </w:rPr>
        <w:t xml:space="preserve"> other family commitments </w:t>
      </w:r>
      <w:r w:rsidR="00E32C7C">
        <w:rPr>
          <w:rFonts w:asciiTheme="majorHAnsi" w:hAnsiTheme="majorHAnsi" w:cstheme="majorHAnsi"/>
          <w:lang w:eastAsia="en-US"/>
        </w:rPr>
        <w:t>over</w:t>
      </w:r>
      <w:r w:rsidR="00D64E88">
        <w:rPr>
          <w:rFonts w:asciiTheme="majorHAnsi" w:hAnsiTheme="majorHAnsi" w:cstheme="majorHAnsi"/>
          <w:lang w:eastAsia="en-US"/>
        </w:rPr>
        <w:t xml:space="preserve"> physical activity</w:t>
      </w:r>
      <w:r w:rsidR="00E32C7C">
        <w:rPr>
          <w:rFonts w:asciiTheme="majorHAnsi" w:hAnsiTheme="majorHAnsi" w:cstheme="majorHAnsi"/>
          <w:lang w:eastAsia="en-US"/>
        </w:rPr>
        <w:t xml:space="preserve"> makes physical activity</w:t>
      </w:r>
      <w:r w:rsidR="00D64E88">
        <w:rPr>
          <w:rFonts w:asciiTheme="majorHAnsi" w:hAnsiTheme="majorHAnsi" w:cstheme="majorHAnsi"/>
          <w:lang w:eastAsia="en-US"/>
        </w:rPr>
        <w:t xml:space="preserve"> less </w:t>
      </w:r>
      <w:r w:rsidR="00E32C7C">
        <w:rPr>
          <w:rFonts w:asciiTheme="majorHAnsi" w:hAnsiTheme="majorHAnsi" w:cstheme="majorHAnsi"/>
          <w:lang w:eastAsia="en-US"/>
        </w:rPr>
        <w:t>likely</w:t>
      </w:r>
      <w:r>
        <w:rPr>
          <w:rFonts w:asciiTheme="majorHAnsi" w:hAnsiTheme="majorHAnsi" w:cstheme="majorHAnsi"/>
          <w:lang w:eastAsia="en-US"/>
        </w:rPr>
        <w:t>.</w:t>
      </w:r>
      <w:r w:rsidR="008E66A0">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{"citationID":"Q9jHL4gG","properties":{"formattedCitation":"\\super 10\\uc0\\u8211{}12,15\\nosupersub{}","plainCitation":"10–12,15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8E66A0">
        <w:rPr>
          <w:rFonts w:asciiTheme="majorHAnsi" w:hAnsiTheme="majorHAnsi" w:cstheme="majorHAnsi"/>
          <w:lang w:eastAsia="en-US"/>
        </w:rPr>
        <w:fldChar w:fldCharType="separate"/>
      </w:r>
      <w:r w:rsidR="00B55092" w:rsidRPr="00B55092">
        <w:rPr>
          <w:rFonts w:ascii="Calibri Light" w:hAnsiTheme="majorHAnsi" w:cs="Calibri Light"/>
          <w:vertAlign w:val="superscript"/>
        </w:rPr>
        <w:t>10–12,15</w:t>
      </w:r>
      <w:r w:rsidR="008E66A0">
        <w:rPr>
          <w:rFonts w:asciiTheme="majorHAnsi" w:hAnsiTheme="majorHAnsi" w:cstheme="majorHAnsi"/>
          <w:lang w:eastAsia="en-US"/>
        </w:rPr>
        <w:fldChar w:fldCharType="end"/>
      </w:r>
      <w:r w:rsidR="008E66A0">
        <w:rPr>
          <w:rFonts w:asciiTheme="majorHAnsi" w:hAnsiTheme="majorHAnsi" w:cstheme="majorHAnsi"/>
          <w:lang w:eastAsia="en-US"/>
        </w:rPr>
        <w:t xml:space="preserve"> </w:t>
      </w:r>
      <w:r>
        <w:rPr>
          <w:rFonts w:asciiTheme="majorHAnsi" w:hAnsiTheme="majorHAnsi" w:cstheme="majorHAnsi"/>
          <w:lang w:eastAsia="en-US"/>
        </w:rPr>
        <w:t xml:space="preserve">Interpersonal skills fall within </w:t>
      </w:r>
      <w:r w:rsidR="00405F2E">
        <w:rPr>
          <w:rFonts w:asciiTheme="majorHAnsi" w:hAnsiTheme="majorHAnsi" w:cstheme="majorHAnsi"/>
          <w:lang w:eastAsia="en-US"/>
        </w:rPr>
        <w:t>the</w:t>
      </w:r>
      <w:r>
        <w:rPr>
          <w:rFonts w:asciiTheme="majorHAnsi" w:hAnsiTheme="majorHAnsi" w:cstheme="majorHAnsi"/>
          <w:lang w:eastAsia="en-US"/>
        </w:rPr>
        <w:t xml:space="preserve"> domain</w:t>
      </w:r>
      <w:r w:rsidR="00405F2E">
        <w:rPr>
          <w:rFonts w:asciiTheme="majorHAnsi" w:hAnsiTheme="majorHAnsi" w:cstheme="majorHAnsi"/>
          <w:lang w:eastAsia="en-US"/>
        </w:rPr>
        <w:t xml:space="preserve"> of Psychological Capability</w:t>
      </w:r>
      <w:r>
        <w:rPr>
          <w:rFonts w:asciiTheme="majorHAnsi" w:hAnsiTheme="majorHAnsi" w:cstheme="majorHAnsi"/>
          <w:lang w:eastAsia="en-US"/>
        </w:rPr>
        <w:t>;</w:t>
      </w:r>
      <w:r w:rsidR="00405F2E">
        <w:rPr>
          <w:rFonts w:asciiTheme="majorHAnsi" w:hAnsiTheme="majorHAnsi" w:cstheme="majorHAnsi"/>
          <w:lang w:eastAsia="en-US"/>
        </w:rPr>
        <w:t xml:space="preserve"> a lack of interpersonal skills could explain the emotional response (an Automatic Motivation) of</w:t>
      </w:r>
      <w:r>
        <w:rPr>
          <w:rFonts w:asciiTheme="majorHAnsi" w:hAnsiTheme="majorHAnsi" w:cstheme="majorHAnsi"/>
          <w:lang w:eastAsia="en-US"/>
        </w:rPr>
        <w:t xml:space="preserve"> fear of being around others as identified</w:t>
      </w:r>
      <w:r w:rsidR="00405F2E">
        <w:rPr>
          <w:rFonts w:asciiTheme="majorHAnsi" w:hAnsiTheme="majorHAnsi" w:cstheme="majorHAnsi"/>
          <w:lang w:eastAsia="en-US"/>
        </w:rPr>
        <w:t xml:space="preserve"> in one review</w:t>
      </w:r>
      <w:r w:rsidR="005650AE">
        <w:rPr>
          <w:rFonts w:asciiTheme="majorHAnsi" w:hAnsiTheme="majorHAnsi" w:cstheme="majorHAnsi"/>
          <w:lang w:eastAsia="en-US"/>
        </w:rPr>
        <w:t>.</w:t>
      </w:r>
      <w:r w:rsidR="005650AE">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{"citationID":"4BGCZgpp","properties":{"formattedCitation":"\\super 22\\nosupersub{}","plainCitation":"22","noteIndex":0},"citationItems":[{"id":"74bDuS11/tUqyhqE8","uris":["http://zotero.org/users/6743520/items/EAM8KXDZ"],"uri":["http://zotero.org/users/6743520/items/EAM8KXDZ"],"itemData":{"id":"O9FjUz3S/mYdA5vyM","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5650AE">
        <w:rPr>
          <w:rFonts w:asciiTheme="majorHAnsi" w:hAnsiTheme="majorHAnsi" w:cstheme="majorHAnsi"/>
          <w:lang w:eastAsia="en-US"/>
        </w:rPr>
        <w:fldChar w:fldCharType="separate"/>
      </w:r>
      <w:r w:rsidR="005650AE" w:rsidRPr="005650AE">
        <w:rPr>
          <w:rFonts w:ascii="Calibri Light" w:hAnsiTheme="majorHAnsi" w:cs="Calibri Light"/>
          <w:vertAlign w:val="superscript"/>
        </w:rPr>
        <w:t>22</w:t>
      </w:r>
      <w:r w:rsidR="005650AE">
        <w:rPr>
          <w:rFonts w:asciiTheme="majorHAnsi" w:hAnsiTheme="majorHAnsi" w:cstheme="majorHAnsi"/>
          <w:lang w:eastAsia="en-US"/>
        </w:rPr>
        <w:fldChar w:fldCharType="end"/>
      </w:r>
      <w:r w:rsidR="00405F2E">
        <w:rPr>
          <w:rFonts w:asciiTheme="majorHAnsi" w:hAnsiTheme="majorHAnsi" w:cstheme="majorHAnsi"/>
          <w:lang w:eastAsia="en-US"/>
        </w:rPr>
        <w:t xml:space="preserve"> </w:t>
      </w:r>
      <w:r w:rsidR="00EB5997">
        <w:rPr>
          <w:rFonts w:asciiTheme="majorHAnsi" w:hAnsiTheme="majorHAnsi" w:cstheme="majorHAnsi"/>
          <w:lang w:eastAsia="en-US"/>
        </w:rPr>
        <w:t>Making a</w:t>
      </w:r>
      <w:r w:rsidR="000947C5">
        <w:rPr>
          <w:rFonts w:asciiTheme="majorHAnsi" w:hAnsiTheme="majorHAnsi" w:cstheme="majorHAnsi"/>
          <w:lang w:eastAsia="en-US"/>
        </w:rPr>
        <w:t xml:space="preserve"> commitment to others is a facilitator of physical activity.</w:t>
      </w:r>
      <w:r w:rsidR="000947C5">
        <w:rPr>
          <w:rFonts w:asciiTheme="majorHAnsi" w:hAnsiTheme="majorHAnsi" w:cstheme="majorHAnsi"/>
          <w:lang w:eastAsia="en-US"/>
        </w:rPr>
        <w:fldChar w:fldCharType="begin"/>
      </w:r>
      <w:r w:rsidR="000947C5">
        <w:rPr>
          <w:rFonts w:asciiTheme="majorHAnsi" w:hAnsiTheme="majorHAnsi" w:cstheme="majorHAnsi"/>
          <w:lang w:eastAsia="en-US"/>
        </w:rPr>
        <w:instrText xml:space="preserve"> ADDIN ZOTERO_ITEM CSL_CITATION {"citationID":"VJyptaDh","properties":{"formattedCitation":"\\super 10,14\\nosupersub{}","plainCitation":"10,14","noteIndex":0},"citationItems":[{"id":31320,"uris":["http://zotero.org/groups/2714398/items/NRXXK7F9"],"uri":["http://zotero.org/groups/2714398/items/NRXXK7F9"],"itemData":{"id":31320,"type":"article-journal","abstract":"Exercise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S."}],"issued":{"date-parts":[["2017",5]]}}}],"schema":"https://github.com/citation-style-language/schema/raw/master/csl-citation.json"} </w:instrText>
      </w:r>
      <w:r w:rsidR="000947C5">
        <w:rPr>
          <w:rFonts w:asciiTheme="majorHAnsi" w:hAnsiTheme="majorHAnsi" w:cstheme="majorHAnsi"/>
          <w:lang w:eastAsia="en-US"/>
        </w:rPr>
        <w:fldChar w:fldCharType="separate"/>
      </w:r>
      <w:r w:rsidR="000947C5" w:rsidRPr="000947C5">
        <w:rPr>
          <w:rFonts w:ascii="Calibri Light" w:hAnsiTheme="majorHAnsi" w:cs="Calibri Light"/>
          <w:vertAlign w:val="superscript"/>
        </w:rPr>
        <w:t>10,14</w:t>
      </w:r>
      <w:r w:rsidR="000947C5">
        <w:rPr>
          <w:rFonts w:asciiTheme="majorHAnsi" w:hAnsiTheme="majorHAnsi" w:cstheme="majorHAnsi"/>
          <w:lang w:eastAsia="en-US"/>
        </w:rPr>
        <w:fldChar w:fldCharType="end"/>
      </w:r>
    </w:p>
    <w:p w14:paraId="50A1F959" w14:textId="77777777" w:rsidR="001F2BCD" w:rsidRDefault="001F2BCD" w:rsidP="001F2BCD">
      <w:pPr>
        <w:spacing w:line="360" w:lineRule="auto"/>
        <w:rPr>
          <w:rFonts w:asciiTheme="majorHAnsi" w:hAnsiTheme="majorHAnsi" w:cstheme="majorHAnsi"/>
          <w:lang w:eastAsia="en-US"/>
        </w:rPr>
      </w:pPr>
    </w:p>
    <w:p w14:paraId="70E7A671" w14:textId="77777777" w:rsidR="001F2BCD" w:rsidRPr="00216CB7" w:rsidRDefault="001F2BCD" w:rsidP="00216CB7">
      <w:pPr>
        <w:spacing w:line="360" w:lineRule="auto"/>
        <w:rPr>
          <w:rFonts w:asciiTheme="majorHAnsi" w:hAnsiTheme="majorHAnsi" w:cstheme="majorHAnsi"/>
          <w:b/>
          <w:bCs/>
        </w:rPr>
      </w:pPr>
      <w:r w:rsidRPr="00216CB7">
        <w:rPr>
          <w:rFonts w:asciiTheme="majorHAnsi" w:hAnsiTheme="majorHAnsi" w:cstheme="majorHAnsi"/>
          <w:b/>
          <w:bCs/>
        </w:rPr>
        <w:t>Opportunity – Physical</w:t>
      </w:r>
    </w:p>
    <w:p w14:paraId="01E93876" w14:textId="2C8C65F0" w:rsidR="001F2BCD"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As is common in the general population,</w:t>
      </w:r>
      <w:r w:rsidR="00890362">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{"citationID":"1aS52EtN","properties":{"formattedCitation":"\\super 24\\nosupersub{}","plainCitation":"24","noteIndex":0},"citationItems":[{"id":44363,"uris":["http://zotero.org/groups/2714398/items/4LLM35KF"],"uri":["http://zotero.org/groups/2714398/items/4LLM35KF"],"itemData":{"id":44363,"type":"webpage","abstract":"An evidence-based approach for national and local action to address the physical inactivity epidemic.","container-title":"GOV.UK","language":"en","title":"Everybody active, every day: framework for physical activity","title-short":"Everybody active, every day","URL":"https://www.gov.uk/government/publications/everybody-active-every-day-a-framework-to-embed-physical-activity-into-daily-life","accessed":{"date-parts":[["2021",2,16]]}}}],"schema":"https://github.com/citation-style-language/schema/raw/master/csl-citation.json"} </w:instrText>
      </w:r>
      <w:r w:rsidR="00890362">
        <w:rPr>
          <w:rFonts w:asciiTheme="majorHAnsi" w:hAnsiTheme="majorHAnsi" w:cstheme="majorHAnsi"/>
          <w:lang w:eastAsia="en-US"/>
        </w:rPr>
        <w:fldChar w:fldCharType="separate"/>
      </w:r>
      <w:r w:rsidR="00B55092" w:rsidRPr="00B55092">
        <w:rPr>
          <w:rFonts w:ascii="Calibri Light" w:hAnsiTheme="majorHAnsi" w:cs="Calibri Light"/>
          <w:vertAlign w:val="superscript"/>
        </w:rPr>
        <w:t>24</w:t>
      </w:r>
      <w:r w:rsidR="00890362">
        <w:rPr>
          <w:rFonts w:asciiTheme="majorHAnsi" w:hAnsiTheme="majorHAnsi" w:cstheme="majorHAnsi"/>
          <w:lang w:eastAsia="en-US"/>
        </w:rPr>
        <w:fldChar w:fldCharType="end"/>
      </w:r>
      <w:r>
        <w:rPr>
          <w:rFonts w:asciiTheme="majorHAnsi" w:hAnsiTheme="majorHAnsi" w:cstheme="majorHAnsi"/>
          <w:lang w:eastAsia="en-US"/>
        </w:rPr>
        <w:t xml:space="preserve"> the availability of time, </w:t>
      </w:r>
      <w:r w:rsidR="00AF77B0">
        <w:rPr>
          <w:rFonts w:asciiTheme="majorHAnsi" w:hAnsiTheme="majorHAnsi" w:cstheme="majorHAnsi"/>
          <w:lang w:eastAsia="en-US"/>
        </w:rPr>
        <w:t>money</w:t>
      </w:r>
      <w:r>
        <w:rPr>
          <w:rFonts w:asciiTheme="majorHAnsi" w:hAnsiTheme="majorHAnsi" w:cstheme="majorHAnsi"/>
          <w:lang w:eastAsia="en-US"/>
        </w:rPr>
        <w:t>,</w:t>
      </w:r>
      <w:r w:rsidR="00AF77B0">
        <w:rPr>
          <w:rFonts w:asciiTheme="majorHAnsi" w:hAnsiTheme="majorHAnsi" w:cstheme="majorHAnsi"/>
          <w:lang w:eastAsia="en-US"/>
        </w:rPr>
        <w:t xml:space="preserve"> good</w:t>
      </w:r>
      <w:r>
        <w:rPr>
          <w:rFonts w:asciiTheme="majorHAnsi" w:hAnsiTheme="majorHAnsi" w:cstheme="majorHAnsi"/>
          <w:lang w:eastAsia="en-US"/>
        </w:rPr>
        <w:t xml:space="preserve"> weather, accessibility of facilities, activities</w:t>
      </w:r>
      <w:r w:rsidR="00BB41CD">
        <w:rPr>
          <w:rFonts w:asciiTheme="majorHAnsi" w:hAnsiTheme="majorHAnsi" w:cstheme="majorHAnsi"/>
          <w:lang w:eastAsia="en-US"/>
        </w:rPr>
        <w:t>,</w:t>
      </w:r>
      <w:r>
        <w:rPr>
          <w:rFonts w:asciiTheme="majorHAnsi" w:hAnsiTheme="majorHAnsi" w:cstheme="majorHAnsi"/>
          <w:lang w:eastAsia="en-US"/>
        </w:rPr>
        <w:t xml:space="preserve"> and opportunities afforded by the local environment to be active, </w:t>
      </w:r>
      <w:r w:rsidR="00AF77B0">
        <w:rPr>
          <w:rFonts w:asciiTheme="majorHAnsi" w:hAnsiTheme="majorHAnsi" w:cstheme="majorHAnsi"/>
          <w:lang w:eastAsia="en-US"/>
        </w:rPr>
        <w:t>are</w:t>
      </w:r>
      <w:r>
        <w:rPr>
          <w:rFonts w:asciiTheme="majorHAnsi" w:hAnsiTheme="majorHAnsi" w:cstheme="majorHAnsi"/>
          <w:lang w:eastAsia="en-US"/>
        </w:rPr>
        <w:t xml:space="preserve"> facilitators to physical activity</w:t>
      </w:r>
      <w:r w:rsidR="00AF77B0">
        <w:rPr>
          <w:rFonts w:asciiTheme="majorHAnsi" w:hAnsiTheme="majorHAnsi" w:cstheme="majorHAnsi"/>
          <w:lang w:eastAsia="en-US"/>
        </w:rPr>
        <w:t xml:space="preserve"> if available, and barriers if lacking</w:t>
      </w:r>
      <w:r>
        <w:rPr>
          <w:rFonts w:asciiTheme="majorHAnsi" w:hAnsiTheme="majorHAnsi" w:cstheme="majorHAnsi"/>
          <w:lang w:eastAsia="en-US"/>
        </w:rPr>
        <w:t>.</w:t>
      </w:r>
      <w:r w:rsidR="00890362">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{"citationID":"RX6LgWz9","properties":{"formattedCitation":"\\super 10,12,15,17,19,22\\nosupersub{}","plainCitation":"10,12,15,17,19,22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890362">
        <w:rPr>
          <w:rFonts w:asciiTheme="majorHAnsi" w:hAnsiTheme="majorHAnsi" w:cstheme="majorHAnsi"/>
          <w:lang w:eastAsia="en-US"/>
        </w:rPr>
        <w:fldChar w:fldCharType="separate"/>
      </w:r>
      <w:r w:rsidR="007D0BFD" w:rsidRPr="007D0BFD">
        <w:rPr>
          <w:rFonts w:ascii="Calibri Light" w:hAnsiTheme="majorHAnsi" w:cs="Calibri Light"/>
          <w:vertAlign w:val="superscript"/>
        </w:rPr>
        <w:t>10,12,15,17,19,22</w:t>
      </w:r>
      <w:r w:rsidR="00890362">
        <w:rPr>
          <w:rFonts w:asciiTheme="majorHAnsi" w:hAnsiTheme="majorHAnsi" w:cstheme="majorHAnsi"/>
          <w:lang w:eastAsia="en-US"/>
        </w:rPr>
        <w:fldChar w:fldCharType="end"/>
      </w:r>
      <w:r>
        <w:rPr>
          <w:rFonts w:asciiTheme="majorHAnsi" w:hAnsiTheme="majorHAnsi" w:cstheme="majorHAnsi"/>
          <w:lang w:eastAsia="en-US"/>
        </w:rPr>
        <w:t xml:space="preserve"> </w:t>
      </w:r>
    </w:p>
    <w:p w14:paraId="6B27C0A2" w14:textId="77777777" w:rsidR="001F2BCD" w:rsidRDefault="001F2BCD" w:rsidP="001F2BCD">
      <w:pPr>
        <w:spacing w:line="360" w:lineRule="auto"/>
        <w:rPr>
          <w:rFonts w:asciiTheme="majorHAnsi" w:hAnsiTheme="majorHAnsi" w:cstheme="majorHAnsi"/>
          <w:lang w:eastAsia="en-US"/>
        </w:rPr>
      </w:pPr>
    </w:p>
    <w:p w14:paraId="6F1608C7" w14:textId="4343457A" w:rsidR="001F2BCD"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Having access to</w:t>
      </w:r>
      <w:r w:rsidR="00BB41CD">
        <w:rPr>
          <w:rFonts w:asciiTheme="majorHAnsi" w:hAnsiTheme="majorHAnsi" w:cstheme="majorHAnsi"/>
          <w:lang w:eastAsia="en-US"/>
        </w:rPr>
        <w:t xml:space="preserve"> exercise information and education,</w:t>
      </w:r>
      <w:r w:rsidR="00BB41CD">
        <w:rPr>
          <w:rFonts w:asciiTheme="majorHAnsi" w:hAnsiTheme="majorHAnsi" w:cstheme="majorHAnsi"/>
          <w:lang w:eastAsia="en-US"/>
        </w:rPr>
        <w:fldChar w:fldCharType="begin"/>
      </w:r>
      <w:r w:rsidR="00BB41CD">
        <w:rPr>
          <w:rFonts w:asciiTheme="majorHAnsi" w:hAnsiTheme="majorHAnsi" w:cstheme="majorHAnsi"/>
          <w:lang w:eastAsia="en-US"/>
        </w:rPr>
        <w:instrText xml:space="preserve"> ADDIN ZOTERO_ITEM CSL_CITATION {"citationID":"vKkmEiZr","properties":{"formattedCitation":"\\super 15,18,21\\nosupersub{}","plainCitation":"15,18,21","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BB41CD">
        <w:rPr>
          <w:rFonts w:asciiTheme="majorHAnsi" w:hAnsiTheme="majorHAnsi" w:cstheme="majorHAnsi"/>
          <w:lang w:eastAsia="en-US"/>
        </w:rPr>
        <w:fldChar w:fldCharType="separate"/>
      </w:r>
      <w:r w:rsidR="00BB41CD" w:rsidRPr="00BB41CD">
        <w:rPr>
          <w:rFonts w:ascii="Calibri Light" w:hAnsiTheme="majorHAnsi" w:cs="Calibri Light"/>
          <w:vertAlign w:val="superscript"/>
        </w:rPr>
        <w:t>15,18,21</w:t>
      </w:r>
      <w:r w:rsidR="00BB41CD">
        <w:rPr>
          <w:rFonts w:asciiTheme="majorHAnsi" w:hAnsiTheme="majorHAnsi" w:cstheme="majorHAnsi"/>
          <w:lang w:eastAsia="en-US"/>
        </w:rPr>
        <w:fldChar w:fldCharType="end"/>
      </w:r>
      <w:r w:rsidR="00BB41CD">
        <w:rPr>
          <w:rFonts w:asciiTheme="majorHAnsi" w:hAnsiTheme="majorHAnsi" w:cstheme="majorHAnsi"/>
          <w:lang w:eastAsia="en-US"/>
        </w:rPr>
        <w:t xml:space="preserve"> and</w:t>
      </w:r>
      <w:r>
        <w:rPr>
          <w:rFonts w:asciiTheme="majorHAnsi" w:hAnsiTheme="majorHAnsi" w:cstheme="majorHAnsi"/>
          <w:lang w:eastAsia="en-US"/>
        </w:rPr>
        <w:t xml:space="preserve"> resources to monitor and self-regulate physical activity </w:t>
      </w:r>
      <w:r w:rsidR="003367A6">
        <w:rPr>
          <w:rFonts w:asciiTheme="majorHAnsi" w:hAnsiTheme="majorHAnsi" w:cstheme="majorHAnsi"/>
          <w:lang w:eastAsia="en-US"/>
        </w:rPr>
        <w:t>are</w:t>
      </w:r>
      <w:r>
        <w:rPr>
          <w:rFonts w:asciiTheme="majorHAnsi" w:hAnsiTheme="majorHAnsi" w:cstheme="majorHAnsi"/>
          <w:lang w:eastAsia="en-US"/>
        </w:rPr>
        <w:t xml:space="preserve"> facilitators</w:t>
      </w:r>
      <w:r w:rsidR="003367A6">
        <w:rPr>
          <w:rFonts w:asciiTheme="majorHAnsi" w:hAnsiTheme="majorHAnsi" w:cstheme="majorHAnsi"/>
          <w:lang w:eastAsia="en-US"/>
        </w:rPr>
        <w:t xml:space="preserve"> to staying active</w:t>
      </w:r>
      <w:r>
        <w:rPr>
          <w:rFonts w:asciiTheme="majorHAnsi" w:hAnsiTheme="majorHAnsi" w:cstheme="majorHAnsi"/>
          <w:lang w:eastAsia="en-US"/>
        </w:rPr>
        <w:t>.</w:t>
      </w:r>
      <w:r w:rsidR="006F615C">
        <w:rPr>
          <w:rFonts w:asciiTheme="majorHAnsi" w:hAnsiTheme="majorHAnsi" w:cstheme="majorHAnsi"/>
          <w:lang w:eastAsia="en-US"/>
        </w:rPr>
        <w:fldChar w:fldCharType="begin"/>
      </w:r>
      <w:r w:rsidR="006F615C">
        <w:rPr>
          <w:rFonts w:asciiTheme="majorHAnsi" w:hAnsiTheme="majorHAnsi" w:cstheme="majorHAnsi"/>
          <w:lang w:eastAsia="en-US"/>
        </w:rPr>
        <w:instrText xml:space="preserve"> ADDIN ZOTERO_ITEM CSL_CITATION {"citationID":"FjTRA6Bh","properties":{"formattedCitation":"\\super 10,14,19\\nosupersub{}","plainCitation":"10,14,19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6F615C">
        <w:rPr>
          <w:rFonts w:asciiTheme="majorHAnsi" w:hAnsiTheme="majorHAnsi" w:cstheme="majorHAnsi"/>
          <w:lang w:eastAsia="en-US"/>
        </w:rPr>
        <w:fldChar w:fldCharType="separate"/>
      </w:r>
      <w:r w:rsidR="006F615C" w:rsidRPr="006F615C">
        <w:rPr>
          <w:rFonts w:ascii="Calibri Light" w:hAnsiTheme="majorHAnsi" w:cs="Calibri Light"/>
          <w:vertAlign w:val="superscript"/>
        </w:rPr>
        <w:t>10,14,19</w:t>
      </w:r>
      <w:r w:rsidR="006F615C">
        <w:rPr>
          <w:rFonts w:asciiTheme="majorHAnsi" w:hAnsiTheme="majorHAnsi" w:cstheme="majorHAnsi"/>
          <w:lang w:eastAsia="en-US"/>
        </w:rPr>
        <w:fldChar w:fldCharType="end"/>
      </w:r>
      <w:r>
        <w:rPr>
          <w:rFonts w:asciiTheme="majorHAnsi" w:hAnsiTheme="majorHAnsi" w:cstheme="majorHAnsi"/>
          <w:lang w:eastAsia="en-US"/>
        </w:rPr>
        <w:t xml:space="preserve"> In addition, having </w:t>
      </w:r>
      <w:r w:rsidR="00EC6981">
        <w:rPr>
          <w:rFonts w:asciiTheme="majorHAnsi" w:hAnsiTheme="majorHAnsi" w:cstheme="majorHAnsi"/>
          <w:lang w:eastAsia="en-US"/>
        </w:rPr>
        <w:t>a</w:t>
      </w:r>
      <w:r w:rsidR="006F615C">
        <w:rPr>
          <w:rFonts w:asciiTheme="majorHAnsi" w:hAnsiTheme="majorHAnsi" w:cstheme="majorHAnsi"/>
          <w:lang w:eastAsia="en-US"/>
        </w:rPr>
        <w:t>ccess to an</w:t>
      </w:r>
      <w:r w:rsidR="00EC6981">
        <w:rPr>
          <w:rFonts w:asciiTheme="majorHAnsi" w:hAnsiTheme="majorHAnsi" w:cstheme="majorHAnsi"/>
          <w:lang w:eastAsia="en-US"/>
        </w:rPr>
        <w:t xml:space="preserve"> exercise prescription, </w:t>
      </w:r>
      <w:r>
        <w:rPr>
          <w:rFonts w:asciiTheme="majorHAnsi" w:hAnsiTheme="majorHAnsi" w:cstheme="majorHAnsi"/>
          <w:lang w:eastAsia="en-US"/>
        </w:rPr>
        <w:t>specific exercise instructions</w:t>
      </w:r>
      <w:r w:rsidR="00EC6981">
        <w:rPr>
          <w:rFonts w:asciiTheme="majorHAnsi" w:hAnsiTheme="majorHAnsi" w:cstheme="majorHAnsi"/>
          <w:lang w:eastAsia="en-US"/>
        </w:rPr>
        <w:t xml:space="preserve"> and demonstrations</w:t>
      </w:r>
      <w:r>
        <w:rPr>
          <w:rFonts w:asciiTheme="majorHAnsi" w:hAnsiTheme="majorHAnsi" w:cstheme="majorHAnsi"/>
          <w:lang w:eastAsia="en-US"/>
        </w:rPr>
        <w:t xml:space="preserve">, </w:t>
      </w:r>
      <w:r w:rsidR="00EC6981">
        <w:rPr>
          <w:rFonts w:asciiTheme="majorHAnsi" w:hAnsiTheme="majorHAnsi" w:cstheme="majorHAnsi"/>
          <w:lang w:eastAsia="en-US"/>
        </w:rPr>
        <w:t>are</w:t>
      </w:r>
      <w:r>
        <w:rPr>
          <w:rFonts w:asciiTheme="majorHAnsi" w:hAnsiTheme="majorHAnsi" w:cstheme="majorHAnsi"/>
          <w:lang w:eastAsia="en-US"/>
        </w:rPr>
        <w:t xml:space="preserve"> facilitators </w:t>
      </w:r>
      <w:r w:rsidR="00A63E74">
        <w:rPr>
          <w:rFonts w:asciiTheme="majorHAnsi" w:hAnsiTheme="majorHAnsi" w:cstheme="majorHAnsi"/>
          <w:lang w:eastAsia="en-US"/>
        </w:rPr>
        <w:lastRenderedPageBreak/>
        <w:t>of</w:t>
      </w:r>
      <w:r>
        <w:rPr>
          <w:rFonts w:asciiTheme="majorHAnsi" w:hAnsiTheme="majorHAnsi" w:cstheme="majorHAnsi"/>
          <w:lang w:eastAsia="en-US"/>
        </w:rPr>
        <w:t xml:space="preserve"> </w:t>
      </w:r>
      <w:r w:rsidR="00A63E74">
        <w:rPr>
          <w:rFonts w:asciiTheme="majorHAnsi" w:hAnsiTheme="majorHAnsi" w:cstheme="majorHAnsi"/>
          <w:lang w:eastAsia="en-US"/>
        </w:rPr>
        <w:t xml:space="preserve">physical </w:t>
      </w:r>
      <w:r>
        <w:rPr>
          <w:rFonts w:asciiTheme="majorHAnsi" w:hAnsiTheme="majorHAnsi" w:cstheme="majorHAnsi"/>
          <w:lang w:eastAsia="en-US"/>
        </w:rPr>
        <w:t>activity.</w:t>
      </w:r>
      <w:r w:rsidR="006F615C">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{"citationID":"GMDUdhl1","properties":{"formattedCitation":"\\super 11\\uc0\\u8211{}13,15,17,18,20\\nosupersub{}","plainCitation":"11–13,15,17,18,20","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L."}],"issued":{"date-parts":[["2019",2]]}}}],"schema":"https://github.com/citation-style-language/schema/raw/master/csl-citation.json"} </w:instrText>
      </w:r>
      <w:r w:rsidR="006F615C">
        <w:rPr>
          <w:rFonts w:asciiTheme="majorHAnsi" w:hAnsiTheme="majorHAnsi" w:cstheme="majorHAnsi"/>
          <w:lang w:eastAsia="en-US"/>
        </w:rPr>
        <w:fldChar w:fldCharType="separate"/>
      </w:r>
      <w:r w:rsidR="007D0BFD" w:rsidRPr="007D0BFD">
        <w:rPr>
          <w:rFonts w:ascii="Calibri Light" w:hAnsiTheme="majorHAnsi" w:cs="Calibri Light"/>
          <w:vertAlign w:val="superscript"/>
        </w:rPr>
        <w:t>11–13,15,17,18,20</w:t>
      </w:r>
      <w:r w:rsidR="006F615C">
        <w:rPr>
          <w:rFonts w:asciiTheme="majorHAnsi" w:hAnsiTheme="majorHAnsi" w:cstheme="majorHAnsi"/>
          <w:lang w:eastAsia="en-US"/>
        </w:rPr>
        <w:fldChar w:fldCharType="end"/>
      </w:r>
      <w:r>
        <w:rPr>
          <w:rFonts w:asciiTheme="majorHAnsi" w:hAnsiTheme="majorHAnsi" w:cstheme="majorHAnsi"/>
          <w:lang w:eastAsia="en-US"/>
        </w:rPr>
        <w:t xml:space="preserve"> Access to a structure</w:t>
      </w:r>
      <w:r w:rsidR="00A63E74">
        <w:rPr>
          <w:rFonts w:asciiTheme="majorHAnsi" w:hAnsiTheme="majorHAnsi" w:cstheme="majorHAnsi"/>
          <w:lang w:eastAsia="en-US"/>
        </w:rPr>
        <w:t>d</w:t>
      </w:r>
      <w:r>
        <w:rPr>
          <w:rFonts w:asciiTheme="majorHAnsi" w:hAnsiTheme="majorHAnsi" w:cstheme="majorHAnsi"/>
          <w:lang w:eastAsia="en-US"/>
        </w:rPr>
        <w:t xml:space="preserve"> behaviour consultation </w:t>
      </w:r>
      <w:r w:rsidR="00EC6981">
        <w:rPr>
          <w:rFonts w:asciiTheme="majorHAnsi" w:hAnsiTheme="majorHAnsi" w:cstheme="majorHAnsi"/>
          <w:lang w:eastAsia="en-US"/>
        </w:rPr>
        <w:t>is identified as a</w:t>
      </w:r>
      <w:r>
        <w:rPr>
          <w:rFonts w:asciiTheme="majorHAnsi" w:hAnsiTheme="majorHAnsi" w:cstheme="majorHAnsi"/>
          <w:lang w:eastAsia="en-US"/>
        </w:rPr>
        <w:t xml:space="preserve"> facilitator </w:t>
      </w:r>
      <w:r w:rsidR="00EC6981">
        <w:rPr>
          <w:rFonts w:asciiTheme="majorHAnsi" w:hAnsiTheme="majorHAnsi" w:cstheme="majorHAnsi"/>
          <w:lang w:eastAsia="en-US"/>
        </w:rPr>
        <w:t>of becoming and staying active;</w:t>
      </w:r>
      <w:r w:rsidR="006F615C">
        <w:rPr>
          <w:rFonts w:asciiTheme="majorHAnsi" w:hAnsiTheme="majorHAnsi" w:cstheme="majorHAnsi"/>
          <w:lang w:eastAsia="en-US"/>
        </w:rPr>
        <w:fldChar w:fldCharType="begin"/>
      </w:r>
      <w:r w:rsidR="006F615C">
        <w:rPr>
          <w:rFonts w:asciiTheme="majorHAnsi" w:hAnsiTheme="majorHAnsi" w:cstheme="majorHAnsi"/>
          <w:lang w:eastAsia="en-US"/>
        </w:rPr>
        <w:instrText xml:space="preserve"> ADDIN ZOTERO_ITEM CSL_CITATION {"citationID":"pQPbfVi0","properties":{"formattedCitation":"\\super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6F615C">
        <w:rPr>
          <w:rFonts w:asciiTheme="majorHAnsi" w:hAnsiTheme="majorHAnsi" w:cstheme="majorHAnsi"/>
          <w:lang w:eastAsia="en-US"/>
        </w:rPr>
        <w:fldChar w:fldCharType="separate"/>
      </w:r>
      <w:r w:rsidR="006F615C" w:rsidRPr="006F615C">
        <w:rPr>
          <w:rFonts w:ascii="Calibri Light" w:hAnsiTheme="majorHAnsi" w:cs="Calibri Light"/>
          <w:vertAlign w:val="superscript"/>
        </w:rPr>
        <w:t>17</w:t>
      </w:r>
      <w:r w:rsidR="006F615C">
        <w:rPr>
          <w:rFonts w:asciiTheme="majorHAnsi" w:hAnsiTheme="majorHAnsi" w:cstheme="majorHAnsi"/>
          <w:lang w:eastAsia="en-US"/>
        </w:rPr>
        <w:fldChar w:fldCharType="end"/>
      </w:r>
      <w:r w:rsidR="00EC6981">
        <w:rPr>
          <w:rFonts w:asciiTheme="majorHAnsi" w:hAnsiTheme="majorHAnsi" w:cstheme="majorHAnsi"/>
          <w:lang w:eastAsia="en-US"/>
        </w:rPr>
        <w:t xml:space="preserve"> </w:t>
      </w:r>
      <w:r>
        <w:rPr>
          <w:rFonts w:asciiTheme="majorHAnsi" w:hAnsiTheme="majorHAnsi" w:cstheme="majorHAnsi"/>
          <w:lang w:eastAsia="en-US"/>
        </w:rPr>
        <w:t>intervention</w:t>
      </w:r>
      <w:r w:rsidR="00EC6981">
        <w:rPr>
          <w:rFonts w:asciiTheme="majorHAnsi" w:hAnsiTheme="majorHAnsi" w:cstheme="majorHAnsi"/>
          <w:lang w:eastAsia="en-US"/>
        </w:rPr>
        <w:t xml:space="preserve"> early in the </w:t>
      </w:r>
      <w:r w:rsidR="00547B83">
        <w:rPr>
          <w:rFonts w:asciiTheme="majorHAnsi" w:hAnsiTheme="majorHAnsi" w:cstheme="majorHAnsi"/>
          <w:lang w:eastAsia="en-US"/>
        </w:rPr>
        <w:t>condition</w:t>
      </w:r>
      <w:r w:rsidR="00EC6981">
        <w:rPr>
          <w:rFonts w:asciiTheme="majorHAnsi" w:hAnsiTheme="majorHAnsi" w:cstheme="majorHAnsi"/>
          <w:lang w:eastAsia="en-US"/>
        </w:rPr>
        <w:t xml:space="preserve"> journey i</w:t>
      </w:r>
      <w:r w:rsidR="00A63E74">
        <w:rPr>
          <w:rFonts w:asciiTheme="majorHAnsi" w:hAnsiTheme="majorHAnsi" w:cstheme="majorHAnsi"/>
          <w:lang w:eastAsia="en-US"/>
        </w:rPr>
        <w:t>s identified as</w:t>
      </w:r>
      <w:r>
        <w:rPr>
          <w:rFonts w:asciiTheme="majorHAnsi" w:hAnsiTheme="majorHAnsi" w:cstheme="majorHAnsi"/>
          <w:lang w:eastAsia="en-US"/>
        </w:rPr>
        <w:t xml:space="preserve"> important.</w:t>
      </w:r>
      <w:r w:rsidR="006F615C">
        <w:rPr>
          <w:rFonts w:asciiTheme="majorHAnsi" w:hAnsiTheme="majorHAnsi" w:cstheme="majorHAnsi"/>
          <w:lang w:eastAsia="en-US"/>
        </w:rPr>
        <w:fldChar w:fldCharType="begin"/>
      </w:r>
      <w:r w:rsidR="006F615C">
        <w:rPr>
          <w:rFonts w:asciiTheme="majorHAnsi" w:hAnsiTheme="majorHAnsi" w:cstheme="majorHAnsi"/>
          <w:lang w:eastAsia="en-US"/>
        </w:rPr>
        <w:instrText xml:space="preserve"> ADDIN ZOTERO_ITEM CSL_CITATION {"citationID":"s2WrlCkf","properties":{"formattedCitation":"\\super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6F615C">
        <w:rPr>
          <w:rFonts w:asciiTheme="majorHAnsi" w:hAnsiTheme="majorHAnsi" w:cstheme="majorHAnsi"/>
          <w:lang w:eastAsia="en-US"/>
        </w:rPr>
        <w:fldChar w:fldCharType="separate"/>
      </w:r>
      <w:r w:rsidR="006F615C" w:rsidRPr="006F615C">
        <w:rPr>
          <w:rFonts w:ascii="Calibri Light" w:hAnsiTheme="majorHAnsi" w:cs="Calibri Light"/>
          <w:vertAlign w:val="superscript"/>
        </w:rPr>
        <w:t>17</w:t>
      </w:r>
      <w:r w:rsidR="006F615C">
        <w:rPr>
          <w:rFonts w:asciiTheme="majorHAnsi" w:hAnsiTheme="majorHAnsi" w:cstheme="majorHAnsi"/>
          <w:lang w:eastAsia="en-US"/>
        </w:rPr>
        <w:fldChar w:fldCharType="end"/>
      </w:r>
      <w:r>
        <w:rPr>
          <w:rFonts w:asciiTheme="majorHAnsi" w:hAnsiTheme="majorHAnsi" w:cstheme="majorHAnsi"/>
          <w:lang w:eastAsia="en-US"/>
        </w:rPr>
        <w:t xml:space="preserve"> </w:t>
      </w:r>
    </w:p>
    <w:p w14:paraId="3B5BA9DD" w14:textId="77777777" w:rsidR="001F2BCD" w:rsidRDefault="001F2BCD" w:rsidP="001F2BCD">
      <w:pPr>
        <w:spacing w:line="360" w:lineRule="auto"/>
        <w:rPr>
          <w:rFonts w:asciiTheme="majorHAnsi" w:hAnsiTheme="majorHAnsi" w:cstheme="majorHAnsi"/>
          <w:lang w:eastAsia="en-US"/>
        </w:rPr>
      </w:pPr>
    </w:p>
    <w:p w14:paraId="5456C791" w14:textId="567ED53F" w:rsidR="00216CB7" w:rsidRPr="00A63E74" w:rsidRDefault="001F2BCD" w:rsidP="00A63E74">
      <w:pPr>
        <w:spacing w:line="360" w:lineRule="auto"/>
        <w:rPr>
          <w:rFonts w:asciiTheme="majorHAnsi" w:hAnsiTheme="majorHAnsi" w:cstheme="majorHAnsi"/>
          <w:lang w:eastAsia="en-US"/>
        </w:rPr>
      </w:pPr>
      <w:r>
        <w:rPr>
          <w:rFonts w:asciiTheme="majorHAnsi" w:hAnsiTheme="majorHAnsi" w:cstheme="majorHAnsi"/>
          <w:lang w:eastAsia="en-US"/>
        </w:rPr>
        <w:t xml:space="preserve">Access to </w:t>
      </w:r>
      <w:r w:rsidR="00486F11">
        <w:rPr>
          <w:rFonts w:asciiTheme="majorHAnsi" w:hAnsiTheme="majorHAnsi" w:cstheme="majorHAnsi"/>
          <w:lang w:eastAsia="en-US"/>
        </w:rPr>
        <w:t xml:space="preserve">a </w:t>
      </w:r>
      <w:r>
        <w:rPr>
          <w:rFonts w:asciiTheme="majorHAnsi" w:hAnsiTheme="majorHAnsi" w:cstheme="majorHAnsi"/>
          <w:lang w:eastAsia="en-US"/>
        </w:rPr>
        <w:t>wide range of family friendly regular physical activity programmes</w:t>
      </w:r>
      <w:r w:rsidR="00CA37EF">
        <w:rPr>
          <w:rFonts w:asciiTheme="majorHAnsi" w:hAnsiTheme="majorHAnsi" w:cstheme="majorHAnsi"/>
          <w:lang w:eastAsia="en-US"/>
        </w:rPr>
        <w:fldChar w:fldCharType="begin"/>
      </w:r>
      <w:r w:rsidR="00CA37EF">
        <w:rPr>
          <w:rFonts w:asciiTheme="majorHAnsi" w:hAnsiTheme="majorHAnsi" w:cstheme="majorHAnsi"/>
          <w:lang w:eastAsia="en-US"/>
        </w:rPr>
        <w:instrText xml:space="preserve"> ADDIN ZOTERO_ITEM CSL_CITATION {"citationID":"hwHaK4GL","properties":{"formattedCitation":"\\super 12,17,19\\nosupersub{}","plainCitation":"12,17,19","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CA37EF">
        <w:rPr>
          <w:rFonts w:asciiTheme="majorHAnsi" w:hAnsiTheme="majorHAnsi" w:cstheme="majorHAnsi"/>
          <w:lang w:eastAsia="en-US"/>
        </w:rPr>
        <w:fldChar w:fldCharType="separate"/>
      </w:r>
      <w:r w:rsidR="00CA37EF" w:rsidRPr="00CA37EF">
        <w:rPr>
          <w:rFonts w:ascii="Calibri Light" w:hAnsiTheme="majorHAnsi" w:cs="Calibri Light"/>
          <w:vertAlign w:val="superscript"/>
        </w:rPr>
        <w:t>12,17,19</w:t>
      </w:r>
      <w:r w:rsidR="00CA37EF">
        <w:rPr>
          <w:rFonts w:asciiTheme="majorHAnsi" w:hAnsiTheme="majorHAnsi" w:cstheme="majorHAnsi"/>
          <w:lang w:eastAsia="en-US"/>
        </w:rPr>
        <w:fldChar w:fldCharType="end"/>
      </w:r>
      <w:r w:rsidR="00EC6981">
        <w:rPr>
          <w:rFonts w:asciiTheme="majorHAnsi" w:hAnsiTheme="majorHAnsi" w:cstheme="majorHAnsi"/>
          <w:lang w:eastAsia="en-US"/>
        </w:rPr>
        <w:t xml:space="preserve"> </w:t>
      </w:r>
      <w:r>
        <w:rPr>
          <w:rFonts w:asciiTheme="majorHAnsi" w:hAnsiTheme="majorHAnsi" w:cstheme="majorHAnsi"/>
          <w:lang w:eastAsia="en-US"/>
        </w:rPr>
        <w:t xml:space="preserve">that </w:t>
      </w:r>
      <w:r w:rsidR="00ED26A5">
        <w:rPr>
          <w:rFonts w:asciiTheme="majorHAnsi" w:hAnsiTheme="majorHAnsi" w:cstheme="majorHAnsi"/>
          <w:lang w:eastAsia="en-US"/>
        </w:rPr>
        <w:t>improve knowledge</w:t>
      </w:r>
      <w:r w:rsidR="00CA37EF">
        <w:rPr>
          <w:rFonts w:asciiTheme="majorHAnsi" w:hAnsiTheme="majorHAnsi" w:cstheme="majorHAnsi"/>
          <w:lang w:eastAsia="en-US"/>
        </w:rPr>
        <w:fldChar w:fldCharType="begin"/>
      </w:r>
      <w:r w:rsidR="00CA37EF">
        <w:rPr>
          <w:rFonts w:asciiTheme="majorHAnsi" w:hAnsiTheme="majorHAnsi" w:cstheme="majorHAnsi"/>
          <w:lang w:eastAsia="en-US"/>
        </w:rPr>
        <w:instrText xml:space="preserve"> ADDIN ZOTERO_ITEM CSL_CITATION {"citationID":"j32cBKZx","properties":{"formattedCitation":"\\super 15,18,21\\nosupersub{}","plainCitation":"15,18,21","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CA37EF">
        <w:rPr>
          <w:rFonts w:asciiTheme="majorHAnsi" w:hAnsiTheme="majorHAnsi" w:cstheme="majorHAnsi"/>
          <w:lang w:eastAsia="en-US"/>
        </w:rPr>
        <w:fldChar w:fldCharType="separate"/>
      </w:r>
      <w:r w:rsidR="00CA37EF" w:rsidRPr="006F615C">
        <w:rPr>
          <w:rFonts w:ascii="Calibri Light" w:hAnsiTheme="majorHAnsi" w:cs="Calibri Light"/>
          <w:vertAlign w:val="superscript"/>
        </w:rPr>
        <w:t>15,18,21</w:t>
      </w:r>
      <w:r w:rsidR="00CA37EF">
        <w:rPr>
          <w:rFonts w:asciiTheme="majorHAnsi" w:hAnsiTheme="majorHAnsi" w:cstheme="majorHAnsi"/>
          <w:lang w:eastAsia="en-US"/>
        </w:rPr>
        <w:fldChar w:fldCharType="end"/>
      </w:r>
      <w:r>
        <w:rPr>
          <w:rFonts w:asciiTheme="majorHAnsi" w:hAnsiTheme="majorHAnsi" w:cstheme="majorHAnsi"/>
          <w:lang w:eastAsia="en-US"/>
        </w:rPr>
        <w:t xml:space="preserve"> and build up gradually based on abilities</w:t>
      </w:r>
      <w:r w:rsidR="00CA37EF">
        <w:rPr>
          <w:rFonts w:asciiTheme="majorHAnsi" w:hAnsiTheme="majorHAnsi" w:cstheme="majorHAnsi"/>
          <w:lang w:eastAsia="en-US"/>
        </w:rPr>
        <w:fldChar w:fldCharType="begin"/>
      </w:r>
      <w:r w:rsidR="00CA37EF">
        <w:rPr>
          <w:rFonts w:asciiTheme="majorHAnsi" w:hAnsiTheme="majorHAnsi" w:cstheme="majorHAnsi"/>
          <w:lang w:eastAsia="en-US"/>
        </w:rPr>
        <w:instrText xml:space="preserve"> ADDIN ZOTERO_ITEM CSL_CITATION {"citationID":"WRpmsEJ1","properties":{"formattedCitation":"\\super 13,14,19,21\\nosupersub{}","plainCitation":"13,14,19,21","noteIndex":0},"citationItems":[{"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CA37EF">
        <w:rPr>
          <w:rFonts w:asciiTheme="majorHAnsi" w:hAnsiTheme="majorHAnsi" w:cstheme="majorHAnsi"/>
          <w:lang w:eastAsia="en-US"/>
        </w:rPr>
        <w:fldChar w:fldCharType="separate"/>
      </w:r>
      <w:r w:rsidR="00CA37EF" w:rsidRPr="00CA37EF">
        <w:rPr>
          <w:rFonts w:ascii="Calibri Light" w:hAnsiTheme="majorHAnsi" w:cs="Calibri Light"/>
          <w:vertAlign w:val="superscript"/>
        </w:rPr>
        <w:t>13,14,19,21</w:t>
      </w:r>
      <w:r w:rsidR="00CA37EF">
        <w:rPr>
          <w:rFonts w:asciiTheme="majorHAnsi" w:hAnsiTheme="majorHAnsi" w:cstheme="majorHAnsi"/>
          <w:lang w:eastAsia="en-US"/>
        </w:rPr>
        <w:fldChar w:fldCharType="end"/>
      </w:r>
      <w:r w:rsidR="00A63E74">
        <w:rPr>
          <w:rFonts w:asciiTheme="majorHAnsi" w:hAnsiTheme="majorHAnsi" w:cstheme="majorHAnsi"/>
          <w:lang w:eastAsia="en-US"/>
        </w:rPr>
        <w:t xml:space="preserve"> </w:t>
      </w:r>
      <w:r w:rsidR="00EC6981">
        <w:rPr>
          <w:rFonts w:asciiTheme="majorHAnsi" w:hAnsiTheme="majorHAnsi" w:cstheme="majorHAnsi"/>
          <w:lang w:eastAsia="en-US"/>
        </w:rPr>
        <w:t>are</w:t>
      </w:r>
      <w:r w:rsidR="00A63E74">
        <w:rPr>
          <w:rFonts w:asciiTheme="majorHAnsi" w:hAnsiTheme="majorHAnsi" w:cstheme="majorHAnsi"/>
          <w:lang w:eastAsia="en-US"/>
        </w:rPr>
        <w:t xml:space="preserve"> suggested to</w:t>
      </w:r>
      <w:r>
        <w:rPr>
          <w:rFonts w:asciiTheme="majorHAnsi" w:hAnsiTheme="majorHAnsi" w:cstheme="majorHAnsi"/>
          <w:lang w:eastAsia="en-US"/>
        </w:rPr>
        <w:t xml:space="preserve"> facilitate physical activity if delivered by knowledgeable, skilled and supportive </w:t>
      </w:r>
      <w:r w:rsidR="00A63E74">
        <w:rPr>
          <w:rFonts w:asciiTheme="majorHAnsi" w:hAnsiTheme="majorHAnsi" w:cstheme="majorHAnsi"/>
          <w:lang w:eastAsia="en-US"/>
        </w:rPr>
        <w:t>instructors</w:t>
      </w:r>
      <w:r w:rsidR="00EC6981">
        <w:rPr>
          <w:rFonts w:asciiTheme="majorHAnsi" w:hAnsiTheme="majorHAnsi" w:cstheme="majorHAnsi"/>
          <w:lang w:eastAsia="en-US"/>
        </w:rPr>
        <w:t>;</w:t>
      </w:r>
      <w:r w:rsidR="00CA37EF">
        <w:rPr>
          <w:rFonts w:asciiTheme="majorHAnsi" w:hAnsiTheme="majorHAnsi" w:cstheme="majorHAnsi"/>
          <w:lang w:eastAsia="en-US"/>
        </w:rPr>
        <w:fldChar w:fldCharType="begin"/>
      </w:r>
      <w:r w:rsidR="00CA37EF">
        <w:rPr>
          <w:rFonts w:asciiTheme="majorHAnsi" w:hAnsiTheme="majorHAnsi" w:cstheme="majorHAnsi"/>
          <w:lang w:eastAsia="en-US"/>
        </w:rPr>
        <w:instrText xml:space="preserve"> ADDIN ZOTERO_ITEM CSL_CITATION {"citationID":"Cjz9auV4","properties":{"formattedCitation":"\\super 10,13,15,17,19\\nosupersub{}","plainCitation":"10,13,15,17,19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CA37EF">
        <w:rPr>
          <w:rFonts w:asciiTheme="majorHAnsi" w:hAnsiTheme="majorHAnsi" w:cstheme="majorHAnsi"/>
          <w:lang w:eastAsia="en-US"/>
        </w:rPr>
        <w:fldChar w:fldCharType="separate"/>
      </w:r>
      <w:r w:rsidR="00CA37EF" w:rsidRPr="00CA37EF">
        <w:rPr>
          <w:rFonts w:ascii="Calibri Light" w:hAnsiTheme="majorHAnsi" w:cs="Calibri Light"/>
          <w:vertAlign w:val="superscript"/>
        </w:rPr>
        <w:t>10,13,15,17,19</w:t>
      </w:r>
      <w:r w:rsidR="00CA37EF">
        <w:rPr>
          <w:rFonts w:asciiTheme="majorHAnsi" w:hAnsiTheme="majorHAnsi" w:cstheme="majorHAnsi"/>
          <w:lang w:eastAsia="en-US"/>
        </w:rPr>
        <w:fldChar w:fldCharType="end"/>
      </w:r>
      <w:r w:rsidR="00EC6981">
        <w:rPr>
          <w:rFonts w:asciiTheme="majorHAnsi" w:hAnsiTheme="majorHAnsi" w:cstheme="majorHAnsi"/>
          <w:lang w:eastAsia="en-US"/>
        </w:rPr>
        <w:t xml:space="preserve"> unqualified instructors</w:t>
      </w:r>
      <w:r w:rsidR="00BB41CD">
        <w:rPr>
          <w:rFonts w:asciiTheme="majorHAnsi" w:hAnsiTheme="majorHAnsi" w:cstheme="majorHAnsi"/>
          <w:lang w:eastAsia="en-US"/>
        </w:rPr>
        <w:fldChar w:fldCharType="begin"/>
      </w:r>
      <w:r w:rsidR="00BB41CD">
        <w:rPr>
          <w:rFonts w:asciiTheme="majorHAnsi" w:hAnsiTheme="majorHAnsi" w:cstheme="majorHAnsi"/>
          <w:lang w:eastAsia="en-US"/>
        </w:rPr>
        <w:instrText xml:space="preserve"> ADDIN ZOTERO_ITEM CSL_CITATION {"citationID":"LTMSOzXq","properties":{"formattedCitation":"\\super 11\\nosupersub{}","plainCitation":"11","noteIndex":0},"citationItems":[{"id":28697,"uris":["http://zotero.org/groups/2714398/items/MMXJYEH3"],"uri":["http://zotero.org/groups/2714398/items/MMXJYEH3"],"itemData":{"id":28697,"type":"article-journal","abstract":"Physical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00BB41CD">
        <w:rPr>
          <w:rFonts w:asciiTheme="majorHAnsi" w:hAnsiTheme="majorHAnsi" w:cstheme="majorHAnsi"/>
          <w:lang w:eastAsia="en-US"/>
        </w:rPr>
        <w:fldChar w:fldCharType="separate"/>
      </w:r>
      <w:r w:rsidR="00BB41CD" w:rsidRPr="00CA37EF">
        <w:rPr>
          <w:rFonts w:ascii="Calibri Light" w:hAnsiTheme="majorHAnsi" w:cs="Calibri Light"/>
          <w:vertAlign w:val="superscript"/>
        </w:rPr>
        <w:t>11</w:t>
      </w:r>
      <w:r w:rsidR="00BB41CD">
        <w:rPr>
          <w:rFonts w:asciiTheme="majorHAnsi" w:hAnsiTheme="majorHAnsi" w:cstheme="majorHAnsi"/>
          <w:lang w:eastAsia="en-US"/>
        </w:rPr>
        <w:fldChar w:fldCharType="end"/>
      </w:r>
      <w:r w:rsidR="00BB41CD">
        <w:rPr>
          <w:rFonts w:asciiTheme="majorHAnsi" w:hAnsiTheme="majorHAnsi" w:cstheme="majorHAnsi"/>
          <w:lang w:eastAsia="en-US"/>
        </w:rPr>
        <w:t xml:space="preserve"> and activities not equal to skill and ability</w:t>
      </w:r>
      <w:r w:rsidR="00ED26A5">
        <w:rPr>
          <w:rFonts w:asciiTheme="majorHAnsi" w:hAnsiTheme="majorHAnsi" w:cstheme="majorHAnsi"/>
          <w:lang w:eastAsia="en-US"/>
        </w:rPr>
        <w:t xml:space="preserve"> level </w:t>
      </w:r>
      <w:r w:rsidR="00BB41CD">
        <w:rPr>
          <w:rFonts w:asciiTheme="majorHAnsi" w:hAnsiTheme="majorHAnsi" w:cstheme="majorHAnsi"/>
          <w:lang w:eastAsia="en-US"/>
        </w:rPr>
        <w:fldChar w:fldCharType="begin"/>
      </w:r>
      <w:r w:rsidR="00BB41CD">
        <w:rPr>
          <w:rFonts w:asciiTheme="majorHAnsi" w:hAnsiTheme="majorHAnsi" w:cstheme="majorHAnsi"/>
          <w:lang w:eastAsia="en-US"/>
        </w:rPr>
        <w:instrText xml:space="preserve"> ADDIN ZOTERO_ITEM CSL_CITATION {"citationID":"BQsfa1Y9","properties":{"formattedCitation":"\\super 15\\nosupersub{}","plainCitation":"15","noteIndex":0},"citationItems":[{"id":28673,"uris":["http://zotero.org/groups/2714398/items/9Y9NBV3Z"],"uri":["http://zotero.org/groups/2714398/items/9Y9NBV3Z"],"itemData":{"id":28673,"type":"article-journal","abstract":"Rheumatoid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BB41CD">
        <w:rPr>
          <w:rFonts w:asciiTheme="majorHAnsi" w:hAnsiTheme="majorHAnsi" w:cstheme="majorHAnsi"/>
          <w:lang w:eastAsia="en-US"/>
        </w:rPr>
        <w:fldChar w:fldCharType="separate"/>
      </w:r>
      <w:r w:rsidR="00BB41CD" w:rsidRPr="00BB41CD">
        <w:rPr>
          <w:rFonts w:ascii="Calibri Light" w:hAnsiTheme="majorHAnsi" w:cs="Calibri Light"/>
          <w:vertAlign w:val="superscript"/>
        </w:rPr>
        <w:t>15</w:t>
      </w:r>
      <w:r w:rsidR="00BB41CD">
        <w:rPr>
          <w:rFonts w:asciiTheme="majorHAnsi" w:hAnsiTheme="majorHAnsi" w:cstheme="majorHAnsi"/>
          <w:lang w:eastAsia="en-US"/>
        </w:rPr>
        <w:fldChar w:fldCharType="end"/>
      </w:r>
      <w:r w:rsidR="00EC6981">
        <w:rPr>
          <w:rFonts w:asciiTheme="majorHAnsi" w:hAnsiTheme="majorHAnsi" w:cstheme="majorHAnsi"/>
          <w:lang w:eastAsia="en-US"/>
        </w:rPr>
        <w:t xml:space="preserve"> can have a negative impact and put people off from taking part</w:t>
      </w:r>
      <w:r>
        <w:rPr>
          <w:rFonts w:asciiTheme="majorHAnsi" w:hAnsiTheme="majorHAnsi" w:cstheme="majorHAnsi"/>
          <w:lang w:eastAsia="en-US"/>
        </w:rPr>
        <w:t xml:space="preserve">. </w:t>
      </w:r>
      <w:r w:rsidR="00BB41CD">
        <w:rPr>
          <w:rFonts w:asciiTheme="majorHAnsi" w:hAnsiTheme="majorHAnsi" w:cstheme="majorHAnsi"/>
          <w:lang w:eastAsia="en-US"/>
        </w:rPr>
        <w:t>Sessions delivered with greater frequency but less intensity are preferred.</w:t>
      </w:r>
      <w:r w:rsidR="00BB41CD">
        <w:rPr>
          <w:rFonts w:asciiTheme="majorHAnsi" w:hAnsiTheme="majorHAnsi" w:cstheme="majorHAnsi"/>
          <w:lang w:eastAsia="en-US"/>
        </w:rPr>
        <w:fldChar w:fldCharType="begin"/>
      </w:r>
      <w:r w:rsidR="00BB41CD">
        <w:rPr>
          <w:rFonts w:asciiTheme="majorHAnsi" w:hAnsiTheme="majorHAnsi" w:cstheme="majorHAnsi"/>
          <w:lang w:eastAsia="en-US"/>
        </w:rPr>
        <w:instrText xml:space="preserve"> ADDIN ZOTERO_ITEM CSL_CITATION {"citationID":"pUU9VWet","properties":{"formattedCitation":"\\super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BB41CD">
        <w:rPr>
          <w:rFonts w:asciiTheme="majorHAnsi" w:hAnsiTheme="majorHAnsi" w:cstheme="majorHAnsi"/>
          <w:lang w:eastAsia="en-US"/>
        </w:rPr>
        <w:fldChar w:fldCharType="separate"/>
      </w:r>
      <w:r w:rsidR="00BB41CD" w:rsidRPr="00BB41CD">
        <w:rPr>
          <w:rFonts w:ascii="Calibri Light" w:hAnsiTheme="majorHAnsi" w:cs="Calibri Light"/>
          <w:vertAlign w:val="superscript"/>
        </w:rPr>
        <w:t>17</w:t>
      </w:r>
      <w:r w:rsidR="00BB41CD">
        <w:rPr>
          <w:rFonts w:asciiTheme="majorHAnsi" w:hAnsiTheme="majorHAnsi" w:cstheme="majorHAnsi"/>
          <w:lang w:eastAsia="en-US"/>
        </w:rPr>
        <w:fldChar w:fldCharType="end"/>
      </w:r>
      <w:r w:rsidR="00BB41CD">
        <w:rPr>
          <w:rFonts w:asciiTheme="majorHAnsi" w:hAnsiTheme="majorHAnsi" w:cstheme="majorHAnsi"/>
          <w:lang w:eastAsia="en-US"/>
        </w:rPr>
        <w:t xml:space="preserve"> Further, condition management programmes are identified as a facilitator of physical activity.</w:t>
      </w:r>
      <w:r w:rsidR="00BB41CD">
        <w:rPr>
          <w:rFonts w:asciiTheme="majorHAnsi" w:hAnsiTheme="majorHAnsi" w:cstheme="majorHAnsi"/>
          <w:lang w:eastAsia="en-US"/>
        </w:rPr>
        <w:fldChar w:fldCharType="begin"/>
      </w:r>
      <w:r w:rsidR="00BB41CD">
        <w:rPr>
          <w:rFonts w:asciiTheme="majorHAnsi" w:hAnsiTheme="majorHAnsi" w:cstheme="majorHAnsi"/>
          <w:lang w:eastAsia="en-US"/>
        </w:rPr>
        <w:instrText xml:space="preserve"> ADDIN ZOTERO_ITEM CSL_CITATION {"citationID":"5TWrKEN2","properties":{"formattedCitation":"\\super 19\\nosupersub{}","plainCitation":"19","noteIndex":0},"citationItems":[{"id":43235,"uris":["http://zotero.org/groups/2714398/items/9LXR6FUB"],"uri":["http://zotero.org/groups/2714398/items/9LXR6FUB"],"itemData":{"id":43235,"type":"article-journal","abstract":"Abstract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BB41CD">
        <w:rPr>
          <w:rFonts w:asciiTheme="majorHAnsi" w:hAnsiTheme="majorHAnsi" w:cstheme="majorHAnsi"/>
          <w:lang w:eastAsia="en-US"/>
        </w:rPr>
        <w:fldChar w:fldCharType="separate"/>
      </w:r>
      <w:r w:rsidR="00BB41CD" w:rsidRPr="00BB41CD">
        <w:rPr>
          <w:rFonts w:ascii="Calibri Light" w:hAnsiTheme="majorHAnsi" w:cs="Calibri Light"/>
          <w:vertAlign w:val="superscript"/>
        </w:rPr>
        <w:t>19</w:t>
      </w:r>
      <w:r w:rsidR="00BB41CD">
        <w:rPr>
          <w:rFonts w:asciiTheme="majorHAnsi" w:hAnsiTheme="majorHAnsi" w:cstheme="majorHAnsi"/>
          <w:lang w:eastAsia="en-US"/>
        </w:rPr>
        <w:fldChar w:fldCharType="end"/>
      </w:r>
      <w:r w:rsidR="00BB41CD">
        <w:rPr>
          <w:rFonts w:asciiTheme="majorHAnsi" w:hAnsiTheme="majorHAnsi" w:cstheme="majorHAnsi"/>
          <w:lang w:eastAsia="en-US"/>
        </w:rPr>
        <w:t xml:space="preserve"> </w:t>
      </w:r>
      <w:r>
        <w:rPr>
          <w:rFonts w:asciiTheme="majorHAnsi" w:hAnsiTheme="majorHAnsi" w:cstheme="majorHAnsi"/>
          <w:lang w:eastAsia="en-US"/>
        </w:rPr>
        <w:t>Follow-up sessions after complet</w:t>
      </w:r>
      <w:r w:rsidR="00ED26A5">
        <w:rPr>
          <w:rFonts w:asciiTheme="majorHAnsi" w:hAnsiTheme="majorHAnsi" w:cstheme="majorHAnsi"/>
          <w:lang w:eastAsia="en-US"/>
        </w:rPr>
        <w:t>ing these programmes</w:t>
      </w:r>
      <w:r>
        <w:rPr>
          <w:rFonts w:asciiTheme="majorHAnsi" w:hAnsiTheme="majorHAnsi" w:cstheme="majorHAnsi"/>
          <w:lang w:eastAsia="en-US"/>
        </w:rPr>
        <w:t xml:space="preserve"> </w:t>
      </w:r>
      <w:r w:rsidR="00EC6981">
        <w:rPr>
          <w:rFonts w:asciiTheme="majorHAnsi" w:hAnsiTheme="majorHAnsi" w:cstheme="majorHAnsi"/>
          <w:lang w:eastAsia="en-US"/>
        </w:rPr>
        <w:t>are</w:t>
      </w:r>
      <w:r>
        <w:rPr>
          <w:rFonts w:asciiTheme="majorHAnsi" w:hAnsiTheme="majorHAnsi" w:cstheme="majorHAnsi"/>
          <w:lang w:eastAsia="en-US"/>
        </w:rPr>
        <w:t xml:space="preserve"> identified facilitators</w:t>
      </w:r>
      <w:r w:rsidR="00A63E74">
        <w:rPr>
          <w:rFonts w:asciiTheme="majorHAnsi" w:hAnsiTheme="majorHAnsi" w:cstheme="majorHAnsi"/>
          <w:lang w:eastAsia="en-US"/>
        </w:rPr>
        <w:t xml:space="preserve"> of physical activity</w:t>
      </w:r>
      <w:r w:rsidR="00EC6981">
        <w:rPr>
          <w:rFonts w:asciiTheme="majorHAnsi" w:hAnsiTheme="majorHAnsi" w:cstheme="majorHAnsi"/>
          <w:lang w:eastAsia="en-US"/>
        </w:rPr>
        <w:t>.</w:t>
      </w:r>
      <w:r w:rsidR="00CA37EF">
        <w:rPr>
          <w:rFonts w:asciiTheme="majorHAnsi" w:hAnsiTheme="majorHAnsi" w:cstheme="majorHAnsi"/>
          <w:lang w:eastAsia="en-US"/>
        </w:rPr>
        <w:fldChar w:fldCharType="begin"/>
      </w:r>
      <w:r w:rsidR="00CA37EF">
        <w:rPr>
          <w:rFonts w:asciiTheme="majorHAnsi" w:hAnsiTheme="majorHAnsi" w:cstheme="majorHAnsi"/>
          <w:lang w:eastAsia="en-US"/>
        </w:rPr>
        <w:instrText xml:space="preserve"> ADDIN ZOTERO_ITEM CSL_CITATION {"citationID":"y1AEHDdr","properties":{"formattedCitation":"\\super 14,17,19\\nosupersub{}","plainCitation":"14,17,19","noteIndex":0},"citationItems":[{"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CA37EF">
        <w:rPr>
          <w:rFonts w:asciiTheme="majorHAnsi" w:hAnsiTheme="majorHAnsi" w:cstheme="majorHAnsi"/>
          <w:lang w:eastAsia="en-US"/>
        </w:rPr>
        <w:fldChar w:fldCharType="separate"/>
      </w:r>
      <w:r w:rsidR="00CA37EF" w:rsidRPr="00CA37EF">
        <w:rPr>
          <w:rFonts w:ascii="Calibri Light" w:hAnsiTheme="majorHAnsi" w:cs="Calibri Light"/>
          <w:vertAlign w:val="superscript"/>
        </w:rPr>
        <w:t>14,17,19</w:t>
      </w:r>
      <w:r w:rsidR="00CA37EF">
        <w:rPr>
          <w:rFonts w:asciiTheme="majorHAnsi" w:hAnsiTheme="majorHAnsi" w:cstheme="majorHAnsi"/>
          <w:lang w:eastAsia="en-US"/>
        </w:rPr>
        <w:fldChar w:fldCharType="end"/>
      </w:r>
    </w:p>
    <w:p w14:paraId="657835B6" w14:textId="77777777" w:rsidR="00807634" w:rsidRDefault="00807634" w:rsidP="00216CB7">
      <w:pPr>
        <w:spacing w:line="360" w:lineRule="auto"/>
        <w:rPr>
          <w:rFonts w:asciiTheme="majorHAnsi" w:hAnsiTheme="majorHAnsi" w:cstheme="majorHAnsi"/>
          <w:b/>
          <w:bCs/>
        </w:rPr>
      </w:pPr>
    </w:p>
    <w:p w14:paraId="6570F4F5" w14:textId="267B5BA9" w:rsidR="001F2BCD" w:rsidRPr="00216CB7" w:rsidRDefault="001F2BCD" w:rsidP="00216CB7">
      <w:pPr>
        <w:spacing w:line="360" w:lineRule="auto"/>
        <w:rPr>
          <w:rFonts w:asciiTheme="majorHAnsi" w:hAnsiTheme="majorHAnsi" w:cstheme="majorHAnsi"/>
          <w:b/>
          <w:bCs/>
        </w:rPr>
      </w:pPr>
      <w:r w:rsidRPr="00216CB7">
        <w:rPr>
          <w:rFonts w:asciiTheme="majorHAnsi" w:hAnsiTheme="majorHAnsi" w:cstheme="majorHAnsi"/>
          <w:b/>
          <w:bCs/>
        </w:rPr>
        <w:t>Opportunity – Social</w:t>
      </w:r>
    </w:p>
    <w:p w14:paraId="397235AB" w14:textId="2F5F2F7B" w:rsidR="001F2BCD"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Access to physical activities that can be attended together by people with a musculoskeletal condition and their family and friends can increase social support, a widely cited facilitator of physical activity,</w:t>
      </w:r>
      <w:r w:rsidR="00F447DE">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{"citationID":"89WOKBSk","properties":{"formattedCitation":"\\super 10\\uc0\\u8211{}12,15,17,19,20,22\\nosupersub{}","plainCitation":"10–12,15,17,19,20,22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F447DE">
        <w:rPr>
          <w:rFonts w:asciiTheme="majorHAnsi" w:hAnsiTheme="majorHAnsi" w:cstheme="majorHAnsi"/>
          <w:lang w:eastAsia="en-US"/>
        </w:rPr>
        <w:fldChar w:fldCharType="separate"/>
      </w:r>
      <w:r w:rsidR="007D0BFD" w:rsidRPr="007D0BFD">
        <w:rPr>
          <w:rFonts w:ascii="Calibri Light" w:hAnsiTheme="majorHAnsi" w:cs="Calibri Light"/>
          <w:vertAlign w:val="superscript"/>
        </w:rPr>
        <w:t>10–12,15,17,19,20,22</w:t>
      </w:r>
      <w:r w:rsidR="00F447DE">
        <w:rPr>
          <w:rFonts w:asciiTheme="majorHAnsi" w:hAnsiTheme="majorHAnsi" w:cstheme="majorHAnsi"/>
          <w:lang w:eastAsia="en-US"/>
        </w:rPr>
        <w:fldChar w:fldCharType="end"/>
      </w:r>
      <w:r>
        <w:rPr>
          <w:rFonts w:asciiTheme="majorHAnsi" w:hAnsiTheme="majorHAnsi" w:cstheme="majorHAnsi"/>
          <w:lang w:eastAsia="en-US"/>
        </w:rPr>
        <w:t xml:space="preserve"> with</w:t>
      </w:r>
      <w:r w:rsidR="00171BF8">
        <w:rPr>
          <w:rFonts w:asciiTheme="majorHAnsi" w:hAnsiTheme="majorHAnsi" w:cstheme="majorHAnsi"/>
          <w:lang w:eastAsia="en-US"/>
        </w:rPr>
        <w:t xml:space="preserve"> a</w:t>
      </w:r>
      <w:r>
        <w:rPr>
          <w:rFonts w:asciiTheme="majorHAnsi" w:hAnsiTheme="majorHAnsi" w:cstheme="majorHAnsi"/>
          <w:lang w:eastAsia="en-US"/>
        </w:rPr>
        <w:t xml:space="preserve"> lack of social support a barrier.</w:t>
      </w:r>
      <w:r w:rsidR="00776A90">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{"citationID":"CvP1nyWy","properties":{"formattedCitation":"\\super 10,11,22\\nosupersub{}","plainCitation":"10,11,22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776A90">
        <w:rPr>
          <w:rFonts w:asciiTheme="majorHAnsi" w:hAnsiTheme="majorHAnsi" w:cstheme="majorHAnsi"/>
          <w:lang w:eastAsia="en-US"/>
        </w:rPr>
        <w:fldChar w:fldCharType="separate"/>
      </w:r>
      <w:r w:rsidR="00776A90" w:rsidRPr="00776A90">
        <w:rPr>
          <w:rFonts w:ascii="Calibri Light" w:hAnsiTheme="majorHAnsi" w:cs="Calibri Light"/>
          <w:vertAlign w:val="superscript"/>
        </w:rPr>
        <w:t>10,11,22</w:t>
      </w:r>
      <w:r w:rsidR="00776A90">
        <w:rPr>
          <w:rFonts w:asciiTheme="majorHAnsi" w:hAnsiTheme="majorHAnsi" w:cstheme="majorHAnsi"/>
          <w:lang w:eastAsia="en-US"/>
        </w:rPr>
        <w:fldChar w:fldCharType="end"/>
      </w:r>
      <w:r>
        <w:rPr>
          <w:rFonts w:asciiTheme="majorHAnsi" w:hAnsiTheme="majorHAnsi" w:cstheme="majorHAnsi"/>
          <w:lang w:eastAsia="en-US"/>
        </w:rPr>
        <w:t xml:space="preserve"> </w:t>
      </w:r>
      <w:r w:rsidR="00171BF8">
        <w:rPr>
          <w:rFonts w:asciiTheme="majorHAnsi" w:hAnsiTheme="majorHAnsi" w:cstheme="majorHAnsi"/>
          <w:lang w:eastAsia="en-US"/>
        </w:rPr>
        <w:t>Receiving encouragement and positive reinforcement from others is a facilitator of physical activity</w:t>
      </w:r>
      <w:r w:rsidR="00776A90">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{"citationID":"bPJD8Qcj","properties":{"formattedCitation":"\\super 12,14,15,19\\nosupersub{}","plainCitation":"12,14,15,19","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776A90">
        <w:rPr>
          <w:rFonts w:asciiTheme="majorHAnsi" w:hAnsiTheme="majorHAnsi" w:cstheme="majorHAnsi"/>
          <w:lang w:eastAsia="en-US"/>
        </w:rPr>
        <w:fldChar w:fldCharType="separate"/>
      </w:r>
      <w:r w:rsidR="007D0BFD" w:rsidRPr="007D0BFD">
        <w:rPr>
          <w:rFonts w:ascii="Calibri Light" w:hAnsiTheme="majorHAnsi" w:cs="Calibri Light"/>
          <w:vertAlign w:val="superscript"/>
        </w:rPr>
        <w:t>12,14,15,19</w:t>
      </w:r>
      <w:r w:rsidR="00776A90">
        <w:rPr>
          <w:rFonts w:asciiTheme="majorHAnsi" w:hAnsiTheme="majorHAnsi" w:cstheme="majorHAnsi"/>
          <w:lang w:eastAsia="en-US"/>
        </w:rPr>
        <w:fldChar w:fldCharType="end"/>
      </w:r>
      <w:r w:rsidR="00776A90">
        <w:rPr>
          <w:rFonts w:asciiTheme="majorHAnsi" w:hAnsiTheme="majorHAnsi" w:cstheme="majorHAnsi"/>
          <w:lang w:eastAsia="en-US"/>
        </w:rPr>
        <w:t xml:space="preserve"> where-as a lack of encouragement is a barrier</w:t>
      </w:r>
      <w:r w:rsidR="00171BF8">
        <w:rPr>
          <w:rFonts w:asciiTheme="majorHAnsi" w:hAnsiTheme="majorHAnsi" w:cstheme="majorHAnsi"/>
          <w:lang w:eastAsia="en-US"/>
        </w:rPr>
        <w:t>.</w:t>
      </w:r>
      <w:r w:rsidR="00776A90">
        <w:rPr>
          <w:rFonts w:asciiTheme="majorHAnsi" w:hAnsiTheme="majorHAnsi" w:cstheme="majorHAnsi"/>
          <w:lang w:eastAsia="en-US"/>
        </w:rPr>
        <w:fldChar w:fldCharType="begin"/>
      </w:r>
      <w:r w:rsidR="00776A90">
        <w:rPr>
          <w:rFonts w:asciiTheme="majorHAnsi" w:hAnsiTheme="majorHAnsi" w:cstheme="majorHAnsi"/>
          <w:lang w:eastAsia="en-US"/>
        </w:rPr>
        <w:instrText xml:space="preserve"> ADDIN ZOTERO_ITEM CSL_CITATION {"citationID":"EanCGwWB","properties":{"formattedCitation":"\\super 15\\nosupersub{}","plainCitation":"15","noteIndex":0},"citationItems":[{"id":28673,"uris":["http://zotero.org/groups/2714398/items/9Y9NBV3Z"],"uri":["http://zotero.org/groups/2714398/items/9Y9NBV3Z"],"itemData":{"id":28673,"type":"article-journal","abstract":"Rheumatoid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776A90">
        <w:rPr>
          <w:rFonts w:asciiTheme="majorHAnsi" w:hAnsiTheme="majorHAnsi" w:cstheme="majorHAnsi"/>
          <w:lang w:eastAsia="en-US"/>
        </w:rPr>
        <w:fldChar w:fldCharType="separate"/>
      </w:r>
      <w:r w:rsidR="00776A90" w:rsidRPr="00776A90">
        <w:rPr>
          <w:rFonts w:ascii="Calibri Light" w:hAnsiTheme="majorHAnsi" w:cs="Calibri Light"/>
          <w:vertAlign w:val="superscript"/>
        </w:rPr>
        <w:t>15</w:t>
      </w:r>
      <w:r w:rsidR="00776A90">
        <w:rPr>
          <w:rFonts w:asciiTheme="majorHAnsi" w:hAnsiTheme="majorHAnsi" w:cstheme="majorHAnsi"/>
          <w:lang w:eastAsia="en-US"/>
        </w:rPr>
        <w:fldChar w:fldCharType="end"/>
      </w:r>
      <w:r w:rsidR="00171BF8">
        <w:rPr>
          <w:rFonts w:asciiTheme="majorHAnsi" w:hAnsiTheme="majorHAnsi" w:cstheme="majorHAnsi"/>
          <w:lang w:eastAsia="en-US"/>
        </w:rPr>
        <w:t xml:space="preserve"> </w:t>
      </w:r>
      <w:r>
        <w:rPr>
          <w:rFonts w:asciiTheme="majorHAnsi" w:hAnsiTheme="majorHAnsi" w:cstheme="majorHAnsi"/>
          <w:lang w:eastAsia="en-US"/>
        </w:rPr>
        <w:t xml:space="preserve">Interacting and socialising with others </w:t>
      </w:r>
      <w:r w:rsidR="00A76EF2">
        <w:rPr>
          <w:rFonts w:asciiTheme="majorHAnsi" w:hAnsiTheme="majorHAnsi" w:cstheme="majorHAnsi"/>
          <w:lang w:eastAsia="en-US"/>
        </w:rPr>
        <w:t>is a</w:t>
      </w:r>
      <w:r>
        <w:rPr>
          <w:rFonts w:asciiTheme="majorHAnsi" w:hAnsiTheme="majorHAnsi" w:cstheme="majorHAnsi"/>
          <w:lang w:eastAsia="en-US"/>
        </w:rPr>
        <w:t xml:space="preserve"> facilitator to becoming and staying active</w:t>
      </w:r>
      <w:r w:rsidR="00776A90">
        <w:rPr>
          <w:rFonts w:asciiTheme="majorHAnsi" w:hAnsiTheme="majorHAnsi" w:cstheme="majorHAnsi"/>
          <w:lang w:eastAsia="en-US"/>
        </w:rPr>
        <w:t>,</w:t>
      </w:r>
      <w:r w:rsidR="00776A90">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{"citationID":"TrnVRKr6","properties":{"formattedCitation":"\\super 11,12,22\\nosupersub{}","plainCitation":"11,12,22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776A90">
        <w:rPr>
          <w:rFonts w:asciiTheme="majorHAnsi" w:hAnsiTheme="majorHAnsi" w:cstheme="majorHAnsi"/>
          <w:lang w:eastAsia="en-US"/>
        </w:rPr>
        <w:fldChar w:fldCharType="separate"/>
      </w:r>
      <w:r w:rsidR="007D0BFD" w:rsidRPr="007D0BFD">
        <w:rPr>
          <w:rFonts w:ascii="Calibri Light" w:hAnsiTheme="majorHAnsi" w:cs="Calibri Light"/>
          <w:vertAlign w:val="superscript"/>
        </w:rPr>
        <w:t>11,12,22</w:t>
      </w:r>
      <w:r w:rsidR="00776A90">
        <w:rPr>
          <w:rFonts w:asciiTheme="majorHAnsi" w:hAnsiTheme="majorHAnsi" w:cstheme="majorHAnsi"/>
          <w:lang w:eastAsia="en-US"/>
        </w:rPr>
        <w:fldChar w:fldCharType="end"/>
      </w:r>
      <w:r w:rsidR="00776A90">
        <w:rPr>
          <w:rFonts w:asciiTheme="majorHAnsi" w:hAnsiTheme="majorHAnsi" w:cstheme="majorHAnsi"/>
          <w:lang w:eastAsia="en-US"/>
        </w:rPr>
        <w:t xml:space="preserve"> </w:t>
      </w:r>
      <w:r>
        <w:rPr>
          <w:rFonts w:asciiTheme="majorHAnsi" w:hAnsiTheme="majorHAnsi" w:cstheme="majorHAnsi"/>
          <w:lang w:eastAsia="en-US"/>
        </w:rPr>
        <w:t xml:space="preserve">as </w:t>
      </w:r>
      <w:r w:rsidR="00A76EF2">
        <w:rPr>
          <w:rFonts w:asciiTheme="majorHAnsi" w:hAnsiTheme="majorHAnsi" w:cstheme="majorHAnsi"/>
          <w:lang w:eastAsia="en-US"/>
        </w:rPr>
        <w:t>is</w:t>
      </w:r>
      <w:r>
        <w:rPr>
          <w:rFonts w:asciiTheme="majorHAnsi" w:hAnsiTheme="majorHAnsi" w:cstheme="majorHAnsi"/>
          <w:lang w:eastAsia="en-US"/>
        </w:rPr>
        <w:t xml:space="preserve"> having a training partner or buddy</w:t>
      </w:r>
      <w:r w:rsidR="00171BF8">
        <w:rPr>
          <w:rFonts w:asciiTheme="majorHAnsi" w:hAnsiTheme="majorHAnsi" w:cstheme="majorHAnsi"/>
          <w:lang w:eastAsia="en-US"/>
        </w:rPr>
        <w:t>,</w:t>
      </w:r>
      <w:r w:rsidR="00776A90">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{"citationID":"K9pgUWAC","properties":{"formattedCitation":"\\super 10\\uc0\\u8211{}12,15,17\\nosupersub{}","plainCitation":"10–12,15,17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776A90">
        <w:rPr>
          <w:rFonts w:asciiTheme="majorHAnsi" w:hAnsiTheme="majorHAnsi" w:cstheme="majorHAnsi"/>
          <w:lang w:eastAsia="en-US"/>
        </w:rPr>
        <w:fldChar w:fldCharType="separate"/>
      </w:r>
      <w:r w:rsidR="007D0BFD" w:rsidRPr="007D0BFD">
        <w:rPr>
          <w:rFonts w:ascii="Calibri Light" w:hAnsiTheme="majorHAnsi" w:cs="Calibri Light"/>
          <w:vertAlign w:val="superscript"/>
        </w:rPr>
        <w:t>10–12,15,17</w:t>
      </w:r>
      <w:r w:rsidR="00776A90">
        <w:rPr>
          <w:rFonts w:asciiTheme="majorHAnsi" w:hAnsiTheme="majorHAnsi" w:cstheme="majorHAnsi"/>
          <w:lang w:eastAsia="en-US"/>
        </w:rPr>
        <w:fldChar w:fldCharType="end"/>
      </w:r>
      <w:r w:rsidR="00776A90">
        <w:rPr>
          <w:rFonts w:asciiTheme="majorHAnsi" w:hAnsiTheme="majorHAnsi" w:cstheme="majorHAnsi"/>
          <w:lang w:eastAsia="en-US"/>
        </w:rPr>
        <w:t xml:space="preserve">, </w:t>
      </w:r>
      <w:r w:rsidR="00D010F1">
        <w:rPr>
          <w:rFonts w:asciiTheme="majorHAnsi" w:hAnsiTheme="majorHAnsi" w:cstheme="majorHAnsi"/>
          <w:lang w:eastAsia="en-US"/>
        </w:rPr>
        <w:t xml:space="preserve">but </w:t>
      </w:r>
      <w:r w:rsidR="00776A90">
        <w:rPr>
          <w:rFonts w:asciiTheme="majorHAnsi" w:hAnsiTheme="majorHAnsi" w:cstheme="majorHAnsi"/>
          <w:lang w:eastAsia="en-US"/>
        </w:rPr>
        <w:t>a barrier if lacking.</w:t>
      </w:r>
      <w:r w:rsidR="00776A90">
        <w:rPr>
          <w:rFonts w:asciiTheme="majorHAnsi" w:hAnsiTheme="majorHAnsi" w:cstheme="majorHAnsi"/>
          <w:lang w:eastAsia="en-US"/>
        </w:rPr>
        <w:fldChar w:fldCharType="begin"/>
      </w:r>
      <w:r w:rsidR="00776A90">
        <w:rPr>
          <w:rFonts w:asciiTheme="majorHAnsi" w:hAnsiTheme="majorHAnsi" w:cstheme="majorHAnsi"/>
          <w:lang w:eastAsia="en-US"/>
        </w:rPr>
        <w:instrText xml:space="preserve"> ADDIN ZOTERO_ITEM CSL_CITATION {"citationID":"G1lpWXdj","properties":{"formattedCitation":"\\super 10,15\\nosupersub{}","plainCitation":"10,15","noteIndex":0},"citationItems":[{"id":31320,"uris":["http://zotero.org/groups/2714398/items/NRXXK7F9"],"uri":["http://zotero.org/groups/2714398/items/NRXXK7F9"],"itemData":{"id":31320,"type":"article-journal","abstract":"Exercise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776A90">
        <w:rPr>
          <w:rFonts w:asciiTheme="majorHAnsi" w:hAnsiTheme="majorHAnsi" w:cstheme="majorHAnsi"/>
          <w:lang w:eastAsia="en-US"/>
        </w:rPr>
        <w:fldChar w:fldCharType="separate"/>
      </w:r>
      <w:r w:rsidR="00776A90" w:rsidRPr="00776A90">
        <w:rPr>
          <w:rFonts w:ascii="Calibri Light" w:hAnsiTheme="majorHAnsi" w:cs="Calibri Light"/>
          <w:vertAlign w:val="superscript"/>
        </w:rPr>
        <w:t>10,15</w:t>
      </w:r>
      <w:r w:rsidR="00776A90">
        <w:rPr>
          <w:rFonts w:asciiTheme="majorHAnsi" w:hAnsiTheme="majorHAnsi" w:cstheme="majorHAnsi"/>
          <w:lang w:eastAsia="en-US"/>
        </w:rPr>
        <w:fldChar w:fldCharType="end"/>
      </w:r>
      <w:r w:rsidR="00776A90">
        <w:rPr>
          <w:rFonts w:asciiTheme="majorHAnsi" w:hAnsiTheme="majorHAnsi" w:cstheme="majorHAnsi"/>
          <w:lang w:eastAsia="en-US"/>
        </w:rPr>
        <w:t xml:space="preserve"> </w:t>
      </w:r>
      <w:r w:rsidR="00BB41CD">
        <w:rPr>
          <w:rFonts w:asciiTheme="majorHAnsi" w:hAnsiTheme="majorHAnsi" w:cstheme="majorHAnsi"/>
          <w:lang w:eastAsia="en-US"/>
        </w:rPr>
        <w:t>Social opportunities can c</w:t>
      </w:r>
      <w:r w:rsidR="00171BF8">
        <w:rPr>
          <w:rFonts w:asciiTheme="majorHAnsi" w:hAnsiTheme="majorHAnsi" w:cstheme="majorHAnsi"/>
          <w:lang w:eastAsia="en-US"/>
        </w:rPr>
        <w:t>reat</w:t>
      </w:r>
      <w:r w:rsidR="00BB41CD">
        <w:rPr>
          <w:rFonts w:asciiTheme="majorHAnsi" w:hAnsiTheme="majorHAnsi" w:cstheme="majorHAnsi"/>
          <w:lang w:eastAsia="en-US"/>
        </w:rPr>
        <w:t>e</w:t>
      </w:r>
      <w:r w:rsidR="00171BF8">
        <w:rPr>
          <w:rFonts w:asciiTheme="majorHAnsi" w:hAnsiTheme="majorHAnsi" w:cstheme="majorHAnsi"/>
          <w:lang w:eastAsia="en-US"/>
        </w:rPr>
        <w:t xml:space="preserve"> a sense of commitment and accountability to others</w:t>
      </w:r>
      <w:r w:rsidR="00BB41CD">
        <w:rPr>
          <w:rFonts w:asciiTheme="majorHAnsi" w:hAnsiTheme="majorHAnsi" w:cstheme="majorHAnsi"/>
          <w:lang w:eastAsia="en-US"/>
        </w:rPr>
        <w:t xml:space="preserve">, </w:t>
      </w:r>
      <w:r w:rsidR="00776A90">
        <w:rPr>
          <w:rFonts w:asciiTheme="majorHAnsi" w:hAnsiTheme="majorHAnsi" w:cstheme="majorHAnsi"/>
          <w:lang w:eastAsia="en-US"/>
        </w:rPr>
        <w:t>facilitators of becoming and staying active</w:t>
      </w:r>
      <w:r w:rsidR="00BB41CD">
        <w:rPr>
          <w:rFonts w:asciiTheme="majorHAnsi" w:hAnsiTheme="majorHAnsi" w:cstheme="majorHAnsi"/>
          <w:lang w:eastAsia="en-US"/>
        </w:rPr>
        <w:t xml:space="preserve"> as highlighted in the Psychological Capability domain</w:t>
      </w:r>
      <w:r w:rsidR="00171BF8">
        <w:rPr>
          <w:rFonts w:asciiTheme="majorHAnsi" w:hAnsiTheme="majorHAnsi" w:cstheme="majorHAnsi"/>
          <w:lang w:eastAsia="en-US"/>
        </w:rPr>
        <w:t>.</w:t>
      </w:r>
      <w:r w:rsidR="00776A90">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{"citationID":"RfzlxPbY","properties":{"formattedCitation":"\\super 19,22\\nosupersub{}","plainCitation":"19,22","noteIndex":0},"citationItems":[{"id":43235,"uris":["http://zotero.org/groups/2714398/items/9LXR6FUB"],"uri":["http://zotero.org/groups/2714398/items/9LXR6FUB"],"itemData":{"id":43235,"type":"article-journal","abstract":"Abstract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776A90">
        <w:rPr>
          <w:rFonts w:asciiTheme="majorHAnsi" w:hAnsiTheme="majorHAnsi" w:cstheme="majorHAnsi"/>
          <w:lang w:eastAsia="en-US"/>
        </w:rPr>
        <w:fldChar w:fldCharType="separate"/>
      </w:r>
      <w:r w:rsidR="00ED0ADE" w:rsidRPr="00ED0ADE">
        <w:rPr>
          <w:rFonts w:ascii="Calibri Light" w:hAnsiTheme="majorHAnsi" w:cs="Calibri Light"/>
          <w:vertAlign w:val="superscript"/>
        </w:rPr>
        <w:t>19,22</w:t>
      </w:r>
      <w:r w:rsidR="00776A90">
        <w:rPr>
          <w:rFonts w:asciiTheme="majorHAnsi" w:hAnsiTheme="majorHAnsi" w:cstheme="majorHAnsi"/>
          <w:lang w:eastAsia="en-US"/>
        </w:rPr>
        <w:fldChar w:fldCharType="end"/>
      </w:r>
      <w:r w:rsidR="00171BF8">
        <w:rPr>
          <w:rFonts w:asciiTheme="majorHAnsi" w:hAnsiTheme="majorHAnsi" w:cstheme="majorHAnsi"/>
          <w:lang w:eastAsia="en-US"/>
        </w:rPr>
        <w:t xml:space="preserve"> However, c</w:t>
      </w:r>
      <w:r>
        <w:rPr>
          <w:rFonts w:asciiTheme="majorHAnsi" w:hAnsiTheme="majorHAnsi" w:cstheme="majorHAnsi"/>
          <w:lang w:eastAsia="en-US"/>
        </w:rPr>
        <w:t>omparison</w:t>
      </w:r>
      <w:r w:rsidR="00171BF8">
        <w:rPr>
          <w:rFonts w:asciiTheme="majorHAnsi" w:hAnsiTheme="majorHAnsi" w:cstheme="majorHAnsi"/>
          <w:lang w:eastAsia="en-US"/>
        </w:rPr>
        <w:t xml:space="preserve"> to</w:t>
      </w:r>
      <w:r>
        <w:rPr>
          <w:rFonts w:asciiTheme="majorHAnsi" w:hAnsiTheme="majorHAnsi" w:cstheme="majorHAnsi"/>
          <w:lang w:eastAsia="en-US"/>
        </w:rPr>
        <w:t xml:space="preserve"> others </w:t>
      </w:r>
      <w:r w:rsidR="00ED0ADE">
        <w:rPr>
          <w:rFonts w:asciiTheme="majorHAnsi" w:hAnsiTheme="majorHAnsi" w:cstheme="majorHAnsi"/>
          <w:lang w:eastAsia="en-US"/>
        </w:rPr>
        <w:t xml:space="preserve">can have a </w:t>
      </w:r>
      <w:r>
        <w:rPr>
          <w:rFonts w:asciiTheme="majorHAnsi" w:hAnsiTheme="majorHAnsi" w:cstheme="majorHAnsi"/>
          <w:lang w:eastAsia="en-US"/>
        </w:rPr>
        <w:t>negative impact</w:t>
      </w:r>
      <w:r w:rsidR="00F679B9">
        <w:rPr>
          <w:rFonts w:asciiTheme="majorHAnsi" w:hAnsiTheme="majorHAnsi" w:cstheme="majorHAnsi"/>
          <w:lang w:eastAsia="en-US"/>
        </w:rPr>
        <w:t xml:space="preserve"> on</w:t>
      </w:r>
      <w:r w:rsidR="00D010F1">
        <w:rPr>
          <w:rFonts w:asciiTheme="majorHAnsi" w:hAnsiTheme="majorHAnsi" w:cstheme="majorHAnsi"/>
          <w:lang w:eastAsia="en-US"/>
        </w:rPr>
        <w:t xml:space="preserve"> levels of</w:t>
      </w:r>
      <w:r w:rsidR="00F679B9">
        <w:rPr>
          <w:rFonts w:asciiTheme="majorHAnsi" w:hAnsiTheme="majorHAnsi" w:cstheme="majorHAnsi"/>
          <w:lang w:eastAsia="en-US"/>
        </w:rPr>
        <w:t xml:space="preserve"> physical activity</w:t>
      </w:r>
      <w:r>
        <w:rPr>
          <w:rFonts w:asciiTheme="majorHAnsi" w:hAnsiTheme="majorHAnsi" w:cstheme="majorHAnsi"/>
          <w:lang w:eastAsia="en-US"/>
        </w:rPr>
        <w:t>.</w:t>
      </w:r>
      <w:r w:rsidR="00ED0ADE">
        <w:rPr>
          <w:rFonts w:asciiTheme="majorHAnsi" w:hAnsiTheme="majorHAnsi" w:cstheme="majorHAnsi"/>
          <w:lang w:eastAsia="en-US"/>
        </w:rPr>
        <w:fldChar w:fldCharType="begin"/>
      </w:r>
      <w:r w:rsidR="00ED0ADE">
        <w:rPr>
          <w:rFonts w:asciiTheme="majorHAnsi" w:hAnsiTheme="majorHAnsi" w:cstheme="majorHAnsi"/>
          <w:lang w:eastAsia="en-US"/>
        </w:rPr>
        <w:instrText xml:space="preserve"> ADDIN ZOTERO_ITEM CSL_CITATION {"citationID":"jqxXFNLJ","properties":{"formattedCitation":"\\super 11\\nosupersub{}","plainCitation":"11","noteIndex":0},"citationItems":[{"id":28697,"uris":["http://zotero.org/groups/2714398/items/MMXJYEH3"],"uri":["http://zotero.org/groups/2714398/items/MMXJYEH3"],"itemData":{"id":28697,"type":"article-journal","abstract":"Physical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00ED0ADE">
        <w:rPr>
          <w:rFonts w:asciiTheme="majorHAnsi" w:hAnsiTheme="majorHAnsi" w:cstheme="majorHAnsi"/>
          <w:lang w:eastAsia="en-US"/>
        </w:rPr>
        <w:fldChar w:fldCharType="separate"/>
      </w:r>
      <w:r w:rsidR="00ED0ADE" w:rsidRPr="00ED0ADE">
        <w:rPr>
          <w:rFonts w:ascii="Calibri Light" w:hAnsiTheme="majorHAnsi" w:cs="Calibri Light"/>
          <w:vertAlign w:val="superscript"/>
        </w:rPr>
        <w:t>11</w:t>
      </w:r>
      <w:r w:rsidR="00ED0ADE">
        <w:rPr>
          <w:rFonts w:asciiTheme="majorHAnsi" w:hAnsiTheme="majorHAnsi" w:cstheme="majorHAnsi"/>
          <w:lang w:eastAsia="en-US"/>
        </w:rPr>
        <w:fldChar w:fldCharType="end"/>
      </w:r>
    </w:p>
    <w:p w14:paraId="6D81B2B7" w14:textId="77777777" w:rsidR="001F2BCD" w:rsidRDefault="001F2BCD" w:rsidP="001F2BCD">
      <w:pPr>
        <w:spacing w:line="360" w:lineRule="auto"/>
        <w:rPr>
          <w:rFonts w:asciiTheme="majorHAnsi" w:hAnsiTheme="majorHAnsi" w:cstheme="majorHAnsi"/>
          <w:lang w:eastAsia="en-US"/>
        </w:rPr>
      </w:pPr>
    </w:p>
    <w:p w14:paraId="23B20F44" w14:textId="00C371B8" w:rsidR="001F2BCD" w:rsidRPr="00010A5B"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 xml:space="preserve">Healthcare </w:t>
      </w:r>
      <w:r w:rsidR="0023411B">
        <w:rPr>
          <w:rFonts w:asciiTheme="majorHAnsi" w:hAnsiTheme="majorHAnsi" w:cstheme="majorHAnsi"/>
          <w:lang w:eastAsia="en-US"/>
        </w:rPr>
        <w:t>p</w:t>
      </w:r>
      <w:r>
        <w:rPr>
          <w:rFonts w:asciiTheme="majorHAnsi" w:hAnsiTheme="majorHAnsi" w:cstheme="majorHAnsi"/>
          <w:lang w:eastAsia="en-US"/>
        </w:rPr>
        <w:t>rofessionals</w:t>
      </w:r>
      <w:r w:rsidR="0084637E">
        <w:rPr>
          <w:rFonts w:asciiTheme="majorHAnsi" w:hAnsiTheme="majorHAnsi" w:cstheme="majorHAnsi"/>
          <w:lang w:eastAsia="en-US"/>
        </w:rPr>
        <w:t xml:space="preserve"> are</w:t>
      </w:r>
      <w:r>
        <w:rPr>
          <w:rFonts w:asciiTheme="majorHAnsi" w:hAnsiTheme="majorHAnsi" w:cstheme="majorHAnsi"/>
          <w:lang w:eastAsia="en-US"/>
        </w:rPr>
        <w:t xml:space="preserve"> identified as </w:t>
      </w:r>
      <w:r w:rsidR="0084637E">
        <w:rPr>
          <w:rFonts w:asciiTheme="majorHAnsi" w:hAnsiTheme="majorHAnsi" w:cstheme="majorHAnsi"/>
          <w:lang w:eastAsia="en-US"/>
        </w:rPr>
        <w:t>referent</w:t>
      </w:r>
      <w:r>
        <w:rPr>
          <w:rFonts w:asciiTheme="majorHAnsi" w:hAnsiTheme="majorHAnsi" w:cstheme="majorHAnsi"/>
          <w:lang w:eastAsia="en-US"/>
        </w:rPr>
        <w:t xml:space="preserve"> individuals whose information, advice and support carrie</w:t>
      </w:r>
      <w:r w:rsidR="0084637E">
        <w:rPr>
          <w:rFonts w:asciiTheme="majorHAnsi" w:hAnsiTheme="majorHAnsi" w:cstheme="majorHAnsi"/>
          <w:lang w:eastAsia="en-US"/>
        </w:rPr>
        <w:t xml:space="preserve">s </w:t>
      </w:r>
      <w:r>
        <w:rPr>
          <w:rFonts w:asciiTheme="majorHAnsi" w:hAnsiTheme="majorHAnsi" w:cstheme="majorHAnsi"/>
          <w:lang w:eastAsia="en-US"/>
        </w:rPr>
        <w:t>weight; the opportunities afforded by the interpersonal interactions with these individuals constitut</w:t>
      </w:r>
      <w:r w:rsidR="0084637E">
        <w:rPr>
          <w:rFonts w:asciiTheme="majorHAnsi" w:hAnsiTheme="majorHAnsi" w:cstheme="majorHAnsi"/>
          <w:lang w:eastAsia="en-US"/>
        </w:rPr>
        <w:t>e</w:t>
      </w:r>
      <w:r>
        <w:rPr>
          <w:rFonts w:asciiTheme="majorHAnsi" w:hAnsiTheme="majorHAnsi" w:cstheme="majorHAnsi"/>
          <w:lang w:eastAsia="en-US"/>
        </w:rPr>
        <w:t xml:space="preserve"> important barriers</w:t>
      </w:r>
      <w:r w:rsidR="00C548D2">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{"citationID":"WVz0H7Ny","properties":{"formattedCitation":"\\super 10\\uc0\\u8211{}12,15,17,22\\nosupersub{}","plainCitation":"10–12,15,17,22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C548D2">
        <w:rPr>
          <w:rFonts w:asciiTheme="majorHAnsi" w:hAnsiTheme="majorHAnsi" w:cstheme="majorHAnsi"/>
          <w:lang w:eastAsia="en-US"/>
        </w:rPr>
        <w:fldChar w:fldCharType="separate"/>
      </w:r>
      <w:r w:rsidR="007D0BFD" w:rsidRPr="007D0BFD">
        <w:rPr>
          <w:rFonts w:ascii="Calibri Light" w:hAnsiTheme="majorHAnsi" w:cs="Calibri Light"/>
          <w:vertAlign w:val="superscript"/>
        </w:rPr>
        <w:t>10–12,15,17,22</w:t>
      </w:r>
      <w:r w:rsidR="00C548D2">
        <w:rPr>
          <w:rFonts w:asciiTheme="majorHAnsi" w:hAnsiTheme="majorHAnsi" w:cstheme="majorHAnsi"/>
          <w:lang w:eastAsia="en-US"/>
        </w:rPr>
        <w:fldChar w:fldCharType="end"/>
      </w:r>
      <w:r>
        <w:rPr>
          <w:rFonts w:asciiTheme="majorHAnsi" w:hAnsiTheme="majorHAnsi" w:cstheme="majorHAnsi"/>
          <w:lang w:eastAsia="en-US"/>
        </w:rPr>
        <w:t xml:space="preserve"> and facilitators</w:t>
      </w:r>
      <w:r w:rsidR="00F67E22">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{"citationID":"xGEnNiiS","properties":{"formattedCitation":"\\super 10\\uc0\\u8211{}15,17\\uc0\\u8211{}22\\nosupersub{}","plainCitation":"10–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31315,"uris":["http://zotero.org/groups/2714398/items/5WW2388K"],"uri":["http://zotero.org/groups/2714398/items/5WW2388K"],"itemData":{"id":31315,"type":"article-journal","container-title":"Musculoskeletal Care","DOI":"10.1002/msc.1084","ISSN":"1557-0681","issue":"1","journalAbbreviation":"Musculoskeletal Care","language":"eng","note":"PMID: 25752931","page":"1-18","source":"PubMed","title":"The effects of interventions to increase exercise adherence in people with arthritis: a systematic review","title-short":"The effects of interventions to increase exercise adherence in people with arthritis","volume":"13","author":[{"family":"Ezzat","given":"Allison M."},{"family":"MacPherson","given":"Katie"},{"family":"Leese","given":"Jenny"},{"family":"Li","given":"Linda C."}],"issued":{"date-parts":[["2015",3]]}}},{"id":31317,"uris":["http://zotero.org/groups/2714398/items/W6U383QW"],"uri":["http://zotero.org/groups/2714398/items/W6U383QW"],"itemData":{"id":31317,"type":"article-journal","abstract":"OBJECTIVE: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F67E22">
        <w:rPr>
          <w:rFonts w:asciiTheme="majorHAnsi" w:hAnsiTheme="majorHAnsi" w:cstheme="majorHAnsi"/>
          <w:lang w:eastAsia="en-US"/>
        </w:rPr>
        <w:fldChar w:fldCharType="separate"/>
      </w:r>
      <w:r w:rsidR="007D0BFD" w:rsidRPr="007D0BFD">
        <w:rPr>
          <w:rFonts w:ascii="Calibri Light" w:hAnsiTheme="majorHAnsi" w:cs="Calibri Light"/>
          <w:vertAlign w:val="superscript"/>
        </w:rPr>
        <w:t>10–15,17–22</w:t>
      </w:r>
      <w:r w:rsidR="00F67E22">
        <w:rPr>
          <w:rFonts w:asciiTheme="majorHAnsi" w:hAnsiTheme="majorHAnsi" w:cstheme="majorHAnsi"/>
          <w:lang w:eastAsia="en-US"/>
        </w:rPr>
        <w:fldChar w:fldCharType="end"/>
      </w:r>
      <w:r>
        <w:rPr>
          <w:rFonts w:asciiTheme="majorHAnsi" w:hAnsiTheme="majorHAnsi" w:cstheme="majorHAnsi"/>
          <w:lang w:eastAsia="en-US"/>
        </w:rPr>
        <w:t xml:space="preserve"> to physical activity. </w:t>
      </w:r>
      <w:r w:rsidR="00F679B9" w:rsidRPr="00093050">
        <w:rPr>
          <w:rFonts w:asciiTheme="majorHAnsi" w:hAnsiTheme="majorHAnsi" w:cstheme="majorHAnsi"/>
          <w:lang w:eastAsia="en-US"/>
        </w:rPr>
        <w:t>The c</w:t>
      </w:r>
      <w:r w:rsidRPr="00093050">
        <w:rPr>
          <w:rFonts w:asciiTheme="majorHAnsi" w:hAnsiTheme="majorHAnsi" w:cstheme="majorHAnsi"/>
          <w:lang w:eastAsia="en-US"/>
        </w:rPr>
        <w:t>reat</w:t>
      </w:r>
      <w:r w:rsidR="00F679B9" w:rsidRPr="00093050">
        <w:rPr>
          <w:rFonts w:asciiTheme="majorHAnsi" w:hAnsiTheme="majorHAnsi" w:cstheme="majorHAnsi"/>
          <w:lang w:eastAsia="en-US"/>
        </w:rPr>
        <w:t>ion of</w:t>
      </w:r>
      <w:r w:rsidRPr="00093050">
        <w:rPr>
          <w:rFonts w:asciiTheme="majorHAnsi" w:hAnsiTheme="majorHAnsi" w:cstheme="majorHAnsi"/>
          <w:lang w:eastAsia="en-US"/>
        </w:rPr>
        <w:t xml:space="preserve"> therapeutic alliances between care providers, activity leaders and indi</w:t>
      </w:r>
      <w:r w:rsidRPr="00AC21EC">
        <w:rPr>
          <w:rFonts w:asciiTheme="majorHAnsi" w:hAnsiTheme="majorHAnsi" w:cstheme="majorHAnsi"/>
          <w:lang w:eastAsia="en-US"/>
        </w:rPr>
        <w:t>viduals,</w:t>
      </w:r>
      <w:r w:rsidR="00093050" w:rsidRPr="00AC21EC">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{"citationID":"Abdjvfcw","properties":{"formattedCitation":"\\super 12,17\\nosupersub{}","plainCitation":"12,17","noteIndex":0},"citationItems":[{"id":28723,"uris":["http://zotero.org/groups/2714398/items/JENFM46R"],"uri":["http://zotero.org/groups/2714398/items/JENFM46R"],"itemData":{"id":28723,"type":"article-journal","abstract":"Researchers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093050" w:rsidRPr="00AC21EC">
        <w:rPr>
          <w:rFonts w:asciiTheme="majorHAnsi" w:hAnsiTheme="majorHAnsi" w:cstheme="majorHAnsi"/>
          <w:lang w:eastAsia="en-US"/>
        </w:rPr>
        <w:fldChar w:fldCharType="separate"/>
      </w:r>
      <w:r w:rsidR="007D0BFD" w:rsidRPr="007D0BFD">
        <w:rPr>
          <w:rFonts w:ascii="Calibri Light" w:hAnsiTheme="majorHAnsi" w:cs="Calibri Light"/>
          <w:vertAlign w:val="superscript"/>
        </w:rPr>
        <w:t>12,17</w:t>
      </w:r>
      <w:r w:rsidR="00093050" w:rsidRPr="00AC21EC">
        <w:rPr>
          <w:rFonts w:asciiTheme="majorHAnsi" w:hAnsiTheme="majorHAnsi" w:cstheme="majorHAnsi"/>
          <w:lang w:eastAsia="en-US"/>
        </w:rPr>
        <w:fldChar w:fldCharType="end"/>
      </w:r>
      <w:r w:rsidRPr="00AC21EC">
        <w:rPr>
          <w:rFonts w:asciiTheme="majorHAnsi" w:hAnsiTheme="majorHAnsi" w:cstheme="majorHAnsi"/>
          <w:lang w:eastAsia="en-US"/>
        </w:rPr>
        <w:t xml:space="preserve"> </w:t>
      </w:r>
      <w:r w:rsidR="00FB4D69">
        <w:rPr>
          <w:rFonts w:asciiTheme="majorHAnsi" w:hAnsiTheme="majorHAnsi" w:cstheme="majorHAnsi"/>
          <w:lang w:eastAsia="en-US"/>
        </w:rPr>
        <w:t xml:space="preserve">shared </w:t>
      </w:r>
      <w:r w:rsidRPr="00AC21EC">
        <w:rPr>
          <w:rFonts w:asciiTheme="majorHAnsi" w:hAnsiTheme="majorHAnsi" w:cstheme="majorHAnsi"/>
          <w:lang w:eastAsia="en-US"/>
        </w:rPr>
        <w:t>planning based on needs, abilities and preferences,</w:t>
      </w:r>
      <w:r w:rsidR="00AC21EC" w:rsidRPr="00AC21EC">
        <w:rPr>
          <w:rFonts w:asciiTheme="majorHAnsi" w:hAnsiTheme="majorHAnsi" w:cstheme="majorHAnsi"/>
          <w:lang w:eastAsia="en-US"/>
        </w:rPr>
        <w:fldChar w:fldCharType="begin"/>
      </w:r>
      <w:r w:rsidR="00AC21EC" w:rsidRPr="00AC21EC">
        <w:rPr>
          <w:rFonts w:asciiTheme="majorHAnsi" w:hAnsiTheme="majorHAnsi" w:cstheme="majorHAnsi"/>
          <w:lang w:eastAsia="en-US"/>
        </w:rPr>
        <w:instrText xml:space="preserve"> ADDIN ZOTERO_ITEM CSL_CITATION {"citationID":"FbmZiVXI","properties":{"formattedCitation":"\\super 10,17,19\\nosupersub{}","plainCitation":"10,17,19","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AC21EC" w:rsidRPr="00AC21EC">
        <w:rPr>
          <w:rFonts w:asciiTheme="majorHAnsi" w:hAnsiTheme="majorHAnsi" w:cstheme="majorHAnsi"/>
          <w:lang w:eastAsia="en-US"/>
        </w:rPr>
        <w:fldChar w:fldCharType="separate"/>
      </w:r>
      <w:r w:rsidR="00AC21EC" w:rsidRPr="00AC21EC">
        <w:rPr>
          <w:rFonts w:ascii="Calibri Light" w:hAnsiTheme="majorHAnsi" w:cs="Calibri Light"/>
          <w:vertAlign w:val="superscript"/>
        </w:rPr>
        <w:t>10,17,19</w:t>
      </w:r>
      <w:r w:rsidR="00AC21EC" w:rsidRPr="00AC21EC">
        <w:rPr>
          <w:rFonts w:asciiTheme="majorHAnsi" w:hAnsiTheme="majorHAnsi" w:cstheme="majorHAnsi"/>
          <w:lang w:eastAsia="en-US"/>
        </w:rPr>
        <w:fldChar w:fldCharType="end"/>
      </w:r>
      <w:r w:rsidRPr="00AC21EC">
        <w:rPr>
          <w:rFonts w:asciiTheme="majorHAnsi" w:hAnsiTheme="majorHAnsi" w:cstheme="majorHAnsi"/>
          <w:lang w:eastAsia="en-US"/>
        </w:rPr>
        <w:t xml:space="preserve"> with regular contact,</w:t>
      </w:r>
      <w:r w:rsidR="00AC21EC" w:rsidRPr="00AC21EC">
        <w:rPr>
          <w:rFonts w:asciiTheme="majorHAnsi" w:hAnsiTheme="majorHAnsi" w:cstheme="majorHAnsi"/>
          <w:lang w:eastAsia="en-US"/>
        </w:rPr>
        <w:fldChar w:fldCharType="begin"/>
      </w:r>
      <w:r w:rsidR="00AC21EC" w:rsidRPr="00AC21EC">
        <w:rPr>
          <w:rFonts w:asciiTheme="majorHAnsi" w:hAnsiTheme="majorHAnsi" w:cstheme="majorHAnsi"/>
          <w:lang w:eastAsia="en-US"/>
        </w:rPr>
        <w:instrText xml:space="preserve"> ADDIN ZOTERO_ITEM CSL_CITATION {"citationID":"QRGvU2p6","properties":{"formattedCitation":"\\super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AC21EC" w:rsidRPr="00AC21EC">
        <w:rPr>
          <w:rFonts w:asciiTheme="majorHAnsi" w:hAnsiTheme="majorHAnsi" w:cstheme="majorHAnsi"/>
          <w:lang w:eastAsia="en-US"/>
        </w:rPr>
        <w:fldChar w:fldCharType="separate"/>
      </w:r>
      <w:r w:rsidR="00AC21EC" w:rsidRPr="00AC21EC">
        <w:rPr>
          <w:rFonts w:ascii="Calibri Light" w:hAnsiTheme="majorHAnsi" w:cs="Calibri Light"/>
          <w:vertAlign w:val="superscript"/>
        </w:rPr>
        <w:t>17</w:t>
      </w:r>
      <w:r w:rsidR="00AC21EC" w:rsidRPr="00AC21EC">
        <w:rPr>
          <w:rFonts w:asciiTheme="majorHAnsi" w:hAnsiTheme="majorHAnsi" w:cstheme="majorHAnsi"/>
          <w:lang w:eastAsia="en-US"/>
        </w:rPr>
        <w:fldChar w:fldCharType="end"/>
      </w:r>
      <w:r w:rsidRPr="00AC21EC">
        <w:rPr>
          <w:rFonts w:asciiTheme="majorHAnsi" w:hAnsiTheme="majorHAnsi" w:cstheme="majorHAnsi"/>
          <w:lang w:eastAsia="en-US"/>
        </w:rPr>
        <w:t xml:space="preserve"> clear instructions, demonstrations,</w:t>
      </w:r>
      <w:r w:rsidR="00AC21EC" w:rsidRPr="00AC21EC">
        <w:rPr>
          <w:rFonts w:asciiTheme="majorHAnsi" w:hAnsiTheme="majorHAnsi" w:cstheme="majorHAnsi"/>
          <w:lang w:eastAsia="en-US"/>
        </w:rPr>
        <w:fldChar w:fldCharType="begin"/>
      </w:r>
      <w:r w:rsidR="00AC21EC" w:rsidRPr="00AC21EC">
        <w:rPr>
          <w:rFonts w:asciiTheme="majorHAnsi" w:hAnsiTheme="majorHAnsi" w:cstheme="majorHAnsi"/>
          <w:lang w:eastAsia="en-US"/>
        </w:rPr>
        <w:instrText xml:space="preserve"> ADDIN ZOTERO_ITEM CSL_CITATION {"citationID":"g0tIL14j","properties":{"formattedCitation":"\\super 10,11\\nosupersub{}","plainCitation":"10,11","noteIndex":0},"citationItems":[{"id":31320,"uris":["http://zotero.org/groups/2714398/items/NRXXK7F9"],"uri":["http://zotero.org/groups/2714398/items/NRXXK7F9"],"itemData":{"id":31320,"type":"article-journal","abstract":"Exercise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00AC21EC" w:rsidRPr="00AC21EC">
        <w:rPr>
          <w:rFonts w:asciiTheme="majorHAnsi" w:hAnsiTheme="majorHAnsi" w:cstheme="majorHAnsi"/>
          <w:lang w:eastAsia="en-US"/>
        </w:rPr>
        <w:fldChar w:fldCharType="separate"/>
      </w:r>
      <w:r w:rsidR="00AC21EC" w:rsidRPr="00AC21EC">
        <w:rPr>
          <w:rFonts w:ascii="Calibri Light" w:hAnsiTheme="majorHAnsi" w:cs="Calibri Light"/>
          <w:vertAlign w:val="superscript"/>
        </w:rPr>
        <w:t>10,11</w:t>
      </w:r>
      <w:r w:rsidR="00AC21EC" w:rsidRPr="00AC21EC">
        <w:rPr>
          <w:rFonts w:asciiTheme="majorHAnsi" w:hAnsiTheme="majorHAnsi" w:cstheme="majorHAnsi"/>
          <w:lang w:eastAsia="en-US"/>
        </w:rPr>
        <w:fldChar w:fldCharType="end"/>
      </w:r>
      <w:r w:rsidRPr="00AC21EC">
        <w:rPr>
          <w:rFonts w:asciiTheme="majorHAnsi" w:hAnsiTheme="majorHAnsi" w:cstheme="majorHAnsi"/>
          <w:lang w:eastAsia="en-US"/>
        </w:rPr>
        <w:t xml:space="preserve"> and supervision </w:t>
      </w:r>
      <w:r w:rsidR="0084637E" w:rsidRPr="00AC21EC">
        <w:rPr>
          <w:rFonts w:asciiTheme="majorHAnsi" w:hAnsiTheme="majorHAnsi" w:cstheme="majorHAnsi"/>
          <w:lang w:eastAsia="en-US"/>
        </w:rPr>
        <w:t>are all</w:t>
      </w:r>
      <w:r w:rsidRPr="00AC21EC">
        <w:rPr>
          <w:rFonts w:asciiTheme="majorHAnsi" w:hAnsiTheme="majorHAnsi" w:cstheme="majorHAnsi"/>
          <w:lang w:eastAsia="en-US"/>
        </w:rPr>
        <w:t xml:space="preserve"> facilitators to physical activity.</w:t>
      </w:r>
      <w:r w:rsidR="00AC21EC" w:rsidRPr="00F32BB1">
        <w:rPr>
          <w:rFonts w:asciiTheme="majorHAnsi" w:hAnsiTheme="majorHAnsi" w:cstheme="majorHAnsi"/>
          <w:lang w:eastAsia="en-US"/>
        </w:rPr>
        <w:fldChar w:fldCharType="begin"/>
      </w:r>
      <w:r w:rsidR="00AC21EC" w:rsidRPr="00F32BB1">
        <w:rPr>
          <w:rFonts w:asciiTheme="majorHAnsi" w:hAnsiTheme="majorHAnsi" w:cstheme="majorHAnsi"/>
          <w:lang w:eastAsia="en-US"/>
        </w:rPr>
        <w:instrText xml:space="preserve"> ADDIN ZOTERO_ITEM CSL_CITATION {"citationID":"rRC7TTc7","properties":{"formattedCitation":"\\super 11,17,18,21\\nosupersub{}","plainCitation":"11,17,18,21","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AC21EC" w:rsidRPr="00F32BB1">
        <w:rPr>
          <w:rFonts w:asciiTheme="majorHAnsi" w:hAnsiTheme="majorHAnsi" w:cstheme="majorHAnsi"/>
          <w:lang w:eastAsia="en-US"/>
        </w:rPr>
        <w:fldChar w:fldCharType="separate"/>
      </w:r>
      <w:r w:rsidR="00AC21EC" w:rsidRPr="00F32BB1">
        <w:rPr>
          <w:rFonts w:ascii="Calibri Light" w:hAnsiTheme="majorHAnsi" w:cs="Calibri Light"/>
          <w:vertAlign w:val="superscript"/>
        </w:rPr>
        <w:t>11,17,18,21</w:t>
      </w:r>
      <w:r w:rsidR="00AC21EC" w:rsidRPr="00F32BB1">
        <w:rPr>
          <w:rFonts w:asciiTheme="majorHAnsi" w:hAnsiTheme="majorHAnsi" w:cstheme="majorHAnsi"/>
          <w:lang w:eastAsia="en-US"/>
        </w:rPr>
        <w:fldChar w:fldCharType="end"/>
      </w:r>
      <w:r w:rsidRPr="00F32BB1">
        <w:rPr>
          <w:rFonts w:asciiTheme="majorHAnsi" w:hAnsiTheme="majorHAnsi" w:cstheme="majorHAnsi"/>
          <w:lang w:eastAsia="en-US"/>
        </w:rPr>
        <w:t xml:space="preserve"> Further, the creation of behavioural contracts</w:t>
      </w:r>
      <w:r w:rsidR="0084637E" w:rsidRPr="00F32BB1">
        <w:rPr>
          <w:rFonts w:asciiTheme="majorHAnsi" w:hAnsiTheme="majorHAnsi" w:cstheme="majorHAnsi"/>
          <w:lang w:eastAsia="en-US"/>
        </w:rPr>
        <w:t>,</w:t>
      </w:r>
      <w:r w:rsidR="00554E33" w:rsidRPr="00F32BB1">
        <w:rPr>
          <w:rFonts w:asciiTheme="majorHAnsi" w:hAnsiTheme="majorHAnsi" w:cstheme="majorHAnsi"/>
          <w:lang w:eastAsia="en-US"/>
        </w:rPr>
        <w:fldChar w:fldCharType="begin"/>
      </w:r>
      <w:r w:rsidR="00554E33" w:rsidRPr="00F32BB1">
        <w:rPr>
          <w:rFonts w:asciiTheme="majorHAnsi" w:hAnsiTheme="majorHAnsi" w:cstheme="majorHAnsi"/>
          <w:lang w:eastAsia="en-US"/>
        </w:rPr>
        <w:instrText xml:space="preserve"> ADDIN ZOTERO_ITEM CSL_CITATION {"citationID":"LfJEaO4P","properties":{"formattedCitation":"\\super 19\\nosupersub{}","plainCitation":"19","noteIndex":0},"citationItems":[{"id":43235,"uris":["http://zotero.org/groups/2714398/items/9LXR6FUB"],"uri":["http://zotero.org/groups/2714398/items/9LXR6FUB"],"itemData":{"id":43235,"type":"article-journal","abstract":"Abstract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schema":"https://github.com/citation-style-language/schema/raw/master/csl-citation.json"} </w:instrText>
      </w:r>
      <w:r w:rsidR="00554E33" w:rsidRPr="00F32BB1">
        <w:rPr>
          <w:rFonts w:asciiTheme="majorHAnsi" w:hAnsiTheme="majorHAnsi" w:cstheme="majorHAnsi"/>
          <w:lang w:eastAsia="en-US"/>
        </w:rPr>
        <w:fldChar w:fldCharType="separate"/>
      </w:r>
      <w:r w:rsidR="00554E33" w:rsidRPr="00F32BB1">
        <w:rPr>
          <w:rFonts w:ascii="Calibri Light" w:hAnsiTheme="majorHAnsi" w:cs="Calibri Light"/>
          <w:vertAlign w:val="superscript"/>
        </w:rPr>
        <w:t>19</w:t>
      </w:r>
      <w:r w:rsidR="00554E33" w:rsidRPr="00F32BB1">
        <w:rPr>
          <w:rFonts w:asciiTheme="majorHAnsi" w:hAnsiTheme="majorHAnsi" w:cstheme="majorHAnsi"/>
          <w:lang w:eastAsia="en-US"/>
        </w:rPr>
        <w:fldChar w:fldCharType="end"/>
      </w:r>
      <w:r w:rsidRPr="00F32BB1">
        <w:rPr>
          <w:rFonts w:asciiTheme="majorHAnsi" w:hAnsiTheme="majorHAnsi" w:cstheme="majorHAnsi"/>
          <w:lang w:eastAsia="en-US"/>
        </w:rPr>
        <w:t xml:space="preserve"> as-well-as sharing </w:t>
      </w:r>
      <w:r w:rsidRPr="00F32BB1">
        <w:rPr>
          <w:rFonts w:asciiTheme="majorHAnsi" w:hAnsiTheme="majorHAnsi" w:cstheme="majorHAnsi"/>
          <w:lang w:eastAsia="en-US"/>
        </w:rPr>
        <w:lastRenderedPageBreak/>
        <w:t>concerns about physical activity</w:t>
      </w:r>
      <w:r w:rsidR="0084637E" w:rsidRPr="00F32BB1">
        <w:rPr>
          <w:rFonts w:asciiTheme="majorHAnsi" w:hAnsiTheme="majorHAnsi" w:cstheme="majorHAnsi"/>
          <w:lang w:eastAsia="en-US"/>
        </w:rPr>
        <w:t>,</w:t>
      </w:r>
      <w:r w:rsidR="00F32BB1" w:rsidRPr="00F32BB1">
        <w:rPr>
          <w:rFonts w:asciiTheme="majorHAnsi" w:hAnsiTheme="majorHAnsi" w:cstheme="majorHAnsi"/>
          <w:lang w:eastAsia="en-US"/>
        </w:rPr>
        <w:fldChar w:fldCharType="begin"/>
      </w:r>
      <w:r w:rsidR="00F32BB1" w:rsidRPr="00F32BB1">
        <w:rPr>
          <w:rFonts w:asciiTheme="majorHAnsi" w:hAnsiTheme="majorHAnsi" w:cstheme="majorHAnsi"/>
          <w:lang w:eastAsia="en-US"/>
        </w:rPr>
        <w:instrText xml:space="preserve"> ADDIN ZOTERO_ITEM CSL_CITATION {"citationID":"vCrA7n1g","properties":{"formattedCitation":"\\super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F32BB1" w:rsidRPr="00F32BB1">
        <w:rPr>
          <w:rFonts w:asciiTheme="majorHAnsi" w:hAnsiTheme="majorHAnsi" w:cstheme="majorHAnsi"/>
          <w:lang w:eastAsia="en-US"/>
        </w:rPr>
        <w:fldChar w:fldCharType="separate"/>
      </w:r>
      <w:r w:rsidR="00F32BB1" w:rsidRPr="00F32BB1">
        <w:rPr>
          <w:rFonts w:ascii="Calibri Light" w:hAnsiTheme="majorHAnsi" w:cs="Calibri Light"/>
          <w:vertAlign w:val="superscript"/>
        </w:rPr>
        <w:t>17</w:t>
      </w:r>
      <w:r w:rsidR="00F32BB1" w:rsidRPr="00F32BB1">
        <w:rPr>
          <w:rFonts w:asciiTheme="majorHAnsi" w:hAnsiTheme="majorHAnsi" w:cstheme="majorHAnsi"/>
          <w:lang w:eastAsia="en-US"/>
        </w:rPr>
        <w:fldChar w:fldCharType="end"/>
      </w:r>
      <w:r w:rsidR="00554E33" w:rsidRPr="00F32BB1">
        <w:rPr>
          <w:rFonts w:asciiTheme="majorHAnsi" w:hAnsiTheme="majorHAnsi" w:cstheme="majorHAnsi"/>
          <w:lang w:eastAsia="en-US"/>
        </w:rPr>
        <w:t xml:space="preserve"> </w:t>
      </w:r>
      <w:r w:rsidR="00D010F1">
        <w:rPr>
          <w:rFonts w:asciiTheme="majorHAnsi" w:hAnsiTheme="majorHAnsi" w:cstheme="majorHAnsi"/>
          <w:lang w:eastAsia="en-US"/>
        </w:rPr>
        <w:t>contribute to</w:t>
      </w:r>
      <w:r w:rsidR="0084637E" w:rsidRPr="00F32BB1">
        <w:rPr>
          <w:rFonts w:asciiTheme="majorHAnsi" w:hAnsiTheme="majorHAnsi" w:cstheme="majorHAnsi"/>
          <w:lang w:eastAsia="en-US"/>
        </w:rPr>
        <w:t xml:space="preserve"> becoming and staying active</w:t>
      </w:r>
      <w:r w:rsidRPr="00F32BB1">
        <w:rPr>
          <w:rFonts w:asciiTheme="majorHAnsi" w:hAnsiTheme="majorHAnsi" w:cstheme="majorHAnsi"/>
          <w:lang w:eastAsia="en-US"/>
        </w:rPr>
        <w:t xml:space="preserve">. </w:t>
      </w:r>
      <w:r w:rsidR="0084637E" w:rsidRPr="00F32BB1">
        <w:rPr>
          <w:rFonts w:asciiTheme="majorHAnsi" w:hAnsiTheme="majorHAnsi" w:cstheme="majorHAnsi"/>
          <w:lang w:eastAsia="en-US"/>
        </w:rPr>
        <w:t>A l</w:t>
      </w:r>
      <w:r w:rsidRPr="00F32BB1">
        <w:rPr>
          <w:rFonts w:asciiTheme="majorHAnsi" w:hAnsiTheme="majorHAnsi" w:cstheme="majorHAnsi"/>
          <w:lang w:eastAsia="en-US"/>
        </w:rPr>
        <w:t xml:space="preserve">ack of support, advice, information and instructions from such trusted professionals, or worse, conflicting information, </w:t>
      </w:r>
      <w:r w:rsidR="0084637E" w:rsidRPr="00F32BB1">
        <w:rPr>
          <w:rFonts w:asciiTheme="majorHAnsi" w:hAnsiTheme="majorHAnsi" w:cstheme="majorHAnsi"/>
          <w:lang w:eastAsia="en-US"/>
        </w:rPr>
        <w:t>are</w:t>
      </w:r>
      <w:r w:rsidRPr="00F32BB1">
        <w:rPr>
          <w:rFonts w:asciiTheme="majorHAnsi" w:hAnsiTheme="majorHAnsi" w:cstheme="majorHAnsi"/>
          <w:lang w:eastAsia="en-US"/>
        </w:rPr>
        <w:t xml:space="preserve"> barriers to </w:t>
      </w:r>
      <w:r w:rsidR="00FB4D69">
        <w:rPr>
          <w:rFonts w:asciiTheme="majorHAnsi" w:hAnsiTheme="majorHAnsi" w:cstheme="majorHAnsi"/>
          <w:lang w:eastAsia="en-US"/>
        </w:rPr>
        <w:t xml:space="preserve">becoming and staying </w:t>
      </w:r>
      <w:r w:rsidR="0084637E" w:rsidRPr="00F32BB1">
        <w:rPr>
          <w:rFonts w:asciiTheme="majorHAnsi" w:hAnsiTheme="majorHAnsi" w:cstheme="majorHAnsi"/>
          <w:lang w:eastAsia="en-US"/>
        </w:rPr>
        <w:t>activ</w:t>
      </w:r>
      <w:r w:rsidR="00240185">
        <w:rPr>
          <w:rFonts w:asciiTheme="majorHAnsi" w:hAnsiTheme="majorHAnsi" w:cstheme="majorHAnsi"/>
          <w:lang w:eastAsia="en-US"/>
        </w:rPr>
        <w:t>e</w:t>
      </w:r>
      <w:r w:rsidRPr="00F32BB1">
        <w:rPr>
          <w:rFonts w:asciiTheme="majorHAnsi" w:hAnsiTheme="majorHAnsi" w:cstheme="majorHAnsi"/>
          <w:lang w:eastAsia="en-US"/>
        </w:rPr>
        <w:t>.</w:t>
      </w:r>
      <w:r w:rsidR="00F32BB1" w:rsidRPr="00F32BB1">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{"citationID":"YjAkMmWI","properties":{"formattedCitation":"\\super 10\\uc0\\u8211{}12,15,17,22\\nosupersub{}","plainCitation":"10–12,15,17,22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F32BB1" w:rsidRPr="00F32BB1">
        <w:rPr>
          <w:rFonts w:asciiTheme="majorHAnsi" w:hAnsiTheme="majorHAnsi" w:cstheme="majorHAnsi"/>
          <w:lang w:eastAsia="en-US"/>
        </w:rPr>
        <w:fldChar w:fldCharType="separate"/>
      </w:r>
      <w:r w:rsidR="007D0BFD" w:rsidRPr="007D0BFD">
        <w:rPr>
          <w:rFonts w:ascii="Calibri Light" w:hAnsiTheme="majorHAnsi" w:cs="Calibri Light"/>
          <w:vertAlign w:val="superscript"/>
        </w:rPr>
        <w:t>10–12,15,17,22</w:t>
      </w:r>
      <w:r w:rsidR="00F32BB1" w:rsidRPr="00F32BB1">
        <w:rPr>
          <w:rFonts w:asciiTheme="majorHAnsi" w:hAnsiTheme="majorHAnsi" w:cstheme="majorHAnsi"/>
          <w:lang w:eastAsia="en-US"/>
        </w:rPr>
        <w:fldChar w:fldCharType="end"/>
      </w:r>
      <w:r>
        <w:rPr>
          <w:rFonts w:asciiTheme="majorHAnsi" w:hAnsiTheme="majorHAnsi" w:cstheme="majorHAnsi"/>
          <w:lang w:eastAsia="en-US"/>
        </w:rPr>
        <w:t xml:space="preserve"> </w:t>
      </w:r>
    </w:p>
    <w:p w14:paraId="0100760E" w14:textId="77777777" w:rsidR="001F2BCD" w:rsidRDefault="001F2BCD" w:rsidP="001F2BCD">
      <w:pPr>
        <w:pStyle w:val="Heading4"/>
        <w:spacing w:line="360" w:lineRule="auto"/>
        <w:rPr>
          <w:rFonts w:cstheme="majorHAnsi"/>
        </w:rPr>
      </w:pPr>
    </w:p>
    <w:p w14:paraId="09BD9C1B" w14:textId="77777777" w:rsidR="001F2BCD" w:rsidRPr="003F7137" w:rsidRDefault="001F2BCD" w:rsidP="003F7137">
      <w:pPr>
        <w:spacing w:line="360" w:lineRule="auto"/>
        <w:rPr>
          <w:rFonts w:asciiTheme="majorHAnsi" w:hAnsiTheme="majorHAnsi" w:cstheme="majorHAnsi"/>
          <w:b/>
          <w:bCs/>
        </w:rPr>
      </w:pPr>
      <w:r w:rsidRPr="003F7137">
        <w:rPr>
          <w:rFonts w:asciiTheme="majorHAnsi" w:hAnsiTheme="majorHAnsi" w:cstheme="majorHAnsi"/>
          <w:b/>
          <w:bCs/>
        </w:rPr>
        <w:t>Motivation – Reflective</w:t>
      </w:r>
    </w:p>
    <w:p w14:paraId="644EF14D" w14:textId="77777777" w:rsidR="00507811" w:rsidRDefault="000F07AD" w:rsidP="00507811">
      <w:pPr>
        <w:spacing w:line="360" w:lineRule="auto"/>
        <w:rPr>
          <w:rFonts w:asciiTheme="majorHAnsi" w:hAnsiTheme="majorHAnsi" w:cstheme="majorHAnsi"/>
          <w:lang w:eastAsia="en-US"/>
        </w:rPr>
      </w:pPr>
      <w:r>
        <w:rPr>
          <w:rFonts w:asciiTheme="majorHAnsi" w:hAnsiTheme="majorHAnsi" w:cstheme="majorHAnsi"/>
          <w:lang w:eastAsia="en-US"/>
        </w:rPr>
        <w:t>N</w:t>
      </w:r>
      <w:r w:rsidR="001F2BCD">
        <w:rPr>
          <w:rFonts w:asciiTheme="majorHAnsi" w:hAnsiTheme="majorHAnsi" w:cstheme="majorHAnsi"/>
          <w:lang w:eastAsia="en-US"/>
        </w:rPr>
        <w:t>egative beliefs and attitudes</w:t>
      </w:r>
      <w:r w:rsidR="00F3715A">
        <w:rPr>
          <w:rFonts w:asciiTheme="majorHAnsi" w:hAnsiTheme="majorHAnsi" w:cstheme="majorHAnsi"/>
          <w:lang w:eastAsia="en-US"/>
        </w:rPr>
        <w:t xml:space="preserve"> towards physical activity</w:t>
      </w:r>
      <w:r>
        <w:rPr>
          <w:rFonts w:asciiTheme="majorHAnsi" w:hAnsiTheme="majorHAnsi" w:cstheme="majorHAnsi"/>
          <w:lang w:eastAsia="en-US"/>
        </w:rPr>
        <w:t xml:space="preserve"> and health in general</w:t>
      </w:r>
      <w:r w:rsidR="00F3715A">
        <w:rPr>
          <w:rFonts w:asciiTheme="majorHAnsi" w:hAnsiTheme="majorHAnsi" w:cstheme="majorHAnsi"/>
          <w:lang w:eastAsia="en-US"/>
        </w:rPr>
        <w:t xml:space="preserve"> are a barrier to change</w:t>
      </w:r>
      <w:r w:rsidR="001F2BCD">
        <w:rPr>
          <w:rFonts w:asciiTheme="majorHAnsi" w:hAnsiTheme="majorHAnsi" w:cstheme="majorHAnsi"/>
          <w:lang w:eastAsia="en-US"/>
        </w:rPr>
        <w:t>.</w:t>
      </w:r>
      <w:r w:rsidR="00412A34">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{"citationID":"ZGcmFWmf","properties":{"formattedCitation":"\\super 10\\uc0\\u8211{}12,15,17,22\\nosupersub{}","plainCitation":"10–12,15,17,22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412A34">
        <w:rPr>
          <w:rFonts w:asciiTheme="majorHAnsi" w:hAnsiTheme="majorHAnsi" w:cstheme="majorHAnsi"/>
          <w:lang w:eastAsia="en-US"/>
        </w:rPr>
        <w:fldChar w:fldCharType="separate"/>
      </w:r>
      <w:r w:rsidR="007D0BFD" w:rsidRPr="007D0BFD">
        <w:rPr>
          <w:rFonts w:ascii="Calibri Light" w:hAnsiTheme="majorHAnsi" w:cs="Calibri Light"/>
          <w:vertAlign w:val="superscript"/>
        </w:rPr>
        <w:t>10–12,15,17,22</w:t>
      </w:r>
      <w:r w:rsidR="00412A34">
        <w:rPr>
          <w:rFonts w:asciiTheme="majorHAnsi" w:hAnsiTheme="majorHAnsi" w:cstheme="majorHAnsi"/>
          <w:lang w:eastAsia="en-US"/>
        </w:rPr>
        <w:fldChar w:fldCharType="end"/>
      </w:r>
      <w:r w:rsidR="00412A34">
        <w:rPr>
          <w:rFonts w:asciiTheme="majorHAnsi" w:hAnsiTheme="majorHAnsi" w:cstheme="majorHAnsi"/>
          <w:lang w:eastAsia="en-US"/>
        </w:rPr>
        <w:t xml:space="preserve"> </w:t>
      </w:r>
      <w:r w:rsidR="00507811" w:rsidRPr="00C51CE7">
        <w:rPr>
          <w:rFonts w:asciiTheme="majorHAnsi" w:hAnsiTheme="majorHAnsi" w:cstheme="majorHAnsi"/>
          <w:lang w:eastAsia="en-US"/>
        </w:rPr>
        <w:t>Having a poor self-image, a self-perception of being an inactive person,</w:t>
      </w:r>
      <w:r w:rsidR="00507811" w:rsidRPr="00C51CE7">
        <w:rPr>
          <w:rFonts w:asciiTheme="majorHAnsi" w:hAnsiTheme="majorHAnsi" w:cstheme="majorHAnsi"/>
          <w:lang w:eastAsia="en-US"/>
        </w:rPr>
        <w:fldChar w:fldCharType="begin"/>
      </w:r>
      <w:r w:rsidR="00507811" w:rsidRPr="00C51CE7">
        <w:rPr>
          <w:rFonts w:asciiTheme="majorHAnsi" w:hAnsiTheme="majorHAnsi" w:cstheme="majorHAnsi"/>
          <w:lang w:eastAsia="en-US"/>
        </w:rPr>
        <w:instrText xml:space="preserve"> ADDIN ZOTERO_ITEM CSL_CITATION {"citationID":"4m2HejaN","properties":{"formattedCitation":"\\super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00507811" w:rsidRPr="00C51CE7">
        <w:rPr>
          <w:rFonts w:asciiTheme="majorHAnsi" w:hAnsiTheme="majorHAnsi" w:cstheme="majorHAnsi"/>
          <w:lang w:eastAsia="en-US"/>
        </w:rPr>
        <w:fldChar w:fldCharType="separate"/>
      </w:r>
      <w:r w:rsidR="00507811" w:rsidRPr="00C51CE7">
        <w:rPr>
          <w:rFonts w:ascii="Calibri Light" w:hAnsiTheme="majorHAnsi" w:cs="Calibri Light"/>
          <w:vertAlign w:val="superscript"/>
        </w:rPr>
        <w:t>10</w:t>
      </w:r>
      <w:r w:rsidR="00507811" w:rsidRPr="00C51CE7">
        <w:rPr>
          <w:rFonts w:asciiTheme="majorHAnsi" w:hAnsiTheme="majorHAnsi" w:cstheme="majorHAnsi"/>
          <w:lang w:eastAsia="en-US"/>
        </w:rPr>
        <w:fldChar w:fldCharType="end"/>
      </w:r>
      <w:r w:rsidR="00507811" w:rsidRPr="00C51CE7">
        <w:rPr>
          <w:rFonts w:asciiTheme="majorHAnsi" w:hAnsiTheme="majorHAnsi" w:cstheme="majorHAnsi"/>
          <w:lang w:eastAsia="en-US"/>
        </w:rPr>
        <w:t xml:space="preserve"> as-well-as a fatalistic view that nothing can be done to improve one’s condition,</w:t>
      </w:r>
      <w:r w:rsidR="00507811" w:rsidRPr="00C51CE7">
        <w:rPr>
          <w:rFonts w:asciiTheme="majorHAnsi" w:hAnsiTheme="majorHAnsi" w:cstheme="majorHAnsi"/>
          <w:lang w:eastAsia="en-US"/>
        </w:rPr>
        <w:fldChar w:fldCharType="begin"/>
      </w:r>
      <w:r w:rsidR="00507811">
        <w:rPr>
          <w:rFonts w:asciiTheme="majorHAnsi" w:hAnsiTheme="majorHAnsi" w:cstheme="majorHAnsi"/>
          <w:lang w:eastAsia="en-US"/>
        </w:rPr>
        <w:instrText xml:space="preserve"> ADDIN ZOTERO_ITEM CSL_CITATION {"citationID":"c6oNqmEx","properties":{"formattedCitation":"\\super 10\\uc0\\u8211{}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507811" w:rsidRPr="00C51CE7">
        <w:rPr>
          <w:rFonts w:asciiTheme="majorHAnsi" w:hAnsiTheme="majorHAnsi" w:cstheme="majorHAnsi"/>
          <w:lang w:eastAsia="en-US"/>
        </w:rPr>
        <w:fldChar w:fldCharType="separate"/>
      </w:r>
      <w:r w:rsidR="00507811" w:rsidRPr="007D0BFD">
        <w:rPr>
          <w:rFonts w:ascii="Calibri Light" w:hAnsiTheme="majorHAnsi" w:cs="Calibri Light"/>
          <w:vertAlign w:val="superscript"/>
        </w:rPr>
        <w:t>10–12</w:t>
      </w:r>
      <w:r w:rsidR="00507811" w:rsidRPr="00C51CE7">
        <w:rPr>
          <w:rFonts w:asciiTheme="majorHAnsi" w:hAnsiTheme="majorHAnsi" w:cstheme="majorHAnsi"/>
          <w:lang w:eastAsia="en-US"/>
        </w:rPr>
        <w:fldChar w:fldCharType="end"/>
      </w:r>
      <w:r w:rsidR="00507811" w:rsidRPr="00C51CE7">
        <w:rPr>
          <w:rFonts w:asciiTheme="majorHAnsi" w:hAnsiTheme="majorHAnsi" w:cstheme="majorHAnsi"/>
          <w:lang w:eastAsia="en-US"/>
        </w:rPr>
        <w:t xml:space="preserve"> are barriers to physical activity. Further, taking part in physical activity but not seeing any or only limited physical improvements,</w:t>
      </w:r>
      <w:r w:rsidR="00507811" w:rsidRPr="00C51CE7">
        <w:rPr>
          <w:rFonts w:asciiTheme="majorHAnsi" w:hAnsiTheme="majorHAnsi" w:cstheme="majorHAnsi"/>
          <w:lang w:eastAsia="en-US"/>
        </w:rPr>
        <w:fldChar w:fldCharType="begin"/>
      </w:r>
      <w:r w:rsidR="00507811">
        <w:rPr>
          <w:rFonts w:asciiTheme="majorHAnsi" w:hAnsiTheme="majorHAnsi" w:cstheme="majorHAnsi"/>
          <w:lang w:eastAsia="en-US"/>
        </w:rPr>
        <w:instrText xml:space="preserve"> ADDIN ZOTERO_ITEM CSL_CITATION {"citationID":"nhr6gjzE","properties":{"formattedCitation":"\\super 12,15,17\\nosupersub{}","plainCitation":"12,15,17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507811" w:rsidRPr="00C51CE7">
        <w:rPr>
          <w:rFonts w:asciiTheme="majorHAnsi" w:hAnsiTheme="majorHAnsi" w:cstheme="majorHAnsi"/>
          <w:lang w:eastAsia="en-US"/>
        </w:rPr>
        <w:fldChar w:fldCharType="separate"/>
      </w:r>
      <w:r w:rsidR="00507811" w:rsidRPr="007D0BFD">
        <w:rPr>
          <w:rFonts w:ascii="Calibri Light" w:hAnsiTheme="majorHAnsi" w:cs="Calibri Light"/>
          <w:vertAlign w:val="superscript"/>
        </w:rPr>
        <w:t>12,15,17</w:t>
      </w:r>
      <w:r w:rsidR="00507811" w:rsidRPr="00C51CE7">
        <w:rPr>
          <w:rFonts w:asciiTheme="majorHAnsi" w:hAnsiTheme="majorHAnsi" w:cstheme="majorHAnsi"/>
          <w:lang w:eastAsia="en-US"/>
        </w:rPr>
        <w:fldChar w:fldCharType="end"/>
      </w:r>
      <w:r w:rsidR="00507811" w:rsidRPr="00C51CE7">
        <w:rPr>
          <w:rFonts w:asciiTheme="majorHAnsi" w:hAnsiTheme="majorHAnsi" w:cstheme="majorHAnsi"/>
          <w:lang w:eastAsia="en-US"/>
        </w:rPr>
        <w:t xml:space="preserve"> and a scepticism of the benefits of physical activity,</w:t>
      </w:r>
      <w:r w:rsidR="00507811" w:rsidRPr="00C51CE7">
        <w:rPr>
          <w:rFonts w:asciiTheme="majorHAnsi" w:hAnsiTheme="majorHAnsi" w:cstheme="majorHAnsi"/>
          <w:lang w:eastAsia="en-US"/>
        </w:rPr>
        <w:fldChar w:fldCharType="begin"/>
      </w:r>
      <w:r w:rsidR="00507811">
        <w:rPr>
          <w:rFonts w:asciiTheme="majorHAnsi" w:hAnsiTheme="majorHAnsi" w:cstheme="majorHAnsi"/>
          <w:lang w:eastAsia="en-US"/>
        </w:rPr>
        <w:instrText xml:space="preserve"> ADDIN ZOTERO_ITEM CSL_CITATION {"citationID":"f7xgeFUQ","properties":{"formattedCitation":"\\super 11,12\\nosupersub{}","plainCitation":"11,12","noteIndex":0},"citationItems":[{"id":28697,"uris":["http://zotero.org/groups/2714398/items/MMXJYEH3"],"uri":["http://zotero.org/groups/2714398/items/MMXJYEH3"],"itemData":{"id":28697,"type":"article-journal","abstract":"Physical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507811" w:rsidRPr="00C51CE7">
        <w:rPr>
          <w:rFonts w:asciiTheme="majorHAnsi" w:hAnsiTheme="majorHAnsi" w:cstheme="majorHAnsi"/>
          <w:lang w:eastAsia="en-US"/>
        </w:rPr>
        <w:fldChar w:fldCharType="separate"/>
      </w:r>
      <w:r w:rsidR="00507811" w:rsidRPr="007D0BFD">
        <w:rPr>
          <w:rFonts w:ascii="Calibri Light" w:hAnsiTheme="majorHAnsi" w:cs="Calibri Light"/>
          <w:vertAlign w:val="superscript"/>
        </w:rPr>
        <w:t>11,12</w:t>
      </w:r>
      <w:r w:rsidR="00507811" w:rsidRPr="00C51CE7">
        <w:rPr>
          <w:rFonts w:asciiTheme="majorHAnsi" w:hAnsiTheme="majorHAnsi" w:cstheme="majorHAnsi"/>
          <w:lang w:eastAsia="en-US"/>
        </w:rPr>
        <w:fldChar w:fldCharType="end"/>
      </w:r>
      <w:r w:rsidR="00507811" w:rsidRPr="00C51CE7">
        <w:rPr>
          <w:rFonts w:asciiTheme="majorHAnsi" w:hAnsiTheme="majorHAnsi" w:cstheme="majorHAnsi"/>
          <w:lang w:eastAsia="en-US"/>
        </w:rPr>
        <w:t xml:space="preserve"> are identified barriers. A belief that being active is too much time and effort,</w:t>
      </w:r>
      <w:r w:rsidR="00507811" w:rsidRPr="00C51CE7">
        <w:rPr>
          <w:rFonts w:asciiTheme="majorHAnsi" w:hAnsiTheme="majorHAnsi" w:cstheme="majorHAnsi"/>
          <w:lang w:eastAsia="en-US"/>
        </w:rPr>
        <w:fldChar w:fldCharType="begin"/>
      </w:r>
      <w:r w:rsidR="00507811">
        <w:rPr>
          <w:rFonts w:asciiTheme="majorHAnsi" w:hAnsiTheme="majorHAnsi" w:cstheme="majorHAnsi"/>
          <w:lang w:eastAsia="en-US"/>
        </w:rPr>
        <w:instrText xml:space="preserve"> ADDIN ZOTERO_ITEM CSL_CITATION {"citationID":"jYY58uzB","properties":{"formattedCitation":"\\super 10,12,15,17\\nosupersub{}","plainCitation":"10,12,15,17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507811" w:rsidRPr="00C51CE7">
        <w:rPr>
          <w:rFonts w:asciiTheme="majorHAnsi" w:hAnsiTheme="majorHAnsi" w:cstheme="majorHAnsi"/>
          <w:lang w:eastAsia="en-US"/>
        </w:rPr>
        <w:fldChar w:fldCharType="separate"/>
      </w:r>
      <w:r w:rsidR="00507811" w:rsidRPr="007D0BFD">
        <w:rPr>
          <w:rFonts w:ascii="Calibri Light" w:hAnsiTheme="majorHAnsi" w:cs="Calibri Light"/>
          <w:vertAlign w:val="superscript"/>
        </w:rPr>
        <w:t>10,12,15,17</w:t>
      </w:r>
      <w:r w:rsidR="00507811" w:rsidRPr="00C51CE7">
        <w:rPr>
          <w:rFonts w:asciiTheme="majorHAnsi" w:hAnsiTheme="majorHAnsi" w:cstheme="majorHAnsi"/>
          <w:lang w:eastAsia="en-US"/>
        </w:rPr>
        <w:fldChar w:fldCharType="end"/>
      </w:r>
      <w:r w:rsidR="00507811" w:rsidRPr="00C51CE7">
        <w:rPr>
          <w:rFonts w:asciiTheme="majorHAnsi" w:hAnsiTheme="majorHAnsi" w:cstheme="majorHAnsi"/>
          <w:lang w:eastAsia="en-US"/>
        </w:rPr>
        <w:t xml:space="preserve"> </w:t>
      </w:r>
      <w:r w:rsidR="00507811">
        <w:rPr>
          <w:rFonts w:asciiTheme="majorHAnsi" w:hAnsiTheme="majorHAnsi" w:cstheme="majorHAnsi"/>
          <w:lang w:eastAsia="en-US"/>
        </w:rPr>
        <w:t>of low importance</w:t>
      </w:r>
      <w:r w:rsidR="00507811">
        <w:rPr>
          <w:rFonts w:asciiTheme="majorHAnsi" w:hAnsiTheme="majorHAnsi" w:cstheme="majorHAnsi"/>
          <w:lang w:eastAsia="en-US"/>
        </w:rPr>
        <w:fldChar w:fldCharType="begin"/>
      </w:r>
      <w:r w:rsidR="00507811">
        <w:rPr>
          <w:rFonts w:asciiTheme="majorHAnsi" w:hAnsiTheme="majorHAnsi" w:cstheme="majorHAnsi"/>
          <w:lang w:eastAsia="en-US"/>
        </w:rPr>
        <w:instrText xml:space="preserve"> ADDIN ZOTERO_ITEM CSL_CITATION {"citationID":"uAnkQnwb","properties":{"formattedCitation":"\\super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507811">
        <w:rPr>
          <w:rFonts w:asciiTheme="majorHAnsi" w:hAnsiTheme="majorHAnsi" w:cstheme="majorHAnsi"/>
          <w:lang w:eastAsia="en-US"/>
        </w:rPr>
        <w:fldChar w:fldCharType="separate"/>
      </w:r>
      <w:r w:rsidR="00507811" w:rsidRPr="00072D13">
        <w:rPr>
          <w:rFonts w:ascii="Calibri Light" w:hAnsiTheme="majorHAnsi" w:cs="Calibri Light"/>
          <w:vertAlign w:val="superscript"/>
        </w:rPr>
        <w:t>17</w:t>
      </w:r>
      <w:r w:rsidR="00507811">
        <w:rPr>
          <w:rFonts w:asciiTheme="majorHAnsi" w:hAnsiTheme="majorHAnsi" w:cstheme="majorHAnsi"/>
          <w:lang w:eastAsia="en-US"/>
        </w:rPr>
        <w:fldChar w:fldCharType="end"/>
      </w:r>
      <w:r w:rsidR="00507811">
        <w:rPr>
          <w:rFonts w:asciiTheme="majorHAnsi" w:hAnsiTheme="majorHAnsi" w:cstheme="majorHAnsi"/>
          <w:lang w:eastAsia="en-US"/>
        </w:rPr>
        <w:t xml:space="preserve"> </w:t>
      </w:r>
      <w:r w:rsidR="00507811" w:rsidRPr="00C51CE7">
        <w:rPr>
          <w:rFonts w:asciiTheme="majorHAnsi" w:hAnsiTheme="majorHAnsi" w:cstheme="majorHAnsi"/>
          <w:lang w:eastAsia="en-US"/>
        </w:rPr>
        <w:t>with energy being needed for other tasks,</w:t>
      </w:r>
      <w:r w:rsidR="00507811" w:rsidRPr="00C51CE7">
        <w:rPr>
          <w:rFonts w:asciiTheme="majorHAnsi" w:hAnsiTheme="majorHAnsi" w:cstheme="majorHAnsi"/>
          <w:lang w:eastAsia="en-US"/>
        </w:rPr>
        <w:fldChar w:fldCharType="begin"/>
      </w:r>
      <w:r w:rsidR="00507811">
        <w:rPr>
          <w:rFonts w:asciiTheme="majorHAnsi" w:hAnsiTheme="majorHAnsi" w:cstheme="majorHAnsi"/>
          <w:lang w:eastAsia="en-US"/>
        </w:rPr>
        <w:instrText xml:space="preserve"> ADDIN ZOTERO_ITEM CSL_CITATION {"citationID":"JaQlxkHA","properties":{"formattedCitation":"\\super 11,15,17\\nosupersub{}","plainCitation":"11,15,17","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00507811" w:rsidRPr="00C51CE7">
        <w:rPr>
          <w:rFonts w:asciiTheme="majorHAnsi" w:hAnsiTheme="majorHAnsi" w:cstheme="majorHAnsi"/>
          <w:lang w:eastAsia="en-US"/>
        </w:rPr>
        <w:fldChar w:fldCharType="separate"/>
      </w:r>
      <w:r w:rsidR="00507811" w:rsidRPr="002927B2">
        <w:rPr>
          <w:rFonts w:ascii="Calibri Light" w:hAnsiTheme="majorHAnsi" w:cs="Calibri Light"/>
          <w:vertAlign w:val="superscript"/>
        </w:rPr>
        <w:t>11,15,17</w:t>
      </w:r>
      <w:r w:rsidR="00507811" w:rsidRPr="00C51CE7">
        <w:rPr>
          <w:rFonts w:asciiTheme="majorHAnsi" w:hAnsiTheme="majorHAnsi" w:cstheme="majorHAnsi"/>
          <w:lang w:eastAsia="en-US"/>
        </w:rPr>
        <w:fldChar w:fldCharType="end"/>
      </w:r>
      <w:r w:rsidR="00507811" w:rsidRPr="00C51CE7">
        <w:rPr>
          <w:rFonts w:asciiTheme="majorHAnsi" w:hAnsiTheme="majorHAnsi" w:cstheme="majorHAnsi"/>
          <w:lang w:eastAsia="en-US"/>
        </w:rPr>
        <w:t xml:space="preserve"> are also identified barriers to change.</w:t>
      </w:r>
      <w:r w:rsidR="00507811">
        <w:rPr>
          <w:rFonts w:asciiTheme="majorHAnsi" w:hAnsiTheme="majorHAnsi" w:cstheme="majorHAnsi"/>
          <w:lang w:eastAsia="en-US"/>
        </w:rPr>
        <w:t xml:space="preserve"> Some may believe that they are already active.</w:t>
      </w:r>
      <w:r w:rsidR="00507811">
        <w:rPr>
          <w:rFonts w:asciiTheme="majorHAnsi" w:hAnsiTheme="majorHAnsi" w:cstheme="majorHAnsi"/>
          <w:lang w:eastAsia="en-US"/>
        </w:rPr>
        <w:fldChar w:fldCharType="begin"/>
      </w:r>
      <w:r w:rsidR="00507811">
        <w:rPr>
          <w:rFonts w:asciiTheme="majorHAnsi" w:hAnsiTheme="majorHAnsi" w:cstheme="majorHAnsi"/>
          <w:lang w:eastAsia="en-US"/>
        </w:rPr>
        <w:instrText xml:space="preserve"> ADDIN ZOTERO_ITEM CSL_CITATION {"citationID":"X4Hhq8LY","properties":{"formattedCitation":"\\super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00507811">
        <w:rPr>
          <w:rFonts w:asciiTheme="majorHAnsi" w:hAnsiTheme="majorHAnsi" w:cstheme="majorHAnsi"/>
          <w:lang w:eastAsia="en-US"/>
        </w:rPr>
        <w:fldChar w:fldCharType="separate"/>
      </w:r>
      <w:r w:rsidR="00507811" w:rsidRPr="00072D13">
        <w:rPr>
          <w:rFonts w:ascii="Calibri Light" w:hAnsiTheme="majorHAnsi" w:cs="Calibri Light"/>
          <w:vertAlign w:val="superscript"/>
        </w:rPr>
        <w:t>10</w:t>
      </w:r>
      <w:r w:rsidR="00507811">
        <w:rPr>
          <w:rFonts w:asciiTheme="majorHAnsi" w:hAnsiTheme="majorHAnsi" w:cstheme="majorHAnsi"/>
          <w:lang w:eastAsia="en-US"/>
        </w:rPr>
        <w:fldChar w:fldCharType="end"/>
      </w:r>
    </w:p>
    <w:p w14:paraId="0AB676BA" w14:textId="438BFEC0" w:rsidR="00F3715A"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Conversely, a belief that physical activity can improve general health,</w:t>
      </w:r>
      <w:r w:rsidR="00412A34">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{"citationID":"D0p5V285","properties":{"formattedCitation":"\\super 10,11,15,17,22\\nosupersub{}","plainCitation":"10,11,15,17,22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74bDuS11/tUqyhqE8","uris":["http://zotero.org/users/6743520/items/EAM8KXDZ"],"uri":["http://zotero.org/users/6743520/items/EAM8KXDZ"],"itemData":{"id":"sUKlLJgq/1B4KGaVr","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412A34">
        <w:rPr>
          <w:rFonts w:asciiTheme="majorHAnsi" w:hAnsiTheme="majorHAnsi" w:cstheme="majorHAnsi"/>
          <w:lang w:eastAsia="en-US"/>
        </w:rPr>
        <w:fldChar w:fldCharType="separate"/>
      </w:r>
      <w:r w:rsidR="00412A34" w:rsidRPr="00412A34">
        <w:rPr>
          <w:rFonts w:ascii="Calibri Light" w:hAnsiTheme="majorHAnsi" w:cs="Calibri Light"/>
          <w:vertAlign w:val="superscript"/>
        </w:rPr>
        <w:t>10,11,15,17,22</w:t>
      </w:r>
      <w:r w:rsidR="00412A34">
        <w:rPr>
          <w:rFonts w:asciiTheme="majorHAnsi" w:hAnsiTheme="majorHAnsi" w:cstheme="majorHAnsi"/>
          <w:lang w:eastAsia="en-US"/>
        </w:rPr>
        <w:fldChar w:fldCharType="end"/>
      </w:r>
      <w:r>
        <w:rPr>
          <w:rFonts w:asciiTheme="majorHAnsi" w:hAnsiTheme="majorHAnsi" w:cstheme="majorHAnsi"/>
          <w:lang w:eastAsia="en-US"/>
        </w:rPr>
        <w:t xml:space="preserve"> manage</w:t>
      </w:r>
      <w:r w:rsidR="000F07AD">
        <w:rPr>
          <w:rFonts w:asciiTheme="majorHAnsi" w:hAnsiTheme="majorHAnsi" w:cstheme="majorHAnsi"/>
          <w:lang w:eastAsia="en-US"/>
        </w:rPr>
        <w:t xml:space="preserve"> and take control of the condition</w:t>
      </w:r>
      <w:r>
        <w:rPr>
          <w:rFonts w:asciiTheme="majorHAnsi" w:hAnsiTheme="majorHAnsi" w:cstheme="majorHAnsi"/>
          <w:lang w:eastAsia="en-US"/>
        </w:rPr>
        <w:t>,</w:t>
      </w:r>
      <w:r w:rsidR="000F07AD">
        <w:rPr>
          <w:rFonts w:asciiTheme="majorHAnsi" w:hAnsiTheme="majorHAnsi" w:cstheme="majorHAnsi"/>
          <w:lang w:eastAsia="en-US"/>
        </w:rPr>
        <w:fldChar w:fldCharType="begin"/>
      </w:r>
      <w:r w:rsidR="000F07AD">
        <w:rPr>
          <w:rFonts w:asciiTheme="majorHAnsi" w:hAnsiTheme="majorHAnsi" w:cstheme="majorHAnsi"/>
          <w:lang w:eastAsia="en-US"/>
        </w:rPr>
        <w:instrText xml:space="preserve"> ADDIN ZOTERO_ITEM CSL_CITATION {"citationID":"cnA07JjO","properties":{"formattedCitation":"\\super 10,11,15,17,21\\nosupersub{}","plainCitation":"10,11,15,17,21","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0F07AD">
        <w:rPr>
          <w:rFonts w:asciiTheme="majorHAnsi" w:hAnsiTheme="majorHAnsi" w:cstheme="majorHAnsi"/>
          <w:lang w:eastAsia="en-US"/>
        </w:rPr>
        <w:fldChar w:fldCharType="separate"/>
      </w:r>
      <w:r w:rsidR="000F07AD" w:rsidRPr="000F07AD">
        <w:rPr>
          <w:rFonts w:ascii="Calibri Light" w:hAnsiTheme="majorHAnsi" w:cs="Calibri Light"/>
          <w:vertAlign w:val="superscript"/>
        </w:rPr>
        <w:t>10,11,15,17,21</w:t>
      </w:r>
      <w:r w:rsidR="000F07AD">
        <w:rPr>
          <w:rFonts w:asciiTheme="majorHAnsi" w:hAnsiTheme="majorHAnsi" w:cstheme="majorHAnsi"/>
          <w:lang w:eastAsia="en-US"/>
        </w:rPr>
        <w:fldChar w:fldCharType="end"/>
      </w:r>
      <w:r>
        <w:rPr>
          <w:rFonts w:asciiTheme="majorHAnsi" w:hAnsiTheme="majorHAnsi" w:cstheme="majorHAnsi"/>
          <w:lang w:eastAsia="en-US"/>
        </w:rPr>
        <w:t xml:space="preserve"> improve symptoms</w:t>
      </w:r>
      <w:r w:rsidR="00C16745">
        <w:rPr>
          <w:rFonts w:asciiTheme="majorHAnsi" w:hAnsiTheme="majorHAnsi" w:cstheme="majorHAnsi"/>
          <w:lang w:eastAsia="en-US"/>
        </w:rPr>
        <w:fldChar w:fldCharType="begin"/>
      </w:r>
      <w:r w:rsidR="000F07AD">
        <w:rPr>
          <w:rFonts w:asciiTheme="majorHAnsi" w:hAnsiTheme="majorHAnsi" w:cstheme="majorHAnsi"/>
          <w:lang w:eastAsia="en-US"/>
        </w:rPr>
        <w:instrText xml:space="preserve"> ADDIN ZOTERO_ITEM CSL_CITATION {"citationID":"1wFiihUV","properties":{"formattedCitation":"\\super 10,11,15,17\\nosupersub{}","plainCitation":"10,11,15,17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C16745">
        <w:rPr>
          <w:rFonts w:asciiTheme="majorHAnsi" w:hAnsiTheme="majorHAnsi" w:cstheme="majorHAnsi"/>
          <w:lang w:eastAsia="en-US"/>
        </w:rPr>
        <w:fldChar w:fldCharType="separate"/>
      </w:r>
      <w:r w:rsidR="00C16745" w:rsidRPr="00412A34">
        <w:rPr>
          <w:rFonts w:ascii="Calibri Light" w:hAnsiTheme="majorHAnsi" w:cs="Calibri Light"/>
          <w:vertAlign w:val="superscript"/>
        </w:rPr>
        <w:t>10,11,15,17</w:t>
      </w:r>
      <w:r w:rsidR="00C16745">
        <w:rPr>
          <w:rFonts w:asciiTheme="majorHAnsi" w:hAnsiTheme="majorHAnsi" w:cstheme="majorHAnsi"/>
          <w:lang w:eastAsia="en-US"/>
        </w:rPr>
        <w:fldChar w:fldCharType="end"/>
      </w:r>
      <w:r w:rsidR="00C16745">
        <w:rPr>
          <w:rFonts w:asciiTheme="majorHAnsi" w:hAnsiTheme="majorHAnsi" w:cstheme="majorHAnsi"/>
          <w:lang w:eastAsia="en-US"/>
        </w:rPr>
        <w:t xml:space="preserve"> </w:t>
      </w:r>
      <w:r w:rsidR="000F07AD">
        <w:rPr>
          <w:rFonts w:asciiTheme="majorHAnsi" w:hAnsiTheme="majorHAnsi" w:cstheme="majorHAnsi"/>
          <w:lang w:eastAsia="en-US"/>
        </w:rPr>
        <w:t>potentially preventing the need for medication and surgery,</w:t>
      </w:r>
      <w:r w:rsidR="000F07AD">
        <w:rPr>
          <w:rFonts w:asciiTheme="majorHAnsi" w:hAnsiTheme="majorHAnsi" w:cstheme="majorHAnsi"/>
          <w:lang w:eastAsia="en-US"/>
        </w:rPr>
        <w:fldChar w:fldCharType="begin"/>
      </w:r>
      <w:r w:rsidR="000F07AD">
        <w:rPr>
          <w:rFonts w:asciiTheme="majorHAnsi" w:hAnsiTheme="majorHAnsi" w:cstheme="majorHAnsi"/>
          <w:lang w:eastAsia="en-US"/>
        </w:rPr>
        <w:instrText xml:space="preserve"> ADDIN ZOTERO_ITEM CSL_CITATION {"citationID":"xBM2tVUh","properties":{"formattedCitation":"\\super 11,12,17\\nosupersub{}","plainCitation":"11,12,17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0F07AD">
        <w:rPr>
          <w:rFonts w:asciiTheme="majorHAnsi" w:hAnsiTheme="majorHAnsi" w:cstheme="majorHAnsi"/>
          <w:lang w:eastAsia="en-US"/>
        </w:rPr>
        <w:fldChar w:fldCharType="separate"/>
      </w:r>
      <w:r w:rsidR="000F07AD" w:rsidRPr="000F07AD">
        <w:rPr>
          <w:rFonts w:ascii="Calibri Light" w:hAnsiTheme="majorHAnsi" w:cs="Calibri Light"/>
          <w:vertAlign w:val="superscript"/>
        </w:rPr>
        <w:t>11,12,17</w:t>
      </w:r>
      <w:r w:rsidR="000F07AD">
        <w:rPr>
          <w:rFonts w:asciiTheme="majorHAnsi" w:hAnsiTheme="majorHAnsi" w:cstheme="majorHAnsi"/>
          <w:lang w:eastAsia="en-US"/>
        </w:rPr>
        <w:fldChar w:fldCharType="end"/>
      </w:r>
      <w:r w:rsidR="000F07AD">
        <w:rPr>
          <w:rFonts w:asciiTheme="majorHAnsi" w:hAnsiTheme="majorHAnsi" w:cstheme="majorHAnsi"/>
          <w:lang w:eastAsia="en-US"/>
        </w:rPr>
        <w:t xml:space="preserve"> </w:t>
      </w:r>
      <w:r>
        <w:rPr>
          <w:rFonts w:asciiTheme="majorHAnsi" w:hAnsiTheme="majorHAnsi" w:cstheme="majorHAnsi"/>
          <w:lang w:eastAsia="en-US"/>
        </w:rPr>
        <w:t xml:space="preserve">as-well-as </w:t>
      </w:r>
      <w:r w:rsidR="001A6BB6">
        <w:rPr>
          <w:rFonts w:asciiTheme="majorHAnsi" w:hAnsiTheme="majorHAnsi" w:cstheme="majorHAnsi"/>
          <w:lang w:eastAsia="en-US"/>
        </w:rPr>
        <w:t xml:space="preserve">an </w:t>
      </w:r>
      <w:r>
        <w:rPr>
          <w:rFonts w:asciiTheme="majorHAnsi" w:hAnsiTheme="majorHAnsi" w:cstheme="majorHAnsi"/>
          <w:lang w:eastAsia="en-US"/>
        </w:rPr>
        <w:t>understanding and a positive interpretation of post exercise feelings</w:t>
      </w:r>
      <w:r w:rsidR="001A6BB6">
        <w:rPr>
          <w:rFonts w:asciiTheme="majorHAnsi" w:hAnsiTheme="majorHAnsi" w:cstheme="majorHAnsi"/>
          <w:lang w:eastAsia="en-US"/>
        </w:rPr>
        <w:t>,</w:t>
      </w:r>
      <w:r w:rsidR="00C16745">
        <w:rPr>
          <w:rFonts w:asciiTheme="majorHAnsi" w:hAnsiTheme="majorHAnsi" w:cstheme="majorHAnsi"/>
          <w:lang w:eastAsia="en-US"/>
        </w:rPr>
        <w:fldChar w:fldCharType="begin"/>
      </w:r>
      <w:r w:rsidR="00C16745">
        <w:rPr>
          <w:rFonts w:asciiTheme="majorHAnsi" w:hAnsiTheme="majorHAnsi" w:cstheme="majorHAnsi"/>
          <w:lang w:eastAsia="en-US"/>
        </w:rPr>
        <w:instrText xml:space="preserve"> ADDIN ZOTERO_ITEM CSL_CITATION {"citationID":"iV0P9hCy","properties":{"formattedCitation":"\\super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C16745">
        <w:rPr>
          <w:rFonts w:asciiTheme="majorHAnsi" w:hAnsiTheme="majorHAnsi" w:cstheme="majorHAnsi"/>
          <w:lang w:eastAsia="en-US"/>
        </w:rPr>
        <w:fldChar w:fldCharType="separate"/>
      </w:r>
      <w:r w:rsidR="00C16745" w:rsidRPr="00C16745">
        <w:rPr>
          <w:rFonts w:ascii="Calibri Light" w:hAnsiTheme="majorHAnsi" w:cs="Calibri Light"/>
          <w:vertAlign w:val="superscript"/>
        </w:rPr>
        <w:t>17</w:t>
      </w:r>
      <w:r w:rsidR="00C16745">
        <w:rPr>
          <w:rFonts w:asciiTheme="majorHAnsi" w:hAnsiTheme="majorHAnsi" w:cstheme="majorHAnsi"/>
          <w:lang w:eastAsia="en-US"/>
        </w:rPr>
        <w:fldChar w:fldCharType="end"/>
      </w:r>
      <w:r w:rsidR="001A6BB6">
        <w:rPr>
          <w:rFonts w:asciiTheme="majorHAnsi" w:hAnsiTheme="majorHAnsi" w:cstheme="majorHAnsi"/>
          <w:lang w:eastAsia="en-US"/>
        </w:rPr>
        <w:t xml:space="preserve"> </w:t>
      </w:r>
      <w:r w:rsidR="00F3715A">
        <w:rPr>
          <w:rFonts w:asciiTheme="majorHAnsi" w:hAnsiTheme="majorHAnsi" w:cstheme="majorHAnsi"/>
          <w:lang w:eastAsia="en-US"/>
        </w:rPr>
        <w:t>are</w:t>
      </w:r>
      <w:r>
        <w:rPr>
          <w:rFonts w:asciiTheme="majorHAnsi" w:hAnsiTheme="majorHAnsi" w:cstheme="majorHAnsi"/>
          <w:lang w:eastAsia="en-US"/>
        </w:rPr>
        <w:t xml:space="preserve"> facilitators to </w:t>
      </w:r>
      <w:r w:rsidR="00086A99">
        <w:rPr>
          <w:rFonts w:asciiTheme="majorHAnsi" w:hAnsiTheme="majorHAnsi" w:cstheme="majorHAnsi"/>
          <w:lang w:eastAsia="en-US"/>
        </w:rPr>
        <w:t xml:space="preserve">becoming </w:t>
      </w:r>
      <w:r w:rsidR="00F3715A">
        <w:rPr>
          <w:rFonts w:asciiTheme="majorHAnsi" w:hAnsiTheme="majorHAnsi" w:cstheme="majorHAnsi"/>
          <w:lang w:eastAsia="en-US"/>
        </w:rPr>
        <w:t xml:space="preserve">and staying </w:t>
      </w:r>
      <w:r w:rsidR="00086A99">
        <w:rPr>
          <w:rFonts w:asciiTheme="majorHAnsi" w:hAnsiTheme="majorHAnsi" w:cstheme="majorHAnsi"/>
          <w:lang w:eastAsia="en-US"/>
        </w:rPr>
        <w:t>active</w:t>
      </w:r>
      <w:r>
        <w:rPr>
          <w:rFonts w:asciiTheme="majorHAnsi" w:hAnsiTheme="majorHAnsi" w:cstheme="majorHAnsi"/>
          <w:lang w:eastAsia="en-US"/>
        </w:rPr>
        <w:t>.</w:t>
      </w:r>
      <w:r w:rsidR="001A6BB6">
        <w:rPr>
          <w:rFonts w:asciiTheme="majorHAnsi" w:hAnsiTheme="majorHAnsi" w:cstheme="majorHAnsi"/>
          <w:lang w:eastAsia="en-US"/>
        </w:rPr>
        <w:t xml:space="preserve"> </w:t>
      </w:r>
    </w:p>
    <w:p w14:paraId="548EAFE7" w14:textId="77777777" w:rsidR="003F7137" w:rsidRDefault="003F7137" w:rsidP="001F2BCD">
      <w:pPr>
        <w:spacing w:line="360" w:lineRule="auto"/>
        <w:rPr>
          <w:rFonts w:asciiTheme="majorHAnsi" w:hAnsiTheme="majorHAnsi" w:cstheme="majorHAnsi"/>
          <w:lang w:eastAsia="en-US"/>
        </w:rPr>
      </w:pPr>
    </w:p>
    <w:p w14:paraId="1CEDB574" w14:textId="77777777" w:rsidR="00507811" w:rsidRDefault="001A6BB6" w:rsidP="001F2BCD">
      <w:pPr>
        <w:spacing w:line="360" w:lineRule="auto"/>
        <w:rPr>
          <w:rFonts w:asciiTheme="majorHAnsi" w:hAnsiTheme="majorHAnsi" w:cstheme="majorHAnsi"/>
          <w:lang w:eastAsia="en-US"/>
        </w:rPr>
      </w:pPr>
      <w:r w:rsidRPr="00C51CE7">
        <w:rPr>
          <w:rFonts w:asciiTheme="majorHAnsi" w:hAnsiTheme="majorHAnsi" w:cstheme="majorHAnsi"/>
          <w:lang w:eastAsia="en-US"/>
        </w:rPr>
        <w:t>Perceiving few physical barriers to physical activity</w:t>
      </w:r>
      <w:r w:rsidR="00F3715A" w:rsidRPr="00C51CE7">
        <w:rPr>
          <w:rFonts w:asciiTheme="majorHAnsi" w:hAnsiTheme="majorHAnsi" w:cstheme="majorHAnsi"/>
          <w:lang w:eastAsia="en-US"/>
        </w:rPr>
        <w:t xml:space="preserve">, </w:t>
      </w:r>
      <w:r w:rsidRPr="00C51CE7">
        <w:rPr>
          <w:rFonts w:asciiTheme="majorHAnsi" w:hAnsiTheme="majorHAnsi" w:cstheme="majorHAnsi"/>
          <w:lang w:eastAsia="en-US"/>
        </w:rPr>
        <w:t>or knowing how to work around such barriers</w:t>
      </w:r>
      <w:r w:rsidR="00F3715A" w:rsidRPr="00C51CE7">
        <w:rPr>
          <w:rFonts w:asciiTheme="majorHAnsi" w:hAnsiTheme="majorHAnsi" w:cstheme="majorHAnsi"/>
          <w:lang w:eastAsia="en-US"/>
        </w:rPr>
        <w:t>,</w:t>
      </w:r>
      <w:r w:rsidR="00733683" w:rsidRPr="00C51CE7">
        <w:rPr>
          <w:rFonts w:asciiTheme="majorHAnsi" w:hAnsiTheme="majorHAnsi" w:cstheme="majorHAnsi"/>
          <w:lang w:eastAsia="en-US"/>
        </w:rPr>
        <w:fldChar w:fldCharType="begin"/>
      </w:r>
      <w:r w:rsidR="00733683" w:rsidRPr="00C51CE7">
        <w:rPr>
          <w:rFonts w:asciiTheme="majorHAnsi" w:hAnsiTheme="majorHAnsi" w:cstheme="majorHAnsi"/>
          <w:lang w:eastAsia="en-US"/>
        </w:rPr>
        <w:instrText xml:space="preserve"> ADDIN ZOTERO_ITEM CSL_CITATION {"citationID":"sjspgPn6","properties":{"formattedCitation":"\\super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00733683" w:rsidRPr="00C51CE7">
        <w:rPr>
          <w:rFonts w:asciiTheme="majorHAnsi" w:hAnsiTheme="majorHAnsi" w:cstheme="majorHAnsi"/>
          <w:lang w:eastAsia="en-US"/>
        </w:rPr>
        <w:fldChar w:fldCharType="separate"/>
      </w:r>
      <w:r w:rsidR="00733683" w:rsidRPr="00C51CE7">
        <w:rPr>
          <w:rFonts w:ascii="Calibri Light" w:hAnsiTheme="majorHAnsi" w:cs="Calibri Light"/>
          <w:vertAlign w:val="superscript"/>
        </w:rPr>
        <w:t>10</w:t>
      </w:r>
      <w:r w:rsidR="00733683" w:rsidRPr="00C51CE7">
        <w:rPr>
          <w:rFonts w:asciiTheme="majorHAnsi" w:hAnsiTheme="majorHAnsi" w:cstheme="majorHAnsi"/>
          <w:lang w:eastAsia="en-US"/>
        </w:rPr>
        <w:fldChar w:fldCharType="end"/>
      </w:r>
      <w:r w:rsidR="00F3715A" w:rsidRPr="00C51CE7">
        <w:rPr>
          <w:rFonts w:asciiTheme="majorHAnsi" w:hAnsiTheme="majorHAnsi" w:cstheme="majorHAnsi"/>
          <w:lang w:eastAsia="en-US"/>
        </w:rPr>
        <w:t xml:space="preserve"> </w:t>
      </w:r>
      <w:r w:rsidRPr="00C51CE7">
        <w:rPr>
          <w:rFonts w:asciiTheme="majorHAnsi" w:hAnsiTheme="majorHAnsi" w:cstheme="majorHAnsi"/>
          <w:lang w:eastAsia="en-US"/>
        </w:rPr>
        <w:t>and</w:t>
      </w:r>
      <w:r w:rsidR="001F2BCD" w:rsidRPr="00C51CE7">
        <w:rPr>
          <w:rFonts w:asciiTheme="majorHAnsi" w:hAnsiTheme="majorHAnsi" w:cstheme="majorHAnsi"/>
          <w:lang w:eastAsia="en-US"/>
        </w:rPr>
        <w:t xml:space="preserve"> </w:t>
      </w:r>
      <w:r w:rsidRPr="00C51CE7">
        <w:rPr>
          <w:rFonts w:asciiTheme="majorHAnsi" w:hAnsiTheme="majorHAnsi" w:cstheme="majorHAnsi"/>
          <w:lang w:eastAsia="en-US"/>
        </w:rPr>
        <w:t>i</w:t>
      </w:r>
      <w:r w:rsidR="001F2BCD" w:rsidRPr="00C51CE7">
        <w:rPr>
          <w:rFonts w:asciiTheme="majorHAnsi" w:hAnsiTheme="majorHAnsi" w:cstheme="majorHAnsi"/>
          <w:lang w:eastAsia="en-US"/>
        </w:rPr>
        <w:t>dentifying as an active person</w:t>
      </w:r>
      <w:r w:rsidR="00391699" w:rsidRPr="00C51CE7">
        <w:rPr>
          <w:rFonts w:asciiTheme="majorHAnsi" w:hAnsiTheme="majorHAnsi" w:cstheme="majorHAnsi"/>
          <w:lang w:eastAsia="en-US"/>
        </w:rPr>
        <w:t>,</w:t>
      </w:r>
      <w:r w:rsidR="00733683" w:rsidRPr="00C51CE7">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{"citationID":"rsOXxCPr","properties":{"formattedCitation":"\\super 10\\uc0\\u8211{}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733683" w:rsidRPr="00C51CE7">
        <w:rPr>
          <w:rFonts w:asciiTheme="majorHAnsi" w:hAnsiTheme="majorHAnsi" w:cstheme="majorHAnsi"/>
          <w:lang w:eastAsia="en-US"/>
        </w:rPr>
        <w:fldChar w:fldCharType="separate"/>
      </w:r>
      <w:r w:rsidR="007D0BFD" w:rsidRPr="007D0BFD">
        <w:rPr>
          <w:rFonts w:ascii="Calibri Light" w:hAnsiTheme="majorHAnsi" w:cs="Calibri Light"/>
          <w:vertAlign w:val="superscript"/>
        </w:rPr>
        <w:t>10–12</w:t>
      </w:r>
      <w:r w:rsidR="00733683" w:rsidRPr="00C51CE7">
        <w:rPr>
          <w:rFonts w:asciiTheme="majorHAnsi" w:hAnsiTheme="majorHAnsi" w:cstheme="majorHAnsi"/>
          <w:lang w:eastAsia="en-US"/>
        </w:rPr>
        <w:fldChar w:fldCharType="end"/>
      </w:r>
      <w:r w:rsidR="001F2BCD" w:rsidRPr="00C51CE7">
        <w:rPr>
          <w:rFonts w:asciiTheme="majorHAnsi" w:hAnsiTheme="majorHAnsi" w:cstheme="majorHAnsi"/>
          <w:lang w:eastAsia="en-US"/>
        </w:rPr>
        <w:t xml:space="preserve"> </w:t>
      </w:r>
      <w:r w:rsidR="00F3715A" w:rsidRPr="00C51CE7">
        <w:rPr>
          <w:rFonts w:asciiTheme="majorHAnsi" w:hAnsiTheme="majorHAnsi" w:cstheme="majorHAnsi"/>
          <w:lang w:eastAsia="en-US"/>
        </w:rPr>
        <w:t>are</w:t>
      </w:r>
      <w:r w:rsidR="001F2BCD" w:rsidRPr="00C51CE7">
        <w:rPr>
          <w:rFonts w:asciiTheme="majorHAnsi" w:hAnsiTheme="majorHAnsi" w:cstheme="majorHAnsi"/>
          <w:lang w:eastAsia="en-US"/>
        </w:rPr>
        <w:t xml:space="preserve"> reported to positively influence</w:t>
      </w:r>
      <w:r w:rsidR="00F3715A" w:rsidRPr="00C51CE7">
        <w:rPr>
          <w:rFonts w:asciiTheme="majorHAnsi" w:hAnsiTheme="majorHAnsi" w:cstheme="majorHAnsi"/>
          <w:lang w:eastAsia="en-US"/>
        </w:rPr>
        <w:t xml:space="preserve"> </w:t>
      </w:r>
      <w:r w:rsidR="001F2BCD" w:rsidRPr="00C51CE7">
        <w:rPr>
          <w:rFonts w:asciiTheme="majorHAnsi" w:hAnsiTheme="majorHAnsi" w:cstheme="majorHAnsi"/>
          <w:lang w:eastAsia="en-US"/>
        </w:rPr>
        <w:t>beliefs</w:t>
      </w:r>
      <w:r w:rsidR="00F3715A" w:rsidRPr="00C51CE7">
        <w:rPr>
          <w:rFonts w:asciiTheme="majorHAnsi" w:hAnsiTheme="majorHAnsi" w:cstheme="majorHAnsi"/>
          <w:lang w:eastAsia="en-US"/>
        </w:rPr>
        <w:t xml:space="preserve"> and attitudes towards physical activity and one’s ability to change</w:t>
      </w:r>
      <w:r w:rsidR="001F2BCD" w:rsidRPr="00C51CE7">
        <w:rPr>
          <w:rFonts w:asciiTheme="majorHAnsi" w:hAnsiTheme="majorHAnsi" w:cstheme="majorHAnsi"/>
          <w:lang w:eastAsia="en-US"/>
        </w:rPr>
        <w:t xml:space="preserve">. </w:t>
      </w:r>
      <w:r w:rsidR="00072D13">
        <w:rPr>
          <w:rFonts w:asciiTheme="majorHAnsi" w:hAnsiTheme="majorHAnsi" w:cstheme="majorHAnsi"/>
          <w:lang w:eastAsia="en-US"/>
        </w:rPr>
        <w:t>A</w:t>
      </w:r>
      <w:r w:rsidR="001F2BCD" w:rsidRPr="00C51CE7">
        <w:rPr>
          <w:rFonts w:asciiTheme="majorHAnsi" w:hAnsiTheme="majorHAnsi" w:cstheme="majorHAnsi"/>
          <w:lang w:eastAsia="en-US"/>
        </w:rPr>
        <w:t xml:space="preserve"> belief that physical activity can be incorporated into daily life </w:t>
      </w:r>
      <w:r w:rsidR="00BA0B0A" w:rsidRPr="00C51CE7">
        <w:rPr>
          <w:rFonts w:asciiTheme="majorHAnsi" w:hAnsiTheme="majorHAnsi" w:cstheme="majorHAnsi"/>
          <w:lang w:eastAsia="en-US"/>
        </w:rPr>
        <w:t>is</w:t>
      </w:r>
      <w:r w:rsidR="001F2BCD" w:rsidRPr="00C51CE7">
        <w:rPr>
          <w:rFonts w:asciiTheme="majorHAnsi" w:hAnsiTheme="majorHAnsi" w:cstheme="majorHAnsi"/>
          <w:lang w:eastAsia="en-US"/>
        </w:rPr>
        <w:t xml:space="preserve"> a facilitator to becoming and staying active,</w:t>
      </w:r>
      <w:r w:rsidR="00C51CE7" w:rsidRPr="00C51CE7">
        <w:rPr>
          <w:rFonts w:asciiTheme="majorHAnsi" w:hAnsiTheme="majorHAnsi" w:cstheme="majorHAnsi"/>
          <w:lang w:eastAsia="en-US"/>
        </w:rPr>
        <w:fldChar w:fldCharType="begin"/>
      </w:r>
      <w:r w:rsidR="007D0BFD">
        <w:rPr>
          <w:rFonts w:asciiTheme="majorHAnsi" w:hAnsiTheme="majorHAnsi" w:cstheme="majorHAnsi"/>
          <w:lang w:eastAsia="en-US"/>
        </w:rPr>
        <w:instrText xml:space="preserve"> ADDIN ZOTERO_ITEM CSL_CITATION {"citationID":"8qsESYgn","properties":{"formattedCitation":"\\super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C51CE7" w:rsidRPr="00C51CE7">
        <w:rPr>
          <w:rFonts w:asciiTheme="majorHAnsi" w:hAnsiTheme="majorHAnsi" w:cstheme="majorHAnsi"/>
          <w:lang w:eastAsia="en-US"/>
        </w:rPr>
        <w:fldChar w:fldCharType="separate"/>
      </w:r>
      <w:r w:rsidR="007D0BFD" w:rsidRPr="007D0BFD">
        <w:rPr>
          <w:rFonts w:ascii="Calibri Light" w:hAnsiTheme="majorHAnsi" w:cs="Calibri Light"/>
          <w:vertAlign w:val="superscript"/>
        </w:rPr>
        <w:t>12</w:t>
      </w:r>
      <w:r w:rsidR="00C51CE7" w:rsidRPr="00C51CE7">
        <w:rPr>
          <w:rFonts w:asciiTheme="majorHAnsi" w:hAnsiTheme="majorHAnsi" w:cstheme="majorHAnsi"/>
          <w:lang w:eastAsia="en-US"/>
        </w:rPr>
        <w:fldChar w:fldCharType="end"/>
      </w:r>
      <w:r w:rsidR="001F2BCD" w:rsidRPr="00C51CE7">
        <w:rPr>
          <w:rFonts w:asciiTheme="majorHAnsi" w:hAnsiTheme="majorHAnsi" w:cstheme="majorHAnsi"/>
          <w:lang w:eastAsia="en-US"/>
        </w:rPr>
        <w:t xml:space="preserve"> normalising physical activity and making it a habit (</w:t>
      </w:r>
      <w:r w:rsidR="00521B2A" w:rsidRPr="00C51CE7">
        <w:rPr>
          <w:rFonts w:asciiTheme="majorHAnsi" w:hAnsiTheme="majorHAnsi" w:cstheme="majorHAnsi"/>
          <w:lang w:eastAsia="en-US"/>
        </w:rPr>
        <w:t xml:space="preserve">an </w:t>
      </w:r>
      <w:r w:rsidR="0043616D" w:rsidRPr="00C51CE7">
        <w:rPr>
          <w:rFonts w:asciiTheme="majorHAnsi" w:hAnsiTheme="majorHAnsi" w:cstheme="majorHAnsi"/>
          <w:lang w:eastAsia="en-US"/>
        </w:rPr>
        <w:t>A</w:t>
      </w:r>
      <w:r w:rsidR="001F2BCD" w:rsidRPr="00C51CE7">
        <w:rPr>
          <w:rFonts w:asciiTheme="majorHAnsi" w:hAnsiTheme="majorHAnsi" w:cstheme="majorHAnsi"/>
          <w:lang w:eastAsia="en-US"/>
        </w:rPr>
        <w:t xml:space="preserve">utomatic </w:t>
      </w:r>
      <w:r w:rsidR="0043616D" w:rsidRPr="00C51CE7">
        <w:rPr>
          <w:rFonts w:asciiTheme="majorHAnsi" w:hAnsiTheme="majorHAnsi" w:cstheme="majorHAnsi"/>
          <w:lang w:eastAsia="en-US"/>
        </w:rPr>
        <w:t>M</w:t>
      </w:r>
      <w:r w:rsidR="001F2BCD" w:rsidRPr="00C51CE7">
        <w:rPr>
          <w:rFonts w:asciiTheme="majorHAnsi" w:hAnsiTheme="majorHAnsi" w:cstheme="majorHAnsi"/>
          <w:lang w:eastAsia="en-US"/>
        </w:rPr>
        <w:t>otivation).</w:t>
      </w:r>
      <w:r w:rsidR="00C51CE7" w:rsidRPr="00C51CE7">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{"citationID":"j1iEhANT","properties":{"formattedCitation":"\\super 12,17\\nosupersub{}","plainCitation":"12,17","noteIndex":0},"citationItems":[{"id":28723,"uris":["http://zotero.org/groups/2714398/items/JENFM46R"],"uri":["http://zotero.org/groups/2714398/items/JENFM46R"],"itemData":{"id":28723,"type":"article-journal","abstract":"Researchers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C51CE7" w:rsidRPr="00C51CE7">
        <w:rPr>
          <w:rFonts w:asciiTheme="majorHAnsi" w:hAnsiTheme="majorHAnsi" w:cstheme="majorHAnsi"/>
          <w:lang w:eastAsia="en-US"/>
        </w:rPr>
        <w:fldChar w:fldCharType="separate"/>
      </w:r>
      <w:r w:rsidR="000E321E" w:rsidRPr="000E321E">
        <w:rPr>
          <w:rFonts w:ascii="Calibri Light" w:hAnsiTheme="majorHAnsi" w:cs="Calibri Light"/>
          <w:vertAlign w:val="superscript"/>
        </w:rPr>
        <w:t>12,17</w:t>
      </w:r>
      <w:r w:rsidR="00C51CE7" w:rsidRPr="00C51CE7">
        <w:rPr>
          <w:rFonts w:asciiTheme="majorHAnsi" w:hAnsiTheme="majorHAnsi" w:cstheme="majorHAnsi"/>
          <w:lang w:eastAsia="en-US"/>
        </w:rPr>
        <w:fldChar w:fldCharType="end"/>
      </w:r>
      <w:r w:rsidR="001F2BCD" w:rsidRPr="00C51CE7">
        <w:rPr>
          <w:rFonts w:asciiTheme="majorHAnsi" w:hAnsiTheme="majorHAnsi" w:cstheme="majorHAnsi"/>
          <w:lang w:eastAsia="en-US"/>
        </w:rPr>
        <w:t xml:space="preserve"> Physical activity </w:t>
      </w:r>
      <w:r w:rsidR="00F805A2" w:rsidRPr="00C51CE7">
        <w:rPr>
          <w:rFonts w:asciiTheme="majorHAnsi" w:hAnsiTheme="majorHAnsi" w:cstheme="majorHAnsi"/>
          <w:lang w:eastAsia="en-US"/>
        </w:rPr>
        <w:t>as</w:t>
      </w:r>
      <w:r w:rsidR="001F2BCD" w:rsidRPr="00C51CE7">
        <w:rPr>
          <w:rFonts w:asciiTheme="majorHAnsi" w:hAnsiTheme="majorHAnsi" w:cstheme="majorHAnsi"/>
          <w:lang w:eastAsia="en-US"/>
        </w:rPr>
        <w:t xml:space="preserve"> a means to get out of the house </w:t>
      </w:r>
      <w:r w:rsidR="00BA0B0A" w:rsidRPr="00C51CE7">
        <w:rPr>
          <w:rFonts w:asciiTheme="majorHAnsi" w:hAnsiTheme="majorHAnsi" w:cstheme="majorHAnsi"/>
          <w:lang w:eastAsia="en-US"/>
        </w:rPr>
        <w:t>is</w:t>
      </w:r>
      <w:r w:rsidR="001F2BCD" w:rsidRPr="00C51CE7">
        <w:rPr>
          <w:rFonts w:asciiTheme="majorHAnsi" w:hAnsiTheme="majorHAnsi" w:cstheme="majorHAnsi"/>
          <w:lang w:eastAsia="en-US"/>
        </w:rPr>
        <w:t xml:space="preserve"> identified as a motivating factor.</w:t>
      </w:r>
      <w:r w:rsidR="00C51CE7" w:rsidRPr="00C51CE7">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{"citationID":"ZDG38L7y","properties":{"formattedCitation":"\\super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C51CE7" w:rsidRPr="00C51CE7">
        <w:rPr>
          <w:rFonts w:asciiTheme="majorHAnsi" w:hAnsiTheme="majorHAnsi" w:cstheme="majorHAnsi"/>
          <w:lang w:eastAsia="en-US"/>
        </w:rPr>
        <w:fldChar w:fldCharType="separate"/>
      </w:r>
      <w:r w:rsidR="000E321E" w:rsidRPr="000E321E">
        <w:rPr>
          <w:rFonts w:ascii="Calibri Light" w:hAnsiTheme="majorHAnsi" w:cs="Calibri Light"/>
          <w:vertAlign w:val="superscript"/>
        </w:rPr>
        <w:t>12</w:t>
      </w:r>
      <w:r w:rsidR="00C51CE7" w:rsidRPr="00C51CE7">
        <w:rPr>
          <w:rFonts w:asciiTheme="majorHAnsi" w:hAnsiTheme="majorHAnsi" w:cstheme="majorHAnsi"/>
          <w:lang w:eastAsia="en-US"/>
        </w:rPr>
        <w:fldChar w:fldCharType="end"/>
      </w:r>
      <w:r w:rsidR="001F2BCD" w:rsidRPr="00C51CE7">
        <w:rPr>
          <w:rFonts w:asciiTheme="majorHAnsi" w:hAnsiTheme="majorHAnsi" w:cstheme="majorHAnsi"/>
          <w:lang w:eastAsia="en-US"/>
        </w:rPr>
        <w:t xml:space="preserve"> However, it </w:t>
      </w:r>
      <w:r w:rsidR="00BA0B0A" w:rsidRPr="00C51CE7">
        <w:rPr>
          <w:rFonts w:asciiTheme="majorHAnsi" w:hAnsiTheme="majorHAnsi" w:cstheme="majorHAnsi"/>
          <w:lang w:eastAsia="en-US"/>
        </w:rPr>
        <w:t>is</w:t>
      </w:r>
      <w:r w:rsidR="001F2BCD" w:rsidRPr="00C51CE7">
        <w:rPr>
          <w:rFonts w:asciiTheme="majorHAnsi" w:hAnsiTheme="majorHAnsi" w:cstheme="majorHAnsi"/>
          <w:lang w:eastAsia="en-US"/>
        </w:rPr>
        <w:t xml:space="preserve"> also identified that activities of daily living </w:t>
      </w:r>
      <w:r w:rsidR="00BA0B0A" w:rsidRPr="00C51CE7">
        <w:rPr>
          <w:rFonts w:asciiTheme="majorHAnsi" w:hAnsiTheme="majorHAnsi" w:cstheme="majorHAnsi"/>
          <w:lang w:eastAsia="en-US"/>
        </w:rPr>
        <w:t>are</w:t>
      </w:r>
      <w:r w:rsidR="001F2BCD" w:rsidRPr="00C51CE7">
        <w:rPr>
          <w:rFonts w:asciiTheme="majorHAnsi" w:hAnsiTheme="majorHAnsi" w:cstheme="majorHAnsi"/>
          <w:lang w:eastAsia="en-US"/>
        </w:rPr>
        <w:t xml:space="preserve"> </w:t>
      </w:r>
      <w:r w:rsidR="00853990" w:rsidRPr="00C51CE7">
        <w:rPr>
          <w:rFonts w:asciiTheme="majorHAnsi" w:hAnsiTheme="majorHAnsi" w:cstheme="majorHAnsi"/>
          <w:lang w:eastAsia="en-US"/>
        </w:rPr>
        <w:t>believed</w:t>
      </w:r>
      <w:r w:rsidR="00F805A2" w:rsidRPr="00C51CE7">
        <w:rPr>
          <w:rFonts w:asciiTheme="majorHAnsi" w:hAnsiTheme="majorHAnsi" w:cstheme="majorHAnsi"/>
          <w:lang w:eastAsia="en-US"/>
        </w:rPr>
        <w:t xml:space="preserve"> </w:t>
      </w:r>
      <w:r w:rsidR="001F2BCD" w:rsidRPr="00C51CE7">
        <w:rPr>
          <w:rFonts w:asciiTheme="majorHAnsi" w:hAnsiTheme="majorHAnsi" w:cstheme="majorHAnsi"/>
          <w:lang w:eastAsia="en-US"/>
        </w:rPr>
        <w:t xml:space="preserve">not </w:t>
      </w:r>
      <w:r w:rsidR="00853990" w:rsidRPr="00C51CE7">
        <w:rPr>
          <w:rFonts w:asciiTheme="majorHAnsi" w:hAnsiTheme="majorHAnsi" w:cstheme="majorHAnsi"/>
          <w:lang w:eastAsia="en-US"/>
        </w:rPr>
        <w:t xml:space="preserve">to be </w:t>
      </w:r>
      <w:r w:rsidR="001F2BCD" w:rsidRPr="00C51CE7">
        <w:rPr>
          <w:rFonts w:asciiTheme="majorHAnsi" w:hAnsiTheme="majorHAnsi" w:cstheme="majorHAnsi"/>
          <w:lang w:eastAsia="en-US"/>
        </w:rPr>
        <w:t>enough</w:t>
      </w:r>
      <w:r w:rsidR="00BA0B0A" w:rsidRPr="00C51CE7">
        <w:rPr>
          <w:rFonts w:asciiTheme="majorHAnsi" w:hAnsiTheme="majorHAnsi" w:cstheme="majorHAnsi"/>
          <w:lang w:eastAsia="en-US"/>
        </w:rPr>
        <w:t xml:space="preserve"> for health benefits</w:t>
      </w:r>
      <w:r w:rsidR="001F2BCD" w:rsidRPr="00C51CE7">
        <w:rPr>
          <w:rFonts w:asciiTheme="majorHAnsi" w:hAnsiTheme="majorHAnsi" w:cstheme="majorHAnsi"/>
          <w:lang w:eastAsia="en-US"/>
        </w:rPr>
        <w:t>.</w:t>
      </w:r>
      <w:r w:rsidR="00C51CE7" w:rsidRPr="00C51CE7">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{"citationID":"fLX0lOrg","properties":{"formattedCitation":"\\super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C51CE7" w:rsidRPr="00C51CE7">
        <w:rPr>
          <w:rFonts w:asciiTheme="majorHAnsi" w:hAnsiTheme="majorHAnsi" w:cstheme="majorHAnsi"/>
          <w:lang w:eastAsia="en-US"/>
        </w:rPr>
        <w:fldChar w:fldCharType="separate"/>
      </w:r>
      <w:r w:rsidR="000E321E" w:rsidRPr="000E321E">
        <w:rPr>
          <w:rFonts w:ascii="Calibri Light" w:hAnsiTheme="majorHAnsi" w:cs="Calibri Light"/>
          <w:vertAlign w:val="superscript"/>
        </w:rPr>
        <w:t>12</w:t>
      </w:r>
      <w:r w:rsidR="00C51CE7" w:rsidRPr="00C51CE7">
        <w:rPr>
          <w:rFonts w:asciiTheme="majorHAnsi" w:hAnsiTheme="majorHAnsi" w:cstheme="majorHAnsi"/>
          <w:lang w:eastAsia="en-US"/>
        </w:rPr>
        <w:fldChar w:fldCharType="end"/>
      </w:r>
      <w:r w:rsidR="001F2BCD" w:rsidRPr="00C51CE7">
        <w:rPr>
          <w:rFonts w:asciiTheme="majorHAnsi" w:hAnsiTheme="majorHAnsi" w:cstheme="majorHAnsi"/>
          <w:lang w:eastAsia="en-US"/>
        </w:rPr>
        <w:t xml:space="preserve"> </w:t>
      </w:r>
    </w:p>
    <w:p w14:paraId="30B5AC0F" w14:textId="77777777" w:rsidR="00507811" w:rsidRDefault="00507811" w:rsidP="001F2BCD">
      <w:pPr>
        <w:spacing w:line="360" w:lineRule="auto"/>
        <w:rPr>
          <w:rFonts w:asciiTheme="majorHAnsi" w:hAnsiTheme="majorHAnsi" w:cstheme="majorHAnsi"/>
          <w:lang w:eastAsia="en-US"/>
        </w:rPr>
      </w:pPr>
    </w:p>
    <w:p w14:paraId="69A34AAA" w14:textId="6656F303" w:rsidR="001F2BCD" w:rsidRPr="000A0EF8" w:rsidRDefault="001F2BCD" w:rsidP="001F2BCD">
      <w:pPr>
        <w:spacing w:line="360" w:lineRule="auto"/>
        <w:rPr>
          <w:rFonts w:asciiTheme="majorHAnsi" w:hAnsiTheme="majorHAnsi" w:cstheme="majorHAnsi"/>
          <w:lang w:eastAsia="en-US"/>
        </w:rPr>
      </w:pPr>
      <w:r w:rsidRPr="00C51CE7">
        <w:rPr>
          <w:rFonts w:asciiTheme="majorHAnsi" w:hAnsiTheme="majorHAnsi" w:cstheme="majorHAnsi"/>
          <w:lang w:eastAsia="en-US"/>
        </w:rPr>
        <w:t xml:space="preserve">A belief that physical activity provision </w:t>
      </w:r>
      <w:r w:rsidR="00BA0B0A" w:rsidRPr="00C51CE7">
        <w:rPr>
          <w:rFonts w:asciiTheme="majorHAnsi" w:hAnsiTheme="majorHAnsi" w:cstheme="majorHAnsi"/>
          <w:lang w:eastAsia="en-US"/>
        </w:rPr>
        <w:t>is</w:t>
      </w:r>
      <w:r w:rsidRPr="00C51CE7">
        <w:rPr>
          <w:rFonts w:asciiTheme="majorHAnsi" w:hAnsiTheme="majorHAnsi" w:cstheme="majorHAnsi"/>
          <w:lang w:eastAsia="en-US"/>
        </w:rPr>
        <w:t xml:space="preserve"> not suitable</w:t>
      </w:r>
      <w:r w:rsidR="00EB5997">
        <w:rPr>
          <w:rFonts w:asciiTheme="majorHAnsi" w:hAnsiTheme="majorHAnsi" w:cstheme="majorHAnsi"/>
          <w:lang w:eastAsia="en-US"/>
        </w:rPr>
        <w:t xml:space="preserve"> with concerns about personal safety</w:t>
      </w:r>
      <w:r w:rsidRPr="00C51CE7">
        <w:rPr>
          <w:rFonts w:asciiTheme="majorHAnsi" w:hAnsiTheme="majorHAnsi" w:cstheme="majorHAnsi"/>
          <w:lang w:eastAsia="en-US"/>
        </w:rPr>
        <w:t xml:space="preserve"> </w:t>
      </w:r>
      <w:r w:rsidR="00EB5997">
        <w:rPr>
          <w:rFonts w:asciiTheme="majorHAnsi" w:hAnsiTheme="majorHAnsi" w:cstheme="majorHAnsi"/>
          <w:lang w:eastAsia="en-US"/>
        </w:rPr>
        <w:t>are</w:t>
      </w:r>
      <w:r w:rsidR="00521B2A" w:rsidRPr="00C51CE7">
        <w:rPr>
          <w:rFonts w:asciiTheme="majorHAnsi" w:hAnsiTheme="majorHAnsi" w:cstheme="majorHAnsi"/>
          <w:lang w:eastAsia="en-US"/>
        </w:rPr>
        <w:t xml:space="preserve"> </w:t>
      </w:r>
      <w:r w:rsidRPr="00C51CE7">
        <w:rPr>
          <w:rFonts w:asciiTheme="majorHAnsi" w:hAnsiTheme="majorHAnsi" w:cstheme="majorHAnsi"/>
          <w:lang w:eastAsia="en-US"/>
        </w:rPr>
        <w:t>identified</w:t>
      </w:r>
      <w:r w:rsidR="00521B2A" w:rsidRPr="00C51CE7">
        <w:rPr>
          <w:rFonts w:asciiTheme="majorHAnsi" w:hAnsiTheme="majorHAnsi" w:cstheme="majorHAnsi"/>
          <w:lang w:eastAsia="en-US"/>
        </w:rPr>
        <w:t xml:space="preserve"> barrier</w:t>
      </w:r>
      <w:r w:rsidR="00EB5997">
        <w:rPr>
          <w:rFonts w:asciiTheme="majorHAnsi" w:hAnsiTheme="majorHAnsi" w:cstheme="majorHAnsi"/>
          <w:lang w:eastAsia="en-US"/>
        </w:rPr>
        <w:t xml:space="preserve">s </w:t>
      </w:r>
      <w:r w:rsidRPr="00C51CE7">
        <w:rPr>
          <w:rFonts w:asciiTheme="majorHAnsi" w:hAnsiTheme="majorHAnsi" w:cstheme="majorHAnsi"/>
          <w:lang w:eastAsia="en-US"/>
        </w:rPr>
        <w:t xml:space="preserve">linked to the </w:t>
      </w:r>
      <w:r w:rsidR="00853990" w:rsidRPr="00C51CE7">
        <w:rPr>
          <w:rFonts w:asciiTheme="majorHAnsi" w:hAnsiTheme="majorHAnsi" w:cstheme="majorHAnsi"/>
          <w:lang w:eastAsia="en-US"/>
        </w:rPr>
        <w:t>O</w:t>
      </w:r>
      <w:r w:rsidRPr="00C51CE7">
        <w:rPr>
          <w:rFonts w:asciiTheme="majorHAnsi" w:hAnsiTheme="majorHAnsi" w:cstheme="majorHAnsi"/>
          <w:lang w:eastAsia="en-US"/>
        </w:rPr>
        <w:t>pportunity domain.</w:t>
      </w:r>
      <w:r w:rsidR="00C51CE7" w:rsidRPr="00C51CE7">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{"citationID":"zpIHGsiZ","properties":{"formattedCitation":"\\super 10,12\\nosupersub{}","plainCitation":"10,12","noteIndex":0},"citationItems":[{"id":31320,"uris":["http://zotero.org/groups/2714398/items/NRXXK7F9"],"uri":["http://zotero.org/groups/2714398/items/NRXXK7F9"],"itemData":{"id":31320,"type":"article-journal","abstract":"Exercise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C51CE7" w:rsidRPr="00C51CE7">
        <w:rPr>
          <w:rFonts w:asciiTheme="majorHAnsi" w:hAnsiTheme="majorHAnsi" w:cstheme="majorHAnsi"/>
          <w:lang w:eastAsia="en-US"/>
        </w:rPr>
        <w:fldChar w:fldCharType="separate"/>
      </w:r>
      <w:r w:rsidR="000E321E" w:rsidRPr="000E321E">
        <w:rPr>
          <w:rFonts w:ascii="Calibri Light" w:hAnsiTheme="majorHAnsi" w:cs="Calibri Light"/>
          <w:vertAlign w:val="superscript"/>
        </w:rPr>
        <w:t>10,12</w:t>
      </w:r>
      <w:r w:rsidR="00C51CE7" w:rsidRPr="00C51CE7">
        <w:rPr>
          <w:rFonts w:asciiTheme="majorHAnsi" w:hAnsiTheme="majorHAnsi" w:cstheme="majorHAnsi"/>
          <w:lang w:eastAsia="en-US"/>
        </w:rPr>
        <w:fldChar w:fldCharType="end"/>
      </w:r>
      <w:r w:rsidRPr="00C51CE7">
        <w:rPr>
          <w:rFonts w:asciiTheme="majorHAnsi" w:hAnsiTheme="majorHAnsi" w:cstheme="majorHAnsi"/>
          <w:lang w:eastAsia="en-US"/>
        </w:rPr>
        <w:t xml:space="preserve"> </w:t>
      </w:r>
      <w:r w:rsidRPr="00FB033E">
        <w:rPr>
          <w:rFonts w:asciiTheme="majorHAnsi" w:hAnsiTheme="majorHAnsi" w:cstheme="majorHAnsi"/>
          <w:lang w:eastAsia="en-US"/>
        </w:rPr>
        <w:t xml:space="preserve">Physical activity self-efficacy and the confidence to self-manage </w:t>
      </w:r>
      <w:r w:rsidR="00BA0B0A" w:rsidRPr="00FB033E">
        <w:rPr>
          <w:rFonts w:asciiTheme="majorHAnsi" w:hAnsiTheme="majorHAnsi" w:cstheme="majorHAnsi"/>
          <w:lang w:eastAsia="en-US"/>
        </w:rPr>
        <w:t>one’s</w:t>
      </w:r>
      <w:r w:rsidRPr="00FB033E">
        <w:rPr>
          <w:rFonts w:asciiTheme="majorHAnsi" w:hAnsiTheme="majorHAnsi" w:cstheme="majorHAnsi"/>
          <w:lang w:eastAsia="en-US"/>
        </w:rPr>
        <w:t xml:space="preserve"> condition </w:t>
      </w:r>
      <w:r w:rsidR="00BA0B0A" w:rsidRPr="00FB033E">
        <w:rPr>
          <w:rFonts w:asciiTheme="majorHAnsi" w:hAnsiTheme="majorHAnsi" w:cstheme="majorHAnsi"/>
          <w:lang w:eastAsia="en-US"/>
        </w:rPr>
        <w:t>are</w:t>
      </w:r>
      <w:r w:rsidRPr="00FB033E">
        <w:rPr>
          <w:rFonts w:asciiTheme="majorHAnsi" w:hAnsiTheme="majorHAnsi" w:cstheme="majorHAnsi"/>
          <w:lang w:eastAsia="en-US"/>
        </w:rPr>
        <w:t xml:space="preserve"> frequently identified factors in becoming and staying active.</w:t>
      </w:r>
      <w:r w:rsidR="00FB033E" w:rsidRPr="00FB033E">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{"citationID":"vGTXlUov","properties":{"formattedCitation":"\\super 10\\uc0\\u8211{}12,15,17\\uc0\\u8211{}19,21\\nosupersub{}","plainCitation":"10–12,15,17–19,21","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44944,"uris":["http://zotero.org/groups/2714398/items/IBWFGKPL"],"uri":["http://zotero.org/groups/2714398/items/IBWFGKPL"],"itemData":{"id":44944,"type":"article-journal","abstract":"&lt;h2&gt;Abstract&lt;/h2&gt;&lt;h3&gt;Background context&lt;/h3&gt;&lt;p&gt;Exercise has been shown to reduce pain and increase function in patients with chronic low back pain. However up to 70% of patients do not engage in prescribed home exercise. Physiotherapists need to understand more about the complex factors influencing patients' adherence to prescribed home exercise to tailor their exercise interventions more effectively and support patients to self-manage.&lt;/p&gt;&lt;h3&gt;Purpose&lt;/h3&gt;&lt;p&gt;This review identifies factors associated with adherence to health care practitioner–prescribed home exercise in adults with chronic low back pain.&lt;/p&gt;&lt;h3&gt;Study design&lt;/h3&gt;&lt;p&gt;Preferred Reporting Items for Systematic reviews and Meta-Analyses (PRISMA) guidelines were used for the reporting of this review.&lt;/p&gt;&lt;h3&gt;Patient sample&lt;/h3&gt;&lt;p&gt;We explored literature in which the authors studied adherence to home exercise in adults with CLBP.&lt;/p&gt;&lt;h3&gt;Outcome measures&lt;/h3&gt;&lt;p&gt;Adherence to home exercise was the primary outcome. Additional outcome measures were recorded in the data extraction table.&lt;/p&gt;&lt;h3&gt;Methods&lt;/h3&gt;&lt;p&gt;The following databases were searched: Embase, PsychINFO, MEDLINE, PEDro, and the Cochrane Central Register of Controlled Trials. Data were independently extracted and assessed for methodologic quality by two reviewers.&lt;/p&gt;&lt;h3&gt;Results&lt;/h3&gt;&lt;p&gt;Eleven randomized controlled trials, including 1,088 participants, met the inclusion criteria. Moderate evidence was found for one individual patient subfactor and three intervention-related subfactors associated with increased adherence to home exercise. These subfactors were greater health locus of control, supervision, participation in an exercise program, and participation in a general behavior change program incorporating motivational strategies.&lt;/p&gt;&lt;h3&gt;Conclusions&lt;/h3&gt;&lt;p&gt;This is the first systematic review investigating adherence to prescribed home exercise in a chronic low back pain population. It is difficult to draw firm conclusions because the research lacks detailed descriptions of intervention content. The use of a taxonomy of behavior change techniques has been suggested to overcome this key problem. This review has highlighted the lack of standardized measures of adherence to prescribed home exercise. The development of a validated measure of adherence should be a priority because this will provide a better understanding of the multitude of factors that may influence adherence to home exercise.&lt;/p&gt;","container-title":"The Spine Journal","DOI":"10.1016/j.spinee.2013.08.027","ISSN":"1529-9430, 1878-1632","issue":"12","journalAbbreviation":"The Spine Journal","language":"English","note":"publisher: Elsevier\nPMID: 24169445","page":"1940-1950","source":"www.thespinejournalonline.com","title":"Individual and intervention-related factors associated with adherence to home exercise in chronic low back pain: a systematic review","title-short":"Individual and intervention-related factors associated with adherence to home exercise in chronic low back pain","volume":"13","author":[{"family":"Beinart","given":"Naomi A."},{"family":"Goodchild","given":"Claire E."},{"family":"Weinman","given":"John A."},{"family":"Ayis","given":"Salma"},{"family":"Godfrey","given":"Emma L."}],"issued":{"date-parts":[["2013",12,1]]}}}],"schema":"https://github.com/citation-style-language/schema/raw/master/csl-citation.json"} </w:instrText>
      </w:r>
      <w:r w:rsidR="00FB033E" w:rsidRPr="00FB033E">
        <w:rPr>
          <w:rFonts w:asciiTheme="majorHAnsi" w:hAnsiTheme="majorHAnsi" w:cstheme="majorHAnsi"/>
          <w:lang w:eastAsia="en-US"/>
        </w:rPr>
        <w:fldChar w:fldCharType="separate"/>
      </w:r>
      <w:r w:rsidR="000E321E" w:rsidRPr="000E321E">
        <w:rPr>
          <w:rFonts w:ascii="Calibri Light" w:hAnsiTheme="majorHAnsi" w:cs="Calibri Light"/>
          <w:vertAlign w:val="superscript"/>
        </w:rPr>
        <w:t>10–12,15,17–19,21</w:t>
      </w:r>
      <w:r w:rsidR="00FB033E" w:rsidRPr="00FB033E">
        <w:rPr>
          <w:rFonts w:asciiTheme="majorHAnsi" w:hAnsiTheme="majorHAnsi" w:cstheme="majorHAnsi"/>
          <w:lang w:eastAsia="en-US"/>
        </w:rPr>
        <w:fldChar w:fldCharType="end"/>
      </w:r>
      <w:r w:rsidRPr="00FB033E">
        <w:rPr>
          <w:rFonts w:asciiTheme="majorHAnsi" w:hAnsiTheme="majorHAnsi" w:cstheme="majorHAnsi"/>
          <w:lang w:eastAsia="en-US"/>
        </w:rPr>
        <w:t xml:space="preserve"> The setting of goals, and the achievement of set goals, </w:t>
      </w:r>
      <w:r w:rsidR="00BA0B0A" w:rsidRPr="00FB033E">
        <w:rPr>
          <w:rFonts w:asciiTheme="majorHAnsi" w:hAnsiTheme="majorHAnsi" w:cstheme="majorHAnsi"/>
          <w:lang w:eastAsia="en-US"/>
        </w:rPr>
        <w:t>are</w:t>
      </w:r>
      <w:r w:rsidRPr="00FB033E">
        <w:rPr>
          <w:rFonts w:asciiTheme="majorHAnsi" w:hAnsiTheme="majorHAnsi" w:cstheme="majorHAnsi"/>
          <w:lang w:eastAsia="en-US"/>
        </w:rPr>
        <w:t xml:space="preserve"> identified as facilitators </w:t>
      </w:r>
      <w:r w:rsidR="00EB5997">
        <w:rPr>
          <w:rFonts w:asciiTheme="majorHAnsi" w:hAnsiTheme="majorHAnsi" w:cstheme="majorHAnsi"/>
          <w:lang w:eastAsia="en-US"/>
        </w:rPr>
        <w:t>of</w:t>
      </w:r>
      <w:r w:rsidRPr="00FB033E">
        <w:rPr>
          <w:rFonts w:asciiTheme="majorHAnsi" w:hAnsiTheme="majorHAnsi" w:cstheme="majorHAnsi"/>
          <w:lang w:eastAsia="en-US"/>
        </w:rPr>
        <w:t xml:space="preserve"> physical activity.</w:t>
      </w:r>
      <w:r w:rsidR="00FB033E" w:rsidRPr="00FB033E">
        <w:rPr>
          <w:rFonts w:asciiTheme="majorHAnsi" w:hAnsiTheme="majorHAnsi" w:cstheme="majorHAnsi"/>
          <w:lang w:eastAsia="en-US"/>
        </w:rPr>
        <w:fldChar w:fldCharType="begin"/>
      </w:r>
      <w:r w:rsidR="00FB033E" w:rsidRPr="00FB033E">
        <w:rPr>
          <w:rFonts w:asciiTheme="majorHAnsi" w:hAnsiTheme="majorHAnsi" w:cstheme="majorHAnsi"/>
          <w:lang w:eastAsia="en-US"/>
        </w:rPr>
        <w:instrText xml:space="preserve"> ADDIN ZOTERO_ITEM CSL_CITATION {"citationID":"8NVrOIvh","properties":{"formattedCitation":"\\super 17\\uc0\\u8211{}20\\nosupersub{}","plainCitation":"17–20","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A."},{"family":"Paul","given":"L."}],"issued":{"date-parts":[["2019"]]}}},{"id":43235,"uris":["http://zotero.org/groups/2714398/items/9LXR6FUB"],"uri":["http://zotero.org/groups/2714398/items/9LXR6FUB"],"itemData":{"id":43235,"type":"article-journal","abstract":"Abstract - Background Chronic musculoskeletal pain (CMP) is a major health problem, accounting for approximately one‐quarter of general practice (GP) consultations in the United Kingdom (UK). Exercise and physical activity is beneficial for the most common types of CMP, such as back and knee pain. However, poor adherence to exercise and physical activity may limit long‐term effectiveness. Objectives To assess the effects of interventions to improve adherence to exercise and physical activity for people with chronic musculoskeletal pain. Search methods We searched the trials registers of relevant Cochrane Review Groups. In addition, we searched the Cochrane Central Register of Controlled Trials, MEDLINE, EMBASE, CINAHL, AMED, PsycINFO, Science Citation Index and Social Science Citation Index and reference lists of articles to October 2007. We consulted experts for unpublished trials. Selection criteria Randomised or quasi‐randomised trials evaluating interventions that aimed to improve adherence to exercise and physical activity in adults with pain for three months and over in the axial skeleton or large peripheral joints. Data collection and analysis Two of the four authors independently assessed the quality of each included trial and extracted data. We contacted study authors for missing information. Main results We included 42 trials with 8243 participants, mainly with osteoarthritis and spinal pain. Methods used for improving and measuring adherence in the included trials were inconsistent. Two of the 17 trials that compared different types of exercise showed positive effects, suggesting that the type of exercise is not an important factor in improving exercise adherence. Six trials studied different methods of delivering exercise, such as supervising exercise sessions, refresher sessions and audio or videotapes of the exercises to take home. Of these, five trials found interventions improved exercise adherence. Four trials evaluated specific interventions targeting exercise adherence; three of these showed a positive effect on exercise adherence. In eight trials studying self‐management programmes, six improved adherence measures. One trial found graded activity was more effective than usual care for improving exercise adherence. Cognitive behavioural therapy was effective in a trial in people with whiplash‐associated disorder, but not in trials of people with other CMP. In the trials that showed a positive effect on adherence, association between clinical outcomes and exercise adherence was conflicting. Authors' conclusions Interventions such as supervised or individualised exercise therapy and self‐management techniques may enhance exercise adherence. However, high‐quality, randomised trials with long‐term follow up that explicitly address adherence to exercises and physical activity are needed. A standard validated measure of exercise adherence should be used consistently in future studies. Plain language summary Strategies for improving adherence to exercise in adults with chronic musculoskeletal pain This summary of a Cochrane review presents what we know about the effect of different ways of helping people with chronic musculoskeletal pain to stick to exercise and physical activity.  The review shows that we are uncertain which strategies will work for improving adherence to exercise in adults because the effects of the strategies were inconsistent from study to study.  We often do not have precise information about side effects and complications. This is particularly true for rare but serious side effects. What is chronic musculoskeletal pain (CMP) and what are ways to help people stick to exercise? Chronic musculoskeletal pain is on‐going pain in the bones and joints of the body, for example in the back or knees.  It may be the result of a musculoskeletal disease or injury or the cause may not be known.   Exercise can be any activity that enhances or maintains muscle strength, physical fitness and overall health. People exercise for many different reasons including weight loss and strengthening muscles, and improving their energy. Sometimes it can be difficult to continue with the exercise program that your doctor, nurse or physiotherapist recommends. One way of helping people stick to exercise is called ‘graded exercise activity’.  This means the exercise is targeted to weaker muscles or painful areas and gets increasingly more challenging.   Other ways included supervising exercise sessions, providing ‘refresher’ sessions to go over the exercise program again, and providing audio or videotapes of the exercises to take home.","archive_location":"CD005956","container-title":"Cochrane Database of Systematic Reviews","DOI":"10.1002/14651858.CD005956.pub2","ISSN":"1465-1858","issue":"1","note":"publisher: John Wiley &amp; Sons, Ltd","title":"Interventions to improve adherence to exercise for chronic musculoskeletal pain in adults","URL":"http://dx.doi.org/10.1002/14651858.CD005956.pub2","author":[{"family":"Jordan","given":"JL"},{"family":"Holden","given":"MA"},{"family":"Mason","given":"EEJ"},{"family":"Foster","given":"NE"}],"issued":{"date-parts":[["2010"]]}}},{"id":28726,"uris":["http://zotero.org/groups/2714398/items/E7CYVPBR"],"uri":["http://zotero.org/groups/2714398/items/E7CYVPBR"],"itemData":{"id":28726,"type":"article-journal","abstract":"Purpose\nExercise (planned, structured, repetitive movement) improves pain and function in people with persistent musculoskeletal pain (PMSK), but adherence is often poor. This systematic review evaluates the evidence from randomized controlled trials (RCTs) on the effectiveness of interventions to improve exercise adherence in people with PMSK and describes the content, context, and theoretical underpinning of behaviour change interventions designed to increase adherence.\n\nMethods\nNine electronic databases were searched from inception dates to August 2017. Studies were included if they were RCTs that included adults with PMSK ≥3 months; ≥one measure of exercise adherence, exercise prescribed to both groups, and employed ≥one behaviour change technique (BCT) in the treatment group. Independent data extraction, theory coding, BCT taxonomy coding, and quality assessment using Cochrane Risk of Bias (RoB) tool was conducted by two reviewers.\n\nResults\nEight RCTs (five low, three high RoB) met inclusion criteria. Five trials reported between‐group differences in exercise adherence, favouring the treatment group. Three trials reported theoretical underpinning. There was moderate evidence that five BCTs, social support, goal setting, instruction of behaviour, demonstration of behaviour, and practice/rehearsal, improved exercise adherence. Interventions employing ≤seven BCTs, unique to those included in the control group, were most effective at enhancing exercise adherence.\n\nConclusions\nLimited moderate‐quality evidence supports using a small number of BCTs to enhance exercise adherence in people with PMSK. Further research should explore the associations and synergies between BCTs and explicitly report how theory was utilized. This may inform recommendations for health care professionals working with this population.\n\nnull\n\nStatement of contribution\nWhat is already known on this subject?\n\nExercise (i.e., planned, structured, repetitive movements) improves pain and function in people with persistent musculoskeletal pain (PMSK).Many people with PMSK do not adhere to exercises prescribed by a health care professional.Little research has explored how to enhance adherence to prescribed exercise in people with PMSK.\n\nWhat does this study add?\n\nModerate‐quality evidence from eight trials suggests behaviour change interventions enhance exercise adherence.Social support, goal setting, demonstration, instruction, and rehearsal were employed in effective interventions.Interventions with ≤7 behaviour change techniques were more effective at improving adherence than those employing &gt;7.","container-title":"British Journal of Health Psychology","DOI":"10.1111/bjhp.12324","ISSN":"1359-107X","issue":"1","journalAbbreviation":"Br J Health Psychol","note":"PMID: 29911311\nPMCID: PMC6585717","page":"10-30","source":"PubMed Central","title":"Behaviour change techniques associated with adherence to prescribed exercise in patients with persistent musculoskeletal pain: Systematic review","title-short":"Behaviour change techniques associated with adherence to prescribed exercise in patients with persistent musculoskeletal pain","volume":"24","author":[{"family":"Meade","given":"Laura B."},{"family":"Bearne","given":"Lindsay M."},{"family":"Sweeney","given":"Louise H."},{"family":"Alageel","given":"Samah H."},{"family":"Godfrey","given":"Emma L."}],"issued":{"date-parts":[["2019",2]]}}}],"schema":"https://github.com/citation-style-language/schema/raw/master/csl-citation.json"} </w:instrText>
      </w:r>
      <w:r w:rsidR="00FB033E" w:rsidRPr="00FB033E">
        <w:rPr>
          <w:rFonts w:asciiTheme="majorHAnsi" w:hAnsiTheme="majorHAnsi" w:cstheme="majorHAnsi"/>
          <w:lang w:eastAsia="en-US"/>
        </w:rPr>
        <w:fldChar w:fldCharType="separate"/>
      </w:r>
      <w:r w:rsidR="00FB033E" w:rsidRPr="00FB033E">
        <w:rPr>
          <w:rFonts w:ascii="Calibri Light" w:hAnsiTheme="majorHAnsi" w:cs="Calibri Light"/>
          <w:vertAlign w:val="superscript"/>
        </w:rPr>
        <w:t>17–20</w:t>
      </w:r>
      <w:r w:rsidR="00FB033E" w:rsidRPr="00FB033E">
        <w:rPr>
          <w:rFonts w:asciiTheme="majorHAnsi" w:hAnsiTheme="majorHAnsi" w:cstheme="majorHAnsi"/>
          <w:lang w:eastAsia="en-US"/>
        </w:rPr>
        <w:fldChar w:fldCharType="end"/>
      </w:r>
    </w:p>
    <w:p w14:paraId="38744987" w14:textId="77777777" w:rsidR="001F2BCD" w:rsidRDefault="001F2BCD" w:rsidP="001F2BCD">
      <w:pPr>
        <w:rPr>
          <w:lang w:eastAsia="en-US"/>
        </w:rPr>
      </w:pPr>
    </w:p>
    <w:p w14:paraId="60359DDA" w14:textId="77777777" w:rsidR="001F2BCD" w:rsidRPr="003F7137" w:rsidRDefault="001F2BCD" w:rsidP="003F7137">
      <w:pPr>
        <w:spacing w:line="360" w:lineRule="auto"/>
        <w:rPr>
          <w:rFonts w:asciiTheme="majorHAnsi" w:hAnsiTheme="majorHAnsi" w:cstheme="majorHAnsi"/>
          <w:b/>
          <w:bCs/>
        </w:rPr>
      </w:pPr>
      <w:r w:rsidRPr="003F7137">
        <w:rPr>
          <w:rFonts w:asciiTheme="majorHAnsi" w:hAnsiTheme="majorHAnsi" w:cstheme="majorHAnsi"/>
          <w:b/>
          <w:bCs/>
        </w:rPr>
        <w:t>Motivation – Automatic</w:t>
      </w:r>
    </w:p>
    <w:p w14:paraId="03F59DEC" w14:textId="7CABC795" w:rsidR="001F2BCD"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 xml:space="preserve">The belief that physical activity can be </w:t>
      </w:r>
      <w:r w:rsidR="00F44E5E">
        <w:rPr>
          <w:rFonts w:asciiTheme="majorHAnsi" w:hAnsiTheme="majorHAnsi" w:cstheme="majorHAnsi"/>
          <w:lang w:eastAsia="en-US"/>
        </w:rPr>
        <w:t>detrimental</w:t>
      </w:r>
      <w:r w:rsidR="00BA0B0A">
        <w:rPr>
          <w:rFonts w:asciiTheme="majorHAnsi" w:hAnsiTheme="majorHAnsi" w:cstheme="majorHAnsi"/>
          <w:lang w:eastAsia="en-US"/>
        </w:rPr>
        <w:t xml:space="preserve"> to one’s condition</w:t>
      </w:r>
      <w:r>
        <w:rPr>
          <w:rFonts w:asciiTheme="majorHAnsi" w:hAnsiTheme="majorHAnsi" w:cstheme="majorHAnsi"/>
          <w:lang w:eastAsia="en-US"/>
        </w:rPr>
        <w:t xml:space="preserve"> </w:t>
      </w:r>
      <w:r w:rsidR="00BA0B0A">
        <w:rPr>
          <w:rFonts w:asciiTheme="majorHAnsi" w:hAnsiTheme="majorHAnsi" w:cstheme="majorHAnsi"/>
          <w:lang w:eastAsia="en-US"/>
        </w:rPr>
        <w:t>i</w:t>
      </w:r>
      <w:r>
        <w:rPr>
          <w:rFonts w:asciiTheme="majorHAnsi" w:hAnsiTheme="majorHAnsi" w:cstheme="majorHAnsi"/>
          <w:lang w:eastAsia="en-US"/>
        </w:rPr>
        <w:t xml:space="preserve">s identified as </w:t>
      </w:r>
      <w:r w:rsidR="00B01321">
        <w:rPr>
          <w:rFonts w:asciiTheme="majorHAnsi" w:hAnsiTheme="majorHAnsi" w:cstheme="majorHAnsi"/>
          <w:lang w:eastAsia="en-US"/>
        </w:rPr>
        <w:t>evoking</w:t>
      </w:r>
      <w:r>
        <w:rPr>
          <w:rFonts w:asciiTheme="majorHAnsi" w:hAnsiTheme="majorHAnsi" w:cstheme="majorHAnsi"/>
          <w:lang w:eastAsia="en-US"/>
        </w:rPr>
        <w:t xml:space="preserve"> a feel</w:t>
      </w:r>
      <w:r w:rsidR="00EB2ACD">
        <w:rPr>
          <w:rFonts w:asciiTheme="majorHAnsi" w:hAnsiTheme="majorHAnsi" w:cstheme="majorHAnsi"/>
          <w:lang w:eastAsia="en-US"/>
        </w:rPr>
        <w:t>ing</w:t>
      </w:r>
      <w:r>
        <w:rPr>
          <w:rFonts w:asciiTheme="majorHAnsi" w:hAnsiTheme="majorHAnsi" w:cstheme="majorHAnsi"/>
          <w:lang w:eastAsia="en-US"/>
        </w:rPr>
        <w:t xml:space="preserve"> of fear</w:t>
      </w:r>
      <w:r w:rsidR="00BA0B0A">
        <w:rPr>
          <w:rFonts w:asciiTheme="majorHAnsi" w:hAnsiTheme="majorHAnsi" w:cstheme="majorHAnsi"/>
          <w:lang w:eastAsia="en-US"/>
        </w:rPr>
        <w:t xml:space="preserve"> toward being active;</w:t>
      </w:r>
      <w:r w:rsidR="00311591">
        <w:rPr>
          <w:rFonts w:asciiTheme="majorHAnsi" w:hAnsiTheme="majorHAnsi" w:cstheme="majorHAnsi"/>
          <w:lang w:eastAsia="en-US"/>
        </w:rPr>
        <w:fldChar w:fldCharType="begin"/>
      </w:r>
      <w:r w:rsidR="00311591">
        <w:rPr>
          <w:rFonts w:asciiTheme="majorHAnsi" w:hAnsiTheme="majorHAnsi" w:cstheme="majorHAnsi"/>
          <w:lang w:eastAsia="en-US"/>
        </w:rPr>
        <w:instrText xml:space="preserve"> ADDIN ZOTERO_ITEM CSL_CITATION {"citationID":"my9AjIU0","properties":{"formattedCitation":"\\super 12,15\\nosupersub{}","plainCitation":"12,15","noteIndex":0},"citationItems":[{"id":28723,"uris":["http://zotero.org/groups/2714398/items/JENFM46R"],"uri":["http://zotero.org/groups/2714398/items/JENFM46R"],"itemData":{"id":28723,"type":"article-journal","abstract":"Researchers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311591">
        <w:rPr>
          <w:rFonts w:asciiTheme="majorHAnsi" w:hAnsiTheme="majorHAnsi" w:cstheme="majorHAnsi"/>
          <w:lang w:eastAsia="en-US"/>
        </w:rPr>
        <w:fldChar w:fldCharType="separate"/>
      </w:r>
      <w:r w:rsidR="00311591" w:rsidRPr="00311591">
        <w:rPr>
          <w:rFonts w:ascii="Calibri Light" w:hAnsiTheme="majorHAnsi" w:cs="Calibri Light"/>
          <w:vertAlign w:val="superscript"/>
        </w:rPr>
        <w:t>12,15</w:t>
      </w:r>
      <w:r w:rsidR="00311591">
        <w:rPr>
          <w:rFonts w:asciiTheme="majorHAnsi" w:hAnsiTheme="majorHAnsi" w:cstheme="majorHAnsi"/>
          <w:lang w:eastAsia="en-US"/>
        </w:rPr>
        <w:fldChar w:fldCharType="end"/>
      </w:r>
      <w:r w:rsidR="00BA0B0A">
        <w:rPr>
          <w:rFonts w:asciiTheme="majorHAnsi" w:hAnsiTheme="majorHAnsi" w:cstheme="majorHAnsi"/>
          <w:lang w:eastAsia="en-US"/>
        </w:rPr>
        <w:t xml:space="preserve"> f</w:t>
      </w:r>
      <w:r>
        <w:rPr>
          <w:rFonts w:asciiTheme="majorHAnsi" w:hAnsiTheme="majorHAnsi" w:cstheme="majorHAnsi"/>
          <w:lang w:eastAsia="en-US"/>
        </w:rPr>
        <w:t xml:space="preserve">ear of contact with others </w:t>
      </w:r>
      <w:r w:rsidR="00BA0B0A">
        <w:rPr>
          <w:rFonts w:asciiTheme="majorHAnsi" w:hAnsiTheme="majorHAnsi" w:cstheme="majorHAnsi"/>
          <w:lang w:eastAsia="en-US"/>
        </w:rPr>
        <w:t>is</w:t>
      </w:r>
      <w:r>
        <w:rPr>
          <w:rFonts w:asciiTheme="majorHAnsi" w:hAnsiTheme="majorHAnsi" w:cstheme="majorHAnsi"/>
          <w:lang w:eastAsia="en-US"/>
        </w:rPr>
        <w:t xml:space="preserve"> also reported.</w:t>
      </w:r>
      <w:r w:rsidR="00311591">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{"citationID":"g7Yytgi9","properties":{"formattedCitation":"\\super 22\\nosupersub{}","plainCitation":"22","noteIndex":0},"citationItems":[{"id":"74bDuS11/tUqyhqE8","uris":["http://zotero.org/users/6743520/items/EAM8KXDZ"],"uri":["http://zotero.org/users/6743520/items/EAM8KXDZ"],"itemData":{"id":"tlhtob8v/puMw1xk6","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311591">
        <w:rPr>
          <w:rFonts w:asciiTheme="majorHAnsi" w:hAnsiTheme="majorHAnsi" w:cstheme="majorHAnsi"/>
          <w:lang w:eastAsia="en-US"/>
        </w:rPr>
        <w:fldChar w:fldCharType="separate"/>
      </w:r>
      <w:r w:rsidR="00311591" w:rsidRPr="00311591">
        <w:rPr>
          <w:rFonts w:ascii="Calibri Light" w:hAnsiTheme="majorHAnsi" w:cs="Calibri Light"/>
          <w:vertAlign w:val="superscript"/>
        </w:rPr>
        <w:t>22</w:t>
      </w:r>
      <w:r w:rsidR="00311591">
        <w:rPr>
          <w:rFonts w:asciiTheme="majorHAnsi" w:hAnsiTheme="majorHAnsi" w:cstheme="majorHAnsi"/>
          <w:lang w:eastAsia="en-US"/>
        </w:rPr>
        <w:fldChar w:fldCharType="end"/>
      </w:r>
      <w:r>
        <w:rPr>
          <w:rFonts w:asciiTheme="majorHAnsi" w:hAnsiTheme="majorHAnsi" w:cstheme="majorHAnsi"/>
          <w:lang w:eastAsia="en-US"/>
        </w:rPr>
        <w:t xml:space="preserve"> Good mental wellbeing</w:t>
      </w:r>
      <w:r w:rsidR="00BA0B0A">
        <w:rPr>
          <w:rFonts w:asciiTheme="majorHAnsi" w:hAnsiTheme="majorHAnsi" w:cstheme="majorHAnsi"/>
          <w:lang w:eastAsia="en-US"/>
        </w:rPr>
        <w:t xml:space="preserve"> i</w:t>
      </w:r>
      <w:r>
        <w:rPr>
          <w:rFonts w:asciiTheme="majorHAnsi" w:hAnsiTheme="majorHAnsi" w:cstheme="majorHAnsi"/>
          <w:lang w:eastAsia="en-US"/>
        </w:rPr>
        <w:t>s identified as a facilitator of physical activity</w:t>
      </w:r>
      <w:r w:rsidR="00CC17E0">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{"citationID":"oXkPEuA3","properties":{"formattedCitation":"\\super 10,11,17\\nosupersub{}","plainCitation":"10,11,17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00CC17E0">
        <w:rPr>
          <w:rFonts w:asciiTheme="majorHAnsi" w:hAnsiTheme="majorHAnsi" w:cstheme="majorHAnsi"/>
          <w:lang w:eastAsia="en-US"/>
        </w:rPr>
        <w:fldChar w:fldCharType="separate"/>
      </w:r>
      <w:r w:rsidR="002927B2" w:rsidRPr="002927B2">
        <w:rPr>
          <w:rFonts w:ascii="Calibri Light" w:hAnsiTheme="majorHAnsi" w:cs="Calibri Light"/>
          <w:vertAlign w:val="superscript"/>
        </w:rPr>
        <w:t>10,11,17</w:t>
      </w:r>
      <w:r w:rsidR="00CC17E0">
        <w:rPr>
          <w:rFonts w:asciiTheme="majorHAnsi" w:hAnsiTheme="majorHAnsi" w:cstheme="majorHAnsi"/>
          <w:lang w:eastAsia="en-US"/>
        </w:rPr>
        <w:fldChar w:fldCharType="end"/>
      </w:r>
      <w:r>
        <w:rPr>
          <w:rFonts w:asciiTheme="majorHAnsi" w:hAnsiTheme="majorHAnsi" w:cstheme="majorHAnsi"/>
          <w:lang w:eastAsia="en-US"/>
        </w:rPr>
        <w:t xml:space="preserve"> and conversely, poor mental wellbeing a barrier.</w:t>
      </w:r>
      <w:r w:rsidR="00CC17E0">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{"citationID":"4rJrlg2j","properties":{"formattedCitation":"\\super 10,11,17,18\\nosupersub{}","plainCitation":"10,11,17,18","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L"}],"accessed":{"date-parts":[["2021",1,15]]},"issued":{"date-parts":[["2017",12,26]]}}}],"schema":"https://github.com/citation-style-language/schema/raw/master/csl-citation.json"} </w:instrText>
      </w:r>
      <w:r w:rsidR="00CC17E0">
        <w:rPr>
          <w:rFonts w:asciiTheme="majorHAnsi" w:hAnsiTheme="majorHAnsi" w:cstheme="majorHAnsi"/>
          <w:lang w:eastAsia="en-US"/>
        </w:rPr>
        <w:fldChar w:fldCharType="separate"/>
      </w:r>
      <w:r w:rsidR="002927B2" w:rsidRPr="002927B2">
        <w:rPr>
          <w:rFonts w:ascii="Calibri Light" w:hAnsiTheme="majorHAnsi" w:cs="Calibri Light"/>
          <w:vertAlign w:val="superscript"/>
        </w:rPr>
        <w:t>10,11,17,18</w:t>
      </w:r>
      <w:r w:rsidR="00CC17E0">
        <w:rPr>
          <w:rFonts w:asciiTheme="majorHAnsi" w:hAnsiTheme="majorHAnsi" w:cstheme="majorHAnsi"/>
          <w:lang w:eastAsia="en-US"/>
        </w:rPr>
        <w:fldChar w:fldCharType="end"/>
      </w:r>
      <w:r>
        <w:rPr>
          <w:rFonts w:asciiTheme="majorHAnsi" w:hAnsiTheme="majorHAnsi" w:cstheme="majorHAnsi"/>
          <w:lang w:eastAsia="en-US"/>
        </w:rPr>
        <w:t xml:space="preserve"> </w:t>
      </w:r>
    </w:p>
    <w:p w14:paraId="1BC06242" w14:textId="77777777" w:rsidR="00EB2ACD" w:rsidRDefault="00EB2ACD" w:rsidP="001F2BCD">
      <w:pPr>
        <w:spacing w:line="360" w:lineRule="auto"/>
        <w:rPr>
          <w:rFonts w:asciiTheme="majorHAnsi" w:hAnsiTheme="majorHAnsi" w:cstheme="majorHAnsi"/>
          <w:lang w:eastAsia="en-US"/>
        </w:rPr>
      </w:pPr>
    </w:p>
    <w:p w14:paraId="338467C3" w14:textId="4CBD9943" w:rsidR="001F2BCD" w:rsidRDefault="001F2BCD" w:rsidP="001F2BCD">
      <w:pPr>
        <w:spacing w:line="360" w:lineRule="auto"/>
        <w:rPr>
          <w:rFonts w:asciiTheme="majorHAnsi" w:hAnsiTheme="majorHAnsi" w:cstheme="majorHAnsi"/>
          <w:lang w:eastAsia="en-US"/>
        </w:rPr>
      </w:pPr>
      <w:r w:rsidRPr="00546792">
        <w:rPr>
          <w:rFonts w:asciiTheme="majorHAnsi" w:hAnsiTheme="majorHAnsi" w:cstheme="majorHAnsi"/>
          <w:lang w:eastAsia="en-US"/>
        </w:rPr>
        <w:t>Already</w:t>
      </w:r>
      <w:r>
        <w:rPr>
          <w:rFonts w:asciiTheme="majorHAnsi" w:hAnsiTheme="majorHAnsi" w:cstheme="majorHAnsi"/>
          <w:lang w:eastAsia="en-US"/>
        </w:rPr>
        <w:t xml:space="preserve"> ingrained sedentary habits </w:t>
      </w:r>
      <w:r w:rsidR="00BA0B0A">
        <w:rPr>
          <w:rFonts w:asciiTheme="majorHAnsi" w:hAnsiTheme="majorHAnsi" w:cstheme="majorHAnsi"/>
          <w:lang w:eastAsia="en-US"/>
        </w:rPr>
        <w:t>are</w:t>
      </w:r>
      <w:r>
        <w:rPr>
          <w:rFonts w:asciiTheme="majorHAnsi" w:hAnsiTheme="majorHAnsi" w:cstheme="majorHAnsi"/>
          <w:lang w:eastAsia="en-US"/>
        </w:rPr>
        <w:t xml:space="preserve"> identified as barriers to physical activity.</w:t>
      </w:r>
      <w:r w:rsidR="000F6E4D">
        <w:rPr>
          <w:rFonts w:asciiTheme="majorHAnsi" w:hAnsiTheme="majorHAnsi" w:cstheme="majorHAnsi"/>
          <w:lang w:eastAsia="en-US"/>
        </w:rPr>
        <w:fldChar w:fldCharType="begin"/>
      </w:r>
      <w:r w:rsidR="000F6E4D">
        <w:rPr>
          <w:rFonts w:asciiTheme="majorHAnsi" w:hAnsiTheme="majorHAnsi" w:cstheme="majorHAnsi"/>
          <w:lang w:eastAsia="en-US"/>
        </w:rPr>
        <w:instrText xml:space="preserve"> ADDIN ZOTERO_ITEM CSL_CITATION {"citationID":"WzKt1OXC","properties":{"formattedCitation":"\\super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000F6E4D">
        <w:rPr>
          <w:rFonts w:asciiTheme="majorHAnsi" w:hAnsiTheme="majorHAnsi" w:cstheme="majorHAnsi"/>
          <w:lang w:eastAsia="en-US"/>
        </w:rPr>
        <w:fldChar w:fldCharType="separate"/>
      </w:r>
      <w:r w:rsidR="000F6E4D" w:rsidRPr="000F6E4D">
        <w:rPr>
          <w:rFonts w:ascii="Calibri Light" w:hAnsiTheme="majorHAnsi" w:cs="Calibri Light"/>
          <w:vertAlign w:val="superscript"/>
        </w:rPr>
        <w:t>10</w:t>
      </w:r>
      <w:r w:rsidR="000F6E4D">
        <w:rPr>
          <w:rFonts w:asciiTheme="majorHAnsi" w:hAnsiTheme="majorHAnsi" w:cstheme="majorHAnsi"/>
          <w:lang w:eastAsia="en-US"/>
        </w:rPr>
        <w:fldChar w:fldCharType="end"/>
      </w:r>
      <w:r>
        <w:rPr>
          <w:rFonts w:asciiTheme="majorHAnsi" w:hAnsiTheme="majorHAnsi" w:cstheme="majorHAnsi"/>
          <w:lang w:eastAsia="en-US"/>
        </w:rPr>
        <w:t xml:space="preserve"> The impact of physical symptoms</w:t>
      </w:r>
      <w:r w:rsidR="00BA0B0A">
        <w:rPr>
          <w:rFonts w:asciiTheme="majorHAnsi" w:hAnsiTheme="majorHAnsi" w:cstheme="majorHAnsi"/>
          <w:lang w:eastAsia="en-US"/>
        </w:rPr>
        <w:t xml:space="preserve">, </w:t>
      </w:r>
      <w:r>
        <w:rPr>
          <w:rFonts w:asciiTheme="majorHAnsi" w:hAnsiTheme="majorHAnsi" w:cstheme="majorHAnsi"/>
          <w:lang w:eastAsia="en-US"/>
        </w:rPr>
        <w:t>and their unpredictability</w:t>
      </w:r>
      <w:r w:rsidR="00BA0B0A">
        <w:rPr>
          <w:rFonts w:asciiTheme="majorHAnsi" w:hAnsiTheme="majorHAnsi" w:cstheme="majorHAnsi"/>
          <w:lang w:eastAsia="en-US"/>
        </w:rPr>
        <w:t>,</w:t>
      </w:r>
      <w:r>
        <w:rPr>
          <w:rFonts w:asciiTheme="majorHAnsi" w:hAnsiTheme="majorHAnsi" w:cstheme="majorHAnsi"/>
          <w:lang w:eastAsia="en-US"/>
        </w:rPr>
        <w:t xml:space="preserve"> as highlighted </w:t>
      </w:r>
      <w:r w:rsidRPr="00EB2ACD">
        <w:rPr>
          <w:rFonts w:asciiTheme="majorHAnsi" w:hAnsiTheme="majorHAnsi" w:cstheme="majorHAnsi"/>
          <w:lang w:eastAsia="en-US"/>
        </w:rPr>
        <w:t xml:space="preserve">in the </w:t>
      </w:r>
      <w:r w:rsidR="00EB2ACD" w:rsidRPr="00EB2ACD">
        <w:rPr>
          <w:rFonts w:asciiTheme="majorHAnsi" w:hAnsiTheme="majorHAnsi" w:cstheme="majorHAnsi"/>
          <w:lang w:eastAsia="en-US"/>
        </w:rPr>
        <w:t>P</w:t>
      </w:r>
      <w:r w:rsidRPr="00EB2ACD">
        <w:rPr>
          <w:rFonts w:asciiTheme="majorHAnsi" w:hAnsiTheme="majorHAnsi" w:cstheme="majorHAnsi"/>
          <w:lang w:eastAsia="en-US"/>
        </w:rPr>
        <w:t xml:space="preserve">hysical </w:t>
      </w:r>
      <w:r w:rsidR="00EB2ACD" w:rsidRPr="00EB2ACD">
        <w:rPr>
          <w:rFonts w:asciiTheme="majorHAnsi" w:hAnsiTheme="majorHAnsi" w:cstheme="majorHAnsi"/>
          <w:lang w:eastAsia="en-US"/>
        </w:rPr>
        <w:t>C</w:t>
      </w:r>
      <w:r w:rsidRPr="00EB2ACD">
        <w:rPr>
          <w:rFonts w:asciiTheme="majorHAnsi" w:hAnsiTheme="majorHAnsi" w:cstheme="majorHAnsi"/>
          <w:lang w:eastAsia="en-US"/>
        </w:rPr>
        <w:t xml:space="preserve">apability domain, </w:t>
      </w:r>
      <w:r w:rsidR="00BA0B0A">
        <w:rPr>
          <w:rFonts w:asciiTheme="majorHAnsi" w:hAnsiTheme="majorHAnsi" w:cstheme="majorHAnsi"/>
          <w:lang w:eastAsia="en-US"/>
        </w:rPr>
        <w:t>are</w:t>
      </w:r>
      <w:r w:rsidRPr="00EB2ACD">
        <w:rPr>
          <w:rFonts w:asciiTheme="majorHAnsi" w:hAnsiTheme="majorHAnsi" w:cstheme="majorHAnsi"/>
          <w:lang w:eastAsia="en-US"/>
        </w:rPr>
        <w:t xml:space="preserve"> reported to impact upon the ability to </w:t>
      </w:r>
      <w:r w:rsidR="00215667">
        <w:rPr>
          <w:rFonts w:asciiTheme="majorHAnsi" w:hAnsiTheme="majorHAnsi" w:cstheme="majorHAnsi"/>
          <w:lang w:eastAsia="en-US"/>
        </w:rPr>
        <w:t>make</w:t>
      </w:r>
      <w:r w:rsidRPr="00EB2ACD">
        <w:rPr>
          <w:rFonts w:asciiTheme="majorHAnsi" w:hAnsiTheme="majorHAnsi" w:cstheme="majorHAnsi"/>
          <w:lang w:eastAsia="en-US"/>
        </w:rPr>
        <w:t xml:space="preserve"> physical activity</w:t>
      </w:r>
      <w:r>
        <w:rPr>
          <w:rFonts w:asciiTheme="majorHAnsi" w:hAnsiTheme="majorHAnsi" w:cstheme="majorHAnsi"/>
          <w:lang w:eastAsia="en-US"/>
        </w:rPr>
        <w:t xml:space="preserve"> </w:t>
      </w:r>
      <w:r w:rsidR="00215667">
        <w:rPr>
          <w:rFonts w:asciiTheme="majorHAnsi" w:hAnsiTheme="majorHAnsi" w:cstheme="majorHAnsi"/>
          <w:lang w:eastAsia="en-US"/>
        </w:rPr>
        <w:t xml:space="preserve">a </w:t>
      </w:r>
      <w:r>
        <w:rPr>
          <w:rFonts w:asciiTheme="majorHAnsi" w:hAnsiTheme="majorHAnsi" w:cstheme="majorHAnsi"/>
          <w:lang w:eastAsia="en-US"/>
        </w:rPr>
        <w:t xml:space="preserve">habit and break </w:t>
      </w:r>
      <w:r w:rsidR="00BA0B0A">
        <w:rPr>
          <w:rFonts w:asciiTheme="majorHAnsi" w:hAnsiTheme="majorHAnsi" w:cstheme="majorHAnsi"/>
          <w:lang w:eastAsia="en-US"/>
        </w:rPr>
        <w:t xml:space="preserve">positive </w:t>
      </w:r>
      <w:r>
        <w:rPr>
          <w:rFonts w:asciiTheme="majorHAnsi" w:hAnsiTheme="majorHAnsi" w:cstheme="majorHAnsi"/>
          <w:lang w:eastAsia="en-US"/>
        </w:rPr>
        <w:t>physical activity habits that may have previously existed</w:t>
      </w:r>
      <w:r w:rsidR="00215667">
        <w:rPr>
          <w:rFonts w:asciiTheme="majorHAnsi" w:hAnsiTheme="majorHAnsi" w:cstheme="majorHAnsi"/>
          <w:lang w:eastAsia="en-US"/>
        </w:rPr>
        <w:t>,</w:t>
      </w:r>
      <w:r w:rsidR="000F6E4D">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{"citationID":"tKk6Jj1f","properties":{"formattedCitation":"\\super 11,12,17\\nosupersub{}","plainCitation":"11,12,17","noteIndex":0},"citationItems":[{"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0F6E4D">
        <w:rPr>
          <w:rFonts w:asciiTheme="majorHAnsi" w:hAnsiTheme="majorHAnsi" w:cstheme="majorHAnsi"/>
          <w:lang w:eastAsia="en-US"/>
        </w:rPr>
        <w:fldChar w:fldCharType="separate"/>
      </w:r>
      <w:r w:rsidR="000E321E" w:rsidRPr="000E321E">
        <w:rPr>
          <w:rFonts w:ascii="Calibri Light" w:hAnsiTheme="majorHAnsi" w:cs="Calibri Light"/>
          <w:vertAlign w:val="superscript"/>
        </w:rPr>
        <w:t>11,12,17</w:t>
      </w:r>
      <w:r w:rsidR="000F6E4D">
        <w:rPr>
          <w:rFonts w:asciiTheme="majorHAnsi" w:hAnsiTheme="majorHAnsi" w:cstheme="majorHAnsi"/>
          <w:lang w:eastAsia="en-US"/>
        </w:rPr>
        <w:fldChar w:fldCharType="end"/>
      </w:r>
      <w:r>
        <w:rPr>
          <w:rFonts w:asciiTheme="majorHAnsi" w:hAnsiTheme="majorHAnsi" w:cstheme="majorHAnsi"/>
          <w:lang w:eastAsia="en-US"/>
        </w:rPr>
        <w:t xml:space="preserve"> </w:t>
      </w:r>
      <w:r w:rsidR="00215667">
        <w:rPr>
          <w:rFonts w:asciiTheme="majorHAnsi" w:hAnsiTheme="majorHAnsi" w:cstheme="majorHAnsi"/>
          <w:lang w:eastAsia="en-US"/>
        </w:rPr>
        <w:t>impacting on the sense of self if previously active.</w:t>
      </w:r>
      <w:r w:rsidR="00215667">
        <w:rPr>
          <w:rFonts w:asciiTheme="majorHAnsi" w:hAnsiTheme="majorHAnsi" w:cstheme="majorHAnsi"/>
          <w:lang w:eastAsia="en-US"/>
        </w:rPr>
        <w:fldChar w:fldCharType="begin"/>
      </w:r>
      <w:r w:rsidR="00215667">
        <w:rPr>
          <w:rFonts w:asciiTheme="majorHAnsi" w:hAnsiTheme="majorHAnsi" w:cstheme="majorHAnsi"/>
          <w:lang w:eastAsia="en-US"/>
        </w:rPr>
        <w:instrText xml:space="preserve"> ADDIN ZOTERO_ITEM CSL_CITATION {"citationID":"h4htDILp","properties":{"formattedCitation":"\\super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215667">
        <w:rPr>
          <w:rFonts w:asciiTheme="majorHAnsi" w:hAnsiTheme="majorHAnsi" w:cstheme="majorHAnsi"/>
          <w:lang w:eastAsia="en-US"/>
        </w:rPr>
        <w:fldChar w:fldCharType="separate"/>
      </w:r>
      <w:r w:rsidR="00215667" w:rsidRPr="00215667">
        <w:rPr>
          <w:rFonts w:ascii="Calibri Light" w:hAnsiTheme="majorHAnsi" w:cs="Calibri Light"/>
          <w:vertAlign w:val="superscript"/>
        </w:rPr>
        <w:t>12</w:t>
      </w:r>
      <w:r w:rsidR="00215667">
        <w:rPr>
          <w:rFonts w:asciiTheme="majorHAnsi" w:hAnsiTheme="majorHAnsi" w:cstheme="majorHAnsi"/>
          <w:lang w:eastAsia="en-US"/>
        </w:rPr>
        <w:fldChar w:fldCharType="end"/>
      </w:r>
      <w:r w:rsidR="00215667">
        <w:rPr>
          <w:rFonts w:asciiTheme="majorHAnsi" w:hAnsiTheme="majorHAnsi" w:cstheme="majorHAnsi"/>
          <w:lang w:eastAsia="en-US"/>
        </w:rPr>
        <w:t xml:space="preserve"> </w:t>
      </w:r>
      <w:r>
        <w:rPr>
          <w:rFonts w:asciiTheme="majorHAnsi" w:hAnsiTheme="majorHAnsi" w:cstheme="majorHAnsi"/>
          <w:lang w:eastAsia="en-US"/>
        </w:rPr>
        <w:t xml:space="preserve">An acceptance of </w:t>
      </w:r>
      <w:r w:rsidR="001860FC">
        <w:rPr>
          <w:rFonts w:asciiTheme="majorHAnsi" w:hAnsiTheme="majorHAnsi" w:cstheme="majorHAnsi"/>
          <w:lang w:eastAsia="en-US"/>
        </w:rPr>
        <w:t>one’s</w:t>
      </w:r>
      <w:r>
        <w:rPr>
          <w:rFonts w:asciiTheme="majorHAnsi" w:hAnsiTheme="majorHAnsi" w:cstheme="majorHAnsi"/>
          <w:lang w:eastAsia="en-US"/>
        </w:rPr>
        <w:t xml:space="preserve"> condition and physical limitations </w:t>
      </w:r>
      <w:r w:rsidR="00BA0B0A">
        <w:rPr>
          <w:rFonts w:asciiTheme="majorHAnsi" w:hAnsiTheme="majorHAnsi" w:cstheme="majorHAnsi"/>
          <w:lang w:eastAsia="en-US"/>
        </w:rPr>
        <w:t>are</w:t>
      </w:r>
      <w:r>
        <w:rPr>
          <w:rFonts w:asciiTheme="majorHAnsi" w:hAnsiTheme="majorHAnsi" w:cstheme="majorHAnsi"/>
          <w:lang w:eastAsia="en-US"/>
        </w:rPr>
        <w:t xml:space="preserve"> facilitator</w:t>
      </w:r>
      <w:r w:rsidR="00B01321">
        <w:rPr>
          <w:rFonts w:asciiTheme="majorHAnsi" w:hAnsiTheme="majorHAnsi" w:cstheme="majorHAnsi"/>
          <w:lang w:eastAsia="en-US"/>
        </w:rPr>
        <w:t>s</w:t>
      </w:r>
      <w:r>
        <w:rPr>
          <w:rFonts w:asciiTheme="majorHAnsi" w:hAnsiTheme="majorHAnsi" w:cstheme="majorHAnsi"/>
          <w:lang w:eastAsia="en-US"/>
        </w:rPr>
        <w:t xml:space="preserve"> to </w:t>
      </w:r>
      <w:r w:rsidR="00BA0B0A">
        <w:rPr>
          <w:rFonts w:asciiTheme="majorHAnsi" w:hAnsiTheme="majorHAnsi" w:cstheme="majorHAnsi"/>
          <w:lang w:eastAsia="en-US"/>
        </w:rPr>
        <w:t>becoming and staying</w:t>
      </w:r>
      <w:r>
        <w:rPr>
          <w:rFonts w:asciiTheme="majorHAnsi" w:hAnsiTheme="majorHAnsi" w:cstheme="majorHAnsi"/>
          <w:lang w:eastAsia="en-US"/>
        </w:rPr>
        <w:t xml:space="preserve"> activ</w:t>
      </w:r>
      <w:r w:rsidR="001860FC">
        <w:rPr>
          <w:rFonts w:asciiTheme="majorHAnsi" w:hAnsiTheme="majorHAnsi" w:cstheme="majorHAnsi"/>
          <w:lang w:eastAsia="en-US"/>
        </w:rPr>
        <w:t>e</w:t>
      </w:r>
      <w:r>
        <w:rPr>
          <w:rFonts w:asciiTheme="majorHAnsi" w:hAnsiTheme="majorHAnsi" w:cstheme="majorHAnsi"/>
          <w:lang w:eastAsia="en-US"/>
        </w:rPr>
        <w:t>.</w:t>
      </w:r>
      <w:r w:rsidR="000F6E4D">
        <w:rPr>
          <w:rFonts w:asciiTheme="majorHAnsi" w:hAnsiTheme="majorHAnsi" w:cstheme="majorHAnsi"/>
          <w:lang w:eastAsia="en-US"/>
        </w:rPr>
        <w:fldChar w:fldCharType="begin"/>
      </w:r>
      <w:r w:rsidR="000F6E4D">
        <w:rPr>
          <w:rFonts w:asciiTheme="majorHAnsi" w:hAnsiTheme="majorHAnsi" w:cstheme="majorHAnsi"/>
          <w:lang w:eastAsia="en-US"/>
        </w:rPr>
        <w:instrText xml:space="preserve"> ADDIN ZOTERO_ITEM CSL_CITATION {"citationID":"G3eUs7iJ","properties":{"formattedCitation":"\\super 17\\nosupersub{}","plainCitation":"17","noteIndex":0},"citationItems":[{"id":40489,"uris":["http://zotero.org/groups/2714398/items/XALJLZ4S"],"uri":["http://zotero.org/groups/2714398/items/XALJLZ4S"],"itemData":{"id":40489,"type":"webpage","abstract":"Individuals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0F6E4D">
        <w:rPr>
          <w:rFonts w:asciiTheme="majorHAnsi" w:hAnsiTheme="majorHAnsi" w:cstheme="majorHAnsi"/>
          <w:lang w:eastAsia="en-US"/>
        </w:rPr>
        <w:fldChar w:fldCharType="separate"/>
      </w:r>
      <w:r w:rsidR="000F6E4D" w:rsidRPr="000F6E4D">
        <w:rPr>
          <w:rFonts w:ascii="Calibri Light" w:hAnsiTheme="majorHAnsi" w:cs="Calibri Light"/>
          <w:vertAlign w:val="superscript"/>
        </w:rPr>
        <w:t>17</w:t>
      </w:r>
      <w:r w:rsidR="000F6E4D">
        <w:rPr>
          <w:rFonts w:asciiTheme="majorHAnsi" w:hAnsiTheme="majorHAnsi" w:cstheme="majorHAnsi"/>
          <w:lang w:eastAsia="en-US"/>
        </w:rPr>
        <w:fldChar w:fldCharType="end"/>
      </w:r>
    </w:p>
    <w:p w14:paraId="798D74C3" w14:textId="77777777" w:rsidR="001F2BCD" w:rsidRDefault="001F2BCD" w:rsidP="001F2BCD">
      <w:pPr>
        <w:spacing w:line="360" w:lineRule="auto"/>
        <w:rPr>
          <w:rFonts w:asciiTheme="majorHAnsi" w:hAnsiTheme="majorHAnsi" w:cstheme="majorHAnsi"/>
          <w:lang w:eastAsia="en-US"/>
        </w:rPr>
      </w:pPr>
    </w:p>
    <w:p w14:paraId="154E25E5" w14:textId="11EF5785" w:rsidR="001F2BCD" w:rsidRPr="00E00069" w:rsidRDefault="001F2BCD" w:rsidP="001F2BCD">
      <w:pPr>
        <w:spacing w:line="360" w:lineRule="auto"/>
        <w:rPr>
          <w:rFonts w:asciiTheme="majorHAnsi" w:hAnsiTheme="majorHAnsi" w:cstheme="majorHAnsi"/>
          <w:lang w:eastAsia="en-US"/>
        </w:rPr>
      </w:pPr>
      <w:r>
        <w:rPr>
          <w:rFonts w:asciiTheme="majorHAnsi" w:hAnsiTheme="majorHAnsi" w:cstheme="majorHAnsi"/>
          <w:lang w:eastAsia="en-US"/>
        </w:rPr>
        <w:t>A general apathy towards activity,</w:t>
      </w:r>
      <w:r w:rsidR="00170E29">
        <w:rPr>
          <w:rFonts w:asciiTheme="majorHAnsi" w:hAnsiTheme="majorHAnsi" w:cstheme="majorHAnsi"/>
          <w:lang w:eastAsia="en-US"/>
        </w:rPr>
        <w:fldChar w:fldCharType="begin"/>
      </w:r>
      <w:r w:rsidR="002927B2">
        <w:rPr>
          <w:rFonts w:asciiTheme="majorHAnsi" w:hAnsiTheme="majorHAnsi" w:cstheme="majorHAnsi"/>
          <w:lang w:eastAsia="en-US"/>
        </w:rPr>
        <w:instrText xml:space="preserve"> ADDIN ZOTERO_ITEM CSL_CITATION {"citationID":"rq8xWehl","properties":{"formattedCitation":"\\super 11,15,17\\nosupersub{}","plainCitation":"11,15,17","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170E29">
        <w:rPr>
          <w:rFonts w:asciiTheme="majorHAnsi" w:hAnsiTheme="majorHAnsi" w:cstheme="majorHAnsi"/>
          <w:lang w:eastAsia="en-US"/>
        </w:rPr>
        <w:fldChar w:fldCharType="separate"/>
      </w:r>
      <w:r w:rsidR="002927B2" w:rsidRPr="002927B2">
        <w:rPr>
          <w:rFonts w:ascii="Calibri Light" w:hAnsiTheme="majorHAnsi" w:cs="Calibri Light"/>
          <w:vertAlign w:val="superscript"/>
        </w:rPr>
        <w:t>11,15,17</w:t>
      </w:r>
      <w:r w:rsidR="00170E29">
        <w:rPr>
          <w:rFonts w:asciiTheme="majorHAnsi" w:hAnsiTheme="majorHAnsi" w:cstheme="majorHAnsi"/>
          <w:lang w:eastAsia="en-US"/>
        </w:rPr>
        <w:fldChar w:fldCharType="end"/>
      </w:r>
      <w:r>
        <w:rPr>
          <w:rFonts w:asciiTheme="majorHAnsi" w:hAnsiTheme="majorHAnsi" w:cstheme="majorHAnsi"/>
          <w:lang w:eastAsia="en-US"/>
        </w:rPr>
        <w:t xml:space="preserve"> a lack of enjoyment and non-positive experiences of being active, both historically and with the condition,</w:t>
      </w:r>
      <w:r w:rsidR="00170E29" w:rsidRPr="00170E29">
        <w:rPr>
          <w:rFonts w:asciiTheme="majorHAnsi" w:hAnsiTheme="majorHAnsi" w:cstheme="majorHAnsi"/>
          <w:lang w:eastAsia="en-US"/>
        </w:rPr>
        <w:t xml:space="preserve"> </w:t>
      </w:r>
      <w:r w:rsidR="00170E29">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{"citationID":"3wESveBV","properties":{"formattedCitation":"\\super 10\\uc0\\u8211{}12\\nosupersub{}","plainCitation":"10–12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170E29">
        <w:rPr>
          <w:rFonts w:asciiTheme="majorHAnsi" w:hAnsiTheme="majorHAnsi" w:cstheme="majorHAnsi"/>
          <w:lang w:eastAsia="en-US"/>
        </w:rPr>
        <w:fldChar w:fldCharType="separate"/>
      </w:r>
      <w:r w:rsidR="000E321E" w:rsidRPr="000E321E">
        <w:rPr>
          <w:rFonts w:ascii="Calibri Light" w:hAnsiTheme="majorHAnsi" w:cs="Calibri Light"/>
          <w:vertAlign w:val="superscript"/>
        </w:rPr>
        <w:t>10–12</w:t>
      </w:r>
      <w:r w:rsidR="00170E29">
        <w:rPr>
          <w:rFonts w:asciiTheme="majorHAnsi" w:hAnsiTheme="majorHAnsi" w:cstheme="majorHAnsi"/>
          <w:lang w:eastAsia="en-US"/>
        </w:rPr>
        <w:fldChar w:fldCharType="end"/>
      </w:r>
      <w:r>
        <w:rPr>
          <w:rFonts w:asciiTheme="majorHAnsi" w:hAnsiTheme="majorHAnsi" w:cstheme="majorHAnsi"/>
          <w:lang w:eastAsia="en-US"/>
        </w:rPr>
        <w:t xml:space="preserve"> </w:t>
      </w:r>
      <w:r w:rsidR="001860FC">
        <w:rPr>
          <w:rFonts w:asciiTheme="majorHAnsi" w:hAnsiTheme="majorHAnsi" w:cstheme="majorHAnsi"/>
          <w:lang w:eastAsia="en-US"/>
        </w:rPr>
        <w:t>are</w:t>
      </w:r>
      <w:r>
        <w:rPr>
          <w:rFonts w:asciiTheme="majorHAnsi" w:hAnsiTheme="majorHAnsi" w:cstheme="majorHAnsi"/>
          <w:lang w:eastAsia="en-US"/>
        </w:rPr>
        <w:t xml:space="preserve"> reported to evoke negative emotions towards physical activity, where-as positive experiences and outcomes result in positive emotions.</w:t>
      </w:r>
      <w:r w:rsidR="00170E29">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{"citationID":"G3Ki0wPW","properties":{"formattedCitation":"\\super 10\\uc0\\u8211{}12,15,17,18,22\\nosupersub{}","plainCitation":"10–12,15,17,18,22","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S."}],"issued":{"date-parts":[["2016",5]]}}},{"id":28697,"uris":["http://zotero.org/groups/2714398/items/MMXJYEH3"],"uri":["http://zotero.org/groups/2714398/items/MMXJYEH3"],"itemData":{"id":28697,"type":"article-journal","abstract":"Physical activity (PA), including engagement in structured exercise, has a key role in the management of hip and knee osteoarthritis (OA). However, maintaining a physically active lifestyle is a challenge for people with OA. PA determinants in this population need to be understood better so that they can be optimised by public health or healthcare interventions and social policy changes.","container-title":"BMJ Open","DOI":"10.1136/bmjopen-2017-017042","ISSN":"2044-6055","issue":"12","journalAbbreviation":"BMJ Open","note":"PMID: 29282257\nPMCID: PMC5770915","source":"PubMed Central","title":"Barriers and facilitators of physical activity in knee and hip osteoarthritis: a systematic review of qualitative evidence","title-short":"Barriers and facilitators of physical activity in knee and hip osteoarthritis","URL":"https://www.ncbi.nlm.nih.gov/pmc/articles/PMC5770915/","volume":"7","author":[{"family":"Kanavaki","given":"Archontissa M"},{"family":"Rushton","given":"Alison"},{"family":"Efstathiou","given":"Nikolaos"},{"family":"Alrushud","given":"Asma"},{"family":"Klocke","given":"Rainer"},{"family":"Abhishek","given":"Abhishek"},{"family":"Duda","given":"Joan L"}],"accessed":{"date-parts":[["2021",1,15]]},"issued":{"date-parts":[["2017",12,26]]}}},{"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id":28725,"uris":["http://zotero.org/groups/2714398/items/DF6AFATB"],"uri":["http://zotero.org/groups/2714398/items/DF6AFATB"],"itemData":{"id":28725,"type":"article-journal","abstract":"Adherence is a primary determinant of the effectiveness of any intervention. Exercise is considered essential in the management of spondyloarthritis (SpA); however, the overall adherence to exercise programmes and factors affecting adherence are unknown. The aim of this systematic review was to examine measures of, and factors influencing adherence to, prescribed exercise programmes in people with SpA. A search was performed in August 2018 using five data bases; the Cochrane library, CINAHL, EMBASE, MEDLINE, and Web of Science Collections. Inclusion criteria were: studies with adults (&gt; 18 years) with SpA, with a prescribed exercise intervention or educational programme with the aim of increasing exercise participation. Article quality was independently assessed by two assessors. Extracted descriptive data included: populations, interventions, measures of adherence and factors affecting adherence. Percentage adherence rates to prescribed exercises were calculated if not reported. Nine studies were included with a total of 658 participants, 95% of participants had a diagnosis of ankylosing spondylitis. Interventions and measurement of adherence varied, making comparisons difficult. Rates of adherence ranged from 51.4 to 95%. Single studies identified; adherence improved following educational programmes, and higher disease severity and longer diagnostic delays were associated with higher adherence. Conflicting evidence was found as to whether supervision of exercise improved adherence. Three consecutive studies demonstrated adherence reduced over time. Adherence to prescribed exercise in SpA was poorly reported and predominately for people with AS. The levels of adherence and factors affecting prescribed exercise in SpA remain unclear. Future research should measure adherence across a longer time period and investigate possible factors which may influence adherence.","container-title":"Rheumatology International","DOI":"10.1007/s00296-018-4225-8","ISSN":"0172-8172","issue":"2","journalAbbreviation":"Rheumatol Int","note":"PMID: 30649569\nPMCID: PMC6513902","page":"187-201","source":"PubMed Central","title":"Level of adherence to prescribed exercise in spondyloarthritis and factors affecting this adherence: a systematic review","title-short":"Level of adherence to prescribed exercise in spondyloarthritis and factors affecting this adherence","volume":"39","author":[{"family":"McDonald","given":"M. T."},{"family":"Siebert","given":"S."},{"family":"Coulter","given":"E. H."},{"family":"McDonald","given":"D. A."},{"family":"Paul","given":"L."}],"issued":{"date-parts":[["2019"]]}}},{"id":"74bDuS11/tUqyhqE8","uris":["http://zotero.org/users/6743520/items/EAM8KXDZ"],"uri":["http://zotero.org/users/6743520/items/EAM8KXDZ"],"itemData":{"id":"tlhtob8v/puMw1xk6","type":"article-journal","abstract":"To develop and validate a self-administered questionnaire to identify in people with Inflammatory arthritis (IA) Facilitators And Barriers to Physical activity (PA): the IFAB questionnaire. The development of the questionnaire included a systematic review of barriers and facilitators to PA to identify key themes, face validity assessment by 11 experts, and cognitive debriefing with 14 patients. The psychometric properties of the questionnaire were assessed by convergent validity (Spearman correlation) against the modified Health Assessment Questionnaire (mHAQ), the Fear-Avoidance Beliefs Questionnaire subscale for PA and the Tampa Scale for Kinesiophobia, internal consistency (Cronbach α) in 63 IA patients with rheumatoid arthritis (RA), axial spondyloarthritis (axSpA) or psoriatic arthritis (PsA). Reliability and feasibility were assessed in 32 IA patients. The questionnaire comprises 10 items: 4 assessing either barriers or facilitators, 3 assessing barriers, and 3 assessing facilitators. The items are related to psychological status (N = 6), social support (N = 2), disease (N = 1), environmental factors (N = 1). The validation study included 63 patients: 26 RA, 24 axSpA, 13 PsA; with mean age 52.8 (standard deviation 16.5) years, mean disease duration 12.5 (12.3) years, and 53% of women. The questionnaire was correlated (rho = 0.24) with mHAQ. Internal consistency (Cronbach α 0.69) and reliability (interclass coefficient 0.79 [95% confidence interval 0.59; 0.88]) were satisfactory, as was feasibility (missing data 12%, mean completion time &lt; 5 min). The questionnaire allows the assessment of barriers and facilitators to PA in patients with IA. This questionnaire may guide targeted interventions to increase levels of PA in these patients.","container-title":"Rheumatology International","DOI":"10.1007/s00296-020-04692-4","ISSN":"1437-160X","issue":"12","journalAbbreviation":"Rheumatol Int","language":"eng","note":"PMID: 32862307","page":"2085-2095","source":"PubMed","title":"Development and initial validation of a questionnaire to assess facilitators and barriers to physical activity for patients with rheumatoid arthritis, axial spondyloarthritis and/or psoriatic arthritis","volume":"40","author":[{"family":"Davergne","given":"Thomas"},{"family":"Moe","given":"Rikke H."},{"family":"Fautrel","given":"Bruno"},{"family":"Gossec","given":"Laure"}],"issued":{"date-parts":[["2020",12]]}}}],"schema":"https://github.com/citation-style-language/schema/raw/master/csl-citation.json"} </w:instrText>
      </w:r>
      <w:r w:rsidR="00170E29">
        <w:rPr>
          <w:rFonts w:asciiTheme="majorHAnsi" w:hAnsiTheme="majorHAnsi" w:cstheme="majorHAnsi"/>
          <w:lang w:eastAsia="en-US"/>
        </w:rPr>
        <w:fldChar w:fldCharType="separate"/>
      </w:r>
      <w:r w:rsidR="000E321E" w:rsidRPr="000E321E">
        <w:rPr>
          <w:rFonts w:ascii="Calibri Light" w:hAnsiTheme="majorHAnsi" w:cs="Calibri Light"/>
          <w:vertAlign w:val="superscript"/>
        </w:rPr>
        <w:t>10–12,15,17,18,22</w:t>
      </w:r>
      <w:r w:rsidR="00170E29">
        <w:rPr>
          <w:rFonts w:asciiTheme="majorHAnsi" w:hAnsiTheme="majorHAnsi" w:cstheme="majorHAnsi"/>
          <w:lang w:eastAsia="en-US"/>
        </w:rPr>
        <w:fldChar w:fldCharType="end"/>
      </w:r>
      <w:r w:rsidR="001860FC">
        <w:rPr>
          <w:rFonts w:asciiTheme="majorHAnsi" w:hAnsiTheme="majorHAnsi" w:cstheme="majorHAnsi"/>
          <w:lang w:eastAsia="en-US"/>
        </w:rPr>
        <w:t xml:space="preserve"> </w:t>
      </w:r>
      <w:r>
        <w:rPr>
          <w:rFonts w:asciiTheme="majorHAnsi" w:hAnsiTheme="majorHAnsi" w:cstheme="majorHAnsi"/>
          <w:lang w:eastAsia="en-US"/>
        </w:rPr>
        <w:t xml:space="preserve">Linked to the </w:t>
      </w:r>
      <w:r w:rsidR="005000D0" w:rsidRPr="005000D0">
        <w:rPr>
          <w:rFonts w:asciiTheme="majorHAnsi" w:hAnsiTheme="majorHAnsi" w:cstheme="majorHAnsi"/>
          <w:lang w:eastAsia="en-US"/>
        </w:rPr>
        <w:t>S</w:t>
      </w:r>
      <w:r w:rsidRPr="005000D0">
        <w:rPr>
          <w:rFonts w:asciiTheme="majorHAnsi" w:hAnsiTheme="majorHAnsi" w:cstheme="majorHAnsi"/>
          <w:lang w:eastAsia="en-US"/>
        </w:rPr>
        <w:t xml:space="preserve">ocial </w:t>
      </w:r>
      <w:r w:rsidR="005000D0" w:rsidRPr="005000D0">
        <w:rPr>
          <w:rFonts w:asciiTheme="majorHAnsi" w:hAnsiTheme="majorHAnsi" w:cstheme="majorHAnsi"/>
          <w:lang w:eastAsia="en-US"/>
        </w:rPr>
        <w:t>O</w:t>
      </w:r>
      <w:r w:rsidRPr="005000D0">
        <w:rPr>
          <w:rFonts w:asciiTheme="majorHAnsi" w:hAnsiTheme="majorHAnsi" w:cstheme="majorHAnsi"/>
          <w:lang w:eastAsia="en-US"/>
        </w:rPr>
        <w:t>pportunities</w:t>
      </w:r>
      <w:r w:rsidR="001860FC">
        <w:rPr>
          <w:rFonts w:asciiTheme="majorHAnsi" w:hAnsiTheme="majorHAnsi" w:cstheme="majorHAnsi"/>
          <w:lang w:eastAsia="en-US"/>
        </w:rPr>
        <w:t xml:space="preserve"> domain,</w:t>
      </w:r>
      <w:r>
        <w:rPr>
          <w:rFonts w:asciiTheme="majorHAnsi" w:hAnsiTheme="majorHAnsi" w:cstheme="majorHAnsi"/>
          <w:lang w:eastAsia="en-US"/>
        </w:rPr>
        <w:t xml:space="preserve"> positive reinforcement from referent individuals </w:t>
      </w:r>
      <w:r w:rsidR="00593458">
        <w:rPr>
          <w:rFonts w:asciiTheme="majorHAnsi" w:hAnsiTheme="majorHAnsi" w:cstheme="majorHAnsi"/>
          <w:lang w:eastAsia="en-US"/>
        </w:rPr>
        <w:t>evoke</w:t>
      </w:r>
      <w:r>
        <w:rPr>
          <w:rFonts w:asciiTheme="majorHAnsi" w:hAnsiTheme="majorHAnsi" w:cstheme="majorHAnsi"/>
          <w:lang w:eastAsia="en-US"/>
        </w:rPr>
        <w:t xml:space="preserve"> positive feelings </w:t>
      </w:r>
      <w:r w:rsidR="001860FC">
        <w:rPr>
          <w:rFonts w:asciiTheme="majorHAnsi" w:hAnsiTheme="majorHAnsi" w:cstheme="majorHAnsi"/>
          <w:lang w:eastAsia="en-US"/>
        </w:rPr>
        <w:t>toward</w:t>
      </w:r>
      <w:r>
        <w:rPr>
          <w:rFonts w:asciiTheme="majorHAnsi" w:hAnsiTheme="majorHAnsi" w:cstheme="majorHAnsi"/>
          <w:lang w:eastAsia="en-US"/>
        </w:rPr>
        <w:t xml:space="preserve"> physical activity;</w:t>
      </w:r>
      <w:r w:rsidR="00170E29">
        <w:rPr>
          <w:rFonts w:asciiTheme="majorHAnsi" w:hAnsiTheme="majorHAnsi" w:cstheme="majorHAnsi"/>
          <w:lang w:eastAsia="en-US"/>
        </w:rPr>
        <w:fldChar w:fldCharType="begin"/>
      </w:r>
      <w:r w:rsidR="00170E29">
        <w:rPr>
          <w:rFonts w:asciiTheme="majorHAnsi" w:hAnsiTheme="majorHAnsi" w:cstheme="majorHAnsi"/>
          <w:lang w:eastAsia="en-US"/>
        </w:rPr>
        <w:instrText xml:space="preserve"> ADDIN ZOTERO_ITEM CSL_CITATION {"citationID":"wwwDpduf","properties":{"formattedCitation":"\\super 10,14,15\\nosupersub{}","plainCitation":"10,14,15","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S."}],"issued":{"date-parts":[["2016",5]]}}},{"id":31317,"uris":["http://zotero.org/groups/2714398/items/W6U383QW"],"uri":["http://zotero.org/groups/2714398/items/W6U383QW"],"itemData":{"id":31317,"type":"article-journal","abstract":"OBJECTIVE: To evaluate whether interventions aimed at increasing adherence to therapeutic exercise increase adherence greater than a contextually equivalent control among older adults with chronic low back pain and/or hip/knee osteoarthritis.\nDESIGN: A systematic review and meta-analysis.\nDATA SOURCES: Five databases (MEDLINE (PubMed), CINAHL, SportDISCUS (EBSCO), Embase (Ovid) and Cochrane Library) were searched until 1 August 2016.\nELIGIBILITY CRITERIA FOR SELECTING STUDIES: Randomised controlled trials that isolated the effects of interventions aiming to improve adherence to therapeutic exercise among adults ≥45 years of age with chronic low back pain and/or hip/knee osteoarthritis were included.\nRESULTS: Of 3899 studies identified, nine studies (1045 participants) were eligible. Four studies, evaluating strategies that aimed to increase motivation or using behavioural graded exercise, reported significantly better exercise adherence (d=0.26-1.23). In contrast, behavioural counselling, action coping plans and/or audio/video exercise cues did not improve adherence significantly. Meta-analysis using a random effects model with the two studies evaluating booster sessions with a physiotherapist for people with osteoarthritis revealed a small to medium significant pooled effect in favour of booster sessions (standardised mean difference (SMD) 0.39, 95% CI 0.05 to 0.72, z=2.26, p=0.02, I2=35%).\nCONCLUSIONS: Meta-analysis provides moderate-quality evidence that booster sessions with a physiotherapist assisted people with hip/knee osteoarthritis to better adhere to therapeutic exercise. Individual high-quality trials supported the use of motivational strategies in people with chronic low back pain and behavioural graded exercise in people with osteoarthritis to improve adherence to exercise.","container-title":"British Journal of Sports Medicine","DOI":"10.1136/bjsports-2016-096458","ISSN":"1473-0480","issue":"10","journalAbbreviation":"Br J Sports Med","language":"eng","note":"PMID: 28087567","page":"791-799","source":"PubMed","title":"Interventions to increase adherence to therapeutic exercise in older adults with low back pain and/or hip/knee osteoarthritis: a systematic review and meta-analysis","title-short":"Interventions to increase adherence to therapeutic exercise in older adults with low back pain and/or hip/knee osteoarthritis","volume":"51","author":[{"family":"Nicolson","given":"Philippa J. A."},{"family":"Bennell","given":"Kim L."},{"family":"Dobson","given":"Fiona L."},{"family":"Van Ginckel","given":"Ans"},{"family":"Holden","given":"Melanie A."},{"family":"Hinman","given":"Rana S."}],"issued":{"date-parts":[["2017",5]]}}},{"id":28673,"uris":["http://zotero.org/groups/2714398/items/9Y9NBV3Z"],"uri":["http://zotero.org/groups/2714398/items/9Y9NBV3Z"],"itemData":{"id":28673,"type":"article-journal","abstract":"Rheumatoid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170E29">
        <w:rPr>
          <w:rFonts w:asciiTheme="majorHAnsi" w:hAnsiTheme="majorHAnsi" w:cstheme="majorHAnsi"/>
          <w:lang w:eastAsia="en-US"/>
        </w:rPr>
        <w:fldChar w:fldCharType="separate"/>
      </w:r>
      <w:r w:rsidR="00170E29" w:rsidRPr="00170E29">
        <w:rPr>
          <w:rFonts w:ascii="Calibri Light" w:hAnsiTheme="majorHAnsi" w:cs="Calibri Light"/>
          <w:vertAlign w:val="superscript"/>
        </w:rPr>
        <w:t>10,14,15</w:t>
      </w:r>
      <w:r w:rsidR="00170E29">
        <w:rPr>
          <w:rFonts w:asciiTheme="majorHAnsi" w:hAnsiTheme="majorHAnsi" w:cstheme="majorHAnsi"/>
          <w:lang w:eastAsia="en-US"/>
        </w:rPr>
        <w:fldChar w:fldCharType="end"/>
      </w:r>
      <w:r>
        <w:rPr>
          <w:rFonts w:asciiTheme="majorHAnsi" w:hAnsiTheme="majorHAnsi" w:cstheme="majorHAnsi"/>
          <w:lang w:eastAsia="en-US"/>
        </w:rPr>
        <w:t xml:space="preserve"> support from referent individuals create</w:t>
      </w:r>
      <w:r w:rsidR="001860FC">
        <w:rPr>
          <w:rFonts w:asciiTheme="majorHAnsi" w:hAnsiTheme="majorHAnsi" w:cstheme="majorHAnsi"/>
          <w:lang w:eastAsia="en-US"/>
        </w:rPr>
        <w:t>s</w:t>
      </w:r>
      <w:r>
        <w:rPr>
          <w:rFonts w:asciiTheme="majorHAnsi" w:hAnsiTheme="majorHAnsi" w:cstheme="majorHAnsi"/>
          <w:lang w:eastAsia="en-US"/>
        </w:rPr>
        <w:t xml:space="preserve"> a sense of not wanting to let </w:t>
      </w:r>
      <w:r w:rsidR="005E5540">
        <w:rPr>
          <w:rFonts w:asciiTheme="majorHAnsi" w:hAnsiTheme="majorHAnsi" w:cstheme="majorHAnsi"/>
          <w:lang w:eastAsia="en-US"/>
        </w:rPr>
        <w:t>people</w:t>
      </w:r>
      <w:r>
        <w:rPr>
          <w:rFonts w:asciiTheme="majorHAnsi" w:hAnsiTheme="majorHAnsi" w:cstheme="majorHAnsi"/>
          <w:lang w:eastAsia="en-US"/>
        </w:rPr>
        <w:t xml:space="preserve"> down.</w:t>
      </w:r>
      <w:r w:rsidR="00560200">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{"citationID":"J6OUPBt2","properties":{"formattedCitation":"\\super 12,17\\nosupersub{}","plainCitation":"12,17","noteIndex":0},"citationItems":[{"id":28723,"uris":["http://zotero.org/groups/2714398/items/JENFM46R"],"uri":["http://zotero.org/groups/2714398/items/JENFM46R"],"itemData":{"id":28723,"type":"article-journal","abstract":"Researchers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560200">
        <w:rPr>
          <w:rFonts w:asciiTheme="majorHAnsi" w:hAnsiTheme="majorHAnsi" w:cstheme="majorHAnsi"/>
          <w:lang w:eastAsia="en-US"/>
        </w:rPr>
        <w:fldChar w:fldCharType="separate"/>
      </w:r>
      <w:r w:rsidR="000E321E" w:rsidRPr="000E321E">
        <w:rPr>
          <w:rFonts w:ascii="Calibri Light" w:hAnsiTheme="majorHAnsi" w:cs="Calibri Light"/>
          <w:vertAlign w:val="superscript"/>
        </w:rPr>
        <w:t>12,17</w:t>
      </w:r>
      <w:r w:rsidR="00560200">
        <w:rPr>
          <w:rFonts w:asciiTheme="majorHAnsi" w:hAnsiTheme="majorHAnsi" w:cstheme="majorHAnsi"/>
          <w:lang w:eastAsia="en-US"/>
        </w:rPr>
        <w:fldChar w:fldCharType="end"/>
      </w:r>
      <w:r>
        <w:rPr>
          <w:rFonts w:asciiTheme="majorHAnsi" w:hAnsiTheme="majorHAnsi" w:cstheme="majorHAnsi"/>
          <w:lang w:eastAsia="en-US"/>
        </w:rPr>
        <w:t xml:space="preserve"> </w:t>
      </w:r>
    </w:p>
    <w:p w14:paraId="069568FA" w14:textId="77777777" w:rsidR="001F2BCD" w:rsidRPr="00E35A4E" w:rsidRDefault="001F2BCD" w:rsidP="001F2BCD">
      <w:pPr>
        <w:rPr>
          <w:rFonts w:asciiTheme="majorHAnsi" w:hAnsiTheme="majorHAnsi" w:cstheme="majorHAnsi"/>
          <w:lang w:eastAsia="en-US"/>
        </w:rPr>
      </w:pPr>
    </w:p>
    <w:p w14:paraId="2CE8FCB6" w14:textId="77777777" w:rsidR="001F2BCD" w:rsidRPr="003F7137" w:rsidRDefault="001F2BCD" w:rsidP="003F7137">
      <w:pPr>
        <w:rPr>
          <w:rFonts w:asciiTheme="majorHAnsi" w:hAnsiTheme="majorHAnsi" w:cstheme="majorHAnsi"/>
          <w:b/>
          <w:bCs/>
        </w:rPr>
      </w:pPr>
      <w:bookmarkStart w:id="14" w:name="_Toc71568066"/>
      <w:r w:rsidRPr="003F7137">
        <w:rPr>
          <w:rFonts w:asciiTheme="majorHAnsi" w:hAnsiTheme="majorHAnsi" w:cstheme="majorHAnsi"/>
          <w:b/>
          <w:bCs/>
        </w:rPr>
        <w:t>Discussion</w:t>
      </w:r>
      <w:bookmarkEnd w:id="14"/>
    </w:p>
    <w:p w14:paraId="0133AD4F" w14:textId="77777777" w:rsidR="001F2BCD" w:rsidRPr="00092C55" w:rsidRDefault="001F2BCD" w:rsidP="001F2BCD"/>
    <w:p w14:paraId="368C6559" w14:textId="043EBDF6" w:rsidR="001F2BCD" w:rsidRDefault="001F2BCD" w:rsidP="001F2BCD">
      <w:pPr>
        <w:spacing w:line="360" w:lineRule="auto"/>
        <w:rPr>
          <w:rFonts w:asciiTheme="majorHAnsi" w:hAnsiTheme="majorHAnsi" w:cstheme="majorHAnsi"/>
          <w:lang w:eastAsia="en-US"/>
        </w:rPr>
      </w:pPr>
      <w:r w:rsidRPr="003905B5">
        <w:rPr>
          <w:rFonts w:asciiTheme="majorHAnsi" w:hAnsiTheme="majorHAnsi" w:cstheme="majorHAnsi"/>
          <w:lang w:eastAsia="en-US"/>
        </w:rPr>
        <w:t>This review of reviews set out to identify the modifiable capabilit</w:t>
      </w:r>
      <w:r w:rsidR="00893DC3" w:rsidRPr="003905B5">
        <w:rPr>
          <w:rFonts w:asciiTheme="majorHAnsi" w:hAnsiTheme="majorHAnsi" w:cstheme="majorHAnsi"/>
          <w:lang w:eastAsia="en-US"/>
        </w:rPr>
        <w:t>y</w:t>
      </w:r>
      <w:r w:rsidRPr="003905B5">
        <w:rPr>
          <w:rFonts w:asciiTheme="majorHAnsi" w:hAnsiTheme="majorHAnsi" w:cstheme="majorHAnsi"/>
          <w:lang w:eastAsia="en-US"/>
        </w:rPr>
        <w:t>, opportunit</w:t>
      </w:r>
      <w:r w:rsidR="00893DC3" w:rsidRPr="003905B5">
        <w:rPr>
          <w:rFonts w:asciiTheme="majorHAnsi" w:hAnsiTheme="majorHAnsi" w:cstheme="majorHAnsi"/>
          <w:lang w:eastAsia="en-US"/>
        </w:rPr>
        <w:t>y</w:t>
      </w:r>
      <w:r w:rsidRPr="003905B5">
        <w:rPr>
          <w:rFonts w:asciiTheme="majorHAnsi" w:hAnsiTheme="majorHAnsi" w:cstheme="majorHAnsi"/>
          <w:lang w:eastAsia="en-US"/>
        </w:rPr>
        <w:t xml:space="preserve"> and motivational barriers and facilitators to physical activity in people with a musculoskeletal</w:t>
      </w:r>
      <w:r w:rsidR="003905B5">
        <w:rPr>
          <w:rFonts w:asciiTheme="majorHAnsi" w:hAnsiTheme="majorHAnsi" w:cstheme="majorHAnsi"/>
          <w:lang w:eastAsia="en-US"/>
        </w:rPr>
        <w:t xml:space="preserve"> condition</w:t>
      </w:r>
      <w:r w:rsidR="00215667">
        <w:rPr>
          <w:rFonts w:asciiTheme="majorHAnsi" w:hAnsiTheme="majorHAnsi" w:cstheme="majorHAnsi"/>
          <w:lang w:eastAsia="en-US"/>
        </w:rPr>
        <w:t xml:space="preserve"> to support intervention development</w:t>
      </w:r>
      <w:r w:rsidR="003905B5">
        <w:rPr>
          <w:rFonts w:asciiTheme="majorHAnsi" w:hAnsiTheme="majorHAnsi" w:cstheme="majorHAnsi"/>
          <w:lang w:eastAsia="en-US"/>
        </w:rPr>
        <w:t>.</w:t>
      </w:r>
    </w:p>
    <w:p w14:paraId="4318E345" w14:textId="77777777" w:rsidR="001F2BCD" w:rsidRDefault="001F2BCD" w:rsidP="001F2BCD">
      <w:pPr>
        <w:spacing w:line="360" w:lineRule="auto"/>
        <w:rPr>
          <w:rFonts w:asciiTheme="majorHAnsi" w:hAnsiTheme="majorHAnsi" w:cstheme="majorHAnsi"/>
          <w:lang w:eastAsia="en-US"/>
        </w:rPr>
      </w:pPr>
    </w:p>
    <w:p w14:paraId="2CD3AE80" w14:textId="77777777" w:rsidR="001F2BCD" w:rsidRPr="003F7137" w:rsidRDefault="001F2BCD" w:rsidP="003F7137">
      <w:pPr>
        <w:spacing w:line="360" w:lineRule="auto"/>
        <w:rPr>
          <w:rFonts w:asciiTheme="majorHAnsi" w:hAnsiTheme="majorHAnsi" w:cstheme="majorHAnsi"/>
          <w:b/>
          <w:bCs/>
        </w:rPr>
      </w:pPr>
      <w:bookmarkStart w:id="15" w:name="_Toc71568067"/>
      <w:r w:rsidRPr="003F7137">
        <w:rPr>
          <w:rFonts w:asciiTheme="majorHAnsi" w:hAnsiTheme="majorHAnsi" w:cstheme="majorHAnsi"/>
          <w:b/>
          <w:bCs/>
        </w:rPr>
        <w:t>Using the barriers and facilitators to drive action</w:t>
      </w:r>
      <w:bookmarkEnd w:id="15"/>
      <w:r w:rsidRPr="003F7137">
        <w:rPr>
          <w:rFonts w:asciiTheme="majorHAnsi" w:hAnsiTheme="majorHAnsi" w:cstheme="majorHAnsi"/>
          <w:b/>
          <w:bCs/>
        </w:rPr>
        <w:t xml:space="preserve"> </w:t>
      </w:r>
    </w:p>
    <w:p w14:paraId="3773D22B" w14:textId="33D2860E" w:rsidR="001F2BCD" w:rsidRDefault="00481893" w:rsidP="003F7137">
      <w:pPr>
        <w:spacing w:line="360" w:lineRule="auto"/>
        <w:rPr>
          <w:rFonts w:asciiTheme="majorHAnsi" w:hAnsiTheme="majorHAnsi" w:cstheme="majorHAnsi"/>
          <w:lang w:eastAsia="en-US"/>
        </w:rPr>
      </w:pPr>
      <w:r w:rsidRPr="001F0753">
        <w:rPr>
          <w:rFonts w:asciiTheme="majorHAnsi" w:hAnsiTheme="majorHAnsi" w:cstheme="majorHAnsi"/>
          <w:lang w:eastAsia="en-US"/>
        </w:rPr>
        <w:t>Th</w:t>
      </w:r>
      <w:r>
        <w:rPr>
          <w:rFonts w:asciiTheme="majorHAnsi" w:hAnsiTheme="majorHAnsi" w:cstheme="majorHAnsi"/>
          <w:lang w:eastAsia="en-US"/>
        </w:rPr>
        <w:t xml:space="preserve">is review </w:t>
      </w:r>
      <w:r w:rsidRPr="001F0753">
        <w:rPr>
          <w:rFonts w:asciiTheme="majorHAnsi" w:hAnsiTheme="majorHAnsi" w:cstheme="majorHAnsi"/>
          <w:lang w:eastAsia="en-US"/>
        </w:rPr>
        <w:t xml:space="preserve">offers </w:t>
      </w:r>
      <w:r>
        <w:rPr>
          <w:rFonts w:asciiTheme="majorHAnsi" w:hAnsiTheme="majorHAnsi" w:cstheme="majorHAnsi"/>
          <w:lang w:eastAsia="en-US"/>
        </w:rPr>
        <w:t>intervention designers an overview of potential means of improving</w:t>
      </w:r>
      <w:r w:rsidR="007D37B1">
        <w:rPr>
          <w:rFonts w:asciiTheme="majorHAnsi" w:hAnsiTheme="majorHAnsi" w:cstheme="majorHAnsi"/>
          <w:lang w:eastAsia="en-US"/>
        </w:rPr>
        <w:t xml:space="preserve"> physical activity in people with a musculoskeletal condition</w:t>
      </w:r>
      <w:r w:rsidR="001F713A">
        <w:rPr>
          <w:rFonts w:asciiTheme="majorHAnsi" w:hAnsiTheme="majorHAnsi" w:cstheme="majorHAnsi"/>
          <w:lang w:eastAsia="en-US"/>
        </w:rPr>
        <w:t xml:space="preserve">, </w:t>
      </w:r>
      <w:r w:rsidR="001F2BCD" w:rsidRPr="00B41853">
        <w:rPr>
          <w:rFonts w:asciiTheme="majorHAnsi" w:hAnsiTheme="majorHAnsi" w:cstheme="majorHAnsi"/>
          <w:lang w:eastAsia="en-US"/>
        </w:rPr>
        <w:t>from the broad</w:t>
      </w:r>
      <w:r w:rsidR="007D37B1">
        <w:rPr>
          <w:rFonts w:asciiTheme="majorHAnsi" w:hAnsiTheme="majorHAnsi" w:cstheme="majorHAnsi"/>
          <w:lang w:eastAsia="en-US"/>
        </w:rPr>
        <w:t xml:space="preserve"> </w:t>
      </w:r>
      <w:r w:rsidR="001F2BCD" w:rsidRPr="00B41853">
        <w:rPr>
          <w:rFonts w:asciiTheme="majorHAnsi" w:hAnsiTheme="majorHAnsi" w:cstheme="majorHAnsi"/>
          <w:lang w:eastAsia="en-US"/>
        </w:rPr>
        <w:t xml:space="preserve">range of factors </w:t>
      </w:r>
      <w:r w:rsidR="001F713A">
        <w:rPr>
          <w:rFonts w:asciiTheme="majorHAnsi" w:hAnsiTheme="majorHAnsi" w:cstheme="majorHAnsi"/>
          <w:lang w:eastAsia="en-US"/>
        </w:rPr>
        <w:t>known to</w:t>
      </w:r>
      <w:r w:rsidR="001F2BCD" w:rsidRPr="00B41853">
        <w:rPr>
          <w:rFonts w:asciiTheme="majorHAnsi" w:hAnsiTheme="majorHAnsi" w:cstheme="majorHAnsi"/>
          <w:lang w:eastAsia="en-US"/>
        </w:rPr>
        <w:t xml:space="preserve"> influence behaviou</w:t>
      </w:r>
      <w:r w:rsidR="001F713A">
        <w:rPr>
          <w:rFonts w:asciiTheme="majorHAnsi" w:hAnsiTheme="majorHAnsi" w:cstheme="majorHAnsi"/>
          <w:lang w:eastAsia="en-US"/>
        </w:rPr>
        <w:t>r.</w:t>
      </w:r>
      <w:r w:rsidR="001F2BCD">
        <w:rPr>
          <w:rFonts w:asciiTheme="majorHAnsi" w:hAnsiTheme="majorHAnsi" w:cstheme="majorHAnsi"/>
          <w:lang w:eastAsia="en-US"/>
        </w:rPr>
        <w:t xml:space="preserve"> </w:t>
      </w:r>
      <w:r w:rsidR="001F713A">
        <w:rPr>
          <w:rFonts w:asciiTheme="majorHAnsi" w:hAnsiTheme="majorHAnsi" w:cstheme="majorHAnsi"/>
          <w:lang w:eastAsia="en-US"/>
        </w:rPr>
        <w:t>A</w:t>
      </w:r>
      <w:r w:rsidR="001F2BCD">
        <w:rPr>
          <w:rFonts w:asciiTheme="majorHAnsi" w:hAnsiTheme="majorHAnsi" w:cstheme="majorHAnsi"/>
          <w:lang w:eastAsia="en-US"/>
        </w:rPr>
        <w:t xml:space="preserve"> checklist </w:t>
      </w:r>
      <w:r w:rsidR="005E5540">
        <w:rPr>
          <w:rFonts w:asciiTheme="majorHAnsi" w:hAnsiTheme="majorHAnsi" w:cstheme="majorHAnsi"/>
          <w:lang w:eastAsia="en-US"/>
        </w:rPr>
        <w:t>to support intervention</w:t>
      </w:r>
      <w:r w:rsidR="005A6E71">
        <w:rPr>
          <w:rFonts w:asciiTheme="majorHAnsi" w:hAnsiTheme="majorHAnsi" w:cstheme="majorHAnsi"/>
          <w:lang w:eastAsia="en-US"/>
        </w:rPr>
        <w:t xml:space="preserve"> d</w:t>
      </w:r>
      <w:r w:rsidR="005E5540">
        <w:rPr>
          <w:rFonts w:asciiTheme="majorHAnsi" w:hAnsiTheme="majorHAnsi" w:cstheme="majorHAnsi"/>
          <w:lang w:eastAsia="en-US"/>
        </w:rPr>
        <w:t>esigners</w:t>
      </w:r>
      <w:r w:rsidR="005A6E71">
        <w:rPr>
          <w:rFonts w:asciiTheme="majorHAnsi" w:hAnsiTheme="majorHAnsi" w:cstheme="majorHAnsi"/>
          <w:lang w:eastAsia="en-US"/>
        </w:rPr>
        <w:t xml:space="preserve"> in this process</w:t>
      </w:r>
      <w:r w:rsidR="005E5540">
        <w:rPr>
          <w:rFonts w:asciiTheme="majorHAnsi" w:hAnsiTheme="majorHAnsi" w:cstheme="majorHAnsi"/>
          <w:lang w:eastAsia="en-US"/>
        </w:rPr>
        <w:t xml:space="preserve"> </w:t>
      </w:r>
      <w:r w:rsidR="001F2BCD">
        <w:rPr>
          <w:rFonts w:asciiTheme="majorHAnsi" w:hAnsiTheme="majorHAnsi" w:cstheme="majorHAnsi"/>
          <w:lang w:eastAsia="en-US"/>
        </w:rPr>
        <w:t>has been created</w:t>
      </w:r>
      <w:r w:rsidR="005E5540">
        <w:rPr>
          <w:rFonts w:asciiTheme="majorHAnsi" w:hAnsiTheme="majorHAnsi" w:cstheme="majorHAnsi"/>
          <w:lang w:eastAsia="en-US"/>
        </w:rPr>
        <w:t xml:space="preserve"> and is </w:t>
      </w:r>
      <w:r w:rsidR="001F2BCD">
        <w:rPr>
          <w:rFonts w:asciiTheme="majorHAnsi" w:hAnsiTheme="majorHAnsi" w:cstheme="majorHAnsi"/>
          <w:lang w:eastAsia="en-US"/>
        </w:rPr>
        <w:t xml:space="preserve">included as </w:t>
      </w:r>
      <w:r w:rsidR="005E5540">
        <w:rPr>
          <w:rFonts w:asciiTheme="majorHAnsi" w:hAnsiTheme="majorHAnsi" w:cstheme="majorHAnsi"/>
          <w:lang w:eastAsia="en-US"/>
        </w:rPr>
        <w:t>Supplementary File</w:t>
      </w:r>
      <w:r w:rsidR="001F2BCD">
        <w:rPr>
          <w:rFonts w:asciiTheme="majorHAnsi" w:hAnsiTheme="majorHAnsi" w:cstheme="majorHAnsi"/>
          <w:lang w:eastAsia="en-US"/>
        </w:rPr>
        <w:t xml:space="preserve"> 1</w:t>
      </w:r>
      <w:r w:rsidR="005E5540">
        <w:rPr>
          <w:rFonts w:asciiTheme="majorHAnsi" w:hAnsiTheme="majorHAnsi" w:cstheme="majorHAnsi"/>
          <w:lang w:eastAsia="en-US"/>
        </w:rPr>
        <w:t>.</w:t>
      </w:r>
      <w:r w:rsidR="002D3F74">
        <w:rPr>
          <w:rFonts w:asciiTheme="majorHAnsi" w:hAnsiTheme="majorHAnsi" w:cstheme="majorHAnsi"/>
          <w:lang w:eastAsia="en-US"/>
        </w:rPr>
        <w:t xml:space="preserve"> With an understanding of the capability, opportunity and motivational barriers and facilitators to physical activity in people </w:t>
      </w:r>
      <w:r w:rsidR="002D3F74">
        <w:rPr>
          <w:rFonts w:asciiTheme="majorHAnsi" w:hAnsiTheme="majorHAnsi" w:cstheme="majorHAnsi"/>
          <w:lang w:eastAsia="en-US"/>
        </w:rPr>
        <w:lastRenderedPageBreak/>
        <w:t>with a musculoskeletal condition, intervention designers can work through the</w:t>
      </w:r>
      <w:r w:rsidR="00550057">
        <w:rPr>
          <w:rFonts w:asciiTheme="majorHAnsi" w:hAnsiTheme="majorHAnsi" w:cstheme="majorHAnsi"/>
          <w:lang w:eastAsia="en-US"/>
        </w:rPr>
        <w:t xml:space="preserve"> steps of the</w:t>
      </w:r>
      <w:r w:rsidR="002D3F74">
        <w:rPr>
          <w:rFonts w:asciiTheme="majorHAnsi" w:hAnsiTheme="majorHAnsi" w:cstheme="majorHAnsi"/>
          <w:lang w:eastAsia="en-US"/>
        </w:rPr>
        <w:t xml:space="preserve"> Behaviour Change Wheel to identify intervention functions, policy categories and behaviour change techniques to bring about change.</w:t>
      </w:r>
      <w:r w:rsidR="00550057">
        <w:rPr>
          <w:rFonts w:asciiTheme="majorHAnsi" w:hAnsiTheme="majorHAnsi" w:cstheme="majorHAnsi"/>
          <w:lang w:eastAsia="en-US"/>
        </w:rPr>
        <w:fldChar w:fldCharType="begin"/>
      </w:r>
      <w:r w:rsidR="00550057">
        <w:rPr>
          <w:rFonts w:asciiTheme="majorHAnsi" w:hAnsiTheme="majorHAnsi" w:cstheme="majorHAnsi"/>
          <w:lang w:eastAsia="en-US"/>
        </w:rPr>
        <w:instrText xml:space="preserve"> ADDIN ZOTERO_ITEM CSL_CITATION {"citationID":"TN8qznjf","properties":{"formattedCitation":"\\super 25\\nosupersub{}","plainCitation":"25","noteIndex":0},"citationItems":[{"id":45559,"uris":["http://zotero.org/groups/2714398/items/ZHSPT45M"],"uri":["http://zotero.org/groups/2714398/items/ZHSPT45M"],"itemData":{"id":45559,"type":"webpage","title":"The Behaviour Change Wheel Book - A Guide To Designing Interventions","URL":"http://www.behaviourchangewheel.com/","accessed":{"date-parts":[["2021",7,15]]}}}],"schema":"https://github.com/citation-style-language/schema/raw/master/csl-citation.json"} </w:instrText>
      </w:r>
      <w:r w:rsidR="00550057">
        <w:rPr>
          <w:rFonts w:asciiTheme="majorHAnsi" w:hAnsiTheme="majorHAnsi" w:cstheme="majorHAnsi"/>
          <w:lang w:eastAsia="en-US"/>
        </w:rPr>
        <w:fldChar w:fldCharType="separate"/>
      </w:r>
      <w:r w:rsidR="00550057" w:rsidRPr="00550057">
        <w:rPr>
          <w:rFonts w:ascii="Calibri Light" w:hAnsiTheme="majorHAnsi" w:cs="Calibri Light"/>
          <w:vertAlign w:val="superscript"/>
        </w:rPr>
        <w:t>25</w:t>
      </w:r>
      <w:r w:rsidR="00550057">
        <w:rPr>
          <w:rFonts w:asciiTheme="majorHAnsi" w:hAnsiTheme="majorHAnsi" w:cstheme="majorHAnsi"/>
          <w:lang w:eastAsia="en-US"/>
        </w:rPr>
        <w:fldChar w:fldCharType="end"/>
      </w:r>
      <w:r w:rsidR="00550057">
        <w:rPr>
          <w:rFonts w:asciiTheme="majorHAnsi" w:hAnsiTheme="majorHAnsi" w:cstheme="majorHAnsi"/>
          <w:lang w:eastAsia="en-US"/>
        </w:rPr>
        <w:t xml:space="preserve"> </w:t>
      </w:r>
    </w:p>
    <w:p w14:paraId="78BC7997" w14:textId="7191942F" w:rsidR="003275DA" w:rsidRDefault="003275DA" w:rsidP="001F2BCD">
      <w:pPr>
        <w:spacing w:line="360" w:lineRule="auto"/>
        <w:rPr>
          <w:rFonts w:asciiTheme="majorHAnsi" w:hAnsiTheme="majorHAnsi" w:cstheme="majorHAnsi"/>
          <w:lang w:eastAsia="en-US"/>
        </w:rPr>
      </w:pPr>
    </w:p>
    <w:p w14:paraId="638EF035" w14:textId="77777777" w:rsidR="00EB5997" w:rsidRDefault="003275DA" w:rsidP="003275DA">
      <w:pPr>
        <w:spacing w:line="360" w:lineRule="auto"/>
        <w:rPr>
          <w:rFonts w:asciiTheme="majorHAnsi" w:hAnsiTheme="majorHAnsi" w:cstheme="majorHAnsi"/>
          <w:lang w:eastAsia="en-US"/>
        </w:rPr>
      </w:pPr>
      <w:r>
        <w:rPr>
          <w:rFonts w:asciiTheme="majorHAnsi" w:hAnsiTheme="majorHAnsi" w:cstheme="majorHAnsi"/>
          <w:lang w:eastAsia="en-US"/>
        </w:rPr>
        <w:t xml:space="preserve">To influence a change in behaviour it is important to “track </w:t>
      </w:r>
      <w:r w:rsidRPr="00327EE6">
        <w:rPr>
          <w:rFonts w:asciiTheme="majorHAnsi" w:hAnsiTheme="majorHAnsi" w:cstheme="majorHAnsi"/>
          <w:lang w:eastAsia="en-US"/>
        </w:rPr>
        <w:t>prevalence of these behaviours over time, region and social group</w:t>
      </w:r>
      <w:r>
        <w:rPr>
          <w:rFonts w:asciiTheme="majorHAnsi" w:hAnsiTheme="majorHAnsi" w:cstheme="majorHAnsi"/>
          <w:lang w:eastAsia="en-US"/>
        </w:rPr>
        <w:t xml:space="preserve">” </w:t>
      </w:r>
      <w:r>
        <w:rPr>
          <w:rFonts w:asciiTheme="majorHAnsi" w:hAnsiTheme="majorHAnsi" w:cstheme="majorHAnsi"/>
          <w:lang w:eastAsia="en-US"/>
        </w:rPr>
        <w:fldChar w:fldCharType="begin"/>
      </w:r>
      <w:r>
        <w:rPr>
          <w:rFonts w:asciiTheme="majorHAnsi" w:hAnsiTheme="majorHAnsi" w:cstheme="majorHAnsi"/>
          <w:lang w:eastAsia="en-US"/>
        </w:rPr>
        <w:instrText xml:space="preserve"> ADDIN ZOTERO_ITEM CSL_CITATION {"citationID":"M0fluTr0","properties":{"formattedCitation":"({\\i{}Overview | Behaviour change: individual approaches | Guidance | NICE}, no date)","plainCitation":"(Overview | Behaviour change: individual approaches | Guidance | NICE, no date)","dontUpdate":true,"noteIndex":0},"citationItems":[{"id":44954,"uris":["http://zotero.org/groups/2714398/items/CXQNRLG7"],"uri":["http://zotero.org/groups/2714398/items/CXQNRLG7"],"itemData":{"id":44954,"type":"webpage","language":"eng","note":"publisher: NICE","title":"Overview | Behaviour change: individual approaches | Guidance | NICE","title-short":"Overview | Behaviour change","URL":"https://www.nice.org.uk/guidance/ph49","accessed":{"date-parts":[["2021",3,18]]}}}],"schema":"https://github.com/citation-style-language/schema/raw/master/csl-citation.json"} </w:instrText>
      </w:r>
      <w:r>
        <w:rPr>
          <w:rFonts w:asciiTheme="majorHAnsi" w:hAnsiTheme="majorHAnsi" w:cstheme="majorHAnsi"/>
          <w:lang w:eastAsia="en-US"/>
        </w:rPr>
        <w:fldChar w:fldCharType="separate"/>
      </w:r>
      <w:r w:rsidRPr="006B7199">
        <w:rPr>
          <w:rFonts w:ascii="Calibri Light" w:hAnsiTheme="majorHAnsi" w:cs="Calibri Light"/>
        </w:rPr>
        <w:t>(</w:t>
      </w:r>
      <w:r>
        <w:rPr>
          <w:rFonts w:ascii="Calibri Light" w:hAnsiTheme="majorHAnsi" w:cs="Calibri Light"/>
        </w:rPr>
        <w:t>NICE, 2014, p25)</w:t>
      </w:r>
      <w:r>
        <w:rPr>
          <w:rFonts w:asciiTheme="majorHAnsi" w:hAnsiTheme="majorHAnsi" w:cstheme="majorHAnsi"/>
          <w:lang w:eastAsia="en-US"/>
        </w:rPr>
        <w:fldChar w:fldCharType="end"/>
      </w:r>
      <w:r>
        <w:rPr>
          <w:rFonts w:asciiTheme="majorHAnsi" w:hAnsiTheme="majorHAnsi" w:cstheme="majorHAnsi"/>
          <w:lang w:eastAsia="en-US"/>
        </w:rPr>
        <w:t>.</w:t>
      </w:r>
      <w:r>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{"citationID":"9x1bSO2k","properties":{"formattedCitation":"\\super 25\\nosupersub{}","plainCitation":"25","noteIndex":0},"citationItems":[{"id":44954,"uris":["http://zotero.org/groups/2714398/items/CXQNRLG7"],"uri":["http://zotero.org/groups/2714398/items/CXQNRLG7"],"itemData":{"id":44954,"type":"webpage","language":"eng","note":"publisher: NICE","title":"Overview | Behaviour change: individual approaches | Guidance | NICE","title-short":"Overview | Behaviour change","URL":"https://www.nice.org.uk/guidance/ph49","accessed":{"date-parts":[["2021",3,18]]}}}],"schema":"https://github.com/citation-style-language/schema/raw/master/csl-citation.json"} </w:instrText>
      </w:r>
      <w:r>
        <w:rPr>
          <w:rFonts w:asciiTheme="majorHAnsi" w:hAnsiTheme="majorHAnsi" w:cstheme="majorHAnsi"/>
          <w:lang w:eastAsia="en-US"/>
        </w:rPr>
        <w:fldChar w:fldCharType="separate"/>
      </w:r>
      <w:r w:rsidR="000E321E" w:rsidRPr="000E321E">
        <w:rPr>
          <w:rFonts w:ascii="Calibri Light" w:hAnsiTheme="majorHAnsi" w:cs="Calibri Light"/>
          <w:vertAlign w:val="superscript"/>
        </w:rPr>
        <w:t>25</w:t>
      </w:r>
      <w:r>
        <w:rPr>
          <w:rFonts w:asciiTheme="majorHAnsi" w:hAnsiTheme="majorHAnsi" w:cstheme="majorHAnsi"/>
          <w:lang w:eastAsia="en-US"/>
        </w:rPr>
        <w:fldChar w:fldCharType="end"/>
      </w:r>
      <w:r>
        <w:rPr>
          <w:rFonts w:asciiTheme="majorHAnsi" w:hAnsiTheme="majorHAnsi" w:cstheme="majorHAnsi"/>
          <w:lang w:eastAsia="en-US"/>
        </w:rPr>
        <w:t xml:space="preserve"> Intervention designers must ensure that they are tracking physical activity in their populations to measure changes in the desired behaviour</w:t>
      </w:r>
      <w:r w:rsidR="00550057">
        <w:rPr>
          <w:rFonts w:asciiTheme="majorHAnsi" w:hAnsiTheme="majorHAnsi" w:cstheme="majorHAnsi"/>
          <w:lang w:eastAsia="en-US"/>
        </w:rPr>
        <w:t xml:space="preserve"> and the components of behaviour with</w:t>
      </w:r>
      <w:r>
        <w:rPr>
          <w:rFonts w:asciiTheme="majorHAnsi" w:hAnsiTheme="majorHAnsi" w:cstheme="majorHAnsi"/>
          <w:lang w:eastAsia="en-US"/>
        </w:rPr>
        <w:t xml:space="preserve"> comparison</w:t>
      </w:r>
      <w:r w:rsidR="00550057">
        <w:rPr>
          <w:rFonts w:asciiTheme="majorHAnsi" w:hAnsiTheme="majorHAnsi" w:cstheme="majorHAnsi"/>
          <w:lang w:eastAsia="en-US"/>
        </w:rPr>
        <w:t>, where possible, against a control group</w:t>
      </w:r>
      <w:r>
        <w:rPr>
          <w:rFonts w:asciiTheme="majorHAnsi" w:hAnsiTheme="majorHAnsi" w:cstheme="majorHAnsi"/>
          <w:lang w:eastAsia="en-US"/>
        </w:rPr>
        <w:t>.</w:t>
      </w:r>
      <w:r>
        <w:rPr>
          <w:rFonts w:asciiTheme="majorHAnsi" w:hAnsiTheme="majorHAnsi" w:cstheme="majorHAnsi"/>
          <w:lang w:eastAsia="en-US"/>
        </w:rPr>
        <w:fldChar w:fldCharType="begin"/>
      </w:r>
      <w:r w:rsidR="000E321E">
        <w:rPr>
          <w:rFonts w:asciiTheme="majorHAnsi" w:hAnsiTheme="majorHAnsi" w:cstheme="majorHAnsi"/>
          <w:lang w:eastAsia="en-US"/>
        </w:rPr>
        <w:instrText xml:space="preserve"> ADDIN ZOTERO_ITEM CSL_CITATION {"citationID":"x6sJK2XW","properties":{"formattedCitation":"\\super 26\\nosupersub{}","plainCitation":"26","noteIndex":0},"citationItems":[{"id":45528,"uris":["http://zotero.org/groups/2714398/items/2MG824SI"],"uri":["http://zotero.org/groups/2714398/items/2MG824SI"],"itemData":{"id":45528,"type":"webpage","title":"Identifying what works for local physical inactivity interventions","URL":"https://assets.publishing.service.gov.uk/government/uploads/system/uploads/attachment_data/file/374560/Whatworksv1_2.pdf","accessed":{"date-parts":[["2021",7,14]]}}}],"schema":"https://github.com/citation-style-language/schema/raw/master/csl-citation.json"} </w:instrText>
      </w:r>
      <w:r>
        <w:rPr>
          <w:rFonts w:asciiTheme="majorHAnsi" w:hAnsiTheme="majorHAnsi" w:cstheme="majorHAnsi"/>
          <w:lang w:eastAsia="en-US"/>
        </w:rPr>
        <w:fldChar w:fldCharType="separate"/>
      </w:r>
      <w:r w:rsidR="000E321E" w:rsidRPr="000E321E">
        <w:rPr>
          <w:rFonts w:ascii="Calibri Light" w:hAnsiTheme="majorHAnsi" w:cs="Calibri Light"/>
          <w:vertAlign w:val="superscript"/>
        </w:rPr>
        <w:t>26</w:t>
      </w:r>
      <w:r>
        <w:rPr>
          <w:rFonts w:asciiTheme="majorHAnsi" w:hAnsiTheme="majorHAnsi" w:cstheme="majorHAnsi"/>
          <w:lang w:eastAsia="en-US"/>
        </w:rPr>
        <w:fldChar w:fldCharType="end"/>
      </w:r>
      <w:r w:rsidR="00CC51DA">
        <w:rPr>
          <w:rFonts w:asciiTheme="majorHAnsi" w:hAnsiTheme="majorHAnsi" w:cstheme="majorHAnsi"/>
          <w:lang w:eastAsia="en-US"/>
        </w:rPr>
        <w:t xml:space="preserve"> </w:t>
      </w:r>
    </w:p>
    <w:p w14:paraId="6C09FB25" w14:textId="16B399D1" w:rsidR="00E3113B" w:rsidRDefault="000C770C" w:rsidP="003275DA">
      <w:pPr>
        <w:spacing w:line="360" w:lineRule="auto"/>
        <w:rPr>
          <w:rFonts w:asciiTheme="majorHAnsi" w:hAnsiTheme="majorHAnsi" w:cstheme="majorHAnsi"/>
          <w:lang w:eastAsia="en-US"/>
        </w:rPr>
      </w:pPr>
      <w:r>
        <w:rPr>
          <w:rFonts w:asciiTheme="majorHAnsi" w:hAnsiTheme="majorHAnsi" w:cstheme="majorHAnsi"/>
        </w:rPr>
        <w:t>The findings reve</w:t>
      </w:r>
      <w:r w:rsidR="006B195A">
        <w:rPr>
          <w:rFonts w:asciiTheme="majorHAnsi" w:hAnsiTheme="majorHAnsi" w:cstheme="majorHAnsi"/>
        </w:rPr>
        <w:t>a</w:t>
      </w:r>
      <w:r>
        <w:rPr>
          <w:rFonts w:asciiTheme="majorHAnsi" w:hAnsiTheme="majorHAnsi" w:cstheme="majorHAnsi"/>
        </w:rPr>
        <w:t>l a</w:t>
      </w:r>
      <w:r w:rsidR="00550057">
        <w:rPr>
          <w:rFonts w:asciiTheme="majorHAnsi" w:hAnsiTheme="majorHAnsi" w:cstheme="majorHAnsi"/>
        </w:rPr>
        <w:t xml:space="preserve"> complex interplay between the identified modifiable factors influencing physical activity.</w:t>
      </w:r>
      <w:r w:rsidR="00EB5997">
        <w:rPr>
          <w:rFonts w:asciiTheme="majorHAnsi" w:hAnsiTheme="majorHAnsi" w:cstheme="majorHAnsi"/>
          <w:lang w:eastAsia="en-US"/>
        </w:rPr>
        <w:t xml:space="preserve"> </w:t>
      </w:r>
      <w:r w:rsidR="00E3113B" w:rsidRPr="0018081F">
        <w:rPr>
          <w:rFonts w:asciiTheme="majorHAnsi" w:hAnsiTheme="majorHAnsi" w:cstheme="majorHAnsi"/>
        </w:rPr>
        <w:t xml:space="preserve">It </w:t>
      </w:r>
      <w:r w:rsidR="00E3113B">
        <w:rPr>
          <w:rFonts w:asciiTheme="majorHAnsi" w:hAnsiTheme="majorHAnsi" w:cstheme="majorHAnsi"/>
        </w:rPr>
        <w:t>is</w:t>
      </w:r>
      <w:r>
        <w:rPr>
          <w:rFonts w:asciiTheme="majorHAnsi" w:hAnsiTheme="majorHAnsi" w:cstheme="majorHAnsi"/>
        </w:rPr>
        <w:t>, therefore,</w:t>
      </w:r>
      <w:r w:rsidR="00E3113B" w:rsidRPr="0018081F">
        <w:rPr>
          <w:rFonts w:asciiTheme="majorHAnsi" w:hAnsiTheme="majorHAnsi" w:cstheme="majorHAnsi"/>
        </w:rPr>
        <w:t xml:space="preserve"> not possible to rank the </w:t>
      </w:r>
      <w:r>
        <w:rPr>
          <w:rFonts w:asciiTheme="majorHAnsi" w:hAnsiTheme="majorHAnsi" w:cstheme="majorHAnsi"/>
        </w:rPr>
        <w:t>individual</w:t>
      </w:r>
      <w:r w:rsidR="00E3113B">
        <w:rPr>
          <w:rFonts w:asciiTheme="majorHAnsi" w:hAnsiTheme="majorHAnsi" w:cstheme="majorHAnsi"/>
        </w:rPr>
        <w:t xml:space="preserve"> </w:t>
      </w:r>
      <w:r w:rsidR="00E3113B" w:rsidRPr="0018081F">
        <w:rPr>
          <w:rFonts w:asciiTheme="majorHAnsi" w:hAnsiTheme="majorHAnsi" w:cstheme="majorHAnsi"/>
        </w:rPr>
        <w:t>barriers and facilitators</w:t>
      </w:r>
      <w:r w:rsidR="00E3113B">
        <w:rPr>
          <w:rFonts w:asciiTheme="majorHAnsi" w:hAnsiTheme="majorHAnsi" w:cstheme="majorHAnsi"/>
        </w:rPr>
        <w:t xml:space="preserve"> from the included reviews in terms of importance</w:t>
      </w:r>
      <w:r w:rsidR="00C06CB3">
        <w:rPr>
          <w:rFonts w:asciiTheme="majorHAnsi" w:hAnsiTheme="majorHAnsi" w:cstheme="majorHAnsi"/>
        </w:rPr>
        <w:t xml:space="preserve">, </w:t>
      </w:r>
      <w:r w:rsidR="00C06CB3" w:rsidRPr="00C06CB3">
        <w:rPr>
          <w:rFonts w:asciiTheme="majorHAnsi" w:hAnsiTheme="majorHAnsi" w:cstheme="majorHAnsi"/>
        </w:rPr>
        <w:t xml:space="preserve">however, the psychological factors are suggested to be </w:t>
      </w:r>
      <w:r w:rsidR="002562A7">
        <w:rPr>
          <w:rFonts w:asciiTheme="majorHAnsi" w:hAnsiTheme="majorHAnsi" w:cstheme="majorHAnsi"/>
        </w:rPr>
        <w:t>of greater importance</w:t>
      </w:r>
      <w:r w:rsidR="00C06CB3">
        <w:rPr>
          <w:rFonts w:asciiTheme="majorHAnsi" w:hAnsiTheme="majorHAnsi" w:cstheme="majorHAnsi"/>
        </w:rPr>
        <w:t>,</w:t>
      </w:r>
      <w:r w:rsidR="00C06CB3" w:rsidRPr="00C06CB3">
        <w:rPr>
          <w:rFonts w:asciiTheme="majorHAnsi" w:hAnsiTheme="majorHAnsi" w:cstheme="majorHAnsi"/>
        </w:rPr>
        <w:fldChar w:fldCharType="begin"/>
      </w:r>
      <w:r w:rsidR="00C06CB3" w:rsidRPr="00C06CB3">
        <w:rPr>
          <w:rFonts w:asciiTheme="majorHAnsi" w:hAnsiTheme="majorHAnsi" w:cstheme="majorHAnsi"/>
        </w:rPr>
        <w:instrText xml:space="preserve"> ADDIN ZOTERO_ITEM CSL_CITATION {"citationID":"LxsQSLi0","properties":{"formattedCitation":"\\super 15\\nosupersub{}","plainCitation":"15","noteIndex":0},"citationItems":[{"id":28673,"uris":["http://zotero.org/groups/2714398/items/9Y9NBV3Z"],"uri":["http://zotero.org/groups/2714398/items/9Y9NBV3Z"],"itemData":{"id":28673,"type":"article-journal","abstract":"Rheumatoid arthritis (RA) is an autoimmune disease, which not only affects the joints but can also impact on general well-being and risk for cardiovascular disease. Regular physical activity and exercise in patients with RA have numerous health benefits. Nevertheless, the majority of patients with RA are physically inactive. This indicates that people with RA might experience additional or more severe barriers to physical activity or exercise than the general population. This narrative review provides an overview of perceived barriers, benefits and facilitators of physical activity and exercise in RA. Databases were searched for articles published until September 2014 using the terms ‘rheumatoid arthritis’, ‘physical activity’, ‘exercise’, ‘barriers’, ‘facilitators’, ‘benefits’, ‘motivation’, ‘motivators’ and ‘enablers’. Similarities were found between disease-specific barriers and benefits of physical activity and exercise, e.g. pain and fatigue are frequently mentioned as barriers, but reductions in pain and fatigue are perceived benefits of physical activity and exercise. Even though exercise does not influence the existence of barriers, physically active patients appear to be more capable of overcoming them. Therefore, exercise programmes should enhance self-efficacy for exercise in order to achieve long-term physical activity and exercise behaviour. Encouragement from health professionals and friends/family are facilitators for physical activity and exercise. There is a need for interventions that support RA patients in overcoming barriers to physical activity and exercise and help sustain this important health behaviour.","container-title":"Sports Medicine (Auckland, N.z.)","DOI":"10.1007/s40279-015-0363-2","ISSN":"0112-1642","issue":"10","journalAbbreviation":"Sports Med","note":"PMID: 26219268\nPMCID: PMC4579262","page":"1401-1412","source":"PubMed Central","title":"Perceived Barriers, Facilitators and Benefits for Regular Physical Activity and Exercise in Patients with Rheumatoid Arthritis: A Review of the Literature","title-short":"Perceived Barriers, Facilitators and Benefits for Regular Physical Activity and Exercise in Patients with Rheumatoid Arthritis","volume":"45","author":[{"family":"Veldhuijzen van Zanten","given":"Jet J. C. S."},{"family":"Rouse","given":"Peter C."},{"family":"Hale","given":"Elizabeth D."},{"family":"Ntoumanis","given":"Nikos"},{"family":"Metsios","given":"George S."},{"family":"Duda","given":"Joan L."},{"family":"Kitas","given":"George D."}],"issued":{"date-parts":[["2015"]]}}}],"schema":"https://github.com/citation-style-language/schema/raw/master/csl-citation.json"} </w:instrText>
      </w:r>
      <w:r w:rsidR="00C06CB3" w:rsidRPr="00C06CB3">
        <w:rPr>
          <w:rFonts w:asciiTheme="majorHAnsi" w:hAnsiTheme="majorHAnsi" w:cstheme="majorHAnsi"/>
        </w:rPr>
        <w:fldChar w:fldCharType="separate"/>
      </w:r>
      <w:r w:rsidR="00C06CB3" w:rsidRPr="00C06CB3">
        <w:rPr>
          <w:rFonts w:asciiTheme="majorHAnsi" w:hAnsiTheme="majorHAnsi" w:cstheme="majorHAnsi"/>
          <w:vertAlign w:val="superscript"/>
        </w:rPr>
        <w:t>15</w:t>
      </w:r>
      <w:r w:rsidR="00C06CB3" w:rsidRPr="00C06CB3">
        <w:rPr>
          <w:rFonts w:asciiTheme="majorHAnsi" w:hAnsiTheme="majorHAnsi" w:cstheme="majorHAnsi"/>
        </w:rPr>
        <w:fldChar w:fldCharType="end"/>
      </w:r>
      <w:r w:rsidR="00B80D6F" w:rsidRPr="00B80D6F">
        <w:rPr>
          <w:rFonts w:asciiTheme="majorHAnsi" w:hAnsiTheme="majorHAnsi" w:cstheme="majorHAnsi"/>
          <w:vertAlign w:val="superscript"/>
        </w:rPr>
        <w:t>,27</w:t>
      </w:r>
      <w:r w:rsidR="00C06CB3">
        <w:rPr>
          <w:rFonts w:asciiTheme="majorHAnsi" w:hAnsiTheme="majorHAnsi" w:cstheme="majorHAnsi"/>
        </w:rPr>
        <w:t xml:space="preserve"> and may be more accessible </w:t>
      </w:r>
      <w:r w:rsidR="006B195A">
        <w:rPr>
          <w:rFonts w:asciiTheme="majorHAnsi" w:hAnsiTheme="majorHAnsi" w:cstheme="majorHAnsi"/>
        </w:rPr>
        <w:t>to</w:t>
      </w:r>
      <w:r w:rsidR="00C06CB3">
        <w:rPr>
          <w:rFonts w:asciiTheme="majorHAnsi" w:hAnsiTheme="majorHAnsi" w:cstheme="majorHAnsi"/>
        </w:rPr>
        <w:t xml:space="preserve"> </w:t>
      </w:r>
      <w:r w:rsidR="00E3113B">
        <w:rPr>
          <w:rFonts w:asciiTheme="majorHAnsi" w:hAnsiTheme="majorHAnsi" w:cstheme="majorHAnsi"/>
        </w:rPr>
        <w:t>Intervention designers</w:t>
      </w:r>
      <w:r w:rsidR="00C06CB3">
        <w:rPr>
          <w:rFonts w:asciiTheme="majorHAnsi" w:hAnsiTheme="majorHAnsi" w:cstheme="majorHAnsi"/>
        </w:rPr>
        <w:t xml:space="preserve"> as they do not require a higher level of policy </w:t>
      </w:r>
      <w:r w:rsidR="006B195A">
        <w:rPr>
          <w:rFonts w:asciiTheme="majorHAnsi" w:hAnsiTheme="majorHAnsi" w:cstheme="majorHAnsi"/>
        </w:rPr>
        <w:t>or</w:t>
      </w:r>
      <w:r w:rsidR="00C06CB3">
        <w:rPr>
          <w:rFonts w:asciiTheme="majorHAnsi" w:hAnsiTheme="majorHAnsi" w:cstheme="majorHAnsi"/>
        </w:rPr>
        <w:t xml:space="preserve"> legislative change. Intervention designers</w:t>
      </w:r>
      <w:r w:rsidR="00E3113B">
        <w:rPr>
          <w:rFonts w:asciiTheme="majorHAnsi" w:hAnsiTheme="majorHAnsi" w:cstheme="majorHAnsi"/>
        </w:rPr>
        <w:t xml:space="preserve"> should decide upon which of the identified factors they feel are changeable and are likely to have the biggest impact on physical activity in their target populations.</w:t>
      </w:r>
    </w:p>
    <w:p w14:paraId="2863DC62" w14:textId="1A0A71FF" w:rsidR="00CC51DA" w:rsidRDefault="00CC51DA" w:rsidP="003275DA">
      <w:pPr>
        <w:spacing w:line="360" w:lineRule="auto"/>
        <w:rPr>
          <w:rFonts w:asciiTheme="majorHAnsi" w:hAnsiTheme="majorHAnsi" w:cstheme="majorHAnsi"/>
          <w:lang w:eastAsia="en-US"/>
        </w:rPr>
      </w:pPr>
    </w:p>
    <w:p w14:paraId="248B0A3D" w14:textId="77777777" w:rsidR="008452EF" w:rsidRPr="003F7137" w:rsidRDefault="008452EF" w:rsidP="003F7137">
      <w:pPr>
        <w:spacing w:line="360" w:lineRule="auto"/>
        <w:rPr>
          <w:rFonts w:asciiTheme="majorHAnsi" w:hAnsiTheme="majorHAnsi" w:cstheme="majorHAnsi"/>
          <w:b/>
          <w:bCs/>
        </w:rPr>
      </w:pPr>
      <w:bookmarkStart w:id="16" w:name="_Toc71568070"/>
      <w:r w:rsidRPr="003F7137">
        <w:rPr>
          <w:rFonts w:asciiTheme="majorHAnsi" w:hAnsiTheme="majorHAnsi" w:cstheme="majorHAnsi"/>
          <w:b/>
          <w:bCs/>
        </w:rPr>
        <w:t>Non-modifiable factors and the wider determinants of physical activity</w:t>
      </w:r>
      <w:bookmarkEnd w:id="16"/>
    </w:p>
    <w:p w14:paraId="0514949D" w14:textId="3FD0EA32" w:rsidR="008452EF" w:rsidRDefault="000C770C" w:rsidP="008452EF">
      <w:pPr>
        <w:spacing w:line="360" w:lineRule="auto"/>
        <w:rPr>
          <w:rFonts w:asciiTheme="majorHAnsi" w:hAnsiTheme="majorHAnsi" w:cstheme="majorHAnsi"/>
          <w:lang w:eastAsia="en-US"/>
        </w:rPr>
      </w:pPr>
      <w:r>
        <w:rPr>
          <w:rFonts w:asciiTheme="majorHAnsi" w:hAnsiTheme="majorHAnsi" w:cstheme="majorHAnsi"/>
          <w:lang w:eastAsia="en-US"/>
        </w:rPr>
        <w:t>Many of t</w:t>
      </w:r>
      <w:r w:rsidR="008452EF">
        <w:rPr>
          <w:rFonts w:asciiTheme="majorHAnsi" w:hAnsiTheme="majorHAnsi" w:cstheme="majorHAnsi"/>
          <w:lang w:eastAsia="en-US"/>
        </w:rPr>
        <w:t>he barriers and facilitators reported in this review o</w:t>
      </w:r>
      <w:r w:rsidR="0078177B">
        <w:rPr>
          <w:rFonts w:asciiTheme="majorHAnsi" w:hAnsiTheme="majorHAnsi" w:cstheme="majorHAnsi"/>
          <w:lang w:eastAsia="en-US"/>
        </w:rPr>
        <w:t>f</w:t>
      </w:r>
      <w:r w:rsidR="008452EF">
        <w:rPr>
          <w:rFonts w:asciiTheme="majorHAnsi" w:hAnsiTheme="majorHAnsi" w:cstheme="majorHAnsi"/>
          <w:lang w:eastAsia="en-US"/>
        </w:rPr>
        <w:t xml:space="preserve"> reviews are modifiable and specific to people with a musculoskeletal condition. However, the wider determinants of physical activity should be considered when designing and evaluating interventions, aiming to reduce any identified inequalities with interventions delivered with universal proportionalism.</w:t>
      </w:r>
      <w:r w:rsidR="009651B1" w:rsidRPr="009651B1">
        <w:rPr>
          <w:rFonts w:asciiTheme="majorHAnsi" w:hAnsiTheme="majorHAnsi" w:cstheme="majorHAnsi"/>
          <w:vertAlign w:val="superscript"/>
          <w:lang w:eastAsia="en-US"/>
        </w:rPr>
        <w:t>28</w:t>
      </w:r>
      <w:r w:rsidR="008452EF">
        <w:rPr>
          <w:rFonts w:asciiTheme="majorHAnsi" w:hAnsiTheme="majorHAnsi" w:cstheme="majorHAnsi"/>
          <w:lang w:eastAsia="en-US"/>
        </w:rPr>
        <w:t xml:space="preserve"> </w:t>
      </w:r>
    </w:p>
    <w:p w14:paraId="01960555" w14:textId="77777777" w:rsidR="008452EF" w:rsidRPr="00806210" w:rsidRDefault="008452EF" w:rsidP="008452EF">
      <w:pPr>
        <w:rPr>
          <w:lang w:eastAsia="en-US"/>
        </w:rPr>
      </w:pPr>
    </w:p>
    <w:p w14:paraId="73574D7D" w14:textId="59F5EFD1" w:rsidR="008452EF" w:rsidRDefault="008452EF" w:rsidP="008452EF">
      <w:pPr>
        <w:spacing w:line="360" w:lineRule="auto"/>
        <w:rPr>
          <w:rFonts w:asciiTheme="majorHAnsi" w:hAnsiTheme="majorHAnsi" w:cstheme="majorHAnsi"/>
          <w:lang w:eastAsia="en-US"/>
        </w:rPr>
      </w:pPr>
      <w:r>
        <w:rPr>
          <w:rFonts w:asciiTheme="majorHAnsi" w:hAnsiTheme="majorHAnsi" w:cstheme="majorHAnsi"/>
          <w:lang w:eastAsia="en-US"/>
        </w:rPr>
        <w:t xml:space="preserve">The non-modifiable determinants of physical activity in the </w:t>
      </w:r>
      <w:r w:rsidR="00550057">
        <w:rPr>
          <w:rFonts w:asciiTheme="majorHAnsi" w:hAnsiTheme="majorHAnsi" w:cstheme="majorHAnsi"/>
          <w:lang w:eastAsia="en-US"/>
        </w:rPr>
        <w:t xml:space="preserve">UK </w:t>
      </w:r>
      <w:r>
        <w:rPr>
          <w:rFonts w:asciiTheme="majorHAnsi" w:hAnsiTheme="majorHAnsi" w:cstheme="majorHAnsi"/>
          <w:lang w:eastAsia="en-US"/>
        </w:rPr>
        <w:t xml:space="preserve">general population include low-levels of health literacy, declining physical activity with age, English not as a first language, gender differences (males more active than females), </w:t>
      </w:r>
      <w:r w:rsidR="00775436">
        <w:rPr>
          <w:rFonts w:asciiTheme="majorHAnsi" w:hAnsiTheme="majorHAnsi" w:cstheme="majorHAnsi"/>
          <w:lang w:eastAsia="en-US"/>
        </w:rPr>
        <w:t>socio-economic status</w:t>
      </w:r>
      <w:r>
        <w:rPr>
          <w:rFonts w:asciiTheme="majorHAnsi" w:hAnsiTheme="majorHAnsi" w:cstheme="majorHAnsi"/>
          <w:lang w:eastAsia="en-US"/>
        </w:rPr>
        <w:t xml:space="preserve">, geographical differences,  differences by ethnic group (Black people and Asian people are more likely to be inactive), and education level (with those less educated more likely to be </w:t>
      </w:r>
      <w:r w:rsidRPr="00C05289">
        <w:rPr>
          <w:rFonts w:asciiTheme="majorHAnsi" w:hAnsiTheme="majorHAnsi" w:cstheme="majorHAnsi"/>
          <w:lang w:eastAsia="en-US"/>
        </w:rPr>
        <w:t>inactive</w:t>
      </w:r>
      <w:r>
        <w:rPr>
          <w:rFonts w:asciiTheme="majorHAnsi" w:hAnsiTheme="majorHAnsi" w:cstheme="majorHAnsi"/>
          <w:lang w:eastAsia="en-US"/>
        </w:rPr>
        <w:t>)</w:t>
      </w:r>
      <w:r w:rsidRPr="00C05289">
        <w:rPr>
          <w:rFonts w:asciiTheme="majorHAnsi" w:hAnsiTheme="majorHAnsi" w:cstheme="majorHAnsi"/>
          <w:lang w:eastAsia="en-US"/>
        </w:rPr>
        <w:t>.</w:t>
      </w:r>
      <w:r w:rsidR="00BF07F2">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{"citationID":"Mz0JOAUH","properties":{"formattedCitation":"\\super 24\\nosupersub{}","plainCitation":"24","noteIndex":0},"citationItems":[{"id":44363,"uris":["http://zotero.org/groups/2714398/items/4LLM35KF"],"uri":["http://zotero.org/groups/2714398/items/4LLM35KF"],"itemData":{"id":44363,"type":"webpage","abstract":"An evidence-based approach for national and local action to address the physical inactivity epidemic.","container-title":"GOV.UK","language":"en","title":"Everybody active, every day: framework for physical activity","title-short":"Everybody active, every day","URL":"https://www.gov.uk/government/publications/everybody-active-every-day-a-framework-to-embed-physical-activity-into-daily-life","accessed":{"date-parts":[["2021",2,16]]}}}],"schema":"https://github.com/citation-style-language/schema/raw/master/csl-citation.json"} </w:instrText>
      </w:r>
      <w:r w:rsidR="00BF07F2">
        <w:rPr>
          <w:rFonts w:asciiTheme="majorHAnsi" w:hAnsiTheme="majorHAnsi" w:cstheme="majorHAnsi"/>
          <w:lang w:eastAsia="en-US"/>
        </w:rPr>
        <w:fldChar w:fldCharType="separate"/>
      </w:r>
      <w:r w:rsidR="00B55092" w:rsidRPr="00B55092">
        <w:rPr>
          <w:rFonts w:ascii="Calibri Light" w:hAnsiTheme="majorHAnsi" w:cs="Calibri Light"/>
          <w:vertAlign w:val="superscript"/>
        </w:rPr>
        <w:t>24</w:t>
      </w:r>
      <w:r w:rsidR="00BF07F2">
        <w:rPr>
          <w:rFonts w:asciiTheme="majorHAnsi" w:hAnsiTheme="majorHAnsi" w:cstheme="majorHAnsi"/>
          <w:lang w:eastAsia="en-US"/>
        </w:rPr>
        <w:fldChar w:fldCharType="end"/>
      </w:r>
      <w:r w:rsidRPr="00C05289">
        <w:rPr>
          <w:rFonts w:asciiTheme="majorHAnsi" w:hAnsiTheme="majorHAnsi" w:cstheme="majorHAnsi"/>
          <w:lang w:eastAsia="en-US"/>
        </w:rPr>
        <w:t xml:space="preserve"> These non-modifiable factors that influence physica</w:t>
      </w:r>
      <w:r>
        <w:rPr>
          <w:rFonts w:asciiTheme="majorHAnsi" w:hAnsiTheme="majorHAnsi" w:cstheme="majorHAnsi"/>
          <w:lang w:eastAsia="en-US"/>
        </w:rPr>
        <w:t>l activity in the general population are likely to also be relevant in those with a musculoskeletal condition</w:t>
      </w:r>
      <w:r w:rsidR="00BF07F2">
        <w:rPr>
          <w:rFonts w:asciiTheme="majorHAnsi" w:hAnsiTheme="majorHAnsi" w:cstheme="majorHAnsi"/>
          <w:lang w:eastAsia="en-US"/>
        </w:rPr>
        <w:t>.</w:t>
      </w:r>
      <w:r w:rsidR="00BF07F2">
        <w:rPr>
          <w:rFonts w:asciiTheme="majorHAnsi" w:hAnsiTheme="majorHAnsi" w:cstheme="majorHAnsi"/>
          <w:lang w:eastAsia="en-US"/>
        </w:rPr>
        <w:fldChar w:fldCharType="begin"/>
      </w:r>
      <w:r w:rsidR="00B55092">
        <w:rPr>
          <w:rFonts w:asciiTheme="majorHAnsi" w:hAnsiTheme="majorHAnsi" w:cstheme="majorHAnsi"/>
          <w:lang w:eastAsia="en-US"/>
        </w:rPr>
        <w:instrText xml:space="preserve"> ADDIN ZOTERO_ITEM CSL_CITATION {"citationID":"oyZNAqxe","properties":{"formattedCitation":"\\super 10,17\\nosupersub{}","plainCitation":"10,17","noteIndex":0},"citationItems":[{"id":31320,"uris":["http://zotero.org/groups/2714398/items/NRXXK7F9"],"uri":["http://zotero.org/groups/2714398/items/NRXXK7F9"],"itemData":{"id":31320,"type":"article-journal","abstract":"Exercise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S."}],"issued":{"date-parts":[["2016",5]]}}},{"id":40489,"uris":["http://zotero.org/groups/2714398/items/XALJLZ4S"],"uri":["http://zotero.org/groups/2714398/items/XALJLZ4S"],"itemData":{"id":40489,"type":"webpage","abstract":"Individuals with knee osteoarthritis, a painful debilitating joint disease affecting many aging adults, are commonly encouraged to pursue a variety of exer...","container-title":"Current Aging Science","language":"en","note":"issue: 1\npage: 72-83\nvolume: 5","title":"Knee Osteoarthritis and Exercise Adherence: A Review","title-short":"Knee Osteoarthritis and Exercise Adherence","URL":"https://www.eurekaselect.com/96142/article","author":[{"family":"Marks","given":"Ray"}],"accessed":{"date-parts":[["2021",2,10]]},"issued":{"date-parts":[["2012",1,31]]}}}],"schema":"https://github.com/citation-style-language/schema/raw/master/csl-citation.json"} </w:instrText>
      </w:r>
      <w:r w:rsidR="00BF07F2">
        <w:rPr>
          <w:rFonts w:asciiTheme="majorHAnsi" w:hAnsiTheme="majorHAnsi" w:cstheme="majorHAnsi"/>
          <w:lang w:eastAsia="en-US"/>
        </w:rPr>
        <w:fldChar w:fldCharType="separate"/>
      </w:r>
      <w:r w:rsidR="00B55092" w:rsidRPr="00B55092">
        <w:rPr>
          <w:rFonts w:ascii="Calibri Light" w:hAnsiTheme="majorHAnsi" w:cs="Calibri Light"/>
          <w:vertAlign w:val="superscript"/>
        </w:rPr>
        <w:t>10,17</w:t>
      </w:r>
      <w:r w:rsidR="00BF07F2">
        <w:rPr>
          <w:rFonts w:asciiTheme="majorHAnsi" w:hAnsiTheme="majorHAnsi" w:cstheme="majorHAnsi"/>
          <w:lang w:eastAsia="en-US"/>
        </w:rPr>
        <w:fldChar w:fldCharType="end"/>
      </w:r>
      <w:r w:rsidR="00BF07F2">
        <w:rPr>
          <w:rFonts w:asciiTheme="majorHAnsi" w:hAnsiTheme="majorHAnsi" w:cstheme="majorHAnsi"/>
          <w:lang w:eastAsia="en-US"/>
        </w:rPr>
        <w:t xml:space="preserve"> </w:t>
      </w:r>
      <w:r>
        <w:rPr>
          <w:rFonts w:asciiTheme="majorHAnsi" w:hAnsiTheme="majorHAnsi" w:cstheme="majorHAnsi"/>
          <w:lang w:eastAsia="en-US"/>
        </w:rPr>
        <w:lastRenderedPageBreak/>
        <w:t>The</w:t>
      </w:r>
      <w:r w:rsidR="00BF07F2">
        <w:rPr>
          <w:rFonts w:asciiTheme="majorHAnsi" w:hAnsiTheme="majorHAnsi" w:cstheme="majorHAnsi"/>
          <w:lang w:eastAsia="en-US"/>
        </w:rPr>
        <w:t>refore, the</w:t>
      </w:r>
      <w:r>
        <w:rPr>
          <w:rFonts w:asciiTheme="majorHAnsi" w:hAnsiTheme="majorHAnsi" w:cstheme="majorHAnsi"/>
          <w:lang w:eastAsia="en-US"/>
        </w:rPr>
        <w:t xml:space="preserve"> wider determinants of physical activity identified here are also included in the checklist included </w:t>
      </w:r>
      <w:r w:rsidR="00BF07F2">
        <w:rPr>
          <w:rFonts w:asciiTheme="majorHAnsi" w:hAnsiTheme="majorHAnsi" w:cstheme="majorHAnsi"/>
          <w:lang w:eastAsia="en-US"/>
        </w:rPr>
        <w:t>as Supplementary File 1 for consideration by intervention designers</w:t>
      </w:r>
      <w:r>
        <w:rPr>
          <w:rFonts w:asciiTheme="majorHAnsi" w:hAnsiTheme="majorHAnsi" w:cstheme="majorHAnsi"/>
          <w:lang w:eastAsia="en-US"/>
        </w:rPr>
        <w:t>.</w:t>
      </w:r>
    </w:p>
    <w:p w14:paraId="2574992B" w14:textId="0524CB42" w:rsidR="00550057" w:rsidRDefault="00550057" w:rsidP="008452EF">
      <w:pPr>
        <w:spacing w:line="360" w:lineRule="auto"/>
        <w:rPr>
          <w:rFonts w:asciiTheme="majorHAnsi" w:hAnsiTheme="majorHAnsi" w:cstheme="majorHAnsi"/>
          <w:lang w:eastAsia="en-US"/>
        </w:rPr>
      </w:pPr>
    </w:p>
    <w:p w14:paraId="6F966523" w14:textId="232724AD" w:rsidR="00550057" w:rsidRDefault="00550057" w:rsidP="008452EF">
      <w:pPr>
        <w:spacing w:line="360" w:lineRule="auto"/>
        <w:rPr>
          <w:rFonts w:asciiTheme="majorHAnsi" w:hAnsiTheme="majorHAnsi" w:cstheme="majorHAnsi"/>
          <w:lang w:eastAsia="en-US"/>
        </w:rPr>
      </w:pPr>
      <w:r>
        <w:rPr>
          <w:rFonts w:asciiTheme="majorHAnsi" w:hAnsiTheme="majorHAnsi" w:cstheme="majorHAnsi"/>
          <w:lang w:eastAsia="en-US"/>
        </w:rPr>
        <w:t>I</w:t>
      </w:r>
      <w:r w:rsidRPr="00D50227">
        <w:rPr>
          <w:rFonts w:asciiTheme="majorHAnsi" w:hAnsiTheme="majorHAnsi" w:cstheme="majorHAnsi"/>
          <w:lang w:eastAsia="en-US"/>
        </w:rPr>
        <w:t xml:space="preserve">t is recommended that physical activity in people with a musculoskeletal condition </w:t>
      </w:r>
      <w:r>
        <w:rPr>
          <w:rFonts w:asciiTheme="majorHAnsi" w:hAnsiTheme="majorHAnsi" w:cstheme="majorHAnsi"/>
          <w:lang w:eastAsia="en-US"/>
        </w:rPr>
        <w:t>be</w:t>
      </w:r>
      <w:r w:rsidRPr="00D50227">
        <w:rPr>
          <w:rFonts w:asciiTheme="majorHAnsi" w:hAnsiTheme="majorHAnsi" w:cstheme="majorHAnsi"/>
          <w:lang w:eastAsia="en-US"/>
        </w:rPr>
        <w:t xml:space="preserve"> monitored </w:t>
      </w:r>
      <w:r>
        <w:rPr>
          <w:rFonts w:asciiTheme="majorHAnsi" w:hAnsiTheme="majorHAnsi" w:cstheme="majorHAnsi"/>
          <w:lang w:eastAsia="en-US"/>
        </w:rPr>
        <w:t xml:space="preserve">by intervention designers </w:t>
      </w:r>
      <w:r w:rsidRPr="00D50227">
        <w:rPr>
          <w:rFonts w:asciiTheme="majorHAnsi" w:hAnsiTheme="majorHAnsi" w:cstheme="majorHAnsi"/>
          <w:lang w:eastAsia="en-US"/>
        </w:rPr>
        <w:t>on an ongoing basis from a representative sample, including data on (at least) age, gender</w:t>
      </w:r>
      <w:r>
        <w:rPr>
          <w:rFonts w:asciiTheme="majorHAnsi" w:hAnsiTheme="majorHAnsi" w:cstheme="majorHAnsi"/>
          <w:lang w:eastAsia="en-US"/>
        </w:rPr>
        <w:t xml:space="preserve">, </w:t>
      </w:r>
      <w:r w:rsidRPr="00D50227">
        <w:rPr>
          <w:rFonts w:asciiTheme="majorHAnsi" w:hAnsiTheme="majorHAnsi" w:cstheme="majorHAnsi"/>
          <w:lang w:eastAsia="en-US"/>
        </w:rPr>
        <w:t>ethnicity</w:t>
      </w:r>
      <w:r>
        <w:rPr>
          <w:rFonts w:asciiTheme="majorHAnsi" w:hAnsiTheme="majorHAnsi" w:cstheme="majorHAnsi"/>
          <w:lang w:eastAsia="en-US"/>
        </w:rPr>
        <w:t xml:space="preserve"> and socio-economic status, allowing for more informed and targeted intervention development, identification of inequalities in physical activity, as-well as providing a robust comparator for the reach and impact of the physical activity programme.  </w:t>
      </w:r>
    </w:p>
    <w:p w14:paraId="36C8CC5F" w14:textId="77777777" w:rsidR="001F2BCD" w:rsidRDefault="001F2BCD" w:rsidP="001F2BCD">
      <w:pPr>
        <w:rPr>
          <w:lang w:eastAsia="en-US"/>
        </w:rPr>
      </w:pPr>
    </w:p>
    <w:p w14:paraId="50553798" w14:textId="77777777" w:rsidR="001F2BCD" w:rsidRPr="003F7137" w:rsidRDefault="001F2BCD" w:rsidP="003F7137">
      <w:pPr>
        <w:spacing w:line="360" w:lineRule="auto"/>
        <w:rPr>
          <w:rFonts w:asciiTheme="majorHAnsi" w:hAnsiTheme="majorHAnsi" w:cstheme="majorHAnsi"/>
          <w:b/>
          <w:bCs/>
        </w:rPr>
      </w:pPr>
      <w:bookmarkStart w:id="17" w:name="_Toc71568069"/>
      <w:r w:rsidRPr="003F7137">
        <w:rPr>
          <w:rFonts w:asciiTheme="majorHAnsi" w:hAnsiTheme="majorHAnsi" w:cstheme="majorHAnsi"/>
          <w:b/>
          <w:bCs/>
        </w:rPr>
        <w:t>The importance of healthcare professionals</w:t>
      </w:r>
      <w:bookmarkEnd w:id="17"/>
    </w:p>
    <w:p w14:paraId="6CEA631A" w14:textId="3BA303A5" w:rsidR="001F2BCD" w:rsidRDefault="000C770C" w:rsidP="001F2BCD">
      <w:pPr>
        <w:spacing w:line="360" w:lineRule="auto"/>
        <w:rPr>
          <w:rFonts w:asciiTheme="majorHAnsi" w:hAnsiTheme="majorHAnsi" w:cstheme="majorHAnsi"/>
        </w:rPr>
      </w:pPr>
      <w:r>
        <w:rPr>
          <w:rFonts w:asciiTheme="majorHAnsi" w:hAnsiTheme="majorHAnsi" w:cstheme="majorHAnsi"/>
          <w:lang w:eastAsia="en-US"/>
        </w:rPr>
        <w:t>The target of interventions requires c</w:t>
      </w:r>
      <w:r w:rsidRPr="00B41853">
        <w:rPr>
          <w:rFonts w:asciiTheme="majorHAnsi" w:hAnsiTheme="majorHAnsi" w:cstheme="majorHAnsi"/>
          <w:lang w:eastAsia="en-US"/>
        </w:rPr>
        <w:t>onsideration</w:t>
      </w:r>
      <w:r>
        <w:rPr>
          <w:rFonts w:asciiTheme="majorHAnsi" w:hAnsiTheme="majorHAnsi" w:cstheme="majorHAnsi"/>
          <w:lang w:eastAsia="en-US"/>
        </w:rPr>
        <w:t xml:space="preserve">. The findings point strongly to the considerable influence of </w:t>
      </w:r>
      <w:r>
        <w:rPr>
          <w:rFonts w:asciiTheme="majorHAnsi" w:hAnsiTheme="majorHAnsi" w:cstheme="majorHAnsi"/>
        </w:rPr>
        <w:t xml:space="preserve">advice </w:t>
      </w:r>
      <w:r w:rsidR="004406DF">
        <w:rPr>
          <w:rFonts w:asciiTheme="majorHAnsi" w:hAnsiTheme="majorHAnsi" w:cstheme="majorHAnsi"/>
        </w:rPr>
        <w:t xml:space="preserve">and support from </w:t>
      </w:r>
      <w:r w:rsidR="009C583D">
        <w:rPr>
          <w:rFonts w:asciiTheme="majorHAnsi" w:hAnsiTheme="majorHAnsi" w:cstheme="majorHAnsi"/>
        </w:rPr>
        <w:t xml:space="preserve">trusted </w:t>
      </w:r>
      <w:r w:rsidR="001F2BCD">
        <w:rPr>
          <w:rFonts w:asciiTheme="majorHAnsi" w:hAnsiTheme="majorHAnsi" w:cstheme="majorHAnsi"/>
        </w:rPr>
        <w:t>healthcare professionals</w:t>
      </w:r>
      <w:r>
        <w:rPr>
          <w:rFonts w:asciiTheme="majorHAnsi" w:hAnsiTheme="majorHAnsi" w:cstheme="majorHAnsi"/>
        </w:rPr>
        <w:t xml:space="preserve">. In particular, </w:t>
      </w:r>
      <w:r w:rsidR="001F2BCD">
        <w:rPr>
          <w:rFonts w:asciiTheme="majorHAnsi" w:hAnsiTheme="majorHAnsi" w:cstheme="majorHAnsi"/>
        </w:rPr>
        <w:t>beliefs about the consequences of being active</w:t>
      </w:r>
      <w:r w:rsidR="0079704C">
        <w:rPr>
          <w:rFonts w:asciiTheme="majorHAnsi" w:hAnsiTheme="majorHAnsi" w:cstheme="majorHAnsi"/>
        </w:rPr>
        <w:t>; such b</w:t>
      </w:r>
      <w:r w:rsidR="001F2BCD">
        <w:rPr>
          <w:rFonts w:asciiTheme="majorHAnsi" w:hAnsiTheme="majorHAnsi" w:cstheme="majorHAnsi"/>
        </w:rPr>
        <w:t>eliefs are often formed in the early stages of the diagnosis process</w:t>
      </w:r>
      <w:r w:rsidR="005650AE">
        <w:rPr>
          <w:rFonts w:asciiTheme="majorHAnsi" w:hAnsiTheme="majorHAnsi" w:cstheme="majorHAnsi"/>
        </w:rPr>
        <w:t>.</w:t>
      </w:r>
      <w:r w:rsidR="005650AE">
        <w:rPr>
          <w:rFonts w:asciiTheme="majorHAnsi" w:hAnsiTheme="majorHAnsi" w:cstheme="majorHAnsi"/>
        </w:rPr>
        <w:fldChar w:fldCharType="begin"/>
      </w:r>
      <w:r w:rsidR="005650AE">
        <w:rPr>
          <w:rFonts w:asciiTheme="majorHAnsi" w:hAnsiTheme="majorHAnsi" w:cstheme="majorHAnsi"/>
        </w:rPr>
        <w:instrText xml:space="preserve"> ADDIN ZOTERO_ITEM CSL_CITATION {"citationID":"6KMmMzhf","properties":{"formattedCitation":"\\super 12\\nosupersub{}","plainCitation":"12","noteIndex":0},"citationItems":[{"id":28723,"uris":["http://zotero.org/groups/2714398/items/JENFM46R"],"uri":["http://zotero.org/groups/2714398/items/JENFM46R"],"itemData":{"id":28723,"type":"article-journal","abstract":"Researchers conducted a review of the effect of exercise on physical, emotional and mental health for people with long lasting (chronic) knee or hip joint pain from osteoarthritis. The studies examined were from Europe, North America, Asia and Australasia, and included clinical settings, home exercise and sessions at leisure facilities. Studies included men and woman aged 45 years and over., \n          What is chronic joint pain and what is exercise?\n        , Chronic knee and hip pain from osteoarthritis (breakdown of the bone and cartilage, causing pain and stiffness) is a common cause of physical disability, anxiety, depression, poor quality of life and social problems (such as feeling a burden). Exercise is recommended to reduce pain and disability, and improves people's health beliefs, depression, anxiety and quality of life. We wanted to improve understanding of the relationships between pain, movement ability, psychological issues such as depression and anxiety, how chronic pain affects social relationships, and exercise., \n          What happens to people with chronic knee or hip pain who take part in exercise programmes?\n        , A search of medical databases up to March 2016 found 21 studies with 2372 people which considered pain, movement or both alongside psychological and social outcomes when people with pain and stiffness in their knee, hip, or both took part in exercise. Participation in exercise programmes probably slightly improves pain, physical function, depression, and ability to connect with others, and little or no difference in anxiety. It may improve belief in one's own abilities, and social function., The studies confirmed that:, ‐ people who exercised rated their pain to be 1.2 points lower on a scale of 0 to 20 after about 45 weeks (score: 5.3 with exercise compared with 6.5 with no exercise (control), an improvement of 6%)., ‐ physical function improved by about 5% over 41 weeks (exercise group improved by 5.6 points on a scale of 0 to 100 (44.3 with exercise compared with 49.9 with control))., ‐ people's confidence in what they could do increased by 2% after 35 weeks (exercise group improved by 1.1 points on a scale of 17 to 85 (65.4 with exercise compared with 64.3 with control))., ‐ people who exercised were 2% less depressed, or half a point on a scale of 0 to 21, after 35 weeks (3.0 points with exercise compared with 3.5 with control)., ‐ exercise made people feel less anxious about themselves by 2%, a 0.4 drop on a 0 to 21 scale, after 24 weeks (5.4 points with exercise compared with 5.8 with control)., ‐ exercise resulted in social interaction improving by 7.9 points over 36 weeks on a scale of 0 to 100, giving a change of 8% (81.5 with exercise compared with 73.6 with control)., The quality of the evidence was generally moderate, but low for confidence in ability, mental health and social function. This is mainly due to varied measures, making comparison more difficult, and because people taking part knew they were exercising so may have been influenced by expectations of improvement. The studies did not report side effects. Studies lasted for different durations, so we do not know if changes occurred quickly and were maintained, or whether improvements were gradual throughout the studies. Some studies took measurements later after the programme than others., Additionally, 12 studies investigated people's opinions, beliefs and experiences of exercise, and whether exercise changed these. The quality of evidence was high overall. Initially people were confused about the characteristics of their pain, which shaped their feelings, behaviours and decisions about relieving pain. People thought movement and exercise was good for joints, but movement caused pain and they worried this might cause them harm. Lack of information from medical professionals meant people avoided physical activity and exercise for fear of causing damage., Overall, people who had taken part in exercise programmes had positive experiences, helping increase their beliefs that exercise could improve pain, physical and mental health, and general quality of life., Providing reassurance and exercise advice, challenging poor health beliefs, and providing enjoyable exercise programmes may encourage participation and benefit the health of many people.","container-title":"The Cochrane Database of Systematic Reviews","DOI":"10.1002/14651858.CD010842.pub2","ISSN":"1469-493X","issue":"4","journalAbbreviation":"Cochrane Database Syst Rev","note":"PMID: 29664187\nPMCID: PMC6494515","source":"PubMed Central","title":"Exercise interventions and patient beliefs for people with hip, knee or hip and knee osteoarthritis: a mixed methods review","title-short":"Exercise interventions and patient beliefs for people with hip, knee or hip and knee osteoarthritis","URL":"https://www.ncbi.nlm.nih.gov/pmc/articles/PMC6494515/","volume":"2018","author":[{"family":"Hurley","given":"Michael"},{"family":"Dickson","given":"Kelly"},{"family":"Hallett","given":"Rachel"},{"family":"Grant","given":"Robert"},{"family":"Hauari","given":"Hanan"},{"family":"Walsh","given":"Nicola"},{"family":"Stansfield","given":"Claire"},{"family":"Oliver","given":"Sandy"}],"accessed":{"date-parts":[["2021",1,15]]},"issued":{"date-parts":[["2018",4,17]]}}}],"schema":"https://github.com/citation-style-language/schema/raw/master/csl-citation.json"} </w:instrText>
      </w:r>
      <w:r w:rsidR="005650AE">
        <w:rPr>
          <w:rFonts w:asciiTheme="majorHAnsi" w:hAnsiTheme="majorHAnsi" w:cstheme="majorHAnsi"/>
        </w:rPr>
        <w:fldChar w:fldCharType="separate"/>
      </w:r>
      <w:r w:rsidR="005650AE" w:rsidRPr="005650AE">
        <w:rPr>
          <w:rFonts w:ascii="Calibri Light" w:hAnsiTheme="majorHAnsi" w:cs="Calibri Light"/>
          <w:vertAlign w:val="superscript"/>
        </w:rPr>
        <w:t>12</w:t>
      </w:r>
      <w:r w:rsidR="005650AE">
        <w:rPr>
          <w:rFonts w:asciiTheme="majorHAnsi" w:hAnsiTheme="majorHAnsi" w:cstheme="majorHAnsi"/>
        </w:rPr>
        <w:fldChar w:fldCharType="end"/>
      </w:r>
      <w:r w:rsidR="005650AE">
        <w:rPr>
          <w:rFonts w:asciiTheme="majorHAnsi" w:hAnsiTheme="majorHAnsi" w:cstheme="majorHAnsi"/>
        </w:rPr>
        <w:t xml:space="preserve"> </w:t>
      </w:r>
      <w:r w:rsidR="001F2BCD">
        <w:rPr>
          <w:rFonts w:asciiTheme="majorHAnsi" w:hAnsiTheme="majorHAnsi" w:cstheme="majorHAnsi"/>
        </w:rPr>
        <w:t xml:space="preserve">Lack of information, advice and support on physical activity from healthcare professionals </w:t>
      </w:r>
      <w:r w:rsidR="004A6885">
        <w:rPr>
          <w:rFonts w:asciiTheme="majorHAnsi" w:hAnsiTheme="majorHAnsi" w:cstheme="majorHAnsi"/>
        </w:rPr>
        <w:t>may</w:t>
      </w:r>
      <w:r w:rsidR="001F2BCD">
        <w:rPr>
          <w:rFonts w:asciiTheme="majorHAnsi" w:hAnsiTheme="majorHAnsi" w:cstheme="majorHAnsi"/>
        </w:rPr>
        <w:t xml:space="preserve"> install negative beliefs</w:t>
      </w:r>
      <w:r w:rsidR="004A6885">
        <w:rPr>
          <w:rFonts w:asciiTheme="majorHAnsi" w:hAnsiTheme="majorHAnsi" w:cstheme="majorHAnsi"/>
        </w:rPr>
        <w:t>,</w:t>
      </w:r>
      <w:r w:rsidR="001F2BCD">
        <w:rPr>
          <w:rFonts w:asciiTheme="majorHAnsi" w:hAnsiTheme="majorHAnsi" w:cstheme="majorHAnsi"/>
        </w:rPr>
        <w:t xml:space="preserve"> where-as positive encounters may facilitate physical activity by establishing positive attitudes and beliefs. Dobson </w:t>
      </w:r>
      <w:r w:rsidR="001F2BCD" w:rsidRPr="009A55DC">
        <w:rPr>
          <w:rFonts w:asciiTheme="majorHAnsi" w:hAnsiTheme="majorHAnsi" w:cstheme="majorHAnsi"/>
          <w:i/>
          <w:iCs/>
        </w:rPr>
        <w:t>et al</w:t>
      </w:r>
      <w:r w:rsidR="009A55DC">
        <w:rPr>
          <w:rFonts w:asciiTheme="majorHAnsi" w:hAnsiTheme="majorHAnsi" w:cstheme="majorHAnsi"/>
        </w:rPr>
        <w:t>.,</w:t>
      </w:r>
      <w:r w:rsidR="005650AE">
        <w:rPr>
          <w:rFonts w:asciiTheme="majorHAnsi" w:hAnsiTheme="majorHAnsi" w:cstheme="majorHAnsi"/>
        </w:rPr>
        <w:fldChar w:fldCharType="begin"/>
      </w:r>
      <w:r w:rsidR="005650AE">
        <w:rPr>
          <w:rFonts w:asciiTheme="majorHAnsi" w:hAnsiTheme="majorHAnsi" w:cstheme="majorHAnsi"/>
        </w:rPr>
        <w:instrText xml:space="preserve"> ADDIN ZOTERO_ITEM CSL_CITATION {"citationID":"bizAoDGd","properties":{"formattedCitation":"\\super 10\\nosupersub{}","plainCitation":"10","noteIndex":0},"citationItems":[{"id":31320,"uris":["http://zotero.org/groups/2714398/items/NRXXK7F9"],"uri":["http://zotero.org/groups/2714398/items/NRXXK7F9"],"itemData":{"id":31320,"type":"article-journal","abstract":"Exercise is recommended for hip and knee osteoarthritis (OA). Patient initiation of, and adherence to, exercise is key to the success of managing symptoms. This study aimed to (1) identify modifiable barriers and facilitators to participation in intentional exercise in hip and/or knee OA, and (2) synthesize findings using behavior change theory. A scoping review with systematic searches was conducted through March 2015. Two reviewers screened studies for eligibility. Barriers and facilitators were extracted and synthesized according to the Theoretical Domains Framework (TDF) by two independent reviewers. Twenty-three studies (total of 4633 participants) were included. The greatest number of unique barriers and facilitators mapped to the Environmental Context and Resources domain. Many barriers were related to Beliefs about Consequences and Beliefs about Capabilities, whereas many facilitators were related to Reinforcement. Clinicians should take a proactive role in facilitating exercise uptake and adherence, rather than trusting patients to independently overcome barriers to exercise. Strategies that may be useful include a personalized approach to exercise prescription, considering environmental context and available resources, personalized education about beneficial consequences of exercise and reassurance about exercise capability, and use of reinforcement strategies. Future research should investigate the effectiveness of behavior change interventions that specifically target these factors.","container-title":"American Journal of Physical Medicine &amp; Rehabilitation","DOI":"10.1097/PHM.0000000000000448","ISSN":"1537-7385","issue":"5","journalAbbreviation":"Am J Phys Med Rehabil","language":"eng","note":"PMID: 26945211","page":"372-389","source":"PubMed","title":"Barriers and Facilitators to Exercise Participation in People with Hip and/or Knee Osteoarthritis: Synthesis of the Literature Using Behavior Change Theory","title-short":"Barriers and Facilitators to Exercise Participation in People with Hip and/or Knee Osteoarthritis","volume":"95","author":[{"family":"Dobson","given":"Fiona"},{"family":"Bennell","given":"Kim L."},{"family":"French","given":"Simon D."},{"family":"Nicolson","given":"Philippa J. A."},{"family":"Klaasman","given":"Remco N."},{"family":"Holden","given":"Melanie A."},{"family":"Atkins","given":"Lou"},{"family":"Hinman","given":"Rana S."}],"issued":{"date-parts":[["2016",5]]}}}],"schema":"https://github.com/citation-style-language/schema/raw/master/csl-citation.json"} </w:instrText>
      </w:r>
      <w:r w:rsidR="005650AE">
        <w:rPr>
          <w:rFonts w:asciiTheme="majorHAnsi" w:hAnsiTheme="majorHAnsi" w:cstheme="majorHAnsi"/>
        </w:rPr>
        <w:fldChar w:fldCharType="separate"/>
      </w:r>
      <w:r w:rsidR="005650AE" w:rsidRPr="005650AE">
        <w:rPr>
          <w:rFonts w:ascii="Calibri Light" w:hAnsiTheme="majorHAnsi" w:cs="Calibri Light"/>
          <w:vertAlign w:val="superscript"/>
        </w:rPr>
        <w:t>10</w:t>
      </w:r>
      <w:r w:rsidR="005650AE">
        <w:rPr>
          <w:rFonts w:asciiTheme="majorHAnsi" w:hAnsiTheme="majorHAnsi" w:cstheme="majorHAnsi"/>
        </w:rPr>
        <w:fldChar w:fldCharType="end"/>
      </w:r>
      <w:r w:rsidR="005650AE">
        <w:rPr>
          <w:rFonts w:asciiTheme="majorHAnsi" w:hAnsiTheme="majorHAnsi" w:cstheme="majorHAnsi"/>
        </w:rPr>
        <w:t xml:space="preserve"> </w:t>
      </w:r>
      <w:r w:rsidR="001F2BCD">
        <w:rPr>
          <w:rFonts w:asciiTheme="majorHAnsi" w:hAnsiTheme="majorHAnsi" w:cstheme="majorHAnsi"/>
        </w:rPr>
        <w:t xml:space="preserve">conclude that healthcare professionals should proactively facilitate </w:t>
      </w:r>
      <w:r w:rsidR="00C250A2">
        <w:rPr>
          <w:rFonts w:asciiTheme="majorHAnsi" w:hAnsiTheme="majorHAnsi" w:cstheme="majorHAnsi"/>
        </w:rPr>
        <w:t xml:space="preserve">and reinforce </w:t>
      </w:r>
      <w:r w:rsidR="001F2BCD">
        <w:rPr>
          <w:rFonts w:asciiTheme="majorHAnsi" w:hAnsiTheme="majorHAnsi" w:cstheme="majorHAnsi"/>
        </w:rPr>
        <w:t xml:space="preserve">physical activity and not expect people to overcome barriers on their own. </w:t>
      </w:r>
      <w:r w:rsidR="0079704C">
        <w:rPr>
          <w:rFonts w:asciiTheme="majorHAnsi" w:hAnsiTheme="majorHAnsi" w:cstheme="majorHAnsi"/>
        </w:rPr>
        <w:t>U</w:t>
      </w:r>
      <w:r w:rsidR="002D3F74">
        <w:rPr>
          <w:rFonts w:asciiTheme="majorHAnsi" w:hAnsiTheme="majorHAnsi" w:cstheme="majorHAnsi"/>
        </w:rPr>
        <w:t>nderstanding the</w:t>
      </w:r>
      <w:r w:rsidR="001F2BCD" w:rsidRPr="00C05289">
        <w:rPr>
          <w:rFonts w:asciiTheme="majorHAnsi" w:hAnsiTheme="majorHAnsi" w:cstheme="majorHAnsi"/>
        </w:rPr>
        <w:t xml:space="preserve"> capability, opportunity and motivation</w:t>
      </w:r>
      <w:r w:rsidR="0079704C">
        <w:rPr>
          <w:rFonts w:asciiTheme="majorHAnsi" w:hAnsiTheme="majorHAnsi" w:cstheme="majorHAnsi"/>
        </w:rPr>
        <w:t xml:space="preserve"> of healthcare professionals</w:t>
      </w:r>
      <w:r w:rsidR="001F2BCD" w:rsidRPr="00C05289">
        <w:rPr>
          <w:rFonts w:asciiTheme="majorHAnsi" w:hAnsiTheme="majorHAnsi" w:cstheme="majorHAnsi"/>
        </w:rPr>
        <w:t xml:space="preserve"> to give </w:t>
      </w:r>
      <w:r w:rsidR="009A55DC" w:rsidRPr="00C05289">
        <w:rPr>
          <w:rFonts w:asciiTheme="majorHAnsi" w:hAnsiTheme="majorHAnsi" w:cstheme="majorHAnsi"/>
        </w:rPr>
        <w:t xml:space="preserve">physical activity </w:t>
      </w:r>
      <w:r w:rsidR="001F2BCD" w:rsidRPr="00C05289">
        <w:rPr>
          <w:rFonts w:asciiTheme="majorHAnsi" w:hAnsiTheme="majorHAnsi" w:cstheme="majorHAnsi"/>
        </w:rPr>
        <w:t>support and advice</w:t>
      </w:r>
      <w:r w:rsidR="000640E5">
        <w:rPr>
          <w:rFonts w:asciiTheme="majorHAnsi" w:hAnsiTheme="majorHAnsi" w:cstheme="majorHAnsi"/>
        </w:rPr>
        <w:t>, from the point of diagnosis,</w:t>
      </w:r>
      <w:r w:rsidR="002D3F74">
        <w:rPr>
          <w:rFonts w:asciiTheme="majorHAnsi" w:hAnsiTheme="majorHAnsi" w:cstheme="majorHAnsi"/>
        </w:rPr>
        <w:t xml:space="preserve"> should be investigated</w:t>
      </w:r>
      <w:r w:rsidR="00D6203F">
        <w:rPr>
          <w:rFonts w:asciiTheme="majorHAnsi" w:hAnsiTheme="majorHAnsi" w:cstheme="majorHAnsi"/>
        </w:rPr>
        <w:t xml:space="preserve"> so that strategies can be developed to influence this determining behaviour of physical activity in people with a musculoskeletal condition</w:t>
      </w:r>
      <w:r w:rsidR="001F2BCD" w:rsidRPr="00C05289">
        <w:rPr>
          <w:rFonts w:asciiTheme="majorHAnsi" w:hAnsiTheme="majorHAnsi" w:cstheme="majorHAnsi"/>
        </w:rPr>
        <w:t xml:space="preserve">. </w:t>
      </w:r>
    </w:p>
    <w:p w14:paraId="54BFD30B" w14:textId="77777777" w:rsidR="0024057B" w:rsidRDefault="0024057B" w:rsidP="001F2BCD">
      <w:pPr>
        <w:spacing w:line="360" w:lineRule="auto"/>
        <w:rPr>
          <w:rFonts w:asciiTheme="majorHAnsi" w:hAnsiTheme="majorHAnsi" w:cstheme="majorHAnsi"/>
        </w:rPr>
      </w:pPr>
    </w:p>
    <w:p w14:paraId="6555690B" w14:textId="77777777" w:rsidR="001F2BCD" w:rsidRPr="003F7137" w:rsidRDefault="001F2BCD" w:rsidP="003F7137">
      <w:pPr>
        <w:spacing w:line="360" w:lineRule="auto"/>
        <w:rPr>
          <w:rFonts w:asciiTheme="majorHAnsi" w:hAnsiTheme="majorHAnsi" w:cstheme="majorHAnsi"/>
          <w:b/>
          <w:bCs/>
        </w:rPr>
      </w:pPr>
      <w:bookmarkStart w:id="18" w:name="_Toc71568071"/>
      <w:r w:rsidRPr="003F7137">
        <w:rPr>
          <w:rFonts w:asciiTheme="majorHAnsi" w:hAnsiTheme="majorHAnsi" w:cstheme="majorHAnsi"/>
          <w:b/>
          <w:bCs/>
        </w:rPr>
        <w:t>Strength and limitations</w:t>
      </w:r>
      <w:bookmarkEnd w:id="18"/>
    </w:p>
    <w:p w14:paraId="24645074" w14:textId="4D063538" w:rsidR="001F2BCD" w:rsidRPr="0018081F" w:rsidRDefault="001F2BCD" w:rsidP="003F7137">
      <w:pPr>
        <w:spacing w:line="360" w:lineRule="auto"/>
        <w:rPr>
          <w:rFonts w:asciiTheme="majorHAnsi" w:hAnsiTheme="majorHAnsi" w:cstheme="majorHAnsi"/>
        </w:rPr>
      </w:pPr>
      <w:r w:rsidRPr="0018081F">
        <w:rPr>
          <w:rFonts w:asciiTheme="majorHAnsi" w:hAnsiTheme="majorHAnsi" w:cstheme="majorHAnsi"/>
        </w:rPr>
        <w:t xml:space="preserve">A strength of this review of reviews is the use of </w:t>
      </w:r>
      <w:r w:rsidR="000B5921">
        <w:rPr>
          <w:rFonts w:asciiTheme="majorHAnsi" w:hAnsiTheme="majorHAnsi" w:cstheme="majorHAnsi"/>
        </w:rPr>
        <w:t>the COM-B</w:t>
      </w:r>
      <w:r w:rsidR="00FD1B51">
        <w:rPr>
          <w:rFonts w:asciiTheme="majorHAnsi" w:hAnsiTheme="majorHAnsi" w:cstheme="majorHAnsi"/>
        </w:rPr>
        <w:t xml:space="preserve"> model</w:t>
      </w:r>
      <w:r w:rsidRPr="0018081F">
        <w:rPr>
          <w:rFonts w:asciiTheme="majorHAnsi" w:hAnsiTheme="majorHAnsi" w:cstheme="majorHAnsi"/>
        </w:rPr>
        <w:t xml:space="preserve"> to synthesise the barriers and facilitators to physical activity in people with a musculoskeletal condition. </w:t>
      </w:r>
      <w:r w:rsidR="000B5921">
        <w:rPr>
          <w:rFonts w:asciiTheme="majorHAnsi" w:hAnsiTheme="majorHAnsi" w:cstheme="majorHAnsi"/>
        </w:rPr>
        <w:t>Analysis of the barriers and facilitators to physical activity by COM-B component allows for the easy progression to evidence-based intervention development using the Behaviour Change Wheel.</w:t>
      </w:r>
      <w:r w:rsidR="000B5921">
        <w:rPr>
          <w:rFonts w:asciiTheme="majorHAnsi" w:hAnsiTheme="majorHAnsi" w:cstheme="majorHAnsi"/>
        </w:rPr>
        <w:fldChar w:fldCharType="begin"/>
      </w:r>
      <w:r w:rsidR="000B5921">
        <w:rPr>
          <w:rFonts w:asciiTheme="majorHAnsi" w:hAnsiTheme="majorHAnsi" w:cstheme="majorHAnsi"/>
        </w:rPr>
        <w:instrText xml:space="preserve"> ADDIN ZOTERO_ITEM CSL_CITATION {"citationID":"0KESvmJI","properties":{"formattedCitation":"\\super 25\\nosupersub{}","plainCitation":"25","noteIndex":0},"citationItems":[{"id":45559,"uris":["http://zotero.org/groups/2714398/items/ZHSPT45M"],"uri":["http://zotero.org/groups/2714398/items/ZHSPT45M"],"itemData":{"id":45559,"type":"webpage","title":"The Behaviour Change Wheel Book - A Guide To Designing Interventions","URL":"http://www.behaviourchangewheel.com/","accessed":{"date-parts":[["2021",7,15]]}}}],"schema":"https://github.com/citation-style-language/schema/raw/master/csl-citation.json"} </w:instrText>
      </w:r>
      <w:r w:rsidR="000B5921">
        <w:rPr>
          <w:rFonts w:asciiTheme="majorHAnsi" w:hAnsiTheme="majorHAnsi" w:cstheme="majorHAnsi"/>
        </w:rPr>
        <w:fldChar w:fldCharType="separate"/>
      </w:r>
      <w:r w:rsidR="000B5921" w:rsidRPr="000B5921">
        <w:rPr>
          <w:rFonts w:ascii="Calibri Light" w:hAnsiTheme="majorHAnsi" w:cs="Calibri Light"/>
          <w:vertAlign w:val="superscript"/>
        </w:rPr>
        <w:t>25</w:t>
      </w:r>
      <w:r w:rsidR="000B5921">
        <w:rPr>
          <w:rFonts w:asciiTheme="majorHAnsi" w:hAnsiTheme="majorHAnsi" w:cstheme="majorHAnsi"/>
        </w:rPr>
        <w:fldChar w:fldCharType="end"/>
      </w:r>
      <w:r w:rsidR="000B5921">
        <w:rPr>
          <w:rFonts w:asciiTheme="majorHAnsi" w:hAnsiTheme="majorHAnsi" w:cstheme="majorHAnsi"/>
        </w:rPr>
        <w:t xml:space="preserve"> </w:t>
      </w:r>
      <w:r w:rsidR="00FD3658">
        <w:rPr>
          <w:rFonts w:asciiTheme="majorHAnsi" w:hAnsiTheme="majorHAnsi" w:cstheme="majorHAnsi"/>
        </w:rPr>
        <w:t>A further strength of this review of reviews is the inclusion of knowledge users within the research team to ensure knowledge exchange.</w:t>
      </w:r>
      <w:r w:rsidRPr="0018081F">
        <w:rPr>
          <w:rFonts w:asciiTheme="majorHAnsi" w:hAnsiTheme="majorHAnsi" w:cstheme="majorHAnsi"/>
        </w:rPr>
        <w:t xml:space="preserve"> </w:t>
      </w:r>
    </w:p>
    <w:p w14:paraId="376F39B3" w14:textId="77777777" w:rsidR="001F2BCD" w:rsidRDefault="001F2BCD" w:rsidP="001F2BCD">
      <w:pPr>
        <w:spacing w:line="360" w:lineRule="auto"/>
        <w:rPr>
          <w:rFonts w:asciiTheme="majorHAnsi" w:hAnsiTheme="majorHAnsi" w:cstheme="majorHAnsi"/>
          <w:sz w:val="23"/>
          <w:szCs w:val="23"/>
        </w:rPr>
      </w:pPr>
    </w:p>
    <w:p w14:paraId="7A678220" w14:textId="3E03A9C1" w:rsidR="00F835CC" w:rsidRPr="0018081F" w:rsidRDefault="00F835CC" w:rsidP="00F835CC">
      <w:pPr>
        <w:spacing w:line="360" w:lineRule="auto"/>
        <w:rPr>
          <w:rFonts w:asciiTheme="majorHAnsi" w:hAnsiTheme="majorHAnsi" w:cstheme="majorHAnsi"/>
        </w:rPr>
      </w:pPr>
      <w:r w:rsidRPr="0018081F">
        <w:rPr>
          <w:rFonts w:asciiTheme="majorHAnsi" w:hAnsiTheme="majorHAnsi" w:cstheme="majorHAnsi"/>
        </w:rPr>
        <w:lastRenderedPageBreak/>
        <w:t xml:space="preserve">The major limitation of this review of reviews is </w:t>
      </w:r>
      <w:r>
        <w:rPr>
          <w:rFonts w:asciiTheme="majorHAnsi" w:hAnsiTheme="majorHAnsi" w:cstheme="majorHAnsi"/>
        </w:rPr>
        <w:t>that the searches were not fully systematic.</w:t>
      </w:r>
      <w:r w:rsidRPr="0018081F">
        <w:rPr>
          <w:rFonts w:asciiTheme="majorHAnsi" w:hAnsiTheme="majorHAnsi" w:cstheme="majorHAnsi"/>
        </w:rPr>
        <w:t xml:space="preserve"> </w:t>
      </w:r>
      <w:r>
        <w:rPr>
          <w:rFonts w:asciiTheme="majorHAnsi" w:hAnsiTheme="majorHAnsi" w:cstheme="majorHAnsi"/>
        </w:rPr>
        <w:t xml:space="preserve">As a rapid </w:t>
      </w:r>
      <w:r w:rsidRPr="0018081F">
        <w:rPr>
          <w:rFonts w:asciiTheme="majorHAnsi" w:hAnsiTheme="majorHAnsi" w:cstheme="majorHAnsi"/>
        </w:rPr>
        <w:t>review</w:t>
      </w:r>
      <w:r>
        <w:rPr>
          <w:rFonts w:asciiTheme="majorHAnsi" w:hAnsiTheme="majorHAnsi" w:cstheme="majorHAnsi"/>
        </w:rPr>
        <w:t>,</w:t>
      </w:r>
      <w:r w:rsidRPr="0018081F">
        <w:rPr>
          <w:rFonts w:asciiTheme="majorHAnsi" w:hAnsiTheme="majorHAnsi" w:cstheme="majorHAnsi"/>
        </w:rPr>
        <w:t xml:space="preserve"> </w:t>
      </w:r>
      <w:r>
        <w:rPr>
          <w:rFonts w:asciiTheme="majorHAnsi" w:hAnsiTheme="majorHAnsi" w:cstheme="majorHAnsi"/>
        </w:rPr>
        <w:t xml:space="preserve">the search process was </w:t>
      </w:r>
      <w:r w:rsidRPr="0018081F">
        <w:rPr>
          <w:rFonts w:asciiTheme="majorHAnsi" w:hAnsiTheme="majorHAnsi" w:cstheme="majorHAnsi"/>
        </w:rPr>
        <w:t>streamlined</w:t>
      </w:r>
      <w:r>
        <w:rPr>
          <w:rFonts w:asciiTheme="majorHAnsi" w:hAnsiTheme="majorHAnsi" w:cstheme="majorHAnsi"/>
        </w:rPr>
        <w:t>,</w:t>
      </w:r>
      <w:r w:rsidRPr="0018081F">
        <w:rPr>
          <w:rFonts w:asciiTheme="majorHAnsi" w:hAnsiTheme="majorHAnsi" w:cstheme="majorHAnsi"/>
        </w:rPr>
        <w:t xml:space="preserve"> </w:t>
      </w:r>
      <w:r>
        <w:rPr>
          <w:rFonts w:asciiTheme="majorHAnsi" w:hAnsiTheme="majorHAnsi" w:cstheme="majorHAnsi"/>
        </w:rPr>
        <w:t xml:space="preserve">for example, including only two databases and completion of the search and screening </w:t>
      </w:r>
      <w:r w:rsidRPr="0018081F">
        <w:rPr>
          <w:rFonts w:asciiTheme="majorHAnsi" w:hAnsiTheme="majorHAnsi" w:cstheme="majorHAnsi"/>
        </w:rPr>
        <w:t xml:space="preserve">by only </w:t>
      </w:r>
      <w:r>
        <w:rPr>
          <w:rFonts w:asciiTheme="majorHAnsi" w:hAnsiTheme="majorHAnsi" w:cstheme="majorHAnsi"/>
        </w:rPr>
        <w:t>one investigator</w:t>
      </w:r>
      <w:r w:rsidRPr="0018081F">
        <w:rPr>
          <w:rFonts w:asciiTheme="majorHAnsi" w:hAnsiTheme="majorHAnsi" w:cstheme="majorHAnsi"/>
        </w:rPr>
        <w:t xml:space="preserve">. Further, the search was highly defined with some terms searched for in the title field only which may have led to the exclusion of some relevant reviews. </w:t>
      </w:r>
      <w:r>
        <w:rPr>
          <w:rFonts w:asciiTheme="majorHAnsi" w:hAnsiTheme="majorHAnsi" w:cstheme="majorHAnsi"/>
        </w:rPr>
        <w:t xml:space="preserve">As is usual practice in reviews of this nature, a quality appraisal was not conducted. </w:t>
      </w:r>
      <w:r w:rsidR="009C583D">
        <w:rPr>
          <w:rFonts w:asciiTheme="majorHAnsi" w:hAnsiTheme="majorHAnsi" w:cstheme="majorHAnsi"/>
        </w:rPr>
        <w:t>Despite the limitations, this rapid review of reviews has</w:t>
      </w:r>
      <w:r w:rsidR="009C583D" w:rsidRPr="009C583D">
        <w:rPr>
          <w:rFonts w:asciiTheme="majorHAnsi" w:hAnsiTheme="majorHAnsi" w:cstheme="majorHAnsi"/>
        </w:rPr>
        <w:t xml:space="preserve"> utility in </w:t>
      </w:r>
      <w:r w:rsidR="009C583D">
        <w:rPr>
          <w:rFonts w:asciiTheme="majorHAnsi" w:hAnsiTheme="majorHAnsi" w:cstheme="majorHAnsi"/>
        </w:rPr>
        <w:t>evidence-based decision making to support physical activity improvement in people with musculoskeletal conditions.</w:t>
      </w:r>
    </w:p>
    <w:p w14:paraId="037796A1" w14:textId="77777777" w:rsidR="001F2BCD" w:rsidRPr="00F44748" w:rsidRDefault="001F2BCD" w:rsidP="001F2BCD">
      <w:pPr>
        <w:spacing w:line="360" w:lineRule="auto"/>
        <w:rPr>
          <w:rFonts w:asciiTheme="majorHAnsi" w:hAnsiTheme="majorHAnsi" w:cstheme="majorHAnsi"/>
        </w:rPr>
      </w:pPr>
    </w:p>
    <w:p w14:paraId="688A277E" w14:textId="77777777" w:rsidR="00807634" w:rsidRDefault="00807634" w:rsidP="003F7137">
      <w:pPr>
        <w:spacing w:line="360" w:lineRule="auto"/>
        <w:rPr>
          <w:rFonts w:asciiTheme="majorHAnsi" w:hAnsiTheme="majorHAnsi" w:cstheme="majorHAnsi"/>
          <w:b/>
          <w:bCs/>
        </w:rPr>
      </w:pPr>
      <w:bookmarkStart w:id="19" w:name="_Toc71568072"/>
    </w:p>
    <w:p w14:paraId="1DDA5E08" w14:textId="4FB186B8" w:rsidR="001F2BCD" w:rsidRPr="003F7137" w:rsidRDefault="001F2BCD" w:rsidP="003F7137">
      <w:pPr>
        <w:spacing w:line="360" w:lineRule="auto"/>
        <w:rPr>
          <w:rFonts w:asciiTheme="majorHAnsi" w:hAnsiTheme="majorHAnsi" w:cstheme="majorHAnsi"/>
          <w:b/>
          <w:bCs/>
        </w:rPr>
      </w:pPr>
      <w:r w:rsidRPr="003F7137">
        <w:rPr>
          <w:rFonts w:asciiTheme="majorHAnsi" w:hAnsiTheme="majorHAnsi" w:cstheme="majorHAnsi"/>
          <w:b/>
          <w:bCs/>
        </w:rPr>
        <w:t>Conclusion</w:t>
      </w:r>
      <w:bookmarkEnd w:id="19"/>
    </w:p>
    <w:p w14:paraId="3EF2DFBB" w14:textId="1A1EBF06" w:rsidR="00F835CC" w:rsidRDefault="00F835CC" w:rsidP="00F835CC">
      <w:pPr>
        <w:spacing w:line="360" w:lineRule="auto"/>
        <w:rPr>
          <w:rFonts w:asciiTheme="majorHAnsi" w:hAnsiTheme="majorHAnsi" w:cstheme="majorHAnsi"/>
        </w:rPr>
      </w:pPr>
      <w:bookmarkStart w:id="20" w:name="_Toc71568054"/>
      <w:r w:rsidRPr="0024533E">
        <w:rPr>
          <w:rFonts w:asciiTheme="majorHAnsi" w:hAnsiTheme="majorHAnsi" w:cstheme="majorHAnsi"/>
        </w:rPr>
        <w:t xml:space="preserve">This </w:t>
      </w:r>
      <w:r>
        <w:rPr>
          <w:rFonts w:asciiTheme="majorHAnsi" w:hAnsiTheme="majorHAnsi" w:cstheme="majorHAnsi"/>
        </w:rPr>
        <w:t>rapid review of reviews</w:t>
      </w:r>
      <w:r w:rsidRPr="0024533E">
        <w:rPr>
          <w:rFonts w:asciiTheme="majorHAnsi" w:hAnsiTheme="majorHAnsi" w:cstheme="majorHAnsi"/>
        </w:rPr>
        <w:t xml:space="preserve"> has identified the complex nature of physical activity in people living with a musculoskeletal condition</w:t>
      </w:r>
      <w:r>
        <w:rPr>
          <w:rFonts w:asciiTheme="majorHAnsi" w:hAnsiTheme="majorHAnsi" w:cstheme="majorHAnsi"/>
        </w:rPr>
        <w:t>. U</w:t>
      </w:r>
      <w:r w:rsidRPr="0024533E">
        <w:rPr>
          <w:rFonts w:asciiTheme="majorHAnsi" w:hAnsiTheme="majorHAnsi" w:cstheme="majorHAnsi"/>
        </w:rPr>
        <w:t>sing the COM-B model to frame the identified barriers and facilitators</w:t>
      </w:r>
      <w:r>
        <w:rPr>
          <w:rFonts w:asciiTheme="majorHAnsi" w:hAnsiTheme="majorHAnsi" w:cstheme="majorHAnsi"/>
        </w:rPr>
        <w:t xml:space="preserve"> provides intervention designers with a range of potential components amenable to for further development to improve physical activity for this population group.  </w:t>
      </w:r>
    </w:p>
    <w:p w14:paraId="3644F076" w14:textId="77777777" w:rsidR="004D22C3" w:rsidRPr="004D22C3" w:rsidRDefault="004D22C3" w:rsidP="004D22C3">
      <w:pPr>
        <w:spacing w:line="360" w:lineRule="auto"/>
        <w:rPr>
          <w:rFonts w:asciiTheme="majorHAnsi" w:hAnsiTheme="majorHAnsi" w:cstheme="majorHAnsi"/>
        </w:rPr>
      </w:pPr>
    </w:p>
    <w:p w14:paraId="4BEEE8F2" w14:textId="0DC9A9CD" w:rsidR="0034555C" w:rsidRPr="004D22C3" w:rsidRDefault="0034555C" w:rsidP="004D22C3">
      <w:pPr>
        <w:spacing w:line="360" w:lineRule="auto"/>
        <w:rPr>
          <w:rFonts w:asciiTheme="majorHAnsi" w:hAnsiTheme="majorHAnsi" w:cstheme="majorHAnsi"/>
          <w:b/>
          <w:bCs/>
        </w:rPr>
      </w:pPr>
      <w:r w:rsidRPr="003F7137">
        <w:rPr>
          <w:rFonts w:asciiTheme="majorHAnsi" w:hAnsiTheme="majorHAnsi" w:cstheme="majorHAnsi"/>
          <w:b/>
          <w:bCs/>
        </w:rPr>
        <w:t>Acknowledgements</w:t>
      </w:r>
      <w:bookmarkEnd w:id="20"/>
    </w:p>
    <w:p w14:paraId="1479B525" w14:textId="3EC602EB" w:rsidR="0034555C" w:rsidRDefault="00FD3658" w:rsidP="0034555C">
      <w:pPr>
        <w:spacing w:line="360" w:lineRule="auto"/>
        <w:rPr>
          <w:rFonts w:asciiTheme="majorHAnsi" w:eastAsiaTheme="majorEastAsia" w:hAnsiTheme="majorHAnsi" w:cstheme="majorHAnsi"/>
        </w:rPr>
      </w:pPr>
      <w:r>
        <w:rPr>
          <w:rFonts w:asciiTheme="majorHAnsi" w:eastAsiaTheme="majorEastAsia" w:hAnsiTheme="majorHAnsi" w:cstheme="majorHAnsi"/>
        </w:rPr>
        <w:t xml:space="preserve">This review of reviews forms part of a wider evaluation of the Versus Arthritis Physical Activity programme. An independent steering groups </w:t>
      </w:r>
      <w:r w:rsidR="00FD1B51">
        <w:rPr>
          <w:rFonts w:asciiTheme="majorHAnsi" w:eastAsiaTheme="majorEastAsia" w:hAnsiTheme="majorHAnsi" w:cstheme="majorHAnsi"/>
        </w:rPr>
        <w:t>was</w:t>
      </w:r>
      <w:r>
        <w:rPr>
          <w:rFonts w:asciiTheme="majorHAnsi" w:eastAsiaTheme="majorEastAsia" w:hAnsiTheme="majorHAnsi" w:cstheme="majorHAnsi"/>
        </w:rPr>
        <w:t xml:space="preserve"> been established as part of this wider evaluation. The </w:t>
      </w:r>
      <w:r w:rsidR="00FD1B51">
        <w:rPr>
          <w:rFonts w:asciiTheme="majorHAnsi" w:eastAsiaTheme="majorEastAsia" w:hAnsiTheme="majorHAnsi" w:cstheme="majorHAnsi"/>
        </w:rPr>
        <w:t>a</w:t>
      </w:r>
      <w:r>
        <w:rPr>
          <w:rFonts w:asciiTheme="majorHAnsi" w:eastAsiaTheme="majorEastAsia" w:hAnsiTheme="majorHAnsi" w:cstheme="majorHAnsi"/>
        </w:rPr>
        <w:t xml:space="preserve">uthors of this review of reviews would like to thank the members of the evaluation steering group for </w:t>
      </w:r>
      <w:r w:rsidR="0034555C">
        <w:rPr>
          <w:rFonts w:asciiTheme="majorHAnsi" w:eastAsiaTheme="majorEastAsia" w:hAnsiTheme="majorHAnsi" w:cstheme="majorHAnsi"/>
        </w:rPr>
        <w:t xml:space="preserve">their time, knowledge and expertise in support of this </w:t>
      </w:r>
      <w:r w:rsidR="00FD1B51">
        <w:rPr>
          <w:rFonts w:asciiTheme="majorHAnsi" w:eastAsiaTheme="majorEastAsia" w:hAnsiTheme="majorHAnsi" w:cstheme="majorHAnsi"/>
        </w:rPr>
        <w:t>work</w:t>
      </w:r>
      <w:r>
        <w:rPr>
          <w:rFonts w:asciiTheme="majorHAnsi" w:eastAsiaTheme="majorEastAsia" w:hAnsiTheme="majorHAnsi" w:cstheme="majorHAnsi"/>
        </w:rPr>
        <w:t xml:space="preserve">. The members of the steering group are </w:t>
      </w:r>
      <w:proofErr w:type="spellStart"/>
      <w:r w:rsidR="0034555C" w:rsidRPr="0026711F">
        <w:rPr>
          <w:rFonts w:asciiTheme="majorHAnsi" w:eastAsiaTheme="majorEastAsia" w:hAnsiTheme="majorHAnsi" w:cstheme="majorHAnsi"/>
        </w:rPr>
        <w:t>Aneika</w:t>
      </w:r>
      <w:proofErr w:type="spellEnd"/>
      <w:r w:rsidR="0034555C" w:rsidRPr="0026711F">
        <w:rPr>
          <w:rFonts w:asciiTheme="majorHAnsi" w:eastAsiaTheme="majorEastAsia" w:hAnsiTheme="majorHAnsi" w:cstheme="majorHAnsi"/>
        </w:rPr>
        <w:t xml:space="preserve"> Cummings</w:t>
      </w:r>
      <w:r w:rsidR="0034555C">
        <w:rPr>
          <w:rFonts w:asciiTheme="majorHAnsi" w:eastAsiaTheme="majorEastAsia" w:hAnsiTheme="majorHAnsi" w:cstheme="majorHAnsi"/>
        </w:rPr>
        <w:t xml:space="preserve">, Angel </w:t>
      </w:r>
      <w:proofErr w:type="spellStart"/>
      <w:r w:rsidR="0034555C">
        <w:rPr>
          <w:rFonts w:asciiTheme="majorHAnsi" w:eastAsiaTheme="majorEastAsia" w:hAnsiTheme="majorHAnsi" w:cstheme="majorHAnsi"/>
        </w:rPr>
        <w:t>Chater</w:t>
      </w:r>
      <w:proofErr w:type="spellEnd"/>
      <w:r w:rsidR="0034555C">
        <w:rPr>
          <w:rFonts w:asciiTheme="majorHAnsi" w:eastAsiaTheme="majorEastAsia" w:hAnsiTheme="majorHAnsi" w:cstheme="majorHAnsi"/>
        </w:rPr>
        <w:t xml:space="preserve">, Benjamin Ellis, </w:t>
      </w:r>
      <w:r w:rsidR="0034555C" w:rsidRPr="0026711F">
        <w:rPr>
          <w:rFonts w:asciiTheme="majorHAnsi" w:eastAsiaTheme="majorEastAsia" w:hAnsiTheme="majorHAnsi" w:cstheme="majorHAnsi"/>
        </w:rPr>
        <w:t xml:space="preserve">Caroline </w:t>
      </w:r>
      <w:proofErr w:type="spellStart"/>
      <w:r w:rsidR="0034555C" w:rsidRPr="0026711F">
        <w:rPr>
          <w:rFonts w:asciiTheme="majorHAnsi" w:eastAsiaTheme="majorEastAsia" w:hAnsiTheme="majorHAnsi" w:cstheme="majorHAnsi"/>
        </w:rPr>
        <w:t>Aylott</w:t>
      </w:r>
      <w:proofErr w:type="spellEnd"/>
      <w:r w:rsidR="0034555C">
        <w:rPr>
          <w:rFonts w:asciiTheme="majorHAnsi" w:eastAsiaTheme="majorEastAsia" w:hAnsiTheme="majorHAnsi" w:cstheme="majorHAnsi"/>
        </w:rPr>
        <w:t xml:space="preserve">, </w:t>
      </w:r>
      <w:r w:rsidR="0034555C" w:rsidRPr="000B187A">
        <w:rPr>
          <w:rFonts w:asciiTheme="majorHAnsi" w:eastAsiaTheme="majorEastAsia" w:hAnsiTheme="majorHAnsi" w:cstheme="majorHAnsi"/>
        </w:rPr>
        <w:t>Clare Fletcher</w:t>
      </w:r>
      <w:r w:rsidR="0034555C">
        <w:rPr>
          <w:rFonts w:asciiTheme="majorHAnsi" w:eastAsiaTheme="majorEastAsia" w:hAnsiTheme="majorHAnsi" w:cstheme="majorHAnsi"/>
        </w:rPr>
        <w:t xml:space="preserve">, </w:t>
      </w:r>
      <w:r w:rsidR="0075138D">
        <w:rPr>
          <w:rFonts w:asciiTheme="majorHAnsi" w:eastAsiaTheme="majorEastAsia" w:hAnsiTheme="majorHAnsi" w:cstheme="majorHAnsi"/>
        </w:rPr>
        <w:t xml:space="preserve">James Steele, </w:t>
      </w:r>
      <w:r w:rsidR="0034555C">
        <w:rPr>
          <w:rFonts w:asciiTheme="majorHAnsi" w:eastAsiaTheme="majorEastAsia" w:hAnsiTheme="majorHAnsi" w:cstheme="majorHAnsi"/>
        </w:rPr>
        <w:t xml:space="preserve">Mark Batt, Melvin </w:t>
      </w:r>
      <w:proofErr w:type="spellStart"/>
      <w:r w:rsidR="0034555C">
        <w:rPr>
          <w:rFonts w:asciiTheme="majorHAnsi" w:eastAsiaTheme="majorEastAsia" w:hAnsiTheme="majorHAnsi" w:cstheme="majorHAnsi"/>
        </w:rPr>
        <w:t>Hillsdon</w:t>
      </w:r>
      <w:proofErr w:type="spellEnd"/>
      <w:r w:rsidR="0034555C">
        <w:rPr>
          <w:rFonts w:asciiTheme="majorHAnsi" w:eastAsiaTheme="majorEastAsia" w:hAnsiTheme="majorHAnsi" w:cstheme="majorHAnsi"/>
        </w:rPr>
        <w:t xml:space="preserve">, Robin </w:t>
      </w:r>
      <w:proofErr w:type="spellStart"/>
      <w:r w:rsidR="0034555C">
        <w:rPr>
          <w:rFonts w:asciiTheme="majorHAnsi" w:eastAsiaTheme="majorEastAsia" w:hAnsiTheme="majorHAnsi" w:cstheme="majorHAnsi"/>
        </w:rPr>
        <w:t>Brittain</w:t>
      </w:r>
      <w:proofErr w:type="spellEnd"/>
      <w:r w:rsidR="0034555C">
        <w:rPr>
          <w:rFonts w:asciiTheme="majorHAnsi" w:eastAsiaTheme="majorEastAsia" w:hAnsiTheme="majorHAnsi" w:cstheme="majorHAnsi"/>
        </w:rPr>
        <w:t xml:space="preserve">, Sarah </w:t>
      </w:r>
      <w:proofErr w:type="spellStart"/>
      <w:r w:rsidR="0034555C">
        <w:rPr>
          <w:rFonts w:asciiTheme="majorHAnsi" w:eastAsiaTheme="majorEastAsia" w:hAnsiTheme="majorHAnsi" w:cstheme="majorHAnsi"/>
        </w:rPr>
        <w:t>Worbey</w:t>
      </w:r>
      <w:proofErr w:type="spellEnd"/>
      <w:r w:rsidR="0034555C">
        <w:rPr>
          <w:rFonts w:asciiTheme="majorHAnsi" w:eastAsiaTheme="majorEastAsia" w:hAnsiTheme="majorHAnsi" w:cstheme="majorHAnsi"/>
        </w:rPr>
        <w:t xml:space="preserve">, </w:t>
      </w:r>
      <w:r>
        <w:rPr>
          <w:rFonts w:asciiTheme="majorHAnsi" w:eastAsiaTheme="majorEastAsia" w:hAnsiTheme="majorHAnsi" w:cstheme="majorHAnsi"/>
        </w:rPr>
        <w:t xml:space="preserve">and </w:t>
      </w:r>
      <w:r w:rsidR="0034555C" w:rsidRPr="0026711F">
        <w:rPr>
          <w:rFonts w:asciiTheme="majorHAnsi" w:eastAsiaTheme="majorEastAsia" w:hAnsiTheme="majorHAnsi" w:cstheme="majorHAnsi"/>
        </w:rPr>
        <w:t>Suzanne Verstappen</w:t>
      </w:r>
      <w:r>
        <w:rPr>
          <w:rFonts w:asciiTheme="majorHAnsi" w:eastAsiaTheme="majorEastAsia" w:hAnsiTheme="majorHAnsi" w:cstheme="majorHAnsi"/>
        </w:rPr>
        <w:t>.</w:t>
      </w:r>
    </w:p>
    <w:p w14:paraId="2F788E16" w14:textId="632E7466" w:rsidR="00AB3669" w:rsidRDefault="00AB3669" w:rsidP="0034555C">
      <w:pPr>
        <w:spacing w:line="360" w:lineRule="auto"/>
        <w:rPr>
          <w:rFonts w:asciiTheme="majorHAnsi" w:eastAsiaTheme="majorEastAsia" w:hAnsiTheme="majorHAnsi" w:cstheme="majorHAnsi"/>
        </w:rPr>
      </w:pPr>
    </w:p>
    <w:p w14:paraId="0F77138C" w14:textId="74447BB9" w:rsidR="00E85B35" w:rsidRDefault="00E85B35" w:rsidP="00E85B35">
      <w:pPr>
        <w:spacing w:line="360" w:lineRule="auto"/>
        <w:rPr>
          <w:rFonts w:asciiTheme="majorHAnsi" w:hAnsiTheme="majorHAnsi" w:cstheme="majorHAnsi"/>
          <w:b/>
          <w:bCs/>
        </w:rPr>
      </w:pPr>
      <w:r>
        <w:rPr>
          <w:rFonts w:asciiTheme="majorHAnsi" w:hAnsiTheme="majorHAnsi" w:cstheme="majorHAnsi"/>
          <w:b/>
          <w:bCs/>
        </w:rPr>
        <w:t>Funding</w:t>
      </w:r>
    </w:p>
    <w:p w14:paraId="024B572E" w14:textId="09AD8234" w:rsidR="00E85B35" w:rsidRDefault="002F749F" w:rsidP="00E85B35">
      <w:pPr>
        <w:spacing w:line="360" w:lineRule="auto"/>
        <w:rPr>
          <w:rFonts w:asciiTheme="majorHAnsi" w:hAnsiTheme="majorHAnsi" w:cstheme="majorHAnsi"/>
        </w:rPr>
      </w:pPr>
      <w:r>
        <w:rPr>
          <w:rFonts w:asciiTheme="majorHAnsi" w:hAnsiTheme="majorHAnsi" w:cstheme="majorHAnsi"/>
        </w:rPr>
        <w:t>UK Charity Versus Arthritis funded t</w:t>
      </w:r>
      <w:r w:rsidR="00E85B35">
        <w:rPr>
          <w:rFonts w:asciiTheme="majorHAnsi" w:hAnsiTheme="majorHAnsi" w:cstheme="majorHAnsi"/>
        </w:rPr>
        <w:t xml:space="preserve">his review of reviews </w:t>
      </w:r>
      <w:r>
        <w:rPr>
          <w:rFonts w:asciiTheme="majorHAnsi" w:hAnsiTheme="majorHAnsi" w:cstheme="majorHAnsi"/>
        </w:rPr>
        <w:t>using a National Lottery Grant received from Sport England</w:t>
      </w:r>
      <w:r w:rsidR="00E85B35">
        <w:rPr>
          <w:rFonts w:asciiTheme="majorHAnsi" w:hAnsiTheme="majorHAnsi" w:cstheme="majorHAnsi"/>
        </w:rPr>
        <w:t>.</w:t>
      </w:r>
    </w:p>
    <w:p w14:paraId="1EBC0B7B" w14:textId="77777777" w:rsidR="00E85B35" w:rsidRPr="00E85B35" w:rsidRDefault="00E85B35" w:rsidP="00E85B35">
      <w:pPr>
        <w:spacing w:line="360" w:lineRule="auto"/>
        <w:rPr>
          <w:rFonts w:asciiTheme="majorHAnsi" w:hAnsiTheme="majorHAnsi" w:cstheme="majorHAnsi"/>
        </w:rPr>
      </w:pPr>
    </w:p>
    <w:p w14:paraId="6E2ADCC3" w14:textId="03A942DF" w:rsidR="00E85B35" w:rsidRDefault="00E85B35" w:rsidP="00E85B35">
      <w:pPr>
        <w:spacing w:line="360" w:lineRule="auto"/>
        <w:rPr>
          <w:rFonts w:asciiTheme="majorHAnsi" w:hAnsiTheme="majorHAnsi" w:cstheme="majorHAnsi"/>
          <w:b/>
          <w:bCs/>
        </w:rPr>
      </w:pPr>
      <w:r>
        <w:rPr>
          <w:rFonts w:asciiTheme="majorHAnsi" w:hAnsiTheme="majorHAnsi" w:cstheme="majorHAnsi"/>
          <w:b/>
          <w:bCs/>
        </w:rPr>
        <w:t>Competing interest</w:t>
      </w:r>
    </w:p>
    <w:p w14:paraId="7D6415E7" w14:textId="76F1F3C4" w:rsidR="00E85B35" w:rsidRDefault="00E85B35" w:rsidP="00E85B35">
      <w:pPr>
        <w:spacing w:line="360" w:lineRule="auto"/>
        <w:rPr>
          <w:rFonts w:asciiTheme="majorHAnsi" w:hAnsiTheme="majorHAnsi" w:cstheme="majorHAnsi"/>
        </w:rPr>
      </w:pPr>
      <w:r>
        <w:rPr>
          <w:rFonts w:asciiTheme="majorHAnsi" w:hAnsiTheme="majorHAnsi" w:cstheme="majorHAnsi"/>
        </w:rPr>
        <w:lastRenderedPageBreak/>
        <w:t>RH, AH, AA, JD and VO are members of staff at Versus Arthritis. No other conflicts of interest are declared.</w:t>
      </w:r>
    </w:p>
    <w:p w14:paraId="0834495F" w14:textId="77777777" w:rsidR="00E85B35" w:rsidRDefault="00E85B35" w:rsidP="0034555C">
      <w:pPr>
        <w:spacing w:line="360" w:lineRule="auto"/>
        <w:rPr>
          <w:rFonts w:asciiTheme="majorHAnsi" w:eastAsiaTheme="majorEastAsia" w:hAnsiTheme="majorHAnsi" w:cstheme="majorHAnsi"/>
        </w:rPr>
      </w:pPr>
    </w:p>
    <w:p w14:paraId="7083BE19" w14:textId="3EB9CCB3" w:rsidR="004D22C3" w:rsidRDefault="00AB3669" w:rsidP="004D22C3">
      <w:pPr>
        <w:spacing w:line="360" w:lineRule="auto"/>
        <w:rPr>
          <w:rFonts w:asciiTheme="majorHAnsi" w:hAnsiTheme="majorHAnsi" w:cstheme="majorHAnsi"/>
          <w:b/>
          <w:bCs/>
        </w:rPr>
      </w:pPr>
      <w:r w:rsidRPr="00856C51">
        <w:rPr>
          <w:rFonts w:asciiTheme="majorHAnsi" w:hAnsiTheme="majorHAnsi" w:cstheme="majorHAnsi"/>
          <w:b/>
          <w:bCs/>
        </w:rPr>
        <w:t>Author contributions</w:t>
      </w:r>
    </w:p>
    <w:p w14:paraId="0C61AF47" w14:textId="78F706A7" w:rsidR="00D30FAF" w:rsidRPr="00FD1B51" w:rsidRDefault="004D22C3" w:rsidP="00FD1B51">
      <w:pPr>
        <w:spacing w:line="360" w:lineRule="auto"/>
        <w:rPr>
          <w:rFonts w:asciiTheme="majorHAnsi" w:hAnsiTheme="majorHAnsi" w:cstheme="majorHAnsi"/>
        </w:rPr>
      </w:pPr>
      <w:r>
        <w:rPr>
          <w:rFonts w:asciiTheme="majorHAnsi" w:hAnsiTheme="majorHAnsi" w:cstheme="majorHAnsi"/>
        </w:rPr>
        <w:t xml:space="preserve">JW was the </w:t>
      </w:r>
      <w:r w:rsidR="00FD1B51">
        <w:rPr>
          <w:rFonts w:asciiTheme="majorHAnsi" w:hAnsiTheme="majorHAnsi" w:cstheme="majorHAnsi"/>
        </w:rPr>
        <w:t>principal investigator</w:t>
      </w:r>
      <w:r>
        <w:rPr>
          <w:rFonts w:asciiTheme="majorHAnsi" w:hAnsiTheme="majorHAnsi" w:cstheme="majorHAnsi"/>
        </w:rPr>
        <w:t xml:space="preserve"> for this rapid review of reviews; DS and RH provided input into the design. JW conducted the search, screening, coding and analysis of the identified reviews and wrote the final manuscript. TP, AB, AH, AA, JD, and VO supported the coding and analysis of the identified reviews. All authors read and approved the final manuscript. </w:t>
      </w:r>
    </w:p>
    <w:p w14:paraId="2EA234C7" w14:textId="77777777" w:rsidR="00F835CC" w:rsidRDefault="00F835CC" w:rsidP="006751F0">
      <w:pPr>
        <w:spacing w:line="360" w:lineRule="auto"/>
        <w:rPr>
          <w:rFonts w:asciiTheme="majorHAnsi" w:hAnsiTheme="majorHAnsi" w:cstheme="majorHAnsi"/>
          <w:b/>
          <w:bCs/>
        </w:rPr>
      </w:pPr>
      <w:bookmarkStart w:id="21" w:name="_Toc71568073"/>
    </w:p>
    <w:p w14:paraId="5C906E94" w14:textId="77777777" w:rsidR="00807634" w:rsidRDefault="00807634" w:rsidP="006751F0">
      <w:pPr>
        <w:spacing w:line="360" w:lineRule="auto"/>
        <w:rPr>
          <w:rFonts w:asciiTheme="majorHAnsi" w:hAnsiTheme="majorHAnsi" w:cstheme="majorHAnsi"/>
          <w:b/>
          <w:bCs/>
        </w:rPr>
      </w:pPr>
    </w:p>
    <w:p w14:paraId="0CA05CAC" w14:textId="77777777" w:rsidR="00807634" w:rsidRDefault="00807634" w:rsidP="006751F0">
      <w:pPr>
        <w:spacing w:line="360" w:lineRule="auto"/>
        <w:rPr>
          <w:rFonts w:asciiTheme="majorHAnsi" w:hAnsiTheme="majorHAnsi" w:cstheme="majorHAnsi"/>
          <w:b/>
          <w:bCs/>
        </w:rPr>
      </w:pPr>
    </w:p>
    <w:p w14:paraId="1EC52DC0" w14:textId="77777777" w:rsidR="00807634" w:rsidRDefault="00807634" w:rsidP="006751F0">
      <w:pPr>
        <w:spacing w:line="360" w:lineRule="auto"/>
        <w:rPr>
          <w:rFonts w:asciiTheme="majorHAnsi" w:hAnsiTheme="majorHAnsi" w:cstheme="majorHAnsi"/>
          <w:b/>
          <w:bCs/>
        </w:rPr>
      </w:pPr>
    </w:p>
    <w:p w14:paraId="4E0D74A4" w14:textId="7F0FDE04" w:rsidR="001F2BCD" w:rsidRPr="006751F0" w:rsidRDefault="001F2BCD" w:rsidP="006751F0">
      <w:pPr>
        <w:spacing w:line="360" w:lineRule="auto"/>
        <w:rPr>
          <w:rFonts w:asciiTheme="majorHAnsi" w:hAnsiTheme="majorHAnsi" w:cstheme="majorHAnsi"/>
          <w:b/>
          <w:bCs/>
        </w:rPr>
      </w:pPr>
      <w:r w:rsidRPr="006751F0">
        <w:rPr>
          <w:rFonts w:asciiTheme="majorHAnsi" w:hAnsiTheme="majorHAnsi" w:cstheme="majorHAnsi"/>
          <w:b/>
          <w:bCs/>
        </w:rPr>
        <w:t>References</w:t>
      </w:r>
      <w:bookmarkEnd w:id="21"/>
      <w:r w:rsidRPr="006751F0">
        <w:rPr>
          <w:rFonts w:asciiTheme="majorHAnsi" w:hAnsiTheme="majorHAnsi" w:cstheme="majorHAnsi"/>
          <w:b/>
          <w:bCs/>
        </w:rPr>
        <w:t xml:space="preserve"> </w:t>
      </w:r>
    </w:p>
    <w:p w14:paraId="0A14208C" w14:textId="39EB2C5E" w:rsidR="000B5921" w:rsidRPr="000B5921" w:rsidRDefault="004F221B" w:rsidP="000B5921">
      <w:pPr>
        <w:pStyle w:val="Bibliography"/>
        <w:rPr>
          <w:rFonts w:ascii="Calibri Light" w:hAnsiTheme="majorHAnsi" w:cs="Calibri Light"/>
        </w:rPr>
      </w:pPr>
      <w:r w:rsidRPr="004D22C3">
        <w:rPr>
          <w:rFonts w:asciiTheme="majorHAnsi" w:hAnsiTheme="majorHAnsi" w:cstheme="majorHAnsi"/>
        </w:rPr>
        <w:fldChar w:fldCharType="begin"/>
      </w:r>
      <w:r w:rsidR="00B55092">
        <w:rPr>
          <w:rFonts w:asciiTheme="majorHAnsi" w:hAnsiTheme="majorHAnsi" w:cstheme="majorHAnsi"/>
        </w:rPr>
        <w:instrText xml:space="preserve"> ADDIN ZOTERO_BIBL {"uncited":[],"omitted":[],"custom":[]} CSL_BIBLIOGRAPHY </w:instrText>
      </w:r>
      <w:r w:rsidRPr="004D22C3">
        <w:rPr>
          <w:rFonts w:asciiTheme="majorHAnsi" w:hAnsiTheme="majorHAnsi" w:cstheme="majorHAnsi"/>
        </w:rPr>
        <w:fldChar w:fldCharType="separate"/>
      </w:r>
      <w:r w:rsidR="000B5921" w:rsidRPr="000B5921">
        <w:rPr>
          <w:rFonts w:ascii="Calibri Light" w:hAnsiTheme="majorHAnsi" w:cs="Calibri Light"/>
        </w:rPr>
        <w:t xml:space="preserve">1. </w:t>
      </w:r>
      <w:r w:rsidR="000B5921" w:rsidRPr="000B5921">
        <w:rPr>
          <w:rFonts w:ascii="Calibri Light" w:hAnsiTheme="majorHAnsi" w:cs="Calibri Light"/>
        </w:rPr>
        <w:tab/>
      </w:r>
      <w:r w:rsidR="000857DA" w:rsidRPr="000857DA">
        <w:rPr>
          <w:rFonts w:ascii="Calibri Light" w:hAnsiTheme="majorHAnsi" w:cs="Calibri Light"/>
        </w:rPr>
        <w:t xml:space="preserve">Ellis B, Garret A, Marshall T. </w:t>
      </w:r>
      <w:r w:rsidR="000857DA" w:rsidRPr="000857DA">
        <w:rPr>
          <w:rFonts w:ascii="Calibri Light" w:hAnsiTheme="majorHAnsi" w:cs="Calibri Light"/>
          <w:i/>
          <w:iCs/>
        </w:rPr>
        <w:t>Providing physical activity interventions for people with a musculoskeletal condition.</w:t>
      </w:r>
      <w:r w:rsidR="000857DA" w:rsidRPr="000857DA">
        <w:rPr>
          <w:rFonts w:ascii="Calibri Light" w:hAnsiTheme="majorHAnsi" w:cs="Calibri Light"/>
        </w:rPr>
        <w:t xml:space="preserve"> London: Versus Arthritis; 2017.</w:t>
      </w:r>
    </w:p>
    <w:p w14:paraId="4131554E" w14:textId="7F9143C4"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2. </w:t>
      </w:r>
      <w:r w:rsidRPr="000B5921">
        <w:rPr>
          <w:rFonts w:ascii="Calibri Light" w:hAnsiTheme="majorHAnsi" w:cs="Calibri Light"/>
        </w:rPr>
        <w:tab/>
      </w:r>
      <w:r w:rsidR="000857DA" w:rsidRPr="000857DA">
        <w:rPr>
          <w:rFonts w:ascii="Calibri Light" w:hAnsiTheme="majorHAnsi" w:cs="Calibri Light"/>
        </w:rPr>
        <w:t xml:space="preserve">Versus Arthritis. </w:t>
      </w:r>
      <w:r w:rsidR="000857DA" w:rsidRPr="00E76213">
        <w:rPr>
          <w:rFonts w:ascii="Calibri Light" w:hAnsiTheme="majorHAnsi" w:cs="Calibri Light"/>
          <w:i/>
          <w:iCs/>
        </w:rPr>
        <w:t xml:space="preserve">The state of musculoskeletal health 2019. </w:t>
      </w:r>
      <w:r w:rsidR="000857DA" w:rsidRPr="000857DA">
        <w:rPr>
          <w:rFonts w:ascii="Calibri Light" w:hAnsiTheme="majorHAnsi" w:cs="Calibri Light"/>
        </w:rPr>
        <w:t>London: Versus Arthritis; 2019.</w:t>
      </w:r>
    </w:p>
    <w:p w14:paraId="1CA25EE4"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3. </w:t>
      </w:r>
      <w:r w:rsidRPr="000B5921">
        <w:rPr>
          <w:rFonts w:ascii="Calibri Light" w:hAnsiTheme="majorHAnsi" w:cs="Calibri Light"/>
        </w:rPr>
        <w:tab/>
        <w:t xml:space="preserve">Buchan DS, Ollis S, Thomas NE, et al. Physical Activity Behaviour: An Overview of Current and Emergent Theoretical Practices. </w:t>
      </w:r>
      <w:r w:rsidRPr="000B5921">
        <w:rPr>
          <w:rFonts w:ascii="Calibri Light" w:hAnsiTheme="majorHAnsi" w:cs="Calibri Light"/>
          <w:i/>
          <w:iCs/>
        </w:rPr>
        <w:t>Journal of Obesity</w:t>
      </w:r>
      <w:r w:rsidRPr="000B5921">
        <w:rPr>
          <w:rFonts w:ascii="Calibri Light" w:hAnsiTheme="majorHAnsi" w:cs="Calibri Light"/>
        </w:rPr>
        <w:t xml:space="preserve"> 2012; 2012: e546459.</w:t>
      </w:r>
    </w:p>
    <w:p w14:paraId="1C1F043B"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4. </w:t>
      </w:r>
      <w:r w:rsidRPr="000B5921">
        <w:rPr>
          <w:rFonts w:ascii="Calibri Light" w:hAnsiTheme="majorHAnsi" w:cs="Calibri Light"/>
        </w:rPr>
        <w:tab/>
        <w:t xml:space="preserve">Glanz K, Rimer BK, Viswanath K (eds). </w:t>
      </w:r>
      <w:r w:rsidRPr="000B5921">
        <w:rPr>
          <w:rFonts w:ascii="Calibri Light" w:hAnsiTheme="majorHAnsi" w:cs="Calibri Light"/>
          <w:i/>
          <w:iCs/>
        </w:rPr>
        <w:t>Health Behavior and Health Education: Theory, Research and Practice</w:t>
      </w:r>
      <w:r w:rsidRPr="000B5921">
        <w:rPr>
          <w:rFonts w:ascii="Calibri Light" w:hAnsiTheme="majorHAnsi" w:cs="Calibri Light"/>
        </w:rPr>
        <w:t>. 4th edition. San Francisco, CA: John Wiley &amp; Sons, 2008.</w:t>
      </w:r>
    </w:p>
    <w:p w14:paraId="6CF21622"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5. </w:t>
      </w:r>
      <w:r w:rsidRPr="000B5921">
        <w:rPr>
          <w:rFonts w:ascii="Calibri Light" w:hAnsiTheme="majorHAnsi" w:cs="Calibri Light"/>
        </w:rPr>
        <w:tab/>
        <w:t xml:space="preserve">Michie S, van Stralen MM, West R. The behaviour change wheel: A new method for characterising and designing behaviour change interventions. </w:t>
      </w:r>
      <w:r w:rsidRPr="000B5921">
        <w:rPr>
          <w:rFonts w:ascii="Calibri Light" w:hAnsiTheme="majorHAnsi" w:cs="Calibri Light"/>
          <w:i/>
          <w:iCs/>
        </w:rPr>
        <w:t>Implementation Science</w:t>
      </w:r>
      <w:r w:rsidRPr="000B5921">
        <w:rPr>
          <w:rFonts w:ascii="Calibri Light" w:hAnsiTheme="majorHAnsi" w:cs="Calibri Light"/>
        </w:rPr>
        <w:t xml:space="preserve"> 2011; 6: 42.</w:t>
      </w:r>
    </w:p>
    <w:p w14:paraId="1E481A3A" w14:textId="723CE713"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6. </w:t>
      </w:r>
      <w:r w:rsidRPr="000B5921">
        <w:rPr>
          <w:rFonts w:ascii="Calibri Light" w:hAnsiTheme="majorHAnsi" w:cs="Calibri Light"/>
        </w:rPr>
        <w:tab/>
      </w:r>
      <w:r w:rsidR="000857DA" w:rsidRPr="000857DA">
        <w:rPr>
          <w:rFonts w:ascii="Calibri Light" w:hAnsiTheme="majorHAnsi" w:cs="Calibri Light"/>
        </w:rPr>
        <w:t xml:space="preserve">Tricco AC, Langlois EV, Straus SE, editors. </w:t>
      </w:r>
      <w:r w:rsidR="000857DA" w:rsidRPr="00E76213">
        <w:rPr>
          <w:rFonts w:ascii="Calibri Light" w:hAnsiTheme="majorHAnsi" w:cs="Calibri Light"/>
          <w:i/>
          <w:iCs/>
        </w:rPr>
        <w:t>Rapid reviews to strengthen health policy and systems: a practical guide.</w:t>
      </w:r>
      <w:r w:rsidR="000857DA" w:rsidRPr="000857DA">
        <w:rPr>
          <w:rFonts w:ascii="Calibri Light" w:hAnsiTheme="majorHAnsi" w:cs="Calibri Light"/>
        </w:rPr>
        <w:t xml:space="preserve"> Geneva: World Health Organization; 2017. Licence: CC BY-NC-SA 3.0 IGO.</w:t>
      </w:r>
    </w:p>
    <w:p w14:paraId="4F22F0EC"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7. </w:t>
      </w:r>
      <w:r w:rsidRPr="000B5921">
        <w:rPr>
          <w:rFonts w:ascii="Calibri Light" w:hAnsiTheme="majorHAnsi" w:cs="Calibri Light"/>
        </w:rPr>
        <w:tab/>
        <w:t xml:space="preserve">Khangura S, Konnyu K, Cushman R, et al. Evidence summaries: the evolution of a rapid review approach. </w:t>
      </w:r>
      <w:r w:rsidRPr="000B5921">
        <w:rPr>
          <w:rFonts w:ascii="Calibri Light" w:hAnsiTheme="majorHAnsi" w:cs="Calibri Light"/>
          <w:i/>
          <w:iCs/>
        </w:rPr>
        <w:t>Systematic Reviews</w:t>
      </w:r>
      <w:r w:rsidRPr="000B5921">
        <w:rPr>
          <w:rFonts w:ascii="Calibri Light" w:hAnsiTheme="majorHAnsi" w:cs="Calibri Light"/>
        </w:rPr>
        <w:t xml:space="preserve"> 2012; 1: 10.</w:t>
      </w:r>
    </w:p>
    <w:p w14:paraId="0A815D03"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8. </w:t>
      </w:r>
      <w:r w:rsidRPr="000B5921">
        <w:rPr>
          <w:rFonts w:ascii="Calibri Light" w:hAnsiTheme="majorHAnsi" w:cs="Calibri Light"/>
        </w:rPr>
        <w:tab/>
        <w:t xml:space="preserve">Tricco AC, Antony J, Zarin W, et al. A scoping review of rapid review methods. </w:t>
      </w:r>
      <w:r w:rsidRPr="000B5921">
        <w:rPr>
          <w:rFonts w:ascii="Calibri Light" w:hAnsiTheme="majorHAnsi" w:cs="Calibri Light"/>
          <w:i/>
          <w:iCs/>
        </w:rPr>
        <w:t>BMC Medicine</w:t>
      </w:r>
      <w:r w:rsidRPr="000B5921">
        <w:rPr>
          <w:rFonts w:ascii="Calibri Light" w:hAnsiTheme="majorHAnsi" w:cs="Calibri Light"/>
        </w:rPr>
        <w:t xml:space="preserve"> 2015; 13: 224.</w:t>
      </w:r>
    </w:p>
    <w:p w14:paraId="1FD9F650"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9. </w:t>
      </w:r>
      <w:r w:rsidRPr="000B5921">
        <w:rPr>
          <w:rFonts w:ascii="Calibri Light" w:hAnsiTheme="majorHAnsi" w:cs="Calibri Light"/>
        </w:rPr>
        <w:tab/>
        <w:t xml:space="preserve">Watt A, Cameron A, Sturm L, et al. Rapid versus full systematic reviews: validity in clinical practice? </w:t>
      </w:r>
      <w:r w:rsidRPr="000B5921">
        <w:rPr>
          <w:rFonts w:ascii="Calibri Light" w:hAnsiTheme="majorHAnsi" w:cs="Calibri Light"/>
          <w:i/>
          <w:iCs/>
        </w:rPr>
        <w:t>ANZ J Surg</w:t>
      </w:r>
      <w:r w:rsidRPr="000B5921">
        <w:rPr>
          <w:rFonts w:ascii="Calibri Light" w:hAnsiTheme="majorHAnsi" w:cs="Calibri Light"/>
        </w:rPr>
        <w:t xml:space="preserve"> 2008; 78: 1037–1040.</w:t>
      </w:r>
    </w:p>
    <w:p w14:paraId="07CB13B6"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lastRenderedPageBreak/>
        <w:t xml:space="preserve">10. </w:t>
      </w:r>
      <w:r w:rsidRPr="000B5921">
        <w:rPr>
          <w:rFonts w:ascii="Calibri Light" w:hAnsiTheme="majorHAnsi" w:cs="Calibri Light"/>
        </w:rPr>
        <w:tab/>
        <w:t xml:space="preserve">Dobson F, Bennell KL, French SD, et al. Barriers and Facilitators to Exercise Participation in People with Hip and/or Knee Osteoarthritis: Synthesis of the Literature Using Behavior Change Theory. </w:t>
      </w:r>
      <w:r w:rsidRPr="000B5921">
        <w:rPr>
          <w:rFonts w:ascii="Calibri Light" w:hAnsiTheme="majorHAnsi" w:cs="Calibri Light"/>
          <w:i/>
          <w:iCs/>
        </w:rPr>
        <w:t>Am J Phys Med Rehabil</w:t>
      </w:r>
      <w:r w:rsidRPr="000B5921">
        <w:rPr>
          <w:rFonts w:ascii="Calibri Light" w:hAnsiTheme="majorHAnsi" w:cs="Calibri Light"/>
        </w:rPr>
        <w:t xml:space="preserve"> 2016; 95: 372–389.</w:t>
      </w:r>
    </w:p>
    <w:p w14:paraId="14BFECE2"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11. </w:t>
      </w:r>
      <w:r w:rsidRPr="000B5921">
        <w:rPr>
          <w:rFonts w:ascii="Calibri Light" w:hAnsiTheme="majorHAnsi" w:cs="Calibri Light"/>
        </w:rPr>
        <w:tab/>
        <w:t xml:space="preserve">Kanavaki AM, Rushton A, Efstathiou N, et al. Barriers and facilitators of physical activity in knee and hip osteoarthritis: a systematic review of qualitative evidence. </w:t>
      </w:r>
      <w:r w:rsidRPr="000B5921">
        <w:rPr>
          <w:rFonts w:ascii="Calibri Light" w:hAnsiTheme="majorHAnsi" w:cs="Calibri Light"/>
          <w:i/>
          <w:iCs/>
        </w:rPr>
        <w:t>BMJ Open</w:t>
      </w:r>
      <w:r w:rsidRPr="000B5921">
        <w:rPr>
          <w:rFonts w:ascii="Calibri Light" w:hAnsiTheme="majorHAnsi" w:cs="Calibri Light"/>
        </w:rPr>
        <w:t>; 7. Epub ahead of print 26 December 2017. DOI: 10.1136/bmjopen-2017-017042.</w:t>
      </w:r>
    </w:p>
    <w:p w14:paraId="21EF63AF"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12. </w:t>
      </w:r>
      <w:r w:rsidRPr="000B5921">
        <w:rPr>
          <w:rFonts w:ascii="Calibri Light" w:hAnsiTheme="majorHAnsi" w:cs="Calibri Light"/>
        </w:rPr>
        <w:tab/>
        <w:t xml:space="preserve">Hurley M, Dickson K, Hallett R, et al. Exercise interventions and patient beliefs for people with hip, knee or hip and knee osteoarthritis: a mixed methods review. </w:t>
      </w:r>
      <w:r w:rsidRPr="000B5921">
        <w:rPr>
          <w:rFonts w:ascii="Calibri Light" w:hAnsiTheme="majorHAnsi" w:cs="Calibri Light"/>
          <w:i/>
          <w:iCs/>
        </w:rPr>
        <w:t>Cochrane Database Syst Rev</w:t>
      </w:r>
      <w:r w:rsidRPr="000B5921">
        <w:rPr>
          <w:rFonts w:ascii="Calibri Light" w:hAnsiTheme="majorHAnsi" w:cs="Calibri Light"/>
        </w:rPr>
        <w:t>; 2018. Epub ahead of print 17 April 2018. DOI: 10.1002/14651858.CD010842.pub2.</w:t>
      </w:r>
    </w:p>
    <w:p w14:paraId="77CFF249"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13. </w:t>
      </w:r>
      <w:r w:rsidRPr="000B5921">
        <w:rPr>
          <w:rFonts w:ascii="Calibri Light" w:hAnsiTheme="majorHAnsi" w:cs="Calibri Light"/>
        </w:rPr>
        <w:tab/>
        <w:t xml:space="preserve">Ezzat AM, MacPherson K, Leese J, et al. The effects of interventions to increase exercise adherence in people with arthritis: a systematic review. </w:t>
      </w:r>
      <w:r w:rsidRPr="000B5921">
        <w:rPr>
          <w:rFonts w:ascii="Calibri Light" w:hAnsiTheme="majorHAnsi" w:cs="Calibri Light"/>
          <w:i/>
          <w:iCs/>
        </w:rPr>
        <w:t>Musculoskeletal Care</w:t>
      </w:r>
      <w:r w:rsidRPr="000B5921">
        <w:rPr>
          <w:rFonts w:ascii="Calibri Light" w:hAnsiTheme="majorHAnsi" w:cs="Calibri Light"/>
        </w:rPr>
        <w:t xml:space="preserve"> 2015; 13: 1–18.</w:t>
      </w:r>
    </w:p>
    <w:p w14:paraId="7F8EBFD2"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14. </w:t>
      </w:r>
      <w:r w:rsidRPr="000B5921">
        <w:rPr>
          <w:rFonts w:ascii="Calibri Light" w:hAnsiTheme="majorHAnsi" w:cs="Calibri Light"/>
        </w:rPr>
        <w:tab/>
        <w:t xml:space="preserve">Nicolson PJA, Bennell KL, Dobson FL, et al. Interventions to increase adherence to therapeutic exercise in older adults with low back pain and/or hip/knee osteoarthritis: a systematic review and meta-analysis. </w:t>
      </w:r>
      <w:r w:rsidRPr="000B5921">
        <w:rPr>
          <w:rFonts w:ascii="Calibri Light" w:hAnsiTheme="majorHAnsi" w:cs="Calibri Light"/>
          <w:i/>
          <w:iCs/>
        </w:rPr>
        <w:t>Br J Sports Med</w:t>
      </w:r>
      <w:r w:rsidRPr="000B5921">
        <w:rPr>
          <w:rFonts w:ascii="Calibri Light" w:hAnsiTheme="majorHAnsi" w:cs="Calibri Light"/>
        </w:rPr>
        <w:t xml:space="preserve"> 2017; 51: 791–799.</w:t>
      </w:r>
    </w:p>
    <w:p w14:paraId="2261CB4F"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15. </w:t>
      </w:r>
      <w:r w:rsidRPr="000B5921">
        <w:rPr>
          <w:rFonts w:ascii="Calibri Light" w:hAnsiTheme="majorHAnsi" w:cs="Calibri Light"/>
        </w:rPr>
        <w:tab/>
        <w:t xml:space="preserve">Veldhuijzen van Zanten JJCS, Rouse PC, Hale ED, et al. Perceived Barriers, Facilitators and Benefits for Regular Physical Activity and Exercise in Patients with Rheumatoid Arthritis: A Review of the Literature. </w:t>
      </w:r>
      <w:r w:rsidRPr="000B5921">
        <w:rPr>
          <w:rFonts w:ascii="Calibri Light" w:hAnsiTheme="majorHAnsi" w:cs="Calibri Light"/>
          <w:i/>
          <w:iCs/>
        </w:rPr>
        <w:t>Sports Med</w:t>
      </w:r>
      <w:r w:rsidRPr="000B5921">
        <w:rPr>
          <w:rFonts w:ascii="Calibri Light" w:hAnsiTheme="majorHAnsi" w:cs="Calibri Light"/>
        </w:rPr>
        <w:t xml:space="preserve"> 2015; 45: 1401–1412.</w:t>
      </w:r>
    </w:p>
    <w:p w14:paraId="1CC15E75"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16. </w:t>
      </w:r>
      <w:r w:rsidRPr="000B5921">
        <w:rPr>
          <w:rFonts w:ascii="Calibri Light" w:hAnsiTheme="majorHAnsi" w:cs="Calibri Light"/>
        </w:rPr>
        <w:tab/>
        <w:t xml:space="preserve">Davergne T, Moe RH, Fautrel B, et al. Thu0716-Hpr Major Barriers and Facilitators to Physical Activity in Rheumatoid Arthritis Are Related to Physical and Psychological Health, Setting and Social Environmental Factors: A Systematic Literature Review. </w:t>
      </w:r>
      <w:r w:rsidRPr="000B5921">
        <w:rPr>
          <w:rFonts w:ascii="Calibri Light" w:hAnsiTheme="majorHAnsi" w:cs="Calibri Light"/>
          <w:i/>
          <w:iCs/>
        </w:rPr>
        <w:t>Annals of the Rheumatic Diseases</w:t>
      </w:r>
      <w:r w:rsidRPr="000B5921">
        <w:rPr>
          <w:rFonts w:ascii="Calibri Light" w:hAnsiTheme="majorHAnsi" w:cs="Calibri Light"/>
        </w:rPr>
        <w:t xml:space="preserve"> 2019; 78: 654–655.</w:t>
      </w:r>
    </w:p>
    <w:p w14:paraId="4151704B"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17. </w:t>
      </w:r>
      <w:r w:rsidRPr="000B5921">
        <w:rPr>
          <w:rFonts w:ascii="Calibri Light" w:hAnsiTheme="majorHAnsi" w:cs="Calibri Light"/>
        </w:rPr>
        <w:tab/>
        <w:t xml:space="preserve">Marks R. Knee Osteoarthritis and Exercise Adherence: A Review. </w:t>
      </w:r>
      <w:r w:rsidRPr="000B5921">
        <w:rPr>
          <w:rFonts w:ascii="Calibri Light" w:hAnsiTheme="majorHAnsi" w:cs="Calibri Light"/>
          <w:i/>
          <w:iCs/>
        </w:rPr>
        <w:t>Current Aging Science</w:t>
      </w:r>
      <w:r w:rsidRPr="000B5921">
        <w:rPr>
          <w:rFonts w:ascii="Calibri Light" w:hAnsiTheme="majorHAnsi" w:cs="Calibri Light"/>
        </w:rPr>
        <w:t xml:space="preserve"> 2012; 5: 72–83.</w:t>
      </w:r>
    </w:p>
    <w:p w14:paraId="6C4DB327"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18. </w:t>
      </w:r>
      <w:r w:rsidRPr="000B5921">
        <w:rPr>
          <w:rFonts w:ascii="Calibri Light" w:hAnsiTheme="majorHAnsi" w:cs="Calibri Light"/>
        </w:rPr>
        <w:tab/>
        <w:t xml:space="preserve">McDonald MT, Siebert S, Coulter EH, et al. Level of adherence to prescribed exercise in spondyloarthritis and factors affecting this adherence: a systematic review. </w:t>
      </w:r>
      <w:r w:rsidRPr="000B5921">
        <w:rPr>
          <w:rFonts w:ascii="Calibri Light" w:hAnsiTheme="majorHAnsi" w:cs="Calibri Light"/>
          <w:i/>
          <w:iCs/>
        </w:rPr>
        <w:t>Rheumatol Int</w:t>
      </w:r>
      <w:r w:rsidRPr="000B5921">
        <w:rPr>
          <w:rFonts w:ascii="Calibri Light" w:hAnsiTheme="majorHAnsi" w:cs="Calibri Light"/>
        </w:rPr>
        <w:t xml:space="preserve"> 2019; 39: 187–201.</w:t>
      </w:r>
    </w:p>
    <w:p w14:paraId="7BDECB10"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19. </w:t>
      </w:r>
      <w:r w:rsidRPr="000B5921">
        <w:rPr>
          <w:rFonts w:ascii="Calibri Light" w:hAnsiTheme="majorHAnsi" w:cs="Calibri Light"/>
        </w:rPr>
        <w:tab/>
        <w:t xml:space="preserve">Jordan J, Holden M, Mason E, et al. Interventions to improve adherence to exercise for chronic musculoskeletal pain in adults. </w:t>
      </w:r>
      <w:r w:rsidRPr="000B5921">
        <w:rPr>
          <w:rFonts w:ascii="Calibri Light" w:hAnsiTheme="majorHAnsi" w:cs="Calibri Light"/>
          <w:i/>
          <w:iCs/>
        </w:rPr>
        <w:t>Cochrane Database of Systematic Reviews</w:t>
      </w:r>
      <w:r w:rsidRPr="000B5921">
        <w:rPr>
          <w:rFonts w:ascii="Calibri Light" w:hAnsiTheme="majorHAnsi" w:cs="Calibri Light"/>
        </w:rPr>
        <w:t>. Epub ahead of print 2010. DOI: 10.1002/14651858.CD005956.pub2.</w:t>
      </w:r>
    </w:p>
    <w:p w14:paraId="2D21143B"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20. </w:t>
      </w:r>
      <w:r w:rsidRPr="000B5921">
        <w:rPr>
          <w:rFonts w:ascii="Calibri Light" w:hAnsiTheme="majorHAnsi" w:cs="Calibri Light"/>
        </w:rPr>
        <w:tab/>
        <w:t xml:space="preserve">Meade LB, Bearne LM, Sweeney LH, et al. Behaviour change techniques associated with adherence to prescribed exercise in patients with persistent musculoskeletal pain: Systematic review. </w:t>
      </w:r>
      <w:r w:rsidRPr="000B5921">
        <w:rPr>
          <w:rFonts w:ascii="Calibri Light" w:hAnsiTheme="majorHAnsi" w:cs="Calibri Light"/>
          <w:i/>
          <w:iCs/>
        </w:rPr>
        <w:t>Br J Health Psychol</w:t>
      </w:r>
      <w:r w:rsidRPr="000B5921">
        <w:rPr>
          <w:rFonts w:ascii="Calibri Light" w:hAnsiTheme="majorHAnsi" w:cs="Calibri Light"/>
        </w:rPr>
        <w:t xml:space="preserve"> 2019; 24: 10–30.</w:t>
      </w:r>
    </w:p>
    <w:p w14:paraId="6911F92B"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21. </w:t>
      </w:r>
      <w:r w:rsidRPr="000B5921">
        <w:rPr>
          <w:rFonts w:ascii="Calibri Light" w:hAnsiTheme="majorHAnsi" w:cs="Calibri Light"/>
        </w:rPr>
        <w:tab/>
        <w:t xml:space="preserve">Beinart NA, Goodchild CE, Weinman JA, et al. Individual and intervention-related factors associated with adherence to home exercise in chronic low back pain: a systematic review. </w:t>
      </w:r>
      <w:r w:rsidRPr="000B5921">
        <w:rPr>
          <w:rFonts w:ascii="Calibri Light" w:hAnsiTheme="majorHAnsi" w:cs="Calibri Light"/>
          <w:i/>
          <w:iCs/>
        </w:rPr>
        <w:t>The Spine Journal</w:t>
      </w:r>
      <w:r w:rsidRPr="000B5921">
        <w:rPr>
          <w:rFonts w:ascii="Calibri Light" w:hAnsiTheme="majorHAnsi" w:cs="Calibri Light"/>
        </w:rPr>
        <w:t xml:space="preserve"> 2013; 13: 1940–1950.</w:t>
      </w:r>
    </w:p>
    <w:p w14:paraId="7190C960"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lastRenderedPageBreak/>
        <w:t xml:space="preserve">22. </w:t>
      </w:r>
      <w:r w:rsidRPr="000B5921">
        <w:rPr>
          <w:rFonts w:ascii="Calibri Light" w:hAnsiTheme="majorHAnsi" w:cs="Calibri Light"/>
        </w:rPr>
        <w:tab/>
        <w:t xml:space="preserve">Davergne T, Moe RH, Fautrel B, et al. Development and initial validation of a questionnaire to assess facilitators and barriers to physical activity for patients with rheumatoid arthritis, axial spondyloarthritis and/or psoriatic arthritis. </w:t>
      </w:r>
      <w:r w:rsidRPr="000B5921">
        <w:rPr>
          <w:rFonts w:ascii="Calibri Light" w:hAnsiTheme="majorHAnsi" w:cs="Calibri Light"/>
          <w:i/>
          <w:iCs/>
        </w:rPr>
        <w:t>Rheumatol Int</w:t>
      </w:r>
      <w:r w:rsidRPr="000B5921">
        <w:rPr>
          <w:rFonts w:ascii="Calibri Light" w:hAnsiTheme="majorHAnsi" w:cs="Calibri Light"/>
        </w:rPr>
        <w:t xml:space="preserve"> 2020; 40: 2085–2095.</w:t>
      </w:r>
    </w:p>
    <w:p w14:paraId="5A8A5126" w14:textId="77777777"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23. </w:t>
      </w:r>
      <w:r w:rsidRPr="000B5921">
        <w:rPr>
          <w:rFonts w:ascii="Calibri Light" w:hAnsiTheme="majorHAnsi" w:cs="Calibri Light"/>
        </w:rPr>
        <w:tab/>
        <w:t xml:space="preserve">West R, Michie S. A brief introduction to the COM-B Model of behaviour and the PRIME Theory of motivation. </w:t>
      </w:r>
      <w:r w:rsidRPr="000B5921">
        <w:rPr>
          <w:rFonts w:ascii="Calibri Light" w:hAnsiTheme="majorHAnsi" w:cs="Calibri Light"/>
          <w:i/>
          <w:iCs/>
        </w:rPr>
        <w:t>Qeios</w:t>
      </w:r>
      <w:r w:rsidRPr="000B5921">
        <w:rPr>
          <w:rFonts w:ascii="Calibri Light" w:hAnsiTheme="majorHAnsi" w:cs="Calibri Light"/>
        </w:rPr>
        <w:t>. Epub ahead of print 9 April 2020. DOI: 10.32388/WW04E6.2.</w:t>
      </w:r>
    </w:p>
    <w:p w14:paraId="07580097" w14:textId="7194E228"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 xml:space="preserve">24. </w:t>
      </w:r>
      <w:r w:rsidRPr="000B5921">
        <w:rPr>
          <w:rFonts w:ascii="Calibri Light" w:hAnsiTheme="majorHAnsi" w:cs="Calibri Light"/>
        </w:rPr>
        <w:tab/>
      </w:r>
      <w:r w:rsidR="000857DA" w:rsidRPr="000857DA">
        <w:rPr>
          <w:rFonts w:ascii="Calibri Light" w:hAnsiTheme="majorHAnsi" w:cs="Calibri Light"/>
        </w:rPr>
        <w:t xml:space="preserve">Varney J, Brannan M, Aaltonen G. </w:t>
      </w:r>
      <w:r w:rsidR="000857DA" w:rsidRPr="000857DA">
        <w:rPr>
          <w:rFonts w:ascii="Calibri Light" w:hAnsiTheme="majorHAnsi" w:cs="Calibri Light"/>
          <w:i/>
          <w:iCs/>
        </w:rPr>
        <w:t xml:space="preserve">Everybody active, every day: framework for physical activity. </w:t>
      </w:r>
      <w:r w:rsidR="000857DA" w:rsidRPr="000857DA">
        <w:rPr>
          <w:rFonts w:ascii="Calibri Light" w:hAnsiTheme="majorHAnsi" w:cs="Calibri Light"/>
        </w:rPr>
        <w:t>London: Crown copyright.</w:t>
      </w:r>
    </w:p>
    <w:p w14:paraId="561B55E7" w14:textId="1E9F37D9" w:rsidR="000B5921" w:rsidRPr="000857DA" w:rsidRDefault="000B5921" w:rsidP="000B5921">
      <w:pPr>
        <w:pStyle w:val="Bibliography"/>
        <w:rPr>
          <w:rFonts w:ascii="Calibri Light" w:hAnsiTheme="majorHAnsi" w:cs="Calibri Light"/>
        </w:rPr>
      </w:pPr>
      <w:r w:rsidRPr="000B5921">
        <w:rPr>
          <w:rFonts w:ascii="Calibri Light" w:hAnsiTheme="majorHAnsi" w:cs="Calibri Light"/>
        </w:rPr>
        <w:t xml:space="preserve">25. </w:t>
      </w:r>
      <w:r w:rsidRPr="000B5921">
        <w:rPr>
          <w:rFonts w:ascii="Calibri Light" w:hAnsiTheme="majorHAnsi" w:cs="Calibri Light"/>
        </w:rPr>
        <w:tab/>
      </w:r>
      <w:r w:rsidR="000857DA">
        <w:rPr>
          <w:rFonts w:ascii="Calibri Light" w:hAnsiTheme="majorHAnsi" w:cs="Calibri Light"/>
        </w:rPr>
        <w:t xml:space="preserve">Michie S, Atkins L, West R. </w:t>
      </w:r>
      <w:r w:rsidR="000857DA">
        <w:rPr>
          <w:rFonts w:ascii="Calibri Light" w:hAnsiTheme="majorHAnsi" w:cs="Calibri Light"/>
          <w:i/>
          <w:iCs/>
        </w:rPr>
        <w:t xml:space="preserve">The behaviour change wheel. A guide to designing interventions. </w:t>
      </w:r>
      <w:r w:rsidR="000857DA">
        <w:rPr>
          <w:rFonts w:ascii="Calibri Light" w:hAnsiTheme="majorHAnsi" w:cs="Calibri Light"/>
        </w:rPr>
        <w:t>London: Silverback publishing.</w:t>
      </w:r>
    </w:p>
    <w:p w14:paraId="5903A23A" w14:textId="710770A0" w:rsidR="002562A7" w:rsidRPr="00B80D6F" w:rsidRDefault="000B5921" w:rsidP="00B80D6F">
      <w:pPr>
        <w:pStyle w:val="Bibliography"/>
        <w:rPr>
          <w:rFonts w:ascii="Calibri Light" w:hAnsiTheme="majorHAnsi" w:cs="Calibri Light"/>
        </w:rPr>
      </w:pPr>
      <w:r w:rsidRPr="000B5921">
        <w:rPr>
          <w:rFonts w:ascii="Calibri Light" w:hAnsiTheme="majorHAnsi" w:cs="Calibri Light"/>
        </w:rPr>
        <w:t xml:space="preserve">26. </w:t>
      </w:r>
      <w:r w:rsidRPr="000B5921">
        <w:rPr>
          <w:rFonts w:ascii="Calibri Light" w:hAnsiTheme="majorHAnsi" w:cs="Calibri Light"/>
        </w:rPr>
        <w:tab/>
      </w:r>
      <w:r w:rsidR="000857DA" w:rsidRPr="000857DA">
        <w:rPr>
          <w:rFonts w:ascii="Calibri Light" w:hAnsiTheme="majorHAnsi" w:cs="Calibri Light"/>
        </w:rPr>
        <w:t xml:space="preserve">National Institute of Health and Care Excellence. </w:t>
      </w:r>
      <w:r w:rsidR="000857DA" w:rsidRPr="000857DA">
        <w:rPr>
          <w:rFonts w:ascii="Calibri Light" w:hAnsiTheme="majorHAnsi" w:cs="Calibri Light"/>
          <w:i/>
          <w:iCs/>
        </w:rPr>
        <w:t xml:space="preserve">Behaviour change: individual approaches. </w:t>
      </w:r>
      <w:r w:rsidR="000857DA" w:rsidRPr="000857DA">
        <w:rPr>
          <w:rFonts w:ascii="Calibri Light" w:hAnsiTheme="majorHAnsi" w:cs="Calibri Light"/>
        </w:rPr>
        <w:t>London: NICE; 2014.</w:t>
      </w:r>
    </w:p>
    <w:p w14:paraId="59AE2D63" w14:textId="77777777" w:rsidR="00B80D6F" w:rsidRDefault="002562A7" w:rsidP="00B80D6F">
      <w:pPr>
        <w:rPr>
          <w:rFonts w:asciiTheme="majorHAnsi" w:hAnsiTheme="majorHAnsi" w:cstheme="majorHAnsi"/>
          <w:lang w:eastAsia="en-US"/>
        </w:rPr>
      </w:pPr>
      <w:r>
        <w:rPr>
          <w:rFonts w:asciiTheme="majorHAnsi" w:hAnsiTheme="majorHAnsi" w:cstheme="majorHAnsi"/>
          <w:lang w:eastAsia="en-US"/>
        </w:rPr>
        <w:t xml:space="preserve">27.    </w:t>
      </w:r>
      <w:r w:rsidR="00B80D6F" w:rsidRPr="00B80D6F">
        <w:rPr>
          <w:rFonts w:asciiTheme="majorHAnsi" w:hAnsiTheme="majorHAnsi" w:cstheme="majorHAnsi"/>
          <w:lang w:eastAsia="en-US"/>
        </w:rPr>
        <w:t xml:space="preserve">Stenström CH, Boestad C, Carlsson M, et al. Why exercise?: a preliminary investigation </w:t>
      </w:r>
    </w:p>
    <w:p w14:paraId="14047B0E" w14:textId="0A101BFD" w:rsidR="002562A7" w:rsidRDefault="00B80D6F" w:rsidP="00B80D6F">
      <w:pPr>
        <w:ind w:left="504"/>
        <w:rPr>
          <w:rFonts w:asciiTheme="majorHAnsi" w:hAnsiTheme="majorHAnsi" w:cstheme="majorHAnsi"/>
          <w:lang w:eastAsia="en-US"/>
        </w:rPr>
      </w:pPr>
      <w:r w:rsidRPr="00B80D6F">
        <w:rPr>
          <w:rFonts w:asciiTheme="majorHAnsi" w:hAnsiTheme="majorHAnsi" w:cstheme="majorHAnsi"/>
          <w:lang w:eastAsia="en-US"/>
        </w:rPr>
        <w:t xml:space="preserve">of an exercise motivation index among individuals with rheumatic conditions and healthy individuals. </w:t>
      </w:r>
      <w:r w:rsidRPr="00B80D6F">
        <w:rPr>
          <w:rFonts w:asciiTheme="majorHAnsi" w:hAnsiTheme="majorHAnsi" w:cstheme="majorHAnsi"/>
          <w:i/>
          <w:iCs/>
          <w:lang w:eastAsia="en-US"/>
        </w:rPr>
        <w:t>Physiother Res Int</w:t>
      </w:r>
      <w:r w:rsidRPr="00B80D6F">
        <w:rPr>
          <w:rFonts w:asciiTheme="majorHAnsi" w:hAnsiTheme="majorHAnsi" w:cstheme="majorHAnsi"/>
          <w:lang w:eastAsia="en-US"/>
        </w:rPr>
        <w:t xml:space="preserve"> 1997; 2: 7–16.</w:t>
      </w:r>
    </w:p>
    <w:p w14:paraId="270E7767" w14:textId="77777777" w:rsidR="00B80D6F" w:rsidRPr="002562A7" w:rsidRDefault="00B80D6F" w:rsidP="00B80D6F">
      <w:pPr>
        <w:ind w:left="504"/>
        <w:rPr>
          <w:rFonts w:asciiTheme="majorHAnsi" w:hAnsiTheme="majorHAnsi" w:cstheme="majorHAnsi"/>
          <w:lang w:eastAsia="en-US"/>
        </w:rPr>
      </w:pPr>
    </w:p>
    <w:p w14:paraId="3EBE3451" w14:textId="2D178F4C" w:rsidR="000B5921" w:rsidRPr="000B5921" w:rsidRDefault="000B5921" w:rsidP="000B5921">
      <w:pPr>
        <w:pStyle w:val="Bibliography"/>
        <w:rPr>
          <w:rFonts w:ascii="Calibri Light" w:hAnsiTheme="majorHAnsi" w:cs="Calibri Light"/>
        </w:rPr>
      </w:pPr>
      <w:r w:rsidRPr="000B5921">
        <w:rPr>
          <w:rFonts w:ascii="Calibri Light" w:hAnsiTheme="majorHAnsi" w:cs="Calibri Light"/>
        </w:rPr>
        <w:t>2</w:t>
      </w:r>
      <w:r w:rsidR="002562A7">
        <w:rPr>
          <w:rFonts w:ascii="Calibri Light" w:hAnsiTheme="majorHAnsi" w:cs="Calibri Light"/>
        </w:rPr>
        <w:t>8</w:t>
      </w:r>
      <w:r w:rsidRPr="000B5921">
        <w:rPr>
          <w:rFonts w:ascii="Calibri Light" w:hAnsiTheme="majorHAnsi" w:cs="Calibri Light"/>
        </w:rPr>
        <w:t xml:space="preserve">. </w:t>
      </w:r>
      <w:r w:rsidRPr="000B5921">
        <w:rPr>
          <w:rFonts w:ascii="Calibri Light" w:hAnsiTheme="majorHAnsi" w:cs="Calibri Light"/>
        </w:rPr>
        <w:tab/>
      </w:r>
      <w:r w:rsidR="00566E03" w:rsidRPr="000857DA">
        <w:rPr>
          <w:rFonts w:ascii="Calibri Light" w:hAnsiTheme="majorHAnsi" w:cs="Calibri Light"/>
        </w:rPr>
        <w:t>European Observatory on Health Systems and Policies, Jakab M, Palm W, et al. Health systems respond to NCDs: the opportunities and challenges of leapfrogging. Eurohealth 2018; 24: 3–7.</w:t>
      </w:r>
    </w:p>
    <w:p w14:paraId="4F70DD09" w14:textId="7492269A" w:rsidR="001F2BCD" w:rsidRPr="001F22DE" w:rsidRDefault="004F221B" w:rsidP="000857DA">
      <w:pPr>
        <w:pStyle w:val="Bibliography"/>
      </w:pPr>
      <w:r w:rsidRPr="004D22C3">
        <w:rPr>
          <w:rFonts w:asciiTheme="majorHAnsi" w:hAnsiTheme="majorHAnsi" w:cstheme="majorHAnsi"/>
        </w:rPr>
        <w:fldChar w:fldCharType="end"/>
      </w:r>
    </w:p>
    <w:p w14:paraId="22A89E8F" w14:textId="7A3BD264" w:rsidR="00457150" w:rsidRPr="004D22C3" w:rsidRDefault="00D30FAF" w:rsidP="0034555C">
      <w:pPr>
        <w:rPr>
          <w:rFonts w:asciiTheme="majorHAnsi" w:eastAsiaTheme="majorEastAsia" w:hAnsiTheme="majorHAnsi" w:cstheme="majorHAnsi"/>
          <w:b/>
          <w:bCs/>
          <w:color w:val="2F5496" w:themeColor="accent1" w:themeShade="BF"/>
          <w:sz w:val="26"/>
          <w:szCs w:val="26"/>
          <w:lang w:eastAsia="en-US"/>
        </w:rPr>
      </w:pPr>
      <w:r>
        <w:br w:type="page"/>
      </w:r>
      <w:r w:rsidR="00A14791" w:rsidRPr="004D22C3">
        <w:rPr>
          <w:rFonts w:asciiTheme="majorHAnsi" w:hAnsiTheme="majorHAnsi" w:cstheme="majorHAnsi"/>
          <w:b/>
          <w:bCs/>
        </w:rPr>
        <w:lastRenderedPageBreak/>
        <w:t>Supplementary file 1</w:t>
      </w:r>
    </w:p>
    <w:p w14:paraId="47150695" w14:textId="77777777" w:rsidR="000C294D" w:rsidRPr="004D22C3" w:rsidRDefault="000C294D" w:rsidP="000C294D">
      <w:pPr>
        <w:rPr>
          <w:rFonts w:asciiTheme="majorHAnsi" w:hAnsiTheme="majorHAnsi" w:cstheme="majorHAnsi"/>
        </w:rPr>
      </w:pPr>
    </w:p>
    <w:p w14:paraId="11B9862F" w14:textId="6B60DC01" w:rsidR="000C294D" w:rsidRPr="004D22C3" w:rsidRDefault="00514D9C" w:rsidP="000C294D">
      <w:pPr>
        <w:rPr>
          <w:rFonts w:asciiTheme="majorHAnsi" w:hAnsiTheme="majorHAnsi" w:cstheme="majorHAnsi"/>
        </w:rPr>
      </w:pPr>
      <w:r w:rsidRPr="004D22C3">
        <w:rPr>
          <w:rFonts w:asciiTheme="majorHAnsi" w:hAnsiTheme="majorHAnsi" w:cstheme="majorHAnsi"/>
        </w:rPr>
        <w:t>Proposed a</w:t>
      </w:r>
      <w:r w:rsidR="000C294D" w:rsidRPr="004D22C3">
        <w:rPr>
          <w:rFonts w:asciiTheme="majorHAnsi" w:hAnsiTheme="majorHAnsi" w:cstheme="majorHAnsi"/>
        </w:rPr>
        <w:t xml:space="preserve">ctivity or </w:t>
      </w:r>
      <w:r w:rsidRPr="004D22C3">
        <w:rPr>
          <w:rFonts w:asciiTheme="majorHAnsi" w:hAnsiTheme="majorHAnsi" w:cstheme="majorHAnsi"/>
        </w:rPr>
        <w:t>action</w:t>
      </w:r>
      <w:r w:rsidR="000C294D" w:rsidRPr="004D22C3">
        <w:rPr>
          <w:rFonts w:asciiTheme="majorHAnsi" w:hAnsiTheme="majorHAnsi" w:cstheme="majorHAnsi"/>
        </w:rPr>
        <w:t xml:space="preserve">: </w:t>
      </w:r>
      <w:r w:rsidR="000C294D" w:rsidRPr="004D22C3">
        <w:rPr>
          <w:rFonts w:asciiTheme="majorHAnsi" w:hAnsiTheme="majorHAnsi" w:cstheme="majorHAnsi"/>
        </w:rPr>
        <w:tab/>
      </w:r>
      <w:r w:rsidR="000C294D" w:rsidRPr="004D22C3">
        <w:rPr>
          <w:rFonts w:asciiTheme="majorHAnsi" w:hAnsiTheme="majorHAnsi" w:cstheme="majorHAnsi"/>
        </w:rPr>
        <w:tab/>
      </w:r>
      <w:r w:rsidR="000C294D" w:rsidRPr="004D22C3">
        <w:rPr>
          <w:rFonts w:asciiTheme="majorHAnsi" w:hAnsiTheme="majorHAnsi" w:cstheme="majorHAnsi"/>
        </w:rPr>
        <w:tab/>
      </w:r>
      <w:r w:rsidR="000C294D" w:rsidRPr="004D22C3">
        <w:rPr>
          <w:rFonts w:asciiTheme="majorHAnsi" w:hAnsiTheme="majorHAnsi" w:cstheme="majorHAnsi"/>
        </w:rPr>
        <w:tab/>
      </w:r>
      <w:r w:rsidR="000C294D" w:rsidRPr="004D22C3">
        <w:rPr>
          <w:rFonts w:asciiTheme="majorHAnsi" w:hAnsiTheme="majorHAnsi" w:cstheme="majorHAnsi"/>
        </w:rPr>
        <w:tab/>
      </w:r>
      <w:r w:rsidR="000C294D" w:rsidRPr="004D22C3">
        <w:rPr>
          <w:rFonts w:asciiTheme="majorHAnsi" w:hAnsiTheme="majorHAnsi" w:cstheme="majorHAnsi"/>
        </w:rPr>
        <w:tab/>
        <w:t>Date:</w:t>
      </w:r>
    </w:p>
    <w:p w14:paraId="155D76BE" w14:textId="77777777" w:rsidR="000C294D" w:rsidRPr="004D22C3" w:rsidRDefault="000C294D" w:rsidP="000C294D">
      <w:pPr>
        <w:rPr>
          <w:rFonts w:asciiTheme="majorHAnsi" w:hAnsiTheme="majorHAnsi" w:cstheme="majorHAnsi"/>
        </w:rPr>
      </w:pPr>
    </w:p>
    <w:p w14:paraId="3DA11D4F" w14:textId="77777777" w:rsidR="000C294D" w:rsidRPr="004D22C3" w:rsidRDefault="000C294D" w:rsidP="000C294D">
      <w:pPr>
        <w:rPr>
          <w:rFonts w:asciiTheme="majorHAnsi" w:hAnsiTheme="majorHAnsi" w:cstheme="majorHAnsi"/>
        </w:rPr>
      </w:pPr>
      <w:r w:rsidRPr="004D22C3">
        <w:rPr>
          <w:rFonts w:asciiTheme="majorHAnsi" w:hAnsiTheme="majorHAnsi" w:cstheme="majorHAnsi"/>
        </w:rPr>
        <w:t>Checklist completed by:</w:t>
      </w:r>
    </w:p>
    <w:p w14:paraId="68EE21B5" w14:textId="77777777" w:rsidR="000C294D" w:rsidRPr="004D22C3" w:rsidRDefault="000C294D" w:rsidP="000C294D">
      <w:pPr>
        <w:rPr>
          <w:rFonts w:asciiTheme="majorHAnsi" w:hAnsiTheme="majorHAnsi" w:cstheme="majorHAnsi"/>
        </w:rPr>
      </w:pPr>
    </w:p>
    <w:tbl>
      <w:tblPr>
        <w:tblW w:w="5000" w:type="pct"/>
        <w:tblLayout w:type="fixed"/>
        <w:tblLook w:val="04A0" w:firstRow="1" w:lastRow="0" w:firstColumn="1" w:lastColumn="0" w:noHBand="0" w:noVBand="1"/>
      </w:tblPr>
      <w:tblGrid>
        <w:gridCol w:w="1344"/>
        <w:gridCol w:w="3543"/>
        <w:gridCol w:w="244"/>
        <w:gridCol w:w="3653"/>
        <w:gridCol w:w="236"/>
      </w:tblGrid>
      <w:tr w:rsidR="000C294D" w:rsidRPr="004D22C3" w14:paraId="4E6C4705" w14:textId="77777777" w:rsidTr="000C294D">
        <w:trPr>
          <w:trHeight w:val="320"/>
        </w:trPr>
        <w:tc>
          <w:tcPr>
            <w:tcW w:w="4869" w:type="pct"/>
            <w:gridSpan w:val="4"/>
            <w:tcBorders>
              <w:top w:val="nil"/>
              <w:left w:val="nil"/>
              <w:bottom w:val="nil"/>
              <w:right w:val="nil"/>
            </w:tcBorders>
            <w:shd w:val="clear" w:color="auto" w:fill="auto"/>
            <w:noWrap/>
            <w:vAlign w:val="bottom"/>
            <w:hideMark/>
          </w:tcPr>
          <w:p w14:paraId="12901DEF" w14:textId="77777777" w:rsidR="000C294D" w:rsidRPr="004D22C3" w:rsidRDefault="000C294D" w:rsidP="009F620F">
            <w:pPr>
              <w:rPr>
                <w:rFonts w:asciiTheme="majorHAnsi" w:hAnsiTheme="majorHAnsi" w:cstheme="majorHAnsi"/>
                <w:color w:val="000000"/>
                <w:sz w:val="20"/>
                <w:szCs w:val="20"/>
              </w:rPr>
            </w:pPr>
            <w:r w:rsidRPr="004D22C3">
              <w:rPr>
                <w:rFonts w:asciiTheme="majorHAnsi" w:hAnsiTheme="majorHAnsi" w:cstheme="majorHAnsi"/>
                <w:color w:val="000000"/>
                <w:sz w:val="20"/>
                <w:szCs w:val="20"/>
              </w:rPr>
              <w:t>The following factors have been identified as barriers and facilitators to physical activity in people with a musculoskeletal condition. Thinking about the proposed activity/action, which of the following barriers does it aim to overcome and which of the facilitators does it aim to enhance?</w:t>
            </w:r>
          </w:p>
          <w:p w14:paraId="3DD912FF" w14:textId="77777777" w:rsidR="000C294D" w:rsidRPr="004D22C3" w:rsidRDefault="000C294D" w:rsidP="009F620F">
            <w:pPr>
              <w:rPr>
                <w:rFonts w:asciiTheme="majorHAnsi" w:hAnsiTheme="majorHAnsi" w:cstheme="majorHAnsi"/>
                <w:b/>
                <w:bCs/>
                <w:color w:val="000000"/>
                <w:sz w:val="20"/>
                <w:szCs w:val="20"/>
              </w:rPr>
            </w:pPr>
          </w:p>
        </w:tc>
        <w:tc>
          <w:tcPr>
            <w:tcW w:w="131" w:type="pct"/>
            <w:tcBorders>
              <w:top w:val="nil"/>
              <w:left w:val="nil"/>
              <w:bottom w:val="nil"/>
              <w:right w:val="nil"/>
            </w:tcBorders>
            <w:shd w:val="clear" w:color="auto" w:fill="auto"/>
            <w:noWrap/>
            <w:vAlign w:val="bottom"/>
            <w:hideMark/>
          </w:tcPr>
          <w:p w14:paraId="4BBA8AD1" w14:textId="77777777" w:rsidR="000C294D" w:rsidRPr="004D22C3" w:rsidRDefault="000C294D" w:rsidP="009F620F">
            <w:pPr>
              <w:rPr>
                <w:rFonts w:asciiTheme="majorHAnsi" w:hAnsiTheme="majorHAnsi" w:cstheme="majorHAnsi"/>
                <w:b/>
                <w:bCs/>
                <w:color w:val="000000"/>
                <w:sz w:val="20"/>
                <w:szCs w:val="20"/>
              </w:rPr>
            </w:pPr>
          </w:p>
        </w:tc>
      </w:tr>
      <w:tr w:rsidR="000C294D" w:rsidRPr="00A4323D" w14:paraId="01AB2645" w14:textId="77777777" w:rsidTr="000C294D">
        <w:trPr>
          <w:trHeight w:val="320"/>
        </w:trPr>
        <w:tc>
          <w:tcPr>
            <w:tcW w:w="745" w:type="pct"/>
            <w:tcBorders>
              <w:top w:val="nil"/>
              <w:left w:val="nil"/>
              <w:bottom w:val="nil"/>
              <w:right w:val="nil"/>
            </w:tcBorders>
            <w:shd w:val="clear" w:color="auto" w:fill="auto"/>
            <w:noWrap/>
            <w:vAlign w:val="bottom"/>
            <w:hideMark/>
          </w:tcPr>
          <w:p w14:paraId="2AED7584" w14:textId="77777777" w:rsidR="000C294D" w:rsidRPr="00A4323D" w:rsidRDefault="000C294D" w:rsidP="009F620F">
            <w:pPr>
              <w:rPr>
                <w:sz w:val="20"/>
                <w:szCs w:val="20"/>
              </w:rPr>
            </w:pPr>
          </w:p>
        </w:tc>
        <w:tc>
          <w:tcPr>
            <w:tcW w:w="1964" w:type="pct"/>
            <w:tcBorders>
              <w:top w:val="nil"/>
              <w:left w:val="nil"/>
              <w:bottom w:val="nil"/>
              <w:right w:val="nil"/>
            </w:tcBorders>
            <w:shd w:val="clear" w:color="auto" w:fill="auto"/>
            <w:noWrap/>
            <w:vAlign w:val="bottom"/>
            <w:hideMark/>
          </w:tcPr>
          <w:p w14:paraId="72C2159A" w14:textId="77777777" w:rsidR="000C294D" w:rsidRPr="00A4323D" w:rsidRDefault="000C294D" w:rsidP="009F620F">
            <w:pPr>
              <w:rPr>
                <w:sz w:val="20"/>
                <w:szCs w:val="20"/>
              </w:rPr>
            </w:pPr>
          </w:p>
        </w:tc>
        <w:tc>
          <w:tcPr>
            <w:tcW w:w="135" w:type="pct"/>
            <w:tcBorders>
              <w:top w:val="nil"/>
              <w:left w:val="nil"/>
              <w:bottom w:val="nil"/>
              <w:right w:val="nil"/>
            </w:tcBorders>
            <w:shd w:val="clear" w:color="auto" w:fill="auto"/>
            <w:noWrap/>
            <w:vAlign w:val="bottom"/>
            <w:hideMark/>
          </w:tcPr>
          <w:p w14:paraId="1AC3AE2F" w14:textId="77777777" w:rsidR="000C294D" w:rsidRPr="00A4323D" w:rsidRDefault="000C294D" w:rsidP="009F620F">
            <w:pPr>
              <w:rPr>
                <w:sz w:val="20"/>
                <w:szCs w:val="20"/>
              </w:rPr>
            </w:pPr>
          </w:p>
        </w:tc>
        <w:tc>
          <w:tcPr>
            <w:tcW w:w="2025" w:type="pct"/>
            <w:tcBorders>
              <w:top w:val="nil"/>
              <w:left w:val="nil"/>
              <w:bottom w:val="nil"/>
              <w:right w:val="nil"/>
            </w:tcBorders>
            <w:shd w:val="clear" w:color="auto" w:fill="auto"/>
            <w:noWrap/>
            <w:vAlign w:val="bottom"/>
            <w:hideMark/>
          </w:tcPr>
          <w:p w14:paraId="5FFDF0A7" w14:textId="77777777" w:rsidR="000C294D" w:rsidRPr="00A4323D" w:rsidRDefault="000C294D" w:rsidP="009F620F">
            <w:pPr>
              <w:rPr>
                <w:sz w:val="20"/>
                <w:szCs w:val="20"/>
              </w:rPr>
            </w:pPr>
          </w:p>
        </w:tc>
        <w:tc>
          <w:tcPr>
            <w:tcW w:w="131" w:type="pct"/>
            <w:tcBorders>
              <w:top w:val="nil"/>
              <w:left w:val="nil"/>
              <w:bottom w:val="nil"/>
              <w:right w:val="nil"/>
            </w:tcBorders>
            <w:shd w:val="clear" w:color="auto" w:fill="auto"/>
            <w:noWrap/>
            <w:vAlign w:val="bottom"/>
            <w:hideMark/>
          </w:tcPr>
          <w:p w14:paraId="2C061D9F" w14:textId="77777777" w:rsidR="000C294D" w:rsidRPr="00A4323D" w:rsidRDefault="000C294D" w:rsidP="009F620F">
            <w:pPr>
              <w:rPr>
                <w:sz w:val="20"/>
                <w:szCs w:val="20"/>
              </w:rPr>
            </w:pPr>
          </w:p>
        </w:tc>
      </w:tr>
      <w:tr w:rsidR="000C294D" w:rsidRPr="00D47BE2" w14:paraId="2CC309DD" w14:textId="77777777" w:rsidTr="000C294D">
        <w:trPr>
          <w:trHeight w:val="320"/>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7DFD0"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964" w:type="pct"/>
            <w:tcBorders>
              <w:top w:val="single" w:sz="4" w:space="0" w:color="auto"/>
              <w:left w:val="nil"/>
              <w:bottom w:val="single" w:sz="4" w:space="0" w:color="auto"/>
              <w:right w:val="nil"/>
            </w:tcBorders>
            <w:shd w:val="clear" w:color="auto" w:fill="auto"/>
            <w:noWrap/>
            <w:vAlign w:val="bottom"/>
            <w:hideMark/>
          </w:tcPr>
          <w:p w14:paraId="6381F1A0"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Barriers</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F6769" w14:textId="77777777" w:rsidR="000C294D" w:rsidRPr="00D47BE2" w:rsidRDefault="000C294D" w:rsidP="00B54B91">
            <w:pPr>
              <w:rPr>
                <w:rFonts w:ascii="Calibri Light" w:hAnsi="Calibri Light" w:cs="Calibri Light"/>
                <w:color w:val="000000"/>
                <w:sz w:val="20"/>
                <w:szCs w:val="20"/>
              </w:rPr>
            </w:pPr>
            <w:r w:rsidRPr="00D47BE2">
              <w:rPr>
                <w:rFonts w:ascii="Segoe UI Symbol" w:hAnsi="Segoe UI Symbol" w:cs="Segoe UI Symbol"/>
                <w:color w:val="000000"/>
                <w:sz w:val="20"/>
                <w:szCs w:val="20"/>
              </w:rPr>
              <w:t>✓</w:t>
            </w:r>
          </w:p>
        </w:tc>
        <w:tc>
          <w:tcPr>
            <w:tcW w:w="2025" w:type="pct"/>
            <w:tcBorders>
              <w:top w:val="single" w:sz="4" w:space="0" w:color="auto"/>
              <w:left w:val="nil"/>
              <w:bottom w:val="single" w:sz="4" w:space="0" w:color="auto"/>
              <w:right w:val="nil"/>
            </w:tcBorders>
            <w:shd w:val="clear" w:color="auto" w:fill="auto"/>
            <w:noWrap/>
            <w:vAlign w:val="bottom"/>
            <w:hideMark/>
          </w:tcPr>
          <w:p w14:paraId="4ECEEA48"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Facilitators</w:t>
            </w:r>
          </w:p>
        </w:tc>
        <w:tc>
          <w:tcPr>
            <w:tcW w:w="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E9C67" w14:textId="77777777" w:rsidR="000C294D" w:rsidRPr="00D47BE2" w:rsidRDefault="000C294D" w:rsidP="00B54B91">
            <w:pPr>
              <w:jc w:val="both"/>
              <w:rPr>
                <w:rFonts w:ascii="Calibri Light" w:hAnsi="Calibri Light" w:cs="Calibri Light"/>
                <w:color w:val="000000"/>
                <w:sz w:val="20"/>
                <w:szCs w:val="20"/>
              </w:rPr>
            </w:pPr>
            <w:r w:rsidRPr="00D47BE2">
              <w:rPr>
                <w:rFonts w:ascii="Segoe UI Symbol" w:hAnsi="Segoe UI Symbol" w:cs="Segoe UI Symbol"/>
                <w:color w:val="000000"/>
                <w:sz w:val="20"/>
                <w:szCs w:val="20"/>
              </w:rPr>
              <w:t>✓</w:t>
            </w:r>
          </w:p>
        </w:tc>
      </w:tr>
      <w:tr w:rsidR="000C294D" w:rsidRPr="00D47BE2" w14:paraId="3D838BFB" w14:textId="77777777" w:rsidTr="000C294D">
        <w:trPr>
          <w:trHeight w:val="340"/>
        </w:trPr>
        <w:tc>
          <w:tcPr>
            <w:tcW w:w="745" w:type="pct"/>
            <w:vMerge w:val="restart"/>
            <w:tcBorders>
              <w:top w:val="nil"/>
              <w:left w:val="single" w:sz="4" w:space="0" w:color="auto"/>
              <w:bottom w:val="nil"/>
              <w:right w:val="single" w:sz="4" w:space="0" w:color="auto"/>
            </w:tcBorders>
            <w:shd w:val="clear" w:color="auto" w:fill="auto"/>
            <w:noWrap/>
            <w:vAlign w:val="center"/>
            <w:hideMark/>
          </w:tcPr>
          <w:p w14:paraId="515E333C"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Capability PHYSICAL</w:t>
            </w:r>
          </w:p>
        </w:tc>
        <w:tc>
          <w:tcPr>
            <w:tcW w:w="1964" w:type="pct"/>
            <w:tcBorders>
              <w:top w:val="nil"/>
              <w:left w:val="nil"/>
              <w:bottom w:val="nil"/>
              <w:right w:val="nil"/>
            </w:tcBorders>
            <w:shd w:val="clear" w:color="auto" w:fill="auto"/>
            <w:vAlign w:val="center"/>
            <w:hideMark/>
          </w:tcPr>
          <w:p w14:paraId="25E0575F"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Disease symptoms</w:t>
            </w:r>
          </w:p>
        </w:tc>
        <w:tc>
          <w:tcPr>
            <w:tcW w:w="135" w:type="pct"/>
            <w:tcBorders>
              <w:top w:val="nil"/>
              <w:left w:val="single" w:sz="4" w:space="0" w:color="auto"/>
              <w:bottom w:val="nil"/>
              <w:right w:val="single" w:sz="4" w:space="0" w:color="auto"/>
            </w:tcBorders>
            <w:shd w:val="clear" w:color="auto" w:fill="auto"/>
            <w:vAlign w:val="bottom"/>
            <w:hideMark/>
          </w:tcPr>
          <w:p w14:paraId="2A84916F"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3ACC1276"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Symptom stability</w:t>
            </w:r>
          </w:p>
        </w:tc>
        <w:tc>
          <w:tcPr>
            <w:tcW w:w="131" w:type="pct"/>
            <w:tcBorders>
              <w:top w:val="nil"/>
              <w:left w:val="single" w:sz="4" w:space="0" w:color="auto"/>
              <w:bottom w:val="nil"/>
              <w:right w:val="single" w:sz="4" w:space="0" w:color="auto"/>
            </w:tcBorders>
            <w:shd w:val="clear" w:color="auto" w:fill="auto"/>
            <w:noWrap/>
            <w:vAlign w:val="bottom"/>
            <w:hideMark/>
          </w:tcPr>
          <w:p w14:paraId="41ED091E"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3AD21B2C"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7A9DEBFB" w14:textId="77777777" w:rsidR="000C294D" w:rsidRPr="00D47BE2" w:rsidRDefault="000C294D" w:rsidP="009F620F">
            <w:pPr>
              <w:rPr>
                <w:rFonts w:ascii="Calibri Light" w:hAnsi="Calibri Light" w:cs="Calibri Light"/>
                <w:color w:val="000000"/>
                <w:sz w:val="20"/>
                <w:szCs w:val="20"/>
              </w:rPr>
            </w:pPr>
          </w:p>
        </w:tc>
        <w:tc>
          <w:tcPr>
            <w:tcW w:w="1964" w:type="pct"/>
            <w:tcBorders>
              <w:top w:val="single" w:sz="4" w:space="0" w:color="A6A6A6"/>
              <w:left w:val="nil"/>
              <w:bottom w:val="single" w:sz="4" w:space="0" w:color="A6A6A6"/>
              <w:right w:val="nil"/>
            </w:tcBorders>
            <w:shd w:val="clear" w:color="auto" w:fill="auto"/>
            <w:vAlign w:val="bottom"/>
            <w:hideMark/>
          </w:tcPr>
          <w:p w14:paraId="1772E72F" w14:textId="089961E8"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Comorbidities</w:t>
            </w:r>
            <w:r w:rsidR="00EE14E4">
              <w:rPr>
                <w:rFonts w:ascii="Calibri Light" w:hAnsi="Calibri Light" w:cs="Calibri Light"/>
                <w:color w:val="000000"/>
                <w:sz w:val="20"/>
                <w:szCs w:val="20"/>
              </w:rPr>
              <w:t xml:space="preserve"> and/or poor general health</w:t>
            </w:r>
          </w:p>
        </w:tc>
        <w:tc>
          <w:tcPr>
            <w:tcW w:w="135" w:type="pct"/>
            <w:tcBorders>
              <w:top w:val="single" w:sz="4" w:space="0" w:color="A6A6A6"/>
              <w:left w:val="single" w:sz="4" w:space="0" w:color="auto"/>
              <w:bottom w:val="single" w:sz="4" w:space="0" w:color="A6A6A6"/>
              <w:right w:val="single" w:sz="4" w:space="0" w:color="auto"/>
            </w:tcBorders>
            <w:shd w:val="clear" w:color="auto" w:fill="auto"/>
            <w:vAlign w:val="bottom"/>
            <w:hideMark/>
          </w:tcPr>
          <w:p w14:paraId="2E1BB83D"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6A6A6"/>
              <w:left w:val="nil"/>
              <w:bottom w:val="single" w:sz="4" w:space="0" w:color="A6A6A6"/>
              <w:right w:val="nil"/>
            </w:tcBorders>
            <w:shd w:val="clear" w:color="auto" w:fill="auto"/>
            <w:vAlign w:val="bottom"/>
            <w:hideMark/>
          </w:tcPr>
          <w:p w14:paraId="7877BE8B"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Physical function</w:t>
            </w:r>
          </w:p>
        </w:tc>
        <w:tc>
          <w:tcPr>
            <w:tcW w:w="131" w:type="pct"/>
            <w:tcBorders>
              <w:top w:val="single" w:sz="4" w:space="0" w:color="A6A6A6"/>
              <w:left w:val="single" w:sz="4" w:space="0" w:color="auto"/>
              <w:bottom w:val="single" w:sz="4" w:space="0" w:color="A6A6A6"/>
              <w:right w:val="single" w:sz="4" w:space="0" w:color="auto"/>
            </w:tcBorders>
            <w:shd w:val="clear" w:color="auto" w:fill="auto"/>
            <w:noWrap/>
            <w:vAlign w:val="bottom"/>
            <w:hideMark/>
          </w:tcPr>
          <w:p w14:paraId="24D5D827"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657823DB"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29693A02" w14:textId="77777777" w:rsidR="000C294D" w:rsidRPr="00D47BE2" w:rsidRDefault="000C294D" w:rsidP="009F620F">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44E31C18" w14:textId="767E5CE9" w:rsidR="000C294D" w:rsidRPr="00D47BE2" w:rsidRDefault="00EE14E4"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Lack of physical function</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7B9957E"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5A8D546"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General health</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90A9162" w14:textId="77777777" w:rsidR="000C294D" w:rsidRPr="00D47BE2" w:rsidRDefault="000C294D" w:rsidP="009F620F">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596702F9"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D047ECC"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408123B6" w14:textId="092FB45F"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Exercise induced discomfort</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3543E18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82F947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Physical skills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245E86D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9366157" w14:textId="77777777" w:rsidTr="00EE14E4">
        <w:trPr>
          <w:trHeight w:val="340"/>
        </w:trPr>
        <w:tc>
          <w:tcPr>
            <w:tcW w:w="745" w:type="pct"/>
            <w:vMerge/>
            <w:tcBorders>
              <w:top w:val="nil"/>
              <w:left w:val="single" w:sz="4" w:space="0" w:color="auto"/>
              <w:bottom w:val="nil"/>
              <w:right w:val="single" w:sz="4" w:space="0" w:color="auto"/>
            </w:tcBorders>
            <w:vAlign w:val="center"/>
            <w:hideMark/>
          </w:tcPr>
          <w:p w14:paraId="5FE9FEBE"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nil"/>
              <w:right w:val="nil"/>
            </w:tcBorders>
            <w:shd w:val="clear" w:color="auto" w:fill="auto"/>
            <w:vAlign w:val="bottom"/>
          </w:tcPr>
          <w:p w14:paraId="2EDEBBA1" w14:textId="3F47CD15" w:rsidR="00EE14E4" w:rsidRPr="00D47BE2" w:rsidRDefault="00EE14E4" w:rsidP="00EE14E4">
            <w:pPr>
              <w:rPr>
                <w:rFonts w:ascii="Calibri Light" w:hAnsi="Calibri Light" w:cs="Calibri Light"/>
                <w:color w:val="000000"/>
                <w:sz w:val="20"/>
                <w:szCs w:val="20"/>
              </w:rPr>
            </w:pPr>
          </w:p>
        </w:tc>
        <w:tc>
          <w:tcPr>
            <w:tcW w:w="135" w:type="pct"/>
            <w:tcBorders>
              <w:top w:val="nil"/>
              <w:left w:val="single" w:sz="4" w:space="0" w:color="auto"/>
              <w:bottom w:val="nil"/>
              <w:right w:val="single" w:sz="4" w:space="0" w:color="auto"/>
            </w:tcBorders>
            <w:shd w:val="clear" w:color="auto" w:fill="auto"/>
            <w:vAlign w:val="bottom"/>
            <w:hideMark/>
          </w:tcPr>
          <w:p w14:paraId="31D0EBF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36F8A8A9" w14:textId="4FC390AB" w:rsidR="00EE14E4" w:rsidRPr="00D47BE2" w:rsidRDefault="00EE14E4" w:rsidP="00EE14E4">
            <w:pPr>
              <w:rPr>
                <w:rFonts w:ascii="Calibri Light" w:hAnsi="Calibri Light" w:cs="Calibri Light"/>
                <w:color w:val="000000"/>
                <w:sz w:val="20"/>
                <w:szCs w:val="20"/>
              </w:rPr>
            </w:pPr>
            <w:r>
              <w:rPr>
                <w:rFonts w:ascii="Calibri Light" w:hAnsi="Calibri Light" w:cs="Calibri Light"/>
                <w:color w:val="000000"/>
                <w:sz w:val="20"/>
                <w:szCs w:val="20"/>
              </w:rPr>
              <w:t>Being well rested physically</w:t>
            </w:r>
          </w:p>
        </w:tc>
        <w:tc>
          <w:tcPr>
            <w:tcW w:w="131" w:type="pct"/>
            <w:tcBorders>
              <w:top w:val="nil"/>
              <w:left w:val="single" w:sz="4" w:space="0" w:color="auto"/>
              <w:bottom w:val="nil"/>
              <w:right w:val="single" w:sz="4" w:space="0" w:color="auto"/>
            </w:tcBorders>
            <w:shd w:val="clear" w:color="auto" w:fill="auto"/>
            <w:noWrap/>
            <w:vAlign w:val="bottom"/>
            <w:hideMark/>
          </w:tcPr>
          <w:p w14:paraId="7C6B3DF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B51FAA4" w14:textId="77777777" w:rsidTr="000C294D">
        <w:trPr>
          <w:trHeight w:val="320"/>
        </w:trPr>
        <w:tc>
          <w:tcPr>
            <w:tcW w:w="745" w:type="pct"/>
            <w:tcBorders>
              <w:top w:val="single" w:sz="4" w:space="0" w:color="auto"/>
              <w:left w:val="single" w:sz="4" w:space="0" w:color="auto"/>
              <w:bottom w:val="single" w:sz="4" w:space="0" w:color="auto"/>
              <w:right w:val="nil"/>
            </w:tcBorders>
            <w:shd w:val="clear" w:color="000000" w:fill="808080"/>
            <w:noWrap/>
            <w:vAlign w:val="bottom"/>
            <w:hideMark/>
          </w:tcPr>
          <w:p w14:paraId="76410A4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964" w:type="pct"/>
            <w:tcBorders>
              <w:top w:val="single" w:sz="4" w:space="0" w:color="auto"/>
              <w:left w:val="nil"/>
              <w:bottom w:val="single" w:sz="4" w:space="0" w:color="auto"/>
              <w:right w:val="nil"/>
            </w:tcBorders>
            <w:shd w:val="clear" w:color="000000" w:fill="808080"/>
            <w:vAlign w:val="bottom"/>
            <w:hideMark/>
          </w:tcPr>
          <w:p w14:paraId="3833AD5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single" w:sz="4" w:space="0" w:color="auto"/>
              <w:left w:val="nil"/>
              <w:bottom w:val="single" w:sz="4" w:space="0" w:color="auto"/>
              <w:right w:val="nil"/>
            </w:tcBorders>
            <w:shd w:val="clear" w:color="000000" w:fill="808080"/>
            <w:vAlign w:val="bottom"/>
            <w:hideMark/>
          </w:tcPr>
          <w:p w14:paraId="318EC0E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uto"/>
              <w:left w:val="nil"/>
              <w:bottom w:val="single" w:sz="4" w:space="0" w:color="auto"/>
              <w:right w:val="nil"/>
            </w:tcBorders>
            <w:shd w:val="clear" w:color="000000" w:fill="808080"/>
            <w:vAlign w:val="bottom"/>
            <w:hideMark/>
          </w:tcPr>
          <w:p w14:paraId="4C8AF18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single" w:sz="4" w:space="0" w:color="auto"/>
              <w:left w:val="nil"/>
              <w:bottom w:val="single" w:sz="4" w:space="0" w:color="auto"/>
              <w:right w:val="nil"/>
            </w:tcBorders>
            <w:shd w:val="clear" w:color="000000" w:fill="808080"/>
            <w:noWrap/>
            <w:vAlign w:val="bottom"/>
            <w:hideMark/>
          </w:tcPr>
          <w:p w14:paraId="0961785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3B2443C" w14:textId="77777777" w:rsidTr="000C294D">
        <w:trPr>
          <w:trHeight w:val="340"/>
        </w:trPr>
        <w:tc>
          <w:tcPr>
            <w:tcW w:w="745" w:type="pct"/>
            <w:vMerge w:val="restart"/>
            <w:tcBorders>
              <w:top w:val="nil"/>
              <w:left w:val="single" w:sz="4" w:space="0" w:color="auto"/>
              <w:bottom w:val="nil"/>
              <w:right w:val="single" w:sz="4" w:space="0" w:color="auto"/>
            </w:tcBorders>
            <w:shd w:val="clear" w:color="auto" w:fill="auto"/>
            <w:noWrap/>
            <w:vAlign w:val="center"/>
            <w:hideMark/>
          </w:tcPr>
          <w:p w14:paraId="1309546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Capability PSYCHOLOGICAL</w:t>
            </w:r>
          </w:p>
        </w:tc>
        <w:tc>
          <w:tcPr>
            <w:tcW w:w="1964" w:type="pct"/>
            <w:tcBorders>
              <w:top w:val="nil"/>
              <w:left w:val="nil"/>
              <w:bottom w:val="nil"/>
              <w:right w:val="nil"/>
            </w:tcBorders>
            <w:shd w:val="clear" w:color="auto" w:fill="auto"/>
            <w:vAlign w:val="bottom"/>
            <w:hideMark/>
          </w:tcPr>
          <w:p w14:paraId="67F7996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Failure to follow advice due to a lack of understanding</w:t>
            </w:r>
          </w:p>
        </w:tc>
        <w:tc>
          <w:tcPr>
            <w:tcW w:w="135" w:type="pct"/>
            <w:tcBorders>
              <w:top w:val="nil"/>
              <w:left w:val="single" w:sz="4" w:space="0" w:color="auto"/>
              <w:bottom w:val="nil"/>
              <w:right w:val="single" w:sz="4" w:space="0" w:color="auto"/>
            </w:tcBorders>
            <w:shd w:val="clear" w:color="auto" w:fill="auto"/>
            <w:vAlign w:val="bottom"/>
            <w:hideMark/>
          </w:tcPr>
          <w:p w14:paraId="20C5082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41D6335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Knowledge of the condition specific benefits</w:t>
            </w:r>
          </w:p>
        </w:tc>
        <w:tc>
          <w:tcPr>
            <w:tcW w:w="131" w:type="pct"/>
            <w:tcBorders>
              <w:top w:val="nil"/>
              <w:left w:val="single" w:sz="4" w:space="0" w:color="auto"/>
              <w:bottom w:val="nil"/>
              <w:right w:val="single" w:sz="4" w:space="0" w:color="auto"/>
            </w:tcBorders>
            <w:shd w:val="clear" w:color="auto" w:fill="auto"/>
            <w:noWrap/>
            <w:vAlign w:val="bottom"/>
            <w:hideMark/>
          </w:tcPr>
          <w:p w14:paraId="517D019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F7F88A8"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28F097DA" w14:textId="77777777" w:rsidR="00EE14E4" w:rsidRPr="00D47BE2" w:rsidRDefault="00EE14E4" w:rsidP="00EE14E4">
            <w:pPr>
              <w:rPr>
                <w:rFonts w:ascii="Calibri Light" w:hAnsi="Calibri Light" w:cs="Calibri Light"/>
                <w:color w:val="000000"/>
                <w:sz w:val="20"/>
                <w:szCs w:val="20"/>
              </w:rPr>
            </w:pPr>
          </w:p>
        </w:tc>
        <w:tc>
          <w:tcPr>
            <w:tcW w:w="1964" w:type="pct"/>
            <w:tcBorders>
              <w:top w:val="single" w:sz="4" w:space="0" w:color="A6A6A6"/>
              <w:left w:val="nil"/>
              <w:bottom w:val="single" w:sz="4" w:space="0" w:color="A6A6A6"/>
              <w:right w:val="nil"/>
            </w:tcBorders>
            <w:shd w:val="clear" w:color="auto" w:fill="auto"/>
            <w:vAlign w:val="bottom"/>
            <w:hideMark/>
          </w:tcPr>
          <w:p w14:paraId="30FE48C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knowledge of the benefits</w:t>
            </w:r>
          </w:p>
        </w:tc>
        <w:tc>
          <w:tcPr>
            <w:tcW w:w="135" w:type="pct"/>
            <w:tcBorders>
              <w:top w:val="single" w:sz="4" w:space="0" w:color="A6A6A6"/>
              <w:left w:val="single" w:sz="4" w:space="0" w:color="auto"/>
              <w:bottom w:val="single" w:sz="4" w:space="0" w:color="A6A6A6"/>
              <w:right w:val="single" w:sz="4" w:space="0" w:color="auto"/>
            </w:tcBorders>
            <w:shd w:val="clear" w:color="auto" w:fill="auto"/>
            <w:vAlign w:val="bottom"/>
            <w:hideMark/>
          </w:tcPr>
          <w:p w14:paraId="263BF30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6A6A6"/>
              <w:left w:val="nil"/>
              <w:bottom w:val="single" w:sz="4" w:space="0" w:color="A6A6A6"/>
              <w:right w:val="nil"/>
            </w:tcBorders>
            <w:shd w:val="clear" w:color="auto" w:fill="auto"/>
            <w:vAlign w:val="bottom"/>
            <w:hideMark/>
          </w:tcPr>
          <w:p w14:paraId="64E75ED5" w14:textId="30D25135"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Being well rested</w:t>
            </w:r>
            <w:r>
              <w:rPr>
                <w:rFonts w:ascii="Calibri Light" w:hAnsi="Calibri Light" w:cs="Calibri Light"/>
                <w:color w:val="000000"/>
                <w:sz w:val="20"/>
                <w:szCs w:val="20"/>
              </w:rPr>
              <w:t xml:space="preserve"> mentally</w:t>
            </w:r>
          </w:p>
        </w:tc>
        <w:tc>
          <w:tcPr>
            <w:tcW w:w="131" w:type="pct"/>
            <w:tcBorders>
              <w:top w:val="single" w:sz="4" w:space="0" w:color="A6A6A6"/>
              <w:left w:val="single" w:sz="4" w:space="0" w:color="auto"/>
              <w:bottom w:val="single" w:sz="4" w:space="0" w:color="A6A6A6"/>
              <w:right w:val="single" w:sz="4" w:space="0" w:color="auto"/>
            </w:tcBorders>
            <w:shd w:val="clear" w:color="auto" w:fill="auto"/>
            <w:noWrap/>
            <w:vAlign w:val="bottom"/>
            <w:hideMark/>
          </w:tcPr>
          <w:p w14:paraId="1B2E04E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664E517E"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AAA7456"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83E093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Mental tiredness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EF56EF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8AF7CC2" w14:textId="6A47BD20"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Possessing the mental skills to make physical activity decisions (know-how, level, activity, barrier reduction and adaptations)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5F51F5C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0B593AB"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5994130"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4366B64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Forgetfulness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66C054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913712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The skills to self-monitor/self-regulate physical activity</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49E992E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123B91B" w14:textId="77777777" w:rsidTr="000C294D">
        <w:trPr>
          <w:trHeight w:val="680"/>
        </w:trPr>
        <w:tc>
          <w:tcPr>
            <w:tcW w:w="745" w:type="pct"/>
            <w:vMerge/>
            <w:tcBorders>
              <w:top w:val="nil"/>
              <w:left w:val="single" w:sz="4" w:space="0" w:color="auto"/>
              <w:bottom w:val="nil"/>
              <w:right w:val="single" w:sz="4" w:space="0" w:color="auto"/>
            </w:tcBorders>
            <w:vAlign w:val="center"/>
            <w:hideMark/>
          </w:tcPr>
          <w:p w14:paraId="70EEC23D"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129E8411" w14:textId="3C6E00F0"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mental ability to make physical activity decisions (not sure how, what level or activity)</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63D34D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5215D45" w14:textId="7D4EE0F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Prioritisation of physical activity</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C04043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11EC696"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128120F2"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ED9991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awareness of physical activity as a strategy for self-management</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7CD3C60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6360C1F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Integration into daily life</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1FD652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6FFE0CA"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54B54986"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nil"/>
              <w:right w:val="nil"/>
            </w:tcBorders>
            <w:shd w:val="clear" w:color="auto" w:fill="auto"/>
            <w:vAlign w:val="bottom"/>
            <w:hideMark/>
          </w:tcPr>
          <w:p w14:paraId="49D27C2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Not a priority due to other commitments</w:t>
            </w:r>
          </w:p>
        </w:tc>
        <w:tc>
          <w:tcPr>
            <w:tcW w:w="135" w:type="pct"/>
            <w:tcBorders>
              <w:top w:val="nil"/>
              <w:left w:val="single" w:sz="4" w:space="0" w:color="auto"/>
              <w:bottom w:val="nil"/>
              <w:right w:val="single" w:sz="4" w:space="0" w:color="auto"/>
            </w:tcBorders>
            <w:shd w:val="clear" w:color="auto" w:fill="auto"/>
            <w:vAlign w:val="bottom"/>
            <w:hideMark/>
          </w:tcPr>
          <w:p w14:paraId="2AF1181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7E3702B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Commitment to referent individuals</w:t>
            </w:r>
          </w:p>
        </w:tc>
        <w:tc>
          <w:tcPr>
            <w:tcW w:w="131" w:type="pct"/>
            <w:tcBorders>
              <w:top w:val="nil"/>
              <w:left w:val="single" w:sz="4" w:space="0" w:color="auto"/>
              <w:bottom w:val="nil"/>
              <w:right w:val="single" w:sz="4" w:space="0" w:color="auto"/>
            </w:tcBorders>
            <w:shd w:val="clear" w:color="auto" w:fill="auto"/>
            <w:noWrap/>
            <w:vAlign w:val="bottom"/>
            <w:hideMark/>
          </w:tcPr>
          <w:p w14:paraId="1F706C8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8B9A740" w14:textId="77777777" w:rsidTr="000C294D">
        <w:trPr>
          <w:trHeight w:val="320"/>
        </w:trPr>
        <w:tc>
          <w:tcPr>
            <w:tcW w:w="745" w:type="pct"/>
            <w:tcBorders>
              <w:top w:val="single" w:sz="4" w:space="0" w:color="auto"/>
              <w:left w:val="single" w:sz="4" w:space="0" w:color="auto"/>
              <w:bottom w:val="single" w:sz="4" w:space="0" w:color="auto"/>
              <w:right w:val="nil"/>
            </w:tcBorders>
            <w:shd w:val="clear" w:color="000000" w:fill="808080"/>
            <w:noWrap/>
            <w:vAlign w:val="bottom"/>
            <w:hideMark/>
          </w:tcPr>
          <w:p w14:paraId="115F814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964" w:type="pct"/>
            <w:tcBorders>
              <w:top w:val="single" w:sz="4" w:space="0" w:color="auto"/>
              <w:left w:val="nil"/>
              <w:bottom w:val="single" w:sz="4" w:space="0" w:color="auto"/>
              <w:right w:val="nil"/>
            </w:tcBorders>
            <w:shd w:val="clear" w:color="000000" w:fill="808080"/>
            <w:vAlign w:val="bottom"/>
            <w:hideMark/>
          </w:tcPr>
          <w:p w14:paraId="17EE1BE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single" w:sz="4" w:space="0" w:color="auto"/>
              <w:left w:val="nil"/>
              <w:bottom w:val="single" w:sz="4" w:space="0" w:color="auto"/>
              <w:right w:val="nil"/>
            </w:tcBorders>
            <w:shd w:val="clear" w:color="000000" w:fill="808080"/>
            <w:vAlign w:val="bottom"/>
            <w:hideMark/>
          </w:tcPr>
          <w:p w14:paraId="24B0B0A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uto"/>
              <w:left w:val="nil"/>
              <w:bottom w:val="single" w:sz="4" w:space="0" w:color="auto"/>
              <w:right w:val="nil"/>
            </w:tcBorders>
            <w:shd w:val="clear" w:color="000000" w:fill="808080"/>
            <w:vAlign w:val="bottom"/>
            <w:hideMark/>
          </w:tcPr>
          <w:p w14:paraId="2976B53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single" w:sz="4" w:space="0" w:color="auto"/>
              <w:left w:val="nil"/>
              <w:bottom w:val="single" w:sz="4" w:space="0" w:color="auto"/>
              <w:right w:val="nil"/>
            </w:tcBorders>
            <w:shd w:val="clear" w:color="000000" w:fill="808080"/>
            <w:noWrap/>
            <w:vAlign w:val="bottom"/>
            <w:hideMark/>
          </w:tcPr>
          <w:p w14:paraId="4A11D23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1B12855C" w14:textId="77777777" w:rsidTr="000C294D">
        <w:trPr>
          <w:trHeight w:val="340"/>
        </w:trPr>
        <w:tc>
          <w:tcPr>
            <w:tcW w:w="745" w:type="pct"/>
            <w:vMerge w:val="restart"/>
            <w:tcBorders>
              <w:top w:val="nil"/>
              <w:left w:val="single" w:sz="4" w:space="0" w:color="auto"/>
              <w:bottom w:val="nil"/>
              <w:right w:val="single" w:sz="4" w:space="0" w:color="auto"/>
            </w:tcBorders>
            <w:shd w:val="clear" w:color="auto" w:fill="auto"/>
            <w:noWrap/>
            <w:vAlign w:val="center"/>
            <w:hideMark/>
          </w:tcPr>
          <w:p w14:paraId="755208F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Opportunity PHYSICAL</w:t>
            </w:r>
          </w:p>
        </w:tc>
        <w:tc>
          <w:tcPr>
            <w:tcW w:w="1964" w:type="pct"/>
            <w:tcBorders>
              <w:top w:val="nil"/>
              <w:left w:val="nil"/>
              <w:bottom w:val="nil"/>
              <w:right w:val="nil"/>
            </w:tcBorders>
            <w:shd w:val="clear" w:color="auto" w:fill="auto"/>
            <w:vAlign w:val="bottom"/>
            <w:hideMark/>
          </w:tcPr>
          <w:p w14:paraId="672F710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time</w:t>
            </w:r>
          </w:p>
        </w:tc>
        <w:tc>
          <w:tcPr>
            <w:tcW w:w="135" w:type="pct"/>
            <w:tcBorders>
              <w:top w:val="nil"/>
              <w:left w:val="single" w:sz="4" w:space="0" w:color="auto"/>
              <w:bottom w:val="nil"/>
              <w:right w:val="single" w:sz="4" w:space="0" w:color="auto"/>
            </w:tcBorders>
            <w:shd w:val="clear" w:color="auto" w:fill="auto"/>
            <w:vAlign w:val="bottom"/>
            <w:hideMark/>
          </w:tcPr>
          <w:p w14:paraId="220F1BE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38ADBC3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Physical activity diary and resources to self-monitor</w:t>
            </w:r>
          </w:p>
        </w:tc>
        <w:tc>
          <w:tcPr>
            <w:tcW w:w="131" w:type="pct"/>
            <w:tcBorders>
              <w:top w:val="nil"/>
              <w:left w:val="single" w:sz="4" w:space="0" w:color="auto"/>
              <w:bottom w:val="nil"/>
              <w:right w:val="single" w:sz="4" w:space="0" w:color="auto"/>
            </w:tcBorders>
            <w:shd w:val="clear" w:color="auto" w:fill="auto"/>
            <w:noWrap/>
            <w:vAlign w:val="bottom"/>
            <w:hideMark/>
          </w:tcPr>
          <w:p w14:paraId="7C1A614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FD3343F"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3092E67A" w14:textId="77777777" w:rsidR="00EE14E4" w:rsidRPr="00D47BE2" w:rsidRDefault="00EE14E4" w:rsidP="00EE14E4">
            <w:pPr>
              <w:rPr>
                <w:rFonts w:ascii="Calibri Light" w:hAnsi="Calibri Light" w:cs="Calibri Light"/>
                <w:color w:val="000000"/>
                <w:sz w:val="20"/>
                <w:szCs w:val="20"/>
              </w:rPr>
            </w:pPr>
          </w:p>
        </w:tc>
        <w:tc>
          <w:tcPr>
            <w:tcW w:w="1964" w:type="pct"/>
            <w:tcBorders>
              <w:top w:val="single" w:sz="4" w:space="0" w:color="A6A6A6"/>
              <w:left w:val="nil"/>
              <w:bottom w:val="single" w:sz="4" w:space="0" w:color="A6A6A6"/>
              <w:right w:val="nil"/>
            </w:tcBorders>
            <w:shd w:val="clear" w:color="auto" w:fill="auto"/>
            <w:vAlign w:val="bottom"/>
            <w:hideMark/>
          </w:tcPr>
          <w:p w14:paraId="0EA097D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Bad weather</w:t>
            </w:r>
          </w:p>
        </w:tc>
        <w:tc>
          <w:tcPr>
            <w:tcW w:w="135" w:type="pct"/>
            <w:tcBorders>
              <w:top w:val="single" w:sz="4" w:space="0" w:color="A6A6A6"/>
              <w:left w:val="single" w:sz="4" w:space="0" w:color="auto"/>
              <w:bottom w:val="single" w:sz="4" w:space="0" w:color="A6A6A6"/>
              <w:right w:val="single" w:sz="4" w:space="0" w:color="auto"/>
            </w:tcBorders>
            <w:shd w:val="clear" w:color="auto" w:fill="auto"/>
            <w:vAlign w:val="bottom"/>
            <w:hideMark/>
          </w:tcPr>
          <w:p w14:paraId="41ECB09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6A6A6"/>
              <w:left w:val="nil"/>
              <w:bottom w:val="single" w:sz="4" w:space="0" w:color="A6A6A6"/>
              <w:right w:val="nil"/>
            </w:tcBorders>
            <w:shd w:val="clear" w:color="auto" w:fill="auto"/>
            <w:vAlign w:val="bottom"/>
            <w:hideMark/>
          </w:tcPr>
          <w:p w14:paraId="303FB39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Exercise information and education</w:t>
            </w:r>
          </w:p>
        </w:tc>
        <w:tc>
          <w:tcPr>
            <w:tcW w:w="131" w:type="pct"/>
            <w:tcBorders>
              <w:top w:val="single" w:sz="4" w:space="0" w:color="A6A6A6"/>
              <w:left w:val="single" w:sz="4" w:space="0" w:color="auto"/>
              <w:bottom w:val="single" w:sz="4" w:space="0" w:color="A6A6A6"/>
              <w:right w:val="single" w:sz="4" w:space="0" w:color="auto"/>
            </w:tcBorders>
            <w:shd w:val="clear" w:color="auto" w:fill="auto"/>
            <w:noWrap/>
            <w:vAlign w:val="bottom"/>
            <w:hideMark/>
          </w:tcPr>
          <w:p w14:paraId="16D9E28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6F0377A"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2488365F"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189A9A0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Inaccessible facilities or activities (time and location)</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7E14BFC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7D0D69E9" w14:textId="6326CE1A"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Exercise prescription (individuali</w:t>
            </w:r>
            <w:r>
              <w:rPr>
                <w:rFonts w:ascii="Calibri Light" w:hAnsi="Calibri Light" w:cs="Calibri Light"/>
                <w:color w:val="000000"/>
                <w:sz w:val="20"/>
                <w:szCs w:val="20"/>
              </w:rPr>
              <w:t>s</w:t>
            </w:r>
            <w:r w:rsidRPr="00D47BE2">
              <w:rPr>
                <w:rFonts w:ascii="Calibri Light" w:hAnsi="Calibri Light" w:cs="Calibri Light"/>
                <w:color w:val="000000"/>
                <w:sz w:val="20"/>
                <w:szCs w:val="20"/>
              </w:rPr>
              <w:t>ed programming, instructions and demonstrations)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06A51A5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A85C299"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88CFBD1"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63A5591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Cost/money</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958A5B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38DA6B2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Graded programmes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2E4E3CF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5293EB17"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8872C84"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04C3A1F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Unqualified instructors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02A3F2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FC67A2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Condition management programmes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0C4873E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606D0C50"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0FAEC0B4"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3E2369B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Activity level unequal to skill and ability</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F9B97C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3F198DC5" w14:textId="3E631514"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xml:space="preserve">Greater frequency/less intensity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5260A37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BF4BE8F"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527E3659"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4EF7D3A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47F163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6A841B7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Structured consultation</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691D814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3056A38"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73F37E8"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F50B5D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65BFA6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21A2156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Follow-up sessions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621C4EB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855BBBC"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31C8E413"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02E27EF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62D062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851996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Convenient and accessible facilities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D77CF3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12A07CB5"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0C100938"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5E3E6EC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C2D96E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1C03BD8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Low cost</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568A4C5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1262472"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31DCD4F7"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FE2DDD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3D64B62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BADC3F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Understanding, knowledgeable and skilled instructors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444095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E04D732"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1F50EFD9"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F0E27C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D18F63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21AAEF8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Activities inclusive of family and friends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5B2F8F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5EFBD52B"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0AC061FF"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117C3C6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625B07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EF0249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Choice of activities and mode of delivery (home based, individual and group based activities)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6DB8A0C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1DD8C2D"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7E2DB05A"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39D375D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005B95F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495D43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Good weather</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2FA280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15B8A746"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B575DB5"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1B2CDE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73921F5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7CA03C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Exercise in warm water</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2BFFF72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62A175E7"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7F5ECB0"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nil"/>
              <w:right w:val="nil"/>
            </w:tcBorders>
            <w:shd w:val="clear" w:color="auto" w:fill="auto"/>
            <w:vAlign w:val="bottom"/>
            <w:hideMark/>
          </w:tcPr>
          <w:p w14:paraId="608607FC" w14:textId="77777777" w:rsidR="00EE14E4" w:rsidRPr="00D47BE2" w:rsidRDefault="00EE14E4" w:rsidP="00EE14E4">
            <w:pPr>
              <w:rPr>
                <w:rFonts w:ascii="Calibri Light" w:hAnsi="Calibri Light" w:cs="Calibri Light"/>
                <w:color w:val="000000"/>
                <w:sz w:val="20"/>
                <w:szCs w:val="20"/>
              </w:rPr>
            </w:pPr>
          </w:p>
        </w:tc>
        <w:tc>
          <w:tcPr>
            <w:tcW w:w="135" w:type="pct"/>
            <w:tcBorders>
              <w:top w:val="nil"/>
              <w:left w:val="single" w:sz="4" w:space="0" w:color="auto"/>
              <w:bottom w:val="nil"/>
              <w:right w:val="single" w:sz="4" w:space="0" w:color="auto"/>
            </w:tcBorders>
            <w:shd w:val="clear" w:color="auto" w:fill="auto"/>
            <w:vAlign w:val="bottom"/>
            <w:hideMark/>
          </w:tcPr>
          <w:p w14:paraId="10ED258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74C5F48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Time</w:t>
            </w:r>
          </w:p>
        </w:tc>
        <w:tc>
          <w:tcPr>
            <w:tcW w:w="131" w:type="pct"/>
            <w:tcBorders>
              <w:top w:val="nil"/>
              <w:left w:val="single" w:sz="4" w:space="0" w:color="auto"/>
              <w:bottom w:val="nil"/>
              <w:right w:val="single" w:sz="4" w:space="0" w:color="auto"/>
            </w:tcBorders>
            <w:shd w:val="clear" w:color="auto" w:fill="auto"/>
            <w:noWrap/>
            <w:vAlign w:val="bottom"/>
            <w:hideMark/>
          </w:tcPr>
          <w:p w14:paraId="6943A1C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BDB3B1A" w14:textId="77777777" w:rsidTr="000C294D">
        <w:trPr>
          <w:trHeight w:val="320"/>
        </w:trPr>
        <w:tc>
          <w:tcPr>
            <w:tcW w:w="745" w:type="pct"/>
            <w:tcBorders>
              <w:top w:val="single" w:sz="4" w:space="0" w:color="auto"/>
              <w:left w:val="single" w:sz="4" w:space="0" w:color="auto"/>
              <w:bottom w:val="single" w:sz="4" w:space="0" w:color="auto"/>
              <w:right w:val="nil"/>
            </w:tcBorders>
            <w:shd w:val="clear" w:color="000000" w:fill="808080"/>
            <w:noWrap/>
            <w:vAlign w:val="bottom"/>
            <w:hideMark/>
          </w:tcPr>
          <w:p w14:paraId="6735045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964" w:type="pct"/>
            <w:tcBorders>
              <w:top w:val="single" w:sz="4" w:space="0" w:color="auto"/>
              <w:left w:val="nil"/>
              <w:bottom w:val="single" w:sz="4" w:space="0" w:color="auto"/>
              <w:right w:val="nil"/>
            </w:tcBorders>
            <w:shd w:val="clear" w:color="000000" w:fill="808080"/>
            <w:vAlign w:val="bottom"/>
            <w:hideMark/>
          </w:tcPr>
          <w:p w14:paraId="77F5881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single" w:sz="4" w:space="0" w:color="auto"/>
              <w:left w:val="nil"/>
              <w:bottom w:val="single" w:sz="4" w:space="0" w:color="auto"/>
              <w:right w:val="nil"/>
            </w:tcBorders>
            <w:shd w:val="clear" w:color="000000" w:fill="808080"/>
            <w:vAlign w:val="bottom"/>
            <w:hideMark/>
          </w:tcPr>
          <w:p w14:paraId="2173344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uto"/>
              <w:left w:val="nil"/>
              <w:bottom w:val="single" w:sz="4" w:space="0" w:color="auto"/>
              <w:right w:val="nil"/>
            </w:tcBorders>
            <w:shd w:val="clear" w:color="000000" w:fill="808080"/>
            <w:vAlign w:val="bottom"/>
            <w:hideMark/>
          </w:tcPr>
          <w:p w14:paraId="5BA836D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single" w:sz="4" w:space="0" w:color="auto"/>
              <w:left w:val="nil"/>
              <w:bottom w:val="single" w:sz="4" w:space="0" w:color="auto"/>
              <w:right w:val="nil"/>
            </w:tcBorders>
            <w:shd w:val="clear" w:color="000000" w:fill="808080"/>
            <w:noWrap/>
            <w:vAlign w:val="bottom"/>
            <w:hideMark/>
          </w:tcPr>
          <w:p w14:paraId="5F4BD94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6180992" w14:textId="77777777" w:rsidTr="000C294D">
        <w:trPr>
          <w:trHeight w:val="340"/>
        </w:trPr>
        <w:tc>
          <w:tcPr>
            <w:tcW w:w="745" w:type="pct"/>
            <w:vMerge w:val="restart"/>
            <w:tcBorders>
              <w:top w:val="nil"/>
              <w:left w:val="single" w:sz="4" w:space="0" w:color="auto"/>
              <w:bottom w:val="nil"/>
              <w:right w:val="single" w:sz="4" w:space="0" w:color="auto"/>
            </w:tcBorders>
            <w:shd w:val="clear" w:color="auto" w:fill="auto"/>
            <w:noWrap/>
            <w:vAlign w:val="center"/>
            <w:hideMark/>
          </w:tcPr>
          <w:p w14:paraId="24774B2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Opportunity SOCIAL</w:t>
            </w:r>
          </w:p>
        </w:tc>
        <w:tc>
          <w:tcPr>
            <w:tcW w:w="1964" w:type="pct"/>
            <w:tcBorders>
              <w:top w:val="nil"/>
              <w:left w:val="nil"/>
              <w:bottom w:val="nil"/>
              <w:right w:val="nil"/>
            </w:tcBorders>
            <w:shd w:val="clear" w:color="auto" w:fill="auto"/>
            <w:vAlign w:val="bottom"/>
            <w:hideMark/>
          </w:tcPr>
          <w:p w14:paraId="0F8A266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support</w:t>
            </w:r>
          </w:p>
        </w:tc>
        <w:tc>
          <w:tcPr>
            <w:tcW w:w="135" w:type="pct"/>
            <w:tcBorders>
              <w:top w:val="nil"/>
              <w:left w:val="single" w:sz="4" w:space="0" w:color="auto"/>
              <w:bottom w:val="nil"/>
              <w:right w:val="single" w:sz="4" w:space="0" w:color="auto"/>
            </w:tcBorders>
            <w:shd w:val="clear" w:color="auto" w:fill="auto"/>
            <w:vAlign w:val="bottom"/>
            <w:hideMark/>
          </w:tcPr>
          <w:p w14:paraId="41F0091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3099C918" w14:textId="7A2C6C3D"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Inclusive, therapeutic alliance between care providers and patient, with early intervention</w:t>
            </w:r>
          </w:p>
        </w:tc>
        <w:tc>
          <w:tcPr>
            <w:tcW w:w="131" w:type="pct"/>
            <w:tcBorders>
              <w:top w:val="nil"/>
              <w:left w:val="single" w:sz="4" w:space="0" w:color="auto"/>
              <w:bottom w:val="nil"/>
              <w:right w:val="single" w:sz="4" w:space="0" w:color="auto"/>
            </w:tcBorders>
            <w:shd w:val="clear" w:color="auto" w:fill="auto"/>
            <w:noWrap/>
            <w:vAlign w:val="bottom"/>
            <w:hideMark/>
          </w:tcPr>
          <w:p w14:paraId="16C45C5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183BC9EC"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333D8D7" w14:textId="77777777" w:rsidR="00EE14E4" w:rsidRPr="00D47BE2" w:rsidRDefault="00EE14E4" w:rsidP="00EE14E4">
            <w:pPr>
              <w:rPr>
                <w:rFonts w:ascii="Calibri Light" w:hAnsi="Calibri Light" w:cs="Calibri Light"/>
                <w:color w:val="000000"/>
                <w:sz w:val="20"/>
                <w:szCs w:val="20"/>
              </w:rPr>
            </w:pPr>
          </w:p>
        </w:tc>
        <w:tc>
          <w:tcPr>
            <w:tcW w:w="1964" w:type="pct"/>
            <w:tcBorders>
              <w:top w:val="single" w:sz="4" w:space="0" w:color="A6A6A6"/>
              <w:left w:val="nil"/>
              <w:bottom w:val="single" w:sz="4" w:space="0" w:color="A6A6A6"/>
              <w:right w:val="nil"/>
            </w:tcBorders>
            <w:shd w:val="clear" w:color="auto" w:fill="auto"/>
            <w:vAlign w:val="bottom"/>
            <w:hideMark/>
          </w:tcPr>
          <w:p w14:paraId="57128FC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Poor and conflicting information from healthcare professionals</w:t>
            </w:r>
          </w:p>
        </w:tc>
        <w:tc>
          <w:tcPr>
            <w:tcW w:w="135" w:type="pct"/>
            <w:tcBorders>
              <w:top w:val="single" w:sz="4" w:space="0" w:color="A6A6A6"/>
              <w:left w:val="single" w:sz="4" w:space="0" w:color="auto"/>
              <w:bottom w:val="single" w:sz="4" w:space="0" w:color="A6A6A6"/>
              <w:right w:val="single" w:sz="4" w:space="0" w:color="auto"/>
            </w:tcBorders>
            <w:shd w:val="clear" w:color="auto" w:fill="auto"/>
            <w:vAlign w:val="bottom"/>
            <w:hideMark/>
          </w:tcPr>
          <w:p w14:paraId="7E23107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6A6A6"/>
              <w:left w:val="nil"/>
              <w:bottom w:val="single" w:sz="4" w:space="0" w:color="A6A6A6"/>
              <w:right w:val="nil"/>
            </w:tcBorders>
            <w:shd w:val="clear" w:color="auto" w:fill="auto"/>
            <w:vAlign w:val="bottom"/>
            <w:hideMark/>
          </w:tcPr>
          <w:p w14:paraId="223CC95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Tailored advice, information, support and encouragement from healthcare and exercise professionals, with regular contact</w:t>
            </w:r>
          </w:p>
        </w:tc>
        <w:tc>
          <w:tcPr>
            <w:tcW w:w="131" w:type="pct"/>
            <w:tcBorders>
              <w:top w:val="single" w:sz="4" w:space="0" w:color="A6A6A6"/>
              <w:left w:val="single" w:sz="4" w:space="0" w:color="auto"/>
              <w:bottom w:val="single" w:sz="4" w:space="0" w:color="A6A6A6"/>
              <w:right w:val="single" w:sz="4" w:space="0" w:color="auto"/>
            </w:tcBorders>
            <w:shd w:val="clear" w:color="auto" w:fill="auto"/>
            <w:noWrap/>
            <w:vAlign w:val="bottom"/>
            <w:hideMark/>
          </w:tcPr>
          <w:p w14:paraId="11056D3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E93607F"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8BE2EA3"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430FFD2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engagement and interaction with care providers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76EB3A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CEDFCC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Opportunity to share concerns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61066D1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4E9B895"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06E9C5E0"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5158DEC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instructions on what to do</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966EE7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CD7A00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Involvement in making physical activity programme decisions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572300F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1C00265A"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55B21B1"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54285CF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a training partner</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2B84400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B986E5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Demonstrations and instructions on what to do by healthcare professionals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1CE8CE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4FA3B92"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CCC1998"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4CFEC05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Negative social comparisons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424FD6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7A1A3CA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Supervision</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5B966DA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0F6503A"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7ECC32F1"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ACB3EC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social support</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233986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70699D7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Being accountable to others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ECB1BC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04A1495"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3470A939"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6118B5C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No encouragement</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0C01F3A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1EDF4A9" w14:textId="15416769"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Creating a behavio</w:t>
            </w:r>
            <w:r>
              <w:rPr>
                <w:rFonts w:ascii="Calibri Light" w:hAnsi="Calibri Light" w:cs="Calibri Light"/>
                <w:color w:val="000000"/>
                <w:sz w:val="20"/>
                <w:szCs w:val="20"/>
              </w:rPr>
              <w:t>u</w:t>
            </w:r>
            <w:r w:rsidRPr="00D47BE2">
              <w:rPr>
                <w:rFonts w:ascii="Calibri Light" w:hAnsi="Calibri Light" w:cs="Calibri Light"/>
                <w:color w:val="000000"/>
                <w:sz w:val="20"/>
                <w:szCs w:val="20"/>
              </w:rPr>
              <w:t>ral contract</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60CFD5C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94A0FA4"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55045C50"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3564E2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100963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E8EAAD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Social/peer support</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523D008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121077C9"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7946BCD3"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9C6D7F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C5845E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717E453E" w14:textId="7E8EA07C"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Group sociali</w:t>
            </w:r>
            <w:r>
              <w:rPr>
                <w:rFonts w:ascii="Calibri Light" w:hAnsi="Calibri Light" w:cs="Calibri Light"/>
                <w:color w:val="000000"/>
                <w:sz w:val="20"/>
                <w:szCs w:val="20"/>
              </w:rPr>
              <w:t>s</w:t>
            </w:r>
            <w:r w:rsidRPr="00D47BE2">
              <w:rPr>
                <w:rFonts w:ascii="Calibri Light" w:hAnsi="Calibri Light" w:cs="Calibri Light"/>
                <w:color w:val="000000"/>
                <w:sz w:val="20"/>
                <w:szCs w:val="20"/>
              </w:rPr>
              <w:t>ation</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43360A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4214286"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1CD01092"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5186D8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52DDE1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BAE8F8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Exercising with a partner</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42C5AA4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985A597"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7B01F062"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nil"/>
              <w:right w:val="nil"/>
            </w:tcBorders>
            <w:shd w:val="clear" w:color="auto" w:fill="auto"/>
            <w:vAlign w:val="bottom"/>
            <w:hideMark/>
          </w:tcPr>
          <w:p w14:paraId="146FDA69" w14:textId="77777777" w:rsidR="00EE14E4" w:rsidRPr="00D47BE2" w:rsidRDefault="00EE14E4" w:rsidP="00EE14E4">
            <w:pPr>
              <w:rPr>
                <w:rFonts w:ascii="Calibri Light" w:hAnsi="Calibri Light" w:cs="Calibri Light"/>
                <w:color w:val="000000"/>
                <w:sz w:val="20"/>
                <w:szCs w:val="20"/>
              </w:rPr>
            </w:pPr>
          </w:p>
        </w:tc>
        <w:tc>
          <w:tcPr>
            <w:tcW w:w="135" w:type="pct"/>
            <w:tcBorders>
              <w:top w:val="nil"/>
              <w:left w:val="single" w:sz="4" w:space="0" w:color="auto"/>
              <w:bottom w:val="nil"/>
              <w:right w:val="single" w:sz="4" w:space="0" w:color="auto"/>
            </w:tcBorders>
            <w:shd w:val="clear" w:color="auto" w:fill="auto"/>
            <w:vAlign w:val="bottom"/>
            <w:hideMark/>
          </w:tcPr>
          <w:p w14:paraId="221ABCE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76CD735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Positive reinforcement</w:t>
            </w:r>
          </w:p>
        </w:tc>
        <w:tc>
          <w:tcPr>
            <w:tcW w:w="131" w:type="pct"/>
            <w:tcBorders>
              <w:top w:val="nil"/>
              <w:left w:val="single" w:sz="4" w:space="0" w:color="auto"/>
              <w:bottom w:val="nil"/>
              <w:right w:val="single" w:sz="4" w:space="0" w:color="auto"/>
            </w:tcBorders>
            <w:shd w:val="clear" w:color="auto" w:fill="auto"/>
            <w:noWrap/>
            <w:vAlign w:val="bottom"/>
            <w:hideMark/>
          </w:tcPr>
          <w:p w14:paraId="42CF65E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CC62485" w14:textId="77777777" w:rsidTr="000C294D">
        <w:trPr>
          <w:trHeight w:val="320"/>
        </w:trPr>
        <w:tc>
          <w:tcPr>
            <w:tcW w:w="745" w:type="pct"/>
            <w:tcBorders>
              <w:top w:val="single" w:sz="4" w:space="0" w:color="auto"/>
              <w:left w:val="single" w:sz="4" w:space="0" w:color="auto"/>
              <w:bottom w:val="single" w:sz="4" w:space="0" w:color="auto"/>
              <w:right w:val="nil"/>
            </w:tcBorders>
            <w:shd w:val="clear" w:color="000000" w:fill="808080"/>
            <w:noWrap/>
            <w:vAlign w:val="bottom"/>
            <w:hideMark/>
          </w:tcPr>
          <w:p w14:paraId="072E54B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964" w:type="pct"/>
            <w:tcBorders>
              <w:top w:val="single" w:sz="4" w:space="0" w:color="auto"/>
              <w:left w:val="nil"/>
              <w:bottom w:val="single" w:sz="4" w:space="0" w:color="auto"/>
              <w:right w:val="nil"/>
            </w:tcBorders>
            <w:shd w:val="clear" w:color="000000" w:fill="808080"/>
            <w:vAlign w:val="bottom"/>
            <w:hideMark/>
          </w:tcPr>
          <w:p w14:paraId="1773E50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single" w:sz="4" w:space="0" w:color="auto"/>
              <w:left w:val="nil"/>
              <w:bottom w:val="single" w:sz="4" w:space="0" w:color="auto"/>
              <w:right w:val="nil"/>
            </w:tcBorders>
            <w:shd w:val="clear" w:color="000000" w:fill="808080"/>
            <w:vAlign w:val="bottom"/>
            <w:hideMark/>
          </w:tcPr>
          <w:p w14:paraId="5426893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uto"/>
              <w:left w:val="nil"/>
              <w:bottom w:val="single" w:sz="4" w:space="0" w:color="auto"/>
              <w:right w:val="nil"/>
            </w:tcBorders>
            <w:shd w:val="clear" w:color="000000" w:fill="808080"/>
            <w:vAlign w:val="bottom"/>
            <w:hideMark/>
          </w:tcPr>
          <w:p w14:paraId="656A37D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single" w:sz="4" w:space="0" w:color="auto"/>
              <w:left w:val="nil"/>
              <w:bottom w:val="single" w:sz="4" w:space="0" w:color="auto"/>
              <w:right w:val="nil"/>
            </w:tcBorders>
            <w:shd w:val="clear" w:color="000000" w:fill="808080"/>
            <w:noWrap/>
            <w:vAlign w:val="bottom"/>
            <w:hideMark/>
          </w:tcPr>
          <w:p w14:paraId="36EC92B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48235AE" w14:textId="77777777" w:rsidTr="000C294D">
        <w:trPr>
          <w:trHeight w:val="340"/>
        </w:trPr>
        <w:tc>
          <w:tcPr>
            <w:tcW w:w="745" w:type="pct"/>
            <w:vMerge w:val="restart"/>
            <w:tcBorders>
              <w:top w:val="nil"/>
              <w:left w:val="single" w:sz="4" w:space="0" w:color="auto"/>
              <w:bottom w:val="nil"/>
              <w:right w:val="single" w:sz="4" w:space="0" w:color="auto"/>
            </w:tcBorders>
            <w:shd w:val="clear" w:color="auto" w:fill="auto"/>
            <w:noWrap/>
            <w:vAlign w:val="center"/>
            <w:hideMark/>
          </w:tcPr>
          <w:p w14:paraId="4873BD3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Motivation REFELCTIVE</w:t>
            </w:r>
          </w:p>
        </w:tc>
        <w:tc>
          <w:tcPr>
            <w:tcW w:w="1964" w:type="pct"/>
            <w:tcBorders>
              <w:top w:val="nil"/>
              <w:left w:val="nil"/>
              <w:bottom w:val="nil"/>
              <w:right w:val="nil"/>
            </w:tcBorders>
            <w:shd w:val="clear" w:color="auto" w:fill="auto"/>
            <w:vAlign w:val="bottom"/>
            <w:hideMark/>
          </w:tcPr>
          <w:p w14:paraId="1B2E919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Negative beliefs and/or experiences of physical activity on symptoms</w:t>
            </w:r>
          </w:p>
        </w:tc>
        <w:tc>
          <w:tcPr>
            <w:tcW w:w="135" w:type="pct"/>
            <w:tcBorders>
              <w:top w:val="nil"/>
              <w:left w:val="single" w:sz="4" w:space="0" w:color="auto"/>
              <w:bottom w:val="nil"/>
              <w:right w:val="single" w:sz="4" w:space="0" w:color="auto"/>
            </w:tcBorders>
            <w:shd w:val="clear" w:color="auto" w:fill="auto"/>
            <w:vAlign w:val="bottom"/>
            <w:hideMark/>
          </w:tcPr>
          <w:p w14:paraId="64951B6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474A64A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Positive beliefs about the benefits of physical activity in general</w:t>
            </w:r>
          </w:p>
        </w:tc>
        <w:tc>
          <w:tcPr>
            <w:tcW w:w="131" w:type="pct"/>
            <w:tcBorders>
              <w:top w:val="nil"/>
              <w:left w:val="single" w:sz="4" w:space="0" w:color="auto"/>
              <w:bottom w:val="nil"/>
              <w:right w:val="single" w:sz="4" w:space="0" w:color="auto"/>
            </w:tcBorders>
            <w:shd w:val="clear" w:color="auto" w:fill="auto"/>
            <w:noWrap/>
            <w:vAlign w:val="bottom"/>
            <w:hideMark/>
          </w:tcPr>
          <w:p w14:paraId="0C03AFF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62B78108"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1252085D" w14:textId="77777777" w:rsidR="00EE14E4" w:rsidRPr="00D47BE2" w:rsidRDefault="00EE14E4" w:rsidP="00EE14E4">
            <w:pPr>
              <w:rPr>
                <w:rFonts w:ascii="Calibri Light" w:hAnsi="Calibri Light" w:cs="Calibri Light"/>
                <w:color w:val="000000"/>
                <w:sz w:val="20"/>
                <w:szCs w:val="20"/>
              </w:rPr>
            </w:pPr>
          </w:p>
        </w:tc>
        <w:tc>
          <w:tcPr>
            <w:tcW w:w="1964" w:type="pct"/>
            <w:tcBorders>
              <w:top w:val="single" w:sz="4" w:space="0" w:color="A6A6A6"/>
              <w:left w:val="nil"/>
              <w:bottom w:val="single" w:sz="4" w:space="0" w:color="A6A6A6"/>
              <w:right w:val="nil"/>
            </w:tcBorders>
            <w:shd w:val="clear" w:color="auto" w:fill="auto"/>
            <w:vAlign w:val="bottom"/>
            <w:hideMark/>
          </w:tcPr>
          <w:p w14:paraId="70179B7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Safety and suitability concerns surrounding physical opportunities</w:t>
            </w:r>
          </w:p>
        </w:tc>
        <w:tc>
          <w:tcPr>
            <w:tcW w:w="135" w:type="pct"/>
            <w:tcBorders>
              <w:top w:val="single" w:sz="4" w:space="0" w:color="A6A6A6"/>
              <w:left w:val="single" w:sz="4" w:space="0" w:color="auto"/>
              <w:bottom w:val="single" w:sz="4" w:space="0" w:color="A6A6A6"/>
              <w:right w:val="single" w:sz="4" w:space="0" w:color="auto"/>
            </w:tcBorders>
            <w:shd w:val="clear" w:color="auto" w:fill="auto"/>
            <w:vAlign w:val="bottom"/>
            <w:hideMark/>
          </w:tcPr>
          <w:p w14:paraId="54B33F1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6A6A6"/>
              <w:left w:val="nil"/>
              <w:bottom w:val="single" w:sz="4" w:space="0" w:color="A6A6A6"/>
              <w:right w:val="nil"/>
            </w:tcBorders>
            <w:shd w:val="clear" w:color="auto" w:fill="auto"/>
            <w:vAlign w:val="bottom"/>
            <w:hideMark/>
          </w:tcPr>
          <w:p w14:paraId="7B87B40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Belief that physical activity is a means to self-manage condition and symptoms and to prevent medication and surgery</w:t>
            </w:r>
          </w:p>
        </w:tc>
        <w:tc>
          <w:tcPr>
            <w:tcW w:w="131" w:type="pct"/>
            <w:tcBorders>
              <w:top w:val="single" w:sz="4" w:space="0" w:color="A6A6A6"/>
              <w:left w:val="single" w:sz="4" w:space="0" w:color="auto"/>
              <w:bottom w:val="single" w:sz="4" w:space="0" w:color="A6A6A6"/>
              <w:right w:val="single" w:sz="4" w:space="0" w:color="auto"/>
            </w:tcBorders>
            <w:shd w:val="clear" w:color="auto" w:fill="auto"/>
            <w:noWrap/>
            <w:vAlign w:val="bottom"/>
            <w:hideMark/>
          </w:tcPr>
          <w:p w14:paraId="2011B77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E7A678B"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34DDE9F9"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4065B5A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Negative general health beliefs and attitudes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8F7548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6371F4F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Taking control of condition</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25CE82B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8240534"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38E34C5D"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02F551D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Belief that nothing can be done to help condition</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8519EF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E4B445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Physical activity self-efficacy</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88A993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6806CC6A"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18E8876A"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B9FBA2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Belief that physical activity caused condition</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29B589C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3472F9F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Self-efficacy for condition management</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9ED84A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3F05842"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7DCDEDD"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1F5EB4C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No or limited physical improvements from physical activity</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0F491C3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2CD3EF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Self-motivation</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6F5EF7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1ED6D65"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676DD60"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917A06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Sceptical of the benefits of physical activity</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A70E11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7778E5C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Understanding post activity physical feelings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414181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1D596C8"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C8A8E56"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A83607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Perception that symptoms mean physical activity is not possible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D19A72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7C2E53D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Identifying as an active person</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854372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A5B1E16"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2A0663E7"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5233687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Perception that comorbidities mean physical activity is not possible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93B650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169EFE6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Few perceived barriers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6C91A45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29AECCC"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049E028B"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3CD44C1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Poor self-image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3777CDA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A1A059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Belief that activity could be incorporated into daily life</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235658D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13DA4CC"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C7B2CE5"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C761E6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Self-perception of being inactive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A799E7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36C088B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Normative beliefs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34A377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8D4E96A"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54E7E92B"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5FE9064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Belief that already active enough</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09A22AE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2D54D5B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Way of getting out of the house</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2A9748E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EDC1A05"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6B0B4805"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AD6D0B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Belief that lacking in skills and function to become active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0E11E1B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F0CC5C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Setting and achieving goals and intentions</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080D3CA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6C9BE22"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5CDF25BB"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7B750C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Energy needed for other tasks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EA28D9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D1F267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F143F3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8C929A5"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048FC4B8"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1A7A7A5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Low-levels of motivation</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7B36D7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697B214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3B7AF3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9AB4C78"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484F6AEB"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9C59A4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Low importance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CBB842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60C8E1F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592BEB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61E656A7"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7BA17733"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C66D70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Too much time/effort</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05469A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11672A5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DCFA47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62FED1A"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5C973F8D"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316DD9D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Activities of daily living are not enough</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5E4BE4B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20928D9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14D868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1456B106" w14:textId="77777777" w:rsidTr="000C294D">
        <w:trPr>
          <w:trHeight w:val="340"/>
        </w:trPr>
        <w:tc>
          <w:tcPr>
            <w:tcW w:w="745" w:type="pct"/>
            <w:vMerge/>
            <w:tcBorders>
              <w:top w:val="nil"/>
              <w:left w:val="single" w:sz="4" w:space="0" w:color="auto"/>
              <w:bottom w:val="nil"/>
              <w:right w:val="single" w:sz="4" w:space="0" w:color="auto"/>
            </w:tcBorders>
            <w:vAlign w:val="center"/>
            <w:hideMark/>
          </w:tcPr>
          <w:p w14:paraId="77A7A70E"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nil"/>
              <w:right w:val="nil"/>
            </w:tcBorders>
            <w:shd w:val="clear" w:color="auto" w:fill="auto"/>
            <w:vAlign w:val="bottom"/>
            <w:hideMark/>
          </w:tcPr>
          <w:p w14:paraId="75C0AF2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Low physical activity self-efficacy</w:t>
            </w:r>
          </w:p>
        </w:tc>
        <w:tc>
          <w:tcPr>
            <w:tcW w:w="135" w:type="pct"/>
            <w:tcBorders>
              <w:top w:val="nil"/>
              <w:left w:val="single" w:sz="4" w:space="0" w:color="auto"/>
              <w:bottom w:val="nil"/>
              <w:right w:val="single" w:sz="4" w:space="0" w:color="auto"/>
            </w:tcBorders>
            <w:shd w:val="clear" w:color="auto" w:fill="auto"/>
            <w:vAlign w:val="bottom"/>
            <w:hideMark/>
          </w:tcPr>
          <w:p w14:paraId="7C0C811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06C187C2" w14:textId="77777777" w:rsidR="00EE14E4" w:rsidRPr="00D47BE2" w:rsidRDefault="00EE14E4" w:rsidP="00EE14E4">
            <w:pPr>
              <w:rPr>
                <w:rFonts w:ascii="Calibri Light" w:hAnsi="Calibri Light" w:cs="Calibri Light"/>
                <w:color w:val="000000"/>
                <w:sz w:val="20"/>
                <w:szCs w:val="20"/>
              </w:rPr>
            </w:pPr>
          </w:p>
        </w:tc>
        <w:tc>
          <w:tcPr>
            <w:tcW w:w="131" w:type="pct"/>
            <w:tcBorders>
              <w:top w:val="nil"/>
              <w:left w:val="single" w:sz="4" w:space="0" w:color="auto"/>
              <w:bottom w:val="nil"/>
              <w:right w:val="single" w:sz="4" w:space="0" w:color="auto"/>
            </w:tcBorders>
            <w:shd w:val="clear" w:color="auto" w:fill="auto"/>
            <w:noWrap/>
            <w:vAlign w:val="bottom"/>
            <w:hideMark/>
          </w:tcPr>
          <w:p w14:paraId="4981D1B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5BF4C88B" w14:textId="77777777" w:rsidTr="000C294D">
        <w:trPr>
          <w:trHeight w:val="320"/>
        </w:trPr>
        <w:tc>
          <w:tcPr>
            <w:tcW w:w="745" w:type="pct"/>
            <w:tcBorders>
              <w:top w:val="single" w:sz="4" w:space="0" w:color="auto"/>
              <w:left w:val="single" w:sz="4" w:space="0" w:color="auto"/>
              <w:bottom w:val="single" w:sz="4" w:space="0" w:color="auto"/>
              <w:right w:val="nil"/>
            </w:tcBorders>
            <w:shd w:val="clear" w:color="000000" w:fill="808080"/>
            <w:noWrap/>
            <w:vAlign w:val="bottom"/>
            <w:hideMark/>
          </w:tcPr>
          <w:p w14:paraId="5CD1E35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964" w:type="pct"/>
            <w:tcBorders>
              <w:top w:val="single" w:sz="4" w:space="0" w:color="auto"/>
              <w:left w:val="nil"/>
              <w:bottom w:val="single" w:sz="4" w:space="0" w:color="auto"/>
              <w:right w:val="nil"/>
            </w:tcBorders>
            <w:shd w:val="clear" w:color="000000" w:fill="808080"/>
            <w:vAlign w:val="bottom"/>
            <w:hideMark/>
          </w:tcPr>
          <w:p w14:paraId="7B0C1264"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5" w:type="pct"/>
            <w:tcBorders>
              <w:top w:val="single" w:sz="4" w:space="0" w:color="auto"/>
              <w:left w:val="nil"/>
              <w:bottom w:val="single" w:sz="4" w:space="0" w:color="auto"/>
              <w:right w:val="nil"/>
            </w:tcBorders>
            <w:shd w:val="clear" w:color="000000" w:fill="808080"/>
            <w:vAlign w:val="bottom"/>
            <w:hideMark/>
          </w:tcPr>
          <w:p w14:paraId="192A7B9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uto"/>
              <w:left w:val="nil"/>
              <w:bottom w:val="single" w:sz="4" w:space="0" w:color="auto"/>
              <w:right w:val="nil"/>
            </w:tcBorders>
            <w:shd w:val="clear" w:color="000000" w:fill="808080"/>
            <w:vAlign w:val="bottom"/>
            <w:hideMark/>
          </w:tcPr>
          <w:p w14:paraId="0DD4340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single" w:sz="4" w:space="0" w:color="auto"/>
              <w:left w:val="nil"/>
              <w:bottom w:val="single" w:sz="4" w:space="0" w:color="auto"/>
              <w:right w:val="nil"/>
            </w:tcBorders>
            <w:shd w:val="clear" w:color="000000" w:fill="808080"/>
            <w:noWrap/>
            <w:vAlign w:val="bottom"/>
            <w:hideMark/>
          </w:tcPr>
          <w:p w14:paraId="20DD117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529D0D78" w14:textId="77777777" w:rsidTr="000C294D">
        <w:trPr>
          <w:trHeight w:val="340"/>
        </w:trPr>
        <w:tc>
          <w:tcPr>
            <w:tcW w:w="7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BE580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Motivation AUTOMATIC</w:t>
            </w:r>
          </w:p>
        </w:tc>
        <w:tc>
          <w:tcPr>
            <w:tcW w:w="1964" w:type="pct"/>
            <w:tcBorders>
              <w:top w:val="nil"/>
              <w:left w:val="nil"/>
              <w:bottom w:val="nil"/>
              <w:right w:val="nil"/>
            </w:tcBorders>
            <w:shd w:val="clear" w:color="auto" w:fill="auto"/>
            <w:vAlign w:val="bottom"/>
            <w:hideMark/>
          </w:tcPr>
          <w:p w14:paraId="19450FF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Unpredictability of symptoms prevents habit formation</w:t>
            </w:r>
          </w:p>
        </w:tc>
        <w:tc>
          <w:tcPr>
            <w:tcW w:w="135" w:type="pct"/>
            <w:tcBorders>
              <w:top w:val="nil"/>
              <w:left w:val="single" w:sz="4" w:space="0" w:color="auto"/>
              <w:bottom w:val="nil"/>
              <w:right w:val="single" w:sz="4" w:space="0" w:color="auto"/>
            </w:tcBorders>
            <w:shd w:val="clear" w:color="auto" w:fill="auto"/>
            <w:vAlign w:val="bottom"/>
            <w:hideMark/>
          </w:tcPr>
          <w:p w14:paraId="098157E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nil"/>
              <w:right w:val="nil"/>
            </w:tcBorders>
            <w:shd w:val="clear" w:color="auto" w:fill="auto"/>
            <w:vAlign w:val="bottom"/>
            <w:hideMark/>
          </w:tcPr>
          <w:p w14:paraId="42154FF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Positive emotions, experiences and outcomes of physical activity</w:t>
            </w:r>
          </w:p>
        </w:tc>
        <w:tc>
          <w:tcPr>
            <w:tcW w:w="131" w:type="pct"/>
            <w:tcBorders>
              <w:top w:val="nil"/>
              <w:left w:val="single" w:sz="4" w:space="0" w:color="auto"/>
              <w:bottom w:val="nil"/>
              <w:right w:val="single" w:sz="4" w:space="0" w:color="auto"/>
            </w:tcBorders>
            <w:shd w:val="clear" w:color="auto" w:fill="auto"/>
            <w:noWrap/>
            <w:vAlign w:val="bottom"/>
            <w:hideMark/>
          </w:tcPr>
          <w:p w14:paraId="46A8BE6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35066E06" w14:textId="77777777" w:rsidTr="000C294D">
        <w:trPr>
          <w:trHeight w:val="340"/>
        </w:trPr>
        <w:tc>
          <w:tcPr>
            <w:tcW w:w="745" w:type="pct"/>
            <w:vMerge/>
            <w:tcBorders>
              <w:top w:val="nil"/>
              <w:left w:val="single" w:sz="4" w:space="0" w:color="auto"/>
              <w:bottom w:val="single" w:sz="4" w:space="0" w:color="000000"/>
              <w:right w:val="single" w:sz="4" w:space="0" w:color="auto"/>
            </w:tcBorders>
            <w:vAlign w:val="center"/>
            <w:hideMark/>
          </w:tcPr>
          <w:p w14:paraId="6E1A9A32" w14:textId="77777777" w:rsidR="00EE14E4" w:rsidRPr="00D47BE2" w:rsidRDefault="00EE14E4" w:rsidP="00EE14E4">
            <w:pPr>
              <w:rPr>
                <w:rFonts w:ascii="Calibri Light" w:hAnsi="Calibri Light" w:cs="Calibri Light"/>
                <w:color w:val="000000"/>
                <w:sz w:val="20"/>
                <w:szCs w:val="20"/>
              </w:rPr>
            </w:pPr>
          </w:p>
        </w:tc>
        <w:tc>
          <w:tcPr>
            <w:tcW w:w="1964" w:type="pct"/>
            <w:tcBorders>
              <w:top w:val="single" w:sz="4" w:space="0" w:color="A6A6A6"/>
              <w:left w:val="nil"/>
              <w:bottom w:val="single" w:sz="4" w:space="0" w:color="A6A6A6"/>
              <w:right w:val="nil"/>
            </w:tcBorders>
            <w:shd w:val="clear" w:color="auto" w:fill="auto"/>
            <w:vAlign w:val="bottom"/>
            <w:hideMark/>
          </w:tcPr>
          <w:p w14:paraId="0D9A55B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Loss of previous activity patterns due to condition</w:t>
            </w:r>
          </w:p>
        </w:tc>
        <w:tc>
          <w:tcPr>
            <w:tcW w:w="135" w:type="pct"/>
            <w:tcBorders>
              <w:top w:val="single" w:sz="4" w:space="0" w:color="A6A6A6"/>
              <w:left w:val="single" w:sz="4" w:space="0" w:color="auto"/>
              <w:bottom w:val="single" w:sz="4" w:space="0" w:color="A6A6A6"/>
              <w:right w:val="single" w:sz="4" w:space="0" w:color="auto"/>
            </w:tcBorders>
            <w:shd w:val="clear" w:color="auto" w:fill="auto"/>
            <w:vAlign w:val="bottom"/>
            <w:hideMark/>
          </w:tcPr>
          <w:p w14:paraId="74D645E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single" w:sz="4" w:space="0" w:color="A6A6A6"/>
              <w:left w:val="nil"/>
              <w:bottom w:val="single" w:sz="4" w:space="0" w:color="A6A6A6"/>
              <w:right w:val="nil"/>
            </w:tcBorders>
            <w:shd w:val="clear" w:color="auto" w:fill="auto"/>
            <w:vAlign w:val="bottom"/>
            <w:hideMark/>
          </w:tcPr>
          <w:p w14:paraId="5B45CB79"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Positive reinforcement</w:t>
            </w:r>
          </w:p>
        </w:tc>
        <w:tc>
          <w:tcPr>
            <w:tcW w:w="131" w:type="pct"/>
            <w:tcBorders>
              <w:top w:val="single" w:sz="4" w:space="0" w:color="A6A6A6"/>
              <w:left w:val="single" w:sz="4" w:space="0" w:color="auto"/>
              <w:bottom w:val="single" w:sz="4" w:space="0" w:color="A6A6A6"/>
              <w:right w:val="single" w:sz="4" w:space="0" w:color="auto"/>
            </w:tcBorders>
            <w:shd w:val="clear" w:color="auto" w:fill="auto"/>
            <w:noWrap/>
            <w:vAlign w:val="bottom"/>
            <w:hideMark/>
          </w:tcPr>
          <w:p w14:paraId="1F9BBF4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A07FB87" w14:textId="77777777" w:rsidTr="000C294D">
        <w:trPr>
          <w:trHeight w:val="340"/>
        </w:trPr>
        <w:tc>
          <w:tcPr>
            <w:tcW w:w="745" w:type="pct"/>
            <w:vMerge/>
            <w:tcBorders>
              <w:top w:val="nil"/>
              <w:left w:val="single" w:sz="4" w:space="0" w:color="auto"/>
              <w:bottom w:val="single" w:sz="4" w:space="0" w:color="000000"/>
              <w:right w:val="single" w:sz="4" w:space="0" w:color="auto"/>
            </w:tcBorders>
            <w:vAlign w:val="center"/>
            <w:hideMark/>
          </w:tcPr>
          <w:p w14:paraId="52B7A47C"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6A2E0DC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Sedentary habits formed</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03D25D6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3855624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Good mental wellbeing</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EA70F6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461D5CD5" w14:textId="77777777" w:rsidTr="000C294D">
        <w:trPr>
          <w:trHeight w:val="340"/>
        </w:trPr>
        <w:tc>
          <w:tcPr>
            <w:tcW w:w="745" w:type="pct"/>
            <w:vMerge/>
            <w:tcBorders>
              <w:top w:val="nil"/>
              <w:left w:val="single" w:sz="4" w:space="0" w:color="auto"/>
              <w:bottom w:val="single" w:sz="4" w:space="0" w:color="000000"/>
              <w:right w:val="single" w:sz="4" w:space="0" w:color="auto"/>
            </w:tcBorders>
            <w:vAlign w:val="center"/>
            <w:hideMark/>
          </w:tcPr>
          <w:p w14:paraId="0F493A98"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075996D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Lack of positive reinforcement</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2FB68E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1F345D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Not wanting to let people down</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CCC567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5A5A75EE" w14:textId="77777777" w:rsidTr="000C294D">
        <w:trPr>
          <w:trHeight w:val="680"/>
        </w:trPr>
        <w:tc>
          <w:tcPr>
            <w:tcW w:w="745" w:type="pct"/>
            <w:vMerge/>
            <w:tcBorders>
              <w:top w:val="nil"/>
              <w:left w:val="single" w:sz="4" w:space="0" w:color="auto"/>
              <w:bottom w:val="single" w:sz="4" w:space="0" w:color="000000"/>
              <w:right w:val="single" w:sz="4" w:space="0" w:color="auto"/>
            </w:tcBorders>
            <w:vAlign w:val="center"/>
            <w:hideMark/>
          </w:tcPr>
          <w:p w14:paraId="6F7F364F"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7E537A38" w14:textId="1ECAC28A"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xml:space="preserve">Lack of enjoyment </w:t>
            </w:r>
            <w:r>
              <w:rPr>
                <w:rFonts w:ascii="Calibri Light" w:hAnsi="Calibri Light" w:cs="Calibri Light"/>
                <w:color w:val="000000"/>
                <w:sz w:val="20"/>
                <w:szCs w:val="20"/>
              </w:rPr>
              <w:t>from</w:t>
            </w:r>
            <w:r w:rsidRPr="00D47BE2">
              <w:rPr>
                <w:rFonts w:ascii="Calibri Light" w:hAnsi="Calibri Light" w:cs="Calibri Light"/>
                <w:color w:val="000000"/>
                <w:sz w:val="20"/>
                <w:szCs w:val="20"/>
              </w:rPr>
              <w:t xml:space="preserve"> non-positive experiences of physical activity (historically and with condition)</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384AA8E"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738FFF4C" w14:textId="7578D8C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Disease acceptance</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641EE2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6CDF73FB" w14:textId="77777777" w:rsidTr="000C294D">
        <w:trPr>
          <w:trHeight w:val="340"/>
        </w:trPr>
        <w:tc>
          <w:tcPr>
            <w:tcW w:w="745" w:type="pct"/>
            <w:vMerge/>
            <w:tcBorders>
              <w:top w:val="nil"/>
              <w:left w:val="single" w:sz="4" w:space="0" w:color="auto"/>
              <w:bottom w:val="single" w:sz="4" w:space="0" w:color="000000"/>
              <w:right w:val="single" w:sz="4" w:space="0" w:color="auto"/>
            </w:tcBorders>
            <w:vAlign w:val="center"/>
            <w:hideMark/>
          </w:tcPr>
          <w:p w14:paraId="5B6B1FF9"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37B67E9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Fear of further damage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6F23D06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4BFF064A" w14:textId="0BB14C53" w:rsidR="00EE14E4" w:rsidRPr="00D47BE2" w:rsidRDefault="00EE14E4" w:rsidP="00EE14E4">
            <w:pPr>
              <w:rPr>
                <w:rFonts w:ascii="Calibri Light" w:hAnsi="Calibri Light" w:cs="Calibri Light"/>
                <w:color w:val="000000"/>
                <w:sz w:val="20"/>
                <w:szCs w:val="20"/>
              </w:rPr>
            </w:pP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11A11CED"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F4B6ACB" w14:textId="77777777" w:rsidTr="000C294D">
        <w:trPr>
          <w:trHeight w:val="340"/>
        </w:trPr>
        <w:tc>
          <w:tcPr>
            <w:tcW w:w="745" w:type="pct"/>
            <w:vMerge/>
            <w:tcBorders>
              <w:top w:val="nil"/>
              <w:left w:val="single" w:sz="4" w:space="0" w:color="auto"/>
              <w:bottom w:val="single" w:sz="4" w:space="0" w:color="000000"/>
              <w:right w:val="single" w:sz="4" w:space="0" w:color="auto"/>
            </w:tcBorders>
            <w:vAlign w:val="center"/>
            <w:hideMark/>
          </w:tcPr>
          <w:p w14:paraId="537153C0"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3DA6D86C"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Apathy towards physical activity</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4C981B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0183666A"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28FCA4CF"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D925D0E" w14:textId="77777777" w:rsidTr="000C294D">
        <w:trPr>
          <w:trHeight w:val="340"/>
        </w:trPr>
        <w:tc>
          <w:tcPr>
            <w:tcW w:w="745" w:type="pct"/>
            <w:vMerge/>
            <w:tcBorders>
              <w:top w:val="nil"/>
              <w:left w:val="single" w:sz="4" w:space="0" w:color="auto"/>
              <w:bottom w:val="single" w:sz="4" w:space="0" w:color="000000"/>
              <w:right w:val="single" w:sz="4" w:space="0" w:color="auto"/>
            </w:tcBorders>
            <w:vAlign w:val="center"/>
            <w:hideMark/>
          </w:tcPr>
          <w:p w14:paraId="0B4CF209"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21EDFDF1"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Fear of contact with others</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4233C2A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56BF0157"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78A358C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2E846FAC" w14:textId="77777777" w:rsidTr="000C294D">
        <w:trPr>
          <w:trHeight w:val="680"/>
        </w:trPr>
        <w:tc>
          <w:tcPr>
            <w:tcW w:w="745" w:type="pct"/>
            <w:vMerge/>
            <w:tcBorders>
              <w:top w:val="nil"/>
              <w:left w:val="single" w:sz="4" w:space="0" w:color="auto"/>
              <w:bottom w:val="single" w:sz="4" w:space="0" w:color="000000"/>
              <w:right w:val="single" w:sz="4" w:space="0" w:color="auto"/>
            </w:tcBorders>
            <w:vAlign w:val="center"/>
            <w:hideMark/>
          </w:tcPr>
          <w:p w14:paraId="6308BEEC"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6A6A6"/>
              <w:right w:val="nil"/>
            </w:tcBorders>
            <w:shd w:val="clear" w:color="auto" w:fill="auto"/>
            <w:vAlign w:val="bottom"/>
            <w:hideMark/>
          </w:tcPr>
          <w:p w14:paraId="61913F9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Condition impacts on sense of self (particularly if considered previously active)</w:t>
            </w:r>
          </w:p>
        </w:tc>
        <w:tc>
          <w:tcPr>
            <w:tcW w:w="135" w:type="pct"/>
            <w:tcBorders>
              <w:top w:val="nil"/>
              <w:left w:val="single" w:sz="4" w:space="0" w:color="auto"/>
              <w:bottom w:val="single" w:sz="4" w:space="0" w:color="A6A6A6"/>
              <w:right w:val="single" w:sz="4" w:space="0" w:color="auto"/>
            </w:tcBorders>
            <w:shd w:val="clear" w:color="auto" w:fill="auto"/>
            <w:vAlign w:val="bottom"/>
            <w:hideMark/>
          </w:tcPr>
          <w:p w14:paraId="1C419E96"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6A6A6"/>
              <w:right w:val="nil"/>
            </w:tcBorders>
            <w:shd w:val="clear" w:color="auto" w:fill="auto"/>
            <w:vAlign w:val="bottom"/>
            <w:hideMark/>
          </w:tcPr>
          <w:p w14:paraId="1C6D9758"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6A6A6"/>
              <w:right w:val="single" w:sz="4" w:space="0" w:color="auto"/>
            </w:tcBorders>
            <w:shd w:val="clear" w:color="auto" w:fill="auto"/>
            <w:noWrap/>
            <w:vAlign w:val="bottom"/>
            <w:hideMark/>
          </w:tcPr>
          <w:p w14:paraId="3353BCF2"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0560380A" w14:textId="77777777" w:rsidTr="000C294D">
        <w:trPr>
          <w:trHeight w:val="320"/>
        </w:trPr>
        <w:tc>
          <w:tcPr>
            <w:tcW w:w="745" w:type="pct"/>
            <w:vMerge/>
            <w:tcBorders>
              <w:top w:val="nil"/>
              <w:left w:val="single" w:sz="4" w:space="0" w:color="auto"/>
              <w:bottom w:val="single" w:sz="4" w:space="0" w:color="000000"/>
              <w:right w:val="single" w:sz="4" w:space="0" w:color="auto"/>
            </w:tcBorders>
            <w:vAlign w:val="center"/>
            <w:hideMark/>
          </w:tcPr>
          <w:p w14:paraId="29BCF892"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single" w:sz="4" w:space="0" w:color="auto"/>
              <w:right w:val="nil"/>
            </w:tcBorders>
            <w:shd w:val="clear" w:color="auto" w:fill="auto"/>
            <w:noWrap/>
            <w:vAlign w:val="bottom"/>
            <w:hideMark/>
          </w:tcPr>
          <w:p w14:paraId="5198BFC5"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Poor mental wellbeing</w:t>
            </w:r>
          </w:p>
        </w:tc>
        <w:tc>
          <w:tcPr>
            <w:tcW w:w="135" w:type="pct"/>
            <w:tcBorders>
              <w:top w:val="nil"/>
              <w:left w:val="single" w:sz="4" w:space="0" w:color="auto"/>
              <w:bottom w:val="single" w:sz="4" w:space="0" w:color="auto"/>
              <w:right w:val="single" w:sz="4" w:space="0" w:color="auto"/>
            </w:tcBorders>
            <w:shd w:val="clear" w:color="auto" w:fill="auto"/>
            <w:noWrap/>
            <w:vAlign w:val="bottom"/>
            <w:hideMark/>
          </w:tcPr>
          <w:p w14:paraId="6C01D463"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2025" w:type="pct"/>
            <w:tcBorders>
              <w:top w:val="nil"/>
              <w:left w:val="nil"/>
              <w:bottom w:val="single" w:sz="4" w:space="0" w:color="auto"/>
              <w:right w:val="nil"/>
            </w:tcBorders>
            <w:shd w:val="clear" w:color="auto" w:fill="auto"/>
            <w:noWrap/>
            <w:vAlign w:val="bottom"/>
            <w:hideMark/>
          </w:tcPr>
          <w:p w14:paraId="1D3DC26B"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c>
          <w:tcPr>
            <w:tcW w:w="131" w:type="pct"/>
            <w:tcBorders>
              <w:top w:val="nil"/>
              <w:left w:val="single" w:sz="4" w:space="0" w:color="auto"/>
              <w:bottom w:val="single" w:sz="4" w:space="0" w:color="auto"/>
              <w:right w:val="single" w:sz="4" w:space="0" w:color="auto"/>
            </w:tcBorders>
            <w:shd w:val="clear" w:color="auto" w:fill="auto"/>
            <w:noWrap/>
            <w:vAlign w:val="bottom"/>
            <w:hideMark/>
          </w:tcPr>
          <w:p w14:paraId="65583E70" w14:textId="77777777" w:rsidR="00EE14E4" w:rsidRPr="00D47BE2" w:rsidRDefault="00EE14E4" w:rsidP="00EE14E4">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EE14E4" w:rsidRPr="00D47BE2" w14:paraId="7B14CD24" w14:textId="77777777" w:rsidTr="000C294D">
        <w:trPr>
          <w:trHeight w:val="320"/>
        </w:trPr>
        <w:tc>
          <w:tcPr>
            <w:tcW w:w="745" w:type="pct"/>
            <w:tcBorders>
              <w:top w:val="nil"/>
              <w:left w:val="nil"/>
              <w:bottom w:val="nil"/>
              <w:right w:val="nil"/>
            </w:tcBorders>
            <w:shd w:val="clear" w:color="auto" w:fill="auto"/>
            <w:noWrap/>
            <w:vAlign w:val="bottom"/>
            <w:hideMark/>
          </w:tcPr>
          <w:p w14:paraId="575299F1" w14:textId="77777777" w:rsidR="00EE14E4" w:rsidRPr="00D47BE2" w:rsidRDefault="00EE14E4" w:rsidP="00EE14E4">
            <w:pPr>
              <w:rPr>
                <w:rFonts w:ascii="Calibri Light" w:hAnsi="Calibri Light" w:cs="Calibri Light"/>
                <w:color w:val="000000"/>
                <w:sz w:val="20"/>
                <w:szCs w:val="20"/>
              </w:rPr>
            </w:pPr>
          </w:p>
        </w:tc>
        <w:tc>
          <w:tcPr>
            <w:tcW w:w="1964" w:type="pct"/>
            <w:tcBorders>
              <w:top w:val="nil"/>
              <w:left w:val="nil"/>
              <w:bottom w:val="nil"/>
              <w:right w:val="nil"/>
            </w:tcBorders>
            <w:shd w:val="clear" w:color="auto" w:fill="auto"/>
            <w:noWrap/>
            <w:vAlign w:val="bottom"/>
            <w:hideMark/>
          </w:tcPr>
          <w:p w14:paraId="16E8A93D" w14:textId="77777777" w:rsidR="00EE14E4" w:rsidRPr="00D47BE2" w:rsidRDefault="00EE14E4" w:rsidP="00EE14E4">
            <w:pPr>
              <w:rPr>
                <w:rFonts w:ascii="Calibri Light" w:hAnsi="Calibri Light" w:cs="Calibri Light"/>
                <w:sz w:val="20"/>
                <w:szCs w:val="20"/>
              </w:rPr>
            </w:pPr>
          </w:p>
        </w:tc>
        <w:tc>
          <w:tcPr>
            <w:tcW w:w="135" w:type="pct"/>
            <w:tcBorders>
              <w:top w:val="nil"/>
              <w:left w:val="nil"/>
              <w:bottom w:val="nil"/>
              <w:right w:val="nil"/>
            </w:tcBorders>
            <w:shd w:val="clear" w:color="auto" w:fill="auto"/>
            <w:noWrap/>
            <w:vAlign w:val="bottom"/>
            <w:hideMark/>
          </w:tcPr>
          <w:p w14:paraId="76B15835" w14:textId="77777777" w:rsidR="00EE14E4" w:rsidRPr="00D47BE2" w:rsidRDefault="00EE14E4" w:rsidP="00EE14E4">
            <w:pPr>
              <w:rPr>
                <w:rFonts w:ascii="Calibri Light" w:hAnsi="Calibri Light" w:cs="Calibri Light"/>
                <w:sz w:val="20"/>
                <w:szCs w:val="20"/>
              </w:rPr>
            </w:pPr>
          </w:p>
        </w:tc>
        <w:tc>
          <w:tcPr>
            <w:tcW w:w="2025" w:type="pct"/>
            <w:tcBorders>
              <w:top w:val="nil"/>
              <w:left w:val="nil"/>
              <w:bottom w:val="nil"/>
              <w:right w:val="nil"/>
            </w:tcBorders>
            <w:shd w:val="clear" w:color="auto" w:fill="auto"/>
            <w:noWrap/>
            <w:vAlign w:val="bottom"/>
            <w:hideMark/>
          </w:tcPr>
          <w:p w14:paraId="0C91DB4C" w14:textId="77777777" w:rsidR="00EE14E4" w:rsidRPr="00D47BE2" w:rsidRDefault="00EE14E4" w:rsidP="00EE14E4">
            <w:pPr>
              <w:rPr>
                <w:rFonts w:ascii="Calibri Light" w:hAnsi="Calibri Light" w:cs="Calibri Light"/>
                <w:sz w:val="20"/>
                <w:szCs w:val="20"/>
              </w:rPr>
            </w:pPr>
          </w:p>
        </w:tc>
        <w:tc>
          <w:tcPr>
            <w:tcW w:w="131" w:type="pct"/>
            <w:tcBorders>
              <w:top w:val="nil"/>
              <w:left w:val="nil"/>
              <w:bottom w:val="nil"/>
              <w:right w:val="nil"/>
            </w:tcBorders>
            <w:shd w:val="clear" w:color="auto" w:fill="auto"/>
            <w:noWrap/>
            <w:vAlign w:val="bottom"/>
            <w:hideMark/>
          </w:tcPr>
          <w:p w14:paraId="5296B7C4" w14:textId="77777777" w:rsidR="00EE14E4" w:rsidRPr="00D47BE2" w:rsidRDefault="00EE14E4" w:rsidP="00EE14E4">
            <w:pPr>
              <w:rPr>
                <w:rFonts w:ascii="Calibri Light" w:hAnsi="Calibri Light" w:cs="Calibri Light"/>
                <w:sz w:val="20"/>
                <w:szCs w:val="20"/>
              </w:rPr>
            </w:pPr>
          </w:p>
        </w:tc>
      </w:tr>
    </w:tbl>
    <w:p w14:paraId="4E70B6B4" w14:textId="376D3148" w:rsidR="000C294D" w:rsidRPr="00D47BE2" w:rsidRDefault="000C294D" w:rsidP="000C294D">
      <w:pPr>
        <w:rPr>
          <w:rFonts w:ascii="Calibri Light" w:hAnsi="Calibri Light" w:cs="Calibri Light"/>
          <w:sz w:val="20"/>
          <w:szCs w:val="20"/>
        </w:rPr>
      </w:pPr>
    </w:p>
    <w:tbl>
      <w:tblPr>
        <w:tblW w:w="8920" w:type="dxa"/>
        <w:tblLook w:val="04A0" w:firstRow="1" w:lastRow="0" w:firstColumn="1" w:lastColumn="0" w:noHBand="0" w:noVBand="1"/>
      </w:tblPr>
      <w:tblGrid>
        <w:gridCol w:w="8217"/>
        <w:gridCol w:w="703"/>
      </w:tblGrid>
      <w:tr w:rsidR="000C294D" w:rsidRPr="00D47BE2" w14:paraId="23AC2980" w14:textId="77777777" w:rsidTr="000C294D">
        <w:trPr>
          <w:trHeight w:val="320"/>
        </w:trPr>
        <w:tc>
          <w:tcPr>
            <w:tcW w:w="8217" w:type="dxa"/>
            <w:tcBorders>
              <w:top w:val="single" w:sz="4" w:space="0" w:color="auto"/>
              <w:left w:val="single" w:sz="4" w:space="0" w:color="auto"/>
              <w:bottom w:val="single" w:sz="4" w:space="0" w:color="auto"/>
              <w:right w:val="nil"/>
            </w:tcBorders>
            <w:shd w:val="clear" w:color="auto" w:fill="auto"/>
            <w:noWrap/>
            <w:vAlign w:val="bottom"/>
            <w:hideMark/>
          </w:tcPr>
          <w:p w14:paraId="50D7FB8A"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Determinant/inequality</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9B973" w14:textId="77777777" w:rsidR="000C294D" w:rsidRPr="00D47BE2" w:rsidRDefault="000C294D">
            <w:pPr>
              <w:jc w:val="center"/>
              <w:rPr>
                <w:rFonts w:ascii="Calibri Light" w:hAnsi="Calibri Light" w:cs="Calibri Light"/>
                <w:color w:val="000000"/>
                <w:sz w:val="20"/>
                <w:szCs w:val="20"/>
              </w:rPr>
            </w:pPr>
            <w:r w:rsidRPr="00D47BE2">
              <w:rPr>
                <w:rFonts w:ascii="Segoe UI Symbol" w:hAnsi="Segoe UI Symbol" w:cs="Segoe UI Symbol"/>
                <w:color w:val="000000"/>
                <w:sz w:val="20"/>
                <w:szCs w:val="20"/>
              </w:rPr>
              <w:t>✓</w:t>
            </w:r>
          </w:p>
        </w:tc>
      </w:tr>
      <w:tr w:rsidR="000C294D" w:rsidRPr="00D47BE2" w14:paraId="594DA710" w14:textId="77777777" w:rsidTr="000C294D">
        <w:trPr>
          <w:trHeight w:val="134"/>
        </w:trPr>
        <w:tc>
          <w:tcPr>
            <w:tcW w:w="8217" w:type="dxa"/>
            <w:tcBorders>
              <w:top w:val="nil"/>
              <w:left w:val="single" w:sz="4" w:space="0" w:color="auto"/>
              <w:bottom w:val="nil"/>
              <w:right w:val="nil"/>
            </w:tcBorders>
            <w:shd w:val="clear" w:color="auto" w:fill="auto"/>
            <w:vAlign w:val="bottom"/>
            <w:hideMark/>
          </w:tcPr>
          <w:p w14:paraId="1EC0DA3C" w14:textId="572C7AB6"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xml:space="preserve">Has the health literacy of the </w:t>
            </w:r>
            <w:r w:rsidR="00775436">
              <w:rPr>
                <w:rFonts w:ascii="Calibri Light" w:hAnsi="Calibri Light" w:cs="Calibri Light"/>
                <w:color w:val="000000"/>
                <w:sz w:val="20"/>
                <w:szCs w:val="20"/>
              </w:rPr>
              <w:t xml:space="preserve">participants </w:t>
            </w:r>
            <w:r w:rsidRPr="00D47BE2">
              <w:rPr>
                <w:rFonts w:ascii="Calibri Light" w:hAnsi="Calibri Light" w:cs="Calibri Light"/>
                <w:color w:val="000000"/>
                <w:sz w:val="20"/>
                <w:szCs w:val="20"/>
              </w:rPr>
              <w:t>been considered?</w:t>
            </w:r>
          </w:p>
        </w:tc>
        <w:tc>
          <w:tcPr>
            <w:tcW w:w="703" w:type="dxa"/>
            <w:tcBorders>
              <w:top w:val="nil"/>
              <w:left w:val="single" w:sz="4" w:space="0" w:color="auto"/>
              <w:bottom w:val="nil"/>
              <w:right w:val="single" w:sz="4" w:space="0" w:color="auto"/>
            </w:tcBorders>
            <w:shd w:val="clear" w:color="auto" w:fill="auto"/>
            <w:noWrap/>
            <w:vAlign w:val="bottom"/>
            <w:hideMark/>
          </w:tcPr>
          <w:p w14:paraId="6780F541" w14:textId="546ACECE" w:rsidR="000C294D" w:rsidRPr="00D47BE2" w:rsidRDefault="000C294D">
            <w:pPr>
              <w:rPr>
                <w:rFonts w:ascii="Calibri Light" w:hAnsi="Calibri Light" w:cs="Calibri Light"/>
                <w:color w:val="000000"/>
                <w:sz w:val="20"/>
                <w:szCs w:val="20"/>
              </w:rPr>
            </w:pPr>
          </w:p>
        </w:tc>
      </w:tr>
      <w:tr w:rsidR="000C294D" w:rsidRPr="00D47BE2" w14:paraId="4E88ED68" w14:textId="77777777" w:rsidTr="000C294D">
        <w:trPr>
          <w:trHeight w:val="165"/>
        </w:trPr>
        <w:tc>
          <w:tcPr>
            <w:tcW w:w="8217" w:type="dxa"/>
            <w:tcBorders>
              <w:top w:val="single" w:sz="4" w:space="0" w:color="A6A6A6"/>
              <w:left w:val="single" w:sz="4" w:space="0" w:color="auto"/>
              <w:bottom w:val="single" w:sz="4" w:space="0" w:color="A6A6A6"/>
              <w:right w:val="nil"/>
            </w:tcBorders>
            <w:shd w:val="clear" w:color="auto" w:fill="auto"/>
            <w:vAlign w:val="bottom"/>
            <w:hideMark/>
          </w:tcPr>
          <w:p w14:paraId="130EF299"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Is the programme inclusive of people who do not have English as a first language?</w:t>
            </w:r>
          </w:p>
        </w:tc>
        <w:tc>
          <w:tcPr>
            <w:tcW w:w="703" w:type="dxa"/>
            <w:tcBorders>
              <w:top w:val="single" w:sz="4" w:space="0" w:color="A6A6A6"/>
              <w:left w:val="single" w:sz="4" w:space="0" w:color="auto"/>
              <w:bottom w:val="single" w:sz="4" w:space="0" w:color="A6A6A6"/>
              <w:right w:val="single" w:sz="4" w:space="0" w:color="auto"/>
            </w:tcBorders>
            <w:shd w:val="clear" w:color="auto" w:fill="auto"/>
            <w:noWrap/>
            <w:vAlign w:val="bottom"/>
            <w:hideMark/>
          </w:tcPr>
          <w:p w14:paraId="3F7D8CA2"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555789C4" w14:textId="77777777" w:rsidTr="000C294D">
        <w:trPr>
          <w:trHeight w:val="325"/>
        </w:trPr>
        <w:tc>
          <w:tcPr>
            <w:tcW w:w="8217" w:type="dxa"/>
            <w:tcBorders>
              <w:top w:val="nil"/>
              <w:left w:val="single" w:sz="4" w:space="0" w:color="auto"/>
              <w:bottom w:val="single" w:sz="4" w:space="0" w:color="A6A6A6"/>
              <w:right w:val="nil"/>
            </w:tcBorders>
            <w:shd w:val="clear" w:color="auto" w:fill="auto"/>
            <w:vAlign w:val="bottom"/>
            <w:hideMark/>
          </w:tcPr>
          <w:p w14:paraId="76087E5A" w14:textId="0CFEC65F"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Have physical activity inequalities by ethnicity been considered?</w:t>
            </w:r>
          </w:p>
        </w:tc>
        <w:tc>
          <w:tcPr>
            <w:tcW w:w="703" w:type="dxa"/>
            <w:tcBorders>
              <w:top w:val="nil"/>
              <w:left w:val="single" w:sz="4" w:space="0" w:color="auto"/>
              <w:bottom w:val="single" w:sz="4" w:space="0" w:color="A6A6A6"/>
              <w:right w:val="single" w:sz="4" w:space="0" w:color="auto"/>
            </w:tcBorders>
            <w:shd w:val="clear" w:color="auto" w:fill="auto"/>
            <w:noWrap/>
            <w:vAlign w:val="bottom"/>
            <w:hideMark/>
          </w:tcPr>
          <w:p w14:paraId="3EE43F27"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673BB639" w14:textId="77777777" w:rsidTr="000C294D">
        <w:trPr>
          <w:trHeight w:val="402"/>
        </w:trPr>
        <w:tc>
          <w:tcPr>
            <w:tcW w:w="8217" w:type="dxa"/>
            <w:tcBorders>
              <w:top w:val="nil"/>
              <w:left w:val="single" w:sz="4" w:space="0" w:color="auto"/>
              <w:bottom w:val="single" w:sz="4" w:space="0" w:color="A6A6A6"/>
              <w:right w:val="nil"/>
            </w:tcBorders>
            <w:shd w:val="clear" w:color="auto" w:fill="auto"/>
            <w:vAlign w:val="bottom"/>
            <w:hideMark/>
          </w:tcPr>
          <w:p w14:paraId="1A4D12CD" w14:textId="232A548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Have physical activity inequalities by age been considered?</w:t>
            </w:r>
          </w:p>
        </w:tc>
        <w:tc>
          <w:tcPr>
            <w:tcW w:w="703" w:type="dxa"/>
            <w:tcBorders>
              <w:top w:val="nil"/>
              <w:left w:val="single" w:sz="4" w:space="0" w:color="auto"/>
              <w:bottom w:val="single" w:sz="4" w:space="0" w:color="A6A6A6"/>
              <w:right w:val="single" w:sz="4" w:space="0" w:color="auto"/>
            </w:tcBorders>
            <w:shd w:val="clear" w:color="auto" w:fill="auto"/>
            <w:noWrap/>
            <w:vAlign w:val="bottom"/>
            <w:hideMark/>
          </w:tcPr>
          <w:p w14:paraId="19D6F9D9"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0E539E47" w14:textId="77777777" w:rsidTr="000C294D">
        <w:trPr>
          <w:trHeight w:val="324"/>
        </w:trPr>
        <w:tc>
          <w:tcPr>
            <w:tcW w:w="8217" w:type="dxa"/>
            <w:tcBorders>
              <w:top w:val="nil"/>
              <w:left w:val="single" w:sz="4" w:space="0" w:color="auto"/>
              <w:bottom w:val="single" w:sz="4" w:space="0" w:color="A6A6A6"/>
              <w:right w:val="nil"/>
            </w:tcBorders>
            <w:shd w:val="clear" w:color="auto" w:fill="auto"/>
            <w:vAlign w:val="bottom"/>
            <w:hideMark/>
          </w:tcPr>
          <w:p w14:paraId="78CA91FA" w14:textId="7E3C2954"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Have physical activity inequalities by gender been considered?</w:t>
            </w:r>
          </w:p>
        </w:tc>
        <w:tc>
          <w:tcPr>
            <w:tcW w:w="703" w:type="dxa"/>
            <w:tcBorders>
              <w:top w:val="nil"/>
              <w:left w:val="single" w:sz="4" w:space="0" w:color="auto"/>
              <w:bottom w:val="single" w:sz="4" w:space="0" w:color="A6A6A6"/>
              <w:right w:val="single" w:sz="4" w:space="0" w:color="auto"/>
            </w:tcBorders>
            <w:shd w:val="clear" w:color="auto" w:fill="auto"/>
            <w:noWrap/>
            <w:vAlign w:val="bottom"/>
            <w:hideMark/>
          </w:tcPr>
          <w:p w14:paraId="0E4F2BE5"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72277757" w14:textId="77777777" w:rsidTr="000C294D">
        <w:trPr>
          <w:trHeight w:val="389"/>
        </w:trPr>
        <w:tc>
          <w:tcPr>
            <w:tcW w:w="8217" w:type="dxa"/>
            <w:tcBorders>
              <w:top w:val="nil"/>
              <w:left w:val="single" w:sz="4" w:space="0" w:color="auto"/>
              <w:bottom w:val="single" w:sz="4" w:space="0" w:color="A6A6A6"/>
              <w:right w:val="nil"/>
            </w:tcBorders>
            <w:shd w:val="clear" w:color="auto" w:fill="auto"/>
            <w:vAlign w:val="bottom"/>
            <w:hideMark/>
          </w:tcPr>
          <w:p w14:paraId="38EBB21B" w14:textId="6E763325"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Have physical activity inequalities by socio-economic status been considered?</w:t>
            </w:r>
          </w:p>
        </w:tc>
        <w:tc>
          <w:tcPr>
            <w:tcW w:w="703" w:type="dxa"/>
            <w:tcBorders>
              <w:top w:val="nil"/>
              <w:left w:val="single" w:sz="4" w:space="0" w:color="auto"/>
              <w:bottom w:val="single" w:sz="4" w:space="0" w:color="A6A6A6"/>
              <w:right w:val="single" w:sz="4" w:space="0" w:color="auto"/>
            </w:tcBorders>
            <w:shd w:val="clear" w:color="auto" w:fill="auto"/>
            <w:noWrap/>
            <w:vAlign w:val="bottom"/>
            <w:hideMark/>
          </w:tcPr>
          <w:p w14:paraId="451C8502"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34FCC8C5" w14:textId="77777777" w:rsidTr="000C294D">
        <w:trPr>
          <w:trHeight w:val="325"/>
        </w:trPr>
        <w:tc>
          <w:tcPr>
            <w:tcW w:w="8217" w:type="dxa"/>
            <w:tcBorders>
              <w:top w:val="nil"/>
              <w:left w:val="single" w:sz="4" w:space="0" w:color="auto"/>
              <w:bottom w:val="single" w:sz="4" w:space="0" w:color="A6A6A6"/>
              <w:right w:val="nil"/>
            </w:tcBorders>
            <w:shd w:val="clear" w:color="auto" w:fill="auto"/>
            <w:vAlign w:val="bottom"/>
            <w:hideMark/>
          </w:tcPr>
          <w:p w14:paraId="6F1A27BC" w14:textId="606C6AB0"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Have physical activity inequalities by education level been considere</w:t>
            </w:r>
            <w:r w:rsidR="00775436">
              <w:rPr>
                <w:rFonts w:ascii="Calibri Light" w:hAnsi="Calibri Light" w:cs="Calibri Light"/>
                <w:color w:val="000000"/>
                <w:sz w:val="20"/>
                <w:szCs w:val="20"/>
              </w:rPr>
              <w:t>d</w:t>
            </w:r>
            <w:r w:rsidRPr="00D47BE2">
              <w:rPr>
                <w:rFonts w:ascii="Calibri Light" w:hAnsi="Calibri Light" w:cs="Calibri Light"/>
                <w:color w:val="000000"/>
                <w:sz w:val="20"/>
                <w:szCs w:val="20"/>
              </w:rPr>
              <w:t>?</w:t>
            </w:r>
          </w:p>
        </w:tc>
        <w:tc>
          <w:tcPr>
            <w:tcW w:w="703" w:type="dxa"/>
            <w:tcBorders>
              <w:top w:val="nil"/>
              <w:left w:val="single" w:sz="4" w:space="0" w:color="auto"/>
              <w:bottom w:val="single" w:sz="4" w:space="0" w:color="A6A6A6"/>
              <w:right w:val="single" w:sz="4" w:space="0" w:color="auto"/>
            </w:tcBorders>
            <w:shd w:val="clear" w:color="auto" w:fill="auto"/>
            <w:noWrap/>
            <w:vAlign w:val="bottom"/>
            <w:hideMark/>
          </w:tcPr>
          <w:p w14:paraId="59733D20"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r w:rsidR="000C294D" w:rsidRPr="00D47BE2" w14:paraId="25D76C84" w14:textId="77777777" w:rsidTr="000C294D">
        <w:trPr>
          <w:trHeight w:val="57"/>
        </w:trPr>
        <w:tc>
          <w:tcPr>
            <w:tcW w:w="8217" w:type="dxa"/>
            <w:tcBorders>
              <w:top w:val="nil"/>
              <w:left w:val="single" w:sz="4" w:space="0" w:color="auto"/>
              <w:bottom w:val="single" w:sz="4" w:space="0" w:color="auto"/>
              <w:right w:val="nil"/>
            </w:tcBorders>
            <w:shd w:val="clear" w:color="auto" w:fill="auto"/>
            <w:vAlign w:val="bottom"/>
            <w:hideMark/>
          </w:tcPr>
          <w:p w14:paraId="60AF06BB"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Have physical activity inequalities by geography been considered?</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5A2139E" w14:textId="77777777" w:rsidR="000C294D" w:rsidRPr="00D47BE2" w:rsidRDefault="000C294D">
            <w:pPr>
              <w:rPr>
                <w:rFonts w:ascii="Calibri Light" w:hAnsi="Calibri Light" w:cs="Calibri Light"/>
                <w:color w:val="000000"/>
                <w:sz w:val="20"/>
                <w:szCs w:val="20"/>
              </w:rPr>
            </w:pPr>
            <w:r w:rsidRPr="00D47BE2">
              <w:rPr>
                <w:rFonts w:ascii="Calibri Light" w:hAnsi="Calibri Light" w:cs="Calibri Light"/>
                <w:color w:val="000000"/>
                <w:sz w:val="20"/>
                <w:szCs w:val="20"/>
              </w:rPr>
              <w:t> </w:t>
            </w:r>
          </w:p>
        </w:tc>
      </w:tr>
    </w:tbl>
    <w:p w14:paraId="7308654E" w14:textId="24234C7C" w:rsidR="000C294D" w:rsidRDefault="000C294D" w:rsidP="000C294D">
      <w:pPr>
        <w:rPr>
          <w:sz w:val="20"/>
          <w:szCs w:val="20"/>
        </w:rPr>
      </w:pPr>
    </w:p>
    <w:p w14:paraId="21B89E02" w14:textId="4ECA6F33" w:rsidR="00011856" w:rsidRPr="002253DE" w:rsidRDefault="00011856" w:rsidP="002253DE">
      <w:pPr>
        <w:rPr>
          <w:rFonts w:asciiTheme="majorHAnsi" w:eastAsiaTheme="majorEastAsia" w:hAnsiTheme="majorHAnsi" w:cstheme="majorBidi"/>
          <w:color w:val="1F3763" w:themeColor="accent1" w:themeShade="7F"/>
          <w:lang w:eastAsia="en-US"/>
        </w:rPr>
      </w:pPr>
    </w:p>
    <w:sectPr w:rsidR="00011856" w:rsidRPr="002253DE" w:rsidSect="001335B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95417" w14:textId="77777777" w:rsidR="003F40DE" w:rsidRDefault="003F40DE" w:rsidP="00A144A6">
      <w:r>
        <w:separator/>
      </w:r>
    </w:p>
  </w:endnote>
  <w:endnote w:type="continuationSeparator" w:id="0">
    <w:p w14:paraId="14EAE61A" w14:textId="77777777" w:rsidR="003F40DE" w:rsidRDefault="003F40DE" w:rsidP="00A1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潤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ኀ"/>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9117888"/>
      <w:docPartObj>
        <w:docPartGallery w:val="Page Numbers (Bottom of Page)"/>
        <w:docPartUnique/>
      </w:docPartObj>
    </w:sdtPr>
    <w:sdtEndPr>
      <w:rPr>
        <w:rStyle w:val="PageNumber"/>
      </w:rPr>
    </w:sdtEndPr>
    <w:sdtContent>
      <w:p w14:paraId="40163476" w14:textId="7F422D6C" w:rsidR="007F64F5" w:rsidRDefault="007F64F5" w:rsidP="00405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992EC" w14:textId="77777777" w:rsidR="007F64F5" w:rsidRDefault="007F64F5" w:rsidP="00A14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rPr>
      <w:id w:val="-602644818"/>
      <w:docPartObj>
        <w:docPartGallery w:val="Page Numbers (Bottom of Page)"/>
        <w:docPartUnique/>
      </w:docPartObj>
    </w:sdtPr>
    <w:sdtEndPr>
      <w:rPr>
        <w:rStyle w:val="PageNumber"/>
      </w:rPr>
    </w:sdtEndPr>
    <w:sdtContent>
      <w:p w14:paraId="3C978D9F" w14:textId="245FBD71" w:rsidR="007F64F5" w:rsidRPr="00A144A6" w:rsidRDefault="007F64F5" w:rsidP="00405458">
        <w:pPr>
          <w:pStyle w:val="Footer"/>
          <w:framePr w:wrap="none" w:vAnchor="text" w:hAnchor="margin" w:xAlign="right" w:y="1"/>
          <w:rPr>
            <w:rStyle w:val="PageNumber"/>
            <w:rFonts w:asciiTheme="majorHAnsi" w:hAnsiTheme="majorHAnsi" w:cstheme="majorHAnsi"/>
          </w:rPr>
        </w:pPr>
        <w:r w:rsidRPr="00A144A6">
          <w:rPr>
            <w:rStyle w:val="PageNumber"/>
            <w:rFonts w:asciiTheme="majorHAnsi" w:hAnsiTheme="majorHAnsi" w:cstheme="majorHAnsi"/>
          </w:rPr>
          <w:fldChar w:fldCharType="begin"/>
        </w:r>
        <w:r w:rsidRPr="00A144A6">
          <w:rPr>
            <w:rStyle w:val="PageNumber"/>
            <w:rFonts w:asciiTheme="majorHAnsi" w:hAnsiTheme="majorHAnsi" w:cstheme="majorHAnsi"/>
          </w:rPr>
          <w:instrText xml:space="preserve"> PAGE </w:instrText>
        </w:r>
        <w:r w:rsidRPr="00A144A6">
          <w:rPr>
            <w:rStyle w:val="PageNumber"/>
            <w:rFonts w:asciiTheme="majorHAnsi" w:hAnsiTheme="majorHAnsi" w:cstheme="majorHAnsi"/>
          </w:rPr>
          <w:fldChar w:fldCharType="separate"/>
        </w:r>
        <w:r w:rsidRPr="00A144A6">
          <w:rPr>
            <w:rStyle w:val="PageNumber"/>
            <w:rFonts w:asciiTheme="majorHAnsi" w:hAnsiTheme="majorHAnsi" w:cstheme="majorHAnsi"/>
            <w:noProof/>
          </w:rPr>
          <w:t>1</w:t>
        </w:r>
        <w:r w:rsidRPr="00A144A6">
          <w:rPr>
            <w:rStyle w:val="PageNumber"/>
            <w:rFonts w:asciiTheme="majorHAnsi" w:hAnsiTheme="majorHAnsi" w:cstheme="majorHAnsi"/>
          </w:rPr>
          <w:fldChar w:fldCharType="end"/>
        </w:r>
      </w:p>
    </w:sdtContent>
  </w:sdt>
  <w:p w14:paraId="425B1DEB" w14:textId="77777777" w:rsidR="007F64F5" w:rsidRDefault="007F64F5" w:rsidP="00A144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92908" w14:textId="77777777" w:rsidR="003F40DE" w:rsidRDefault="003F40DE" w:rsidP="00A144A6">
      <w:r>
        <w:separator/>
      </w:r>
    </w:p>
  </w:footnote>
  <w:footnote w:type="continuationSeparator" w:id="0">
    <w:p w14:paraId="34E87A7F" w14:textId="77777777" w:rsidR="003F40DE" w:rsidRDefault="003F40DE" w:rsidP="00A1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5F0"/>
    <w:multiLevelType w:val="hybridMultilevel"/>
    <w:tmpl w:val="8E9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1A45"/>
    <w:multiLevelType w:val="hybridMultilevel"/>
    <w:tmpl w:val="025CF2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332D0"/>
    <w:multiLevelType w:val="hybridMultilevel"/>
    <w:tmpl w:val="D7AEAF80"/>
    <w:lvl w:ilvl="0" w:tplc="297E23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100A4"/>
    <w:multiLevelType w:val="hybridMultilevel"/>
    <w:tmpl w:val="587E48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42D1F"/>
    <w:multiLevelType w:val="hybridMultilevel"/>
    <w:tmpl w:val="78C2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773A0"/>
    <w:multiLevelType w:val="hybridMultilevel"/>
    <w:tmpl w:val="2A6843E2"/>
    <w:lvl w:ilvl="0" w:tplc="47E69F5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33A0622"/>
    <w:multiLevelType w:val="hybridMultilevel"/>
    <w:tmpl w:val="988003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84F1E"/>
    <w:multiLevelType w:val="hybridMultilevel"/>
    <w:tmpl w:val="A8740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63058"/>
    <w:multiLevelType w:val="hybridMultilevel"/>
    <w:tmpl w:val="A7AE5B5A"/>
    <w:lvl w:ilvl="0" w:tplc="619AB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F559A"/>
    <w:multiLevelType w:val="hybridMultilevel"/>
    <w:tmpl w:val="2F54E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53A3C"/>
    <w:multiLevelType w:val="hybridMultilevel"/>
    <w:tmpl w:val="074EA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04D79"/>
    <w:multiLevelType w:val="hybridMultilevel"/>
    <w:tmpl w:val="A686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43747"/>
    <w:multiLevelType w:val="multilevel"/>
    <w:tmpl w:val="3208BE6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E118B"/>
    <w:multiLevelType w:val="hybridMultilevel"/>
    <w:tmpl w:val="341C90D0"/>
    <w:lvl w:ilvl="0" w:tplc="5F2233CA">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E63780C"/>
    <w:multiLevelType w:val="hybridMultilevel"/>
    <w:tmpl w:val="0868F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D6379"/>
    <w:multiLevelType w:val="hybridMultilevel"/>
    <w:tmpl w:val="A7F275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6168BA"/>
    <w:multiLevelType w:val="hybridMultilevel"/>
    <w:tmpl w:val="EEE088CE"/>
    <w:lvl w:ilvl="0" w:tplc="662E5F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617F99"/>
    <w:multiLevelType w:val="hybridMultilevel"/>
    <w:tmpl w:val="207A3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B5C225A">
      <w:start w:val="1"/>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62163E"/>
    <w:multiLevelType w:val="hybridMultilevel"/>
    <w:tmpl w:val="E30C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C7AD7"/>
    <w:multiLevelType w:val="hybridMultilevel"/>
    <w:tmpl w:val="8EF848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9250F"/>
    <w:multiLevelType w:val="hybridMultilevel"/>
    <w:tmpl w:val="B3DEC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468A4"/>
    <w:multiLevelType w:val="hybridMultilevel"/>
    <w:tmpl w:val="A7AE5B5A"/>
    <w:lvl w:ilvl="0" w:tplc="619AB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86617"/>
    <w:multiLevelType w:val="multilevel"/>
    <w:tmpl w:val="3208BE6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B54BC"/>
    <w:multiLevelType w:val="hybridMultilevel"/>
    <w:tmpl w:val="1988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AE32A6"/>
    <w:multiLevelType w:val="hybridMultilevel"/>
    <w:tmpl w:val="0868F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23"/>
  </w:num>
  <w:num w:numId="5">
    <w:abstractNumId w:val="6"/>
  </w:num>
  <w:num w:numId="6">
    <w:abstractNumId w:val="15"/>
  </w:num>
  <w:num w:numId="7">
    <w:abstractNumId w:val="4"/>
  </w:num>
  <w:num w:numId="8">
    <w:abstractNumId w:val="18"/>
  </w:num>
  <w:num w:numId="9">
    <w:abstractNumId w:val="22"/>
  </w:num>
  <w:num w:numId="10">
    <w:abstractNumId w:val="1"/>
  </w:num>
  <w:num w:numId="11">
    <w:abstractNumId w:val="10"/>
  </w:num>
  <w:num w:numId="12">
    <w:abstractNumId w:val="3"/>
  </w:num>
  <w:num w:numId="13">
    <w:abstractNumId w:val="24"/>
  </w:num>
  <w:num w:numId="14">
    <w:abstractNumId w:val="9"/>
  </w:num>
  <w:num w:numId="15">
    <w:abstractNumId w:val="14"/>
  </w:num>
  <w:num w:numId="16">
    <w:abstractNumId w:val="0"/>
  </w:num>
  <w:num w:numId="17">
    <w:abstractNumId w:val="16"/>
  </w:num>
  <w:num w:numId="18">
    <w:abstractNumId w:val="20"/>
  </w:num>
  <w:num w:numId="19">
    <w:abstractNumId w:val="8"/>
  </w:num>
  <w:num w:numId="20">
    <w:abstractNumId w:val="21"/>
  </w:num>
  <w:num w:numId="21">
    <w:abstractNumId w:val="17"/>
  </w:num>
  <w:num w:numId="22">
    <w:abstractNumId w:val="5"/>
  </w:num>
  <w:num w:numId="23">
    <w:abstractNumId w:val="13"/>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CD"/>
    <w:rsid w:val="000014D6"/>
    <w:rsid w:val="0000345C"/>
    <w:rsid w:val="00006F15"/>
    <w:rsid w:val="0001134E"/>
    <w:rsid w:val="00011856"/>
    <w:rsid w:val="00012F29"/>
    <w:rsid w:val="000160E6"/>
    <w:rsid w:val="00021B57"/>
    <w:rsid w:val="00052242"/>
    <w:rsid w:val="00054620"/>
    <w:rsid w:val="00055848"/>
    <w:rsid w:val="0006128B"/>
    <w:rsid w:val="00062F24"/>
    <w:rsid w:val="000640E5"/>
    <w:rsid w:val="000665FF"/>
    <w:rsid w:val="00072D13"/>
    <w:rsid w:val="000736B0"/>
    <w:rsid w:val="000773DF"/>
    <w:rsid w:val="00083023"/>
    <w:rsid w:val="000855B3"/>
    <w:rsid w:val="000857DA"/>
    <w:rsid w:val="00085F77"/>
    <w:rsid w:val="00086A99"/>
    <w:rsid w:val="00090130"/>
    <w:rsid w:val="00093050"/>
    <w:rsid w:val="00094680"/>
    <w:rsid w:val="000947C5"/>
    <w:rsid w:val="000950E9"/>
    <w:rsid w:val="000A3A00"/>
    <w:rsid w:val="000B187A"/>
    <w:rsid w:val="000B550B"/>
    <w:rsid w:val="000B5921"/>
    <w:rsid w:val="000C294D"/>
    <w:rsid w:val="000C770C"/>
    <w:rsid w:val="000C7D91"/>
    <w:rsid w:val="000D449D"/>
    <w:rsid w:val="000E03EA"/>
    <w:rsid w:val="000E321E"/>
    <w:rsid w:val="000E48A7"/>
    <w:rsid w:val="000E5646"/>
    <w:rsid w:val="000E7CF4"/>
    <w:rsid w:val="000F07AD"/>
    <w:rsid w:val="000F111D"/>
    <w:rsid w:val="000F417D"/>
    <w:rsid w:val="000F6E4D"/>
    <w:rsid w:val="00110BE7"/>
    <w:rsid w:val="001178DD"/>
    <w:rsid w:val="001335BE"/>
    <w:rsid w:val="001373C6"/>
    <w:rsid w:val="00147D55"/>
    <w:rsid w:val="0015093F"/>
    <w:rsid w:val="0017020E"/>
    <w:rsid w:val="00170E29"/>
    <w:rsid w:val="00171BF8"/>
    <w:rsid w:val="0018081F"/>
    <w:rsid w:val="00184C31"/>
    <w:rsid w:val="00185173"/>
    <w:rsid w:val="001860FC"/>
    <w:rsid w:val="001958A7"/>
    <w:rsid w:val="00196E6A"/>
    <w:rsid w:val="001A4E25"/>
    <w:rsid w:val="001A5B86"/>
    <w:rsid w:val="001A6BB6"/>
    <w:rsid w:val="001C3FF6"/>
    <w:rsid w:val="001D3839"/>
    <w:rsid w:val="001E03A3"/>
    <w:rsid w:val="001E4C63"/>
    <w:rsid w:val="001F16E9"/>
    <w:rsid w:val="001F2BCD"/>
    <w:rsid w:val="001F546F"/>
    <w:rsid w:val="001F713A"/>
    <w:rsid w:val="001F76D5"/>
    <w:rsid w:val="00203D8C"/>
    <w:rsid w:val="00211332"/>
    <w:rsid w:val="00215667"/>
    <w:rsid w:val="00216CB7"/>
    <w:rsid w:val="00217838"/>
    <w:rsid w:val="002253DE"/>
    <w:rsid w:val="0022646D"/>
    <w:rsid w:val="002265A2"/>
    <w:rsid w:val="0023411B"/>
    <w:rsid w:val="00240185"/>
    <w:rsid w:val="0024057B"/>
    <w:rsid w:val="0024533E"/>
    <w:rsid w:val="00252480"/>
    <w:rsid w:val="0025629C"/>
    <w:rsid w:val="002562A7"/>
    <w:rsid w:val="00262B20"/>
    <w:rsid w:val="002642F0"/>
    <w:rsid w:val="0026711F"/>
    <w:rsid w:val="00275829"/>
    <w:rsid w:val="00280198"/>
    <w:rsid w:val="00287380"/>
    <w:rsid w:val="002927B2"/>
    <w:rsid w:val="00293F2C"/>
    <w:rsid w:val="002A1B75"/>
    <w:rsid w:val="002A2575"/>
    <w:rsid w:val="002B09B0"/>
    <w:rsid w:val="002B1AEA"/>
    <w:rsid w:val="002B59A9"/>
    <w:rsid w:val="002C1187"/>
    <w:rsid w:val="002D3F74"/>
    <w:rsid w:val="002D73B5"/>
    <w:rsid w:val="002F13D0"/>
    <w:rsid w:val="002F749F"/>
    <w:rsid w:val="00311591"/>
    <w:rsid w:val="00311813"/>
    <w:rsid w:val="003176B7"/>
    <w:rsid w:val="003244C3"/>
    <w:rsid w:val="00325A16"/>
    <w:rsid w:val="00325A25"/>
    <w:rsid w:val="003275DA"/>
    <w:rsid w:val="003357C5"/>
    <w:rsid w:val="003367A6"/>
    <w:rsid w:val="0034555C"/>
    <w:rsid w:val="003616E0"/>
    <w:rsid w:val="003655FC"/>
    <w:rsid w:val="003770DE"/>
    <w:rsid w:val="00382463"/>
    <w:rsid w:val="00382F27"/>
    <w:rsid w:val="003905B5"/>
    <w:rsid w:val="00391699"/>
    <w:rsid w:val="0039287F"/>
    <w:rsid w:val="00395DB8"/>
    <w:rsid w:val="003965CE"/>
    <w:rsid w:val="003A0C09"/>
    <w:rsid w:val="003A1116"/>
    <w:rsid w:val="003A115E"/>
    <w:rsid w:val="003A4571"/>
    <w:rsid w:val="003B3514"/>
    <w:rsid w:val="003B4357"/>
    <w:rsid w:val="003B6AC8"/>
    <w:rsid w:val="003B7B70"/>
    <w:rsid w:val="003C6FA8"/>
    <w:rsid w:val="003D19AF"/>
    <w:rsid w:val="003D4CAE"/>
    <w:rsid w:val="003E399E"/>
    <w:rsid w:val="003E3F5A"/>
    <w:rsid w:val="003F3C8C"/>
    <w:rsid w:val="003F3D05"/>
    <w:rsid w:val="003F40DE"/>
    <w:rsid w:val="003F66AD"/>
    <w:rsid w:val="003F7137"/>
    <w:rsid w:val="00402A60"/>
    <w:rsid w:val="00404D15"/>
    <w:rsid w:val="00405458"/>
    <w:rsid w:val="00405F2E"/>
    <w:rsid w:val="00412A34"/>
    <w:rsid w:val="00414EC2"/>
    <w:rsid w:val="00420654"/>
    <w:rsid w:val="00420FAF"/>
    <w:rsid w:val="0043616D"/>
    <w:rsid w:val="004406DF"/>
    <w:rsid w:val="00440E00"/>
    <w:rsid w:val="0044347A"/>
    <w:rsid w:val="004451C4"/>
    <w:rsid w:val="00457150"/>
    <w:rsid w:val="00470F17"/>
    <w:rsid w:val="00477BB9"/>
    <w:rsid w:val="0048076B"/>
    <w:rsid w:val="00481893"/>
    <w:rsid w:val="004824EB"/>
    <w:rsid w:val="00486F11"/>
    <w:rsid w:val="0049417C"/>
    <w:rsid w:val="004A3AFC"/>
    <w:rsid w:val="004A6885"/>
    <w:rsid w:val="004A75EF"/>
    <w:rsid w:val="004B0CC0"/>
    <w:rsid w:val="004B3DCF"/>
    <w:rsid w:val="004B5FBA"/>
    <w:rsid w:val="004C16B9"/>
    <w:rsid w:val="004C4D72"/>
    <w:rsid w:val="004C7C4D"/>
    <w:rsid w:val="004D15EA"/>
    <w:rsid w:val="004D1FC6"/>
    <w:rsid w:val="004D22C3"/>
    <w:rsid w:val="004D45FD"/>
    <w:rsid w:val="004E260E"/>
    <w:rsid w:val="004F027E"/>
    <w:rsid w:val="004F0287"/>
    <w:rsid w:val="004F221B"/>
    <w:rsid w:val="004F6BB0"/>
    <w:rsid w:val="004F7393"/>
    <w:rsid w:val="004F7957"/>
    <w:rsid w:val="005000D0"/>
    <w:rsid w:val="0050089B"/>
    <w:rsid w:val="00506053"/>
    <w:rsid w:val="00507811"/>
    <w:rsid w:val="00514D9C"/>
    <w:rsid w:val="00521B2A"/>
    <w:rsid w:val="00522865"/>
    <w:rsid w:val="0053209B"/>
    <w:rsid w:val="005404A2"/>
    <w:rsid w:val="005434C3"/>
    <w:rsid w:val="00546792"/>
    <w:rsid w:val="00547B83"/>
    <w:rsid w:val="00550057"/>
    <w:rsid w:val="00550440"/>
    <w:rsid w:val="00554995"/>
    <w:rsid w:val="00554E33"/>
    <w:rsid w:val="00556413"/>
    <w:rsid w:val="005573F4"/>
    <w:rsid w:val="00560200"/>
    <w:rsid w:val="00563D3A"/>
    <w:rsid w:val="0056441E"/>
    <w:rsid w:val="005650AE"/>
    <w:rsid w:val="00565193"/>
    <w:rsid w:val="00565308"/>
    <w:rsid w:val="00566E03"/>
    <w:rsid w:val="00593458"/>
    <w:rsid w:val="0059581F"/>
    <w:rsid w:val="005A0A7F"/>
    <w:rsid w:val="005A4522"/>
    <w:rsid w:val="005A6E71"/>
    <w:rsid w:val="005B1BCA"/>
    <w:rsid w:val="005C4F57"/>
    <w:rsid w:val="005E006D"/>
    <w:rsid w:val="005E5540"/>
    <w:rsid w:val="005F329D"/>
    <w:rsid w:val="00600E63"/>
    <w:rsid w:val="00611663"/>
    <w:rsid w:val="00616ABA"/>
    <w:rsid w:val="006220D6"/>
    <w:rsid w:val="00625117"/>
    <w:rsid w:val="00634B4E"/>
    <w:rsid w:val="0063518A"/>
    <w:rsid w:val="006421A8"/>
    <w:rsid w:val="006511D7"/>
    <w:rsid w:val="006521F9"/>
    <w:rsid w:val="0066760C"/>
    <w:rsid w:val="006751F0"/>
    <w:rsid w:val="00683CA9"/>
    <w:rsid w:val="006914B8"/>
    <w:rsid w:val="0069232D"/>
    <w:rsid w:val="006A76E5"/>
    <w:rsid w:val="006B195A"/>
    <w:rsid w:val="006B4281"/>
    <w:rsid w:val="006B72EA"/>
    <w:rsid w:val="006C3409"/>
    <w:rsid w:val="006C664F"/>
    <w:rsid w:val="006D0BF6"/>
    <w:rsid w:val="006D0E18"/>
    <w:rsid w:val="006E4F0A"/>
    <w:rsid w:val="006E5BBC"/>
    <w:rsid w:val="006E6008"/>
    <w:rsid w:val="006E6D47"/>
    <w:rsid w:val="006E7DC0"/>
    <w:rsid w:val="006F0BF6"/>
    <w:rsid w:val="006F2DBA"/>
    <w:rsid w:val="006F615C"/>
    <w:rsid w:val="00703F0D"/>
    <w:rsid w:val="007079BE"/>
    <w:rsid w:val="00713504"/>
    <w:rsid w:val="0071393F"/>
    <w:rsid w:val="00716E17"/>
    <w:rsid w:val="007322A9"/>
    <w:rsid w:val="00733683"/>
    <w:rsid w:val="007417F9"/>
    <w:rsid w:val="00750E29"/>
    <w:rsid w:val="0075138D"/>
    <w:rsid w:val="0077259E"/>
    <w:rsid w:val="00775436"/>
    <w:rsid w:val="00776A90"/>
    <w:rsid w:val="0078177B"/>
    <w:rsid w:val="007849C2"/>
    <w:rsid w:val="0079704C"/>
    <w:rsid w:val="007A25CD"/>
    <w:rsid w:val="007B393D"/>
    <w:rsid w:val="007B4CBD"/>
    <w:rsid w:val="007C0646"/>
    <w:rsid w:val="007D0BFD"/>
    <w:rsid w:val="007D37B1"/>
    <w:rsid w:val="007D48E4"/>
    <w:rsid w:val="007E0700"/>
    <w:rsid w:val="007F47A4"/>
    <w:rsid w:val="007F64F5"/>
    <w:rsid w:val="008008DF"/>
    <w:rsid w:val="00800932"/>
    <w:rsid w:val="00807634"/>
    <w:rsid w:val="00822077"/>
    <w:rsid w:val="00835B52"/>
    <w:rsid w:val="008452EF"/>
    <w:rsid w:val="0084637E"/>
    <w:rsid w:val="008470DE"/>
    <w:rsid w:val="00853990"/>
    <w:rsid w:val="00853A67"/>
    <w:rsid w:val="00856C51"/>
    <w:rsid w:val="00871ACA"/>
    <w:rsid w:val="00874029"/>
    <w:rsid w:val="00883378"/>
    <w:rsid w:val="00890362"/>
    <w:rsid w:val="00892EBF"/>
    <w:rsid w:val="00893B36"/>
    <w:rsid w:val="00893DC3"/>
    <w:rsid w:val="008A1AF7"/>
    <w:rsid w:val="008A2B16"/>
    <w:rsid w:val="008C132D"/>
    <w:rsid w:val="008C1E7B"/>
    <w:rsid w:val="008C77A3"/>
    <w:rsid w:val="008E136C"/>
    <w:rsid w:val="008E66A0"/>
    <w:rsid w:val="00902394"/>
    <w:rsid w:val="009067D8"/>
    <w:rsid w:val="0091335B"/>
    <w:rsid w:val="00916436"/>
    <w:rsid w:val="00917242"/>
    <w:rsid w:val="009321FE"/>
    <w:rsid w:val="009330A6"/>
    <w:rsid w:val="00941736"/>
    <w:rsid w:val="00941D57"/>
    <w:rsid w:val="0094587C"/>
    <w:rsid w:val="00953E9B"/>
    <w:rsid w:val="00954036"/>
    <w:rsid w:val="00954923"/>
    <w:rsid w:val="009609E4"/>
    <w:rsid w:val="00962674"/>
    <w:rsid w:val="009651B1"/>
    <w:rsid w:val="00965F18"/>
    <w:rsid w:val="00976FE7"/>
    <w:rsid w:val="0098075B"/>
    <w:rsid w:val="00982D9E"/>
    <w:rsid w:val="0098439A"/>
    <w:rsid w:val="00987D44"/>
    <w:rsid w:val="00993B9C"/>
    <w:rsid w:val="009A03D1"/>
    <w:rsid w:val="009A1FFC"/>
    <w:rsid w:val="009A346E"/>
    <w:rsid w:val="009A55DC"/>
    <w:rsid w:val="009B1219"/>
    <w:rsid w:val="009C583D"/>
    <w:rsid w:val="009D624E"/>
    <w:rsid w:val="009D62AA"/>
    <w:rsid w:val="009E13C2"/>
    <w:rsid w:val="009F3B00"/>
    <w:rsid w:val="009F620F"/>
    <w:rsid w:val="00A05941"/>
    <w:rsid w:val="00A05C1C"/>
    <w:rsid w:val="00A144A6"/>
    <w:rsid w:val="00A14791"/>
    <w:rsid w:val="00A219F8"/>
    <w:rsid w:val="00A23769"/>
    <w:rsid w:val="00A2771B"/>
    <w:rsid w:val="00A36999"/>
    <w:rsid w:val="00A432BA"/>
    <w:rsid w:val="00A43B52"/>
    <w:rsid w:val="00A53569"/>
    <w:rsid w:val="00A579AD"/>
    <w:rsid w:val="00A63E74"/>
    <w:rsid w:val="00A63FD8"/>
    <w:rsid w:val="00A72139"/>
    <w:rsid w:val="00A76EF2"/>
    <w:rsid w:val="00A82EC8"/>
    <w:rsid w:val="00A87100"/>
    <w:rsid w:val="00A906D7"/>
    <w:rsid w:val="00A966AB"/>
    <w:rsid w:val="00AB3669"/>
    <w:rsid w:val="00AB62BA"/>
    <w:rsid w:val="00AC09CC"/>
    <w:rsid w:val="00AC21EC"/>
    <w:rsid w:val="00AC481B"/>
    <w:rsid w:val="00AD2D34"/>
    <w:rsid w:val="00AD3AC6"/>
    <w:rsid w:val="00AE6B48"/>
    <w:rsid w:val="00AF662B"/>
    <w:rsid w:val="00AF77B0"/>
    <w:rsid w:val="00B00C71"/>
    <w:rsid w:val="00B01321"/>
    <w:rsid w:val="00B05A22"/>
    <w:rsid w:val="00B17377"/>
    <w:rsid w:val="00B339A8"/>
    <w:rsid w:val="00B437FE"/>
    <w:rsid w:val="00B548DB"/>
    <w:rsid w:val="00B54B91"/>
    <w:rsid w:val="00B55092"/>
    <w:rsid w:val="00B56959"/>
    <w:rsid w:val="00B64912"/>
    <w:rsid w:val="00B65B2E"/>
    <w:rsid w:val="00B753AD"/>
    <w:rsid w:val="00B80D6F"/>
    <w:rsid w:val="00B82645"/>
    <w:rsid w:val="00B83F7E"/>
    <w:rsid w:val="00B930F3"/>
    <w:rsid w:val="00B931B6"/>
    <w:rsid w:val="00B97CA0"/>
    <w:rsid w:val="00BA007C"/>
    <w:rsid w:val="00BA0B0A"/>
    <w:rsid w:val="00BA4589"/>
    <w:rsid w:val="00BB0E86"/>
    <w:rsid w:val="00BB41CD"/>
    <w:rsid w:val="00BB5428"/>
    <w:rsid w:val="00BC7DF9"/>
    <w:rsid w:val="00BD4835"/>
    <w:rsid w:val="00BD4B1A"/>
    <w:rsid w:val="00BE11CE"/>
    <w:rsid w:val="00BF07F2"/>
    <w:rsid w:val="00C0018E"/>
    <w:rsid w:val="00C02E54"/>
    <w:rsid w:val="00C04958"/>
    <w:rsid w:val="00C05289"/>
    <w:rsid w:val="00C0558A"/>
    <w:rsid w:val="00C06CB3"/>
    <w:rsid w:val="00C14512"/>
    <w:rsid w:val="00C14DA4"/>
    <w:rsid w:val="00C16745"/>
    <w:rsid w:val="00C21553"/>
    <w:rsid w:val="00C24266"/>
    <w:rsid w:val="00C250A2"/>
    <w:rsid w:val="00C264BC"/>
    <w:rsid w:val="00C42E43"/>
    <w:rsid w:val="00C44CD4"/>
    <w:rsid w:val="00C51A84"/>
    <w:rsid w:val="00C51CE7"/>
    <w:rsid w:val="00C548D2"/>
    <w:rsid w:val="00C73042"/>
    <w:rsid w:val="00C770B3"/>
    <w:rsid w:val="00C978A6"/>
    <w:rsid w:val="00CA37EF"/>
    <w:rsid w:val="00CA3936"/>
    <w:rsid w:val="00CB1111"/>
    <w:rsid w:val="00CB140C"/>
    <w:rsid w:val="00CC17E0"/>
    <w:rsid w:val="00CC2168"/>
    <w:rsid w:val="00CC51DA"/>
    <w:rsid w:val="00CD7BA8"/>
    <w:rsid w:val="00CE5617"/>
    <w:rsid w:val="00CF452B"/>
    <w:rsid w:val="00D010F1"/>
    <w:rsid w:val="00D06C8C"/>
    <w:rsid w:val="00D11C9A"/>
    <w:rsid w:val="00D149BF"/>
    <w:rsid w:val="00D14B27"/>
    <w:rsid w:val="00D225F6"/>
    <w:rsid w:val="00D30FAF"/>
    <w:rsid w:val="00D40DD5"/>
    <w:rsid w:val="00D410B8"/>
    <w:rsid w:val="00D475F6"/>
    <w:rsid w:val="00D47BE2"/>
    <w:rsid w:val="00D6203F"/>
    <w:rsid w:val="00D636C5"/>
    <w:rsid w:val="00D64E88"/>
    <w:rsid w:val="00D77D06"/>
    <w:rsid w:val="00D77EF5"/>
    <w:rsid w:val="00DA0952"/>
    <w:rsid w:val="00DA0BFB"/>
    <w:rsid w:val="00DB75D9"/>
    <w:rsid w:val="00DC53C9"/>
    <w:rsid w:val="00DD0A58"/>
    <w:rsid w:val="00DE5416"/>
    <w:rsid w:val="00DE595C"/>
    <w:rsid w:val="00DF210A"/>
    <w:rsid w:val="00DF6758"/>
    <w:rsid w:val="00E0026B"/>
    <w:rsid w:val="00E04A00"/>
    <w:rsid w:val="00E060DE"/>
    <w:rsid w:val="00E14C56"/>
    <w:rsid w:val="00E25E65"/>
    <w:rsid w:val="00E26657"/>
    <w:rsid w:val="00E3059D"/>
    <w:rsid w:val="00E3113B"/>
    <w:rsid w:val="00E32C7C"/>
    <w:rsid w:val="00E35892"/>
    <w:rsid w:val="00E3699E"/>
    <w:rsid w:val="00E4057E"/>
    <w:rsid w:val="00E60DA7"/>
    <w:rsid w:val="00E61F1A"/>
    <w:rsid w:val="00E62596"/>
    <w:rsid w:val="00E65C57"/>
    <w:rsid w:val="00E71FF5"/>
    <w:rsid w:val="00E76066"/>
    <w:rsid w:val="00E76213"/>
    <w:rsid w:val="00E77A55"/>
    <w:rsid w:val="00E85B35"/>
    <w:rsid w:val="00E90266"/>
    <w:rsid w:val="00EA0A11"/>
    <w:rsid w:val="00EB09C0"/>
    <w:rsid w:val="00EB2579"/>
    <w:rsid w:val="00EB2ACD"/>
    <w:rsid w:val="00EB3D15"/>
    <w:rsid w:val="00EB5997"/>
    <w:rsid w:val="00EC6981"/>
    <w:rsid w:val="00ED0ADE"/>
    <w:rsid w:val="00ED0E74"/>
    <w:rsid w:val="00ED26A5"/>
    <w:rsid w:val="00EE14E4"/>
    <w:rsid w:val="00EE33ED"/>
    <w:rsid w:val="00EE5CFA"/>
    <w:rsid w:val="00EE756E"/>
    <w:rsid w:val="00EF0EF0"/>
    <w:rsid w:val="00F002FE"/>
    <w:rsid w:val="00F15BBF"/>
    <w:rsid w:val="00F32BB1"/>
    <w:rsid w:val="00F3624E"/>
    <w:rsid w:val="00F3715A"/>
    <w:rsid w:val="00F41A3A"/>
    <w:rsid w:val="00F447DE"/>
    <w:rsid w:val="00F44E5E"/>
    <w:rsid w:val="00F578A2"/>
    <w:rsid w:val="00F62D58"/>
    <w:rsid w:val="00F63A53"/>
    <w:rsid w:val="00F642EE"/>
    <w:rsid w:val="00F679B9"/>
    <w:rsid w:val="00F67E22"/>
    <w:rsid w:val="00F70FDA"/>
    <w:rsid w:val="00F805A2"/>
    <w:rsid w:val="00F835CC"/>
    <w:rsid w:val="00FA680D"/>
    <w:rsid w:val="00FB033E"/>
    <w:rsid w:val="00FB10AA"/>
    <w:rsid w:val="00FB2F5C"/>
    <w:rsid w:val="00FB4103"/>
    <w:rsid w:val="00FB4D69"/>
    <w:rsid w:val="00FC186B"/>
    <w:rsid w:val="00FC59CB"/>
    <w:rsid w:val="00FD067C"/>
    <w:rsid w:val="00FD1B51"/>
    <w:rsid w:val="00FD1E7F"/>
    <w:rsid w:val="00FD3658"/>
    <w:rsid w:val="00FF3A65"/>
    <w:rsid w:val="00FF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A38D"/>
  <w15:chartTrackingRefBased/>
  <w15:docId w15:val="{944511B4-90B4-FF4B-94F9-2421A7E3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F2BC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F2BC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F2BCD"/>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1F2BCD"/>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1F2BCD"/>
    <w:pPr>
      <w:pBdr>
        <w:bottom w:val="single" w:sz="6" w:space="1" w:color="4472C4" w:themeColor="accent1"/>
      </w:pBdr>
      <w:spacing w:before="300" w:line="276" w:lineRule="auto"/>
      <w:outlineLvl w:val="4"/>
    </w:pPr>
    <w:rPr>
      <w:rFonts w:asciiTheme="minorHAnsi" w:eastAsiaTheme="minorEastAsia" w:hAnsiTheme="minorHAnsi" w:cstheme="minorBidi"/>
      <w:caps/>
      <w:color w:val="2F5496" w:themeColor="accent1" w:themeShade="BF"/>
      <w:spacing w:val="10"/>
      <w:sz w:val="22"/>
      <w:szCs w:val="22"/>
      <w:lang w:eastAsia="en-US"/>
    </w:rPr>
  </w:style>
  <w:style w:type="paragraph" w:styleId="Heading6">
    <w:name w:val="heading 6"/>
    <w:basedOn w:val="Normal"/>
    <w:next w:val="Normal"/>
    <w:link w:val="Heading6Char"/>
    <w:uiPriority w:val="9"/>
    <w:unhideWhenUsed/>
    <w:qFormat/>
    <w:rsid w:val="001F2BCD"/>
    <w:pPr>
      <w:pBdr>
        <w:bottom w:val="dotted" w:sz="6" w:space="1" w:color="4472C4" w:themeColor="accent1"/>
      </w:pBdr>
      <w:spacing w:before="300" w:line="276" w:lineRule="auto"/>
      <w:outlineLvl w:val="5"/>
    </w:pPr>
    <w:rPr>
      <w:rFonts w:asciiTheme="minorHAnsi" w:eastAsiaTheme="minorEastAsia" w:hAnsiTheme="minorHAnsi" w:cstheme="minorBidi"/>
      <w:caps/>
      <w:color w:val="2F5496" w:themeColor="accent1" w:themeShade="BF"/>
      <w:spacing w:val="10"/>
      <w:sz w:val="22"/>
      <w:szCs w:val="22"/>
      <w:lang w:eastAsia="en-US"/>
    </w:rPr>
  </w:style>
  <w:style w:type="paragraph" w:styleId="Heading7">
    <w:name w:val="heading 7"/>
    <w:basedOn w:val="Normal"/>
    <w:next w:val="Normal"/>
    <w:link w:val="Heading7Char"/>
    <w:uiPriority w:val="9"/>
    <w:unhideWhenUsed/>
    <w:qFormat/>
    <w:rsid w:val="001F2BCD"/>
    <w:pPr>
      <w:spacing w:before="300" w:line="276" w:lineRule="auto"/>
      <w:outlineLvl w:val="6"/>
    </w:pPr>
    <w:rPr>
      <w:rFonts w:asciiTheme="minorHAnsi" w:eastAsiaTheme="minorEastAsia" w:hAnsiTheme="minorHAnsi" w:cstheme="minorBidi"/>
      <w:caps/>
      <w:color w:val="2F5496" w:themeColor="accent1" w:themeShade="BF"/>
      <w:spacing w:val="10"/>
      <w:sz w:val="22"/>
      <w:szCs w:val="22"/>
      <w:lang w:eastAsia="en-US"/>
    </w:rPr>
  </w:style>
  <w:style w:type="paragraph" w:styleId="Heading8">
    <w:name w:val="heading 8"/>
    <w:basedOn w:val="Normal"/>
    <w:next w:val="Normal"/>
    <w:link w:val="Heading8Char"/>
    <w:uiPriority w:val="9"/>
    <w:semiHidden/>
    <w:unhideWhenUsed/>
    <w:qFormat/>
    <w:rsid w:val="001F2BCD"/>
    <w:pPr>
      <w:spacing w:before="300" w:line="276" w:lineRule="auto"/>
      <w:outlineLvl w:val="7"/>
    </w:pPr>
    <w:rPr>
      <w:rFonts w:asciiTheme="minorHAnsi" w:eastAsiaTheme="minorEastAsia" w:hAnsiTheme="minorHAnsi" w:cstheme="minorBidi"/>
      <w:caps/>
      <w:spacing w:val="10"/>
      <w:sz w:val="18"/>
      <w:szCs w:val="18"/>
      <w:lang w:eastAsia="en-US"/>
    </w:rPr>
  </w:style>
  <w:style w:type="paragraph" w:styleId="Heading9">
    <w:name w:val="heading 9"/>
    <w:basedOn w:val="Normal"/>
    <w:next w:val="Normal"/>
    <w:link w:val="Heading9Char"/>
    <w:uiPriority w:val="9"/>
    <w:semiHidden/>
    <w:unhideWhenUsed/>
    <w:qFormat/>
    <w:rsid w:val="001F2BCD"/>
    <w:pPr>
      <w:spacing w:before="300" w:line="276" w:lineRule="auto"/>
      <w:outlineLvl w:val="8"/>
    </w:pPr>
    <w:rPr>
      <w:rFonts w:asciiTheme="minorHAnsi" w:eastAsiaTheme="minorEastAsia" w:hAnsiTheme="minorHAnsi" w:cstheme="minorBid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B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2B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2BC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F2B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F2BCD"/>
    <w:rPr>
      <w:rFonts w:eastAsiaTheme="minorEastAsia"/>
      <w:caps/>
      <w:color w:val="2F5496" w:themeColor="accent1" w:themeShade="BF"/>
      <w:spacing w:val="10"/>
      <w:sz w:val="22"/>
      <w:szCs w:val="22"/>
    </w:rPr>
  </w:style>
  <w:style w:type="character" w:customStyle="1" w:styleId="Heading6Char">
    <w:name w:val="Heading 6 Char"/>
    <w:basedOn w:val="DefaultParagraphFont"/>
    <w:link w:val="Heading6"/>
    <w:uiPriority w:val="9"/>
    <w:rsid w:val="001F2BCD"/>
    <w:rPr>
      <w:rFonts w:eastAsiaTheme="minorEastAsia"/>
      <w:caps/>
      <w:color w:val="2F5496" w:themeColor="accent1" w:themeShade="BF"/>
      <w:spacing w:val="10"/>
      <w:sz w:val="22"/>
      <w:szCs w:val="22"/>
    </w:rPr>
  </w:style>
  <w:style w:type="character" w:customStyle="1" w:styleId="Heading7Char">
    <w:name w:val="Heading 7 Char"/>
    <w:basedOn w:val="DefaultParagraphFont"/>
    <w:link w:val="Heading7"/>
    <w:uiPriority w:val="9"/>
    <w:rsid w:val="001F2BCD"/>
    <w:rPr>
      <w:rFonts w:eastAsiaTheme="minorEastAsia"/>
      <w:caps/>
      <w:color w:val="2F5496" w:themeColor="accent1" w:themeShade="BF"/>
      <w:spacing w:val="10"/>
      <w:sz w:val="22"/>
      <w:szCs w:val="22"/>
    </w:rPr>
  </w:style>
  <w:style w:type="character" w:customStyle="1" w:styleId="Heading8Char">
    <w:name w:val="Heading 8 Char"/>
    <w:basedOn w:val="DefaultParagraphFont"/>
    <w:link w:val="Heading8"/>
    <w:uiPriority w:val="9"/>
    <w:semiHidden/>
    <w:rsid w:val="001F2BCD"/>
    <w:rPr>
      <w:rFonts w:eastAsiaTheme="minorEastAsia"/>
      <w:caps/>
      <w:spacing w:val="10"/>
      <w:sz w:val="18"/>
      <w:szCs w:val="18"/>
    </w:rPr>
  </w:style>
  <w:style w:type="character" w:customStyle="1" w:styleId="Heading9Char">
    <w:name w:val="Heading 9 Char"/>
    <w:basedOn w:val="DefaultParagraphFont"/>
    <w:link w:val="Heading9"/>
    <w:uiPriority w:val="9"/>
    <w:semiHidden/>
    <w:rsid w:val="001F2BCD"/>
    <w:rPr>
      <w:rFonts w:eastAsiaTheme="minorEastAsia"/>
      <w:i/>
      <w:caps/>
      <w:spacing w:val="10"/>
      <w:sz w:val="18"/>
      <w:szCs w:val="18"/>
    </w:rPr>
  </w:style>
  <w:style w:type="paragraph" w:styleId="Footer">
    <w:name w:val="footer"/>
    <w:basedOn w:val="Normal"/>
    <w:link w:val="FooterChar"/>
    <w:uiPriority w:val="99"/>
    <w:unhideWhenUsed/>
    <w:rsid w:val="001F2BCD"/>
    <w:pPr>
      <w:tabs>
        <w:tab w:val="center" w:pos="4513"/>
        <w:tab w:val="right" w:pos="9026"/>
      </w:tabs>
      <w:spacing w:before="200" w:after="200" w:line="276" w:lineRule="auto"/>
    </w:pPr>
    <w:rPr>
      <w:rFonts w:asciiTheme="minorHAnsi" w:eastAsiaTheme="minorEastAsia" w:hAnsiTheme="minorHAnsi" w:cstheme="minorBidi"/>
      <w:sz w:val="20"/>
      <w:szCs w:val="20"/>
      <w:lang w:eastAsia="en-US"/>
    </w:rPr>
  </w:style>
  <w:style w:type="character" w:customStyle="1" w:styleId="FooterChar">
    <w:name w:val="Footer Char"/>
    <w:basedOn w:val="DefaultParagraphFont"/>
    <w:link w:val="Footer"/>
    <w:uiPriority w:val="99"/>
    <w:rsid w:val="001F2BCD"/>
    <w:rPr>
      <w:rFonts w:eastAsiaTheme="minorEastAsia"/>
      <w:sz w:val="20"/>
      <w:szCs w:val="20"/>
    </w:rPr>
  </w:style>
  <w:style w:type="character" w:styleId="PageNumber">
    <w:name w:val="page number"/>
    <w:basedOn w:val="DefaultParagraphFont"/>
    <w:uiPriority w:val="99"/>
    <w:semiHidden/>
    <w:unhideWhenUsed/>
    <w:rsid w:val="001F2BCD"/>
  </w:style>
  <w:style w:type="paragraph" w:styleId="Header">
    <w:name w:val="header"/>
    <w:basedOn w:val="Normal"/>
    <w:link w:val="HeaderChar"/>
    <w:uiPriority w:val="99"/>
    <w:unhideWhenUsed/>
    <w:rsid w:val="001F2BCD"/>
    <w:pPr>
      <w:tabs>
        <w:tab w:val="center" w:pos="4513"/>
        <w:tab w:val="right" w:pos="9026"/>
      </w:tabs>
      <w:spacing w:before="200" w:after="200" w:line="276" w:lineRule="auto"/>
    </w:pPr>
    <w:rPr>
      <w:rFonts w:asciiTheme="minorHAnsi" w:eastAsiaTheme="minorEastAsia" w:hAnsiTheme="minorHAnsi" w:cstheme="minorBidi"/>
      <w:sz w:val="20"/>
      <w:szCs w:val="20"/>
      <w:lang w:eastAsia="en-US"/>
    </w:rPr>
  </w:style>
  <w:style w:type="character" w:customStyle="1" w:styleId="HeaderChar">
    <w:name w:val="Header Char"/>
    <w:basedOn w:val="DefaultParagraphFont"/>
    <w:link w:val="Header"/>
    <w:uiPriority w:val="99"/>
    <w:rsid w:val="001F2BCD"/>
    <w:rPr>
      <w:rFonts w:eastAsiaTheme="minorEastAsia"/>
      <w:sz w:val="20"/>
      <w:szCs w:val="20"/>
    </w:rPr>
  </w:style>
  <w:style w:type="paragraph" w:styleId="ListParagraph">
    <w:name w:val="List Paragraph"/>
    <w:aliases w:val="List Paragraph11"/>
    <w:basedOn w:val="Normal"/>
    <w:uiPriority w:val="34"/>
    <w:qFormat/>
    <w:rsid w:val="001F2BCD"/>
    <w:pPr>
      <w:spacing w:before="200" w:after="200" w:line="276" w:lineRule="auto"/>
      <w:ind w:left="720"/>
      <w:contextualSpacing/>
    </w:pPr>
    <w:rPr>
      <w:rFonts w:asciiTheme="minorHAnsi" w:eastAsiaTheme="minorEastAsia" w:hAnsiTheme="minorHAnsi" w:cstheme="minorBidi"/>
      <w:sz w:val="20"/>
      <w:szCs w:val="20"/>
      <w:lang w:eastAsia="en-US"/>
    </w:rPr>
  </w:style>
  <w:style w:type="paragraph" w:customStyle="1" w:styleId="Pa0">
    <w:name w:val="Pa0"/>
    <w:basedOn w:val="Normal"/>
    <w:next w:val="Normal"/>
    <w:uiPriority w:val="99"/>
    <w:rsid w:val="001F2BCD"/>
    <w:pPr>
      <w:autoSpaceDE w:val="0"/>
      <w:autoSpaceDN w:val="0"/>
      <w:adjustRightInd w:val="0"/>
      <w:spacing w:before="200" w:after="200" w:line="241" w:lineRule="atLeast"/>
    </w:pPr>
    <w:rPr>
      <w:rFonts w:ascii="Georgia" w:eastAsia="Calibri" w:hAnsi="Georgia"/>
      <w:sz w:val="20"/>
      <w:szCs w:val="20"/>
    </w:rPr>
  </w:style>
  <w:style w:type="paragraph" w:styleId="NoSpacing">
    <w:name w:val="No Spacing"/>
    <w:basedOn w:val="Normal"/>
    <w:link w:val="NoSpacingChar"/>
    <w:uiPriority w:val="1"/>
    <w:qFormat/>
    <w:rsid w:val="001F2BCD"/>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uiPriority w:val="1"/>
    <w:rsid w:val="001F2BCD"/>
    <w:rPr>
      <w:rFonts w:eastAsiaTheme="minorEastAsia"/>
      <w:sz w:val="20"/>
      <w:szCs w:val="20"/>
    </w:rPr>
  </w:style>
  <w:style w:type="paragraph" w:styleId="FootnoteText">
    <w:name w:val="footnote text"/>
    <w:basedOn w:val="Normal"/>
    <w:link w:val="FootnoteTextChar"/>
    <w:uiPriority w:val="99"/>
    <w:unhideWhenUsed/>
    <w:rsid w:val="001F2BCD"/>
    <w:pPr>
      <w:spacing w:before="200" w:after="200" w:line="276" w:lineRule="auto"/>
    </w:pPr>
    <w:rPr>
      <w:rFonts w:ascii="Cambria" w:eastAsia="MS Mincho" w:hAnsi="Cambria"/>
      <w:sz w:val="20"/>
      <w:szCs w:val="20"/>
      <w:lang w:val="en-US" w:eastAsia="en-US"/>
    </w:rPr>
  </w:style>
  <w:style w:type="character" w:customStyle="1" w:styleId="FootnoteTextChar">
    <w:name w:val="Footnote Text Char"/>
    <w:basedOn w:val="DefaultParagraphFont"/>
    <w:link w:val="FootnoteText"/>
    <w:uiPriority w:val="99"/>
    <w:rsid w:val="001F2BCD"/>
    <w:rPr>
      <w:rFonts w:ascii="Cambria" w:eastAsia="MS Mincho" w:hAnsi="Cambria" w:cs="Times New Roman"/>
      <w:sz w:val="20"/>
      <w:szCs w:val="20"/>
      <w:lang w:val="en-US"/>
    </w:rPr>
  </w:style>
  <w:style w:type="character" w:styleId="FootnoteReference">
    <w:name w:val="footnote reference"/>
    <w:aliases w:val="FR"/>
    <w:basedOn w:val="DefaultParagraphFont"/>
    <w:uiPriority w:val="99"/>
    <w:unhideWhenUsed/>
    <w:rsid w:val="001F2BCD"/>
    <w:rPr>
      <w:vertAlign w:val="superscript"/>
    </w:rPr>
  </w:style>
  <w:style w:type="paragraph" w:styleId="CommentText">
    <w:name w:val="annotation text"/>
    <w:basedOn w:val="Normal"/>
    <w:link w:val="CommentTextChar"/>
    <w:uiPriority w:val="99"/>
    <w:semiHidden/>
    <w:unhideWhenUsed/>
    <w:rsid w:val="001F2BCD"/>
    <w:pPr>
      <w:spacing w:before="200"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F2BCD"/>
    <w:rPr>
      <w:rFonts w:ascii="Times New Roman" w:eastAsiaTheme="minorEastAsia" w:hAnsi="Times New Roman" w:cs="Times New Roman"/>
      <w:sz w:val="20"/>
      <w:szCs w:val="20"/>
      <w:lang w:eastAsia="en-GB"/>
    </w:rPr>
  </w:style>
  <w:style w:type="table" w:styleId="TableGrid">
    <w:name w:val="Table Grid"/>
    <w:basedOn w:val="TableNormal"/>
    <w:uiPriority w:val="39"/>
    <w:rsid w:val="001F2BCD"/>
    <w:pPr>
      <w:spacing w:before="200" w:after="200" w:line="276" w:lineRule="auto"/>
    </w:pPr>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Numbered Para 1,Dot pt,No Spacing1,List Paragraph Char Char Char,Indicator Text,List Paragraph1,Bullet Points,Bullet 1,MAIN CONTENT,List Paragraph12,F5 List Paragraph,OBC Bullet,Normal numbered"/>
    <w:basedOn w:val="Normal"/>
    <w:link w:val="ColorfulList-Accent1Char"/>
    <w:uiPriority w:val="34"/>
    <w:qFormat/>
    <w:rsid w:val="001F2BCD"/>
    <w:pPr>
      <w:spacing w:before="200" w:after="200" w:line="276" w:lineRule="auto"/>
      <w:ind w:left="720"/>
      <w:contextualSpacing/>
    </w:pPr>
    <w:rPr>
      <w:rFonts w:ascii="Cambria" w:eastAsia="MS Mincho" w:hAnsi="Cambria"/>
      <w:sz w:val="20"/>
      <w:szCs w:val="20"/>
      <w:lang w:eastAsia="ja-JP"/>
    </w:rPr>
  </w:style>
  <w:style w:type="character" w:customStyle="1" w:styleId="ColorfulList-Accent1Char">
    <w:name w:val="Colorful List - Accent 1 Char"/>
    <w:aliases w:val="Numbered Para 1 Char,Dot pt Char,No Spacing1 Char,List Paragraph Char Char Char Char,Indicator Text Char,List Paragraph1 Char,Bullet Points Char,Bullet 1 Char,MAIN CONTENT Char,List Paragraph12 Char,F5 List Paragraph Char"/>
    <w:basedOn w:val="DefaultParagraphFont"/>
    <w:link w:val="ColorfulList-Accent11"/>
    <w:uiPriority w:val="34"/>
    <w:qFormat/>
    <w:locked/>
    <w:rsid w:val="001F2BCD"/>
    <w:rPr>
      <w:rFonts w:ascii="Cambria" w:eastAsia="MS Mincho" w:hAnsi="Cambria" w:cs="Times New Roman"/>
      <w:sz w:val="20"/>
      <w:szCs w:val="20"/>
      <w:lang w:eastAsia="ja-JP"/>
    </w:rPr>
  </w:style>
  <w:style w:type="paragraph" w:styleId="EndnoteText">
    <w:name w:val="endnote text"/>
    <w:basedOn w:val="Normal"/>
    <w:link w:val="EndnoteTextChar"/>
    <w:uiPriority w:val="99"/>
    <w:semiHidden/>
    <w:unhideWhenUsed/>
    <w:rsid w:val="001F2BCD"/>
    <w:pPr>
      <w:spacing w:before="200" w:after="200" w:line="276" w:lineRule="auto"/>
    </w:pPr>
    <w:rPr>
      <w:sz w:val="20"/>
      <w:szCs w:val="20"/>
    </w:rPr>
  </w:style>
  <w:style w:type="character" w:customStyle="1" w:styleId="EndnoteTextChar">
    <w:name w:val="Endnote Text Char"/>
    <w:basedOn w:val="DefaultParagraphFont"/>
    <w:link w:val="EndnoteText"/>
    <w:uiPriority w:val="99"/>
    <w:semiHidden/>
    <w:rsid w:val="001F2BC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unhideWhenUsed/>
    <w:rsid w:val="001F2BCD"/>
    <w:rPr>
      <w:vertAlign w:val="superscript"/>
    </w:rPr>
  </w:style>
  <w:style w:type="paragraph" w:styleId="NormalWeb">
    <w:name w:val="Normal (Web)"/>
    <w:basedOn w:val="Normal"/>
    <w:uiPriority w:val="99"/>
    <w:unhideWhenUsed/>
    <w:rsid w:val="001F2BCD"/>
    <w:pPr>
      <w:spacing w:before="100" w:beforeAutospacing="1" w:after="100" w:afterAutospacing="1" w:line="276" w:lineRule="auto"/>
    </w:pPr>
    <w:rPr>
      <w:sz w:val="20"/>
      <w:szCs w:val="20"/>
    </w:rPr>
  </w:style>
  <w:style w:type="paragraph" w:customStyle="1" w:styleId="p1">
    <w:name w:val="p1"/>
    <w:basedOn w:val="Normal"/>
    <w:rsid w:val="001F2BCD"/>
    <w:pPr>
      <w:spacing w:before="200" w:after="200" w:line="276" w:lineRule="auto"/>
    </w:pPr>
    <w:rPr>
      <w:rFonts w:ascii="Times" w:eastAsiaTheme="minorEastAsia" w:hAnsi="Times"/>
      <w:color w:val="181A18"/>
      <w:sz w:val="15"/>
      <w:szCs w:val="15"/>
    </w:rPr>
  </w:style>
  <w:style w:type="character" w:styleId="Hyperlink">
    <w:name w:val="Hyperlink"/>
    <w:basedOn w:val="DefaultParagraphFont"/>
    <w:uiPriority w:val="99"/>
    <w:unhideWhenUsed/>
    <w:rsid w:val="001F2BCD"/>
    <w:rPr>
      <w:color w:val="0000FF"/>
      <w:u w:val="single"/>
    </w:rPr>
  </w:style>
  <w:style w:type="character" w:customStyle="1" w:styleId="hiddenreadable">
    <w:name w:val="hiddenreadable"/>
    <w:basedOn w:val="DefaultParagraphFont"/>
    <w:rsid w:val="001F2BCD"/>
  </w:style>
  <w:style w:type="character" w:styleId="Strong">
    <w:name w:val="Strong"/>
    <w:uiPriority w:val="22"/>
    <w:qFormat/>
    <w:rsid w:val="001F2BCD"/>
    <w:rPr>
      <w:b/>
      <w:bCs/>
    </w:rPr>
  </w:style>
  <w:style w:type="character" w:styleId="Emphasis">
    <w:name w:val="Emphasis"/>
    <w:uiPriority w:val="20"/>
    <w:qFormat/>
    <w:rsid w:val="001F2BCD"/>
    <w:rPr>
      <w:caps/>
      <w:color w:val="1F3763" w:themeColor="accent1" w:themeShade="7F"/>
      <w:spacing w:val="5"/>
    </w:rPr>
  </w:style>
  <w:style w:type="paragraph" w:customStyle="1" w:styleId="p">
    <w:name w:val="p"/>
    <w:basedOn w:val="Normal"/>
    <w:rsid w:val="001F2BCD"/>
    <w:pPr>
      <w:spacing w:before="100" w:beforeAutospacing="1" w:after="100" w:afterAutospacing="1" w:line="276" w:lineRule="auto"/>
    </w:pPr>
    <w:rPr>
      <w:rFonts w:eastAsiaTheme="minorEastAsia"/>
      <w:sz w:val="20"/>
      <w:szCs w:val="20"/>
    </w:rPr>
  </w:style>
  <w:style w:type="paragraph" w:customStyle="1" w:styleId="p2">
    <w:name w:val="p2"/>
    <w:basedOn w:val="Normal"/>
    <w:rsid w:val="001F2BCD"/>
    <w:pPr>
      <w:spacing w:before="200" w:after="140" w:line="150" w:lineRule="atLeast"/>
    </w:pPr>
    <w:rPr>
      <w:rFonts w:ascii="Times" w:eastAsiaTheme="minorEastAsia" w:hAnsi="Times"/>
      <w:color w:val="000000"/>
      <w:sz w:val="14"/>
      <w:szCs w:val="14"/>
    </w:rPr>
  </w:style>
  <w:style w:type="character" w:customStyle="1" w:styleId="apple-converted-space">
    <w:name w:val="apple-converted-space"/>
    <w:basedOn w:val="DefaultParagraphFont"/>
    <w:rsid w:val="001F2BCD"/>
  </w:style>
  <w:style w:type="paragraph" w:customStyle="1" w:styleId="MediumGrid21">
    <w:name w:val="Medium Grid 21"/>
    <w:uiPriority w:val="1"/>
    <w:qFormat/>
    <w:rsid w:val="001F2BCD"/>
    <w:pPr>
      <w:spacing w:before="200" w:after="200" w:line="276" w:lineRule="auto"/>
    </w:pPr>
    <w:rPr>
      <w:rFonts w:ascii="Cambria" w:eastAsia="Cambria" w:hAnsi="Cambria" w:cs="Times New Roman"/>
      <w:sz w:val="22"/>
      <w:szCs w:val="22"/>
      <w:lang w:eastAsia="ja-JP"/>
    </w:rPr>
  </w:style>
  <w:style w:type="paragraph" w:styleId="Caption">
    <w:name w:val="caption"/>
    <w:basedOn w:val="Normal"/>
    <w:next w:val="Normal"/>
    <w:uiPriority w:val="35"/>
    <w:semiHidden/>
    <w:unhideWhenUsed/>
    <w:qFormat/>
    <w:rsid w:val="001F2BCD"/>
    <w:pPr>
      <w:spacing w:before="200" w:after="200" w:line="276" w:lineRule="auto"/>
    </w:pPr>
    <w:rPr>
      <w:rFonts w:asciiTheme="minorHAnsi" w:eastAsiaTheme="minorEastAsia" w:hAnsiTheme="minorHAnsi" w:cstheme="minorBidi"/>
      <w:b/>
      <w:bCs/>
      <w:color w:val="2F5496" w:themeColor="accent1" w:themeShade="BF"/>
      <w:sz w:val="16"/>
      <w:szCs w:val="16"/>
      <w:lang w:eastAsia="en-US"/>
    </w:rPr>
  </w:style>
  <w:style w:type="paragraph" w:styleId="Title">
    <w:name w:val="Title"/>
    <w:basedOn w:val="Normal"/>
    <w:next w:val="Normal"/>
    <w:link w:val="TitleChar"/>
    <w:uiPriority w:val="10"/>
    <w:qFormat/>
    <w:rsid w:val="001F2BCD"/>
    <w:pPr>
      <w:spacing w:before="720" w:after="200" w:line="276" w:lineRule="auto"/>
    </w:pPr>
    <w:rPr>
      <w:rFonts w:asciiTheme="minorHAnsi" w:eastAsiaTheme="minorEastAsia" w:hAnsiTheme="minorHAnsi" w:cstheme="minorBidi"/>
      <w:caps/>
      <w:color w:val="4472C4" w:themeColor="accent1"/>
      <w:spacing w:val="10"/>
      <w:kern w:val="28"/>
      <w:sz w:val="52"/>
      <w:szCs w:val="52"/>
      <w:lang w:eastAsia="en-US"/>
    </w:rPr>
  </w:style>
  <w:style w:type="character" w:customStyle="1" w:styleId="TitleChar">
    <w:name w:val="Title Char"/>
    <w:basedOn w:val="DefaultParagraphFont"/>
    <w:link w:val="Title"/>
    <w:uiPriority w:val="10"/>
    <w:rsid w:val="001F2BCD"/>
    <w:rPr>
      <w:rFonts w:eastAsiaTheme="minorEastAsia"/>
      <w:caps/>
      <w:color w:val="4472C4" w:themeColor="accent1"/>
      <w:spacing w:val="10"/>
      <w:kern w:val="28"/>
      <w:sz w:val="52"/>
      <w:szCs w:val="52"/>
    </w:rPr>
  </w:style>
  <w:style w:type="paragraph" w:styleId="Subtitle">
    <w:name w:val="Subtitle"/>
    <w:basedOn w:val="Normal"/>
    <w:next w:val="Normal"/>
    <w:link w:val="SubtitleChar"/>
    <w:uiPriority w:val="11"/>
    <w:qFormat/>
    <w:rsid w:val="001F2BCD"/>
    <w:pPr>
      <w:spacing w:before="200" w:after="1000"/>
    </w:pPr>
    <w:rPr>
      <w:rFonts w:asciiTheme="minorHAnsi" w:eastAsiaTheme="minorEastAsia"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1F2BCD"/>
    <w:rPr>
      <w:rFonts w:eastAsiaTheme="minorEastAsia"/>
      <w:caps/>
      <w:color w:val="595959" w:themeColor="text1" w:themeTint="A6"/>
      <w:spacing w:val="10"/>
    </w:rPr>
  </w:style>
  <w:style w:type="paragraph" w:styleId="Quote">
    <w:name w:val="Quote"/>
    <w:basedOn w:val="Normal"/>
    <w:next w:val="Normal"/>
    <w:link w:val="QuoteChar"/>
    <w:uiPriority w:val="29"/>
    <w:qFormat/>
    <w:rsid w:val="001F2BCD"/>
    <w:pPr>
      <w:spacing w:before="200" w:after="200" w:line="276" w:lineRule="auto"/>
    </w:pPr>
    <w:rPr>
      <w:rFonts w:asciiTheme="minorHAnsi" w:eastAsiaTheme="minorEastAsia" w:hAnsiTheme="minorHAnsi" w:cstheme="minorBidi"/>
      <w:i/>
      <w:iCs/>
      <w:sz w:val="20"/>
      <w:szCs w:val="20"/>
      <w:lang w:eastAsia="en-US"/>
    </w:rPr>
  </w:style>
  <w:style w:type="character" w:customStyle="1" w:styleId="QuoteChar">
    <w:name w:val="Quote Char"/>
    <w:basedOn w:val="DefaultParagraphFont"/>
    <w:link w:val="Quote"/>
    <w:uiPriority w:val="29"/>
    <w:rsid w:val="001F2BCD"/>
    <w:rPr>
      <w:rFonts w:eastAsiaTheme="minorEastAsia"/>
      <w:i/>
      <w:iCs/>
      <w:sz w:val="20"/>
      <w:szCs w:val="20"/>
    </w:rPr>
  </w:style>
  <w:style w:type="paragraph" w:styleId="IntenseQuote">
    <w:name w:val="Intense Quote"/>
    <w:basedOn w:val="Normal"/>
    <w:next w:val="Normal"/>
    <w:link w:val="IntenseQuoteChar"/>
    <w:uiPriority w:val="30"/>
    <w:qFormat/>
    <w:rsid w:val="001F2BCD"/>
    <w:pPr>
      <w:pBdr>
        <w:top w:val="single" w:sz="4" w:space="10" w:color="4472C4" w:themeColor="accent1"/>
        <w:left w:val="single" w:sz="4" w:space="10" w:color="4472C4" w:themeColor="accent1"/>
      </w:pBdr>
      <w:spacing w:before="200" w:line="276" w:lineRule="auto"/>
      <w:ind w:left="1296" w:right="1152"/>
      <w:jc w:val="both"/>
    </w:pPr>
    <w:rPr>
      <w:rFonts w:asciiTheme="minorHAnsi" w:eastAsiaTheme="minorEastAsia" w:hAnsiTheme="minorHAnsi" w:cstheme="minorBidi"/>
      <w:i/>
      <w:iCs/>
      <w:color w:val="4472C4" w:themeColor="accent1"/>
      <w:sz w:val="20"/>
      <w:szCs w:val="20"/>
      <w:lang w:eastAsia="en-US"/>
    </w:rPr>
  </w:style>
  <w:style w:type="character" w:customStyle="1" w:styleId="IntenseQuoteChar">
    <w:name w:val="Intense Quote Char"/>
    <w:basedOn w:val="DefaultParagraphFont"/>
    <w:link w:val="IntenseQuote"/>
    <w:uiPriority w:val="30"/>
    <w:rsid w:val="001F2BCD"/>
    <w:rPr>
      <w:rFonts w:eastAsiaTheme="minorEastAsia"/>
      <w:i/>
      <w:iCs/>
      <w:color w:val="4472C4" w:themeColor="accent1"/>
      <w:sz w:val="20"/>
      <w:szCs w:val="20"/>
    </w:rPr>
  </w:style>
  <w:style w:type="character" w:styleId="SubtleEmphasis">
    <w:name w:val="Subtle Emphasis"/>
    <w:uiPriority w:val="19"/>
    <w:qFormat/>
    <w:rsid w:val="001F2BCD"/>
    <w:rPr>
      <w:i/>
      <w:iCs/>
      <w:color w:val="1F3763" w:themeColor="accent1" w:themeShade="7F"/>
    </w:rPr>
  </w:style>
  <w:style w:type="character" w:styleId="IntenseEmphasis">
    <w:name w:val="Intense Emphasis"/>
    <w:uiPriority w:val="21"/>
    <w:qFormat/>
    <w:rsid w:val="001F2BCD"/>
    <w:rPr>
      <w:b/>
      <w:bCs/>
      <w:caps/>
      <w:color w:val="1F3763" w:themeColor="accent1" w:themeShade="7F"/>
      <w:spacing w:val="10"/>
    </w:rPr>
  </w:style>
  <w:style w:type="character" w:styleId="SubtleReference">
    <w:name w:val="Subtle Reference"/>
    <w:uiPriority w:val="31"/>
    <w:qFormat/>
    <w:rsid w:val="001F2BCD"/>
    <w:rPr>
      <w:b/>
      <w:bCs/>
      <w:color w:val="4472C4" w:themeColor="accent1"/>
    </w:rPr>
  </w:style>
  <w:style w:type="character" w:styleId="IntenseReference">
    <w:name w:val="Intense Reference"/>
    <w:uiPriority w:val="32"/>
    <w:qFormat/>
    <w:rsid w:val="001F2BCD"/>
    <w:rPr>
      <w:b/>
      <w:bCs/>
      <w:i/>
      <w:iCs/>
      <w:caps/>
      <w:color w:val="4472C4" w:themeColor="accent1"/>
    </w:rPr>
  </w:style>
  <w:style w:type="character" w:styleId="BookTitle">
    <w:name w:val="Book Title"/>
    <w:uiPriority w:val="33"/>
    <w:qFormat/>
    <w:rsid w:val="001F2BCD"/>
    <w:rPr>
      <w:b/>
      <w:bCs/>
      <w:i/>
      <w:iCs/>
      <w:spacing w:val="9"/>
    </w:rPr>
  </w:style>
  <w:style w:type="paragraph" w:styleId="TOCHeading">
    <w:name w:val="TOC Heading"/>
    <w:basedOn w:val="Heading1"/>
    <w:next w:val="Normal"/>
    <w:uiPriority w:val="39"/>
    <w:unhideWhenUsed/>
    <w:qFormat/>
    <w:rsid w:val="001F2BCD"/>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9"/>
    </w:pPr>
    <w:rPr>
      <w:rFonts w:asciiTheme="minorHAnsi" w:eastAsiaTheme="minorEastAsia" w:hAnsiTheme="minorHAnsi" w:cstheme="minorBidi"/>
      <w:b/>
      <w:bCs/>
      <w:caps/>
      <w:color w:val="FFFFFF" w:themeColor="background1"/>
      <w:spacing w:val="15"/>
      <w:sz w:val="22"/>
      <w:szCs w:val="22"/>
    </w:rPr>
  </w:style>
  <w:style w:type="paragraph" w:styleId="DocumentMap">
    <w:name w:val="Document Map"/>
    <w:basedOn w:val="Normal"/>
    <w:link w:val="DocumentMapChar"/>
    <w:uiPriority w:val="99"/>
    <w:semiHidden/>
    <w:unhideWhenUsed/>
    <w:rsid w:val="001F2BCD"/>
    <w:rPr>
      <w:rFonts w:eastAsiaTheme="minorEastAsia"/>
      <w:lang w:eastAsia="en-US"/>
    </w:rPr>
  </w:style>
  <w:style w:type="character" w:customStyle="1" w:styleId="DocumentMapChar">
    <w:name w:val="Document Map Char"/>
    <w:basedOn w:val="DefaultParagraphFont"/>
    <w:link w:val="DocumentMap"/>
    <w:uiPriority w:val="99"/>
    <w:semiHidden/>
    <w:rsid w:val="001F2BCD"/>
    <w:rPr>
      <w:rFonts w:ascii="Times New Roman" w:eastAsiaTheme="minorEastAsia" w:hAnsi="Times New Roman" w:cs="Times New Roman"/>
    </w:rPr>
  </w:style>
  <w:style w:type="paragraph" w:styleId="TOC1">
    <w:name w:val="toc 1"/>
    <w:basedOn w:val="Normal"/>
    <w:next w:val="Normal"/>
    <w:autoRedefine/>
    <w:uiPriority w:val="39"/>
    <w:unhideWhenUsed/>
    <w:rsid w:val="001F2BCD"/>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F2BCD"/>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F2BCD"/>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1F2BC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F2BC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F2BC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F2BC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F2BC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F2BCD"/>
    <w:pPr>
      <w:ind w:left="1920"/>
    </w:pPr>
    <w:rPr>
      <w:rFonts w:asciiTheme="minorHAnsi" w:hAnsiTheme="minorHAnsi" w:cstheme="minorHAnsi"/>
      <w:sz w:val="20"/>
      <w:szCs w:val="20"/>
    </w:rPr>
  </w:style>
  <w:style w:type="paragraph" w:customStyle="1" w:styleId="SWBodyText">
    <w:name w:val="_SWBodyText"/>
    <w:aliases w:val="bt"/>
    <w:basedOn w:val="Normal"/>
    <w:rsid w:val="001F2BCD"/>
    <w:pPr>
      <w:spacing w:after="240"/>
      <w:ind w:firstLine="720"/>
    </w:pPr>
    <w:rPr>
      <w:szCs w:val="20"/>
      <w:lang w:val="en-US" w:eastAsia="en-US"/>
    </w:rPr>
  </w:style>
  <w:style w:type="paragraph" w:styleId="BodyText">
    <w:name w:val="Body Text"/>
    <w:aliases w:val="Guidelines title"/>
    <w:basedOn w:val="Normal"/>
    <w:link w:val="BodyTextChar"/>
    <w:qFormat/>
    <w:rsid w:val="001F2BCD"/>
    <w:rPr>
      <w:rFonts w:ascii="Arial" w:hAnsi="Arial"/>
      <w:snapToGrid w:val="0"/>
      <w:color w:val="000000"/>
      <w:szCs w:val="20"/>
      <w:lang w:eastAsia="en-US"/>
    </w:rPr>
  </w:style>
  <w:style w:type="character" w:customStyle="1" w:styleId="BodyTextChar">
    <w:name w:val="Body Text Char"/>
    <w:aliases w:val="Guidelines title Char"/>
    <w:basedOn w:val="DefaultParagraphFont"/>
    <w:link w:val="BodyText"/>
    <w:rsid w:val="001F2BCD"/>
    <w:rPr>
      <w:rFonts w:ascii="Arial" w:eastAsia="Times New Roman" w:hAnsi="Arial" w:cs="Times New Roman"/>
      <w:snapToGrid w:val="0"/>
      <w:color w:val="000000"/>
      <w:szCs w:val="20"/>
    </w:rPr>
  </w:style>
  <w:style w:type="character" w:styleId="FollowedHyperlink">
    <w:name w:val="FollowedHyperlink"/>
    <w:basedOn w:val="DefaultParagraphFont"/>
    <w:uiPriority w:val="99"/>
    <w:semiHidden/>
    <w:unhideWhenUsed/>
    <w:rsid w:val="001F2BCD"/>
    <w:rPr>
      <w:color w:val="954F72" w:themeColor="followedHyperlink"/>
      <w:u w:val="single"/>
    </w:rPr>
  </w:style>
  <w:style w:type="character" w:customStyle="1" w:styleId="A3">
    <w:name w:val="A3"/>
    <w:uiPriority w:val="99"/>
    <w:rsid w:val="001F2BCD"/>
    <w:rPr>
      <w:rFonts w:cs="Georgia"/>
      <w:color w:val="000000"/>
      <w:sz w:val="16"/>
      <w:szCs w:val="16"/>
    </w:rPr>
  </w:style>
  <w:style w:type="character" w:customStyle="1" w:styleId="CommentSubjectChar">
    <w:name w:val="Comment Subject Char"/>
    <w:basedOn w:val="CommentTextChar"/>
    <w:link w:val="CommentSubject"/>
    <w:uiPriority w:val="99"/>
    <w:semiHidden/>
    <w:rsid w:val="001F2BCD"/>
    <w:rPr>
      <w:rFonts w:ascii="Cambria" w:eastAsia="MS Mincho" w:hAnsi="Cambria" w:cs="Times New Roman"/>
      <w:b/>
      <w:bCs/>
      <w:sz w:val="20"/>
      <w:szCs w:val="20"/>
      <w:lang w:eastAsia="ja-JP"/>
    </w:rPr>
  </w:style>
  <w:style w:type="paragraph" w:styleId="CommentSubject">
    <w:name w:val="annotation subject"/>
    <w:basedOn w:val="CommentText"/>
    <w:next w:val="CommentText"/>
    <w:link w:val="CommentSubjectChar"/>
    <w:uiPriority w:val="99"/>
    <w:semiHidden/>
    <w:unhideWhenUsed/>
    <w:rsid w:val="001F2BCD"/>
    <w:pPr>
      <w:spacing w:before="0" w:after="0" w:line="240" w:lineRule="auto"/>
    </w:pPr>
    <w:rPr>
      <w:rFonts w:ascii="Cambria" w:eastAsia="MS Mincho" w:hAnsi="Cambria"/>
      <w:b/>
      <w:bCs/>
      <w:lang w:eastAsia="ja-JP"/>
    </w:rPr>
  </w:style>
  <w:style w:type="character" w:customStyle="1" w:styleId="CommentSubjectChar1">
    <w:name w:val="Comment Subject Char1"/>
    <w:basedOn w:val="CommentTextChar"/>
    <w:uiPriority w:val="99"/>
    <w:semiHidden/>
    <w:rsid w:val="001F2BCD"/>
    <w:rPr>
      <w:rFonts w:ascii="Times New Roman" w:eastAsiaTheme="minorEastAsia" w:hAnsi="Times New Roman" w:cs="Times New Roman"/>
      <w:b/>
      <w:bCs/>
      <w:sz w:val="20"/>
      <w:szCs w:val="20"/>
      <w:lang w:eastAsia="en-GB"/>
    </w:rPr>
  </w:style>
  <w:style w:type="character" w:customStyle="1" w:styleId="BalloonTextChar">
    <w:name w:val="Balloon Text Char"/>
    <w:basedOn w:val="DefaultParagraphFont"/>
    <w:link w:val="BalloonText"/>
    <w:uiPriority w:val="99"/>
    <w:semiHidden/>
    <w:rsid w:val="001F2BCD"/>
    <w:rPr>
      <w:rFonts w:ascii="Segoe UI" w:eastAsia="MS Mincho" w:hAnsi="Segoe UI" w:cs="Times New Roman"/>
      <w:sz w:val="18"/>
      <w:szCs w:val="18"/>
      <w:lang w:eastAsia="ja-JP"/>
    </w:rPr>
  </w:style>
  <w:style w:type="paragraph" w:styleId="BalloonText">
    <w:name w:val="Balloon Text"/>
    <w:basedOn w:val="Normal"/>
    <w:link w:val="BalloonTextChar"/>
    <w:uiPriority w:val="99"/>
    <w:semiHidden/>
    <w:unhideWhenUsed/>
    <w:rsid w:val="001F2BCD"/>
    <w:rPr>
      <w:rFonts w:ascii="Segoe UI" w:eastAsia="MS Mincho" w:hAnsi="Segoe UI"/>
      <w:sz w:val="18"/>
      <w:szCs w:val="18"/>
      <w:lang w:eastAsia="ja-JP"/>
    </w:rPr>
  </w:style>
  <w:style w:type="character" w:customStyle="1" w:styleId="BalloonTextChar1">
    <w:name w:val="Balloon Text Char1"/>
    <w:basedOn w:val="DefaultParagraphFont"/>
    <w:uiPriority w:val="99"/>
    <w:semiHidden/>
    <w:rsid w:val="001F2BCD"/>
    <w:rPr>
      <w:rFonts w:ascii="Times New Roman" w:hAnsi="Times New Roman" w:cs="Times New Roman"/>
      <w:sz w:val="18"/>
      <w:szCs w:val="18"/>
    </w:rPr>
  </w:style>
  <w:style w:type="paragraph" w:customStyle="1" w:styleId="Default">
    <w:name w:val="Default"/>
    <w:next w:val="Normal"/>
    <w:rsid w:val="001F2BCD"/>
    <w:pPr>
      <w:widowControl w:val="0"/>
      <w:autoSpaceDE w:val="0"/>
      <w:autoSpaceDN w:val="0"/>
      <w:adjustRightInd w:val="0"/>
    </w:pPr>
    <w:rPr>
      <w:rFonts w:ascii="Arial Narrow" w:eastAsia="Arial Narrow" w:hAnsi="Arial Narrow" w:cs="Arial Narrow"/>
      <w:color w:val="000000"/>
      <w:lang w:eastAsia="en-GB"/>
    </w:rPr>
  </w:style>
  <w:style w:type="character" w:customStyle="1" w:styleId="UnresolvedMention1">
    <w:name w:val="Unresolved Mention1"/>
    <w:basedOn w:val="DefaultParagraphFont"/>
    <w:uiPriority w:val="99"/>
    <w:rsid w:val="001F2BCD"/>
    <w:rPr>
      <w:color w:val="605E5C"/>
      <w:shd w:val="clear" w:color="auto" w:fill="E1DFDD"/>
    </w:rPr>
  </w:style>
  <w:style w:type="character" w:styleId="UnresolvedMention">
    <w:name w:val="Unresolved Mention"/>
    <w:basedOn w:val="DefaultParagraphFont"/>
    <w:uiPriority w:val="99"/>
    <w:unhideWhenUsed/>
    <w:rsid w:val="001F2BCD"/>
    <w:rPr>
      <w:color w:val="605E5C"/>
      <w:shd w:val="clear" w:color="auto" w:fill="E1DFDD"/>
    </w:rPr>
  </w:style>
  <w:style w:type="character" w:customStyle="1" w:styleId="A10">
    <w:name w:val="A10"/>
    <w:uiPriority w:val="99"/>
    <w:rsid w:val="001F2BCD"/>
    <w:rPr>
      <w:rFonts w:cs="Helvetica"/>
      <w:color w:val="000000"/>
      <w:sz w:val="11"/>
      <w:szCs w:val="11"/>
    </w:rPr>
  </w:style>
  <w:style w:type="paragraph" w:customStyle="1" w:styleId="alabel">
    <w:name w:val="a_label"/>
    <w:basedOn w:val="Normal"/>
    <w:rsid w:val="001F2BCD"/>
    <w:pPr>
      <w:spacing w:before="100" w:beforeAutospacing="1" w:after="100" w:afterAutospacing="1"/>
    </w:pPr>
  </w:style>
  <w:style w:type="character" w:customStyle="1" w:styleId="Normal1">
    <w:name w:val="Normal1"/>
    <w:basedOn w:val="DefaultParagraphFont"/>
    <w:rsid w:val="00404D15"/>
  </w:style>
  <w:style w:type="paragraph" w:customStyle="1" w:styleId="Paragraph12">
    <w:name w:val="Paragraph (.12)"/>
    <w:basedOn w:val="Default"/>
    <w:next w:val="Default"/>
    <w:uiPriority w:val="99"/>
    <w:rsid w:val="00404D15"/>
    <w:pPr>
      <w:widowControl/>
    </w:pPr>
    <w:rPr>
      <w:rFonts w:ascii="Book Antiqua" w:eastAsiaTheme="minorHAnsi" w:hAnsi="Book Antiqua" w:cstheme="minorBidi"/>
      <w:color w:val="auto"/>
      <w:lang w:eastAsia="en-US"/>
    </w:rPr>
  </w:style>
  <w:style w:type="paragraph" w:styleId="Bibliography">
    <w:name w:val="Bibliography"/>
    <w:basedOn w:val="Normal"/>
    <w:next w:val="Normal"/>
    <w:uiPriority w:val="37"/>
    <w:unhideWhenUsed/>
    <w:rsid w:val="004F221B"/>
    <w:pPr>
      <w:tabs>
        <w:tab w:val="left" w:pos="500"/>
      </w:tabs>
      <w:spacing w:after="240"/>
      <w:ind w:left="504" w:hanging="504"/>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C06C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372">
      <w:bodyDiv w:val="1"/>
      <w:marLeft w:val="0"/>
      <w:marRight w:val="0"/>
      <w:marTop w:val="0"/>
      <w:marBottom w:val="0"/>
      <w:divBdr>
        <w:top w:val="none" w:sz="0" w:space="0" w:color="auto"/>
        <w:left w:val="none" w:sz="0" w:space="0" w:color="auto"/>
        <w:bottom w:val="none" w:sz="0" w:space="0" w:color="auto"/>
        <w:right w:val="none" w:sz="0" w:space="0" w:color="auto"/>
      </w:divBdr>
    </w:div>
    <w:div w:id="7174811">
      <w:bodyDiv w:val="1"/>
      <w:marLeft w:val="0"/>
      <w:marRight w:val="0"/>
      <w:marTop w:val="0"/>
      <w:marBottom w:val="0"/>
      <w:divBdr>
        <w:top w:val="none" w:sz="0" w:space="0" w:color="auto"/>
        <w:left w:val="none" w:sz="0" w:space="0" w:color="auto"/>
        <w:bottom w:val="none" w:sz="0" w:space="0" w:color="auto"/>
        <w:right w:val="none" w:sz="0" w:space="0" w:color="auto"/>
      </w:divBdr>
      <w:divsChild>
        <w:div w:id="1792359518">
          <w:marLeft w:val="0"/>
          <w:marRight w:val="0"/>
          <w:marTop w:val="0"/>
          <w:marBottom w:val="0"/>
          <w:divBdr>
            <w:top w:val="none" w:sz="0" w:space="0" w:color="auto"/>
            <w:left w:val="none" w:sz="0" w:space="0" w:color="auto"/>
            <w:bottom w:val="none" w:sz="0" w:space="0" w:color="auto"/>
            <w:right w:val="none" w:sz="0" w:space="0" w:color="auto"/>
          </w:divBdr>
          <w:divsChild>
            <w:div w:id="288440314">
              <w:marLeft w:val="0"/>
              <w:marRight w:val="0"/>
              <w:marTop w:val="0"/>
              <w:marBottom w:val="0"/>
              <w:divBdr>
                <w:top w:val="none" w:sz="0" w:space="0" w:color="auto"/>
                <w:left w:val="none" w:sz="0" w:space="0" w:color="auto"/>
                <w:bottom w:val="none" w:sz="0" w:space="0" w:color="auto"/>
                <w:right w:val="none" w:sz="0" w:space="0" w:color="auto"/>
              </w:divBdr>
              <w:divsChild>
                <w:div w:id="16454317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9302563">
      <w:bodyDiv w:val="1"/>
      <w:marLeft w:val="0"/>
      <w:marRight w:val="0"/>
      <w:marTop w:val="0"/>
      <w:marBottom w:val="0"/>
      <w:divBdr>
        <w:top w:val="none" w:sz="0" w:space="0" w:color="auto"/>
        <w:left w:val="none" w:sz="0" w:space="0" w:color="auto"/>
        <w:bottom w:val="none" w:sz="0" w:space="0" w:color="auto"/>
        <w:right w:val="none" w:sz="0" w:space="0" w:color="auto"/>
      </w:divBdr>
    </w:div>
    <w:div w:id="437800367">
      <w:bodyDiv w:val="1"/>
      <w:marLeft w:val="0"/>
      <w:marRight w:val="0"/>
      <w:marTop w:val="0"/>
      <w:marBottom w:val="0"/>
      <w:divBdr>
        <w:top w:val="none" w:sz="0" w:space="0" w:color="auto"/>
        <w:left w:val="none" w:sz="0" w:space="0" w:color="auto"/>
        <w:bottom w:val="none" w:sz="0" w:space="0" w:color="auto"/>
        <w:right w:val="none" w:sz="0" w:space="0" w:color="auto"/>
      </w:divBdr>
      <w:divsChild>
        <w:div w:id="1747216555">
          <w:marLeft w:val="0"/>
          <w:marRight w:val="0"/>
          <w:marTop w:val="0"/>
          <w:marBottom w:val="0"/>
          <w:divBdr>
            <w:top w:val="none" w:sz="0" w:space="0" w:color="auto"/>
            <w:left w:val="none" w:sz="0" w:space="0" w:color="auto"/>
            <w:bottom w:val="none" w:sz="0" w:space="0" w:color="auto"/>
            <w:right w:val="none" w:sz="0" w:space="0" w:color="auto"/>
          </w:divBdr>
          <w:divsChild>
            <w:div w:id="256867976">
              <w:marLeft w:val="0"/>
              <w:marRight w:val="0"/>
              <w:marTop w:val="0"/>
              <w:marBottom w:val="0"/>
              <w:divBdr>
                <w:top w:val="none" w:sz="0" w:space="0" w:color="auto"/>
                <w:left w:val="none" w:sz="0" w:space="0" w:color="auto"/>
                <w:bottom w:val="none" w:sz="0" w:space="0" w:color="auto"/>
                <w:right w:val="none" w:sz="0" w:space="0" w:color="auto"/>
              </w:divBdr>
              <w:divsChild>
                <w:div w:id="37612415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4804451">
      <w:bodyDiv w:val="1"/>
      <w:marLeft w:val="0"/>
      <w:marRight w:val="0"/>
      <w:marTop w:val="0"/>
      <w:marBottom w:val="0"/>
      <w:divBdr>
        <w:top w:val="none" w:sz="0" w:space="0" w:color="auto"/>
        <w:left w:val="none" w:sz="0" w:space="0" w:color="auto"/>
        <w:bottom w:val="none" w:sz="0" w:space="0" w:color="auto"/>
        <w:right w:val="none" w:sz="0" w:space="0" w:color="auto"/>
      </w:divBdr>
      <w:divsChild>
        <w:div w:id="845707196">
          <w:marLeft w:val="0"/>
          <w:marRight w:val="0"/>
          <w:marTop w:val="0"/>
          <w:marBottom w:val="0"/>
          <w:divBdr>
            <w:top w:val="none" w:sz="0" w:space="0" w:color="auto"/>
            <w:left w:val="none" w:sz="0" w:space="0" w:color="auto"/>
            <w:bottom w:val="none" w:sz="0" w:space="0" w:color="auto"/>
            <w:right w:val="none" w:sz="0" w:space="0" w:color="auto"/>
          </w:divBdr>
          <w:divsChild>
            <w:div w:id="13787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5377">
      <w:bodyDiv w:val="1"/>
      <w:marLeft w:val="0"/>
      <w:marRight w:val="0"/>
      <w:marTop w:val="0"/>
      <w:marBottom w:val="0"/>
      <w:divBdr>
        <w:top w:val="none" w:sz="0" w:space="0" w:color="auto"/>
        <w:left w:val="none" w:sz="0" w:space="0" w:color="auto"/>
        <w:bottom w:val="none" w:sz="0" w:space="0" w:color="auto"/>
        <w:right w:val="none" w:sz="0" w:space="0" w:color="auto"/>
      </w:divBdr>
    </w:div>
    <w:div w:id="719328655">
      <w:bodyDiv w:val="1"/>
      <w:marLeft w:val="0"/>
      <w:marRight w:val="0"/>
      <w:marTop w:val="0"/>
      <w:marBottom w:val="0"/>
      <w:divBdr>
        <w:top w:val="none" w:sz="0" w:space="0" w:color="auto"/>
        <w:left w:val="none" w:sz="0" w:space="0" w:color="auto"/>
        <w:bottom w:val="none" w:sz="0" w:space="0" w:color="auto"/>
        <w:right w:val="none" w:sz="0" w:space="0" w:color="auto"/>
      </w:divBdr>
    </w:div>
    <w:div w:id="776214626">
      <w:bodyDiv w:val="1"/>
      <w:marLeft w:val="0"/>
      <w:marRight w:val="0"/>
      <w:marTop w:val="0"/>
      <w:marBottom w:val="0"/>
      <w:divBdr>
        <w:top w:val="none" w:sz="0" w:space="0" w:color="auto"/>
        <w:left w:val="none" w:sz="0" w:space="0" w:color="auto"/>
        <w:bottom w:val="none" w:sz="0" w:space="0" w:color="auto"/>
        <w:right w:val="none" w:sz="0" w:space="0" w:color="auto"/>
      </w:divBdr>
      <w:divsChild>
        <w:div w:id="988629799">
          <w:marLeft w:val="0"/>
          <w:marRight w:val="0"/>
          <w:marTop w:val="0"/>
          <w:marBottom w:val="0"/>
          <w:divBdr>
            <w:top w:val="none" w:sz="0" w:space="0" w:color="auto"/>
            <w:left w:val="none" w:sz="0" w:space="0" w:color="auto"/>
            <w:bottom w:val="none" w:sz="0" w:space="0" w:color="auto"/>
            <w:right w:val="none" w:sz="0" w:space="0" w:color="auto"/>
          </w:divBdr>
          <w:divsChild>
            <w:div w:id="15843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0921">
      <w:bodyDiv w:val="1"/>
      <w:marLeft w:val="0"/>
      <w:marRight w:val="0"/>
      <w:marTop w:val="0"/>
      <w:marBottom w:val="0"/>
      <w:divBdr>
        <w:top w:val="none" w:sz="0" w:space="0" w:color="auto"/>
        <w:left w:val="none" w:sz="0" w:space="0" w:color="auto"/>
        <w:bottom w:val="none" w:sz="0" w:space="0" w:color="auto"/>
        <w:right w:val="none" w:sz="0" w:space="0" w:color="auto"/>
      </w:divBdr>
    </w:div>
    <w:div w:id="940531142">
      <w:bodyDiv w:val="1"/>
      <w:marLeft w:val="0"/>
      <w:marRight w:val="0"/>
      <w:marTop w:val="0"/>
      <w:marBottom w:val="0"/>
      <w:divBdr>
        <w:top w:val="none" w:sz="0" w:space="0" w:color="auto"/>
        <w:left w:val="none" w:sz="0" w:space="0" w:color="auto"/>
        <w:bottom w:val="none" w:sz="0" w:space="0" w:color="auto"/>
        <w:right w:val="none" w:sz="0" w:space="0" w:color="auto"/>
      </w:divBdr>
      <w:divsChild>
        <w:div w:id="308825869">
          <w:marLeft w:val="0"/>
          <w:marRight w:val="0"/>
          <w:marTop w:val="0"/>
          <w:marBottom w:val="0"/>
          <w:divBdr>
            <w:top w:val="none" w:sz="0" w:space="0" w:color="auto"/>
            <w:left w:val="none" w:sz="0" w:space="0" w:color="auto"/>
            <w:bottom w:val="none" w:sz="0" w:space="0" w:color="auto"/>
            <w:right w:val="none" w:sz="0" w:space="0" w:color="auto"/>
          </w:divBdr>
          <w:divsChild>
            <w:div w:id="1030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323">
      <w:bodyDiv w:val="1"/>
      <w:marLeft w:val="0"/>
      <w:marRight w:val="0"/>
      <w:marTop w:val="0"/>
      <w:marBottom w:val="0"/>
      <w:divBdr>
        <w:top w:val="none" w:sz="0" w:space="0" w:color="auto"/>
        <w:left w:val="none" w:sz="0" w:space="0" w:color="auto"/>
        <w:bottom w:val="none" w:sz="0" w:space="0" w:color="auto"/>
        <w:right w:val="none" w:sz="0" w:space="0" w:color="auto"/>
      </w:divBdr>
    </w:div>
    <w:div w:id="1272587294">
      <w:bodyDiv w:val="1"/>
      <w:marLeft w:val="0"/>
      <w:marRight w:val="0"/>
      <w:marTop w:val="0"/>
      <w:marBottom w:val="0"/>
      <w:divBdr>
        <w:top w:val="none" w:sz="0" w:space="0" w:color="auto"/>
        <w:left w:val="none" w:sz="0" w:space="0" w:color="auto"/>
        <w:bottom w:val="none" w:sz="0" w:space="0" w:color="auto"/>
        <w:right w:val="none" w:sz="0" w:space="0" w:color="auto"/>
      </w:divBdr>
      <w:divsChild>
        <w:div w:id="1300500002">
          <w:marLeft w:val="0"/>
          <w:marRight w:val="0"/>
          <w:marTop w:val="0"/>
          <w:marBottom w:val="0"/>
          <w:divBdr>
            <w:top w:val="none" w:sz="0" w:space="0" w:color="auto"/>
            <w:left w:val="none" w:sz="0" w:space="0" w:color="auto"/>
            <w:bottom w:val="none" w:sz="0" w:space="0" w:color="auto"/>
            <w:right w:val="none" w:sz="0" w:space="0" w:color="auto"/>
          </w:divBdr>
          <w:divsChild>
            <w:div w:id="7976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517">
      <w:bodyDiv w:val="1"/>
      <w:marLeft w:val="0"/>
      <w:marRight w:val="0"/>
      <w:marTop w:val="0"/>
      <w:marBottom w:val="0"/>
      <w:divBdr>
        <w:top w:val="none" w:sz="0" w:space="0" w:color="auto"/>
        <w:left w:val="none" w:sz="0" w:space="0" w:color="auto"/>
        <w:bottom w:val="none" w:sz="0" w:space="0" w:color="auto"/>
        <w:right w:val="none" w:sz="0" w:space="0" w:color="auto"/>
      </w:divBdr>
    </w:div>
    <w:div w:id="1359088304">
      <w:bodyDiv w:val="1"/>
      <w:marLeft w:val="0"/>
      <w:marRight w:val="0"/>
      <w:marTop w:val="0"/>
      <w:marBottom w:val="0"/>
      <w:divBdr>
        <w:top w:val="none" w:sz="0" w:space="0" w:color="auto"/>
        <w:left w:val="none" w:sz="0" w:space="0" w:color="auto"/>
        <w:bottom w:val="none" w:sz="0" w:space="0" w:color="auto"/>
        <w:right w:val="none" w:sz="0" w:space="0" w:color="auto"/>
      </w:divBdr>
    </w:div>
    <w:div w:id="1467701468">
      <w:bodyDiv w:val="1"/>
      <w:marLeft w:val="0"/>
      <w:marRight w:val="0"/>
      <w:marTop w:val="0"/>
      <w:marBottom w:val="0"/>
      <w:divBdr>
        <w:top w:val="none" w:sz="0" w:space="0" w:color="auto"/>
        <w:left w:val="none" w:sz="0" w:space="0" w:color="auto"/>
        <w:bottom w:val="none" w:sz="0" w:space="0" w:color="auto"/>
        <w:right w:val="none" w:sz="0" w:space="0" w:color="auto"/>
      </w:divBdr>
    </w:div>
    <w:div w:id="1695038542">
      <w:bodyDiv w:val="1"/>
      <w:marLeft w:val="0"/>
      <w:marRight w:val="0"/>
      <w:marTop w:val="0"/>
      <w:marBottom w:val="0"/>
      <w:divBdr>
        <w:top w:val="none" w:sz="0" w:space="0" w:color="auto"/>
        <w:left w:val="none" w:sz="0" w:space="0" w:color="auto"/>
        <w:bottom w:val="none" w:sz="0" w:space="0" w:color="auto"/>
        <w:right w:val="none" w:sz="0" w:space="0" w:color="auto"/>
      </w:divBdr>
      <w:divsChild>
        <w:div w:id="2093311279">
          <w:marLeft w:val="0"/>
          <w:marRight w:val="0"/>
          <w:marTop w:val="0"/>
          <w:marBottom w:val="0"/>
          <w:divBdr>
            <w:top w:val="none" w:sz="0" w:space="0" w:color="auto"/>
            <w:left w:val="none" w:sz="0" w:space="0" w:color="auto"/>
            <w:bottom w:val="none" w:sz="0" w:space="0" w:color="auto"/>
            <w:right w:val="none" w:sz="0" w:space="0" w:color="auto"/>
          </w:divBdr>
          <w:divsChild>
            <w:div w:id="168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3122">
      <w:bodyDiv w:val="1"/>
      <w:marLeft w:val="0"/>
      <w:marRight w:val="0"/>
      <w:marTop w:val="0"/>
      <w:marBottom w:val="0"/>
      <w:divBdr>
        <w:top w:val="none" w:sz="0" w:space="0" w:color="auto"/>
        <w:left w:val="none" w:sz="0" w:space="0" w:color="auto"/>
        <w:bottom w:val="none" w:sz="0" w:space="0" w:color="auto"/>
        <w:right w:val="none" w:sz="0" w:space="0" w:color="auto"/>
      </w:divBdr>
    </w:div>
    <w:div w:id="1837844191">
      <w:bodyDiv w:val="1"/>
      <w:marLeft w:val="0"/>
      <w:marRight w:val="0"/>
      <w:marTop w:val="0"/>
      <w:marBottom w:val="0"/>
      <w:divBdr>
        <w:top w:val="none" w:sz="0" w:space="0" w:color="auto"/>
        <w:left w:val="none" w:sz="0" w:space="0" w:color="auto"/>
        <w:bottom w:val="none" w:sz="0" w:space="0" w:color="auto"/>
        <w:right w:val="none" w:sz="0" w:space="0" w:color="auto"/>
      </w:divBdr>
      <w:divsChild>
        <w:div w:id="1609049220">
          <w:marLeft w:val="0"/>
          <w:marRight w:val="0"/>
          <w:marTop w:val="0"/>
          <w:marBottom w:val="0"/>
          <w:divBdr>
            <w:top w:val="none" w:sz="0" w:space="0" w:color="auto"/>
            <w:left w:val="none" w:sz="0" w:space="0" w:color="auto"/>
            <w:bottom w:val="none" w:sz="0" w:space="0" w:color="auto"/>
            <w:right w:val="none" w:sz="0" w:space="0" w:color="auto"/>
          </w:divBdr>
          <w:divsChild>
            <w:div w:id="1002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19">
      <w:bodyDiv w:val="1"/>
      <w:marLeft w:val="0"/>
      <w:marRight w:val="0"/>
      <w:marTop w:val="0"/>
      <w:marBottom w:val="0"/>
      <w:divBdr>
        <w:top w:val="none" w:sz="0" w:space="0" w:color="auto"/>
        <w:left w:val="none" w:sz="0" w:space="0" w:color="auto"/>
        <w:bottom w:val="none" w:sz="0" w:space="0" w:color="auto"/>
        <w:right w:val="none" w:sz="0" w:space="0" w:color="auto"/>
      </w:divBdr>
    </w:div>
    <w:div w:id="1947611046">
      <w:bodyDiv w:val="1"/>
      <w:marLeft w:val="0"/>
      <w:marRight w:val="0"/>
      <w:marTop w:val="0"/>
      <w:marBottom w:val="0"/>
      <w:divBdr>
        <w:top w:val="none" w:sz="0" w:space="0" w:color="auto"/>
        <w:left w:val="none" w:sz="0" w:space="0" w:color="auto"/>
        <w:bottom w:val="none" w:sz="0" w:space="0" w:color="auto"/>
        <w:right w:val="none" w:sz="0" w:space="0" w:color="auto"/>
      </w:divBdr>
    </w:div>
    <w:div w:id="20686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B3C5-5F55-4840-84F3-4F447CEF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283474</Words>
  <Characters>1615808</Characters>
  <Application>Microsoft Office Word</Application>
  <DocSecurity>0</DocSecurity>
  <Lines>13465</Lines>
  <Paragraphs>3790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Webb</dc:creator>
  <cp:keywords/>
  <dc:description/>
  <cp:lastModifiedBy>Justin Webb</cp:lastModifiedBy>
  <cp:revision>5</cp:revision>
  <cp:lastPrinted>2021-07-14T11:46:00Z</cp:lastPrinted>
  <dcterms:created xsi:type="dcterms:W3CDTF">2021-08-11T10:17:00Z</dcterms:created>
  <dcterms:modified xsi:type="dcterms:W3CDTF">2021-08-11T10:56:00Z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id="74bDuS11"/&gt;&lt;style id="http://www.zotero.org/styles/sage-vancouver" hasBibliography="1" bibliographyStyleHasBeenSet="1"/&gt;&lt;prefs&gt;&lt;pref name="fieldType" value="Field"/&gt;&lt;/prefs&gt;&lt;/data&gt;</vt:lpwstr>
  </property>
  <property fmtid="{D5CDD505-2E9C-101B-9397-08002B2CF9AE}" pid="3" name="ZOTERO_PREF_2">
    <vt:lpwstr/>
  </property>
</Properties>
</file>