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75EA4" w14:textId="5E78B578" w:rsidR="00D24882" w:rsidRPr="00C82F59" w:rsidRDefault="00D24882" w:rsidP="00D24882">
      <w:pPr>
        <w:spacing w:line="480" w:lineRule="auto"/>
        <w:rPr>
          <w:rFonts w:cstheme="minorHAnsi"/>
          <w:b/>
          <w:bCs/>
          <w:sz w:val="24"/>
          <w:szCs w:val="24"/>
        </w:rPr>
      </w:pPr>
      <w:r w:rsidRPr="00C82F59">
        <w:rPr>
          <w:rFonts w:cstheme="minorHAnsi"/>
          <w:b/>
          <w:bCs/>
          <w:sz w:val="24"/>
          <w:szCs w:val="24"/>
        </w:rPr>
        <w:t>"This is so cool - radio at my fingertips!" Young people’s responses to Radio Garden</w:t>
      </w:r>
      <w:r w:rsidR="000E2C53" w:rsidRPr="00C82F59">
        <w:rPr>
          <w:rStyle w:val="FootnoteReference"/>
          <w:rFonts w:cstheme="minorHAnsi"/>
          <w:b/>
          <w:bCs/>
          <w:sz w:val="24"/>
          <w:szCs w:val="24"/>
        </w:rPr>
        <w:footnoteReference w:id="1"/>
      </w:r>
    </w:p>
    <w:p w14:paraId="524A0AEE" w14:textId="605E81BD" w:rsidR="00AB7ABC" w:rsidRDefault="00AB7ABC" w:rsidP="00D24882">
      <w:pPr>
        <w:spacing w:line="480" w:lineRule="auto"/>
        <w:rPr>
          <w:rFonts w:cstheme="minorHAnsi"/>
          <w:b/>
          <w:bCs/>
          <w:sz w:val="24"/>
          <w:szCs w:val="24"/>
        </w:rPr>
      </w:pPr>
      <w:r>
        <w:rPr>
          <w:rFonts w:cstheme="minorHAnsi"/>
          <w:b/>
          <w:bCs/>
          <w:sz w:val="24"/>
          <w:szCs w:val="24"/>
        </w:rPr>
        <w:t>Caroline Mitchell and Peter Lewis</w:t>
      </w:r>
    </w:p>
    <w:p w14:paraId="5514DCFF" w14:textId="15BB6CCF" w:rsidR="00514EE6" w:rsidRPr="00A15EFD" w:rsidRDefault="00514EE6" w:rsidP="00D24882">
      <w:pPr>
        <w:spacing w:line="480" w:lineRule="auto"/>
        <w:rPr>
          <w:rFonts w:cstheme="minorHAnsi"/>
          <w:b/>
          <w:bCs/>
          <w:sz w:val="24"/>
          <w:szCs w:val="24"/>
        </w:rPr>
      </w:pPr>
      <w:r w:rsidRPr="00A15EFD">
        <w:rPr>
          <w:rFonts w:cstheme="minorHAnsi"/>
          <w:b/>
          <w:bCs/>
          <w:sz w:val="24"/>
          <w:szCs w:val="24"/>
        </w:rPr>
        <w:t xml:space="preserve">Transnational Radio Encounters and the development of Radio Garden </w:t>
      </w:r>
    </w:p>
    <w:p w14:paraId="2E36B4FD" w14:textId="34B38C04" w:rsidR="00D24882" w:rsidRPr="00A15EFD" w:rsidRDefault="00D24882" w:rsidP="00D24882">
      <w:pPr>
        <w:spacing w:line="480" w:lineRule="auto"/>
        <w:rPr>
          <w:rFonts w:cstheme="minorHAnsi"/>
          <w:sz w:val="24"/>
          <w:szCs w:val="24"/>
        </w:rPr>
      </w:pPr>
      <w:r w:rsidRPr="00A15EFD">
        <w:rPr>
          <w:rFonts w:cstheme="minorHAnsi"/>
          <w:sz w:val="24"/>
          <w:szCs w:val="24"/>
        </w:rPr>
        <w:t xml:space="preserve">Six years after the end of the multi - partner Transnational Radio Encounters (TRE) research </w:t>
      </w:r>
      <w:r w:rsidR="00B05D85" w:rsidRPr="00A15EFD">
        <w:rPr>
          <w:rFonts w:cstheme="minorHAnsi"/>
          <w:sz w:val="24"/>
          <w:szCs w:val="24"/>
        </w:rPr>
        <w:t>project</w:t>
      </w:r>
      <w:r w:rsidR="002A01AA">
        <w:rPr>
          <w:rFonts w:cstheme="minorHAnsi"/>
          <w:sz w:val="24"/>
          <w:szCs w:val="24"/>
        </w:rPr>
        <w:t>,</w:t>
      </w:r>
      <w:r w:rsidR="00275A4D" w:rsidRPr="00A15EFD">
        <w:rPr>
          <w:rStyle w:val="FootnoteReference"/>
          <w:rFonts w:cstheme="minorHAnsi"/>
          <w:sz w:val="24"/>
          <w:szCs w:val="24"/>
        </w:rPr>
        <w:footnoteReference w:id="2"/>
      </w:r>
      <w:r w:rsidR="00B05D85" w:rsidRPr="00A15EFD">
        <w:rPr>
          <w:rFonts w:cstheme="minorHAnsi"/>
          <w:sz w:val="24"/>
          <w:szCs w:val="24"/>
        </w:rPr>
        <w:t xml:space="preserve"> it</w:t>
      </w:r>
      <w:r w:rsidRPr="00A15EFD">
        <w:rPr>
          <w:rFonts w:cstheme="minorHAnsi"/>
          <w:sz w:val="24"/>
          <w:szCs w:val="24"/>
        </w:rPr>
        <w:t xml:space="preserve"> is gratifying that its most well-known output</w:t>
      </w:r>
      <w:r w:rsidR="00275A4D" w:rsidRPr="00A15EFD">
        <w:rPr>
          <w:rFonts w:cstheme="minorHAnsi"/>
          <w:sz w:val="24"/>
          <w:szCs w:val="24"/>
        </w:rPr>
        <w:t>,</w:t>
      </w:r>
      <w:r w:rsidRPr="00A15EFD">
        <w:rPr>
          <w:rFonts w:cstheme="minorHAnsi"/>
          <w:sz w:val="24"/>
          <w:szCs w:val="24"/>
        </w:rPr>
        <w:t xml:space="preserve"> Radio Garden</w:t>
      </w:r>
      <w:r w:rsidR="00275A4D" w:rsidRPr="00A15EFD">
        <w:rPr>
          <w:rFonts w:cstheme="minorHAnsi"/>
          <w:sz w:val="24"/>
          <w:szCs w:val="24"/>
        </w:rPr>
        <w:t>,</w:t>
      </w:r>
      <w:r w:rsidRPr="00A15EFD">
        <w:rPr>
          <w:rFonts w:cstheme="minorHAnsi"/>
          <w:sz w:val="24"/>
          <w:szCs w:val="24"/>
        </w:rPr>
        <w:t xml:space="preserve"> has proved to have an enduring legacy. This chapter outlines the appeal and use of Radio Garden, particularly regarding young people. We explore how its characteristics have made it such an attractive radio platform to the generations who may be turning away from traditional radio listening and how young people have used it in different contexts before and during the pandemic lockdown</w:t>
      </w:r>
      <w:r w:rsidR="00916F61">
        <w:rPr>
          <w:rFonts w:cstheme="minorHAnsi"/>
          <w:sz w:val="24"/>
          <w:szCs w:val="24"/>
        </w:rPr>
        <w:t>s</w:t>
      </w:r>
      <w:r w:rsidRPr="00A15EFD">
        <w:rPr>
          <w:rFonts w:cstheme="minorHAnsi"/>
          <w:sz w:val="24"/>
          <w:szCs w:val="24"/>
        </w:rPr>
        <w:t xml:space="preserve">. </w:t>
      </w:r>
    </w:p>
    <w:p w14:paraId="03CA07AF" w14:textId="6D4BB6B0" w:rsidR="00D24882" w:rsidRPr="00A15EFD" w:rsidRDefault="00D24882" w:rsidP="00D24882">
      <w:pPr>
        <w:spacing w:line="480" w:lineRule="auto"/>
        <w:rPr>
          <w:rFonts w:cstheme="minorHAnsi"/>
          <w:sz w:val="24"/>
          <w:szCs w:val="24"/>
        </w:rPr>
      </w:pPr>
      <w:r w:rsidRPr="00A15EFD">
        <w:rPr>
          <w:rFonts w:cstheme="minorHAnsi"/>
          <w:sz w:val="24"/>
          <w:szCs w:val="24"/>
        </w:rPr>
        <w:t>Radio Garden (</w:t>
      </w:r>
      <w:hyperlink r:id="rId7" w:history="1">
        <w:r w:rsidR="003C695B" w:rsidRPr="0082078B">
          <w:rPr>
            <w:rStyle w:val="Hyperlink"/>
            <w:rFonts w:cstheme="minorHAnsi"/>
            <w:sz w:val="24"/>
            <w:szCs w:val="24"/>
          </w:rPr>
          <w:t>http://radio.garden/</w:t>
        </w:r>
      </w:hyperlink>
      <w:r w:rsidR="003C695B">
        <w:rPr>
          <w:rFonts w:cstheme="minorHAnsi"/>
          <w:sz w:val="24"/>
          <w:szCs w:val="24"/>
        </w:rPr>
        <w:t>)</w:t>
      </w:r>
      <w:r w:rsidRPr="00A15EFD">
        <w:rPr>
          <w:rFonts w:cstheme="minorHAnsi"/>
          <w:sz w:val="24"/>
          <w:szCs w:val="24"/>
        </w:rPr>
        <w:t>, an interactive website and a free app, gives access to thousands of live radio streams across the world. Its public launch in December 2016 immediately attracted a social media storm with 7.5m hits in its first week, as well as, over the next few months, hundreds of millions of page views. The designer</w:t>
      </w:r>
      <w:r w:rsidR="0087605B">
        <w:rPr>
          <w:rFonts w:cstheme="minorHAnsi"/>
          <w:sz w:val="24"/>
          <w:szCs w:val="24"/>
        </w:rPr>
        <w:t>,</w:t>
      </w:r>
      <w:r w:rsidRPr="00A15EFD">
        <w:rPr>
          <w:rFonts w:cstheme="minorHAnsi"/>
          <w:sz w:val="24"/>
          <w:szCs w:val="24"/>
        </w:rPr>
        <w:t xml:space="preserve"> commissioned and briefed by the project</w:t>
      </w:r>
      <w:r w:rsidR="00942DA9">
        <w:rPr>
          <w:rFonts w:cstheme="minorHAnsi"/>
          <w:sz w:val="24"/>
          <w:szCs w:val="24"/>
        </w:rPr>
        <w:t xml:space="preserve"> </w:t>
      </w:r>
      <w:r w:rsidR="0087605B">
        <w:rPr>
          <w:rFonts w:cstheme="minorHAnsi"/>
          <w:sz w:val="24"/>
          <w:szCs w:val="24"/>
        </w:rPr>
        <w:t>team</w:t>
      </w:r>
      <w:r w:rsidRPr="00A15EFD">
        <w:rPr>
          <w:rFonts w:cstheme="minorHAnsi"/>
          <w:sz w:val="24"/>
          <w:szCs w:val="24"/>
        </w:rPr>
        <w:t xml:space="preserve">, admirably captured the ideas underpinning the </w:t>
      </w:r>
      <w:r w:rsidR="003C695B">
        <w:rPr>
          <w:rFonts w:cstheme="minorHAnsi"/>
          <w:sz w:val="24"/>
          <w:szCs w:val="24"/>
        </w:rPr>
        <w:t xml:space="preserve">TRE </w:t>
      </w:r>
      <w:r w:rsidRPr="00A15EFD">
        <w:rPr>
          <w:rFonts w:cstheme="minorHAnsi"/>
          <w:sz w:val="24"/>
          <w:szCs w:val="24"/>
        </w:rPr>
        <w:t xml:space="preserve">research and its findings - feelings of belonging evoked by radio, the importance of radio in preserving memories of home, and the surprise and excitement of crossing borders to experience random radio encounters.   </w:t>
      </w:r>
    </w:p>
    <w:p w14:paraId="2E37F818" w14:textId="6445BD9C" w:rsidR="00D24882" w:rsidRPr="00A15EFD" w:rsidRDefault="00D24882" w:rsidP="00D24882">
      <w:pPr>
        <w:spacing w:line="480" w:lineRule="auto"/>
        <w:rPr>
          <w:rFonts w:cstheme="minorHAnsi"/>
          <w:sz w:val="24"/>
          <w:szCs w:val="24"/>
        </w:rPr>
      </w:pPr>
      <w:r w:rsidRPr="00A15EFD">
        <w:rPr>
          <w:rFonts w:cstheme="minorHAnsi"/>
          <w:sz w:val="24"/>
          <w:szCs w:val="24"/>
        </w:rPr>
        <w:lastRenderedPageBreak/>
        <w:t>At the time of its launch</w:t>
      </w:r>
      <w:r w:rsidR="00CE2031">
        <w:rPr>
          <w:rFonts w:cstheme="minorHAnsi"/>
          <w:sz w:val="24"/>
          <w:szCs w:val="24"/>
        </w:rPr>
        <w:t>,</w:t>
      </w:r>
      <w:r w:rsidRPr="00A15EFD">
        <w:rPr>
          <w:rFonts w:cstheme="minorHAnsi"/>
          <w:sz w:val="24"/>
          <w:szCs w:val="24"/>
        </w:rPr>
        <w:t xml:space="preserve"> Radio Garden had four distinct layers or sections: besides the Live section, a click on Jingles</w:t>
      </w:r>
      <w:r w:rsidR="00655EB4" w:rsidRPr="00A15EFD">
        <w:rPr>
          <w:rFonts w:cstheme="minorHAnsi"/>
          <w:sz w:val="24"/>
          <w:szCs w:val="24"/>
        </w:rPr>
        <w:t>,</w:t>
      </w:r>
      <w:r w:rsidRPr="00A15EFD">
        <w:rPr>
          <w:rFonts w:cstheme="minorHAnsi"/>
          <w:sz w:val="24"/>
          <w:szCs w:val="24"/>
        </w:rPr>
        <w:t xml:space="preserve"> History or Stories offered, respectively, a world-wide crash course in station identification, clips from radio history, or stories about first encounters with radio and radio journeys as they crossed the Radio Garden globe (Mitchell 2019)</w:t>
      </w:r>
      <w:r w:rsidR="0061166E" w:rsidRPr="00A15EFD">
        <w:rPr>
          <w:rFonts w:cstheme="minorHAnsi"/>
          <w:sz w:val="24"/>
          <w:szCs w:val="24"/>
        </w:rPr>
        <w:t>.</w:t>
      </w:r>
    </w:p>
    <w:p w14:paraId="34356C96" w14:textId="5FD2937E" w:rsidR="00D24882" w:rsidRDefault="00D92F2A" w:rsidP="00D24882">
      <w:pPr>
        <w:spacing w:line="480" w:lineRule="auto"/>
        <w:rPr>
          <w:rFonts w:cstheme="minorHAnsi"/>
          <w:sz w:val="24"/>
          <w:szCs w:val="24"/>
        </w:rPr>
      </w:pPr>
      <w:r>
        <w:rPr>
          <w:rFonts w:cstheme="minorHAnsi"/>
          <w:sz w:val="24"/>
          <w:szCs w:val="24"/>
        </w:rPr>
        <w:t>Undoubtedly, t</w:t>
      </w:r>
      <w:r w:rsidR="00D24882" w:rsidRPr="00A15EFD">
        <w:rPr>
          <w:rFonts w:cstheme="minorHAnsi"/>
          <w:sz w:val="24"/>
          <w:szCs w:val="24"/>
        </w:rPr>
        <w:t xml:space="preserve">he Live section was </w:t>
      </w:r>
      <w:r>
        <w:rPr>
          <w:rFonts w:cstheme="minorHAnsi"/>
          <w:sz w:val="24"/>
          <w:szCs w:val="24"/>
        </w:rPr>
        <w:t xml:space="preserve">the main attraction </w:t>
      </w:r>
      <w:r w:rsidR="00D24882" w:rsidRPr="00A15EFD">
        <w:rPr>
          <w:rFonts w:cstheme="minorHAnsi"/>
          <w:sz w:val="24"/>
          <w:szCs w:val="24"/>
        </w:rPr>
        <w:t>and the tone of</w:t>
      </w:r>
      <w:r w:rsidR="00836AA5" w:rsidRPr="00A15EFD">
        <w:rPr>
          <w:rFonts w:cstheme="minorHAnsi"/>
          <w:sz w:val="24"/>
          <w:szCs w:val="24"/>
        </w:rPr>
        <w:t xml:space="preserve"> the following</w:t>
      </w:r>
      <w:r w:rsidR="00D24882" w:rsidRPr="00A15EFD">
        <w:rPr>
          <w:rFonts w:cstheme="minorHAnsi"/>
          <w:sz w:val="24"/>
          <w:szCs w:val="24"/>
        </w:rPr>
        <w:t xml:space="preserve"> tweets drawn from the Twitter social media platform </w:t>
      </w:r>
      <w:r w:rsidR="00275A4D" w:rsidRPr="00A15EFD">
        <w:rPr>
          <w:rFonts w:cstheme="minorHAnsi"/>
          <w:sz w:val="24"/>
          <w:szCs w:val="24"/>
        </w:rPr>
        <w:t>suggests that</w:t>
      </w:r>
      <w:r w:rsidR="00D24882" w:rsidRPr="00A15EFD">
        <w:rPr>
          <w:rFonts w:cstheme="minorHAnsi"/>
          <w:sz w:val="24"/>
          <w:szCs w:val="24"/>
        </w:rPr>
        <w:t xml:space="preserve"> young people were early adopters  </w:t>
      </w:r>
    </w:p>
    <w:p w14:paraId="0093955B" w14:textId="77777777" w:rsidR="00D24882" w:rsidRPr="00C468E1" w:rsidRDefault="00D24882" w:rsidP="001A1614">
      <w:pPr>
        <w:rPr>
          <w:rFonts w:cstheme="minorHAnsi"/>
          <w:i/>
          <w:iCs/>
          <w:sz w:val="24"/>
          <w:szCs w:val="24"/>
        </w:rPr>
      </w:pPr>
      <w:r w:rsidRPr="00C468E1">
        <w:rPr>
          <w:rFonts w:cstheme="minorHAnsi"/>
          <w:i/>
          <w:iCs/>
          <w:sz w:val="24"/>
          <w:szCs w:val="24"/>
        </w:rPr>
        <w:t>“radio garden is probably the sickest thing we've found for discovering radio stations worldwide”</w:t>
      </w:r>
    </w:p>
    <w:p w14:paraId="38D575E3" w14:textId="77777777" w:rsidR="00D24882" w:rsidRPr="00A15EFD" w:rsidRDefault="00D24882" w:rsidP="001A1614">
      <w:pPr>
        <w:rPr>
          <w:rFonts w:cstheme="minorHAnsi"/>
          <w:i/>
          <w:iCs/>
          <w:sz w:val="24"/>
          <w:szCs w:val="24"/>
        </w:rPr>
      </w:pPr>
      <w:proofErr w:type="spellStart"/>
      <w:r w:rsidRPr="00C468E1">
        <w:rPr>
          <w:rFonts w:cstheme="minorHAnsi"/>
          <w:i/>
          <w:iCs/>
          <w:sz w:val="24"/>
          <w:szCs w:val="24"/>
        </w:rPr>
        <w:t>Fxxk</w:t>
      </w:r>
      <w:proofErr w:type="spellEnd"/>
      <w:r w:rsidRPr="00A15EFD">
        <w:rPr>
          <w:rFonts w:cstheme="minorHAnsi"/>
          <w:i/>
          <w:iCs/>
          <w:sz w:val="24"/>
          <w:szCs w:val="24"/>
        </w:rPr>
        <w:t xml:space="preserve"> this is cool: Move the map and listen to local radio stations. They are playing Craig David in Tanzania right now  </w:t>
      </w:r>
    </w:p>
    <w:p w14:paraId="70185749" w14:textId="77777777" w:rsidR="00D24882" w:rsidRPr="00A15EFD" w:rsidRDefault="00D24882" w:rsidP="001A1614">
      <w:pPr>
        <w:rPr>
          <w:rFonts w:cstheme="minorHAnsi"/>
          <w:i/>
          <w:iCs/>
          <w:sz w:val="24"/>
          <w:szCs w:val="24"/>
        </w:rPr>
      </w:pPr>
      <w:r w:rsidRPr="00A15EFD">
        <w:rPr>
          <w:rFonts w:cstheme="minorHAnsi"/>
          <w:i/>
          <w:iCs/>
          <w:sz w:val="24"/>
          <w:szCs w:val="24"/>
        </w:rPr>
        <w:t xml:space="preserve">Been enjoying listening to Radio Garden so much this week - loved listening to @StephenKing's classic rock station from Bangor, Maine, and also had my mind blown by hearing Abba for the first time in Swedish on a radio station in </w:t>
      </w:r>
      <w:proofErr w:type="spellStart"/>
      <w:r w:rsidRPr="00A15EFD">
        <w:rPr>
          <w:rFonts w:cstheme="minorHAnsi"/>
          <w:i/>
          <w:iCs/>
          <w:sz w:val="24"/>
          <w:szCs w:val="24"/>
        </w:rPr>
        <w:t>Vaxjo</w:t>
      </w:r>
      <w:proofErr w:type="spellEnd"/>
      <w:r w:rsidRPr="00A15EFD">
        <w:rPr>
          <w:rFonts w:cstheme="minorHAnsi"/>
          <w:i/>
          <w:iCs/>
          <w:sz w:val="24"/>
          <w:szCs w:val="24"/>
        </w:rPr>
        <w:t>, Sweden! Bitchin'!</w:t>
      </w:r>
    </w:p>
    <w:p w14:paraId="2AFA51C1" w14:textId="2AB2280D" w:rsidR="00104616" w:rsidRDefault="00D24882" w:rsidP="001A1614">
      <w:pPr>
        <w:rPr>
          <w:rFonts w:cstheme="minorHAnsi"/>
          <w:i/>
          <w:iCs/>
          <w:sz w:val="24"/>
          <w:szCs w:val="24"/>
        </w:rPr>
      </w:pPr>
      <w:r w:rsidRPr="001A1614">
        <w:rPr>
          <w:rFonts w:cstheme="minorHAnsi"/>
          <w:i/>
          <w:iCs/>
          <w:sz w:val="24"/>
          <w:szCs w:val="24"/>
        </w:rPr>
        <w:t xml:space="preserve">Say </w:t>
      </w:r>
      <w:proofErr w:type="spellStart"/>
      <w:r w:rsidRPr="001A1614">
        <w:rPr>
          <w:rFonts w:cstheme="minorHAnsi"/>
          <w:i/>
          <w:iCs/>
          <w:sz w:val="24"/>
          <w:szCs w:val="24"/>
        </w:rPr>
        <w:t>whaaaa</w:t>
      </w:r>
      <w:proofErr w:type="spellEnd"/>
      <w:r w:rsidRPr="001A1614">
        <w:rPr>
          <w:rFonts w:cstheme="minorHAnsi"/>
          <w:i/>
          <w:iCs/>
          <w:sz w:val="24"/>
          <w:szCs w:val="24"/>
        </w:rPr>
        <w:t xml:space="preserve">, there's a website where you can hear what radios are playing right now, all over the world, and it's </w:t>
      </w:r>
      <w:proofErr w:type="gramStart"/>
      <w:r w:rsidRPr="001A1614">
        <w:rPr>
          <w:rFonts w:cstheme="minorHAnsi"/>
          <w:i/>
          <w:iCs/>
          <w:sz w:val="24"/>
          <w:szCs w:val="24"/>
        </w:rPr>
        <w:t>really neat</w:t>
      </w:r>
      <w:proofErr w:type="gramEnd"/>
      <w:r w:rsidRPr="001A1614">
        <w:rPr>
          <w:rFonts w:cstheme="minorHAnsi"/>
          <w:i/>
          <w:iCs/>
          <w:sz w:val="24"/>
          <w:szCs w:val="24"/>
        </w:rPr>
        <w:t>.</w:t>
      </w:r>
    </w:p>
    <w:p w14:paraId="0FB732EC" w14:textId="0229440E" w:rsidR="00420D32" w:rsidRDefault="00420D32" w:rsidP="001A1614">
      <w:pPr>
        <w:rPr>
          <w:rFonts w:cstheme="minorHAnsi"/>
          <w:i/>
          <w:iCs/>
          <w:sz w:val="24"/>
          <w:szCs w:val="24"/>
        </w:rPr>
      </w:pPr>
    </w:p>
    <w:p w14:paraId="08A9B760" w14:textId="55E59B44" w:rsidR="00420D32" w:rsidRPr="00836AA5" w:rsidRDefault="00420D32" w:rsidP="00420D32">
      <w:pPr>
        <w:spacing w:line="480" w:lineRule="auto"/>
        <w:rPr>
          <w:b/>
          <w:bCs/>
          <w:sz w:val="24"/>
          <w:szCs w:val="24"/>
        </w:rPr>
      </w:pPr>
      <w:r w:rsidRPr="00836AA5">
        <w:rPr>
          <w:b/>
          <w:bCs/>
          <w:sz w:val="24"/>
          <w:szCs w:val="24"/>
        </w:rPr>
        <w:t xml:space="preserve">Young people, </w:t>
      </w:r>
      <w:r>
        <w:rPr>
          <w:b/>
          <w:bCs/>
          <w:sz w:val="24"/>
          <w:szCs w:val="24"/>
        </w:rPr>
        <w:t xml:space="preserve">radio, </w:t>
      </w:r>
      <w:r w:rsidRPr="00836AA5">
        <w:rPr>
          <w:b/>
          <w:bCs/>
          <w:sz w:val="24"/>
          <w:szCs w:val="24"/>
        </w:rPr>
        <w:t xml:space="preserve">and pandemic listening </w:t>
      </w:r>
    </w:p>
    <w:p w14:paraId="04248908" w14:textId="77777777" w:rsidR="00420D32" w:rsidRPr="00420D32" w:rsidRDefault="00420D32" w:rsidP="001A1614">
      <w:pPr>
        <w:rPr>
          <w:rFonts w:cstheme="minorHAnsi"/>
          <w:sz w:val="24"/>
          <w:szCs w:val="24"/>
        </w:rPr>
      </w:pPr>
    </w:p>
    <w:p w14:paraId="5803EA0D" w14:textId="50808E50" w:rsidR="00C367AE" w:rsidRDefault="00E80862" w:rsidP="00E80862">
      <w:pPr>
        <w:spacing w:line="480" w:lineRule="auto"/>
        <w:rPr>
          <w:rFonts w:cstheme="minorHAnsi"/>
          <w:sz w:val="24"/>
          <w:szCs w:val="24"/>
        </w:rPr>
      </w:pPr>
      <w:r w:rsidRPr="007E76DA">
        <w:rPr>
          <w:rFonts w:cstheme="minorHAnsi"/>
          <w:sz w:val="24"/>
          <w:szCs w:val="24"/>
        </w:rPr>
        <w:t xml:space="preserve">Radio Garden’s </w:t>
      </w:r>
      <w:r w:rsidR="0022745D">
        <w:rPr>
          <w:rFonts w:cstheme="minorHAnsi"/>
          <w:sz w:val="24"/>
          <w:szCs w:val="24"/>
        </w:rPr>
        <w:t>continu</w:t>
      </w:r>
      <w:r w:rsidRPr="007E76DA">
        <w:rPr>
          <w:rFonts w:cstheme="minorHAnsi"/>
          <w:sz w:val="24"/>
          <w:szCs w:val="24"/>
        </w:rPr>
        <w:t xml:space="preserve">ing impact, judged by the take up outside academia, </w:t>
      </w:r>
      <w:r w:rsidR="004563D5">
        <w:rPr>
          <w:rFonts w:cstheme="minorHAnsi"/>
          <w:sz w:val="24"/>
          <w:szCs w:val="24"/>
        </w:rPr>
        <w:t xml:space="preserve">has been </w:t>
      </w:r>
      <w:r w:rsidRPr="007E76DA">
        <w:rPr>
          <w:rFonts w:cstheme="minorHAnsi"/>
          <w:sz w:val="24"/>
          <w:szCs w:val="24"/>
        </w:rPr>
        <w:t xml:space="preserve">unquestionable.  </w:t>
      </w:r>
      <w:r w:rsidR="00530E5E">
        <w:rPr>
          <w:rFonts w:cstheme="minorHAnsi"/>
          <w:sz w:val="24"/>
          <w:szCs w:val="24"/>
        </w:rPr>
        <w:t xml:space="preserve">With </w:t>
      </w:r>
      <w:r w:rsidRPr="007E76DA">
        <w:rPr>
          <w:rFonts w:cstheme="minorHAnsi"/>
          <w:sz w:val="24"/>
          <w:szCs w:val="24"/>
        </w:rPr>
        <w:t>100 million hits in its first year</w:t>
      </w:r>
      <w:r w:rsidR="002A01AA">
        <w:rPr>
          <w:rFonts w:cstheme="minorHAnsi"/>
          <w:sz w:val="24"/>
          <w:szCs w:val="24"/>
        </w:rPr>
        <w:t>,</w:t>
      </w:r>
      <w:r w:rsidR="00530E5E">
        <w:rPr>
          <w:rFonts w:cstheme="minorHAnsi"/>
          <w:sz w:val="24"/>
          <w:szCs w:val="24"/>
        </w:rPr>
        <w:t xml:space="preserve"> it </w:t>
      </w:r>
      <w:r w:rsidRPr="007E76DA">
        <w:rPr>
          <w:rFonts w:cstheme="minorHAnsi"/>
          <w:sz w:val="24"/>
          <w:szCs w:val="24"/>
        </w:rPr>
        <w:t>is still used by 10 million listeners per month (</w:t>
      </w:r>
      <w:proofErr w:type="spellStart"/>
      <w:r w:rsidRPr="007E76DA">
        <w:rPr>
          <w:rFonts w:cstheme="minorHAnsi"/>
          <w:sz w:val="24"/>
          <w:szCs w:val="24"/>
        </w:rPr>
        <w:t>RadioKing</w:t>
      </w:r>
      <w:proofErr w:type="spellEnd"/>
      <w:r w:rsidRPr="007E76DA">
        <w:rPr>
          <w:rFonts w:cstheme="minorHAnsi"/>
          <w:sz w:val="24"/>
          <w:szCs w:val="24"/>
        </w:rPr>
        <w:t xml:space="preserve">, 2020) and won the 2017 Webby Media Streaming award. </w:t>
      </w:r>
      <w:r w:rsidR="005C2C10">
        <w:rPr>
          <w:rFonts w:cstheme="minorHAnsi"/>
          <w:sz w:val="24"/>
          <w:szCs w:val="24"/>
        </w:rPr>
        <w:t xml:space="preserve">But this success </w:t>
      </w:r>
      <w:r w:rsidR="005C2C10" w:rsidRPr="007E76DA">
        <w:rPr>
          <w:rFonts w:cstheme="minorHAnsi"/>
          <w:sz w:val="24"/>
          <w:szCs w:val="24"/>
        </w:rPr>
        <w:t>occurred after the end of project funding in 2016</w:t>
      </w:r>
      <w:r w:rsidR="005C2C10">
        <w:rPr>
          <w:rFonts w:cstheme="minorHAnsi"/>
          <w:sz w:val="24"/>
          <w:szCs w:val="24"/>
        </w:rPr>
        <w:t xml:space="preserve"> and posed</w:t>
      </w:r>
      <w:r w:rsidR="005C2C10" w:rsidRPr="007E76DA">
        <w:rPr>
          <w:rFonts w:cstheme="minorHAnsi"/>
          <w:sz w:val="24"/>
          <w:szCs w:val="24"/>
        </w:rPr>
        <w:t xml:space="preserve"> a problem for the </w:t>
      </w:r>
      <w:r w:rsidR="005C2C10">
        <w:rPr>
          <w:rFonts w:cstheme="minorHAnsi"/>
          <w:sz w:val="24"/>
          <w:szCs w:val="24"/>
        </w:rPr>
        <w:t xml:space="preserve">academics in the </w:t>
      </w:r>
      <w:r w:rsidR="005C2C10" w:rsidRPr="007E76DA">
        <w:rPr>
          <w:rFonts w:cstheme="minorHAnsi"/>
          <w:sz w:val="24"/>
          <w:szCs w:val="24"/>
        </w:rPr>
        <w:t>TRE team</w:t>
      </w:r>
      <w:r w:rsidR="005C2C10">
        <w:rPr>
          <w:rFonts w:cstheme="minorHAnsi"/>
          <w:sz w:val="24"/>
          <w:szCs w:val="24"/>
        </w:rPr>
        <w:t xml:space="preserve">. There were </w:t>
      </w:r>
      <w:r w:rsidR="005C2C10" w:rsidRPr="007E76DA">
        <w:rPr>
          <w:rFonts w:cstheme="minorHAnsi"/>
          <w:sz w:val="24"/>
          <w:szCs w:val="24"/>
        </w:rPr>
        <w:t xml:space="preserve">many questions </w:t>
      </w:r>
      <w:r w:rsidR="005C2C10">
        <w:rPr>
          <w:rFonts w:cstheme="minorHAnsi"/>
          <w:sz w:val="24"/>
          <w:szCs w:val="24"/>
        </w:rPr>
        <w:t xml:space="preserve">to be asked </w:t>
      </w:r>
      <w:r w:rsidR="005C2C10" w:rsidRPr="007E76DA">
        <w:rPr>
          <w:rFonts w:cstheme="minorHAnsi"/>
          <w:sz w:val="24"/>
          <w:szCs w:val="24"/>
        </w:rPr>
        <w:t>about the reasons for the website’s popularity</w:t>
      </w:r>
      <w:r w:rsidR="005C2C10">
        <w:rPr>
          <w:rFonts w:cstheme="minorHAnsi"/>
          <w:sz w:val="24"/>
          <w:szCs w:val="24"/>
        </w:rPr>
        <w:t xml:space="preserve"> and its future development. For example, more work was needed to extend all the layers from the Eurocentric pattern which marked the early months of the platform. But </w:t>
      </w:r>
      <w:r w:rsidR="005C2C10" w:rsidRPr="007E76DA">
        <w:rPr>
          <w:rFonts w:cstheme="minorHAnsi"/>
          <w:sz w:val="24"/>
          <w:szCs w:val="24"/>
        </w:rPr>
        <w:t xml:space="preserve">time </w:t>
      </w:r>
      <w:r w:rsidR="005C2C10">
        <w:rPr>
          <w:rFonts w:cstheme="minorHAnsi"/>
          <w:sz w:val="24"/>
          <w:szCs w:val="24"/>
        </w:rPr>
        <w:t xml:space="preserve">and </w:t>
      </w:r>
      <w:r w:rsidR="005C2C10" w:rsidRPr="007E76DA">
        <w:rPr>
          <w:rFonts w:cstheme="minorHAnsi"/>
          <w:sz w:val="24"/>
          <w:szCs w:val="24"/>
        </w:rPr>
        <w:t>resources for further research</w:t>
      </w:r>
      <w:r w:rsidR="005C2C10">
        <w:rPr>
          <w:rFonts w:cstheme="minorHAnsi"/>
          <w:sz w:val="24"/>
          <w:szCs w:val="24"/>
        </w:rPr>
        <w:t xml:space="preserve"> were not available since the team had disbanded and returned to their regular work. Even so, the present writers did apply for </w:t>
      </w:r>
      <w:r w:rsidR="005C2C10">
        <w:rPr>
          <w:rFonts w:cstheme="minorHAnsi"/>
          <w:sz w:val="24"/>
          <w:szCs w:val="24"/>
        </w:rPr>
        <w:lastRenderedPageBreak/>
        <w:t>funding to the UK’s Arts and Humanities Research Council’ s Follow on Funding programme, proposing a year of</w:t>
      </w:r>
      <w:r w:rsidR="003B2A07">
        <w:rPr>
          <w:rFonts w:cstheme="minorHAnsi"/>
          <w:sz w:val="24"/>
          <w:szCs w:val="24"/>
        </w:rPr>
        <w:t xml:space="preserve"> impact activities with a range of partners</w:t>
      </w:r>
      <w:r w:rsidR="00730375">
        <w:rPr>
          <w:rFonts w:cstheme="minorHAnsi"/>
          <w:sz w:val="24"/>
          <w:szCs w:val="24"/>
        </w:rPr>
        <w:t xml:space="preserve">, including the BBC, </w:t>
      </w:r>
      <w:r w:rsidR="005C2C10">
        <w:rPr>
          <w:rFonts w:cstheme="minorHAnsi"/>
          <w:sz w:val="24"/>
          <w:szCs w:val="24"/>
        </w:rPr>
        <w:t xml:space="preserve">but the application was not successful. </w:t>
      </w:r>
    </w:p>
    <w:p w14:paraId="60E243FD" w14:textId="14E61480" w:rsidR="00E80862" w:rsidRPr="00C367AE" w:rsidRDefault="004A5A40" w:rsidP="00E80862">
      <w:pPr>
        <w:spacing w:line="480" w:lineRule="auto"/>
        <w:rPr>
          <w:rFonts w:cstheme="minorHAnsi"/>
          <w:sz w:val="24"/>
          <w:szCs w:val="24"/>
        </w:rPr>
      </w:pPr>
      <w:r>
        <w:rPr>
          <w:rFonts w:cstheme="minorHAnsi"/>
          <w:sz w:val="24"/>
          <w:szCs w:val="24"/>
        </w:rPr>
        <w:t>T</w:t>
      </w:r>
      <w:r w:rsidRPr="007E76DA">
        <w:rPr>
          <w:rFonts w:cstheme="minorHAnsi"/>
          <w:sz w:val="24"/>
          <w:szCs w:val="24"/>
        </w:rPr>
        <w:t>he developer’s priority</w:t>
      </w:r>
      <w:r>
        <w:rPr>
          <w:rFonts w:cstheme="minorHAnsi"/>
          <w:sz w:val="24"/>
          <w:szCs w:val="24"/>
        </w:rPr>
        <w:t xml:space="preserve"> </w:t>
      </w:r>
      <w:r w:rsidR="00E80862" w:rsidRPr="007E76DA">
        <w:rPr>
          <w:rFonts w:cstheme="minorHAnsi"/>
          <w:sz w:val="24"/>
          <w:szCs w:val="24"/>
        </w:rPr>
        <w:t>during 2017-2018 was to take on extra staff to keep Radio Garden running, fend off commercial predators and imitations</w:t>
      </w:r>
      <w:r w:rsidR="00C367AE">
        <w:rPr>
          <w:rFonts w:cstheme="minorHAnsi"/>
          <w:sz w:val="24"/>
          <w:szCs w:val="24"/>
        </w:rPr>
        <w:t>,</w:t>
      </w:r>
      <w:r w:rsidR="00E80862" w:rsidRPr="007E76DA">
        <w:rPr>
          <w:rFonts w:cstheme="minorHAnsi"/>
          <w:sz w:val="24"/>
          <w:szCs w:val="24"/>
        </w:rPr>
        <w:t xml:space="preserve"> and fund the enhanced capacity needed to power the site, with new stations being added daily. </w:t>
      </w:r>
      <w:r w:rsidR="00CC7F8B" w:rsidRPr="00180093">
        <w:rPr>
          <w:rFonts w:cstheme="minorHAnsi"/>
          <w:sz w:val="24"/>
          <w:szCs w:val="24"/>
        </w:rPr>
        <w:t>But f</w:t>
      </w:r>
      <w:r w:rsidR="00E80862" w:rsidRPr="00180093">
        <w:rPr>
          <w:rFonts w:cstheme="minorHAnsi"/>
          <w:sz w:val="24"/>
          <w:szCs w:val="24"/>
        </w:rPr>
        <w:t>rom</w:t>
      </w:r>
      <w:r w:rsidR="00E80862" w:rsidRPr="007E76DA">
        <w:rPr>
          <w:rFonts w:cstheme="minorHAnsi"/>
          <w:sz w:val="24"/>
          <w:szCs w:val="24"/>
        </w:rPr>
        <w:t xml:space="preserve"> 2019</w:t>
      </w:r>
      <w:r w:rsidR="002A01AA">
        <w:rPr>
          <w:rFonts w:cstheme="minorHAnsi"/>
          <w:sz w:val="24"/>
          <w:szCs w:val="24"/>
        </w:rPr>
        <w:t xml:space="preserve">, </w:t>
      </w:r>
      <w:r w:rsidR="00E80862" w:rsidRPr="007E76DA">
        <w:rPr>
          <w:rFonts w:cstheme="minorHAnsi"/>
          <w:sz w:val="24"/>
          <w:szCs w:val="24"/>
        </w:rPr>
        <w:t xml:space="preserve">the stated priority as laid out in the Radio </w:t>
      </w:r>
      <w:r w:rsidR="00E80862">
        <w:rPr>
          <w:rFonts w:cstheme="minorHAnsi"/>
          <w:sz w:val="24"/>
          <w:szCs w:val="24"/>
        </w:rPr>
        <w:t>G</w:t>
      </w:r>
      <w:r w:rsidR="00E80862" w:rsidRPr="007E76DA">
        <w:rPr>
          <w:rFonts w:cstheme="minorHAnsi"/>
          <w:sz w:val="24"/>
          <w:szCs w:val="24"/>
        </w:rPr>
        <w:t xml:space="preserve">arden background information box on the site was “working on the future of Radio Garden: new features, better stability and most importantly simplicity.” (March 2019).  The three educational exhibition layers (Jingles, Stories and History) were </w:t>
      </w:r>
      <w:r w:rsidR="00817684">
        <w:rPr>
          <w:rFonts w:cstheme="minorHAnsi"/>
          <w:sz w:val="24"/>
          <w:szCs w:val="24"/>
        </w:rPr>
        <w:t>remov</w:t>
      </w:r>
      <w:r w:rsidR="00E80862" w:rsidRPr="007E76DA">
        <w:rPr>
          <w:rFonts w:cstheme="minorHAnsi"/>
          <w:sz w:val="24"/>
          <w:szCs w:val="24"/>
        </w:rPr>
        <w:t>ed from the public Radio Garden website and app</w:t>
      </w:r>
      <w:r w:rsidR="00E92399">
        <w:rPr>
          <w:rFonts w:cstheme="minorHAnsi"/>
          <w:sz w:val="24"/>
          <w:szCs w:val="24"/>
        </w:rPr>
        <w:t xml:space="preserve"> and from there on </w:t>
      </w:r>
      <w:r w:rsidR="00E80862">
        <w:rPr>
          <w:rFonts w:cstheme="minorHAnsi"/>
          <w:sz w:val="24"/>
          <w:szCs w:val="24"/>
        </w:rPr>
        <w:t>t</w:t>
      </w:r>
      <w:r w:rsidR="00E80862" w:rsidRPr="007E76DA">
        <w:rPr>
          <w:rFonts w:cstheme="minorHAnsi"/>
          <w:sz w:val="24"/>
          <w:szCs w:val="24"/>
        </w:rPr>
        <w:t xml:space="preserve">he research team </w:t>
      </w:r>
      <w:r w:rsidR="005A0A58" w:rsidRPr="008E1353">
        <w:rPr>
          <w:rFonts w:cstheme="minorHAnsi"/>
          <w:sz w:val="24"/>
          <w:szCs w:val="24"/>
        </w:rPr>
        <w:t>were excluded</w:t>
      </w:r>
      <w:r w:rsidR="005A0A58">
        <w:rPr>
          <w:rFonts w:cstheme="minorHAnsi"/>
          <w:sz w:val="24"/>
          <w:szCs w:val="24"/>
        </w:rPr>
        <w:t xml:space="preserve"> from </w:t>
      </w:r>
      <w:r w:rsidR="005A0A58" w:rsidRPr="007E76DA">
        <w:rPr>
          <w:rFonts w:cstheme="minorHAnsi"/>
          <w:sz w:val="24"/>
          <w:szCs w:val="24"/>
        </w:rPr>
        <w:t xml:space="preserve">discussions about how to extend, improve, or further popularize </w:t>
      </w:r>
      <w:r w:rsidR="005A0A58">
        <w:rPr>
          <w:rFonts w:cstheme="minorHAnsi"/>
          <w:sz w:val="24"/>
          <w:szCs w:val="24"/>
        </w:rPr>
        <w:t xml:space="preserve">the site. </w:t>
      </w:r>
      <w:r w:rsidR="00E80862" w:rsidRPr="007E76DA">
        <w:rPr>
          <w:rFonts w:cstheme="minorHAnsi"/>
          <w:sz w:val="24"/>
          <w:szCs w:val="24"/>
        </w:rPr>
        <w:t>A HERA case study commentary stated it was ‘one of the most successful humanities public engagement activities ever carried out’ but at the same time acknowledged one of the major challenges:</w:t>
      </w:r>
    </w:p>
    <w:p w14:paraId="2A436C5B" w14:textId="6D5536A7" w:rsidR="00E80862" w:rsidRPr="007E76DA" w:rsidRDefault="00E80862" w:rsidP="002645D3">
      <w:pPr>
        <w:ind w:left="720"/>
        <w:rPr>
          <w:rFonts w:cstheme="minorHAnsi"/>
          <w:sz w:val="24"/>
          <w:szCs w:val="24"/>
        </w:rPr>
      </w:pPr>
      <w:r>
        <w:rPr>
          <w:rFonts w:cstheme="minorHAnsi"/>
          <w:sz w:val="24"/>
          <w:szCs w:val="24"/>
        </w:rPr>
        <w:t>‘</w:t>
      </w:r>
      <w:r w:rsidRPr="007E76DA">
        <w:rPr>
          <w:rFonts w:cstheme="minorHAnsi"/>
          <w:sz w:val="24"/>
          <w:szCs w:val="24"/>
        </w:rPr>
        <w:t xml:space="preserve">Since the TRE project ended, the platform developer Jonathan </w:t>
      </w:r>
      <w:proofErr w:type="spellStart"/>
      <w:r w:rsidRPr="007E76DA">
        <w:rPr>
          <w:rFonts w:cstheme="minorHAnsi"/>
          <w:sz w:val="24"/>
          <w:szCs w:val="24"/>
        </w:rPr>
        <w:t>Puckey</w:t>
      </w:r>
      <w:proofErr w:type="spellEnd"/>
      <w:r w:rsidRPr="007E76DA">
        <w:rPr>
          <w:rFonts w:cstheme="minorHAnsi"/>
          <w:sz w:val="24"/>
          <w:szCs w:val="24"/>
        </w:rPr>
        <w:t xml:space="preserve"> ha</w:t>
      </w:r>
      <w:r w:rsidR="002645D3">
        <w:rPr>
          <w:rFonts w:cstheme="minorHAnsi"/>
          <w:sz w:val="24"/>
          <w:szCs w:val="24"/>
        </w:rPr>
        <w:t xml:space="preserve">s </w:t>
      </w:r>
      <w:r w:rsidRPr="007E76DA">
        <w:rPr>
          <w:rFonts w:cstheme="minorHAnsi"/>
          <w:sz w:val="24"/>
          <w:szCs w:val="24"/>
        </w:rPr>
        <w:t>made some changes to respond to the lower take up of the specialist archive layers and to</w:t>
      </w:r>
      <w:r w:rsidR="005A0A58">
        <w:rPr>
          <w:rFonts w:cstheme="minorHAnsi"/>
          <w:sz w:val="24"/>
          <w:szCs w:val="24"/>
        </w:rPr>
        <w:t xml:space="preserve"> </w:t>
      </w:r>
      <w:r w:rsidRPr="007E76DA">
        <w:rPr>
          <w:rFonts w:cstheme="minorHAnsi"/>
          <w:sz w:val="24"/>
          <w:szCs w:val="24"/>
        </w:rPr>
        <w:t>increase capacity to accommodate the growing number of new stations.</w:t>
      </w:r>
      <w:r w:rsidR="005A0A58">
        <w:rPr>
          <w:rFonts w:cstheme="minorHAnsi"/>
          <w:sz w:val="24"/>
          <w:szCs w:val="24"/>
        </w:rPr>
        <w:t xml:space="preserve">.. </w:t>
      </w:r>
      <w:r w:rsidRPr="007E76DA">
        <w:rPr>
          <w:rFonts w:cstheme="minorHAnsi"/>
          <w:sz w:val="24"/>
          <w:szCs w:val="24"/>
        </w:rPr>
        <w:t>The removal of the non-live layers highlights the need for projects to consider IP issues when working with external partners.</w:t>
      </w:r>
      <w:r>
        <w:rPr>
          <w:rFonts w:cstheme="minorHAnsi"/>
          <w:sz w:val="24"/>
          <w:szCs w:val="24"/>
        </w:rPr>
        <w:t>’</w:t>
      </w:r>
      <w:r>
        <w:rPr>
          <w:rStyle w:val="FootnoteReference"/>
          <w:rFonts w:cstheme="minorHAnsi"/>
          <w:sz w:val="24"/>
          <w:szCs w:val="24"/>
        </w:rPr>
        <w:footnoteReference w:id="3"/>
      </w:r>
      <w:r w:rsidRPr="007E76DA">
        <w:rPr>
          <w:rFonts w:cstheme="minorHAnsi"/>
          <w:sz w:val="24"/>
          <w:szCs w:val="24"/>
        </w:rPr>
        <w:t xml:space="preserve"> </w:t>
      </w:r>
    </w:p>
    <w:p w14:paraId="2908C94A" w14:textId="77777777" w:rsidR="000D216D" w:rsidRDefault="000D216D" w:rsidP="00F2016F">
      <w:pPr>
        <w:spacing w:line="480" w:lineRule="auto"/>
        <w:rPr>
          <w:rFonts w:cstheme="minorHAnsi"/>
          <w:sz w:val="24"/>
          <w:szCs w:val="24"/>
        </w:rPr>
      </w:pPr>
    </w:p>
    <w:p w14:paraId="01CCD1D8" w14:textId="60A05A87" w:rsidR="00F2016F" w:rsidRPr="00A67772" w:rsidRDefault="00F2016F" w:rsidP="00F2016F">
      <w:pPr>
        <w:spacing w:line="480" w:lineRule="auto"/>
        <w:rPr>
          <w:rFonts w:cstheme="minorHAnsi"/>
          <w:strike/>
          <w:sz w:val="24"/>
          <w:szCs w:val="24"/>
        </w:rPr>
      </w:pPr>
      <w:r w:rsidRPr="00A15EFD">
        <w:rPr>
          <w:rFonts w:cstheme="minorHAnsi"/>
          <w:sz w:val="24"/>
          <w:szCs w:val="24"/>
        </w:rPr>
        <w:t xml:space="preserve">Academic discussion of Radio Garden has up to now been relatively sparse. Its launch in December 2016 occurred a few months after the Transnational Radio Encounters team had dispersed and returned to their university work. The editors of the project’s book </w:t>
      </w:r>
      <w:proofErr w:type="spellStart"/>
      <w:r w:rsidRPr="00A15EFD">
        <w:rPr>
          <w:rFonts w:cstheme="minorHAnsi"/>
          <w:i/>
          <w:iCs/>
          <w:sz w:val="24"/>
          <w:szCs w:val="24"/>
        </w:rPr>
        <w:t>Transnationalizing</w:t>
      </w:r>
      <w:proofErr w:type="spellEnd"/>
      <w:r w:rsidRPr="00A15EFD">
        <w:rPr>
          <w:rFonts w:cstheme="minorHAnsi"/>
          <w:i/>
          <w:iCs/>
          <w:sz w:val="24"/>
          <w:szCs w:val="24"/>
        </w:rPr>
        <w:t xml:space="preserve"> Radio Research </w:t>
      </w:r>
      <w:r w:rsidRPr="00A15EFD">
        <w:rPr>
          <w:rFonts w:cstheme="minorHAnsi"/>
          <w:sz w:val="24"/>
          <w:szCs w:val="24"/>
        </w:rPr>
        <w:t>(</w:t>
      </w:r>
      <w:proofErr w:type="spellStart"/>
      <w:r w:rsidRPr="00A15EFD">
        <w:rPr>
          <w:rFonts w:cstheme="minorHAnsi"/>
          <w:sz w:val="24"/>
          <w:szCs w:val="24"/>
        </w:rPr>
        <w:t>Föllmer</w:t>
      </w:r>
      <w:proofErr w:type="spellEnd"/>
      <w:r w:rsidRPr="00A15EFD">
        <w:rPr>
          <w:rFonts w:cstheme="minorHAnsi"/>
          <w:sz w:val="24"/>
          <w:szCs w:val="24"/>
        </w:rPr>
        <w:t xml:space="preserve"> &amp; Badenoch 2018) were able to include an </w:t>
      </w:r>
      <w:r w:rsidRPr="00A15EFD">
        <w:rPr>
          <w:rFonts w:cstheme="minorHAnsi"/>
          <w:sz w:val="24"/>
          <w:szCs w:val="24"/>
        </w:rPr>
        <w:lastRenderedPageBreak/>
        <w:t>account of Radio Garden’s first format and its reception</w:t>
      </w:r>
      <w:r w:rsidR="001F1C92">
        <w:rPr>
          <w:rFonts w:cstheme="minorHAnsi"/>
          <w:sz w:val="24"/>
          <w:szCs w:val="24"/>
        </w:rPr>
        <w:t>, but</w:t>
      </w:r>
      <w:r w:rsidRPr="00A15EFD">
        <w:rPr>
          <w:rFonts w:cstheme="minorHAnsi"/>
          <w:sz w:val="24"/>
          <w:szCs w:val="24"/>
        </w:rPr>
        <w:t xml:space="preserve"> </w:t>
      </w:r>
      <w:r w:rsidR="001F1C92">
        <w:rPr>
          <w:rFonts w:cstheme="minorHAnsi"/>
          <w:sz w:val="24"/>
          <w:szCs w:val="24"/>
        </w:rPr>
        <w:t>a</w:t>
      </w:r>
      <w:r w:rsidRPr="00A15EFD">
        <w:rPr>
          <w:rFonts w:cstheme="minorHAnsi"/>
          <w:sz w:val="24"/>
          <w:szCs w:val="24"/>
        </w:rPr>
        <w:t>part from passing mention in Western (2018), the present writers appear to be alone among academics to have covered the later stages of Radio Garden’s development and its impact</w:t>
      </w:r>
      <w:r w:rsidR="00B418E2">
        <w:rPr>
          <w:rFonts w:cstheme="minorHAnsi"/>
          <w:sz w:val="24"/>
          <w:szCs w:val="24"/>
        </w:rPr>
        <w:t xml:space="preserve"> </w:t>
      </w:r>
      <w:r w:rsidR="00B418E2" w:rsidRPr="00611691">
        <w:rPr>
          <w:rFonts w:cstheme="minorHAnsi"/>
          <w:sz w:val="24"/>
          <w:szCs w:val="24"/>
        </w:rPr>
        <w:t>(Lewis &amp; Mitchell 2021)</w:t>
      </w:r>
      <w:r w:rsidRPr="00611691">
        <w:rPr>
          <w:rFonts w:cstheme="minorHAnsi"/>
          <w:sz w:val="24"/>
          <w:szCs w:val="24"/>
        </w:rPr>
        <w:t>.</w:t>
      </w:r>
      <w:r w:rsidRPr="00A15EFD">
        <w:rPr>
          <w:rFonts w:cstheme="minorHAnsi"/>
          <w:sz w:val="24"/>
          <w:szCs w:val="24"/>
        </w:rPr>
        <w:t xml:space="preserve"> Press coverage was spasmodic after the 2016 launc</w:t>
      </w:r>
      <w:r w:rsidRPr="00611691">
        <w:rPr>
          <w:rFonts w:cstheme="minorHAnsi"/>
          <w:sz w:val="24"/>
          <w:szCs w:val="24"/>
        </w:rPr>
        <w:t xml:space="preserve">h </w:t>
      </w:r>
      <w:r w:rsidRPr="00A15EFD">
        <w:rPr>
          <w:rFonts w:cstheme="minorHAnsi"/>
          <w:sz w:val="24"/>
          <w:szCs w:val="24"/>
        </w:rPr>
        <w:t xml:space="preserve">(Coldwell 2016, Singh 2016, New York Times 2019, Hughes 2020, </w:t>
      </w:r>
      <w:proofErr w:type="spellStart"/>
      <w:r w:rsidRPr="00A15EFD">
        <w:rPr>
          <w:rFonts w:cstheme="minorHAnsi"/>
          <w:sz w:val="24"/>
          <w:szCs w:val="24"/>
        </w:rPr>
        <w:t>Radio.King</w:t>
      </w:r>
      <w:proofErr w:type="spellEnd"/>
      <w:r w:rsidRPr="00A15EFD">
        <w:rPr>
          <w:rFonts w:cstheme="minorHAnsi"/>
          <w:sz w:val="24"/>
          <w:szCs w:val="24"/>
        </w:rPr>
        <w:t xml:space="preserve"> 2020), until in February 2021 a mention of the app in the BBC World Service led to more Twitter activity, a discussion on BBC Radio 4, and several items in The Guardian about the increased use of Radio Garden during the lockdown in early 2021 (Marsh 2021, Penning 2021, </w:t>
      </w:r>
      <w:proofErr w:type="spellStart"/>
      <w:r w:rsidRPr="00A15EFD">
        <w:rPr>
          <w:rFonts w:cstheme="minorHAnsi"/>
          <w:sz w:val="24"/>
          <w:szCs w:val="24"/>
        </w:rPr>
        <w:t>Sarner</w:t>
      </w:r>
      <w:proofErr w:type="spellEnd"/>
      <w:r w:rsidRPr="00A15EFD">
        <w:rPr>
          <w:rFonts w:cstheme="minorHAnsi"/>
          <w:sz w:val="24"/>
          <w:szCs w:val="24"/>
        </w:rPr>
        <w:t xml:space="preserve"> 2021, The Guardian 2021</w:t>
      </w:r>
      <w:r w:rsidRPr="00CC7E6A">
        <w:rPr>
          <w:rFonts w:cstheme="minorHAnsi"/>
          <w:sz w:val="24"/>
          <w:szCs w:val="24"/>
        </w:rPr>
        <w:t xml:space="preserve">). </w:t>
      </w:r>
    </w:p>
    <w:p w14:paraId="6CE0637A" w14:textId="77777777" w:rsidR="00574960" w:rsidRDefault="00574960" w:rsidP="00574960">
      <w:pPr>
        <w:spacing w:line="480" w:lineRule="auto"/>
        <w:rPr>
          <w:rStyle w:val="Hyperlink"/>
          <w:rFonts w:cstheme="minorHAnsi"/>
          <w:color w:val="auto"/>
          <w:sz w:val="24"/>
          <w:szCs w:val="24"/>
          <w:u w:val="none"/>
        </w:rPr>
      </w:pPr>
      <w:r w:rsidRPr="00A15EFD">
        <w:rPr>
          <w:rFonts w:cstheme="minorHAnsi"/>
          <w:color w:val="222222"/>
          <w:sz w:val="24"/>
          <w:szCs w:val="24"/>
        </w:rPr>
        <w:t>However, the listening context in which Radio Garden was launched</w:t>
      </w:r>
      <w:r>
        <w:rPr>
          <w:rFonts w:cstheme="minorHAnsi"/>
          <w:color w:val="222222"/>
          <w:sz w:val="24"/>
          <w:szCs w:val="24"/>
        </w:rPr>
        <w:t xml:space="preserve"> </w:t>
      </w:r>
      <w:r w:rsidRPr="00516176">
        <w:rPr>
          <w:rFonts w:cstheme="minorHAnsi"/>
          <w:color w:val="222222"/>
          <w:sz w:val="24"/>
          <w:szCs w:val="24"/>
        </w:rPr>
        <w:t>had</w:t>
      </w:r>
      <w:r w:rsidRPr="00A15EFD">
        <w:rPr>
          <w:rFonts w:cstheme="minorHAnsi"/>
          <w:color w:val="222222"/>
          <w:sz w:val="24"/>
          <w:szCs w:val="24"/>
        </w:rPr>
        <w:t xml:space="preserve"> for some time been a concern of the </w:t>
      </w:r>
      <w:r>
        <w:rPr>
          <w:rFonts w:cstheme="minorHAnsi"/>
          <w:color w:val="222222"/>
          <w:sz w:val="24"/>
          <w:szCs w:val="24"/>
        </w:rPr>
        <w:t xml:space="preserve">media </w:t>
      </w:r>
      <w:r w:rsidRPr="00A15EFD">
        <w:rPr>
          <w:rFonts w:cstheme="minorHAnsi"/>
          <w:color w:val="222222"/>
          <w:sz w:val="24"/>
          <w:szCs w:val="24"/>
        </w:rPr>
        <w:t xml:space="preserve">industry. </w:t>
      </w:r>
      <w:proofErr w:type="spellStart"/>
      <w:r w:rsidRPr="00A15EFD">
        <w:rPr>
          <w:rFonts w:cstheme="minorHAnsi"/>
          <w:color w:val="222222"/>
          <w:sz w:val="24"/>
          <w:szCs w:val="24"/>
        </w:rPr>
        <w:t>Linfoot</w:t>
      </w:r>
      <w:proofErr w:type="spellEnd"/>
      <w:r w:rsidRPr="00A15EFD">
        <w:rPr>
          <w:rFonts w:cstheme="minorHAnsi"/>
          <w:color w:val="222222"/>
          <w:sz w:val="24"/>
          <w:szCs w:val="24"/>
        </w:rPr>
        <w:t>, in a report for the British Council, show</w:t>
      </w:r>
      <w:r>
        <w:rPr>
          <w:rFonts w:cstheme="minorHAnsi"/>
          <w:color w:val="222222"/>
          <w:sz w:val="24"/>
          <w:szCs w:val="24"/>
        </w:rPr>
        <w:t>ed</w:t>
      </w:r>
      <w:r w:rsidRPr="00A15EFD">
        <w:rPr>
          <w:rFonts w:cstheme="minorHAnsi"/>
          <w:color w:val="222222"/>
          <w:sz w:val="24"/>
          <w:szCs w:val="24"/>
        </w:rPr>
        <w:t xml:space="preserve"> the steady decline in the radio listening habits of 16-24-year-olds, something well known to the</w:t>
      </w:r>
      <w:r>
        <w:rPr>
          <w:rFonts w:cstheme="minorHAnsi"/>
          <w:color w:val="222222"/>
          <w:sz w:val="24"/>
          <w:szCs w:val="24"/>
        </w:rPr>
        <w:t xml:space="preserve"> industry</w:t>
      </w:r>
      <w:r w:rsidRPr="00A15EFD">
        <w:rPr>
          <w:rFonts w:cstheme="minorHAnsi"/>
          <w:color w:val="222222"/>
          <w:sz w:val="24"/>
          <w:szCs w:val="24"/>
        </w:rPr>
        <w:t xml:space="preserve"> (</w:t>
      </w:r>
      <w:r w:rsidRPr="00A15EFD">
        <w:rPr>
          <w:rStyle w:val="Hyperlink"/>
          <w:rFonts w:cstheme="minorHAnsi"/>
          <w:color w:val="auto"/>
          <w:sz w:val="24"/>
          <w:szCs w:val="24"/>
          <w:u w:val="none"/>
        </w:rPr>
        <w:t>RAJAR Midas 2018,</w:t>
      </w:r>
      <w:r w:rsidRPr="00EB597D">
        <w:rPr>
          <w:rStyle w:val="Hyperlink"/>
          <w:rFonts w:cstheme="minorHAnsi"/>
          <w:color w:val="auto"/>
          <w:sz w:val="24"/>
          <w:szCs w:val="24"/>
          <w:u w:val="none"/>
        </w:rPr>
        <w:t xml:space="preserve"> </w:t>
      </w:r>
      <w:r w:rsidRPr="00A15EFD">
        <w:rPr>
          <w:rStyle w:val="Hyperlink"/>
          <w:rFonts w:cstheme="minorHAnsi"/>
          <w:color w:val="auto"/>
          <w:sz w:val="24"/>
          <w:szCs w:val="24"/>
          <w:u w:val="none"/>
        </w:rPr>
        <w:t>Ofcom 2020)</w:t>
      </w:r>
      <w:r>
        <w:rPr>
          <w:rStyle w:val="Hyperlink"/>
          <w:rFonts w:cstheme="minorHAnsi"/>
          <w:color w:val="auto"/>
          <w:sz w:val="24"/>
          <w:szCs w:val="24"/>
          <w:u w:val="none"/>
        </w:rPr>
        <w:t xml:space="preserve">. YouGov’s finding that </w:t>
      </w:r>
      <w:r w:rsidRPr="00BA0059">
        <w:rPr>
          <w:rFonts w:cstheme="minorHAnsi"/>
          <w:spacing w:val="4"/>
          <w:sz w:val="24"/>
          <w:szCs w:val="24"/>
        </w:rPr>
        <w:t>three quarter</w:t>
      </w:r>
      <w:r>
        <w:rPr>
          <w:rFonts w:cstheme="minorHAnsi"/>
          <w:spacing w:val="4"/>
          <w:sz w:val="24"/>
          <w:szCs w:val="24"/>
        </w:rPr>
        <w:t>s</w:t>
      </w:r>
      <w:r w:rsidRPr="00BA0059">
        <w:rPr>
          <w:rFonts w:cstheme="minorHAnsi"/>
          <w:spacing w:val="4"/>
          <w:sz w:val="24"/>
          <w:szCs w:val="24"/>
        </w:rPr>
        <w:t xml:space="preserve"> of 15-year-olds who consume music on a device us</w:t>
      </w:r>
      <w:r>
        <w:rPr>
          <w:rFonts w:cstheme="minorHAnsi"/>
          <w:spacing w:val="4"/>
          <w:sz w:val="24"/>
          <w:szCs w:val="24"/>
        </w:rPr>
        <w:t>e s</w:t>
      </w:r>
      <w:r w:rsidRPr="00BA0059">
        <w:rPr>
          <w:rFonts w:cstheme="minorHAnsi"/>
          <w:spacing w:val="4"/>
          <w:sz w:val="24"/>
          <w:szCs w:val="24"/>
        </w:rPr>
        <w:t>treaming services</w:t>
      </w:r>
      <w:r>
        <w:rPr>
          <w:rFonts w:cstheme="minorHAnsi"/>
          <w:spacing w:val="4"/>
          <w:sz w:val="24"/>
          <w:szCs w:val="24"/>
        </w:rPr>
        <w:t xml:space="preserve"> (YouGov 2019) is one among many that</w:t>
      </w:r>
      <w:r>
        <w:rPr>
          <w:rStyle w:val="Hyperlink"/>
          <w:rFonts w:cstheme="minorHAnsi"/>
          <w:color w:val="auto"/>
          <w:sz w:val="24"/>
          <w:szCs w:val="24"/>
          <w:u w:val="none"/>
        </w:rPr>
        <w:t xml:space="preserve"> </w:t>
      </w:r>
      <w:r w:rsidRPr="00A15EFD">
        <w:rPr>
          <w:rStyle w:val="Hyperlink"/>
          <w:rFonts w:cstheme="minorHAnsi"/>
          <w:color w:val="auto"/>
          <w:sz w:val="24"/>
          <w:szCs w:val="24"/>
          <w:u w:val="none"/>
        </w:rPr>
        <w:t xml:space="preserve">have noted the attraction for younger generations of platforms like Spotify and YouTube </w:t>
      </w:r>
      <w:r>
        <w:rPr>
          <w:rStyle w:val="Hyperlink"/>
          <w:rFonts w:cstheme="minorHAnsi"/>
          <w:color w:val="auto"/>
          <w:sz w:val="24"/>
          <w:szCs w:val="24"/>
          <w:u w:val="none"/>
        </w:rPr>
        <w:t>whose recommendation algorithms</w:t>
      </w:r>
      <w:r w:rsidRPr="00A15EFD">
        <w:rPr>
          <w:rStyle w:val="Hyperlink"/>
          <w:rFonts w:cstheme="minorHAnsi"/>
          <w:color w:val="auto"/>
          <w:sz w:val="24"/>
          <w:szCs w:val="24"/>
          <w:u w:val="none"/>
        </w:rPr>
        <w:t xml:space="preserve"> confirm listeners’ likes, in effect enclosing them in a bubble</w:t>
      </w:r>
      <w:r>
        <w:rPr>
          <w:rStyle w:val="Hyperlink"/>
          <w:rFonts w:cstheme="minorHAnsi"/>
          <w:color w:val="auto"/>
          <w:sz w:val="24"/>
          <w:szCs w:val="24"/>
          <w:u w:val="none"/>
        </w:rPr>
        <w:t xml:space="preserve">. But from the start of the pandemic lockdowns (from March 2020 in the UK) marked </w:t>
      </w:r>
      <w:r w:rsidRPr="00A15EFD">
        <w:rPr>
          <w:rStyle w:val="Hyperlink"/>
          <w:rFonts w:cstheme="minorHAnsi"/>
          <w:color w:val="auto"/>
          <w:sz w:val="24"/>
          <w:szCs w:val="24"/>
          <w:u w:val="none"/>
        </w:rPr>
        <w:t xml:space="preserve">changes in listening </w:t>
      </w:r>
      <w:r>
        <w:rPr>
          <w:rStyle w:val="Hyperlink"/>
          <w:rFonts w:cstheme="minorHAnsi"/>
          <w:color w:val="auto"/>
          <w:sz w:val="24"/>
          <w:szCs w:val="24"/>
          <w:u w:val="none"/>
        </w:rPr>
        <w:t xml:space="preserve">occurred as a result of </w:t>
      </w:r>
      <w:r w:rsidRPr="00A15EFD">
        <w:rPr>
          <w:rStyle w:val="Hyperlink"/>
          <w:rFonts w:cstheme="minorHAnsi"/>
          <w:color w:val="auto"/>
          <w:sz w:val="24"/>
          <w:szCs w:val="24"/>
          <w:u w:val="none"/>
        </w:rPr>
        <w:t>changed living and work conditions</w:t>
      </w:r>
      <w:r>
        <w:rPr>
          <w:rStyle w:val="Hyperlink"/>
          <w:rFonts w:cstheme="minorHAnsi"/>
          <w:color w:val="auto"/>
          <w:sz w:val="24"/>
          <w:szCs w:val="24"/>
          <w:u w:val="none"/>
        </w:rPr>
        <w:t xml:space="preserve">. An increase in online listening of between 15% and 18% was noted with an 8% desertion of music-streaming apps such as Spotify </w:t>
      </w:r>
      <w:r w:rsidRPr="00A15EFD">
        <w:rPr>
          <w:rStyle w:val="Hyperlink"/>
          <w:rFonts w:cstheme="minorHAnsi"/>
          <w:color w:val="auto"/>
          <w:sz w:val="24"/>
          <w:szCs w:val="24"/>
          <w:u w:val="none"/>
        </w:rPr>
        <w:t xml:space="preserve">(BBC 2020). </w:t>
      </w:r>
    </w:p>
    <w:p w14:paraId="77553601" w14:textId="77777777" w:rsidR="00574960" w:rsidRDefault="00574960" w:rsidP="00574960">
      <w:pPr>
        <w:spacing w:line="480" w:lineRule="auto"/>
        <w:rPr>
          <w:rStyle w:val="Hyperlink"/>
          <w:rFonts w:cstheme="minorHAnsi"/>
          <w:color w:val="auto"/>
          <w:sz w:val="24"/>
          <w:szCs w:val="24"/>
          <w:u w:val="none"/>
        </w:rPr>
      </w:pPr>
    </w:p>
    <w:p w14:paraId="1E2EB491" w14:textId="263D37B1" w:rsidR="00AE0F11" w:rsidRPr="00AE0F11" w:rsidRDefault="00574960" w:rsidP="00FE03E0">
      <w:pPr>
        <w:spacing w:line="480" w:lineRule="auto"/>
        <w:rPr>
          <w:rStyle w:val="Hyperlink"/>
          <w:rFonts w:ascii="SourceSansPro-Regular" w:hAnsi="SourceSansPro-Regular" w:cs="SourceSansPro-Regular"/>
          <w:color w:val="333333"/>
          <w:sz w:val="24"/>
          <w:szCs w:val="24"/>
          <w:u w:val="none"/>
        </w:rPr>
      </w:pPr>
      <w:r>
        <w:rPr>
          <w:rFonts w:cs="Arial"/>
          <w:color w:val="222222"/>
          <w:sz w:val="24"/>
          <w:szCs w:val="24"/>
          <w:shd w:val="clear" w:color="auto" w:fill="FFFFFF"/>
        </w:rPr>
        <w:t xml:space="preserve">The rise in popularity of podcasting </w:t>
      </w:r>
      <w:r w:rsidR="0062549F" w:rsidRPr="003B6964">
        <w:rPr>
          <w:rFonts w:cs="Arial"/>
          <w:color w:val="222222"/>
          <w:sz w:val="24"/>
          <w:szCs w:val="24"/>
          <w:shd w:val="clear" w:color="auto" w:fill="FFFFFF"/>
        </w:rPr>
        <w:t>among young listeners</w:t>
      </w:r>
      <w:r w:rsidR="002122FA">
        <w:rPr>
          <w:rFonts w:cs="Arial"/>
          <w:color w:val="222222"/>
          <w:sz w:val="24"/>
          <w:szCs w:val="24"/>
          <w:shd w:val="clear" w:color="auto" w:fill="FFFFFF"/>
        </w:rPr>
        <w:t>, before and during lockdown,</w:t>
      </w:r>
      <w:r w:rsidR="0043780E">
        <w:rPr>
          <w:rFonts w:cs="Arial"/>
          <w:color w:val="222222"/>
          <w:sz w:val="24"/>
          <w:szCs w:val="24"/>
          <w:shd w:val="clear" w:color="auto" w:fill="FFFFFF"/>
        </w:rPr>
        <w:t xml:space="preserve"> </w:t>
      </w:r>
      <w:r w:rsidR="0062549F" w:rsidRPr="003B6964">
        <w:rPr>
          <w:rFonts w:cs="Arial"/>
          <w:color w:val="222222"/>
          <w:sz w:val="24"/>
          <w:szCs w:val="24"/>
          <w:shd w:val="clear" w:color="auto" w:fill="FFFFFF"/>
        </w:rPr>
        <w:t>has been noted by Best and Clark (2020)</w:t>
      </w:r>
      <w:r w:rsidR="00B32F81">
        <w:rPr>
          <w:rFonts w:cs="Arial"/>
          <w:color w:val="222222"/>
          <w:sz w:val="24"/>
          <w:szCs w:val="24"/>
          <w:shd w:val="clear" w:color="auto" w:fill="FFFFFF"/>
        </w:rPr>
        <w:t xml:space="preserve">. </w:t>
      </w:r>
      <w:r w:rsidR="00C06493">
        <w:rPr>
          <w:rFonts w:cs="Arial"/>
          <w:color w:val="222222"/>
          <w:sz w:val="24"/>
          <w:szCs w:val="24"/>
          <w:shd w:val="clear" w:color="auto" w:fill="FFFFFF"/>
        </w:rPr>
        <w:t>T</w:t>
      </w:r>
      <w:r w:rsidR="002122FA">
        <w:rPr>
          <w:rFonts w:cs="Arial"/>
          <w:color w:val="222222"/>
          <w:sz w:val="24"/>
          <w:szCs w:val="24"/>
          <w:shd w:val="clear" w:color="auto" w:fill="FFFFFF"/>
        </w:rPr>
        <w:t>he</w:t>
      </w:r>
      <w:r w:rsidR="000F7BE3">
        <w:rPr>
          <w:rFonts w:cs="Arial"/>
          <w:color w:val="222222"/>
          <w:sz w:val="24"/>
          <w:szCs w:val="24"/>
          <w:shd w:val="clear" w:color="auto" w:fill="FFFFFF"/>
        </w:rPr>
        <w:t xml:space="preserve"> </w:t>
      </w:r>
      <w:r w:rsidR="0043780E">
        <w:rPr>
          <w:rFonts w:cs="Arial"/>
          <w:color w:val="222222"/>
          <w:sz w:val="24"/>
          <w:szCs w:val="24"/>
          <w:shd w:val="clear" w:color="auto" w:fill="FFFFFF"/>
        </w:rPr>
        <w:t xml:space="preserve">relationship </w:t>
      </w:r>
      <w:r w:rsidR="00020736">
        <w:rPr>
          <w:rFonts w:cs="Arial"/>
          <w:color w:val="222222"/>
          <w:sz w:val="24"/>
          <w:szCs w:val="24"/>
          <w:shd w:val="clear" w:color="auto" w:fill="FFFFFF"/>
        </w:rPr>
        <w:t xml:space="preserve">between </w:t>
      </w:r>
      <w:r w:rsidR="0043780E">
        <w:rPr>
          <w:rStyle w:val="Hyperlink"/>
          <w:rFonts w:cstheme="minorHAnsi"/>
          <w:color w:val="auto"/>
          <w:sz w:val="24"/>
          <w:szCs w:val="24"/>
          <w:u w:val="none"/>
        </w:rPr>
        <w:t xml:space="preserve">podcasting </w:t>
      </w:r>
      <w:r w:rsidR="002122FA">
        <w:rPr>
          <w:rStyle w:val="Hyperlink"/>
          <w:rFonts w:cstheme="minorHAnsi"/>
          <w:color w:val="auto"/>
          <w:sz w:val="24"/>
          <w:szCs w:val="24"/>
          <w:u w:val="none"/>
        </w:rPr>
        <w:t>and</w:t>
      </w:r>
      <w:r w:rsidR="0043780E">
        <w:rPr>
          <w:rStyle w:val="Hyperlink"/>
          <w:rFonts w:cstheme="minorHAnsi"/>
          <w:color w:val="auto"/>
          <w:sz w:val="24"/>
          <w:szCs w:val="24"/>
          <w:u w:val="none"/>
        </w:rPr>
        <w:t xml:space="preserve"> rad</w:t>
      </w:r>
      <w:r w:rsidR="00020736">
        <w:rPr>
          <w:rStyle w:val="Hyperlink"/>
          <w:rFonts w:cstheme="minorHAnsi"/>
          <w:color w:val="auto"/>
          <w:sz w:val="24"/>
          <w:szCs w:val="24"/>
          <w:u w:val="none"/>
        </w:rPr>
        <w:t>io</w:t>
      </w:r>
      <w:r w:rsidR="00C06493">
        <w:rPr>
          <w:rStyle w:val="Hyperlink"/>
          <w:rFonts w:cstheme="minorHAnsi"/>
          <w:color w:val="auto"/>
          <w:sz w:val="24"/>
          <w:szCs w:val="24"/>
          <w:u w:val="none"/>
        </w:rPr>
        <w:t xml:space="preserve"> has </w:t>
      </w:r>
      <w:r w:rsidR="00C06493">
        <w:rPr>
          <w:rStyle w:val="Hyperlink"/>
          <w:rFonts w:cstheme="minorHAnsi"/>
          <w:color w:val="auto"/>
          <w:sz w:val="24"/>
          <w:szCs w:val="24"/>
          <w:u w:val="none"/>
        </w:rPr>
        <w:lastRenderedPageBreak/>
        <w:t>been</w:t>
      </w:r>
      <w:r w:rsidR="000F7BE3">
        <w:rPr>
          <w:rStyle w:val="Hyperlink"/>
          <w:rFonts w:cstheme="minorHAnsi"/>
          <w:color w:val="auto"/>
          <w:sz w:val="24"/>
          <w:szCs w:val="24"/>
          <w:u w:val="none"/>
        </w:rPr>
        <w:t xml:space="preserve"> </w:t>
      </w:r>
      <w:r w:rsidR="002122FA">
        <w:rPr>
          <w:rStyle w:val="Hyperlink"/>
          <w:rFonts w:cstheme="minorHAnsi"/>
          <w:color w:val="auto"/>
          <w:sz w:val="24"/>
          <w:szCs w:val="24"/>
          <w:u w:val="none"/>
        </w:rPr>
        <w:t>m</w:t>
      </w:r>
      <w:r w:rsidR="0043780E" w:rsidRPr="0043780E">
        <w:rPr>
          <w:rFonts w:cstheme="minorHAnsi"/>
          <w:color w:val="222222"/>
          <w:sz w:val="24"/>
          <w:szCs w:val="24"/>
          <w:shd w:val="clear" w:color="auto" w:fill="FFFFFF"/>
        </w:rPr>
        <w:t>uch dis</w:t>
      </w:r>
      <w:r w:rsidR="0043780E">
        <w:rPr>
          <w:rFonts w:cstheme="minorHAnsi"/>
          <w:color w:val="222222"/>
          <w:sz w:val="24"/>
          <w:szCs w:val="24"/>
          <w:shd w:val="clear" w:color="auto" w:fill="FFFFFF"/>
        </w:rPr>
        <w:t>cussed over the past decade</w:t>
      </w:r>
      <w:r w:rsidR="00EC31F8">
        <w:rPr>
          <w:rStyle w:val="FootnoteReference"/>
          <w:rFonts w:cstheme="minorHAnsi"/>
          <w:color w:val="222222"/>
          <w:sz w:val="24"/>
          <w:szCs w:val="24"/>
          <w:shd w:val="clear" w:color="auto" w:fill="FFFFFF"/>
        </w:rPr>
        <w:footnoteReference w:id="4"/>
      </w:r>
      <w:r w:rsidR="00F635BA">
        <w:rPr>
          <w:rFonts w:cstheme="minorHAnsi"/>
          <w:color w:val="222222"/>
          <w:sz w:val="24"/>
          <w:szCs w:val="24"/>
          <w:shd w:val="clear" w:color="auto" w:fill="FFFFFF"/>
        </w:rPr>
        <w:t xml:space="preserve">and </w:t>
      </w:r>
      <w:r w:rsidR="000731DB">
        <w:rPr>
          <w:rFonts w:cs="Arial"/>
          <w:color w:val="222222"/>
          <w:sz w:val="24"/>
          <w:szCs w:val="24"/>
          <w:shd w:val="clear" w:color="auto" w:fill="FFFFFF"/>
        </w:rPr>
        <w:t xml:space="preserve">raises the question of the relevance of </w:t>
      </w:r>
      <w:r w:rsidR="00F635BA">
        <w:rPr>
          <w:rFonts w:cstheme="minorHAnsi"/>
          <w:color w:val="222222"/>
          <w:sz w:val="24"/>
          <w:szCs w:val="24"/>
          <w:shd w:val="clear" w:color="auto" w:fill="FFFFFF"/>
        </w:rPr>
        <w:t xml:space="preserve">that debate to the </w:t>
      </w:r>
      <w:r w:rsidR="00F9699A">
        <w:rPr>
          <w:rFonts w:cstheme="minorHAnsi"/>
          <w:color w:val="222222"/>
          <w:sz w:val="24"/>
          <w:szCs w:val="24"/>
          <w:shd w:val="clear" w:color="auto" w:fill="FFFFFF"/>
        </w:rPr>
        <w:t>Radio Garden phenomenon</w:t>
      </w:r>
      <w:r w:rsidR="00F635BA">
        <w:rPr>
          <w:rFonts w:cstheme="minorHAnsi"/>
          <w:color w:val="222222"/>
          <w:sz w:val="24"/>
          <w:szCs w:val="24"/>
          <w:shd w:val="clear" w:color="auto" w:fill="FFFFFF"/>
        </w:rPr>
        <w:t>. A</w:t>
      </w:r>
      <w:r w:rsidR="00020736">
        <w:rPr>
          <w:rFonts w:cstheme="minorHAnsi"/>
          <w:color w:val="222222"/>
          <w:sz w:val="24"/>
          <w:szCs w:val="24"/>
          <w:shd w:val="clear" w:color="auto" w:fill="FFFFFF"/>
        </w:rPr>
        <w:t xml:space="preserve"> succinct footnote of Spinelli and Dann point</w:t>
      </w:r>
      <w:r w:rsidR="00F635BA">
        <w:rPr>
          <w:rFonts w:cstheme="minorHAnsi"/>
          <w:color w:val="222222"/>
          <w:sz w:val="24"/>
          <w:szCs w:val="24"/>
          <w:shd w:val="clear" w:color="auto" w:fill="FFFFFF"/>
        </w:rPr>
        <w:t>s towards</w:t>
      </w:r>
      <w:r w:rsidR="00F635BA" w:rsidRPr="00F635BA">
        <w:rPr>
          <w:rFonts w:cstheme="minorHAnsi"/>
          <w:color w:val="222222"/>
          <w:sz w:val="24"/>
          <w:szCs w:val="24"/>
          <w:shd w:val="clear" w:color="auto" w:fill="FFFFFF"/>
        </w:rPr>
        <w:t xml:space="preserve"> </w:t>
      </w:r>
      <w:r w:rsidR="00F635BA">
        <w:rPr>
          <w:rFonts w:cstheme="minorHAnsi"/>
          <w:color w:val="222222"/>
          <w:sz w:val="24"/>
          <w:szCs w:val="24"/>
          <w:shd w:val="clear" w:color="auto" w:fill="FFFFFF"/>
        </w:rPr>
        <w:t>Radio Garden’s most obvious characteristic</w:t>
      </w:r>
      <w:r w:rsidR="00020736">
        <w:rPr>
          <w:rFonts w:cstheme="minorHAnsi"/>
          <w:color w:val="222222"/>
          <w:sz w:val="24"/>
          <w:szCs w:val="24"/>
          <w:shd w:val="clear" w:color="auto" w:fill="FFFFFF"/>
        </w:rPr>
        <w:t xml:space="preserve">: ‘[radio’s] </w:t>
      </w:r>
      <w:r w:rsidR="00020736" w:rsidRPr="00020736">
        <w:rPr>
          <w:sz w:val="24"/>
          <w:szCs w:val="24"/>
        </w:rPr>
        <w:t>own distinct advantages are clear – chiefly its “liveness” and its ability to deliver breaking events in real time. Whatever podcasting is, it is not “live”</w:t>
      </w:r>
      <w:r w:rsidR="00020736">
        <w:rPr>
          <w:sz w:val="24"/>
          <w:szCs w:val="24"/>
        </w:rPr>
        <w:t>’ (</w:t>
      </w:r>
      <w:r w:rsidR="00020736">
        <w:rPr>
          <w:rFonts w:cstheme="minorHAnsi"/>
          <w:color w:val="222222"/>
          <w:sz w:val="24"/>
          <w:szCs w:val="24"/>
          <w:shd w:val="clear" w:color="auto" w:fill="FFFFFF"/>
        </w:rPr>
        <w:t xml:space="preserve">Spinelli and Dann 2019: </w:t>
      </w:r>
      <w:r w:rsidR="00F57166">
        <w:rPr>
          <w:rFonts w:cstheme="minorHAnsi"/>
          <w:color w:val="222222"/>
          <w:sz w:val="24"/>
          <w:szCs w:val="24"/>
          <w:shd w:val="clear" w:color="auto" w:fill="FFFFFF"/>
        </w:rPr>
        <w:t xml:space="preserve">7, footnote 13). </w:t>
      </w:r>
      <w:r w:rsidR="00157D64">
        <w:rPr>
          <w:rFonts w:cstheme="minorHAnsi"/>
          <w:color w:val="222222"/>
          <w:sz w:val="24"/>
          <w:szCs w:val="24"/>
          <w:shd w:val="clear" w:color="auto" w:fill="FFFFFF"/>
        </w:rPr>
        <w:t xml:space="preserve">As we have seen, the first phase of Radio Garden did include ‘layers’ which were not </w:t>
      </w:r>
      <w:proofErr w:type="gramStart"/>
      <w:r w:rsidR="00157D64">
        <w:rPr>
          <w:rFonts w:cstheme="minorHAnsi"/>
          <w:color w:val="222222"/>
          <w:sz w:val="24"/>
          <w:szCs w:val="24"/>
          <w:shd w:val="clear" w:color="auto" w:fill="FFFFFF"/>
        </w:rPr>
        <w:t>live</w:t>
      </w:r>
      <w:proofErr w:type="gramEnd"/>
      <w:r w:rsidR="00157D64">
        <w:rPr>
          <w:rFonts w:cstheme="minorHAnsi"/>
          <w:color w:val="222222"/>
          <w:sz w:val="24"/>
          <w:szCs w:val="24"/>
          <w:shd w:val="clear" w:color="auto" w:fill="FFFFFF"/>
        </w:rPr>
        <w:t xml:space="preserve"> and which directed listeners to radio history, personal stories and stations’ jingle ident</w:t>
      </w:r>
      <w:r w:rsidR="005555FC">
        <w:rPr>
          <w:rFonts w:cstheme="minorHAnsi"/>
          <w:color w:val="222222"/>
          <w:sz w:val="24"/>
          <w:szCs w:val="24"/>
          <w:shd w:val="clear" w:color="auto" w:fill="FFFFFF"/>
        </w:rPr>
        <w:t>ification</w:t>
      </w:r>
      <w:r w:rsidR="00157D64">
        <w:rPr>
          <w:rFonts w:cstheme="minorHAnsi"/>
          <w:color w:val="222222"/>
          <w:sz w:val="24"/>
          <w:szCs w:val="24"/>
          <w:shd w:val="clear" w:color="auto" w:fill="FFFFFF"/>
        </w:rPr>
        <w:t>s.</w:t>
      </w:r>
      <w:r w:rsidR="00D0668F">
        <w:rPr>
          <w:rFonts w:cstheme="minorHAnsi"/>
          <w:color w:val="222222"/>
          <w:sz w:val="24"/>
          <w:szCs w:val="24"/>
          <w:shd w:val="clear" w:color="auto" w:fill="FFFFFF"/>
        </w:rPr>
        <w:t xml:space="preserve"> There was, too, an attempt, </w:t>
      </w:r>
      <w:r w:rsidR="005555FC">
        <w:rPr>
          <w:rFonts w:cstheme="minorHAnsi"/>
          <w:color w:val="222222"/>
          <w:sz w:val="24"/>
          <w:szCs w:val="24"/>
          <w:shd w:val="clear" w:color="auto" w:fill="FFFFFF"/>
        </w:rPr>
        <w:t xml:space="preserve">since </w:t>
      </w:r>
      <w:r w:rsidR="00D0668F">
        <w:rPr>
          <w:rFonts w:cstheme="minorHAnsi"/>
          <w:color w:val="222222"/>
          <w:sz w:val="24"/>
          <w:szCs w:val="24"/>
          <w:shd w:val="clear" w:color="auto" w:fill="FFFFFF"/>
        </w:rPr>
        <w:t>discontinued, to</w:t>
      </w:r>
      <w:r w:rsidR="00B32F81">
        <w:rPr>
          <w:rFonts w:cstheme="minorHAnsi"/>
          <w:color w:val="222222"/>
          <w:sz w:val="24"/>
          <w:szCs w:val="24"/>
          <w:shd w:val="clear" w:color="auto" w:fill="FFFFFF"/>
        </w:rPr>
        <w:t xml:space="preserve"> give a separate </w:t>
      </w:r>
      <w:r w:rsidR="00D0668F">
        <w:rPr>
          <w:rFonts w:cstheme="minorHAnsi"/>
          <w:color w:val="222222"/>
          <w:sz w:val="24"/>
          <w:szCs w:val="24"/>
          <w:shd w:val="clear" w:color="auto" w:fill="FFFFFF"/>
        </w:rPr>
        <w:t>identif</w:t>
      </w:r>
      <w:r w:rsidR="00B32F81">
        <w:rPr>
          <w:rFonts w:cstheme="minorHAnsi"/>
          <w:color w:val="222222"/>
          <w:sz w:val="24"/>
          <w:szCs w:val="24"/>
          <w:shd w:val="clear" w:color="auto" w:fill="FFFFFF"/>
        </w:rPr>
        <w:t>ication to</w:t>
      </w:r>
      <w:r w:rsidR="00D0668F">
        <w:rPr>
          <w:rFonts w:cstheme="minorHAnsi"/>
          <w:color w:val="222222"/>
          <w:sz w:val="24"/>
          <w:szCs w:val="24"/>
          <w:shd w:val="clear" w:color="auto" w:fill="FFFFFF"/>
        </w:rPr>
        <w:t xml:space="preserve"> community radio stations</w:t>
      </w:r>
      <w:r w:rsidR="00B32F81">
        <w:rPr>
          <w:rFonts w:cstheme="minorHAnsi"/>
          <w:color w:val="222222"/>
          <w:sz w:val="24"/>
          <w:szCs w:val="24"/>
          <w:shd w:val="clear" w:color="auto" w:fill="FFFFFF"/>
        </w:rPr>
        <w:t>. But the proliferation of podcasting genres, the increasing interest</w:t>
      </w:r>
      <w:r w:rsidR="00B760AF">
        <w:rPr>
          <w:rFonts w:cstheme="minorHAnsi"/>
          <w:color w:val="222222"/>
          <w:sz w:val="24"/>
          <w:szCs w:val="24"/>
          <w:shd w:val="clear" w:color="auto" w:fill="FFFFFF"/>
        </w:rPr>
        <w:t>, to take two examples,</w:t>
      </w:r>
      <w:r w:rsidR="00B32F81">
        <w:rPr>
          <w:rFonts w:cstheme="minorHAnsi"/>
          <w:color w:val="222222"/>
          <w:sz w:val="24"/>
          <w:szCs w:val="24"/>
          <w:shd w:val="clear" w:color="auto" w:fill="FFFFFF"/>
        </w:rPr>
        <w:t xml:space="preserve"> in</w:t>
      </w:r>
      <w:r w:rsidR="00B760AF">
        <w:rPr>
          <w:rFonts w:cstheme="minorHAnsi"/>
          <w:color w:val="222222"/>
          <w:sz w:val="24"/>
          <w:szCs w:val="24"/>
          <w:shd w:val="clear" w:color="auto" w:fill="FFFFFF"/>
        </w:rPr>
        <w:t xml:space="preserve"> </w:t>
      </w:r>
      <w:r w:rsidR="00B32F81">
        <w:rPr>
          <w:rFonts w:cstheme="minorHAnsi"/>
          <w:color w:val="222222"/>
          <w:sz w:val="24"/>
          <w:szCs w:val="24"/>
          <w:shd w:val="clear" w:color="auto" w:fill="FFFFFF"/>
        </w:rPr>
        <w:t>emotional registers</w:t>
      </w:r>
      <w:r w:rsidR="000576CB">
        <w:rPr>
          <w:rFonts w:cstheme="minorHAnsi"/>
          <w:color w:val="222222"/>
          <w:sz w:val="24"/>
          <w:szCs w:val="24"/>
          <w:shd w:val="clear" w:color="auto" w:fill="FFFFFF"/>
        </w:rPr>
        <w:t xml:space="preserve"> (</w:t>
      </w:r>
      <w:r w:rsidR="006C1E37">
        <w:rPr>
          <w:rFonts w:cstheme="minorHAnsi"/>
          <w:color w:val="222222"/>
          <w:sz w:val="24"/>
          <w:szCs w:val="24"/>
          <w:shd w:val="clear" w:color="auto" w:fill="FFFFFF"/>
        </w:rPr>
        <w:t xml:space="preserve">e.g. </w:t>
      </w:r>
      <w:proofErr w:type="spellStart"/>
      <w:r w:rsidR="006C1E37" w:rsidRPr="006C1E37">
        <w:rPr>
          <w:sz w:val="24"/>
          <w:szCs w:val="24"/>
        </w:rPr>
        <w:t>Sienkiewicza</w:t>
      </w:r>
      <w:proofErr w:type="spellEnd"/>
      <w:r w:rsidR="006C1E37" w:rsidRPr="006C1E37">
        <w:rPr>
          <w:sz w:val="24"/>
          <w:szCs w:val="24"/>
        </w:rPr>
        <w:t xml:space="preserve"> </w:t>
      </w:r>
      <w:r w:rsidR="006C1E37">
        <w:rPr>
          <w:sz w:val="24"/>
          <w:szCs w:val="24"/>
        </w:rPr>
        <w:t xml:space="preserve">&amp; </w:t>
      </w:r>
      <w:r w:rsidR="006C1E37" w:rsidRPr="006C1E37">
        <w:rPr>
          <w:sz w:val="24"/>
          <w:szCs w:val="24"/>
        </w:rPr>
        <w:t>Jaramillo</w:t>
      </w:r>
      <w:r w:rsidR="006C1E37">
        <w:rPr>
          <w:sz w:val="24"/>
          <w:szCs w:val="24"/>
        </w:rPr>
        <w:t xml:space="preserve"> 2019</w:t>
      </w:r>
      <w:r w:rsidR="00026165">
        <w:rPr>
          <w:sz w:val="24"/>
          <w:szCs w:val="24"/>
        </w:rPr>
        <w:t>; Lindgren 2021</w:t>
      </w:r>
      <w:r w:rsidR="006C1E37">
        <w:rPr>
          <w:sz w:val="24"/>
          <w:szCs w:val="24"/>
        </w:rPr>
        <w:t>)</w:t>
      </w:r>
      <w:r w:rsidR="00290B15">
        <w:rPr>
          <w:rFonts w:ascii="SourceSansPro-Regular" w:hAnsi="SourceSansPro-Regular" w:cs="SourceSansPro-Regular"/>
          <w:color w:val="333333"/>
          <w:sz w:val="24"/>
          <w:szCs w:val="24"/>
        </w:rPr>
        <w:t xml:space="preserve"> </w:t>
      </w:r>
      <w:r w:rsidR="00B760AF">
        <w:rPr>
          <w:rFonts w:cstheme="minorHAnsi"/>
          <w:color w:val="222222"/>
          <w:sz w:val="24"/>
          <w:szCs w:val="24"/>
          <w:shd w:val="clear" w:color="auto" w:fill="FFFFFF"/>
        </w:rPr>
        <w:t>and the voice of communities (</w:t>
      </w:r>
      <w:r w:rsidR="002916AE">
        <w:rPr>
          <w:rFonts w:cstheme="minorHAnsi"/>
          <w:color w:val="222222"/>
          <w:sz w:val="24"/>
          <w:szCs w:val="24"/>
          <w:shd w:val="clear" w:color="auto" w:fill="FFFFFF"/>
        </w:rPr>
        <w:t xml:space="preserve">e.g. </w:t>
      </w:r>
      <w:r w:rsidR="00872C4C">
        <w:rPr>
          <w:rFonts w:cstheme="minorHAnsi"/>
          <w:color w:val="222222"/>
          <w:sz w:val="24"/>
          <w:szCs w:val="24"/>
          <w:shd w:val="clear" w:color="auto" w:fill="FFFFFF"/>
        </w:rPr>
        <w:t>Malik</w:t>
      </w:r>
      <w:r w:rsidR="002916AE">
        <w:rPr>
          <w:rFonts w:cstheme="minorHAnsi"/>
          <w:color w:val="222222"/>
          <w:sz w:val="24"/>
          <w:szCs w:val="24"/>
          <w:shd w:val="clear" w:color="auto" w:fill="FFFFFF"/>
        </w:rPr>
        <w:t xml:space="preserve"> &amp; </w:t>
      </w:r>
      <w:proofErr w:type="spellStart"/>
      <w:r w:rsidR="002916AE">
        <w:rPr>
          <w:rFonts w:cstheme="minorHAnsi"/>
          <w:color w:val="222222"/>
          <w:sz w:val="24"/>
          <w:szCs w:val="24"/>
          <w:shd w:val="clear" w:color="auto" w:fill="FFFFFF"/>
        </w:rPr>
        <w:t>Vrikki</w:t>
      </w:r>
      <w:proofErr w:type="spellEnd"/>
      <w:r w:rsidR="00872C4C">
        <w:rPr>
          <w:rFonts w:cstheme="minorHAnsi"/>
          <w:color w:val="222222"/>
          <w:sz w:val="24"/>
          <w:szCs w:val="24"/>
          <w:shd w:val="clear" w:color="auto" w:fill="FFFFFF"/>
        </w:rPr>
        <w:t xml:space="preserve"> 2018</w:t>
      </w:r>
      <w:r w:rsidR="002916AE">
        <w:rPr>
          <w:rFonts w:cstheme="minorHAnsi"/>
          <w:color w:val="222222"/>
          <w:sz w:val="24"/>
          <w:szCs w:val="24"/>
          <w:shd w:val="clear" w:color="auto" w:fill="FFFFFF"/>
        </w:rPr>
        <w:t xml:space="preserve">; </w:t>
      </w:r>
      <w:r w:rsidR="00872C4C">
        <w:rPr>
          <w:rFonts w:cstheme="minorHAnsi"/>
          <w:color w:val="222222"/>
          <w:sz w:val="24"/>
          <w:szCs w:val="24"/>
          <w:shd w:val="clear" w:color="auto" w:fill="FFFFFF"/>
        </w:rPr>
        <w:t>McHugh et al 2020</w:t>
      </w:r>
      <w:r w:rsidR="00026165">
        <w:rPr>
          <w:rFonts w:cstheme="minorHAnsi"/>
          <w:color w:val="222222"/>
          <w:sz w:val="24"/>
          <w:szCs w:val="24"/>
          <w:shd w:val="clear" w:color="auto" w:fill="FFFFFF"/>
        </w:rPr>
        <w:t xml:space="preserve">; </w:t>
      </w:r>
      <w:proofErr w:type="spellStart"/>
      <w:r w:rsidR="00026165" w:rsidRPr="00026165">
        <w:rPr>
          <w:rFonts w:cstheme="minorHAnsi"/>
          <w:sz w:val="24"/>
          <w:szCs w:val="24"/>
        </w:rPr>
        <w:t>Piñeiro</w:t>
      </w:r>
      <w:proofErr w:type="spellEnd"/>
      <w:r w:rsidR="00026165" w:rsidRPr="00026165">
        <w:rPr>
          <w:rFonts w:cstheme="minorHAnsi"/>
          <w:sz w:val="24"/>
          <w:szCs w:val="24"/>
        </w:rPr>
        <w:t>-Otero</w:t>
      </w:r>
      <w:r w:rsidR="00026165">
        <w:rPr>
          <w:rFonts w:cstheme="minorHAnsi"/>
          <w:color w:val="222222"/>
          <w:sz w:val="24"/>
          <w:szCs w:val="24"/>
          <w:shd w:val="clear" w:color="auto" w:fill="FFFFFF"/>
        </w:rPr>
        <w:t xml:space="preserve"> 2021</w:t>
      </w:r>
      <w:r w:rsidR="00B760AF">
        <w:rPr>
          <w:rFonts w:cstheme="minorHAnsi"/>
          <w:color w:val="222222"/>
          <w:sz w:val="24"/>
          <w:szCs w:val="24"/>
          <w:shd w:val="clear" w:color="auto" w:fill="FFFFFF"/>
        </w:rPr>
        <w:t>) demonstrates that podcasting is the prime arena for specific searches while random discoveries and serendipitous encounters</w:t>
      </w:r>
      <w:r w:rsidR="00785AEA">
        <w:rPr>
          <w:rFonts w:cstheme="minorHAnsi"/>
          <w:color w:val="222222"/>
          <w:sz w:val="24"/>
          <w:szCs w:val="24"/>
          <w:shd w:val="clear" w:color="auto" w:fill="FFFFFF"/>
        </w:rPr>
        <w:t xml:space="preserve"> are what make Radio Garden attractive, especially </w:t>
      </w:r>
      <w:r w:rsidR="001913CC">
        <w:rPr>
          <w:rFonts w:cstheme="minorHAnsi"/>
          <w:color w:val="222222"/>
          <w:sz w:val="24"/>
          <w:szCs w:val="24"/>
          <w:shd w:val="clear" w:color="auto" w:fill="FFFFFF"/>
        </w:rPr>
        <w:t>as a change from</w:t>
      </w:r>
      <w:r w:rsidR="00785AEA">
        <w:rPr>
          <w:rFonts w:cstheme="minorHAnsi"/>
          <w:color w:val="222222"/>
          <w:sz w:val="24"/>
          <w:szCs w:val="24"/>
          <w:shd w:val="clear" w:color="auto" w:fill="FFFFFF"/>
        </w:rPr>
        <w:t xml:space="preserve"> the ‘sameness’ of lockdown. </w:t>
      </w:r>
    </w:p>
    <w:p w14:paraId="2A508F2A" w14:textId="437915C7" w:rsidR="00FE03E0" w:rsidRPr="00FE03E0" w:rsidRDefault="00483DAE" w:rsidP="00FE03E0">
      <w:pPr>
        <w:spacing w:line="480" w:lineRule="auto"/>
        <w:rPr>
          <w:sz w:val="24"/>
          <w:szCs w:val="24"/>
        </w:rPr>
      </w:pPr>
      <w:r>
        <w:rPr>
          <w:rFonts w:cstheme="minorHAnsi"/>
          <w:color w:val="222222"/>
          <w:sz w:val="24"/>
          <w:szCs w:val="24"/>
          <w:shd w:val="clear" w:color="auto" w:fill="FFFFFF"/>
        </w:rPr>
        <w:t xml:space="preserve">Radio Garden is one of a number of </w:t>
      </w:r>
      <w:r w:rsidRPr="00AB5679">
        <w:rPr>
          <w:sz w:val="24"/>
          <w:szCs w:val="24"/>
        </w:rPr>
        <w:t xml:space="preserve">internet-based technologies </w:t>
      </w:r>
      <w:r>
        <w:rPr>
          <w:sz w:val="24"/>
          <w:szCs w:val="24"/>
        </w:rPr>
        <w:t xml:space="preserve">that </w:t>
      </w:r>
      <w:r w:rsidRPr="00AB5679">
        <w:rPr>
          <w:sz w:val="24"/>
          <w:szCs w:val="24"/>
        </w:rPr>
        <w:t xml:space="preserve">remediate </w:t>
      </w:r>
      <w:proofErr w:type="gramStart"/>
      <w:r w:rsidRPr="00AB5679">
        <w:rPr>
          <w:sz w:val="24"/>
          <w:szCs w:val="24"/>
        </w:rPr>
        <w:t>radio</w:t>
      </w:r>
      <w:proofErr w:type="gramEnd"/>
      <w:r w:rsidR="00A926F1">
        <w:rPr>
          <w:sz w:val="24"/>
          <w:szCs w:val="24"/>
        </w:rPr>
        <w:t xml:space="preserve"> and which are used</w:t>
      </w:r>
      <w:r>
        <w:rPr>
          <w:sz w:val="24"/>
          <w:szCs w:val="24"/>
        </w:rPr>
        <w:t xml:space="preserve"> </w:t>
      </w:r>
      <w:r w:rsidR="00A926F1">
        <w:rPr>
          <w:sz w:val="24"/>
          <w:szCs w:val="24"/>
        </w:rPr>
        <w:t>by stations. How many stations that appear as green dots on Radio Garden are web-only, another layer of remediation, is not a figure that has been made accessible</w:t>
      </w:r>
      <w:r w:rsidR="00F9123F">
        <w:rPr>
          <w:sz w:val="24"/>
          <w:szCs w:val="24"/>
        </w:rPr>
        <w:t>, but a snapshot</w:t>
      </w:r>
      <w:r w:rsidR="00821017">
        <w:rPr>
          <w:sz w:val="24"/>
          <w:szCs w:val="24"/>
        </w:rPr>
        <w:t xml:space="preserve"> check</w:t>
      </w:r>
      <w:r w:rsidR="00821017" w:rsidRPr="00821017">
        <w:t xml:space="preserve"> </w:t>
      </w:r>
      <w:r w:rsidR="00821017" w:rsidRPr="00FE03E0">
        <w:rPr>
          <w:sz w:val="24"/>
          <w:szCs w:val="24"/>
        </w:rPr>
        <w:t xml:space="preserve">on two medium sized cities - in Glasgow, Scotland, and Pretoria, South Africa showed </w:t>
      </w:r>
      <w:r w:rsidR="00FE03E0">
        <w:rPr>
          <w:sz w:val="24"/>
          <w:szCs w:val="24"/>
        </w:rPr>
        <w:t xml:space="preserve">that web-only stations </w:t>
      </w:r>
      <w:r w:rsidR="00FE03E0" w:rsidRPr="00FE03E0">
        <w:rPr>
          <w:sz w:val="24"/>
          <w:szCs w:val="24"/>
        </w:rPr>
        <w:t>outnumbered broadcast</w:t>
      </w:r>
      <w:r w:rsidR="00FE03E0">
        <w:rPr>
          <w:sz w:val="24"/>
          <w:szCs w:val="24"/>
        </w:rPr>
        <w:t xml:space="preserve"> </w:t>
      </w:r>
      <w:r w:rsidR="00FE03E0" w:rsidRPr="00FE03E0">
        <w:rPr>
          <w:sz w:val="24"/>
          <w:szCs w:val="24"/>
        </w:rPr>
        <w:t>stations</w:t>
      </w:r>
      <w:r w:rsidR="00FE03E0">
        <w:rPr>
          <w:sz w:val="24"/>
          <w:szCs w:val="24"/>
        </w:rPr>
        <w:t xml:space="preserve"> by, </w:t>
      </w:r>
      <w:r w:rsidR="00FE03E0" w:rsidRPr="00FE03E0">
        <w:rPr>
          <w:sz w:val="24"/>
          <w:szCs w:val="24"/>
        </w:rPr>
        <w:t>respectively</w:t>
      </w:r>
      <w:r w:rsidR="00FE03E0">
        <w:rPr>
          <w:sz w:val="24"/>
          <w:szCs w:val="24"/>
        </w:rPr>
        <w:t>,</w:t>
      </w:r>
    </w:p>
    <w:p w14:paraId="3BA4E55C" w14:textId="7B3CC576" w:rsidR="00821017" w:rsidRDefault="003B2A07" w:rsidP="00FE03E0">
      <w:pPr>
        <w:spacing w:line="480" w:lineRule="auto"/>
        <w:rPr>
          <w:sz w:val="24"/>
          <w:szCs w:val="24"/>
        </w:rPr>
      </w:pPr>
      <w:r>
        <w:rPr>
          <w:sz w:val="24"/>
          <w:szCs w:val="24"/>
        </w:rPr>
        <w:t>25% and 50%</w:t>
      </w:r>
      <w:r w:rsidR="00FE03E0">
        <w:rPr>
          <w:sz w:val="24"/>
          <w:szCs w:val="24"/>
        </w:rPr>
        <w:t>.</w:t>
      </w:r>
    </w:p>
    <w:p w14:paraId="1A7716E0" w14:textId="214FA945" w:rsidR="00AE03DE" w:rsidRPr="00A15EFD" w:rsidRDefault="00514EE6" w:rsidP="00AE03DE">
      <w:pPr>
        <w:spacing w:line="480" w:lineRule="auto"/>
        <w:rPr>
          <w:rFonts w:cstheme="minorHAnsi"/>
          <w:b/>
          <w:bCs/>
          <w:sz w:val="24"/>
          <w:szCs w:val="24"/>
        </w:rPr>
      </w:pPr>
      <w:r w:rsidRPr="00A15EFD">
        <w:rPr>
          <w:rFonts w:cstheme="minorHAnsi"/>
          <w:b/>
          <w:bCs/>
          <w:sz w:val="24"/>
          <w:szCs w:val="24"/>
        </w:rPr>
        <w:t xml:space="preserve">Radio Garden and Young people </w:t>
      </w:r>
    </w:p>
    <w:p w14:paraId="65B53D9B" w14:textId="77777777" w:rsidR="00AE03DE" w:rsidRPr="00A15EFD" w:rsidRDefault="00AE03DE" w:rsidP="00AE03DE">
      <w:pPr>
        <w:spacing w:line="480" w:lineRule="auto"/>
        <w:rPr>
          <w:rFonts w:cstheme="minorHAnsi"/>
          <w:i/>
          <w:iCs/>
          <w:sz w:val="24"/>
          <w:szCs w:val="24"/>
        </w:rPr>
      </w:pPr>
      <w:r w:rsidRPr="00A15EFD">
        <w:rPr>
          <w:rFonts w:cstheme="minorHAnsi"/>
          <w:i/>
          <w:iCs/>
          <w:sz w:val="24"/>
          <w:szCs w:val="24"/>
        </w:rPr>
        <w:lastRenderedPageBreak/>
        <w:t>The coolest link ever, radio from all over the world …Fantastic to use with our children from all over the world! Have a look together with your class</w:t>
      </w:r>
      <w:r w:rsidRPr="00392497">
        <w:rPr>
          <w:rFonts w:cstheme="minorHAnsi"/>
          <w:i/>
          <w:iCs/>
          <w:sz w:val="24"/>
          <w:szCs w:val="24"/>
        </w:rPr>
        <w:t>! #ell #esl #eal #ellchat #langchat #exploreinyourclassroom</w:t>
      </w:r>
    </w:p>
    <w:p w14:paraId="7EE607B0" w14:textId="1269806F" w:rsidR="00AE03DE" w:rsidRPr="00A15EFD" w:rsidRDefault="00AE03DE" w:rsidP="00AE03DE">
      <w:pPr>
        <w:spacing w:line="480" w:lineRule="auto"/>
        <w:rPr>
          <w:rFonts w:cstheme="minorHAnsi"/>
          <w:sz w:val="24"/>
          <w:szCs w:val="24"/>
        </w:rPr>
      </w:pPr>
      <w:r w:rsidRPr="00A15EFD">
        <w:rPr>
          <w:rFonts w:cstheme="minorHAnsi"/>
          <w:sz w:val="24"/>
          <w:szCs w:val="24"/>
        </w:rPr>
        <w:t>In the years since Radio Garden’s launch, we have carried out small scale impact workshops with a range of people and organisations to introduce them to the platform</w:t>
      </w:r>
      <w:r w:rsidR="00AE43CA" w:rsidRPr="003F35E7">
        <w:rPr>
          <w:rFonts w:cstheme="minorHAnsi"/>
          <w:sz w:val="24"/>
          <w:szCs w:val="24"/>
        </w:rPr>
        <w:t>,</w:t>
      </w:r>
      <w:r w:rsidRPr="003F35E7">
        <w:rPr>
          <w:rFonts w:cstheme="minorHAnsi"/>
          <w:sz w:val="24"/>
          <w:szCs w:val="24"/>
        </w:rPr>
        <w:t xml:space="preserve"> introducing</w:t>
      </w:r>
      <w:r w:rsidRPr="00A15EFD">
        <w:rPr>
          <w:rFonts w:cstheme="minorHAnsi"/>
          <w:sz w:val="24"/>
          <w:szCs w:val="24"/>
        </w:rPr>
        <w:t xml:space="preserve"> specific groups to Radio Garden.</w:t>
      </w:r>
      <w:r w:rsidR="00B418E2">
        <w:rPr>
          <w:rFonts w:cstheme="minorHAnsi"/>
          <w:sz w:val="24"/>
          <w:szCs w:val="24"/>
        </w:rPr>
        <w:t xml:space="preserve"> </w:t>
      </w:r>
      <w:r w:rsidRPr="00A15EFD">
        <w:rPr>
          <w:rFonts w:cstheme="minorHAnsi"/>
          <w:sz w:val="24"/>
          <w:szCs w:val="24"/>
        </w:rPr>
        <w:t>For University students</w:t>
      </w:r>
      <w:r w:rsidR="005555FC">
        <w:rPr>
          <w:rFonts w:cstheme="minorHAnsi"/>
          <w:sz w:val="24"/>
          <w:szCs w:val="24"/>
        </w:rPr>
        <w:t>,</w:t>
      </w:r>
      <w:r w:rsidRPr="00A15EFD">
        <w:rPr>
          <w:rFonts w:cstheme="minorHAnsi"/>
          <w:sz w:val="24"/>
          <w:szCs w:val="24"/>
        </w:rPr>
        <w:t xml:space="preserve"> geolocated streaming (“Radio meets Google Earth”) is immediately engrossing as easy access to radio output via mobile phones and tablets </w:t>
      </w:r>
      <w:r w:rsidR="005555FC">
        <w:rPr>
          <w:rFonts w:cstheme="minorHAnsi"/>
          <w:sz w:val="24"/>
          <w:szCs w:val="24"/>
        </w:rPr>
        <w:t xml:space="preserve">is </w:t>
      </w:r>
      <w:r w:rsidRPr="00A15EFD">
        <w:rPr>
          <w:rFonts w:cstheme="minorHAnsi"/>
          <w:sz w:val="24"/>
          <w:szCs w:val="24"/>
        </w:rPr>
        <w:t>more attractive than traditional receiving devices.  The unlimited, free and exploratory nature of the platform appeals to people who reject traditionally formatted stations and platforms</w:t>
      </w:r>
      <w:r w:rsidR="00F815A1">
        <w:rPr>
          <w:rFonts w:cstheme="minorHAnsi"/>
          <w:sz w:val="24"/>
          <w:szCs w:val="24"/>
        </w:rPr>
        <w:t>.</w:t>
      </w:r>
      <w:r w:rsidRPr="00A15EFD">
        <w:rPr>
          <w:rFonts w:cstheme="minorHAnsi"/>
          <w:sz w:val="24"/>
          <w:szCs w:val="24"/>
        </w:rPr>
        <w:t xml:space="preserve"> “It’s opened up music radio to me – I’m no longer restricted to thinking about UK radio ‐ I want to work all over the world! I did a case study for my degree about a community station in Hawaii and after listening to it and exploring the website I felt I really knew the station.” </w:t>
      </w:r>
      <w:r w:rsidR="00695ACC" w:rsidRPr="00A15EFD">
        <w:rPr>
          <w:rFonts w:cstheme="minorHAnsi"/>
          <w:sz w:val="24"/>
          <w:szCs w:val="24"/>
        </w:rPr>
        <w:t>(</w:t>
      </w:r>
      <w:r w:rsidRPr="00A15EFD">
        <w:rPr>
          <w:rFonts w:cstheme="minorHAnsi"/>
          <w:sz w:val="24"/>
          <w:szCs w:val="24"/>
        </w:rPr>
        <w:t>MA Radio student</w:t>
      </w:r>
      <w:r w:rsidR="00695ACC" w:rsidRPr="00A15EFD">
        <w:rPr>
          <w:rFonts w:cstheme="minorHAnsi"/>
          <w:sz w:val="24"/>
          <w:szCs w:val="24"/>
        </w:rPr>
        <w:t>)</w:t>
      </w:r>
    </w:p>
    <w:p w14:paraId="231E8E2B" w14:textId="634434B8" w:rsidR="00743522" w:rsidRDefault="00AE03DE" w:rsidP="00743522">
      <w:pPr>
        <w:spacing w:line="480" w:lineRule="auto"/>
        <w:rPr>
          <w:rFonts w:cstheme="minorHAnsi"/>
          <w:sz w:val="24"/>
          <w:szCs w:val="24"/>
        </w:rPr>
      </w:pPr>
      <w:r w:rsidRPr="00A15EFD">
        <w:rPr>
          <w:rFonts w:cstheme="minorHAnsi"/>
          <w:sz w:val="24"/>
          <w:szCs w:val="24"/>
        </w:rPr>
        <w:t>Between 2018 and 2020, teenagers from disadvantaged and minority backgrounds attended BBC STEM Ambassador workshops intended to excite their interest in a range of possible futures. At the invitation of the programme’s Project Manager, we ran workshops introducing Radio Garden at events</w:t>
      </w:r>
      <w:r w:rsidR="00435DFD">
        <w:rPr>
          <w:rFonts w:cstheme="minorHAnsi"/>
          <w:sz w:val="24"/>
          <w:szCs w:val="24"/>
        </w:rPr>
        <w:t xml:space="preserve"> in Bristol, Cardiff, London</w:t>
      </w:r>
      <w:r w:rsidR="00A832BF">
        <w:rPr>
          <w:rFonts w:cstheme="minorHAnsi"/>
          <w:sz w:val="24"/>
          <w:szCs w:val="24"/>
        </w:rPr>
        <w:t>,</w:t>
      </w:r>
      <w:r w:rsidR="00435DFD">
        <w:rPr>
          <w:rFonts w:cstheme="minorHAnsi"/>
          <w:sz w:val="24"/>
          <w:szCs w:val="24"/>
        </w:rPr>
        <w:t xml:space="preserve"> and Sunderland</w:t>
      </w:r>
      <w:r w:rsidRPr="00F815A1">
        <w:rPr>
          <w:rFonts w:cstheme="minorHAnsi"/>
          <w:sz w:val="24"/>
          <w:szCs w:val="24"/>
        </w:rPr>
        <w:t>.</w:t>
      </w:r>
      <w:r w:rsidR="00F815A1">
        <w:rPr>
          <w:rFonts w:cstheme="minorHAnsi"/>
          <w:sz w:val="24"/>
          <w:szCs w:val="24"/>
        </w:rPr>
        <w:t xml:space="preserve"> </w:t>
      </w:r>
      <w:r w:rsidR="00EC6562" w:rsidRPr="00EC6562">
        <w:rPr>
          <w:rFonts w:cstheme="minorHAnsi"/>
          <w:color w:val="2E2E2E"/>
          <w:sz w:val="24"/>
          <w:szCs w:val="24"/>
        </w:rPr>
        <w:t xml:space="preserve">The teachers, none of whom at that time had met the Radio Garden, were confronted with their students’ reaction to the Radio Garden – for them too it was a first encounter: excitement as they heard the </w:t>
      </w:r>
      <w:r w:rsidR="00D14355">
        <w:rPr>
          <w:rFonts w:cstheme="minorHAnsi"/>
          <w:color w:val="2E2E2E"/>
          <w:sz w:val="24"/>
          <w:szCs w:val="24"/>
        </w:rPr>
        <w:t xml:space="preserve">same </w:t>
      </w:r>
      <w:r w:rsidR="00EC6562" w:rsidRPr="00EC6562">
        <w:rPr>
          <w:rFonts w:cstheme="minorHAnsi"/>
          <w:color w:val="2E2E2E"/>
          <w:sz w:val="24"/>
          <w:szCs w:val="24"/>
        </w:rPr>
        <w:t xml:space="preserve">language </w:t>
      </w:r>
      <w:r w:rsidR="00D14355">
        <w:rPr>
          <w:rFonts w:cstheme="minorHAnsi"/>
          <w:color w:val="2E2E2E"/>
          <w:sz w:val="24"/>
          <w:szCs w:val="24"/>
        </w:rPr>
        <w:t xml:space="preserve">that is </w:t>
      </w:r>
      <w:r w:rsidR="00EC6562" w:rsidRPr="00EC6562">
        <w:rPr>
          <w:rFonts w:cstheme="minorHAnsi"/>
          <w:color w:val="2E2E2E"/>
          <w:sz w:val="24"/>
          <w:szCs w:val="24"/>
        </w:rPr>
        <w:t xml:space="preserve">spoken by older members of their family, the mother tongue their generation </w:t>
      </w:r>
      <w:r w:rsidR="00C20A10" w:rsidRPr="00EC6562">
        <w:rPr>
          <w:rFonts w:cstheme="minorHAnsi"/>
          <w:color w:val="2E2E2E"/>
          <w:sz w:val="24"/>
          <w:szCs w:val="24"/>
        </w:rPr>
        <w:t>w</w:t>
      </w:r>
      <w:r w:rsidR="00C20A10">
        <w:rPr>
          <w:rFonts w:cstheme="minorHAnsi"/>
          <w:color w:val="2E2E2E"/>
          <w:sz w:val="24"/>
          <w:szCs w:val="24"/>
        </w:rPr>
        <w:t>as</w:t>
      </w:r>
      <w:r w:rsidR="00C20A10" w:rsidRPr="00EC6562">
        <w:rPr>
          <w:rFonts w:cstheme="minorHAnsi"/>
          <w:color w:val="2E2E2E"/>
          <w:sz w:val="24"/>
          <w:szCs w:val="24"/>
        </w:rPr>
        <w:t xml:space="preserve"> </w:t>
      </w:r>
      <w:r w:rsidR="00EC6562" w:rsidRPr="00EC6562">
        <w:rPr>
          <w:rFonts w:cstheme="minorHAnsi"/>
          <w:color w:val="2E2E2E"/>
          <w:sz w:val="24"/>
          <w:szCs w:val="24"/>
        </w:rPr>
        <w:t>beginning to lose; and alongside the speech, music that carried deeply significant cultural meaning.</w:t>
      </w:r>
      <w:r w:rsidR="00F65A57">
        <w:rPr>
          <w:rFonts w:cstheme="minorHAnsi"/>
          <w:sz w:val="24"/>
          <w:szCs w:val="24"/>
        </w:rPr>
        <w:t xml:space="preserve"> </w:t>
      </w:r>
      <w:r w:rsidRPr="00A15EFD">
        <w:rPr>
          <w:rFonts w:cstheme="minorHAnsi"/>
          <w:sz w:val="24"/>
          <w:szCs w:val="24"/>
        </w:rPr>
        <w:t xml:space="preserve">Similarly, at a workshop with ‘Young Asian Voices’ in Sunderland, UK, young </w:t>
      </w:r>
      <w:r w:rsidRPr="00844E5C">
        <w:rPr>
          <w:rFonts w:cstheme="minorHAnsi"/>
          <w:sz w:val="24"/>
          <w:szCs w:val="24"/>
        </w:rPr>
        <w:t>people squealed with excitement</w:t>
      </w:r>
      <w:r w:rsidRPr="00A15EFD">
        <w:rPr>
          <w:rFonts w:cstheme="minorHAnsi"/>
          <w:sz w:val="24"/>
          <w:szCs w:val="24"/>
        </w:rPr>
        <w:t xml:space="preserve"> as they zoomed in to listen to stations in India, Pakistan and surrounding countries – “I’m in Bangalore! Listen to </w:t>
      </w:r>
      <w:r w:rsidRPr="00A15EFD">
        <w:rPr>
          <w:rFonts w:cstheme="minorHAnsi"/>
          <w:sz w:val="24"/>
          <w:szCs w:val="24"/>
        </w:rPr>
        <w:lastRenderedPageBreak/>
        <w:t xml:space="preserve">this” - there was a cacophony of radio sound and music as everyone found different stations on their phones. This workshop also motivated </w:t>
      </w:r>
      <w:r w:rsidR="00CA6C0E">
        <w:rPr>
          <w:rFonts w:cstheme="minorHAnsi"/>
          <w:sz w:val="24"/>
          <w:szCs w:val="24"/>
        </w:rPr>
        <w:t xml:space="preserve">some </w:t>
      </w:r>
      <w:r w:rsidRPr="00A15EFD">
        <w:rPr>
          <w:rFonts w:cstheme="minorHAnsi"/>
          <w:sz w:val="24"/>
          <w:szCs w:val="24"/>
        </w:rPr>
        <w:t xml:space="preserve">participants to start making their own content for community </w:t>
      </w:r>
      <w:r w:rsidR="00CA6C0E">
        <w:rPr>
          <w:rFonts w:cstheme="minorHAnsi"/>
          <w:sz w:val="24"/>
          <w:szCs w:val="24"/>
        </w:rPr>
        <w:t>media</w:t>
      </w:r>
      <w:r w:rsidRPr="00A15EFD">
        <w:rPr>
          <w:rFonts w:cstheme="minorHAnsi"/>
          <w:sz w:val="24"/>
          <w:szCs w:val="24"/>
        </w:rPr>
        <w:t xml:space="preserve">.  </w:t>
      </w:r>
    </w:p>
    <w:p w14:paraId="260B4AA0" w14:textId="7BF40FF1" w:rsidR="002924C9" w:rsidRPr="00743522" w:rsidRDefault="00892DAD" w:rsidP="00743522">
      <w:pPr>
        <w:spacing w:line="480" w:lineRule="auto"/>
        <w:rPr>
          <w:rFonts w:cstheme="minorHAnsi"/>
          <w:sz w:val="24"/>
          <w:szCs w:val="24"/>
        </w:rPr>
      </w:pPr>
      <w:r w:rsidRPr="00892DAD">
        <w:rPr>
          <w:rFonts w:eastAsia="Calibri" w:cstheme="minorHAnsi"/>
          <w:color w:val="000000"/>
          <w:sz w:val="24"/>
          <w:szCs w:val="24"/>
        </w:rPr>
        <w:t>In 2021, for this article, we interviewed two young people under 30</w:t>
      </w:r>
      <w:r>
        <w:rPr>
          <w:rFonts w:eastAsia="Calibri" w:cstheme="minorHAnsi"/>
          <w:color w:val="000000"/>
          <w:sz w:val="24"/>
          <w:szCs w:val="24"/>
        </w:rPr>
        <w:t xml:space="preserve">. </w:t>
      </w:r>
      <w:r w:rsidR="00277D8F" w:rsidRPr="005C2C10">
        <w:rPr>
          <w:rFonts w:eastAsia="Calibri" w:cstheme="minorHAnsi"/>
          <w:color w:val="000000"/>
          <w:sz w:val="24"/>
          <w:szCs w:val="24"/>
        </w:rPr>
        <w:t>Marial</w:t>
      </w:r>
      <w:r w:rsidR="005C2C10">
        <w:rPr>
          <w:rFonts w:eastAsia="Calibri" w:cstheme="minorHAnsi"/>
          <w:color w:val="000000"/>
          <w:sz w:val="24"/>
          <w:szCs w:val="24"/>
        </w:rPr>
        <w:t xml:space="preserve">, who </w:t>
      </w:r>
      <w:r w:rsidR="00277D8F" w:rsidRPr="005C2C10">
        <w:rPr>
          <w:rFonts w:eastAsia="Calibri" w:cstheme="minorHAnsi"/>
          <w:color w:val="000000"/>
          <w:sz w:val="24"/>
          <w:szCs w:val="24"/>
        </w:rPr>
        <w:t>work</w:t>
      </w:r>
      <w:r w:rsidR="005C2C10">
        <w:rPr>
          <w:rFonts w:eastAsia="Calibri" w:cstheme="minorHAnsi"/>
          <w:color w:val="000000"/>
          <w:sz w:val="24"/>
          <w:szCs w:val="24"/>
        </w:rPr>
        <w:t>s</w:t>
      </w:r>
      <w:r w:rsidR="00277D8F" w:rsidRPr="005C2C10">
        <w:rPr>
          <w:rFonts w:eastAsia="Calibri" w:cstheme="minorHAnsi"/>
          <w:color w:val="000000"/>
          <w:sz w:val="24"/>
          <w:szCs w:val="24"/>
        </w:rPr>
        <w:t xml:space="preserve"> for a global charity campaign</w:t>
      </w:r>
      <w:r w:rsidR="005C2C10">
        <w:rPr>
          <w:rFonts w:eastAsia="Calibri" w:cstheme="minorHAnsi"/>
          <w:color w:val="000000"/>
          <w:sz w:val="24"/>
          <w:szCs w:val="24"/>
        </w:rPr>
        <w:t>ing</w:t>
      </w:r>
      <w:r w:rsidR="00277D8F" w:rsidRPr="005C2C10">
        <w:rPr>
          <w:rFonts w:eastAsia="Calibri" w:cstheme="minorHAnsi"/>
          <w:color w:val="000000"/>
          <w:sz w:val="24"/>
          <w:szCs w:val="24"/>
        </w:rPr>
        <w:t xml:space="preserve"> for tribal and indigenous rights</w:t>
      </w:r>
      <w:r w:rsidR="005C2C10">
        <w:rPr>
          <w:rFonts w:eastAsia="Calibri" w:cstheme="minorHAnsi"/>
          <w:color w:val="000000"/>
          <w:sz w:val="24"/>
          <w:szCs w:val="24"/>
        </w:rPr>
        <w:t>, uses</w:t>
      </w:r>
      <w:r w:rsidR="00B41403">
        <w:rPr>
          <w:rFonts w:eastAsia="Calibri" w:cstheme="minorHAnsi"/>
          <w:color w:val="000000"/>
          <w:sz w:val="24"/>
          <w:szCs w:val="24"/>
        </w:rPr>
        <w:t xml:space="preserve"> Radio Garden for both teaching and studying</w:t>
      </w:r>
      <w:r w:rsidR="00277D8F" w:rsidRPr="005C2C10">
        <w:rPr>
          <w:rFonts w:eastAsia="Calibri" w:cstheme="minorHAnsi"/>
          <w:color w:val="000000"/>
          <w:sz w:val="24"/>
          <w:szCs w:val="24"/>
        </w:rPr>
        <w:t xml:space="preserve"> </w:t>
      </w:r>
      <w:r w:rsidR="00C2550B">
        <w:rPr>
          <w:rFonts w:eastAsia="Calibri" w:cstheme="minorHAnsi"/>
          <w:color w:val="000000"/>
          <w:sz w:val="24"/>
          <w:szCs w:val="24"/>
        </w:rPr>
        <w:t xml:space="preserve">indigenous </w:t>
      </w:r>
      <w:r w:rsidR="008B7C7E">
        <w:rPr>
          <w:rFonts w:eastAsia="Calibri" w:cstheme="minorHAnsi"/>
          <w:color w:val="000000"/>
          <w:sz w:val="24"/>
          <w:szCs w:val="24"/>
        </w:rPr>
        <w:t>languages</w:t>
      </w:r>
      <w:r w:rsidR="00E81F8F">
        <w:rPr>
          <w:rFonts w:eastAsia="Calibri" w:cstheme="minorHAnsi"/>
          <w:color w:val="000000"/>
          <w:sz w:val="24"/>
          <w:szCs w:val="24"/>
        </w:rPr>
        <w:t xml:space="preserve"> – </w:t>
      </w:r>
      <w:r w:rsidR="00E81F8F" w:rsidRPr="00A15EFD">
        <w:rPr>
          <w:rFonts w:eastAsia="Calibri" w:cstheme="minorHAnsi"/>
          <w:color w:val="000000"/>
          <w:sz w:val="24"/>
          <w:szCs w:val="24"/>
          <w:lang w:val="en-US"/>
        </w:rPr>
        <w:t>Quechua</w:t>
      </w:r>
      <w:r w:rsidR="00E81F8F">
        <w:rPr>
          <w:rFonts w:eastAsia="Calibri" w:cstheme="minorHAnsi"/>
          <w:color w:val="000000"/>
          <w:sz w:val="24"/>
          <w:szCs w:val="24"/>
          <w:lang w:val="en-US"/>
        </w:rPr>
        <w:t xml:space="preserve"> and </w:t>
      </w:r>
      <w:proofErr w:type="spellStart"/>
      <w:r w:rsidR="00E81F8F" w:rsidRPr="00A15EFD">
        <w:rPr>
          <w:rFonts w:eastAsia="Calibri" w:cstheme="minorHAnsi"/>
          <w:sz w:val="24"/>
          <w:szCs w:val="24"/>
        </w:rPr>
        <w:t>P’urhepecha</w:t>
      </w:r>
      <w:proofErr w:type="spellEnd"/>
      <w:r w:rsidR="00FF4E4A" w:rsidRPr="00A15EFD">
        <w:rPr>
          <w:rStyle w:val="FootnoteReference"/>
          <w:rFonts w:eastAsia="Calibri" w:cstheme="minorHAnsi"/>
          <w:color w:val="000000"/>
          <w:sz w:val="24"/>
          <w:szCs w:val="24"/>
          <w:lang w:val="en-US"/>
        </w:rPr>
        <w:footnoteReference w:id="5"/>
      </w:r>
      <w:r w:rsidR="00C3103E">
        <w:rPr>
          <w:rFonts w:eastAsia="Calibri" w:cstheme="minorHAnsi"/>
          <w:sz w:val="24"/>
          <w:szCs w:val="24"/>
        </w:rPr>
        <w:t>.</w:t>
      </w:r>
      <w:r w:rsidR="00A248B0">
        <w:rPr>
          <w:rFonts w:eastAsia="Calibri" w:cstheme="minorHAnsi"/>
          <w:sz w:val="24"/>
          <w:szCs w:val="24"/>
        </w:rPr>
        <w:t xml:space="preserve"> </w:t>
      </w:r>
    </w:p>
    <w:p w14:paraId="2AB63F84" w14:textId="24D5712C" w:rsidR="009C6589" w:rsidRDefault="002924C9" w:rsidP="00C2550B">
      <w:pPr>
        <w:spacing w:before="100" w:beforeAutospacing="1"/>
        <w:ind w:left="720"/>
        <w:rPr>
          <w:rFonts w:eastAsia="Calibri" w:cstheme="minorHAnsi"/>
          <w:color w:val="000000"/>
          <w:sz w:val="24"/>
          <w:szCs w:val="24"/>
          <w:lang w:val="en-US"/>
        </w:rPr>
      </w:pPr>
      <w:r>
        <w:rPr>
          <w:rFonts w:eastAsia="Calibri" w:cstheme="minorHAnsi"/>
          <w:sz w:val="24"/>
          <w:szCs w:val="24"/>
        </w:rPr>
        <w:t>‘</w:t>
      </w:r>
      <w:r w:rsidR="007D327D" w:rsidRPr="00A15EFD">
        <w:rPr>
          <w:rFonts w:eastAsia="Calibri" w:cstheme="minorHAnsi"/>
          <w:color w:val="000000"/>
          <w:sz w:val="24"/>
          <w:szCs w:val="24"/>
          <w:lang w:val="en-US"/>
        </w:rPr>
        <w:t>Aside from that, I've just used it personally. Primarily I like to listen to Quechua and Cumbia music, especially from Peru, Bolivia and Ecuador</w:t>
      </w:r>
      <w:r>
        <w:rPr>
          <w:rFonts w:eastAsia="Calibri" w:cstheme="minorHAnsi"/>
          <w:color w:val="000000"/>
          <w:sz w:val="24"/>
          <w:szCs w:val="24"/>
          <w:lang w:val="en-US"/>
        </w:rPr>
        <w:t>…</w:t>
      </w:r>
      <w:r w:rsidR="007D327D" w:rsidRPr="00A15EFD">
        <w:rPr>
          <w:rFonts w:eastAsia="Calibri" w:cstheme="minorHAnsi"/>
          <w:color w:val="000000"/>
          <w:sz w:val="24"/>
          <w:szCs w:val="24"/>
          <w:lang w:val="en-US"/>
        </w:rPr>
        <w:t xml:space="preserve"> </w:t>
      </w:r>
      <w:r w:rsidR="009C6589" w:rsidRPr="00A15EFD">
        <w:rPr>
          <w:rFonts w:eastAsia="Calibri" w:cstheme="minorHAnsi"/>
          <w:color w:val="000000"/>
          <w:sz w:val="24"/>
          <w:szCs w:val="24"/>
          <w:lang w:val="en-US"/>
        </w:rPr>
        <w:t>When I was in Madrid [2019/2020], I didn't have access to my usual Spotify account, so I started using Radio Garden there</w:t>
      </w:r>
      <w:r>
        <w:rPr>
          <w:rFonts w:eastAsia="Calibri" w:cstheme="minorHAnsi"/>
          <w:color w:val="000000"/>
          <w:sz w:val="24"/>
          <w:szCs w:val="24"/>
          <w:lang w:val="en-US"/>
        </w:rPr>
        <w:t xml:space="preserve"> </w:t>
      </w:r>
      <w:r w:rsidR="009C6589" w:rsidRPr="00A15EFD">
        <w:rPr>
          <w:rFonts w:eastAsia="Calibri" w:cstheme="minorHAnsi"/>
          <w:color w:val="000000"/>
          <w:sz w:val="24"/>
          <w:szCs w:val="24"/>
          <w:lang w:val="en-US"/>
        </w:rPr>
        <w:t>during the pandemic</w:t>
      </w:r>
      <w:r>
        <w:rPr>
          <w:rFonts w:eastAsia="Calibri" w:cstheme="minorHAnsi"/>
          <w:color w:val="000000"/>
          <w:sz w:val="24"/>
          <w:szCs w:val="24"/>
          <w:lang w:val="en-US"/>
        </w:rPr>
        <w:t>.</w:t>
      </w:r>
      <w:r w:rsidR="009C6589" w:rsidRPr="00A15EFD">
        <w:rPr>
          <w:rFonts w:eastAsia="Calibri" w:cstheme="minorHAnsi"/>
          <w:color w:val="000000"/>
          <w:sz w:val="24"/>
          <w:szCs w:val="24"/>
          <w:lang w:val="en-US"/>
        </w:rPr>
        <w:t xml:space="preserve"> </w:t>
      </w:r>
      <w:r>
        <w:rPr>
          <w:rFonts w:eastAsia="Calibri" w:cstheme="minorHAnsi"/>
          <w:color w:val="000000"/>
          <w:sz w:val="24"/>
          <w:szCs w:val="24"/>
          <w:lang w:val="en-US"/>
        </w:rPr>
        <w:t>B</w:t>
      </w:r>
      <w:r w:rsidR="009C6589" w:rsidRPr="00A15EFD">
        <w:rPr>
          <w:rFonts w:eastAsia="Calibri" w:cstheme="minorHAnsi"/>
          <w:color w:val="000000"/>
          <w:sz w:val="24"/>
          <w:szCs w:val="24"/>
          <w:lang w:val="en-US"/>
        </w:rPr>
        <w:t xml:space="preserve">eing stuck in a very small room, we were not allowed to leave - unless to the grocery store. There were just so many challenges with that, but I remember using the Radio Garden to kind of travel around </w:t>
      </w:r>
      <w:r w:rsidR="009C6589" w:rsidRPr="00A15EFD">
        <w:rPr>
          <w:rFonts w:eastAsia="Calibri" w:cstheme="minorHAnsi"/>
          <w:sz w:val="24"/>
          <w:szCs w:val="24"/>
        </w:rPr>
        <w:t>around virtually, and mentally escape the confines of my room</w:t>
      </w:r>
      <w:r w:rsidR="009C6589" w:rsidRPr="00A15EFD">
        <w:rPr>
          <w:rFonts w:eastAsia="Calibri" w:cstheme="minorHAnsi"/>
          <w:color w:val="000000"/>
          <w:sz w:val="24"/>
          <w:szCs w:val="24"/>
          <w:lang w:val="en-US"/>
        </w:rPr>
        <w:t xml:space="preserve">. </w:t>
      </w:r>
      <w:proofErr w:type="gramStart"/>
      <w:r w:rsidR="009C6589" w:rsidRPr="00A15EFD">
        <w:rPr>
          <w:rFonts w:eastAsia="Calibri" w:cstheme="minorHAnsi"/>
          <w:color w:val="000000"/>
          <w:sz w:val="24"/>
          <w:szCs w:val="24"/>
          <w:lang w:val="en-US"/>
        </w:rPr>
        <w:t>Also</w:t>
      </w:r>
      <w:proofErr w:type="gramEnd"/>
      <w:r w:rsidR="009C6589" w:rsidRPr="00A15EFD">
        <w:rPr>
          <w:rFonts w:eastAsia="Calibri" w:cstheme="minorHAnsi"/>
          <w:color w:val="000000"/>
          <w:sz w:val="24"/>
          <w:szCs w:val="24"/>
          <w:lang w:val="en-US"/>
        </w:rPr>
        <w:t xml:space="preserve"> I’m particularly a nostalgic person and really attached to places that I've lived in or visited. </w:t>
      </w:r>
      <w:proofErr w:type="gramStart"/>
      <w:r w:rsidR="009C6589" w:rsidRPr="00A15EFD">
        <w:rPr>
          <w:rFonts w:eastAsia="Calibri" w:cstheme="minorHAnsi"/>
          <w:color w:val="000000"/>
          <w:sz w:val="24"/>
          <w:szCs w:val="24"/>
          <w:lang w:val="en-US"/>
        </w:rPr>
        <w:t>So</w:t>
      </w:r>
      <w:proofErr w:type="gramEnd"/>
      <w:r w:rsidR="009C6589" w:rsidRPr="00A15EFD">
        <w:rPr>
          <w:rFonts w:eastAsia="Calibri" w:cstheme="minorHAnsi"/>
          <w:color w:val="000000"/>
          <w:sz w:val="24"/>
          <w:szCs w:val="24"/>
          <w:lang w:val="en-US"/>
        </w:rPr>
        <w:t xml:space="preserve"> I was also visiting stations such as jazz in New York City, or others in Oakland, California, New Mexico, and South America. At th</w:t>
      </w:r>
      <w:r>
        <w:rPr>
          <w:rFonts w:eastAsia="Calibri" w:cstheme="minorHAnsi"/>
          <w:color w:val="000000"/>
          <w:sz w:val="24"/>
          <w:szCs w:val="24"/>
          <w:lang w:val="en-US"/>
        </w:rPr>
        <w:t>at</w:t>
      </w:r>
      <w:r w:rsidR="009C6589" w:rsidRPr="00A15EFD">
        <w:rPr>
          <w:rFonts w:eastAsia="Calibri" w:cstheme="minorHAnsi"/>
          <w:color w:val="000000"/>
          <w:sz w:val="24"/>
          <w:szCs w:val="24"/>
          <w:lang w:val="en-US"/>
        </w:rPr>
        <w:t xml:space="preserve"> time, my fiancé was living in Italy, in Genoa</w:t>
      </w:r>
      <w:r w:rsidR="00C2550B">
        <w:rPr>
          <w:rFonts w:eastAsia="Calibri" w:cstheme="minorHAnsi"/>
          <w:color w:val="000000"/>
          <w:sz w:val="24"/>
          <w:szCs w:val="24"/>
          <w:lang w:val="en-US"/>
        </w:rPr>
        <w:t>, s</w:t>
      </w:r>
      <w:r w:rsidR="009C6589" w:rsidRPr="00A15EFD">
        <w:rPr>
          <w:rFonts w:eastAsia="Calibri" w:cstheme="minorHAnsi"/>
          <w:sz w:val="24"/>
          <w:szCs w:val="24"/>
        </w:rPr>
        <w:t>o I began to listen to</w:t>
      </w:r>
      <w:r w:rsidR="009C6589" w:rsidRPr="00A15EFD">
        <w:rPr>
          <w:rFonts w:eastAsia="Calibri" w:cstheme="minorHAnsi"/>
          <w:color w:val="FF0000"/>
          <w:sz w:val="24"/>
          <w:szCs w:val="24"/>
        </w:rPr>
        <w:t xml:space="preserve"> </w:t>
      </w:r>
      <w:r w:rsidR="009C6589" w:rsidRPr="00A15EFD">
        <w:rPr>
          <w:rFonts w:eastAsia="Calibri" w:cstheme="minorHAnsi"/>
          <w:color w:val="000000"/>
          <w:sz w:val="24"/>
          <w:szCs w:val="24"/>
          <w:lang w:val="en-US"/>
        </w:rPr>
        <w:t>some Italian radio stations there.</w:t>
      </w:r>
      <w:r w:rsidR="00C2550B">
        <w:rPr>
          <w:rFonts w:eastAsia="Calibri" w:cstheme="minorHAnsi"/>
          <w:color w:val="000000"/>
          <w:sz w:val="24"/>
          <w:szCs w:val="24"/>
          <w:lang w:val="en-US"/>
        </w:rPr>
        <w:t>’</w:t>
      </w:r>
      <w:r w:rsidR="009C6589" w:rsidRPr="00A15EFD">
        <w:rPr>
          <w:rFonts w:eastAsia="Calibri" w:cstheme="minorHAnsi"/>
          <w:color w:val="000000"/>
          <w:sz w:val="24"/>
          <w:szCs w:val="24"/>
          <w:lang w:val="en-US"/>
        </w:rPr>
        <w:t xml:space="preserve"> </w:t>
      </w:r>
      <w:r w:rsidR="00C2550B" w:rsidRPr="005C2C10">
        <w:rPr>
          <w:rStyle w:val="FootnoteReference"/>
          <w:rFonts w:eastAsia="Calibri" w:cstheme="minorHAnsi"/>
          <w:color w:val="000000"/>
          <w:sz w:val="24"/>
          <w:szCs w:val="24"/>
        </w:rPr>
        <w:footnoteReference w:id="6"/>
      </w:r>
    </w:p>
    <w:p w14:paraId="623BCBCC" w14:textId="77777777" w:rsidR="009C6589" w:rsidRPr="00A15EFD" w:rsidRDefault="009C6589" w:rsidP="009C6589">
      <w:pPr>
        <w:rPr>
          <w:rFonts w:cstheme="minorHAnsi"/>
          <w:sz w:val="24"/>
          <w:szCs w:val="24"/>
          <w:lang w:val="en-US"/>
        </w:rPr>
      </w:pPr>
    </w:p>
    <w:p w14:paraId="013D64D7" w14:textId="59E33753" w:rsidR="00DD3748" w:rsidRPr="006A469D" w:rsidRDefault="00DD3748" w:rsidP="00DD3748">
      <w:pPr>
        <w:spacing w:after="160" w:line="259" w:lineRule="auto"/>
        <w:rPr>
          <w:sz w:val="24"/>
          <w:szCs w:val="24"/>
        </w:rPr>
      </w:pPr>
      <w:bookmarkStart w:id="0" w:name="_Hlk80955135"/>
      <w:r w:rsidRPr="006A469D">
        <w:rPr>
          <w:sz w:val="24"/>
          <w:szCs w:val="24"/>
        </w:rPr>
        <w:t>Nicole Austin,</w:t>
      </w:r>
      <w:r w:rsidR="00730375">
        <w:rPr>
          <w:sz w:val="24"/>
          <w:szCs w:val="24"/>
        </w:rPr>
        <w:t xml:space="preserve"> a student </w:t>
      </w:r>
      <w:r w:rsidRPr="006A469D">
        <w:rPr>
          <w:sz w:val="24"/>
          <w:szCs w:val="24"/>
        </w:rPr>
        <w:t xml:space="preserve">was introduced to Radio </w:t>
      </w:r>
      <w:r w:rsidR="00730375">
        <w:rPr>
          <w:sz w:val="24"/>
          <w:szCs w:val="24"/>
        </w:rPr>
        <w:t>G</w:t>
      </w:r>
      <w:r w:rsidRPr="006A469D">
        <w:rPr>
          <w:sz w:val="24"/>
          <w:szCs w:val="24"/>
        </w:rPr>
        <w:t>arden by her stepfather</w:t>
      </w:r>
      <w:r w:rsidR="00730375">
        <w:rPr>
          <w:rStyle w:val="FootnoteReference"/>
          <w:sz w:val="24"/>
          <w:szCs w:val="24"/>
        </w:rPr>
        <w:footnoteReference w:id="7"/>
      </w:r>
      <w:r w:rsidRPr="006A469D">
        <w:rPr>
          <w:sz w:val="24"/>
          <w:szCs w:val="24"/>
        </w:rPr>
        <w:t xml:space="preserve"> </w:t>
      </w:r>
    </w:p>
    <w:p w14:paraId="2B524EA5" w14:textId="6F79D864" w:rsidR="00DD3748" w:rsidRPr="006A469D" w:rsidRDefault="00DD3748" w:rsidP="006A469D">
      <w:pPr>
        <w:spacing w:after="160" w:line="259" w:lineRule="auto"/>
        <w:ind w:left="720"/>
        <w:rPr>
          <w:sz w:val="24"/>
          <w:szCs w:val="24"/>
        </w:rPr>
      </w:pPr>
      <w:r w:rsidRPr="006A469D">
        <w:rPr>
          <w:sz w:val="24"/>
          <w:szCs w:val="24"/>
        </w:rPr>
        <w:t xml:space="preserve">There’re only so many times I can listen to my own playlist </w:t>
      </w:r>
      <w:proofErr w:type="gramStart"/>
      <w:r w:rsidRPr="006A469D">
        <w:rPr>
          <w:sz w:val="24"/>
          <w:szCs w:val="24"/>
        </w:rPr>
        <w:t>over and over again</w:t>
      </w:r>
      <w:proofErr w:type="gramEnd"/>
      <w:r w:rsidRPr="006A469D">
        <w:rPr>
          <w:sz w:val="24"/>
          <w:szCs w:val="24"/>
        </w:rPr>
        <w:t xml:space="preserve">. </w:t>
      </w:r>
      <w:r w:rsidR="00D33375" w:rsidRPr="00505F31">
        <w:rPr>
          <w:rFonts w:ascii="Calibri" w:eastAsia="Calibri" w:hAnsi="Calibri" w:cs="Calibri"/>
          <w:color w:val="000000"/>
          <w:sz w:val="24"/>
          <w:szCs w:val="24"/>
          <w:lang w:val="en-US"/>
        </w:rPr>
        <w:t>Whereas when you listen to radio, it's that excitement of</w:t>
      </w:r>
      <w:r w:rsidR="00D33375">
        <w:rPr>
          <w:rFonts w:ascii="Calibri" w:eastAsia="Calibri" w:hAnsi="Calibri" w:cs="Calibri"/>
          <w:color w:val="000000"/>
          <w:sz w:val="24"/>
          <w:szCs w:val="24"/>
          <w:lang w:val="en-US"/>
        </w:rPr>
        <w:t xml:space="preserve"> </w:t>
      </w:r>
      <w:r w:rsidR="00D33375" w:rsidRPr="00505F31">
        <w:rPr>
          <w:rFonts w:ascii="Calibri" w:eastAsia="Calibri" w:hAnsi="Calibri" w:cs="Calibri"/>
          <w:color w:val="000000"/>
          <w:sz w:val="24"/>
          <w:szCs w:val="24"/>
          <w:lang w:val="en-US"/>
        </w:rPr>
        <w:t>you don't know what's coming next. it's fresh new material, you’re not expecting what's going to come.</w:t>
      </w:r>
      <w:r w:rsidR="00D33375" w:rsidRPr="006A469D">
        <w:rPr>
          <w:sz w:val="24"/>
          <w:szCs w:val="24"/>
        </w:rPr>
        <w:t xml:space="preserve"> </w:t>
      </w:r>
      <w:r w:rsidRPr="006A469D">
        <w:rPr>
          <w:sz w:val="24"/>
          <w:szCs w:val="24"/>
        </w:rPr>
        <w:t xml:space="preserve">(In lockdown) radio was an element that felt normal, a lot of TV shows were on hold, a lot of music was on hold. Whereas with radio, I could still tune in…when you log on and it's got the planting seeds, and then it takes you into the world, it's like so bright, intriguing,  you want to use it, you want to keep scrolling because it's exciting. It's like you're traveling, but you’re traveling in your mind… you’re able to explore and find new places- it's brill.…..when you are hovering over India or China, or going anywhere you haven't been, or feels a million worlds away, but when it’s on Radio Garden and it's so accessible… you can go anywhere and the radio will be on and people will be listening to music, or people will be talking about everyday life. It’s </w:t>
      </w:r>
      <w:r w:rsidRPr="006A469D">
        <w:rPr>
          <w:sz w:val="24"/>
          <w:szCs w:val="24"/>
        </w:rPr>
        <w:lastRenderedPageBreak/>
        <w:t xml:space="preserve">like normality that's straight across the world.  (There) is a comfort element as well because having the world, shrunk down, to be able to access it and listen to any parts of it… I'd say comfort and unity (are) </w:t>
      </w:r>
      <w:proofErr w:type="gramStart"/>
      <w:r w:rsidRPr="006A469D">
        <w:rPr>
          <w:sz w:val="24"/>
          <w:szCs w:val="24"/>
        </w:rPr>
        <w:t>definitely the</w:t>
      </w:r>
      <w:proofErr w:type="gramEnd"/>
      <w:r w:rsidRPr="006A469D">
        <w:rPr>
          <w:sz w:val="24"/>
          <w:szCs w:val="24"/>
        </w:rPr>
        <w:t xml:space="preserve"> biggest things that I get out of Radio Garden.  </w:t>
      </w:r>
    </w:p>
    <w:bookmarkEnd w:id="0"/>
    <w:p w14:paraId="291F2A6D" w14:textId="02639AE0" w:rsidR="00F5501A" w:rsidRDefault="00574960" w:rsidP="008A73D4">
      <w:pPr>
        <w:spacing w:before="80" w:after="0" w:line="480" w:lineRule="auto"/>
        <w:rPr>
          <w:sz w:val="24"/>
          <w:szCs w:val="24"/>
        </w:rPr>
      </w:pPr>
      <w:r w:rsidRPr="00574960">
        <w:rPr>
          <w:sz w:val="24"/>
          <w:szCs w:val="24"/>
        </w:rPr>
        <w:t>The wonderment expressed by Nicole and so many others as they used Radio Garden to transport themselves into its contained</w:t>
      </w:r>
      <w:r>
        <w:rPr>
          <w:sz w:val="24"/>
          <w:szCs w:val="24"/>
        </w:rPr>
        <w:t xml:space="preserve"> </w:t>
      </w:r>
      <w:r w:rsidRPr="00574960">
        <w:rPr>
          <w:sz w:val="24"/>
          <w:szCs w:val="24"/>
        </w:rPr>
        <w:t>’explosion’ of green dots</w:t>
      </w:r>
      <w:r w:rsidR="00A834CC">
        <w:rPr>
          <w:sz w:val="24"/>
          <w:szCs w:val="24"/>
        </w:rPr>
        <w:t xml:space="preserve">, </w:t>
      </w:r>
      <w:r w:rsidR="00A834CC" w:rsidRPr="003F35E7">
        <w:rPr>
          <w:sz w:val="24"/>
          <w:szCs w:val="24"/>
        </w:rPr>
        <w:t xml:space="preserve">each </w:t>
      </w:r>
      <w:r w:rsidRPr="003F35E7">
        <w:rPr>
          <w:sz w:val="24"/>
          <w:szCs w:val="24"/>
        </w:rPr>
        <w:t>represent</w:t>
      </w:r>
      <w:r w:rsidR="00A834CC" w:rsidRPr="003F35E7">
        <w:rPr>
          <w:sz w:val="24"/>
          <w:szCs w:val="24"/>
        </w:rPr>
        <w:t>ing a</w:t>
      </w:r>
      <w:r w:rsidRPr="003F35E7">
        <w:rPr>
          <w:sz w:val="24"/>
          <w:szCs w:val="24"/>
        </w:rPr>
        <w:t xml:space="preserve"> different radio station,</w:t>
      </w:r>
      <w:r w:rsidRPr="00574960">
        <w:rPr>
          <w:sz w:val="24"/>
          <w:szCs w:val="24"/>
        </w:rPr>
        <w:t xml:space="preserve"> suggests a relationship to the concept of the ‘technological sublime’ (Nye, 1994) and the ‘digital sublime’ (Moscow, 2004). </w:t>
      </w:r>
      <w:r w:rsidR="00533577" w:rsidRPr="008A73D4">
        <w:rPr>
          <w:sz w:val="24"/>
          <w:szCs w:val="24"/>
        </w:rPr>
        <w:t>Sabine Le Bel describes the technological sublime as ‘</w:t>
      </w:r>
      <w:r w:rsidR="007E0FCC" w:rsidRPr="008A73D4">
        <w:rPr>
          <w:sz w:val="24"/>
          <w:szCs w:val="24"/>
        </w:rPr>
        <w:t xml:space="preserve">One of the most powerful and enduring discourses associated with emerging technologies </w:t>
      </w:r>
      <w:r w:rsidR="00533577" w:rsidRPr="008A73D4">
        <w:rPr>
          <w:sz w:val="24"/>
          <w:szCs w:val="24"/>
        </w:rPr>
        <w:t>…</w:t>
      </w:r>
      <w:r w:rsidR="007E0FCC" w:rsidRPr="008A73D4">
        <w:rPr>
          <w:sz w:val="24"/>
          <w:szCs w:val="24"/>
        </w:rPr>
        <w:t xml:space="preserve"> in which technology is seen as intellectually, emotionally, or spiritually transcendent.” (Le Bel</w:t>
      </w:r>
      <w:r w:rsidR="00533577" w:rsidRPr="008A73D4">
        <w:rPr>
          <w:sz w:val="24"/>
          <w:szCs w:val="24"/>
        </w:rPr>
        <w:t>,</w:t>
      </w:r>
      <w:r w:rsidR="007E0FCC" w:rsidRPr="008A73D4">
        <w:rPr>
          <w:sz w:val="24"/>
          <w:szCs w:val="24"/>
        </w:rPr>
        <w:t xml:space="preserve"> 2012) </w:t>
      </w:r>
      <w:r w:rsidR="00533577" w:rsidRPr="008A73D4">
        <w:rPr>
          <w:sz w:val="24"/>
          <w:szCs w:val="24"/>
        </w:rPr>
        <w:t>Does Radio</w:t>
      </w:r>
      <w:r w:rsidR="00F25CDE" w:rsidRPr="008A73D4">
        <w:rPr>
          <w:sz w:val="24"/>
          <w:szCs w:val="24"/>
        </w:rPr>
        <w:t xml:space="preserve"> Garden</w:t>
      </w:r>
      <w:r w:rsidR="00533577" w:rsidRPr="008A73D4">
        <w:rPr>
          <w:sz w:val="24"/>
          <w:szCs w:val="24"/>
        </w:rPr>
        <w:t xml:space="preserve"> enable a new ‘sublime’ radio experience where</w:t>
      </w:r>
      <w:r w:rsidR="00646B93" w:rsidRPr="008A73D4">
        <w:rPr>
          <w:sz w:val="24"/>
          <w:szCs w:val="24"/>
        </w:rPr>
        <w:t xml:space="preserve"> users feel a sense of </w:t>
      </w:r>
      <w:r w:rsidR="007E0FCC" w:rsidRPr="008A73D4">
        <w:rPr>
          <w:sz w:val="24"/>
          <w:szCs w:val="24"/>
        </w:rPr>
        <w:t>control</w:t>
      </w:r>
      <w:r w:rsidR="005C6E9C" w:rsidRPr="008A73D4">
        <w:rPr>
          <w:sz w:val="24"/>
          <w:szCs w:val="24"/>
        </w:rPr>
        <w:t xml:space="preserve"> of </w:t>
      </w:r>
      <w:r w:rsidR="00646B93" w:rsidRPr="008A73D4">
        <w:rPr>
          <w:sz w:val="24"/>
          <w:szCs w:val="24"/>
        </w:rPr>
        <w:t>their</w:t>
      </w:r>
      <w:r w:rsidR="007E0FCC" w:rsidRPr="008A73D4">
        <w:rPr>
          <w:sz w:val="24"/>
          <w:szCs w:val="24"/>
        </w:rPr>
        <w:t xml:space="preserve"> </w:t>
      </w:r>
      <w:r w:rsidR="005C6E9C" w:rsidRPr="008A73D4">
        <w:rPr>
          <w:sz w:val="24"/>
          <w:szCs w:val="24"/>
        </w:rPr>
        <w:t>global listening experience</w:t>
      </w:r>
      <w:r w:rsidR="00646B93" w:rsidRPr="008A73D4">
        <w:rPr>
          <w:sz w:val="24"/>
          <w:szCs w:val="24"/>
        </w:rPr>
        <w:t xml:space="preserve">? </w:t>
      </w:r>
    </w:p>
    <w:p w14:paraId="545E3DCD" w14:textId="77777777" w:rsidR="00CB0515" w:rsidRPr="0005325A" w:rsidRDefault="00CB0515" w:rsidP="008A73D4">
      <w:pPr>
        <w:spacing w:before="80" w:after="0" w:line="480" w:lineRule="auto"/>
        <w:rPr>
          <w:rFonts w:cstheme="minorHAnsi"/>
          <w:lang w:val="en-US"/>
        </w:rPr>
      </w:pPr>
    </w:p>
    <w:p w14:paraId="6106CC6E" w14:textId="29839155" w:rsidR="004B2609" w:rsidRDefault="008E6B15" w:rsidP="008E6B15">
      <w:pPr>
        <w:pStyle w:val="Default"/>
        <w:spacing w:line="480" w:lineRule="auto"/>
        <w:rPr>
          <w:rFonts w:asciiTheme="minorHAnsi" w:hAnsiTheme="minorHAnsi" w:cstheme="minorHAnsi"/>
        </w:rPr>
      </w:pPr>
      <w:r w:rsidRPr="00A15EFD">
        <w:rPr>
          <w:rFonts w:asciiTheme="minorHAnsi" w:hAnsiTheme="minorHAnsi" w:cstheme="minorHAnsi"/>
        </w:rPr>
        <w:t xml:space="preserve">The comments of Marial and Nicole typify the reactions of Radio Garden users, especially during the pandemic lockdowns. </w:t>
      </w:r>
      <w:r w:rsidR="005B18A1">
        <w:rPr>
          <w:rFonts w:asciiTheme="minorHAnsi" w:hAnsiTheme="minorHAnsi" w:cstheme="minorHAnsi"/>
        </w:rPr>
        <w:t xml:space="preserve">For perhaps </w:t>
      </w:r>
      <w:proofErr w:type="gramStart"/>
      <w:r w:rsidR="004255C5">
        <w:rPr>
          <w:rFonts w:asciiTheme="minorHAnsi" w:hAnsiTheme="minorHAnsi" w:cstheme="minorHAnsi"/>
        </w:rPr>
        <w:t>a</w:t>
      </w:r>
      <w:r w:rsidR="005B18A1">
        <w:rPr>
          <w:rFonts w:asciiTheme="minorHAnsi" w:hAnsiTheme="minorHAnsi" w:cstheme="minorHAnsi"/>
        </w:rPr>
        <w:t xml:space="preserve"> majority </w:t>
      </w:r>
      <w:r w:rsidR="004255C5">
        <w:rPr>
          <w:rFonts w:asciiTheme="minorHAnsi" w:hAnsiTheme="minorHAnsi" w:cstheme="minorHAnsi"/>
        </w:rPr>
        <w:t>of</w:t>
      </w:r>
      <w:proofErr w:type="gramEnd"/>
      <w:r w:rsidR="004255C5">
        <w:rPr>
          <w:rFonts w:asciiTheme="minorHAnsi" w:hAnsiTheme="minorHAnsi" w:cstheme="minorHAnsi"/>
        </w:rPr>
        <w:t xml:space="preserve"> Garden visitors, the pleasure is of travelling to encounter the unexpected. Marial represents those who are looking for sounds and sites that satisfy, whether it is for a type of music or music that can be a shared experience with a distant loved one, or for finding a language to learn or use in teaching.</w:t>
      </w:r>
    </w:p>
    <w:p w14:paraId="061AE3E8" w14:textId="345EA455" w:rsidR="004B2609" w:rsidRDefault="006222F6" w:rsidP="008E6B15">
      <w:pPr>
        <w:pStyle w:val="Default"/>
        <w:spacing w:line="480" w:lineRule="auto"/>
        <w:rPr>
          <w:rFonts w:asciiTheme="minorHAnsi" w:hAnsiTheme="minorHAnsi" w:cstheme="minorHAnsi"/>
        </w:rPr>
      </w:pPr>
      <w:r w:rsidRPr="008A73D4">
        <w:rPr>
          <w:rFonts w:asciiTheme="minorHAnsi" w:hAnsiTheme="minorHAnsi" w:cstheme="minorHAnsi"/>
        </w:rPr>
        <w:t>For Nicole the positive effects of connection, travel and dropping in on the ‘</w:t>
      </w:r>
      <w:proofErr w:type="gramStart"/>
      <w:r w:rsidR="008A73D4" w:rsidRPr="008A73D4">
        <w:rPr>
          <w:rFonts w:asciiTheme="minorHAnsi" w:hAnsiTheme="minorHAnsi" w:cstheme="minorHAnsi"/>
        </w:rPr>
        <w:t>normality‘</w:t>
      </w:r>
      <w:r w:rsidR="002D2D81">
        <w:rPr>
          <w:rFonts w:asciiTheme="minorHAnsi" w:hAnsiTheme="minorHAnsi" w:cstheme="minorHAnsi"/>
        </w:rPr>
        <w:t xml:space="preserve"> </w:t>
      </w:r>
      <w:r w:rsidR="008A73D4" w:rsidRPr="008A73D4">
        <w:rPr>
          <w:rFonts w:asciiTheme="minorHAnsi" w:hAnsiTheme="minorHAnsi" w:cstheme="minorHAnsi"/>
        </w:rPr>
        <w:t>of</w:t>
      </w:r>
      <w:proofErr w:type="gramEnd"/>
      <w:r w:rsidRPr="008A73D4">
        <w:rPr>
          <w:rFonts w:asciiTheme="minorHAnsi" w:hAnsiTheme="minorHAnsi" w:cstheme="minorHAnsi"/>
        </w:rPr>
        <w:t xml:space="preserve">  people’s shared experienced of listening whilst in lockdown has been remediated by Radio </w:t>
      </w:r>
      <w:r w:rsidR="00F25CDE" w:rsidRPr="008A73D4">
        <w:rPr>
          <w:rFonts w:asciiTheme="minorHAnsi" w:hAnsiTheme="minorHAnsi" w:cstheme="minorHAnsi"/>
        </w:rPr>
        <w:t>Garden</w:t>
      </w:r>
      <w:r w:rsidRPr="008A73D4">
        <w:rPr>
          <w:rFonts w:asciiTheme="minorHAnsi" w:hAnsiTheme="minorHAnsi" w:cstheme="minorHAnsi"/>
        </w:rPr>
        <w:t xml:space="preserve"> more effectively than other radio devices, platforms and applications.</w:t>
      </w:r>
      <w:r>
        <w:rPr>
          <w:rFonts w:asciiTheme="minorHAnsi" w:hAnsiTheme="minorHAnsi" w:cstheme="minorHAnsi"/>
        </w:rPr>
        <w:t xml:space="preserve"> </w:t>
      </w:r>
    </w:p>
    <w:p w14:paraId="37A1C2CE" w14:textId="77777777" w:rsidR="00052B7E" w:rsidRDefault="00052B7E" w:rsidP="008E6B15">
      <w:pPr>
        <w:pStyle w:val="Default"/>
        <w:spacing w:line="480" w:lineRule="auto"/>
        <w:rPr>
          <w:rFonts w:asciiTheme="minorHAnsi" w:hAnsiTheme="minorHAnsi" w:cstheme="minorHAnsi"/>
        </w:rPr>
      </w:pPr>
    </w:p>
    <w:p w14:paraId="05069B45" w14:textId="0426843D" w:rsidR="008E6B15" w:rsidRPr="00A15EFD" w:rsidRDefault="008E6B15" w:rsidP="008E6B15">
      <w:pPr>
        <w:pStyle w:val="Default"/>
        <w:spacing w:line="480" w:lineRule="auto"/>
        <w:rPr>
          <w:rFonts w:asciiTheme="minorHAnsi" w:eastAsia="Times New Roman" w:hAnsiTheme="minorHAnsi" w:cstheme="minorHAnsi"/>
          <w:color w:val="121212"/>
          <w:lang w:eastAsia="en-GB"/>
        </w:rPr>
      </w:pPr>
      <w:r w:rsidRPr="00A15EFD">
        <w:rPr>
          <w:rFonts w:asciiTheme="minorHAnsi" w:hAnsiTheme="minorHAnsi" w:cstheme="minorHAnsi"/>
        </w:rPr>
        <w:t xml:space="preserve">In February 2021, when Twitter activity followed mention of the app on BBC radio, </w:t>
      </w:r>
      <w:r w:rsidRPr="00A15EFD">
        <w:rPr>
          <w:rFonts w:asciiTheme="minorHAnsi" w:hAnsiTheme="minorHAnsi" w:cstheme="minorHAnsi"/>
          <w:i/>
          <w:iCs/>
        </w:rPr>
        <w:t>The Guardian</w:t>
      </w:r>
      <w:r w:rsidRPr="00A15EFD">
        <w:rPr>
          <w:rFonts w:asciiTheme="minorHAnsi" w:hAnsiTheme="minorHAnsi" w:cstheme="minorHAnsi"/>
        </w:rPr>
        <w:t xml:space="preserve"> obtained a rare interview with Jonathan </w:t>
      </w:r>
      <w:proofErr w:type="spellStart"/>
      <w:r w:rsidRPr="00A15EFD">
        <w:rPr>
          <w:rFonts w:asciiTheme="minorHAnsi" w:hAnsiTheme="minorHAnsi" w:cstheme="minorHAnsi"/>
        </w:rPr>
        <w:t>Puckey</w:t>
      </w:r>
      <w:proofErr w:type="spellEnd"/>
      <w:r w:rsidRPr="00A15EFD">
        <w:rPr>
          <w:rFonts w:asciiTheme="minorHAnsi" w:hAnsiTheme="minorHAnsi" w:cstheme="minorHAnsi"/>
        </w:rPr>
        <w:t xml:space="preserve">, Radio Garden’s designer. </w:t>
      </w:r>
      <w:r w:rsidRPr="00A15EFD">
        <w:rPr>
          <w:rFonts w:asciiTheme="minorHAnsi" w:eastAsia="Times New Roman" w:hAnsiTheme="minorHAnsi" w:cstheme="minorHAnsi"/>
          <w:color w:val="121212"/>
          <w:lang w:eastAsia="en-GB"/>
        </w:rPr>
        <w:t xml:space="preserve">“We had the idea to make a modern version of the old receiver radio sets … We hoped to </w:t>
      </w:r>
      <w:r w:rsidRPr="00A15EFD">
        <w:rPr>
          <w:rFonts w:asciiTheme="minorHAnsi" w:eastAsia="Times New Roman" w:hAnsiTheme="minorHAnsi" w:cstheme="minorHAnsi"/>
          <w:color w:val="121212"/>
          <w:lang w:eastAsia="en-GB"/>
        </w:rPr>
        <w:lastRenderedPageBreak/>
        <w:t>recreate this magical feeling of travelling across the globe blindly, relying on the sense of hearing and the knowledge of location to bring these live radio stations to lif</w:t>
      </w:r>
      <w:bookmarkStart w:id="1" w:name="_Hlk72509295"/>
      <w:r w:rsidRPr="00A15EFD">
        <w:rPr>
          <w:rFonts w:asciiTheme="minorHAnsi" w:eastAsia="Times New Roman" w:hAnsiTheme="minorHAnsi" w:cstheme="minorHAnsi"/>
          <w:color w:val="121212"/>
          <w:lang w:eastAsia="en-GB"/>
        </w:rPr>
        <w:t xml:space="preserve">e.” (Marsh 2021). </w:t>
      </w:r>
    </w:p>
    <w:p w14:paraId="40DFEFC6" w14:textId="27C2A713" w:rsidR="001A2107" w:rsidRDefault="00217BE9" w:rsidP="00A15EFD">
      <w:pPr>
        <w:spacing w:before="80" w:after="0" w:line="480" w:lineRule="auto"/>
        <w:rPr>
          <w:rFonts w:cstheme="minorHAnsi"/>
          <w:sz w:val="24"/>
          <w:szCs w:val="24"/>
        </w:rPr>
      </w:pPr>
      <w:r>
        <w:rPr>
          <w:rFonts w:cstheme="minorHAnsi"/>
          <w:sz w:val="24"/>
          <w:szCs w:val="24"/>
        </w:rPr>
        <w:t>As Nicole</w:t>
      </w:r>
      <w:r w:rsidR="007D41B1">
        <w:rPr>
          <w:rFonts w:cstheme="minorHAnsi"/>
          <w:sz w:val="24"/>
          <w:szCs w:val="24"/>
        </w:rPr>
        <w:t>’s experience suggests</w:t>
      </w:r>
      <w:r>
        <w:rPr>
          <w:rFonts w:cstheme="minorHAnsi"/>
          <w:sz w:val="24"/>
          <w:szCs w:val="24"/>
        </w:rPr>
        <w:t>, f</w:t>
      </w:r>
      <w:r w:rsidR="00A15EFD" w:rsidRPr="00A15EFD">
        <w:rPr>
          <w:rFonts w:cstheme="minorHAnsi"/>
          <w:sz w:val="24"/>
          <w:szCs w:val="24"/>
        </w:rPr>
        <w:t xml:space="preserve">or younger generations, whose musical tastes are reinforced by systems like Spotify or YouTube, an escape from the bubble of ‘likes’ to new musical encounters and live speech are rediscovered experiences. </w:t>
      </w:r>
    </w:p>
    <w:p w14:paraId="37541C58" w14:textId="0D854DCF" w:rsidR="001A2107" w:rsidRDefault="001A2107" w:rsidP="001A2107">
      <w:pPr>
        <w:spacing w:before="80" w:after="0" w:line="480" w:lineRule="auto"/>
        <w:rPr>
          <w:rFonts w:cstheme="minorHAnsi"/>
          <w:sz w:val="24"/>
          <w:szCs w:val="24"/>
        </w:rPr>
      </w:pPr>
      <w:r w:rsidRPr="00A15EFD">
        <w:rPr>
          <w:rFonts w:cstheme="minorHAnsi"/>
          <w:sz w:val="24"/>
          <w:szCs w:val="24"/>
        </w:rPr>
        <w:t xml:space="preserve">Susan Douglas, </w:t>
      </w:r>
      <w:r>
        <w:rPr>
          <w:rFonts w:cstheme="minorHAnsi"/>
          <w:sz w:val="24"/>
          <w:szCs w:val="24"/>
        </w:rPr>
        <w:t>describes the “exploratory listening” in</w:t>
      </w:r>
      <w:r w:rsidRPr="00A15EFD">
        <w:rPr>
          <w:rFonts w:cstheme="minorHAnsi"/>
          <w:sz w:val="24"/>
          <w:szCs w:val="24"/>
        </w:rPr>
        <w:t xml:space="preserve"> </w:t>
      </w:r>
      <w:r>
        <w:rPr>
          <w:rFonts w:cstheme="minorHAnsi"/>
          <w:sz w:val="24"/>
          <w:szCs w:val="24"/>
        </w:rPr>
        <w:t xml:space="preserve">1920s </w:t>
      </w:r>
      <w:r w:rsidRPr="00A15EFD">
        <w:rPr>
          <w:rFonts w:cstheme="minorHAnsi"/>
          <w:sz w:val="24"/>
          <w:szCs w:val="24"/>
        </w:rPr>
        <w:t>America</w:t>
      </w:r>
      <w:r>
        <w:rPr>
          <w:rFonts w:cstheme="minorHAnsi"/>
          <w:sz w:val="24"/>
          <w:szCs w:val="24"/>
        </w:rPr>
        <w:t>:</w:t>
      </w:r>
      <w:r w:rsidRPr="00A15EFD">
        <w:rPr>
          <w:rFonts w:cstheme="minorHAnsi"/>
          <w:sz w:val="24"/>
          <w:szCs w:val="24"/>
        </w:rPr>
        <w:t xml:space="preserve"> </w:t>
      </w:r>
    </w:p>
    <w:p w14:paraId="30D02600" w14:textId="379CCC9A" w:rsidR="001A2107" w:rsidRDefault="007D1F4B" w:rsidP="007D1F4B">
      <w:pPr>
        <w:spacing w:before="80" w:after="0"/>
        <w:ind w:left="720"/>
        <w:contextualSpacing/>
        <w:rPr>
          <w:rFonts w:eastAsia="Times New Roman" w:cstheme="minorHAnsi"/>
          <w:color w:val="121212"/>
          <w:sz w:val="24"/>
          <w:szCs w:val="24"/>
          <w:lang w:eastAsia="en-GB"/>
        </w:rPr>
      </w:pPr>
      <w:r>
        <w:rPr>
          <w:rFonts w:cstheme="minorHAnsi"/>
          <w:sz w:val="24"/>
          <w:szCs w:val="24"/>
        </w:rPr>
        <w:t>‘</w:t>
      </w:r>
      <w:r w:rsidR="001A2107" w:rsidRPr="00A15EFD">
        <w:rPr>
          <w:rFonts w:cstheme="minorHAnsi"/>
          <w:sz w:val="24"/>
          <w:szCs w:val="24"/>
        </w:rPr>
        <w:t xml:space="preserve">the anticipation [which] rested on </w:t>
      </w:r>
      <w:r w:rsidR="001A2107" w:rsidRPr="00A15EFD">
        <w:rPr>
          <w:rFonts w:cstheme="minorHAnsi"/>
          <w:i/>
          <w:iCs/>
          <w:sz w:val="24"/>
          <w:szCs w:val="24"/>
        </w:rPr>
        <w:t xml:space="preserve">not </w:t>
      </w:r>
      <w:r w:rsidR="001A2107" w:rsidRPr="00A15EFD">
        <w:rPr>
          <w:rFonts w:eastAsia="Times New Roman" w:cstheme="minorHAnsi"/>
          <w:color w:val="121212"/>
          <w:sz w:val="24"/>
          <w:szCs w:val="24"/>
          <w:lang w:eastAsia="en-GB"/>
        </w:rPr>
        <w:t xml:space="preserve">knowing who or what you would </w:t>
      </w:r>
    </w:p>
    <w:p w14:paraId="7905A6AA" w14:textId="77777777" w:rsidR="007D1F4B" w:rsidRDefault="001A2107" w:rsidP="007D1F4B">
      <w:pPr>
        <w:spacing w:before="80" w:after="0"/>
        <w:ind w:left="720"/>
        <w:contextualSpacing/>
        <w:rPr>
          <w:rFonts w:eastAsia="Times New Roman" w:cstheme="minorHAnsi"/>
          <w:color w:val="121212"/>
          <w:sz w:val="24"/>
          <w:szCs w:val="24"/>
          <w:lang w:eastAsia="en-GB"/>
        </w:rPr>
      </w:pPr>
      <w:r w:rsidRPr="00A15EFD">
        <w:rPr>
          <w:rFonts w:eastAsia="Times New Roman" w:cstheme="minorHAnsi"/>
          <w:color w:val="121212"/>
          <w:sz w:val="24"/>
          <w:szCs w:val="24"/>
          <w:lang w:eastAsia="en-GB"/>
        </w:rPr>
        <w:t>hear or from where</w:t>
      </w:r>
      <w:r w:rsidR="007D1F4B">
        <w:rPr>
          <w:rFonts w:eastAsia="Times New Roman" w:cstheme="minorHAnsi"/>
          <w:color w:val="121212"/>
          <w:sz w:val="24"/>
          <w:szCs w:val="24"/>
          <w:lang w:eastAsia="en-GB"/>
        </w:rPr>
        <w:t>…</w:t>
      </w:r>
      <w:r w:rsidRPr="00A15EFD">
        <w:rPr>
          <w:rFonts w:eastAsia="Times New Roman" w:cstheme="minorHAnsi"/>
          <w:color w:val="121212"/>
          <w:sz w:val="24"/>
          <w:szCs w:val="24"/>
          <w:lang w:eastAsia="en-GB"/>
        </w:rPr>
        <w:t xml:space="preserve"> (</w:t>
      </w:r>
      <w:r w:rsidR="00AC7A40">
        <w:rPr>
          <w:rFonts w:eastAsia="Times New Roman" w:cstheme="minorHAnsi"/>
          <w:color w:val="121212"/>
          <w:sz w:val="24"/>
          <w:szCs w:val="24"/>
          <w:lang w:eastAsia="en-GB"/>
        </w:rPr>
        <w:t xml:space="preserve">cp. </w:t>
      </w:r>
      <w:r w:rsidRPr="00A15EFD">
        <w:rPr>
          <w:rFonts w:eastAsia="Times New Roman" w:cstheme="minorHAnsi"/>
          <w:color w:val="121212"/>
          <w:sz w:val="24"/>
          <w:szCs w:val="24"/>
          <w:lang w:eastAsia="en-GB"/>
        </w:rPr>
        <w:t>Nicole</w:t>
      </w:r>
      <w:r>
        <w:rPr>
          <w:rFonts w:eastAsia="Times New Roman" w:cstheme="minorHAnsi"/>
          <w:color w:val="121212"/>
          <w:sz w:val="24"/>
          <w:szCs w:val="24"/>
          <w:lang w:eastAsia="en-GB"/>
        </w:rPr>
        <w:t xml:space="preserve"> Austin’s </w:t>
      </w:r>
      <w:r w:rsidR="007D1F4B">
        <w:rPr>
          <w:rFonts w:eastAsia="Times New Roman" w:cstheme="minorHAnsi"/>
          <w:color w:val="121212"/>
          <w:sz w:val="24"/>
          <w:szCs w:val="24"/>
          <w:lang w:eastAsia="en-GB"/>
        </w:rPr>
        <w:t>‘</w:t>
      </w:r>
      <w:r w:rsidRPr="00A15EFD">
        <w:rPr>
          <w:rFonts w:eastAsia="Calibri" w:cstheme="minorHAnsi"/>
          <w:color w:val="000000"/>
          <w:sz w:val="24"/>
          <w:szCs w:val="24"/>
          <w:lang w:val="en-US"/>
        </w:rPr>
        <w:t>excitement</w:t>
      </w:r>
      <w:r>
        <w:rPr>
          <w:rFonts w:eastAsia="Calibri" w:cstheme="minorHAnsi"/>
          <w:color w:val="000000"/>
          <w:sz w:val="24"/>
          <w:szCs w:val="24"/>
          <w:lang w:val="en-US"/>
        </w:rPr>
        <w:t>…</w:t>
      </w:r>
      <w:r w:rsidRPr="00A15EFD">
        <w:rPr>
          <w:rFonts w:eastAsia="Calibri" w:cstheme="minorHAnsi"/>
          <w:color w:val="000000"/>
          <w:sz w:val="24"/>
          <w:szCs w:val="24"/>
          <w:lang w:val="en-US"/>
        </w:rPr>
        <w:t>you don't know what's coming next</w:t>
      </w:r>
      <w:r w:rsidR="007D1F4B">
        <w:rPr>
          <w:rFonts w:eastAsia="Calibri" w:cstheme="minorHAnsi"/>
          <w:color w:val="000000"/>
          <w:sz w:val="24"/>
          <w:szCs w:val="24"/>
          <w:lang w:val="en-US"/>
        </w:rPr>
        <w:t>’</w:t>
      </w:r>
      <w:r w:rsidRPr="00A15EFD">
        <w:rPr>
          <w:rFonts w:eastAsia="Calibri" w:cstheme="minorHAnsi"/>
          <w:color w:val="000000"/>
          <w:sz w:val="24"/>
          <w:szCs w:val="24"/>
          <w:lang w:val="en-US"/>
        </w:rPr>
        <w:t xml:space="preserve">) </w:t>
      </w:r>
      <w:r w:rsidRPr="00A15EFD">
        <w:rPr>
          <w:rFonts w:eastAsia="Times New Roman" w:cstheme="minorHAnsi"/>
          <w:color w:val="121212"/>
          <w:sz w:val="24"/>
          <w:szCs w:val="24"/>
          <w:lang w:eastAsia="en-GB"/>
        </w:rPr>
        <w:t>the sense of mastery exploratory listening seemed to provide…in which one defied gravity, had the country laid before one’s feet</w:t>
      </w:r>
      <w:r w:rsidR="007D1F4B">
        <w:rPr>
          <w:rFonts w:eastAsia="Times New Roman" w:cstheme="minorHAnsi"/>
          <w:color w:val="121212"/>
          <w:sz w:val="24"/>
          <w:szCs w:val="24"/>
          <w:lang w:eastAsia="en-GB"/>
        </w:rPr>
        <w:t>..</w:t>
      </w:r>
      <w:r w:rsidRPr="00A15EFD">
        <w:rPr>
          <w:rFonts w:eastAsia="Times New Roman" w:cstheme="minorHAnsi"/>
          <w:color w:val="121212"/>
          <w:sz w:val="24"/>
          <w:szCs w:val="24"/>
          <w:lang w:eastAsia="en-GB"/>
        </w:rPr>
        <w:t xml:space="preserve"> and the </w:t>
      </w:r>
    </w:p>
    <w:p w14:paraId="52C502D6" w14:textId="75EBFAE9" w:rsidR="001A2107" w:rsidRPr="00A15EFD" w:rsidRDefault="001A2107" w:rsidP="007D1F4B">
      <w:pPr>
        <w:spacing w:before="80" w:after="0"/>
        <w:ind w:left="720"/>
        <w:contextualSpacing/>
        <w:rPr>
          <w:rFonts w:eastAsia="Calibri" w:cstheme="minorHAnsi"/>
          <w:color w:val="000000"/>
          <w:sz w:val="24"/>
          <w:szCs w:val="24"/>
          <w:lang w:val="en-US"/>
        </w:rPr>
      </w:pPr>
      <w:r w:rsidRPr="00A15EFD">
        <w:rPr>
          <w:rFonts w:eastAsia="Times New Roman" w:cstheme="minorHAnsi"/>
          <w:color w:val="121212"/>
          <w:sz w:val="24"/>
          <w:szCs w:val="24"/>
          <w:lang w:eastAsia="en-GB"/>
        </w:rPr>
        <w:t>pleasure of eavesdropping</w:t>
      </w:r>
      <w:r>
        <w:rPr>
          <w:rFonts w:eastAsia="Times New Roman" w:cstheme="minorHAnsi"/>
          <w:color w:val="121212"/>
          <w:sz w:val="24"/>
          <w:szCs w:val="24"/>
          <w:lang w:eastAsia="en-GB"/>
        </w:rPr>
        <w:t>.</w:t>
      </w:r>
      <w:r w:rsidR="007D1F4B">
        <w:rPr>
          <w:rFonts w:eastAsia="Times New Roman" w:cstheme="minorHAnsi"/>
          <w:color w:val="121212"/>
          <w:sz w:val="24"/>
          <w:szCs w:val="24"/>
          <w:lang w:eastAsia="en-GB"/>
        </w:rPr>
        <w:t>’</w:t>
      </w:r>
      <w:r w:rsidRPr="00A15EFD">
        <w:rPr>
          <w:rFonts w:eastAsia="Times New Roman" w:cstheme="minorHAnsi"/>
          <w:color w:val="121212"/>
          <w:sz w:val="24"/>
          <w:szCs w:val="24"/>
          <w:lang w:eastAsia="en-GB"/>
        </w:rPr>
        <w:t xml:space="preserve"> </w:t>
      </w:r>
      <w:r>
        <w:rPr>
          <w:rFonts w:eastAsia="Times New Roman" w:cstheme="minorHAnsi"/>
          <w:color w:val="121212"/>
          <w:sz w:val="24"/>
          <w:szCs w:val="24"/>
          <w:lang w:eastAsia="en-GB"/>
        </w:rPr>
        <w:t xml:space="preserve">              </w:t>
      </w:r>
      <w:r w:rsidRPr="00A15EFD">
        <w:rPr>
          <w:rFonts w:cstheme="minorHAnsi"/>
          <w:sz w:val="24"/>
          <w:szCs w:val="24"/>
        </w:rPr>
        <w:t>(Douglas 1999: 74/75)</w:t>
      </w:r>
      <w:r>
        <w:rPr>
          <w:rFonts w:cstheme="minorHAnsi"/>
          <w:sz w:val="24"/>
          <w:szCs w:val="24"/>
        </w:rPr>
        <w:t xml:space="preserve"> </w:t>
      </w:r>
    </w:p>
    <w:p w14:paraId="70E4C9D0" w14:textId="77777777" w:rsidR="0046007F" w:rsidRDefault="0046007F" w:rsidP="00A15EFD">
      <w:pPr>
        <w:spacing w:before="80" w:after="0" w:line="480" w:lineRule="auto"/>
        <w:rPr>
          <w:rFonts w:eastAsia="Times New Roman" w:cstheme="minorHAnsi"/>
          <w:color w:val="121212"/>
          <w:sz w:val="24"/>
          <w:szCs w:val="24"/>
          <w:lang w:eastAsia="en-GB"/>
        </w:rPr>
      </w:pPr>
    </w:p>
    <w:p w14:paraId="157251F3" w14:textId="39417890" w:rsidR="007774E7" w:rsidRDefault="00A15EFD" w:rsidP="005C2C10">
      <w:pPr>
        <w:spacing w:before="80" w:after="0"/>
        <w:rPr>
          <w:rFonts w:eastAsia="Times New Roman" w:cstheme="minorHAnsi"/>
          <w:color w:val="121212"/>
          <w:sz w:val="24"/>
          <w:szCs w:val="24"/>
          <w:lang w:eastAsia="en-GB"/>
        </w:rPr>
      </w:pPr>
      <w:r w:rsidRPr="00A15EFD">
        <w:rPr>
          <w:rFonts w:eastAsia="Times New Roman" w:cstheme="minorHAnsi"/>
          <w:color w:val="121212"/>
          <w:sz w:val="24"/>
          <w:szCs w:val="24"/>
          <w:lang w:eastAsia="en-GB"/>
        </w:rPr>
        <w:t xml:space="preserve">Rudolf </w:t>
      </w:r>
      <w:proofErr w:type="spellStart"/>
      <w:r w:rsidRPr="00A15EFD">
        <w:rPr>
          <w:rFonts w:eastAsia="Times New Roman" w:cstheme="minorHAnsi"/>
          <w:color w:val="121212"/>
          <w:sz w:val="24"/>
          <w:szCs w:val="24"/>
          <w:lang w:eastAsia="en-GB"/>
        </w:rPr>
        <w:t>Arnheim</w:t>
      </w:r>
      <w:proofErr w:type="spellEnd"/>
      <w:r w:rsidR="00FD6206">
        <w:rPr>
          <w:rFonts w:eastAsia="Times New Roman" w:cstheme="minorHAnsi"/>
          <w:color w:val="121212"/>
          <w:sz w:val="24"/>
          <w:szCs w:val="24"/>
          <w:lang w:eastAsia="en-GB"/>
        </w:rPr>
        <w:t>, writing as broadcast radio became established,</w:t>
      </w:r>
      <w:r w:rsidRPr="00A15EFD">
        <w:rPr>
          <w:rFonts w:eastAsia="Times New Roman" w:cstheme="minorHAnsi"/>
          <w:color w:val="121212"/>
          <w:sz w:val="24"/>
          <w:szCs w:val="24"/>
          <w:lang w:eastAsia="en-GB"/>
        </w:rPr>
        <w:t xml:space="preserve"> </w:t>
      </w:r>
      <w:r w:rsidR="00054287">
        <w:rPr>
          <w:rFonts w:eastAsia="Times New Roman" w:cstheme="minorHAnsi"/>
          <w:color w:val="121212"/>
          <w:sz w:val="24"/>
          <w:szCs w:val="24"/>
          <w:lang w:eastAsia="en-GB"/>
        </w:rPr>
        <w:t xml:space="preserve">praised </w:t>
      </w:r>
    </w:p>
    <w:p w14:paraId="1FBB0195" w14:textId="77777777" w:rsidR="007D1F4B" w:rsidRDefault="007D1F4B" w:rsidP="005C2C10">
      <w:pPr>
        <w:spacing w:before="80" w:after="0"/>
        <w:rPr>
          <w:rFonts w:eastAsia="Times New Roman" w:cstheme="minorHAnsi"/>
          <w:color w:val="121212"/>
          <w:sz w:val="24"/>
          <w:szCs w:val="24"/>
          <w:lang w:eastAsia="en-GB"/>
        </w:rPr>
      </w:pPr>
    </w:p>
    <w:p w14:paraId="707AF35B" w14:textId="0B04BCC0" w:rsidR="00C72EB8" w:rsidRDefault="005E41E9" w:rsidP="005E41E9">
      <w:pPr>
        <w:spacing w:before="80" w:after="0"/>
        <w:ind w:left="720"/>
        <w:rPr>
          <w:rFonts w:cstheme="minorHAnsi"/>
          <w:sz w:val="24"/>
          <w:szCs w:val="24"/>
        </w:rPr>
      </w:pPr>
      <w:r>
        <w:rPr>
          <w:rFonts w:eastAsia="Times New Roman" w:cstheme="minorHAnsi"/>
          <w:color w:val="121212"/>
          <w:sz w:val="24"/>
          <w:szCs w:val="24"/>
          <w:lang w:eastAsia="en-GB"/>
        </w:rPr>
        <w:t>‘</w:t>
      </w:r>
      <w:r w:rsidR="00A15EFD" w:rsidRPr="00A15EFD">
        <w:rPr>
          <w:rFonts w:eastAsia="Times New Roman" w:cstheme="minorHAnsi"/>
          <w:color w:val="121212"/>
          <w:sz w:val="24"/>
          <w:szCs w:val="24"/>
          <w:lang w:eastAsia="en-GB"/>
        </w:rPr>
        <w:t xml:space="preserve">the great miracle of wireless. The omnipresence of what people are singing or saying anywhere, the overleaping of frontiers, the conquest of spatial isolation, the importation </w:t>
      </w:r>
      <w:r w:rsidR="00A15EFD" w:rsidRPr="00A15EFD">
        <w:rPr>
          <w:rFonts w:cstheme="minorHAnsi"/>
          <w:sz w:val="24"/>
          <w:szCs w:val="24"/>
        </w:rPr>
        <w:t>of culture on the waves of the ether</w:t>
      </w:r>
      <w:r w:rsidR="007774E7">
        <w:rPr>
          <w:rFonts w:cstheme="minorHAnsi"/>
          <w:sz w:val="24"/>
          <w:szCs w:val="24"/>
        </w:rPr>
        <w:t>.</w:t>
      </w:r>
      <w:r>
        <w:rPr>
          <w:rFonts w:cstheme="minorHAnsi"/>
          <w:sz w:val="24"/>
          <w:szCs w:val="24"/>
        </w:rPr>
        <w:t>’</w:t>
      </w:r>
      <w:r w:rsidR="00A15EFD" w:rsidRPr="00A15EFD">
        <w:rPr>
          <w:rFonts w:cstheme="minorHAnsi"/>
          <w:sz w:val="24"/>
          <w:szCs w:val="24"/>
        </w:rPr>
        <w:t xml:space="preserve"> </w:t>
      </w:r>
      <w:r>
        <w:rPr>
          <w:rFonts w:eastAsia="Times New Roman" w:cstheme="minorHAnsi"/>
          <w:color w:val="121212"/>
          <w:sz w:val="24"/>
          <w:szCs w:val="24"/>
          <w:lang w:eastAsia="en-GB"/>
        </w:rPr>
        <w:t xml:space="preserve">       </w:t>
      </w:r>
      <w:r w:rsidR="00A15EFD" w:rsidRPr="00A15EFD">
        <w:rPr>
          <w:rFonts w:cstheme="minorHAnsi"/>
          <w:sz w:val="24"/>
          <w:szCs w:val="24"/>
        </w:rPr>
        <w:t>(</w:t>
      </w:r>
      <w:proofErr w:type="spellStart"/>
      <w:r w:rsidR="00A15EFD" w:rsidRPr="00A15EFD">
        <w:rPr>
          <w:rFonts w:cstheme="minorHAnsi"/>
          <w:sz w:val="24"/>
          <w:szCs w:val="24"/>
        </w:rPr>
        <w:t>Arnheim</w:t>
      </w:r>
      <w:proofErr w:type="spellEnd"/>
      <w:r w:rsidR="00A15EFD" w:rsidRPr="00A15EFD">
        <w:rPr>
          <w:rFonts w:cstheme="minorHAnsi"/>
          <w:sz w:val="24"/>
          <w:szCs w:val="24"/>
        </w:rPr>
        <w:t xml:space="preserve"> 1936:14) </w:t>
      </w:r>
    </w:p>
    <w:p w14:paraId="5A9DAA24" w14:textId="77777777" w:rsidR="005E41E9" w:rsidRPr="005E41E9" w:rsidRDefault="005E41E9" w:rsidP="005E41E9">
      <w:pPr>
        <w:spacing w:before="80" w:after="0"/>
        <w:ind w:left="720"/>
        <w:rPr>
          <w:rFonts w:eastAsia="Times New Roman" w:cstheme="minorHAnsi"/>
          <w:color w:val="121212"/>
          <w:sz w:val="24"/>
          <w:szCs w:val="24"/>
          <w:lang w:eastAsia="en-GB"/>
        </w:rPr>
      </w:pPr>
    </w:p>
    <w:p w14:paraId="3E85BC0D" w14:textId="77777777" w:rsidR="00942F2F" w:rsidRDefault="00C72EB8" w:rsidP="00C72EB8">
      <w:pPr>
        <w:spacing w:before="80" w:after="0" w:line="480" w:lineRule="auto"/>
        <w:rPr>
          <w:rFonts w:eastAsia="Times New Roman" w:cstheme="minorHAnsi"/>
          <w:color w:val="121212"/>
          <w:sz w:val="24"/>
          <w:szCs w:val="24"/>
          <w:lang w:eastAsia="en-GB"/>
        </w:rPr>
      </w:pPr>
      <w:r w:rsidRPr="003C64A2">
        <w:rPr>
          <w:rFonts w:cstheme="minorHAnsi"/>
          <w:sz w:val="24"/>
          <w:szCs w:val="24"/>
        </w:rPr>
        <w:t>As</w:t>
      </w:r>
      <w:r w:rsidRPr="003C64A2">
        <w:rPr>
          <w:rFonts w:eastAsia="Times New Roman" w:cstheme="minorHAnsi"/>
          <w:color w:val="121212"/>
          <w:sz w:val="24"/>
          <w:szCs w:val="24"/>
          <w:lang w:eastAsia="en-GB"/>
        </w:rPr>
        <w:t xml:space="preserve"> the radio networks, commercial and national public service, became established, their schedules</w:t>
      </w:r>
      <w:r w:rsidR="003E7455">
        <w:rPr>
          <w:rFonts w:eastAsia="Times New Roman" w:cstheme="minorHAnsi"/>
          <w:color w:val="121212"/>
          <w:sz w:val="24"/>
          <w:szCs w:val="24"/>
          <w:lang w:eastAsia="en-GB"/>
        </w:rPr>
        <w:t xml:space="preserve">, the BBC’s at least, assumed what Cardiff and Scannell have called “a calendrical role…which marked out the unfolding of the year” (Cardiff &amp; Scannell </w:t>
      </w:r>
      <w:r w:rsidR="006179C3">
        <w:rPr>
          <w:rFonts w:eastAsia="Times New Roman" w:cstheme="minorHAnsi"/>
          <w:color w:val="121212"/>
          <w:sz w:val="24"/>
          <w:szCs w:val="24"/>
          <w:lang w:eastAsia="en-GB"/>
        </w:rPr>
        <w:t>1987</w:t>
      </w:r>
      <w:r w:rsidR="003E7455">
        <w:rPr>
          <w:rFonts w:eastAsia="Times New Roman" w:cstheme="minorHAnsi"/>
          <w:color w:val="121212"/>
          <w:sz w:val="24"/>
          <w:szCs w:val="24"/>
          <w:lang w:eastAsia="en-GB"/>
        </w:rPr>
        <w:t>:160)</w:t>
      </w:r>
      <w:r w:rsidR="00942F2F">
        <w:rPr>
          <w:rFonts w:eastAsia="Times New Roman" w:cstheme="minorHAnsi"/>
          <w:color w:val="121212"/>
          <w:sz w:val="24"/>
          <w:szCs w:val="24"/>
          <w:lang w:eastAsia="en-GB"/>
        </w:rPr>
        <w:t xml:space="preserve">, providing </w:t>
      </w:r>
    </w:p>
    <w:p w14:paraId="671D6B62" w14:textId="2637226C" w:rsidR="003E6BF6" w:rsidRDefault="00942F2F" w:rsidP="00E671E4">
      <w:pPr>
        <w:spacing w:before="80" w:after="0" w:line="480" w:lineRule="auto"/>
        <w:rPr>
          <w:rFonts w:eastAsia="Times New Roman" w:cstheme="minorHAnsi"/>
          <w:color w:val="121212"/>
          <w:sz w:val="24"/>
          <w:szCs w:val="24"/>
          <w:lang w:eastAsia="en-GB"/>
        </w:rPr>
      </w:pPr>
      <w:r>
        <w:rPr>
          <w:rFonts w:eastAsia="Times New Roman" w:cstheme="minorHAnsi"/>
          <w:color w:val="121212"/>
          <w:sz w:val="24"/>
          <w:szCs w:val="24"/>
          <w:lang w:eastAsia="en-GB"/>
        </w:rPr>
        <w:t>with its “everydayness” “a sense of anchorage in an otherwise changing world”</w:t>
      </w:r>
      <w:r w:rsidR="003E6BF6">
        <w:rPr>
          <w:rFonts w:eastAsia="Times New Roman" w:cstheme="minorHAnsi"/>
          <w:color w:val="121212"/>
          <w:sz w:val="24"/>
          <w:szCs w:val="24"/>
          <w:lang w:eastAsia="en-GB"/>
        </w:rPr>
        <w:t xml:space="preserve"> (Lacey </w:t>
      </w:r>
      <w:r w:rsidR="00B874E3">
        <w:rPr>
          <w:rFonts w:eastAsia="Times New Roman" w:cstheme="minorHAnsi"/>
          <w:color w:val="121212"/>
          <w:sz w:val="24"/>
          <w:szCs w:val="24"/>
          <w:lang w:eastAsia="en-GB"/>
        </w:rPr>
        <w:t xml:space="preserve">2013:193). </w:t>
      </w:r>
      <w:r w:rsidR="003E6BF6">
        <w:rPr>
          <w:rFonts w:eastAsia="Times New Roman" w:cstheme="minorHAnsi"/>
          <w:color w:val="121212"/>
          <w:sz w:val="24"/>
          <w:szCs w:val="24"/>
          <w:lang w:eastAsia="en-GB"/>
        </w:rPr>
        <w:t>Lacey her</w:t>
      </w:r>
      <w:r w:rsidR="00B874E3">
        <w:rPr>
          <w:rFonts w:eastAsia="Times New Roman" w:cstheme="minorHAnsi"/>
          <w:color w:val="121212"/>
          <w:sz w:val="24"/>
          <w:szCs w:val="24"/>
          <w:lang w:eastAsia="en-GB"/>
        </w:rPr>
        <w:t>e</w:t>
      </w:r>
      <w:r w:rsidR="003E6BF6">
        <w:rPr>
          <w:rFonts w:eastAsia="Times New Roman" w:cstheme="minorHAnsi"/>
          <w:color w:val="121212"/>
          <w:sz w:val="24"/>
          <w:szCs w:val="24"/>
          <w:lang w:eastAsia="en-GB"/>
        </w:rPr>
        <w:t xml:space="preserve"> </w:t>
      </w:r>
      <w:r w:rsidR="00B874E3">
        <w:rPr>
          <w:rFonts w:eastAsia="Times New Roman" w:cstheme="minorHAnsi"/>
          <w:color w:val="121212"/>
          <w:sz w:val="24"/>
          <w:szCs w:val="24"/>
          <w:lang w:eastAsia="en-GB"/>
        </w:rPr>
        <w:t xml:space="preserve">is </w:t>
      </w:r>
      <w:r w:rsidR="003E6BF6">
        <w:rPr>
          <w:rFonts w:eastAsia="Times New Roman" w:cstheme="minorHAnsi"/>
          <w:color w:val="121212"/>
          <w:sz w:val="24"/>
          <w:szCs w:val="24"/>
          <w:lang w:eastAsia="en-GB"/>
        </w:rPr>
        <w:t>discuss</w:t>
      </w:r>
      <w:r w:rsidR="00B874E3">
        <w:rPr>
          <w:rFonts w:eastAsia="Times New Roman" w:cstheme="minorHAnsi"/>
          <w:color w:val="121212"/>
          <w:sz w:val="24"/>
          <w:szCs w:val="24"/>
          <w:lang w:eastAsia="en-GB"/>
        </w:rPr>
        <w:t>ing</w:t>
      </w:r>
      <w:r w:rsidR="003E6BF6">
        <w:rPr>
          <w:rFonts w:eastAsia="Times New Roman" w:cstheme="minorHAnsi"/>
          <w:color w:val="121212"/>
          <w:sz w:val="24"/>
          <w:szCs w:val="24"/>
          <w:lang w:eastAsia="en-GB"/>
        </w:rPr>
        <w:t xml:space="preserve"> the German word </w:t>
      </w:r>
      <w:proofErr w:type="spellStart"/>
      <w:r w:rsidR="003E6BF6">
        <w:rPr>
          <w:rFonts w:eastAsia="Times New Roman" w:cstheme="minorHAnsi"/>
          <w:i/>
          <w:iCs/>
          <w:color w:val="121212"/>
          <w:sz w:val="24"/>
          <w:szCs w:val="24"/>
          <w:lang w:eastAsia="en-GB"/>
        </w:rPr>
        <w:t>Erfahrung</w:t>
      </w:r>
      <w:proofErr w:type="spellEnd"/>
      <w:r w:rsidR="00B874E3">
        <w:rPr>
          <w:rFonts w:eastAsia="Times New Roman" w:cstheme="minorHAnsi"/>
          <w:color w:val="121212"/>
          <w:sz w:val="24"/>
          <w:szCs w:val="24"/>
          <w:lang w:eastAsia="en-GB"/>
        </w:rPr>
        <w:t xml:space="preserve"> which in its root brings together the notions of listening and travelling</w:t>
      </w:r>
      <w:r w:rsidR="0046007F">
        <w:rPr>
          <w:rFonts w:eastAsia="Times New Roman" w:cstheme="minorHAnsi"/>
          <w:color w:val="121212"/>
          <w:sz w:val="24"/>
          <w:szCs w:val="24"/>
          <w:lang w:eastAsia="en-GB"/>
        </w:rPr>
        <w:t xml:space="preserve">, both appropriate to “the networked and global scale of contemporary politics” and in which Lacey’s “listening out” is a key element. She goes on to consider, long before pandemic lockdowns, the use of music devices which </w:t>
      </w:r>
      <w:r w:rsidR="0046007F">
        <w:rPr>
          <w:rFonts w:eastAsia="Times New Roman" w:cstheme="minorHAnsi"/>
          <w:color w:val="121212"/>
          <w:sz w:val="24"/>
          <w:szCs w:val="24"/>
          <w:lang w:eastAsia="en-GB"/>
        </w:rPr>
        <w:lastRenderedPageBreak/>
        <w:t>deny choice and offer instead moments of thrilling serendipity</w:t>
      </w:r>
      <w:r w:rsidR="00E671E4">
        <w:rPr>
          <w:rFonts w:eastAsia="Times New Roman" w:cstheme="minorHAnsi"/>
          <w:color w:val="121212"/>
          <w:sz w:val="24"/>
          <w:szCs w:val="24"/>
          <w:lang w:eastAsia="en-GB"/>
        </w:rPr>
        <w:t>, “meaningful chance encounters with the unknown and the unanticipated” (ibid. 195).</w:t>
      </w:r>
      <w:r w:rsidR="002E79EC">
        <w:rPr>
          <w:rFonts w:eastAsia="Times New Roman" w:cstheme="minorHAnsi"/>
          <w:color w:val="121212"/>
          <w:sz w:val="24"/>
          <w:szCs w:val="24"/>
          <w:lang w:eastAsia="en-GB"/>
        </w:rPr>
        <w:t xml:space="preserve"> We are close here to </w:t>
      </w:r>
    </w:p>
    <w:p w14:paraId="4607D3CD" w14:textId="74282D37" w:rsidR="002E79EC" w:rsidRPr="00DF2837" w:rsidRDefault="002E79EC" w:rsidP="002E79EC">
      <w:pPr>
        <w:pStyle w:val="Default"/>
        <w:spacing w:line="480" w:lineRule="auto"/>
        <w:rPr>
          <w:rFonts w:asciiTheme="minorHAnsi" w:hAnsiTheme="minorHAnsi" w:cstheme="minorHAnsi"/>
          <w:color w:val="auto"/>
        </w:rPr>
      </w:pPr>
      <w:r w:rsidRPr="003A5C77">
        <w:rPr>
          <w:rFonts w:asciiTheme="minorHAnsi" w:hAnsiTheme="minorHAnsi" w:cstheme="minorHAnsi"/>
          <w:color w:val="auto"/>
        </w:rPr>
        <w:t xml:space="preserve">the </w:t>
      </w:r>
      <w:r>
        <w:rPr>
          <w:rFonts w:asciiTheme="minorHAnsi" w:hAnsiTheme="minorHAnsi" w:cstheme="minorHAnsi"/>
          <w:color w:val="auto"/>
        </w:rPr>
        <w:t xml:space="preserve">French </w:t>
      </w:r>
      <w:r w:rsidRPr="003A5C77">
        <w:rPr>
          <w:rFonts w:asciiTheme="minorHAnsi" w:hAnsiTheme="minorHAnsi" w:cstheme="minorHAnsi"/>
          <w:color w:val="auto"/>
        </w:rPr>
        <w:t xml:space="preserve">situationists’ </w:t>
      </w:r>
      <w:proofErr w:type="spellStart"/>
      <w:r w:rsidRPr="003A5C77">
        <w:rPr>
          <w:rFonts w:asciiTheme="minorHAnsi" w:hAnsiTheme="minorHAnsi" w:cstheme="minorHAnsi"/>
          <w:i/>
          <w:iCs/>
          <w:color w:val="auto"/>
        </w:rPr>
        <w:t>dérive</w:t>
      </w:r>
      <w:proofErr w:type="spellEnd"/>
      <w:r w:rsidRPr="003A5C77">
        <w:rPr>
          <w:rFonts w:asciiTheme="minorHAnsi" w:hAnsiTheme="minorHAnsi" w:cstheme="minorHAnsi"/>
          <w:color w:val="auto"/>
        </w:rPr>
        <w:t xml:space="preserve">, </w:t>
      </w:r>
      <w:r>
        <w:rPr>
          <w:rFonts w:asciiTheme="minorHAnsi" w:hAnsiTheme="minorHAnsi" w:cstheme="minorHAnsi"/>
          <w:color w:val="auto"/>
        </w:rPr>
        <w:t xml:space="preserve">referred to by Radio Garden’s </w:t>
      </w:r>
      <w:r w:rsidRPr="003F35E7">
        <w:rPr>
          <w:rFonts w:asciiTheme="minorHAnsi" w:hAnsiTheme="minorHAnsi" w:cstheme="minorHAnsi"/>
          <w:color w:val="auto"/>
        </w:rPr>
        <w:t>designer</w:t>
      </w:r>
      <w:r w:rsidR="00A834CC" w:rsidRPr="003F35E7">
        <w:rPr>
          <w:rFonts w:asciiTheme="minorHAnsi" w:hAnsiTheme="minorHAnsi" w:cstheme="minorHAnsi"/>
          <w:color w:val="auto"/>
        </w:rPr>
        <w:t xml:space="preserve"> (Marsh 2021)</w:t>
      </w:r>
      <w:r w:rsidRPr="003F35E7">
        <w:rPr>
          <w:rFonts w:asciiTheme="minorHAnsi" w:hAnsiTheme="minorHAnsi" w:cstheme="minorHAnsi"/>
          <w:color w:val="auto"/>
        </w:rPr>
        <w:t>,</w:t>
      </w:r>
      <w:r>
        <w:rPr>
          <w:rFonts w:asciiTheme="minorHAnsi" w:hAnsiTheme="minorHAnsi" w:cstheme="minorHAnsi"/>
          <w:color w:val="auto"/>
        </w:rPr>
        <w:t xml:space="preserve"> and </w:t>
      </w:r>
      <w:r w:rsidRPr="003A5C77">
        <w:rPr>
          <w:rFonts w:asciiTheme="minorHAnsi" w:hAnsiTheme="minorHAnsi" w:cstheme="minorHAnsi"/>
          <w:color w:val="auto"/>
        </w:rPr>
        <w:t xml:space="preserve">described by Guy </w:t>
      </w:r>
      <w:proofErr w:type="spellStart"/>
      <w:r w:rsidRPr="003A5C77">
        <w:rPr>
          <w:rFonts w:asciiTheme="minorHAnsi" w:hAnsiTheme="minorHAnsi" w:cstheme="minorHAnsi"/>
          <w:color w:val="auto"/>
        </w:rPr>
        <w:t>Debord</w:t>
      </w:r>
      <w:proofErr w:type="spellEnd"/>
      <w:r w:rsidRPr="003A5C77">
        <w:rPr>
          <w:rFonts w:asciiTheme="minorHAnsi" w:hAnsiTheme="minorHAnsi" w:cstheme="minorHAnsi"/>
          <w:color w:val="auto"/>
        </w:rPr>
        <w:t>, one of the movement’s leaders as</w:t>
      </w:r>
    </w:p>
    <w:p w14:paraId="0E697137" w14:textId="6D3F7BA1" w:rsidR="00C72EB8" w:rsidRPr="008C542C" w:rsidRDefault="00FD0221" w:rsidP="005C2C10">
      <w:pPr>
        <w:pStyle w:val="Default"/>
        <w:ind w:left="720"/>
        <w:contextualSpacing/>
        <w:rPr>
          <w:rFonts w:asciiTheme="minorHAnsi" w:hAnsiTheme="minorHAnsi" w:cstheme="minorHAnsi"/>
        </w:rPr>
      </w:pPr>
      <w:r>
        <w:rPr>
          <w:rFonts w:asciiTheme="minorHAnsi" w:hAnsiTheme="minorHAnsi" w:cstheme="minorHAnsi"/>
        </w:rPr>
        <w:t>‘</w:t>
      </w:r>
      <w:proofErr w:type="spellStart"/>
      <w:r w:rsidR="002E79EC">
        <w:rPr>
          <w:rFonts w:asciiTheme="minorHAnsi" w:hAnsiTheme="minorHAnsi" w:cstheme="minorHAnsi"/>
        </w:rPr>
        <w:t>involv</w:t>
      </w:r>
      <w:proofErr w:type="spellEnd"/>
      <w:r w:rsidR="002E79EC">
        <w:rPr>
          <w:rFonts w:asciiTheme="minorHAnsi" w:hAnsiTheme="minorHAnsi" w:cstheme="minorHAnsi"/>
        </w:rPr>
        <w:t>[</w:t>
      </w:r>
      <w:proofErr w:type="spellStart"/>
      <w:r w:rsidR="002E79EC">
        <w:rPr>
          <w:rFonts w:asciiTheme="minorHAnsi" w:hAnsiTheme="minorHAnsi" w:cstheme="minorHAnsi"/>
        </w:rPr>
        <w:t>ing</w:t>
      </w:r>
      <w:proofErr w:type="spellEnd"/>
      <w:r w:rsidR="002E79EC">
        <w:rPr>
          <w:rFonts w:asciiTheme="minorHAnsi" w:hAnsiTheme="minorHAnsi" w:cstheme="minorHAnsi"/>
        </w:rPr>
        <w:t>]</w:t>
      </w:r>
      <w:r w:rsidR="002E79EC" w:rsidRPr="003A5C77">
        <w:rPr>
          <w:rFonts w:asciiTheme="minorHAnsi" w:hAnsiTheme="minorHAnsi" w:cstheme="minorHAnsi"/>
        </w:rPr>
        <w:t xml:space="preserve"> playful-constructive behaviour …. quite different from the classic notions of journey or stroll. In a </w:t>
      </w:r>
      <w:proofErr w:type="spellStart"/>
      <w:r w:rsidR="002E79EC" w:rsidRPr="00FD0221">
        <w:rPr>
          <w:rFonts w:asciiTheme="minorHAnsi" w:hAnsiTheme="minorHAnsi" w:cstheme="minorHAnsi"/>
          <w:i/>
          <w:iCs/>
        </w:rPr>
        <w:t>dérive</w:t>
      </w:r>
      <w:proofErr w:type="spellEnd"/>
      <w:r w:rsidR="002E79EC" w:rsidRPr="003A5C77">
        <w:rPr>
          <w:rFonts w:asciiTheme="minorHAnsi" w:hAnsiTheme="minorHAnsi" w:cstheme="minorHAnsi"/>
        </w:rPr>
        <w:t xml:space="preserve"> one or more persons during a certain period drop</w:t>
      </w:r>
      <w:r w:rsidR="002E79EC">
        <w:rPr>
          <w:rFonts w:asciiTheme="minorHAnsi" w:hAnsiTheme="minorHAnsi" w:cstheme="minorHAnsi"/>
        </w:rPr>
        <w:t>…</w:t>
      </w:r>
      <w:r w:rsidR="002E79EC" w:rsidRPr="003A5C77">
        <w:rPr>
          <w:rFonts w:asciiTheme="minorHAnsi" w:hAnsiTheme="minorHAnsi" w:cstheme="minorHAnsi"/>
        </w:rPr>
        <w:t xml:space="preserve">their work and leisure activities, and all their other usual motives for movement and </w:t>
      </w:r>
      <w:r w:rsidR="00656400" w:rsidRPr="003A5C77">
        <w:rPr>
          <w:rFonts w:asciiTheme="minorHAnsi" w:hAnsiTheme="minorHAnsi" w:cstheme="minorHAnsi"/>
        </w:rPr>
        <w:t>action and</w:t>
      </w:r>
      <w:r w:rsidR="002E79EC" w:rsidRPr="003A5C77">
        <w:rPr>
          <w:rFonts w:asciiTheme="minorHAnsi" w:hAnsiTheme="minorHAnsi" w:cstheme="minorHAnsi"/>
        </w:rPr>
        <w:t xml:space="preserve"> let themselves be drawn by the attractions of the terrain and the encounters they find there</w:t>
      </w:r>
      <w:r w:rsidR="008E35BE">
        <w:rPr>
          <w:rFonts w:asciiTheme="minorHAnsi" w:hAnsiTheme="minorHAnsi" w:cstheme="minorHAnsi"/>
        </w:rPr>
        <w:t>.</w:t>
      </w:r>
      <w:r w:rsidR="00D34C4D">
        <w:rPr>
          <w:rFonts w:asciiTheme="minorHAnsi" w:hAnsiTheme="minorHAnsi" w:cstheme="minorHAnsi"/>
        </w:rPr>
        <w:t xml:space="preserve">” </w:t>
      </w:r>
      <w:r w:rsidR="008E35BE">
        <w:rPr>
          <w:rFonts w:asciiTheme="minorHAnsi" w:hAnsiTheme="minorHAnsi" w:cstheme="minorHAnsi"/>
        </w:rPr>
        <w:t xml:space="preserve">        </w:t>
      </w:r>
      <w:r w:rsidR="002E79EC" w:rsidRPr="003A5C77">
        <w:rPr>
          <w:rFonts w:asciiTheme="minorHAnsi" w:hAnsiTheme="minorHAnsi" w:cstheme="minorHAnsi"/>
        </w:rPr>
        <w:t>(</w:t>
      </w:r>
      <w:proofErr w:type="spellStart"/>
      <w:r w:rsidR="002E79EC" w:rsidRPr="003A5C77">
        <w:rPr>
          <w:rFonts w:asciiTheme="minorHAnsi" w:hAnsiTheme="minorHAnsi" w:cstheme="minorHAnsi"/>
        </w:rPr>
        <w:t>Debord</w:t>
      </w:r>
      <w:proofErr w:type="spellEnd"/>
      <w:r w:rsidR="002E79EC" w:rsidRPr="003A5C77">
        <w:rPr>
          <w:rFonts w:asciiTheme="minorHAnsi" w:hAnsiTheme="minorHAnsi" w:cstheme="minorHAnsi"/>
        </w:rPr>
        <w:t xml:space="preserve"> 1956)</w:t>
      </w:r>
      <w:r w:rsidR="00D34C4D">
        <w:rPr>
          <w:rFonts w:asciiTheme="minorHAnsi" w:hAnsiTheme="minorHAnsi" w:cstheme="minorHAnsi"/>
        </w:rPr>
        <w:t>.</w:t>
      </w:r>
    </w:p>
    <w:p w14:paraId="53AF7148" w14:textId="77777777" w:rsidR="008E6B15" w:rsidRPr="00A15EFD" w:rsidRDefault="008E6B15" w:rsidP="008E6B15">
      <w:pPr>
        <w:pStyle w:val="Default"/>
        <w:spacing w:line="480" w:lineRule="auto"/>
        <w:rPr>
          <w:rFonts w:asciiTheme="minorHAnsi" w:eastAsia="Times New Roman" w:hAnsiTheme="minorHAnsi" w:cstheme="minorHAnsi"/>
          <w:color w:val="121212"/>
          <w:lang w:eastAsia="en-GB"/>
        </w:rPr>
      </w:pPr>
    </w:p>
    <w:p w14:paraId="013600A5" w14:textId="247F8514" w:rsidR="008E6B15" w:rsidRPr="00A15EFD" w:rsidRDefault="008E6B15" w:rsidP="008E6B15">
      <w:pPr>
        <w:pStyle w:val="Default"/>
        <w:spacing w:line="480" w:lineRule="auto"/>
        <w:rPr>
          <w:rFonts w:asciiTheme="minorHAnsi" w:hAnsiTheme="minorHAnsi" w:cstheme="minorHAnsi"/>
        </w:rPr>
      </w:pPr>
      <w:r w:rsidRPr="00A15EFD">
        <w:rPr>
          <w:rFonts w:asciiTheme="minorHAnsi" w:eastAsia="Times New Roman" w:hAnsiTheme="minorHAnsi" w:cstheme="minorHAnsi"/>
          <w:color w:val="121212"/>
          <w:lang w:eastAsia="en-GB"/>
        </w:rPr>
        <w:t xml:space="preserve">In January 2021, when the pandemic was forcing lockdowns across the world, Radio Garden recorded fifteen million users, a 750% increase in a month’s normal usage. The reason lies in the feelings and conditions experienced by Marial and Nicole – and millions of others. </w:t>
      </w:r>
      <w:r w:rsidRPr="00A15EFD">
        <w:rPr>
          <w:rFonts w:asciiTheme="minorHAnsi" w:hAnsiTheme="minorHAnsi" w:cstheme="minorHAnsi"/>
        </w:rPr>
        <w:t>A Guardian leader writer praised</w:t>
      </w:r>
    </w:p>
    <w:p w14:paraId="0FC37A15" w14:textId="2C8A1966" w:rsidR="008E6B15" w:rsidRPr="00A15EFD" w:rsidRDefault="007B002F" w:rsidP="005C2C10">
      <w:pPr>
        <w:pStyle w:val="Default"/>
        <w:ind w:firstLine="720"/>
        <w:rPr>
          <w:rFonts w:asciiTheme="minorHAnsi" w:eastAsia="Times New Roman" w:hAnsiTheme="minorHAnsi" w:cstheme="minorHAnsi"/>
          <w:color w:val="121212"/>
          <w:lang w:eastAsia="en-GB"/>
        </w:rPr>
      </w:pPr>
      <w:r>
        <w:rPr>
          <w:rFonts w:asciiTheme="minorHAnsi" w:eastAsia="Times New Roman" w:hAnsiTheme="minorHAnsi" w:cstheme="minorHAnsi"/>
          <w:color w:val="121212"/>
          <w:lang w:eastAsia="en-GB"/>
        </w:rPr>
        <w:t>‘</w:t>
      </w:r>
      <w:r w:rsidR="008E6B15" w:rsidRPr="00A15EFD">
        <w:rPr>
          <w:rFonts w:asciiTheme="minorHAnsi" w:eastAsia="Times New Roman" w:hAnsiTheme="minorHAnsi" w:cstheme="minorHAnsi"/>
          <w:color w:val="121212"/>
          <w:lang w:eastAsia="en-GB"/>
        </w:rPr>
        <w:t>the miraculous quality of </w:t>
      </w:r>
      <w:r w:rsidR="008E6B15" w:rsidRPr="00A15EFD">
        <w:rPr>
          <w:rStyle w:val="Hyperlink"/>
          <w:rFonts w:asciiTheme="minorHAnsi" w:eastAsia="Times New Roman" w:hAnsiTheme="minorHAnsi" w:cstheme="minorHAnsi"/>
          <w:color w:val="000000"/>
          <w:u w:val="none"/>
          <w:bdr w:val="none" w:sz="0" w:space="0" w:color="auto" w:frame="1"/>
          <w:lang w:eastAsia="en-GB"/>
        </w:rPr>
        <w:t>Radio</w:t>
      </w:r>
      <w:r w:rsidR="008E6B15" w:rsidRPr="00A15EFD">
        <w:rPr>
          <w:rFonts w:asciiTheme="minorHAnsi" w:eastAsia="Times New Roman" w:hAnsiTheme="minorHAnsi" w:cstheme="minorHAnsi"/>
          <w:lang w:eastAsia="en-GB"/>
        </w:rPr>
        <w:t> </w:t>
      </w:r>
      <w:r w:rsidR="008E6B15" w:rsidRPr="00A15EFD">
        <w:rPr>
          <w:rFonts w:asciiTheme="minorHAnsi" w:eastAsia="Times New Roman" w:hAnsiTheme="minorHAnsi" w:cstheme="minorHAnsi"/>
          <w:color w:val="121212"/>
          <w:lang w:eastAsia="en-GB"/>
        </w:rPr>
        <w:t xml:space="preserve">Garden, which richly deserves its growing </w:t>
      </w:r>
    </w:p>
    <w:p w14:paraId="592F3DB0" w14:textId="77777777" w:rsidR="008E6B15" w:rsidRPr="00A15EFD" w:rsidRDefault="008E6B15" w:rsidP="005C2C10">
      <w:pPr>
        <w:pStyle w:val="Default"/>
        <w:ind w:firstLine="720"/>
        <w:rPr>
          <w:rFonts w:asciiTheme="minorHAnsi" w:eastAsia="Times New Roman" w:hAnsiTheme="minorHAnsi" w:cstheme="minorHAnsi"/>
          <w:color w:val="121212"/>
          <w:lang w:eastAsia="en-GB"/>
        </w:rPr>
      </w:pPr>
      <w:r w:rsidRPr="00A15EFD">
        <w:rPr>
          <w:rFonts w:asciiTheme="minorHAnsi" w:eastAsia="Times New Roman" w:hAnsiTheme="minorHAnsi" w:cstheme="minorHAnsi"/>
          <w:color w:val="121212"/>
          <w:lang w:eastAsia="en-GB"/>
        </w:rPr>
        <w:t xml:space="preserve">cult status, lies in its agenda-free offer of somewhere </w:t>
      </w:r>
      <w:proofErr w:type="gramStart"/>
      <w:r w:rsidRPr="00A15EFD">
        <w:rPr>
          <w:rFonts w:asciiTheme="minorHAnsi" w:eastAsia="Times New Roman" w:hAnsiTheme="minorHAnsi" w:cstheme="minorHAnsi"/>
          <w:color w:val="121212"/>
          <w:lang w:eastAsia="en-GB"/>
        </w:rPr>
        <w:t>else;</w:t>
      </w:r>
      <w:proofErr w:type="gramEnd"/>
      <w:r w:rsidRPr="00A15EFD">
        <w:rPr>
          <w:rFonts w:asciiTheme="minorHAnsi" w:eastAsia="Times New Roman" w:hAnsiTheme="minorHAnsi" w:cstheme="minorHAnsi"/>
          <w:color w:val="121212"/>
          <w:lang w:eastAsia="en-GB"/>
        </w:rPr>
        <w:t xml:space="preserve"> its ability to </w:t>
      </w:r>
    </w:p>
    <w:p w14:paraId="045E67EA" w14:textId="77777777" w:rsidR="008E6B15" w:rsidRPr="00A15EFD" w:rsidRDefault="008E6B15" w:rsidP="005C2C10">
      <w:pPr>
        <w:pStyle w:val="Default"/>
        <w:ind w:firstLine="720"/>
        <w:rPr>
          <w:rFonts w:asciiTheme="minorHAnsi" w:eastAsia="Times New Roman" w:hAnsiTheme="minorHAnsi" w:cstheme="minorHAnsi"/>
          <w:color w:val="121212"/>
          <w:lang w:eastAsia="en-GB"/>
        </w:rPr>
      </w:pPr>
      <w:r w:rsidRPr="00A15EFD">
        <w:rPr>
          <w:rFonts w:asciiTheme="minorHAnsi" w:eastAsia="Times New Roman" w:hAnsiTheme="minorHAnsi" w:cstheme="minorHAnsi"/>
          <w:color w:val="121212"/>
          <w:lang w:eastAsia="en-GB"/>
        </w:rPr>
        <w:t xml:space="preserve">spirit a listener from a lockdown afternoon in Manchester to the sounds, </w:t>
      </w:r>
    </w:p>
    <w:p w14:paraId="34C52512" w14:textId="3868B89F" w:rsidR="008E6B15" w:rsidRPr="00A15EFD" w:rsidRDefault="008E6B15" w:rsidP="005C2C10">
      <w:pPr>
        <w:pStyle w:val="Default"/>
        <w:ind w:firstLine="720"/>
        <w:rPr>
          <w:rFonts w:asciiTheme="minorHAnsi" w:eastAsia="Times New Roman" w:hAnsiTheme="minorHAnsi" w:cstheme="minorHAnsi"/>
          <w:color w:val="121212"/>
          <w:lang w:eastAsia="en-GB"/>
        </w:rPr>
      </w:pPr>
      <w:r w:rsidRPr="00A15EFD">
        <w:rPr>
          <w:rFonts w:asciiTheme="minorHAnsi" w:eastAsia="Times New Roman" w:hAnsiTheme="minorHAnsi" w:cstheme="minorHAnsi"/>
          <w:color w:val="121212"/>
          <w:lang w:eastAsia="en-GB"/>
        </w:rPr>
        <w:t>mood and preoccupations of a sunny morning in Monterrey.</w:t>
      </w:r>
      <w:r w:rsidR="007B002F">
        <w:rPr>
          <w:rFonts w:asciiTheme="minorHAnsi" w:eastAsia="Times New Roman" w:hAnsiTheme="minorHAnsi" w:cstheme="minorHAnsi"/>
          <w:color w:val="121212"/>
          <w:lang w:eastAsia="en-GB"/>
        </w:rPr>
        <w:t>’</w:t>
      </w:r>
      <w:r w:rsidRPr="00A15EFD">
        <w:rPr>
          <w:rFonts w:asciiTheme="minorHAnsi" w:eastAsia="Times New Roman" w:hAnsiTheme="minorHAnsi" w:cstheme="minorHAnsi"/>
          <w:color w:val="121212"/>
          <w:lang w:eastAsia="en-GB"/>
        </w:rPr>
        <w:t xml:space="preserve">  </w:t>
      </w:r>
    </w:p>
    <w:p w14:paraId="0A2BEBB3" w14:textId="77777777" w:rsidR="008E6B15" w:rsidRPr="00A15EFD" w:rsidRDefault="008E6B15" w:rsidP="005C2C10">
      <w:pPr>
        <w:pStyle w:val="Default"/>
        <w:ind w:left="5760" w:firstLine="720"/>
        <w:rPr>
          <w:rFonts w:asciiTheme="minorHAnsi" w:eastAsia="Times New Roman" w:hAnsiTheme="minorHAnsi" w:cstheme="minorHAnsi"/>
          <w:color w:val="121212"/>
          <w:lang w:eastAsia="en-GB"/>
        </w:rPr>
      </w:pPr>
      <w:r w:rsidRPr="00A15EFD">
        <w:rPr>
          <w:rFonts w:asciiTheme="minorHAnsi" w:eastAsia="Times New Roman" w:hAnsiTheme="minorHAnsi" w:cstheme="minorHAnsi"/>
          <w:color w:val="121212"/>
          <w:lang w:eastAsia="en-GB"/>
        </w:rPr>
        <w:t xml:space="preserve">(The </w:t>
      </w:r>
      <w:r w:rsidRPr="00A15EFD">
        <w:rPr>
          <w:rFonts w:asciiTheme="minorHAnsi" w:hAnsiTheme="minorHAnsi" w:cstheme="minorHAnsi"/>
        </w:rPr>
        <w:t>Guardian 2021)</w:t>
      </w:r>
      <w:r w:rsidRPr="00A15EFD">
        <w:rPr>
          <w:rFonts w:asciiTheme="minorHAnsi" w:eastAsia="Times New Roman" w:hAnsiTheme="minorHAnsi" w:cstheme="minorHAnsi"/>
          <w:color w:val="121212"/>
          <w:lang w:eastAsia="en-GB"/>
        </w:rPr>
        <w:t xml:space="preserve"> </w:t>
      </w:r>
    </w:p>
    <w:p w14:paraId="51FDE26E" w14:textId="77777777" w:rsidR="008E6B15" w:rsidRPr="00A15EFD" w:rsidRDefault="008E6B15" w:rsidP="008E6B15">
      <w:pPr>
        <w:pStyle w:val="Default"/>
        <w:spacing w:line="480" w:lineRule="auto"/>
        <w:rPr>
          <w:rFonts w:asciiTheme="minorHAnsi" w:eastAsia="Times New Roman" w:hAnsiTheme="minorHAnsi" w:cstheme="minorHAnsi"/>
          <w:color w:val="121212"/>
          <w:lang w:eastAsia="en-GB"/>
        </w:rPr>
      </w:pPr>
    </w:p>
    <w:bookmarkEnd w:id="1"/>
    <w:p w14:paraId="13E47CD7" w14:textId="43C68DB3" w:rsidR="008E6B15" w:rsidRPr="00A15EFD" w:rsidRDefault="008E6B15" w:rsidP="008E6B15">
      <w:pPr>
        <w:pStyle w:val="Default"/>
        <w:spacing w:line="480" w:lineRule="auto"/>
        <w:rPr>
          <w:rFonts w:asciiTheme="minorHAnsi" w:hAnsiTheme="minorHAnsi" w:cstheme="minorHAnsi"/>
        </w:rPr>
      </w:pPr>
      <w:r w:rsidRPr="00A15EFD">
        <w:rPr>
          <w:rFonts w:asciiTheme="minorHAnsi" w:hAnsiTheme="minorHAnsi" w:cstheme="minorHAnsi"/>
        </w:rPr>
        <w:t>“</w:t>
      </w:r>
      <w:proofErr w:type="spellStart"/>
      <w:r w:rsidRPr="00A15EFD">
        <w:rPr>
          <w:rFonts w:asciiTheme="minorHAnsi" w:hAnsiTheme="minorHAnsi" w:cstheme="minorHAnsi"/>
        </w:rPr>
        <w:t>Stuckness</w:t>
      </w:r>
      <w:proofErr w:type="spellEnd"/>
      <w:r w:rsidRPr="00A15EFD">
        <w:rPr>
          <w:rFonts w:asciiTheme="minorHAnsi" w:hAnsiTheme="minorHAnsi" w:cstheme="minorHAnsi"/>
        </w:rPr>
        <w:t xml:space="preserve">” is the word used in some studies of the experience of incarceration which show very similar mental and emotional reactions to isolation in a situation that has no definite prospect of ending. An introduction to a special issue of </w:t>
      </w:r>
      <w:r w:rsidRPr="00A15EFD">
        <w:rPr>
          <w:rFonts w:asciiTheme="minorHAnsi" w:hAnsiTheme="minorHAnsi" w:cstheme="minorHAnsi"/>
          <w:i/>
          <w:iCs/>
        </w:rPr>
        <w:t>Ethnos</w:t>
      </w:r>
      <w:r w:rsidRPr="00A15EFD">
        <w:rPr>
          <w:rFonts w:asciiTheme="minorHAnsi" w:hAnsiTheme="minorHAnsi" w:cstheme="minorHAnsi"/>
        </w:rPr>
        <w:t xml:space="preserve"> proposes</w:t>
      </w:r>
      <w:r w:rsidR="00F705A3">
        <w:rPr>
          <w:rFonts w:asciiTheme="minorHAnsi" w:hAnsiTheme="minorHAnsi" w:cstheme="minorHAnsi"/>
        </w:rPr>
        <w:t xml:space="preserve"> that</w:t>
      </w:r>
    </w:p>
    <w:p w14:paraId="3F9606A4" w14:textId="77777777" w:rsidR="008E6B15" w:rsidRPr="00A15EFD" w:rsidRDefault="008E6B15" w:rsidP="008E6B15">
      <w:pPr>
        <w:pStyle w:val="Default"/>
        <w:spacing w:line="480" w:lineRule="auto"/>
        <w:rPr>
          <w:rFonts w:asciiTheme="minorHAnsi" w:hAnsiTheme="minorHAnsi" w:cstheme="minorHAnsi"/>
        </w:rPr>
      </w:pPr>
    </w:p>
    <w:p w14:paraId="7989A6CE" w14:textId="573DDB95" w:rsidR="008E6B15" w:rsidRPr="00A15EFD" w:rsidRDefault="007B002F" w:rsidP="005C2C10">
      <w:pPr>
        <w:pStyle w:val="Default"/>
        <w:ind w:left="720"/>
        <w:rPr>
          <w:rFonts w:asciiTheme="minorHAnsi" w:eastAsia="Times New Roman" w:hAnsiTheme="minorHAnsi" w:cstheme="minorHAnsi"/>
          <w:color w:val="121212"/>
          <w:lang w:eastAsia="en-GB"/>
        </w:rPr>
      </w:pPr>
      <w:r>
        <w:rPr>
          <w:rFonts w:asciiTheme="minorHAnsi" w:hAnsiTheme="minorHAnsi" w:cstheme="minorHAnsi"/>
        </w:rPr>
        <w:t>‘</w:t>
      </w:r>
      <w:proofErr w:type="spellStart"/>
      <w:r w:rsidR="008E6B15" w:rsidRPr="00A15EFD">
        <w:rPr>
          <w:rFonts w:asciiTheme="minorHAnsi" w:hAnsiTheme="minorHAnsi" w:cstheme="minorHAnsi"/>
        </w:rPr>
        <w:t>stuckness</w:t>
      </w:r>
      <w:proofErr w:type="spellEnd"/>
      <w:r w:rsidR="008E6B15" w:rsidRPr="00A15EFD">
        <w:rPr>
          <w:rFonts w:asciiTheme="minorHAnsi" w:hAnsiTheme="minorHAnsi" w:cstheme="minorHAnsi"/>
        </w:rPr>
        <w:t xml:space="preserve"> refer</w:t>
      </w:r>
      <w:r w:rsidR="00E65D14" w:rsidRPr="00A15EFD">
        <w:rPr>
          <w:rFonts w:asciiTheme="minorHAnsi" w:hAnsiTheme="minorHAnsi" w:cstheme="minorHAnsi"/>
        </w:rPr>
        <w:t>s</w:t>
      </w:r>
      <w:r w:rsidR="008E6B15" w:rsidRPr="00A15EFD">
        <w:rPr>
          <w:rFonts w:asciiTheme="minorHAnsi" w:hAnsiTheme="minorHAnsi" w:cstheme="minorHAnsi"/>
        </w:rPr>
        <w:t xml:space="preserve"> to the way confinement is experienced, sensed and lived…To be existentially and socially stuck is not just a question of being stuck in place but equally</w:t>
      </w:r>
      <w:r w:rsidR="008E6B15" w:rsidRPr="00A15EFD">
        <w:rPr>
          <w:rFonts w:asciiTheme="minorHAnsi" w:eastAsia="Times New Roman" w:hAnsiTheme="minorHAnsi" w:cstheme="minorHAnsi"/>
          <w:color w:val="121212"/>
          <w:lang w:eastAsia="en-GB"/>
        </w:rPr>
        <w:t xml:space="preserve"> </w:t>
      </w:r>
      <w:r w:rsidR="008E6B15" w:rsidRPr="00A15EFD">
        <w:rPr>
          <w:rFonts w:asciiTheme="minorHAnsi" w:hAnsiTheme="minorHAnsi" w:cstheme="minorHAnsi"/>
        </w:rPr>
        <w:t xml:space="preserve">about being stuck in time. It is the sense of not making progress, of not seeing a future, which leads to a sense of </w:t>
      </w:r>
      <w:proofErr w:type="spellStart"/>
      <w:r w:rsidR="008E6B15" w:rsidRPr="00A15EFD">
        <w:rPr>
          <w:rFonts w:asciiTheme="minorHAnsi" w:hAnsiTheme="minorHAnsi" w:cstheme="minorHAnsi"/>
        </w:rPr>
        <w:t>stuckness</w:t>
      </w:r>
      <w:proofErr w:type="spellEnd"/>
      <w:r w:rsidR="008E6B15" w:rsidRPr="00A15EFD">
        <w:rPr>
          <w:rFonts w:asciiTheme="minorHAnsi" w:hAnsiTheme="minorHAnsi" w:cstheme="minorHAnsi"/>
        </w:rPr>
        <w:t xml:space="preserve"> that may linger.</w:t>
      </w:r>
      <w:r>
        <w:rPr>
          <w:rFonts w:asciiTheme="minorHAnsi" w:hAnsiTheme="minorHAnsi" w:cstheme="minorHAnsi"/>
        </w:rPr>
        <w:t>’</w:t>
      </w:r>
      <w:r w:rsidR="008E6B15" w:rsidRPr="00A15EFD">
        <w:rPr>
          <w:rFonts w:asciiTheme="minorHAnsi" w:hAnsiTheme="minorHAnsi" w:cstheme="minorHAnsi"/>
        </w:rPr>
        <w:t xml:space="preserve"> </w:t>
      </w:r>
    </w:p>
    <w:p w14:paraId="30D115E3" w14:textId="2A9B9EC2" w:rsidR="008E6B15" w:rsidRDefault="008E6B15" w:rsidP="00866B53">
      <w:pPr>
        <w:pStyle w:val="Default"/>
        <w:ind w:left="5040" w:firstLine="720"/>
        <w:rPr>
          <w:rFonts w:asciiTheme="minorHAnsi" w:hAnsiTheme="minorHAnsi" w:cstheme="minorHAnsi"/>
        </w:rPr>
      </w:pPr>
      <w:r w:rsidRPr="00A15EFD">
        <w:rPr>
          <w:rFonts w:asciiTheme="minorHAnsi" w:hAnsiTheme="minorHAnsi" w:cstheme="minorHAnsi"/>
        </w:rPr>
        <w:t>(Jefferson et al, 2019:2-3).</w:t>
      </w:r>
    </w:p>
    <w:p w14:paraId="2F264EDF" w14:textId="77777777" w:rsidR="00866B53" w:rsidRPr="00A15EFD" w:rsidRDefault="00866B53" w:rsidP="005C2C10">
      <w:pPr>
        <w:pStyle w:val="Default"/>
        <w:ind w:left="5040" w:firstLine="720"/>
        <w:rPr>
          <w:rFonts w:asciiTheme="minorHAnsi" w:hAnsiTheme="minorHAnsi" w:cstheme="minorHAnsi"/>
        </w:rPr>
      </w:pPr>
    </w:p>
    <w:p w14:paraId="6041726A" w14:textId="2C5EDB11" w:rsidR="008E6B15" w:rsidRDefault="008E6B15" w:rsidP="008E6B15">
      <w:pPr>
        <w:pStyle w:val="Default"/>
        <w:spacing w:line="480" w:lineRule="auto"/>
        <w:rPr>
          <w:rFonts w:asciiTheme="minorHAnsi" w:hAnsiTheme="minorHAnsi" w:cstheme="minorHAnsi"/>
          <w:color w:val="2E2E2E"/>
        </w:rPr>
      </w:pPr>
      <w:r w:rsidRPr="00A15EFD">
        <w:rPr>
          <w:rFonts w:asciiTheme="minorHAnsi" w:hAnsiTheme="minorHAnsi" w:cstheme="minorHAnsi"/>
          <w:color w:val="2E2E2E"/>
        </w:rPr>
        <w:lastRenderedPageBreak/>
        <w:t xml:space="preserve">Lockdown is a kind of imprisonment. What we have missed are the unexpected visits of friends, the randomness of encounters in shops and pubs, the overheard conversations, often in foreign languages (if you live in a city), in the streets and on public transport. </w:t>
      </w:r>
    </w:p>
    <w:p w14:paraId="4E06E820" w14:textId="77777777" w:rsidR="00EC08B0" w:rsidRPr="00A15EFD" w:rsidRDefault="00EC08B0" w:rsidP="008E6B15">
      <w:pPr>
        <w:pStyle w:val="Default"/>
        <w:spacing w:line="480" w:lineRule="auto"/>
        <w:rPr>
          <w:rFonts w:asciiTheme="minorHAnsi" w:hAnsiTheme="minorHAnsi" w:cstheme="minorHAnsi"/>
          <w:color w:val="2E2E2E"/>
        </w:rPr>
      </w:pPr>
    </w:p>
    <w:p w14:paraId="70714DCC" w14:textId="760802C3" w:rsidR="00217BE9" w:rsidRPr="00A15EFD" w:rsidRDefault="00383FDC" w:rsidP="00F5501A">
      <w:pPr>
        <w:spacing w:line="480" w:lineRule="auto"/>
        <w:rPr>
          <w:rFonts w:cstheme="minorHAnsi"/>
          <w:sz w:val="24"/>
          <w:szCs w:val="24"/>
        </w:rPr>
      </w:pPr>
      <w:r w:rsidRPr="00CE03FE">
        <w:rPr>
          <w:rFonts w:cstheme="minorHAnsi"/>
          <w:sz w:val="24"/>
          <w:szCs w:val="24"/>
        </w:rPr>
        <w:t>Looking to a future dominated less</w:t>
      </w:r>
      <w:r w:rsidR="00106BC2" w:rsidRPr="00CE03FE">
        <w:rPr>
          <w:rFonts w:cstheme="minorHAnsi"/>
          <w:sz w:val="24"/>
          <w:szCs w:val="24"/>
        </w:rPr>
        <w:t xml:space="preserve"> </w:t>
      </w:r>
      <w:r w:rsidRPr="00CE03FE">
        <w:rPr>
          <w:rFonts w:cstheme="minorHAnsi"/>
          <w:sz w:val="24"/>
          <w:szCs w:val="24"/>
        </w:rPr>
        <w:t>by the emergencies of a pandemic but more widely by the effects of climate change, we may have to accept that working from home and</w:t>
      </w:r>
      <w:r w:rsidR="00106BC2" w:rsidRPr="00CE03FE">
        <w:rPr>
          <w:rFonts w:cstheme="minorHAnsi"/>
          <w:sz w:val="24"/>
          <w:szCs w:val="24"/>
        </w:rPr>
        <w:t xml:space="preserve"> </w:t>
      </w:r>
      <w:r w:rsidR="00EC08B0" w:rsidRPr="00CE03FE">
        <w:rPr>
          <w:rFonts w:cstheme="minorHAnsi"/>
          <w:sz w:val="24"/>
          <w:szCs w:val="24"/>
        </w:rPr>
        <w:t xml:space="preserve">participation in </w:t>
      </w:r>
      <w:r w:rsidR="00106BC2" w:rsidRPr="00CE03FE">
        <w:rPr>
          <w:rFonts w:cstheme="minorHAnsi"/>
          <w:sz w:val="24"/>
          <w:szCs w:val="24"/>
        </w:rPr>
        <w:t>virtual meetings and conferences will become normal. The ‘bubbles’ created by restrictions on physical travel might then merge with those that come from algo-rhythmic choice</w:t>
      </w:r>
      <w:r w:rsidR="00EC08B0" w:rsidRPr="00CE03FE">
        <w:rPr>
          <w:rFonts w:cstheme="minorHAnsi"/>
          <w:sz w:val="24"/>
          <w:szCs w:val="24"/>
        </w:rPr>
        <w:t xml:space="preserve"> to increase the need for virtual escape of a kind that Radio Garden offers. Then it would not only be children and young people who are attracted to its ease of use and its ability to help explorations of new radio, music and linguistic soundscapes </w:t>
      </w:r>
      <w:r w:rsidR="00667494" w:rsidRPr="00CE03FE">
        <w:rPr>
          <w:rFonts w:cstheme="minorHAnsi"/>
          <w:sz w:val="24"/>
          <w:szCs w:val="24"/>
        </w:rPr>
        <w:t xml:space="preserve">perhaps moving </w:t>
      </w:r>
      <w:r w:rsidR="00EC08B0" w:rsidRPr="00CE03FE">
        <w:rPr>
          <w:rFonts w:cstheme="minorHAnsi"/>
          <w:sz w:val="24"/>
          <w:szCs w:val="24"/>
        </w:rPr>
        <w:t>all of us</w:t>
      </w:r>
      <w:r w:rsidR="00667494" w:rsidRPr="00CE03FE">
        <w:rPr>
          <w:rFonts w:cstheme="minorHAnsi"/>
          <w:sz w:val="24"/>
          <w:szCs w:val="24"/>
        </w:rPr>
        <w:t xml:space="preserve"> </w:t>
      </w:r>
      <w:r w:rsidR="00D20C4A" w:rsidRPr="00CE03FE">
        <w:rPr>
          <w:rFonts w:cstheme="minorHAnsi"/>
          <w:sz w:val="24"/>
          <w:szCs w:val="24"/>
        </w:rPr>
        <w:t xml:space="preserve">closer to </w:t>
      </w:r>
      <w:r w:rsidR="00667494" w:rsidRPr="00CE03FE">
        <w:rPr>
          <w:rFonts w:cstheme="minorHAnsi"/>
          <w:sz w:val="24"/>
          <w:szCs w:val="24"/>
        </w:rPr>
        <w:t>cultural radio ‘homes’</w:t>
      </w:r>
      <w:r w:rsidR="000B0279" w:rsidRPr="00CE03FE">
        <w:rPr>
          <w:rFonts w:cstheme="minorHAnsi"/>
          <w:sz w:val="24"/>
          <w:szCs w:val="24"/>
        </w:rPr>
        <w:t>.</w:t>
      </w:r>
      <w:r w:rsidR="000B0279" w:rsidRPr="00A15EFD">
        <w:rPr>
          <w:rFonts w:cstheme="minorHAnsi"/>
          <w:sz w:val="24"/>
          <w:szCs w:val="24"/>
        </w:rPr>
        <w:t xml:space="preserve"> </w:t>
      </w:r>
      <w:r w:rsidR="00105438" w:rsidRPr="00A15EFD">
        <w:rPr>
          <w:rFonts w:cstheme="minorHAnsi"/>
          <w:sz w:val="24"/>
          <w:szCs w:val="24"/>
        </w:rPr>
        <w:t xml:space="preserve"> </w:t>
      </w:r>
      <w:r w:rsidR="005A6D9D" w:rsidRPr="008A73D4">
        <w:rPr>
          <w:rFonts w:cstheme="minorHAnsi"/>
          <w:sz w:val="24"/>
          <w:szCs w:val="24"/>
        </w:rPr>
        <w:t xml:space="preserve">Does the </w:t>
      </w:r>
      <w:r w:rsidR="00B909D2" w:rsidRPr="008A73D4">
        <w:rPr>
          <w:rFonts w:cstheme="minorHAnsi"/>
          <w:sz w:val="24"/>
          <w:szCs w:val="24"/>
        </w:rPr>
        <w:t xml:space="preserve">acclaim for the </w:t>
      </w:r>
      <w:r w:rsidR="005A6D9D" w:rsidRPr="008A73D4">
        <w:rPr>
          <w:rFonts w:cstheme="minorHAnsi"/>
          <w:sz w:val="24"/>
          <w:szCs w:val="24"/>
        </w:rPr>
        <w:t xml:space="preserve">ease and joy </w:t>
      </w:r>
      <w:r w:rsidR="00866B53" w:rsidRPr="008A73D4">
        <w:rPr>
          <w:rFonts w:cstheme="minorHAnsi"/>
          <w:sz w:val="24"/>
          <w:szCs w:val="24"/>
        </w:rPr>
        <w:t>of fingertip</w:t>
      </w:r>
      <w:r w:rsidR="005A6D9D" w:rsidRPr="008A73D4">
        <w:rPr>
          <w:rFonts w:cstheme="minorHAnsi"/>
          <w:sz w:val="24"/>
          <w:szCs w:val="24"/>
        </w:rPr>
        <w:t xml:space="preserve"> control of </w:t>
      </w:r>
      <w:r w:rsidR="0060101D" w:rsidRPr="008A73D4">
        <w:rPr>
          <w:rFonts w:cstheme="minorHAnsi"/>
          <w:sz w:val="24"/>
          <w:szCs w:val="24"/>
        </w:rPr>
        <w:t xml:space="preserve">so much </w:t>
      </w:r>
      <w:r w:rsidR="005A6D9D" w:rsidRPr="008A73D4">
        <w:rPr>
          <w:rFonts w:cstheme="minorHAnsi"/>
          <w:sz w:val="24"/>
          <w:szCs w:val="24"/>
        </w:rPr>
        <w:t>radio</w:t>
      </w:r>
      <w:r w:rsidR="008A73D4">
        <w:rPr>
          <w:rFonts w:cstheme="minorHAnsi"/>
          <w:sz w:val="24"/>
          <w:szCs w:val="24"/>
        </w:rPr>
        <w:t>,</w:t>
      </w:r>
      <w:r w:rsidR="005A6D9D" w:rsidRPr="008A73D4">
        <w:rPr>
          <w:rFonts w:cstheme="minorHAnsi"/>
          <w:sz w:val="24"/>
          <w:szCs w:val="24"/>
        </w:rPr>
        <w:t xml:space="preserve"> </w:t>
      </w:r>
      <w:r w:rsidR="00B909D2" w:rsidRPr="008A73D4">
        <w:rPr>
          <w:rFonts w:cstheme="minorHAnsi"/>
          <w:sz w:val="24"/>
          <w:szCs w:val="24"/>
        </w:rPr>
        <w:t>all</w:t>
      </w:r>
      <w:r w:rsidR="005A6D9D" w:rsidRPr="008A73D4">
        <w:rPr>
          <w:rFonts w:cstheme="minorHAnsi"/>
          <w:sz w:val="24"/>
          <w:szCs w:val="24"/>
        </w:rPr>
        <w:t xml:space="preserve"> in one </w:t>
      </w:r>
      <w:r w:rsidR="0060101D" w:rsidRPr="008A73D4">
        <w:rPr>
          <w:rFonts w:cstheme="minorHAnsi"/>
          <w:sz w:val="24"/>
          <w:szCs w:val="24"/>
        </w:rPr>
        <w:t>globe</w:t>
      </w:r>
      <w:r w:rsidR="008A73D4">
        <w:rPr>
          <w:rFonts w:cstheme="minorHAnsi"/>
          <w:sz w:val="24"/>
          <w:szCs w:val="24"/>
        </w:rPr>
        <w:t>,</w:t>
      </w:r>
      <w:r w:rsidR="005A6D9D" w:rsidRPr="008A73D4">
        <w:rPr>
          <w:rFonts w:cstheme="minorHAnsi"/>
          <w:sz w:val="24"/>
          <w:szCs w:val="24"/>
        </w:rPr>
        <w:t xml:space="preserve"> represent a desire for a kind of radio harmonisation amongst the 21 Century Babel of radio formats, platforms and programmes?</w:t>
      </w:r>
      <w:r w:rsidR="005A6D9D" w:rsidRPr="005A6D9D">
        <w:rPr>
          <w:rFonts w:cstheme="minorHAnsi"/>
          <w:sz w:val="24"/>
          <w:szCs w:val="24"/>
        </w:rPr>
        <w:t xml:space="preserve"> </w:t>
      </w:r>
      <w:r w:rsidR="008E6B15" w:rsidRPr="00A15EFD">
        <w:rPr>
          <w:rFonts w:cstheme="minorHAnsi"/>
          <w:sz w:val="24"/>
          <w:szCs w:val="24"/>
        </w:rPr>
        <w:t>Might this audio globe be as influential as the ‘Earthrise’ photograph taken from Apollo 8 in 1968?</w:t>
      </w:r>
    </w:p>
    <w:p w14:paraId="36DE0E58" w14:textId="54DF3055" w:rsidR="00BB3B5F" w:rsidRPr="00A15EFD" w:rsidRDefault="00BB3B5F" w:rsidP="00BB3B5F">
      <w:pPr>
        <w:rPr>
          <w:rFonts w:cstheme="minorHAnsi"/>
          <w:b/>
          <w:bCs/>
          <w:sz w:val="24"/>
          <w:szCs w:val="24"/>
        </w:rPr>
      </w:pPr>
      <w:r w:rsidRPr="00A15EFD">
        <w:rPr>
          <w:rFonts w:cstheme="minorHAnsi"/>
          <w:b/>
          <w:bCs/>
          <w:sz w:val="24"/>
          <w:szCs w:val="24"/>
        </w:rPr>
        <w:t xml:space="preserve">References </w:t>
      </w:r>
    </w:p>
    <w:p w14:paraId="7463618D" w14:textId="4ECE1B5E" w:rsidR="00403037" w:rsidRDefault="00403037" w:rsidP="00911870">
      <w:pPr>
        <w:spacing w:after="0"/>
        <w:rPr>
          <w:rFonts w:cstheme="minorHAnsi"/>
          <w:color w:val="000000"/>
          <w:sz w:val="24"/>
          <w:szCs w:val="24"/>
        </w:rPr>
      </w:pPr>
      <w:proofErr w:type="spellStart"/>
      <w:r w:rsidRPr="00A15EFD">
        <w:rPr>
          <w:rFonts w:cstheme="minorHAnsi"/>
          <w:color w:val="000000"/>
          <w:sz w:val="24"/>
          <w:szCs w:val="24"/>
        </w:rPr>
        <w:t>Arnheim</w:t>
      </w:r>
      <w:proofErr w:type="spellEnd"/>
      <w:r w:rsidRPr="00A15EFD">
        <w:rPr>
          <w:rFonts w:cstheme="minorHAnsi"/>
          <w:color w:val="000000"/>
          <w:sz w:val="24"/>
          <w:szCs w:val="24"/>
        </w:rPr>
        <w:t xml:space="preserve">, Rudolf (1936) </w:t>
      </w:r>
      <w:r w:rsidRPr="00A15EFD">
        <w:rPr>
          <w:rFonts w:cstheme="minorHAnsi"/>
          <w:i/>
          <w:iCs/>
          <w:color w:val="000000"/>
          <w:sz w:val="24"/>
          <w:szCs w:val="24"/>
        </w:rPr>
        <w:t>Radio</w:t>
      </w:r>
      <w:r w:rsidRPr="00A15EFD">
        <w:rPr>
          <w:rFonts w:cstheme="minorHAnsi"/>
          <w:color w:val="000000"/>
          <w:sz w:val="24"/>
          <w:szCs w:val="24"/>
        </w:rPr>
        <w:t>. London: Faber &amp; Faber</w:t>
      </w:r>
    </w:p>
    <w:p w14:paraId="53FCCC19" w14:textId="77777777" w:rsidR="00911870" w:rsidRPr="00A15EFD" w:rsidRDefault="00911870" w:rsidP="00911870">
      <w:pPr>
        <w:spacing w:after="0"/>
        <w:rPr>
          <w:rFonts w:cstheme="minorHAnsi"/>
          <w:sz w:val="24"/>
          <w:szCs w:val="24"/>
        </w:rPr>
      </w:pPr>
    </w:p>
    <w:p w14:paraId="03916885" w14:textId="7D6F717D" w:rsidR="004B4646" w:rsidRPr="00A15EFD" w:rsidRDefault="00CE63C3" w:rsidP="00532717">
      <w:pPr>
        <w:spacing w:line="480" w:lineRule="auto"/>
        <w:rPr>
          <w:rFonts w:cstheme="minorHAnsi"/>
          <w:sz w:val="24"/>
          <w:szCs w:val="24"/>
        </w:rPr>
      </w:pPr>
      <w:r w:rsidRPr="00CE63C3">
        <w:rPr>
          <w:rFonts w:cstheme="minorHAnsi"/>
          <w:sz w:val="24"/>
          <w:szCs w:val="24"/>
        </w:rPr>
        <w:t>Best, E. and Clark, C. (2020). Children and young</w:t>
      </w:r>
      <w:r>
        <w:rPr>
          <w:rFonts w:cstheme="minorHAnsi"/>
          <w:sz w:val="24"/>
          <w:szCs w:val="24"/>
        </w:rPr>
        <w:t xml:space="preserve"> </w:t>
      </w:r>
      <w:r w:rsidRPr="00CE63C3">
        <w:rPr>
          <w:rFonts w:cstheme="minorHAnsi"/>
          <w:sz w:val="24"/>
          <w:szCs w:val="24"/>
        </w:rPr>
        <w:t>people’s engagement with podcasts before and during lockdown. London: National Literacy</w:t>
      </w:r>
      <w:r>
        <w:rPr>
          <w:rFonts w:cstheme="minorHAnsi"/>
          <w:sz w:val="24"/>
          <w:szCs w:val="24"/>
        </w:rPr>
        <w:t xml:space="preserve"> </w:t>
      </w:r>
      <w:r w:rsidRPr="00CE63C3">
        <w:rPr>
          <w:rFonts w:cstheme="minorHAnsi"/>
          <w:sz w:val="24"/>
          <w:szCs w:val="24"/>
        </w:rPr>
        <w:t>Trust.</w:t>
      </w:r>
      <w:r w:rsidR="00AC2C54">
        <w:rPr>
          <w:rFonts w:cstheme="minorHAnsi"/>
          <w:sz w:val="24"/>
          <w:szCs w:val="24"/>
        </w:rPr>
        <w:t xml:space="preserve"> Available at </w:t>
      </w:r>
      <w:r w:rsidR="00AC2C54" w:rsidRPr="00AC2C54">
        <w:rPr>
          <w:rFonts w:cstheme="minorHAnsi"/>
          <w:sz w:val="24"/>
          <w:szCs w:val="24"/>
        </w:rPr>
        <w:t>https://cdn.literacytrust.org.uk/media/documents/Children_and_young_peoples_engagement_with_podcasts_before_and_during_lockdown_TGY0i4G.pdf</w:t>
      </w:r>
    </w:p>
    <w:p w14:paraId="079F3DAC" w14:textId="77777777" w:rsidR="00BB3B5F" w:rsidRPr="00A15EFD" w:rsidRDefault="00BB3B5F" w:rsidP="00BB3B5F">
      <w:pPr>
        <w:spacing w:line="480" w:lineRule="auto"/>
        <w:rPr>
          <w:rFonts w:cstheme="minorHAnsi"/>
          <w:sz w:val="24"/>
          <w:szCs w:val="24"/>
        </w:rPr>
      </w:pPr>
      <w:r w:rsidRPr="00A15EFD">
        <w:rPr>
          <w:rFonts w:cstheme="minorHAnsi"/>
          <w:sz w:val="24"/>
          <w:szCs w:val="24"/>
        </w:rPr>
        <w:t xml:space="preserve">BBC (2020) ‘Coronavirus: Radio listening booms while music streaming stalls’ </w:t>
      </w:r>
    </w:p>
    <w:p w14:paraId="030DAD14" w14:textId="3131A344" w:rsidR="00BB3B5F" w:rsidRDefault="003F35E7" w:rsidP="00BB3B5F">
      <w:pPr>
        <w:spacing w:line="480" w:lineRule="auto"/>
        <w:rPr>
          <w:rFonts w:cstheme="minorHAnsi"/>
          <w:sz w:val="24"/>
          <w:szCs w:val="24"/>
        </w:rPr>
      </w:pPr>
      <w:hyperlink r:id="rId8" w:history="1">
        <w:r w:rsidR="004B4646" w:rsidRPr="0082078B">
          <w:rPr>
            <w:rStyle w:val="Hyperlink"/>
            <w:rFonts w:cstheme="minorHAnsi"/>
            <w:sz w:val="24"/>
            <w:szCs w:val="24"/>
          </w:rPr>
          <w:t>https://www.bbc.co.uk/news/technology-52037461</w:t>
        </w:r>
      </w:hyperlink>
    </w:p>
    <w:p w14:paraId="56131DEC" w14:textId="77777777" w:rsidR="004B4646" w:rsidRPr="00A15EFD" w:rsidRDefault="004B4646" w:rsidP="00BB3B5F">
      <w:pPr>
        <w:spacing w:line="480" w:lineRule="auto"/>
        <w:rPr>
          <w:rFonts w:cstheme="minorHAnsi"/>
          <w:sz w:val="24"/>
          <w:szCs w:val="24"/>
        </w:rPr>
      </w:pPr>
    </w:p>
    <w:p w14:paraId="1712465A" w14:textId="0A6739BC" w:rsidR="00EE1370" w:rsidRDefault="00EE1370" w:rsidP="00BB3B5F">
      <w:pPr>
        <w:spacing w:line="480" w:lineRule="auto"/>
        <w:rPr>
          <w:rFonts w:cstheme="minorHAnsi"/>
          <w:sz w:val="24"/>
          <w:szCs w:val="24"/>
        </w:rPr>
      </w:pPr>
      <w:r>
        <w:rPr>
          <w:rFonts w:cstheme="minorHAnsi"/>
          <w:sz w:val="24"/>
          <w:szCs w:val="24"/>
        </w:rPr>
        <w:t xml:space="preserve">Cardiff, David, and Scannell, Paddy (1987) ‘Broadcasting and national unity’. In Curran, J., Smith, A., &amp; Wingate, P. (1987) (eds), </w:t>
      </w:r>
      <w:r>
        <w:rPr>
          <w:rFonts w:cstheme="minorHAnsi"/>
          <w:i/>
          <w:iCs/>
          <w:sz w:val="24"/>
          <w:szCs w:val="24"/>
        </w:rPr>
        <w:t>Impacts and Influences: essays on Media Power in the Twentieth Century</w:t>
      </w:r>
      <w:r>
        <w:rPr>
          <w:rFonts w:cstheme="minorHAnsi"/>
          <w:sz w:val="24"/>
          <w:szCs w:val="24"/>
        </w:rPr>
        <w:t>. London &amp; New York: Methuen</w:t>
      </w:r>
    </w:p>
    <w:p w14:paraId="351EA602" w14:textId="77777777" w:rsidR="005B18A1" w:rsidRPr="00EE1370" w:rsidRDefault="005B18A1" w:rsidP="00BB3B5F">
      <w:pPr>
        <w:spacing w:line="480" w:lineRule="auto"/>
        <w:rPr>
          <w:rFonts w:cstheme="minorHAnsi"/>
          <w:sz w:val="24"/>
          <w:szCs w:val="24"/>
        </w:rPr>
      </w:pPr>
    </w:p>
    <w:p w14:paraId="22C1FCC9" w14:textId="69187250" w:rsidR="00BB3B5F" w:rsidRDefault="00BB3B5F" w:rsidP="00BB3B5F">
      <w:pPr>
        <w:spacing w:line="480" w:lineRule="auto"/>
        <w:rPr>
          <w:rStyle w:val="Hyperlink"/>
          <w:rFonts w:cstheme="minorHAnsi"/>
          <w:sz w:val="24"/>
          <w:szCs w:val="24"/>
        </w:rPr>
      </w:pPr>
      <w:r w:rsidRPr="00A15EFD">
        <w:rPr>
          <w:rFonts w:cstheme="minorHAnsi"/>
          <w:sz w:val="24"/>
          <w:szCs w:val="24"/>
        </w:rPr>
        <w:t xml:space="preserve">Coldwell, Will (2016) ‘Want to tune in to the world’s radio stations? Grow your listening </w:t>
      </w:r>
      <w:hyperlink r:id="rId9" w:history="1">
        <w:r w:rsidR="00036422" w:rsidRPr="00A15EFD">
          <w:rPr>
            <w:rStyle w:val="Hyperlink"/>
            <w:rFonts w:cstheme="minorHAnsi"/>
            <w:sz w:val="24"/>
            <w:szCs w:val="24"/>
          </w:rPr>
          <w:t>https://www.theguardian.com/travel/2016/dec/16/tune-in-to-worlds-radio-stations-radiogarden</w:t>
        </w:r>
      </w:hyperlink>
    </w:p>
    <w:p w14:paraId="43431959" w14:textId="77777777" w:rsidR="00273723" w:rsidRPr="00273723" w:rsidRDefault="00273723" w:rsidP="00273723">
      <w:pPr>
        <w:spacing w:after="0" w:line="480" w:lineRule="auto"/>
        <w:rPr>
          <w:rFonts w:cstheme="minorHAnsi"/>
          <w:color w:val="000000"/>
          <w:sz w:val="24"/>
          <w:szCs w:val="24"/>
        </w:rPr>
      </w:pPr>
      <w:proofErr w:type="spellStart"/>
      <w:r w:rsidRPr="00273723">
        <w:rPr>
          <w:rFonts w:cstheme="minorHAnsi"/>
          <w:color w:val="000000"/>
          <w:sz w:val="24"/>
          <w:szCs w:val="24"/>
        </w:rPr>
        <w:t>Debord</w:t>
      </w:r>
      <w:proofErr w:type="spellEnd"/>
      <w:r w:rsidRPr="00273723">
        <w:rPr>
          <w:rFonts w:cstheme="minorHAnsi"/>
          <w:color w:val="000000"/>
          <w:sz w:val="24"/>
          <w:szCs w:val="24"/>
        </w:rPr>
        <w:t xml:space="preserve">, Guy (1956) ‘Theory of the </w:t>
      </w:r>
      <w:proofErr w:type="spellStart"/>
      <w:r w:rsidRPr="00273723">
        <w:rPr>
          <w:rFonts w:cstheme="minorHAnsi"/>
          <w:color w:val="000000"/>
          <w:sz w:val="24"/>
          <w:szCs w:val="24"/>
        </w:rPr>
        <w:t>Dérive</w:t>
      </w:r>
      <w:proofErr w:type="spellEnd"/>
      <w:r w:rsidRPr="00273723">
        <w:rPr>
          <w:rFonts w:cstheme="minorHAnsi"/>
          <w:color w:val="000000"/>
          <w:sz w:val="24"/>
          <w:szCs w:val="24"/>
        </w:rPr>
        <w:t xml:space="preserve">’, </w:t>
      </w:r>
      <w:r w:rsidRPr="00273723">
        <w:rPr>
          <w:rFonts w:cstheme="minorHAnsi"/>
          <w:i/>
          <w:iCs/>
          <w:color w:val="000000"/>
          <w:sz w:val="24"/>
          <w:szCs w:val="24"/>
        </w:rPr>
        <w:t xml:space="preserve">Les </w:t>
      </w:r>
      <w:proofErr w:type="spellStart"/>
      <w:r w:rsidRPr="00273723">
        <w:rPr>
          <w:rFonts w:cstheme="minorHAnsi"/>
          <w:i/>
          <w:iCs/>
          <w:color w:val="000000"/>
          <w:sz w:val="24"/>
          <w:szCs w:val="24"/>
        </w:rPr>
        <w:t>Lèvres</w:t>
      </w:r>
      <w:proofErr w:type="spellEnd"/>
      <w:r w:rsidRPr="00273723">
        <w:rPr>
          <w:rFonts w:cstheme="minorHAnsi"/>
          <w:i/>
          <w:iCs/>
          <w:color w:val="000000"/>
          <w:sz w:val="24"/>
          <w:szCs w:val="24"/>
        </w:rPr>
        <w:t xml:space="preserve"> </w:t>
      </w:r>
      <w:proofErr w:type="spellStart"/>
      <w:r w:rsidRPr="00273723">
        <w:rPr>
          <w:rFonts w:cstheme="minorHAnsi"/>
          <w:i/>
          <w:iCs/>
          <w:color w:val="000000"/>
          <w:sz w:val="24"/>
          <w:szCs w:val="24"/>
        </w:rPr>
        <w:t>Nues</w:t>
      </w:r>
      <w:proofErr w:type="spellEnd"/>
      <w:r w:rsidRPr="00273723">
        <w:rPr>
          <w:rFonts w:cstheme="minorHAnsi"/>
          <w:color w:val="000000"/>
          <w:sz w:val="24"/>
          <w:szCs w:val="24"/>
        </w:rPr>
        <w:t xml:space="preserve">, </w:t>
      </w:r>
      <w:proofErr w:type="gramStart"/>
      <w:r w:rsidRPr="00273723">
        <w:rPr>
          <w:rFonts w:cstheme="minorHAnsi"/>
          <w:color w:val="000000"/>
          <w:sz w:val="24"/>
          <w:szCs w:val="24"/>
        </w:rPr>
        <w:t>No</w:t>
      </w:r>
      <w:proofErr w:type="gramEnd"/>
      <w:r w:rsidRPr="00273723">
        <w:rPr>
          <w:rFonts w:cstheme="minorHAnsi"/>
          <w:color w:val="000000"/>
          <w:sz w:val="24"/>
          <w:szCs w:val="24"/>
        </w:rPr>
        <w:t xml:space="preserve"> 9 (November), reprinted in </w:t>
      </w:r>
      <w:r w:rsidRPr="00273723">
        <w:rPr>
          <w:rFonts w:cstheme="minorHAnsi"/>
          <w:i/>
          <w:iCs/>
          <w:color w:val="000000"/>
          <w:sz w:val="24"/>
          <w:szCs w:val="24"/>
        </w:rPr>
        <w:t xml:space="preserve">Internationale </w:t>
      </w:r>
      <w:proofErr w:type="spellStart"/>
      <w:r w:rsidRPr="00273723">
        <w:rPr>
          <w:rFonts w:cstheme="minorHAnsi"/>
          <w:i/>
          <w:iCs/>
          <w:color w:val="000000"/>
          <w:sz w:val="24"/>
          <w:szCs w:val="24"/>
        </w:rPr>
        <w:t>Situationniste</w:t>
      </w:r>
      <w:proofErr w:type="spellEnd"/>
      <w:r w:rsidRPr="00273723">
        <w:rPr>
          <w:rFonts w:cstheme="minorHAnsi"/>
          <w:color w:val="000000"/>
          <w:sz w:val="24"/>
          <w:szCs w:val="24"/>
        </w:rPr>
        <w:t xml:space="preserve"> No 2 (December 1958), translated by Ken </w:t>
      </w:r>
      <w:proofErr w:type="spellStart"/>
      <w:r w:rsidRPr="00273723">
        <w:rPr>
          <w:rFonts w:cstheme="minorHAnsi"/>
          <w:color w:val="000000"/>
          <w:sz w:val="24"/>
          <w:szCs w:val="24"/>
        </w:rPr>
        <w:t>Knabb</w:t>
      </w:r>
      <w:proofErr w:type="spellEnd"/>
    </w:p>
    <w:p w14:paraId="69E64DC9" w14:textId="77777777" w:rsidR="00273723" w:rsidRPr="00A15EFD" w:rsidRDefault="00273723" w:rsidP="00BB3B5F">
      <w:pPr>
        <w:spacing w:line="480" w:lineRule="auto"/>
        <w:rPr>
          <w:rFonts w:cstheme="minorHAnsi"/>
          <w:sz w:val="24"/>
          <w:szCs w:val="24"/>
        </w:rPr>
      </w:pPr>
    </w:p>
    <w:p w14:paraId="7F0448BC" w14:textId="261A7499" w:rsidR="00036422" w:rsidRPr="00A15EFD" w:rsidRDefault="00036422" w:rsidP="00BB3B5F">
      <w:pPr>
        <w:spacing w:line="480" w:lineRule="auto"/>
        <w:rPr>
          <w:rFonts w:cstheme="minorHAnsi"/>
          <w:sz w:val="24"/>
          <w:szCs w:val="24"/>
        </w:rPr>
      </w:pPr>
      <w:r w:rsidRPr="00A15EFD">
        <w:rPr>
          <w:rFonts w:cstheme="minorHAnsi"/>
          <w:sz w:val="24"/>
          <w:szCs w:val="24"/>
        </w:rPr>
        <w:t xml:space="preserve">Douglas, Susan (1999) </w:t>
      </w:r>
      <w:r w:rsidRPr="00A15EFD">
        <w:rPr>
          <w:rFonts w:cstheme="minorHAnsi"/>
          <w:i/>
          <w:iCs/>
          <w:sz w:val="24"/>
          <w:szCs w:val="24"/>
        </w:rPr>
        <w:t>Listening In: Radio and the American Imagination</w:t>
      </w:r>
      <w:r w:rsidRPr="00A15EFD">
        <w:rPr>
          <w:rFonts w:cstheme="minorHAnsi"/>
          <w:sz w:val="24"/>
          <w:szCs w:val="24"/>
        </w:rPr>
        <w:t>. Random House/Times Books: New York</w:t>
      </w:r>
    </w:p>
    <w:p w14:paraId="070B5EA6" w14:textId="482232BE" w:rsidR="00BB3B5F" w:rsidRPr="007D1F4B" w:rsidRDefault="00BB3B5F" w:rsidP="00BB3B5F">
      <w:pPr>
        <w:spacing w:line="480" w:lineRule="auto"/>
        <w:rPr>
          <w:rFonts w:cstheme="minorHAnsi"/>
          <w:sz w:val="24"/>
          <w:szCs w:val="24"/>
          <w:lang w:val="de-DE"/>
        </w:rPr>
      </w:pPr>
      <w:proofErr w:type="spellStart"/>
      <w:r w:rsidRPr="00A15EFD">
        <w:rPr>
          <w:rFonts w:cstheme="minorHAnsi"/>
          <w:sz w:val="24"/>
          <w:szCs w:val="24"/>
        </w:rPr>
        <w:t>Föllmer</w:t>
      </w:r>
      <w:proofErr w:type="spellEnd"/>
      <w:r w:rsidRPr="00A15EFD">
        <w:rPr>
          <w:rFonts w:cstheme="minorHAnsi"/>
          <w:sz w:val="24"/>
          <w:szCs w:val="24"/>
        </w:rPr>
        <w:t>, G. &amp; Badenoch, A. (eds) (2018)</w:t>
      </w:r>
      <w:r w:rsidRPr="006C3E51">
        <w:rPr>
          <w:rFonts w:cstheme="minorHAnsi"/>
          <w:i/>
          <w:iCs/>
          <w:sz w:val="24"/>
          <w:szCs w:val="24"/>
        </w:rPr>
        <w:t xml:space="preserve"> </w:t>
      </w:r>
      <w:proofErr w:type="spellStart"/>
      <w:r w:rsidRPr="006C3E51">
        <w:rPr>
          <w:rFonts w:cstheme="minorHAnsi"/>
          <w:i/>
          <w:iCs/>
          <w:sz w:val="24"/>
          <w:szCs w:val="24"/>
        </w:rPr>
        <w:t>Transnationalizing</w:t>
      </w:r>
      <w:proofErr w:type="spellEnd"/>
      <w:r w:rsidRPr="006C3E51">
        <w:rPr>
          <w:rFonts w:cstheme="minorHAnsi"/>
          <w:i/>
          <w:iCs/>
          <w:sz w:val="24"/>
          <w:szCs w:val="24"/>
        </w:rPr>
        <w:t xml:space="preserve"> Radio Research: New Approaches to an Old Medium</w:t>
      </w:r>
      <w:r w:rsidRPr="00A15EFD">
        <w:rPr>
          <w:rFonts w:cstheme="minorHAnsi"/>
          <w:sz w:val="24"/>
          <w:szCs w:val="24"/>
        </w:rPr>
        <w:t xml:space="preserve">. </w:t>
      </w:r>
      <w:r w:rsidRPr="007D1F4B">
        <w:rPr>
          <w:rFonts w:cstheme="minorHAnsi"/>
          <w:sz w:val="24"/>
          <w:szCs w:val="24"/>
          <w:lang w:val="de-DE"/>
        </w:rPr>
        <w:t xml:space="preserve">Bielefeld, Germany: transcript Verlag. </w:t>
      </w:r>
      <w:r w:rsidR="00463B36" w:rsidRPr="007D1F4B">
        <w:rPr>
          <w:rStyle w:val="Hyperlink"/>
          <w:rFonts w:cstheme="minorHAnsi"/>
          <w:sz w:val="24"/>
          <w:szCs w:val="24"/>
          <w:lang w:val="de-DE"/>
        </w:rPr>
        <w:t>https://www.transcript-verlag.de/en/978-3-8376-3913-1/transnationalizing-radio-research/</w:t>
      </w:r>
    </w:p>
    <w:p w14:paraId="456F4E5C" w14:textId="77777777" w:rsidR="00463B36" w:rsidRPr="007D1F4B" w:rsidRDefault="00463B36" w:rsidP="00BB3B5F">
      <w:pPr>
        <w:spacing w:line="480" w:lineRule="auto"/>
        <w:rPr>
          <w:rFonts w:cstheme="minorHAnsi"/>
          <w:sz w:val="24"/>
          <w:szCs w:val="24"/>
          <w:lang w:val="de-DE"/>
        </w:rPr>
      </w:pPr>
    </w:p>
    <w:p w14:paraId="387EEC7D" w14:textId="020C3148" w:rsidR="00BB3B5F" w:rsidRDefault="00BB3B5F" w:rsidP="00BB3B5F">
      <w:pPr>
        <w:spacing w:line="480" w:lineRule="auto"/>
        <w:rPr>
          <w:rFonts w:cstheme="minorHAnsi"/>
          <w:sz w:val="24"/>
          <w:szCs w:val="24"/>
        </w:rPr>
      </w:pPr>
      <w:r w:rsidRPr="00A15EFD">
        <w:rPr>
          <w:rFonts w:cstheme="minorHAnsi"/>
          <w:sz w:val="24"/>
          <w:szCs w:val="24"/>
        </w:rPr>
        <w:t xml:space="preserve">Hughes, J. (2020) ‘How to pass time in a pandemic’, New York Times Magazine, 4 March. </w:t>
      </w:r>
      <w:hyperlink r:id="rId10" w:history="1">
        <w:r w:rsidR="00DD67F5" w:rsidRPr="0082078B">
          <w:rPr>
            <w:rStyle w:val="Hyperlink"/>
            <w:rFonts w:cstheme="minorHAnsi"/>
            <w:sz w:val="24"/>
            <w:szCs w:val="24"/>
          </w:rPr>
          <w:t>https://www.nytimes.com/2020/04/03/magazine/how-to-pass-time-in-a-pandemic.html</w:t>
        </w:r>
      </w:hyperlink>
    </w:p>
    <w:p w14:paraId="1D4F585C" w14:textId="77777777" w:rsidR="00DD67F5" w:rsidRPr="00A15EFD" w:rsidRDefault="00DD67F5" w:rsidP="00BB3B5F">
      <w:pPr>
        <w:spacing w:line="480" w:lineRule="auto"/>
        <w:rPr>
          <w:rFonts w:cstheme="minorHAnsi"/>
          <w:sz w:val="24"/>
          <w:szCs w:val="24"/>
        </w:rPr>
      </w:pPr>
    </w:p>
    <w:p w14:paraId="78433C1E" w14:textId="6D5C9E33" w:rsidR="00BB3B5F" w:rsidRDefault="00BB3B5F" w:rsidP="00BB3B5F">
      <w:pPr>
        <w:spacing w:line="480" w:lineRule="auto"/>
        <w:rPr>
          <w:rFonts w:cstheme="minorHAnsi"/>
          <w:sz w:val="24"/>
          <w:szCs w:val="24"/>
        </w:rPr>
      </w:pPr>
      <w:r w:rsidRPr="00A15EFD">
        <w:rPr>
          <w:rFonts w:cstheme="minorHAnsi"/>
          <w:sz w:val="24"/>
          <w:szCs w:val="24"/>
        </w:rPr>
        <w:t xml:space="preserve">Jefferson, Andrew, Turner, Simon &amp; Jensen, Steffen (2019) ‘Introduction: On </w:t>
      </w:r>
      <w:proofErr w:type="spellStart"/>
      <w:r w:rsidRPr="00A15EFD">
        <w:rPr>
          <w:rFonts w:cstheme="minorHAnsi"/>
          <w:sz w:val="24"/>
          <w:szCs w:val="24"/>
        </w:rPr>
        <w:t>Stuckness</w:t>
      </w:r>
      <w:proofErr w:type="spellEnd"/>
      <w:r w:rsidRPr="00A15EFD">
        <w:rPr>
          <w:rFonts w:cstheme="minorHAnsi"/>
          <w:sz w:val="24"/>
          <w:szCs w:val="24"/>
        </w:rPr>
        <w:t xml:space="preserve"> and Sites of Confinement’, </w:t>
      </w:r>
      <w:r w:rsidRPr="00DD67F5">
        <w:rPr>
          <w:rFonts w:cstheme="minorHAnsi"/>
          <w:i/>
          <w:iCs/>
          <w:sz w:val="24"/>
          <w:szCs w:val="24"/>
        </w:rPr>
        <w:t>Ethnos</w:t>
      </w:r>
      <w:r w:rsidRPr="00A15EFD">
        <w:rPr>
          <w:rFonts w:cstheme="minorHAnsi"/>
          <w:sz w:val="24"/>
          <w:szCs w:val="24"/>
        </w:rPr>
        <w:t xml:space="preserve">, 84:1, pp. 1–13. </w:t>
      </w:r>
    </w:p>
    <w:p w14:paraId="152DF3BB" w14:textId="1F51C6F3" w:rsidR="008A2D27" w:rsidRDefault="008A2D27" w:rsidP="00BB3B5F">
      <w:pPr>
        <w:spacing w:line="480" w:lineRule="auto"/>
        <w:rPr>
          <w:rFonts w:cstheme="minorHAnsi"/>
          <w:sz w:val="24"/>
          <w:szCs w:val="24"/>
        </w:rPr>
      </w:pPr>
      <w:r>
        <w:rPr>
          <w:rFonts w:cstheme="minorHAnsi"/>
          <w:sz w:val="24"/>
          <w:szCs w:val="24"/>
        </w:rPr>
        <w:lastRenderedPageBreak/>
        <w:t xml:space="preserve">Lacey, Kate (2013) </w:t>
      </w:r>
      <w:r>
        <w:rPr>
          <w:rFonts w:cstheme="minorHAnsi"/>
          <w:i/>
          <w:iCs/>
          <w:sz w:val="24"/>
          <w:szCs w:val="24"/>
        </w:rPr>
        <w:t xml:space="preserve">Listening Publics: </w:t>
      </w:r>
      <w:proofErr w:type="gramStart"/>
      <w:r>
        <w:rPr>
          <w:rFonts w:cstheme="minorHAnsi"/>
          <w:i/>
          <w:iCs/>
          <w:sz w:val="24"/>
          <w:szCs w:val="24"/>
        </w:rPr>
        <w:t>the</w:t>
      </w:r>
      <w:proofErr w:type="gramEnd"/>
      <w:r>
        <w:rPr>
          <w:rFonts w:cstheme="minorHAnsi"/>
          <w:i/>
          <w:iCs/>
          <w:sz w:val="24"/>
          <w:szCs w:val="24"/>
        </w:rPr>
        <w:t xml:space="preserve"> Politics and Experience of Listening in the Media Age</w:t>
      </w:r>
      <w:r>
        <w:rPr>
          <w:rFonts w:cstheme="minorHAnsi"/>
          <w:sz w:val="24"/>
          <w:szCs w:val="24"/>
        </w:rPr>
        <w:t>. Cambridge and Malden, MA: Polity Press</w:t>
      </w:r>
    </w:p>
    <w:p w14:paraId="1F4A2408" w14:textId="16419FC0" w:rsidR="00BC4745" w:rsidRPr="008A2D27" w:rsidRDefault="00AB1190" w:rsidP="00BB3B5F">
      <w:pPr>
        <w:spacing w:line="480" w:lineRule="auto"/>
        <w:rPr>
          <w:rFonts w:cstheme="minorHAnsi"/>
          <w:sz w:val="24"/>
          <w:szCs w:val="24"/>
        </w:rPr>
      </w:pPr>
      <w:proofErr w:type="spellStart"/>
      <w:r>
        <w:rPr>
          <w:rFonts w:cstheme="minorHAnsi"/>
          <w:sz w:val="24"/>
          <w:szCs w:val="24"/>
        </w:rPr>
        <w:t>Le</w:t>
      </w:r>
      <w:r w:rsidR="005D420C">
        <w:rPr>
          <w:rFonts w:cstheme="minorHAnsi"/>
          <w:sz w:val="24"/>
          <w:szCs w:val="24"/>
        </w:rPr>
        <w:t>B</w:t>
      </w:r>
      <w:r>
        <w:rPr>
          <w:rFonts w:cstheme="minorHAnsi"/>
          <w:sz w:val="24"/>
          <w:szCs w:val="24"/>
        </w:rPr>
        <w:t>el</w:t>
      </w:r>
      <w:proofErr w:type="spellEnd"/>
      <w:r>
        <w:rPr>
          <w:rFonts w:cstheme="minorHAnsi"/>
          <w:sz w:val="24"/>
          <w:szCs w:val="24"/>
        </w:rPr>
        <w:t xml:space="preserve">, S. (2012) </w:t>
      </w:r>
      <w:r w:rsidR="00336089" w:rsidRPr="00BC4745">
        <w:rPr>
          <w:rFonts w:cstheme="minorHAnsi"/>
          <w:sz w:val="24"/>
          <w:szCs w:val="24"/>
        </w:rPr>
        <w:t xml:space="preserve">Wasting </w:t>
      </w:r>
      <w:r w:rsidR="00BC4745" w:rsidRPr="00BC4745">
        <w:rPr>
          <w:rFonts w:cstheme="minorHAnsi"/>
          <w:sz w:val="24"/>
          <w:szCs w:val="24"/>
        </w:rPr>
        <w:t>the Future: The Technological</w:t>
      </w:r>
      <w:r>
        <w:rPr>
          <w:rFonts w:cstheme="minorHAnsi"/>
          <w:sz w:val="24"/>
          <w:szCs w:val="24"/>
        </w:rPr>
        <w:t xml:space="preserve"> </w:t>
      </w:r>
      <w:r w:rsidR="00BC4745" w:rsidRPr="00BC4745">
        <w:rPr>
          <w:rFonts w:cstheme="minorHAnsi"/>
          <w:sz w:val="24"/>
          <w:szCs w:val="24"/>
        </w:rPr>
        <w:t>Sublime, Communications Technologies,</w:t>
      </w:r>
      <w:r>
        <w:rPr>
          <w:rFonts w:cstheme="minorHAnsi"/>
          <w:sz w:val="24"/>
          <w:szCs w:val="24"/>
        </w:rPr>
        <w:t xml:space="preserve"> </w:t>
      </w:r>
      <w:r w:rsidR="00BC4745" w:rsidRPr="00BC4745">
        <w:rPr>
          <w:rFonts w:cstheme="minorHAnsi"/>
          <w:sz w:val="24"/>
          <w:szCs w:val="24"/>
        </w:rPr>
        <w:t>and E-waste communication</w:t>
      </w:r>
      <w:r>
        <w:rPr>
          <w:rFonts w:cstheme="minorHAnsi"/>
          <w:sz w:val="24"/>
          <w:szCs w:val="24"/>
        </w:rPr>
        <w:t>.</w:t>
      </w:r>
      <w:r w:rsidR="00BC4745" w:rsidRPr="00BC4745">
        <w:rPr>
          <w:rFonts w:cstheme="minorHAnsi"/>
          <w:sz w:val="24"/>
          <w:szCs w:val="24"/>
        </w:rPr>
        <w:t xml:space="preserve"> </w:t>
      </w:r>
      <w:r w:rsidRPr="00BC4745">
        <w:rPr>
          <w:rFonts w:cstheme="minorHAnsi"/>
          <w:sz w:val="24"/>
          <w:szCs w:val="24"/>
        </w:rPr>
        <w:t>Futures of Communication</w:t>
      </w:r>
      <w:r w:rsidR="00336089">
        <w:rPr>
          <w:rFonts w:cstheme="minorHAnsi"/>
          <w:sz w:val="24"/>
          <w:szCs w:val="24"/>
        </w:rPr>
        <w:t xml:space="preserve">, </w:t>
      </w:r>
      <w:r w:rsidR="00BC4745" w:rsidRPr="00BC4745">
        <w:rPr>
          <w:rFonts w:cstheme="minorHAnsi"/>
          <w:sz w:val="24"/>
          <w:szCs w:val="24"/>
        </w:rPr>
        <w:t>Volume 1Issue 1 Article 7</w:t>
      </w:r>
      <w:r w:rsidR="00336089">
        <w:rPr>
          <w:rFonts w:cstheme="minorHAnsi"/>
          <w:sz w:val="24"/>
          <w:szCs w:val="24"/>
        </w:rPr>
        <w:t xml:space="preserve"> </w:t>
      </w:r>
      <w:r w:rsidR="00BC4745" w:rsidRPr="00BC4745">
        <w:rPr>
          <w:rFonts w:cstheme="minorHAnsi"/>
          <w:sz w:val="24"/>
          <w:szCs w:val="24"/>
        </w:rPr>
        <w:t>August 2012</w:t>
      </w:r>
    </w:p>
    <w:p w14:paraId="46663A64" w14:textId="0AA73440" w:rsidR="00BB3B5F" w:rsidRDefault="00BB3B5F" w:rsidP="00BB3B5F">
      <w:pPr>
        <w:spacing w:line="480" w:lineRule="auto"/>
        <w:rPr>
          <w:rFonts w:cstheme="minorHAnsi"/>
          <w:sz w:val="24"/>
          <w:szCs w:val="24"/>
        </w:rPr>
      </w:pPr>
      <w:r w:rsidRPr="00A15EFD">
        <w:rPr>
          <w:rFonts w:cstheme="minorHAnsi"/>
          <w:sz w:val="24"/>
          <w:szCs w:val="24"/>
        </w:rPr>
        <w:t xml:space="preserve">Lewis, Peter M. &amp; Mitchell, Caroline (2021) ‘Wandering in the Radio Garden’, British and Irish Radio in the 21st Century - Interactions Journal Special Edition, </w:t>
      </w:r>
      <w:r w:rsidRPr="00A15EFD">
        <w:rPr>
          <w:rFonts w:cstheme="minorHAnsi"/>
          <w:i/>
          <w:iCs/>
          <w:sz w:val="24"/>
          <w:szCs w:val="24"/>
        </w:rPr>
        <w:t>Interactions: Studies in Communication &amp; Culture</w:t>
      </w:r>
      <w:r w:rsidRPr="00A15EFD">
        <w:rPr>
          <w:rFonts w:cstheme="minorHAnsi"/>
          <w:sz w:val="24"/>
          <w:szCs w:val="24"/>
        </w:rPr>
        <w:t xml:space="preserve">, Intellect </w:t>
      </w:r>
    </w:p>
    <w:p w14:paraId="1CDD38CE" w14:textId="4604DE08" w:rsidR="00026165" w:rsidRPr="00266B4B" w:rsidRDefault="00026165" w:rsidP="00266B4B">
      <w:pPr>
        <w:pStyle w:val="Heading2"/>
        <w:shd w:val="clear" w:color="auto" w:fill="FFFFFF"/>
        <w:spacing w:before="300" w:after="150" w:line="480" w:lineRule="auto"/>
        <w:textAlignment w:val="baseline"/>
        <w:rPr>
          <w:rFonts w:ascii="Open Sans" w:hAnsi="Open Sans" w:cs="Open Sans"/>
          <w:color w:val="000000"/>
          <w:spacing w:val="2"/>
          <w:sz w:val="33"/>
          <w:szCs w:val="33"/>
        </w:rPr>
      </w:pPr>
      <w:r w:rsidRPr="00026165">
        <w:rPr>
          <w:rFonts w:asciiTheme="minorHAnsi" w:hAnsiTheme="minorHAnsi" w:cstheme="minorHAnsi"/>
          <w:color w:val="auto"/>
          <w:sz w:val="24"/>
          <w:szCs w:val="24"/>
        </w:rPr>
        <w:t>Lindgren, Mia (2021)</w:t>
      </w:r>
      <w:r w:rsidRPr="00026165">
        <w:rPr>
          <w:rFonts w:cstheme="minorHAnsi"/>
          <w:color w:val="auto"/>
          <w:sz w:val="24"/>
          <w:szCs w:val="24"/>
        </w:rPr>
        <w:t xml:space="preserve"> </w:t>
      </w:r>
      <w:r>
        <w:rPr>
          <w:rFonts w:cstheme="minorHAnsi"/>
          <w:sz w:val="24"/>
          <w:szCs w:val="24"/>
        </w:rPr>
        <w:t>‘</w:t>
      </w:r>
      <w:r w:rsidRPr="00026165">
        <w:rPr>
          <w:rFonts w:asciiTheme="minorHAnsi" w:hAnsiTheme="minorHAnsi" w:cstheme="minorHAnsi"/>
          <w:color w:val="000000"/>
          <w:spacing w:val="2"/>
          <w:sz w:val="24"/>
          <w:szCs w:val="24"/>
        </w:rPr>
        <w:t>Intimacy and Emotions in Podcast Journalism: A Study of Award-Winning Australian and British Podcasts</w:t>
      </w:r>
      <w:r>
        <w:rPr>
          <w:rFonts w:asciiTheme="minorHAnsi" w:hAnsiTheme="minorHAnsi" w:cstheme="minorHAnsi"/>
          <w:color w:val="000000"/>
          <w:spacing w:val="2"/>
          <w:sz w:val="24"/>
          <w:szCs w:val="24"/>
        </w:rPr>
        <w:t>’,</w:t>
      </w:r>
      <w:r w:rsidRPr="0016460C">
        <w:rPr>
          <w:rFonts w:asciiTheme="minorHAnsi" w:hAnsiTheme="minorHAnsi" w:cstheme="minorHAnsi"/>
          <w:color w:val="000000"/>
          <w:spacing w:val="2"/>
          <w:sz w:val="24"/>
          <w:szCs w:val="24"/>
        </w:rPr>
        <w:t xml:space="preserve"> </w:t>
      </w:r>
      <w:r w:rsidR="0016460C" w:rsidRPr="0016460C">
        <w:rPr>
          <w:rFonts w:asciiTheme="minorHAnsi" w:hAnsiTheme="minorHAnsi" w:cstheme="minorHAnsi"/>
          <w:i/>
          <w:iCs/>
          <w:color w:val="000000"/>
          <w:spacing w:val="2"/>
          <w:sz w:val="24"/>
          <w:szCs w:val="24"/>
          <w:shd w:val="clear" w:color="auto" w:fill="FFFFFF"/>
        </w:rPr>
        <w:t>Journalism Practice</w:t>
      </w:r>
      <w:r w:rsidR="0016460C">
        <w:rPr>
          <w:rFonts w:asciiTheme="minorHAnsi" w:hAnsiTheme="minorHAnsi" w:cstheme="minorHAnsi"/>
          <w:color w:val="000000"/>
          <w:spacing w:val="2"/>
          <w:sz w:val="24"/>
          <w:szCs w:val="24"/>
          <w:shd w:val="clear" w:color="auto" w:fill="FFFFFF"/>
        </w:rPr>
        <w:t xml:space="preserve">, </w:t>
      </w:r>
      <w:r w:rsidR="0016460C" w:rsidRPr="0016460C">
        <w:rPr>
          <w:rFonts w:asciiTheme="minorHAnsi" w:hAnsiTheme="minorHAnsi" w:cstheme="minorHAnsi"/>
          <w:color w:val="000000"/>
          <w:spacing w:val="2"/>
          <w:sz w:val="24"/>
          <w:szCs w:val="24"/>
          <w:shd w:val="clear" w:color="auto" w:fill="FFFFFF"/>
        </w:rPr>
        <w:t>pp. 1-16</w:t>
      </w:r>
      <w:r w:rsidR="0016460C">
        <w:rPr>
          <w:rFonts w:asciiTheme="minorHAnsi" w:hAnsiTheme="minorHAnsi" w:cstheme="minorHAnsi"/>
          <w:color w:val="000000"/>
          <w:spacing w:val="2"/>
          <w:sz w:val="24"/>
          <w:szCs w:val="24"/>
          <w:shd w:val="clear" w:color="auto" w:fill="FFFFFF"/>
        </w:rPr>
        <w:t>.</w:t>
      </w:r>
      <w:r w:rsidR="00266B4B">
        <w:rPr>
          <w:rFonts w:asciiTheme="minorHAnsi" w:hAnsiTheme="minorHAnsi" w:cstheme="minorHAnsi"/>
          <w:color w:val="000000"/>
          <w:spacing w:val="2"/>
          <w:sz w:val="24"/>
          <w:szCs w:val="24"/>
          <w:shd w:val="clear" w:color="auto" w:fill="FFFFFF"/>
        </w:rPr>
        <w:t xml:space="preserve"> </w:t>
      </w:r>
      <w:hyperlink r:id="rId11" w:history="1">
        <w:r w:rsidR="00734BAF" w:rsidRPr="008C01B3">
          <w:rPr>
            <w:rStyle w:val="Hyperlink"/>
            <w:rFonts w:asciiTheme="minorHAnsi" w:hAnsiTheme="minorHAnsi" w:cstheme="minorHAnsi"/>
            <w:sz w:val="24"/>
            <w:szCs w:val="24"/>
          </w:rPr>
          <w:t>http://hdl.handle.net/1959.3/461724</w:t>
        </w:r>
      </w:hyperlink>
    </w:p>
    <w:p w14:paraId="442A6CF0" w14:textId="77777777" w:rsidR="00026165" w:rsidRPr="00A15EFD" w:rsidRDefault="00026165" w:rsidP="00BB3B5F">
      <w:pPr>
        <w:spacing w:line="480" w:lineRule="auto"/>
        <w:rPr>
          <w:rFonts w:cstheme="minorHAnsi"/>
          <w:sz w:val="24"/>
          <w:szCs w:val="24"/>
        </w:rPr>
      </w:pPr>
    </w:p>
    <w:p w14:paraId="5ADAF2F5" w14:textId="40623688" w:rsidR="00BB3B5F" w:rsidRDefault="00BB3B5F" w:rsidP="00BB3B5F">
      <w:pPr>
        <w:spacing w:line="480" w:lineRule="auto"/>
        <w:rPr>
          <w:rFonts w:cstheme="minorHAnsi"/>
          <w:sz w:val="24"/>
          <w:szCs w:val="24"/>
        </w:rPr>
      </w:pPr>
      <w:proofErr w:type="spellStart"/>
      <w:r w:rsidRPr="00A15EFD">
        <w:rPr>
          <w:rFonts w:cstheme="minorHAnsi"/>
          <w:sz w:val="24"/>
          <w:szCs w:val="24"/>
        </w:rPr>
        <w:t>Linfoot</w:t>
      </w:r>
      <w:proofErr w:type="spellEnd"/>
      <w:r w:rsidRPr="00A15EFD">
        <w:rPr>
          <w:rFonts w:cstheme="minorHAnsi"/>
          <w:sz w:val="24"/>
          <w:szCs w:val="24"/>
        </w:rPr>
        <w:t xml:space="preserve">, Matthew (2018) Sounding Out: A Rapid Analysis of Young People &amp; Radio in the UK, Report for the British Council. </w:t>
      </w:r>
      <w:hyperlink r:id="rId12" w:history="1">
        <w:r w:rsidR="00B0311A" w:rsidRPr="0082078B">
          <w:rPr>
            <w:rStyle w:val="Hyperlink"/>
            <w:rFonts w:cstheme="minorHAnsi"/>
            <w:sz w:val="24"/>
            <w:szCs w:val="24"/>
          </w:rPr>
          <w:t>https://music.britishcouncil.org/sites/default/files/UoW-MusicTank-Sounding-Out-Radio-Research-British-Council.pdf</w:t>
        </w:r>
      </w:hyperlink>
    </w:p>
    <w:p w14:paraId="60FFCEE2" w14:textId="77777777" w:rsidR="00B0311A" w:rsidRPr="00A15EFD" w:rsidRDefault="00B0311A" w:rsidP="00BB3B5F">
      <w:pPr>
        <w:spacing w:line="480" w:lineRule="auto"/>
        <w:rPr>
          <w:rFonts w:cstheme="minorHAnsi"/>
          <w:sz w:val="24"/>
          <w:szCs w:val="24"/>
        </w:rPr>
      </w:pPr>
    </w:p>
    <w:p w14:paraId="1CA778AC" w14:textId="4B534059" w:rsidR="00BB3B5F" w:rsidRDefault="00BB3B5F" w:rsidP="00BB3B5F">
      <w:pPr>
        <w:spacing w:line="480" w:lineRule="auto"/>
        <w:rPr>
          <w:rFonts w:cstheme="minorHAnsi"/>
          <w:sz w:val="24"/>
          <w:szCs w:val="24"/>
        </w:rPr>
      </w:pPr>
      <w:proofErr w:type="spellStart"/>
      <w:r w:rsidRPr="00A15EFD">
        <w:rPr>
          <w:rFonts w:cstheme="minorHAnsi"/>
          <w:sz w:val="24"/>
          <w:szCs w:val="24"/>
        </w:rPr>
        <w:t>Lyster</w:t>
      </w:r>
      <w:proofErr w:type="spellEnd"/>
      <w:r w:rsidRPr="00A15EFD">
        <w:rPr>
          <w:rFonts w:cstheme="minorHAnsi"/>
          <w:sz w:val="24"/>
          <w:szCs w:val="24"/>
        </w:rPr>
        <w:t xml:space="preserve">, R. (2019) Letter of Recommendation: Radio Garden, New York Times Magazine. 5 November, </w:t>
      </w:r>
      <w:hyperlink r:id="rId13" w:history="1">
        <w:r w:rsidR="00DD67F5" w:rsidRPr="0082078B">
          <w:rPr>
            <w:rStyle w:val="Hyperlink"/>
            <w:rFonts w:cstheme="minorHAnsi"/>
            <w:sz w:val="24"/>
            <w:szCs w:val="24"/>
          </w:rPr>
          <w:t>https://www.nytimes.com/2019/11/05/magazine/letter-of-recommendation-radio-garden.html</w:t>
        </w:r>
      </w:hyperlink>
    </w:p>
    <w:p w14:paraId="0078D258" w14:textId="116A615B" w:rsidR="00D837B5" w:rsidRPr="000E21B3" w:rsidRDefault="00D837B5" w:rsidP="00A83529">
      <w:pPr>
        <w:spacing w:line="480" w:lineRule="auto"/>
        <w:rPr>
          <w:rFonts w:cstheme="minorHAnsi"/>
          <w:color w:val="00B0F0"/>
          <w:sz w:val="24"/>
          <w:szCs w:val="24"/>
        </w:rPr>
      </w:pPr>
      <w:r w:rsidRPr="00D837B5">
        <w:rPr>
          <w:rFonts w:cstheme="minorHAnsi"/>
          <w:sz w:val="24"/>
          <w:szCs w:val="24"/>
        </w:rPr>
        <w:t>Malik, S</w:t>
      </w:r>
      <w:r w:rsidR="000E21B3">
        <w:rPr>
          <w:rFonts w:cstheme="minorHAnsi"/>
          <w:sz w:val="24"/>
          <w:szCs w:val="24"/>
        </w:rPr>
        <w:t>arita</w:t>
      </w:r>
      <w:r w:rsidRPr="00D837B5">
        <w:rPr>
          <w:rFonts w:cstheme="minorHAnsi"/>
          <w:sz w:val="24"/>
          <w:szCs w:val="24"/>
        </w:rPr>
        <w:t xml:space="preserve"> </w:t>
      </w:r>
      <w:r w:rsidR="000E21B3">
        <w:rPr>
          <w:rFonts w:cstheme="minorHAnsi"/>
          <w:sz w:val="24"/>
          <w:szCs w:val="24"/>
        </w:rPr>
        <w:t xml:space="preserve">&amp; </w:t>
      </w:r>
      <w:proofErr w:type="spellStart"/>
      <w:r w:rsidRPr="00D837B5">
        <w:rPr>
          <w:rFonts w:cstheme="minorHAnsi"/>
          <w:sz w:val="24"/>
          <w:szCs w:val="24"/>
        </w:rPr>
        <w:t>Vrikki</w:t>
      </w:r>
      <w:proofErr w:type="spellEnd"/>
      <w:r w:rsidRPr="00D837B5">
        <w:rPr>
          <w:rFonts w:cstheme="minorHAnsi"/>
          <w:sz w:val="24"/>
          <w:szCs w:val="24"/>
        </w:rPr>
        <w:t>, P</w:t>
      </w:r>
      <w:r w:rsidR="000E21B3">
        <w:rPr>
          <w:rFonts w:cstheme="minorHAnsi"/>
          <w:sz w:val="24"/>
          <w:szCs w:val="24"/>
        </w:rPr>
        <w:t>hotini</w:t>
      </w:r>
      <w:r w:rsidRPr="00D837B5">
        <w:rPr>
          <w:rFonts w:cstheme="minorHAnsi"/>
          <w:sz w:val="24"/>
          <w:szCs w:val="24"/>
        </w:rPr>
        <w:t xml:space="preserve"> (2019) </w:t>
      </w:r>
      <w:r w:rsidR="000E21B3">
        <w:rPr>
          <w:rFonts w:cstheme="minorHAnsi"/>
          <w:sz w:val="24"/>
          <w:szCs w:val="24"/>
        </w:rPr>
        <w:t>‘</w:t>
      </w:r>
      <w:r w:rsidRPr="00D837B5">
        <w:rPr>
          <w:rFonts w:cstheme="minorHAnsi"/>
          <w:sz w:val="24"/>
          <w:szCs w:val="24"/>
        </w:rPr>
        <w:t>Voicing lived-experience and anti-racism: podcasting as a space at the margins for subaltern counter</w:t>
      </w:r>
      <w:r w:rsidR="000E21B3">
        <w:rPr>
          <w:rFonts w:cstheme="minorHAnsi"/>
          <w:sz w:val="24"/>
          <w:szCs w:val="24"/>
        </w:rPr>
        <w:t>-</w:t>
      </w:r>
      <w:r w:rsidRPr="00D837B5">
        <w:rPr>
          <w:rFonts w:cstheme="minorHAnsi"/>
          <w:sz w:val="24"/>
          <w:szCs w:val="24"/>
        </w:rPr>
        <w:t>publics</w:t>
      </w:r>
      <w:r w:rsidR="000E21B3">
        <w:rPr>
          <w:rFonts w:cstheme="minorHAnsi"/>
          <w:sz w:val="24"/>
          <w:szCs w:val="24"/>
        </w:rPr>
        <w:t xml:space="preserve">’, </w:t>
      </w:r>
      <w:r w:rsidRPr="00D837B5">
        <w:rPr>
          <w:rFonts w:cstheme="minorHAnsi"/>
          <w:i/>
          <w:iCs/>
          <w:sz w:val="24"/>
          <w:szCs w:val="24"/>
        </w:rPr>
        <w:t>Popular Communication</w:t>
      </w:r>
      <w:r w:rsidR="000E21B3">
        <w:rPr>
          <w:rFonts w:cstheme="minorHAnsi"/>
          <w:sz w:val="24"/>
          <w:szCs w:val="24"/>
        </w:rPr>
        <w:t xml:space="preserve"> </w:t>
      </w:r>
      <w:r w:rsidRPr="00D837B5">
        <w:rPr>
          <w:rFonts w:cstheme="minorHAnsi"/>
          <w:sz w:val="24"/>
          <w:szCs w:val="24"/>
        </w:rPr>
        <w:t>17</w:t>
      </w:r>
      <w:r w:rsidR="000E21B3">
        <w:rPr>
          <w:rFonts w:cstheme="minorHAnsi"/>
          <w:sz w:val="24"/>
          <w:szCs w:val="24"/>
        </w:rPr>
        <w:t xml:space="preserve">: </w:t>
      </w:r>
      <w:r w:rsidRPr="00D837B5">
        <w:rPr>
          <w:rFonts w:cstheme="minorHAnsi"/>
          <w:sz w:val="24"/>
          <w:szCs w:val="24"/>
        </w:rPr>
        <w:t>4, p</w:t>
      </w:r>
      <w:r w:rsidR="000E21B3">
        <w:rPr>
          <w:rFonts w:cstheme="minorHAnsi"/>
          <w:sz w:val="24"/>
          <w:szCs w:val="24"/>
        </w:rPr>
        <w:t>p</w:t>
      </w:r>
      <w:r w:rsidRPr="00D837B5">
        <w:rPr>
          <w:rFonts w:cstheme="minorHAnsi"/>
          <w:sz w:val="24"/>
          <w:szCs w:val="24"/>
        </w:rPr>
        <w:t>. 273-287.</w:t>
      </w:r>
      <w:r w:rsidR="000E21B3" w:rsidRPr="000E21B3">
        <w:rPr>
          <w:rFonts w:cstheme="minorHAnsi"/>
          <w:color w:val="00B0F0"/>
          <w:sz w:val="24"/>
          <w:szCs w:val="24"/>
        </w:rPr>
        <w:t xml:space="preserve"> </w:t>
      </w:r>
    </w:p>
    <w:p w14:paraId="337A44AF" w14:textId="77777777" w:rsidR="00DD67F5" w:rsidRPr="00A15EFD" w:rsidRDefault="00DD67F5" w:rsidP="00BB3B5F">
      <w:pPr>
        <w:spacing w:line="480" w:lineRule="auto"/>
        <w:rPr>
          <w:rFonts w:cstheme="minorHAnsi"/>
          <w:sz w:val="24"/>
          <w:szCs w:val="24"/>
        </w:rPr>
      </w:pPr>
    </w:p>
    <w:p w14:paraId="5FCD25E4" w14:textId="75A475A8" w:rsidR="00BB3B5F" w:rsidRDefault="00BB3B5F" w:rsidP="00BB3B5F">
      <w:pPr>
        <w:spacing w:line="480" w:lineRule="auto"/>
        <w:rPr>
          <w:rStyle w:val="Hyperlink"/>
          <w:rFonts w:cstheme="minorHAnsi"/>
          <w:sz w:val="24"/>
          <w:szCs w:val="24"/>
        </w:rPr>
      </w:pPr>
      <w:r w:rsidRPr="00A15EFD">
        <w:rPr>
          <w:rFonts w:cstheme="minorHAnsi"/>
          <w:sz w:val="24"/>
          <w:szCs w:val="24"/>
        </w:rPr>
        <w:t xml:space="preserve">Marsh, Sara (2021) ‘Listen to the world: Radio Garden app brings stations to millions in lockdown’, 21 February. </w:t>
      </w:r>
      <w:hyperlink r:id="rId14" w:history="1">
        <w:r w:rsidR="00DD67F5" w:rsidRPr="0082078B">
          <w:rPr>
            <w:rStyle w:val="Hyperlink"/>
            <w:rFonts w:cstheme="minorHAnsi"/>
            <w:sz w:val="24"/>
            <w:szCs w:val="24"/>
          </w:rPr>
          <w:t>https://www.theguardian.com/tv-and-radio/2021/feb/21/radio-garden-app-brings-stations-millions-lockdown</w:t>
        </w:r>
      </w:hyperlink>
    </w:p>
    <w:p w14:paraId="4660D1D5" w14:textId="168ACB02" w:rsidR="00C30C1B" w:rsidRPr="00C30C1B" w:rsidRDefault="003A6D7D" w:rsidP="00C30C1B">
      <w:pPr>
        <w:autoSpaceDE w:val="0"/>
        <w:autoSpaceDN w:val="0"/>
        <w:adjustRightInd w:val="0"/>
        <w:spacing w:after="0" w:line="480" w:lineRule="auto"/>
        <w:rPr>
          <w:rFonts w:cstheme="minorHAnsi"/>
          <w:sz w:val="24"/>
          <w:szCs w:val="24"/>
        </w:rPr>
      </w:pPr>
      <w:r w:rsidRPr="00C30C1B">
        <w:rPr>
          <w:rFonts w:cstheme="minorHAnsi"/>
          <w:sz w:val="24"/>
          <w:szCs w:val="24"/>
        </w:rPr>
        <w:t xml:space="preserve">McHugh, </w:t>
      </w:r>
      <w:proofErr w:type="spellStart"/>
      <w:r w:rsidRPr="00C30C1B">
        <w:rPr>
          <w:rFonts w:cstheme="minorHAnsi"/>
          <w:sz w:val="24"/>
          <w:szCs w:val="24"/>
        </w:rPr>
        <w:t>Siobhán</w:t>
      </w:r>
      <w:proofErr w:type="spellEnd"/>
      <w:r w:rsidRPr="00C30C1B">
        <w:rPr>
          <w:rFonts w:cstheme="minorHAnsi"/>
          <w:sz w:val="24"/>
          <w:szCs w:val="24"/>
        </w:rPr>
        <w:t>, McLean, Ian</w:t>
      </w:r>
      <w:r w:rsidR="00734BAF">
        <w:rPr>
          <w:rFonts w:cstheme="minorHAnsi"/>
          <w:sz w:val="24"/>
          <w:szCs w:val="24"/>
        </w:rPr>
        <w:t xml:space="preserve">, </w:t>
      </w:r>
      <w:r w:rsidRPr="00C30C1B">
        <w:rPr>
          <w:rFonts w:cstheme="minorHAnsi"/>
          <w:sz w:val="24"/>
          <w:szCs w:val="24"/>
        </w:rPr>
        <w:t>Neale, Margo</w:t>
      </w:r>
      <w:r w:rsidR="00C30C1B" w:rsidRPr="00C30C1B">
        <w:rPr>
          <w:rFonts w:cstheme="minorHAnsi"/>
          <w:sz w:val="24"/>
          <w:szCs w:val="24"/>
        </w:rPr>
        <w:t xml:space="preserve"> (2020)</w:t>
      </w:r>
      <w:r w:rsidR="00C30C1B">
        <w:rPr>
          <w:rFonts w:ascii="Cochin" w:hAnsi="Cochin" w:cs="Cochin"/>
        </w:rPr>
        <w:t xml:space="preserve"> ‘</w:t>
      </w:r>
      <w:r w:rsidR="00C30C1B" w:rsidRPr="00C30C1B">
        <w:rPr>
          <w:rFonts w:cstheme="minorHAnsi"/>
          <w:sz w:val="24"/>
          <w:szCs w:val="24"/>
        </w:rPr>
        <w:t>Notes from a Cross-Cultural Frontier:</w:t>
      </w:r>
    </w:p>
    <w:p w14:paraId="364863CA" w14:textId="1350447C" w:rsidR="003A6D7D" w:rsidRPr="00C30C1B" w:rsidRDefault="00C30C1B" w:rsidP="00C30C1B">
      <w:pPr>
        <w:autoSpaceDE w:val="0"/>
        <w:autoSpaceDN w:val="0"/>
        <w:adjustRightInd w:val="0"/>
        <w:spacing w:after="0" w:line="480" w:lineRule="auto"/>
        <w:rPr>
          <w:rFonts w:cstheme="minorHAnsi"/>
          <w:i/>
          <w:iCs/>
          <w:sz w:val="24"/>
          <w:szCs w:val="24"/>
        </w:rPr>
      </w:pPr>
      <w:r w:rsidRPr="00C30C1B">
        <w:rPr>
          <w:rFonts w:cstheme="minorHAnsi"/>
          <w:sz w:val="24"/>
          <w:szCs w:val="24"/>
        </w:rPr>
        <w:t>Investigating Australian Aboriginal Art</w:t>
      </w:r>
      <w:r>
        <w:rPr>
          <w:rFonts w:cstheme="minorHAnsi"/>
          <w:sz w:val="24"/>
          <w:szCs w:val="24"/>
        </w:rPr>
        <w:t xml:space="preserve"> </w:t>
      </w:r>
      <w:r w:rsidRPr="00C30C1B">
        <w:rPr>
          <w:rFonts w:cstheme="minorHAnsi"/>
          <w:sz w:val="24"/>
          <w:szCs w:val="24"/>
        </w:rPr>
        <w:t>through Podcasts</w:t>
      </w:r>
      <w:r>
        <w:rPr>
          <w:rFonts w:cstheme="minorHAnsi"/>
          <w:sz w:val="24"/>
          <w:szCs w:val="24"/>
        </w:rPr>
        <w:t xml:space="preserve">’, </w:t>
      </w:r>
      <w:r w:rsidRPr="00C30C1B">
        <w:rPr>
          <w:rFonts w:cstheme="minorHAnsi"/>
          <w:i/>
          <w:iCs/>
          <w:sz w:val="24"/>
          <w:szCs w:val="24"/>
        </w:rPr>
        <w:t>Liminalities: A Journal of Performance Studies</w:t>
      </w:r>
      <w:r>
        <w:rPr>
          <w:rFonts w:cstheme="minorHAnsi"/>
          <w:i/>
          <w:iCs/>
          <w:sz w:val="24"/>
          <w:szCs w:val="24"/>
        </w:rPr>
        <w:t>,</w:t>
      </w:r>
      <w:r w:rsidRPr="00C30C1B">
        <w:rPr>
          <w:rFonts w:cstheme="minorHAnsi"/>
          <w:sz w:val="24"/>
          <w:szCs w:val="24"/>
        </w:rPr>
        <w:t xml:space="preserve"> 16: 4</w:t>
      </w:r>
    </w:p>
    <w:p w14:paraId="20ECE166" w14:textId="77777777" w:rsidR="00DD67F5" w:rsidRPr="00A15EFD" w:rsidRDefault="00DD67F5" w:rsidP="00BB3B5F">
      <w:pPr>
        <w:spacing w:line="480" w:lineRule="auto"/>
        <w:rPr>
          <w:rFonts w:cstheme="minorHAnsi"/>
          <w:sz w:val="24"/>
          <w:szCs w:val="24"/>
        </w:rPr>
      </w:pPr>
    </w:p>
    <w:p w14:paraId="5C3379A3" w14:textId="1351691A" w:rsidR="00BB3B5F" w:rsidRPr="00A15EFD" w:rsidRDefault="00BB3B5F" w:rsidP="00BB3B5F">
      <w:pPr>
        <w:spacing w:line="480" w:lineRule="auto"/>
        <w:rPr>
          <w:rFonts w:cstheme="minorHAnsi"/>
          <w:sz w:val="24"/>
          <w:szCs w:val="24"/>
        </w:rPr>
      </w:pPr>
      <w:proofErr w:type="gramStart"/>
      <w:r w:rsidRPr="00A15EFD">
        <w:rPr>
          <w:rFonts w:cstheme="minorHAnsi"/>
          <w:sz w:val="24"/>
          <w:szCs w:val="24"/>
        </w:rPr>
        <w:t>Mitchell ,</w:t>
      </w:r>
      <w:proofErr w:type="gramEnd"/>
      <w:r w:rsidRPr="00A15EFD">
        <w:rPr>
          <w:rFonts w:cstheme="minorHAnsi"/>
          <w:sz w:val="24"/>
          <w:szCs w:val="24"/>
        </w:rPr>
        <w:t xml:space="preserve"> C. (2019) ‘</w:t>
      </w:r>
      <w:proofErr w:type="spellStart"/>
      <w:r w:rsidRPr="00A15EFD">
        <w:rPr>
          <w:rFonts w:cstheme="minorHAnsi"/>
          <w:sz w:val="24"/>
          <w:szCs w:val="24"/>
        </w:rPr>
        <w:t>Radio.Garden</w:t>
      </w:r>
      <w:proofErr w:type="spellEnd"/>
      <w:r w:rsidRPr="00A15EFD">
        <w:rPr>
          <w:rFonts w:cstheme="minorHAnsi"/>
          <w:sz w:val="24"/>
          <w:szCs w:val="24"/>
        </w:rPr>
        <w:t xml:space="preserve">: A Case Study in Transnational Public Engagement’ </w:t>
      </w:r>
      <w:hyperlink r:id="rId15" w:history="1">
        <w:r w:rsidR="00CB62D2" w:rsidRPr="00A15EFD">
          <w:rPr>
            <w:rStyle w:val="Hyperlink"/>
            <w:rFonts w:cstheme="minorHAnsi"/>
            <w:sz w:val="24"/>
            <w:szCs w:val="24"/>
          </w:rPr>
          <w:t>https://heranet.info/assets/uploads/2019/09/Public-Engagement-Knowledge-Exchange-and-Impact_-A-Toolkit-for-HERA-Projects.html</w:t>
        </w:r>
      </w:hyperlink>
    </w:p>
    <w:p w14:paraId="720EE014" w14:textId="2377F414" w:rsidR="00CB62D2" w:rsidRDefault="00CB62D2" w:rsidP="00CB62D2">
      <w:pPr>
        <w:spacing w:line="480" w:lineRule="auto"/>
        <w:rPr>
          <w:rFonts w:cstheme="minorHAnsi"/>
          <w:sz w:val="24"/>
          <w:szCs w:val="24"/>
        </w:rPr>
      </w:pPr>
      <w:r w:rsidRPr="00F85CDA">
        <w:rPr>
          <w:rFonts w:cstheme="minorHAnsi"/>
          <w:sz w:val="24"/>
          <w:szCs w:val="24"/>
        </w:rPr>
        <w:t xml:space="preserve">Mitchell, C. and Lewis, P.M. (2018) ‘Community Radio and Transnational Identities’. In: </w:t>
      </w:r>
      <w:proofErr w:type="spellStart"/>
      <w:r w:rsidRPr="00F85CDA">
        <w:rPr>
          <w:rFonts w:cstheme="minorHAnsi"/>
          <w:i/>
          <w:iCs/>
          <w:sz w:val="24"/>
          <w:szCs w:val="24"/>
        </w:rPr>
        <w:t>Transnationalizing</w:t>
      </w:r>
      <w:proofErr w:type="spellEnd"/>
      <w:r w:rsidRPr="00F85CDA">
        <w:rPr>
          <w:rFonts w:cstheme="minorHAnsi"/>
          <w:i/>
          <w:iCs/>
          <w:sz w:val="24"/>
          <w:szCs w:val="24"/>
        </w:rPr>
        <w:t xml:space="preserve"> Radio Research, New Approaches to an Old Medium</w:t>
      </w:r>
      <w:r w:rsidRPr="00F85CDA">
        <w:rPr>
          <w:rFonts w:cstheme="minorHAnsi"/>
          <w:sz w:val="24"/>
          <w:szCs w:val="24"/>
        </w:rPr>
        <w:t>. transcript, Verlag Bielefeld, pp. 33-46. ISBN 978-3-8376-3913-1</w:t>
      </w:r>
    </w:p>
    <w:p w14:paraId="4BDB6BDF" w14:textId="348FC4E8" w:rsidR="00533577" w:rsidRDefault="00533577" w:rsidP="00CB62D2">
      <w:pPr>
        <w:spacing w:line="480" w:lineRule="auto"/>
        <w:rPr>
          <w:rFonts w:cstheme="minorHAnsi"/>
          <w:sz w:val="24"/>
          <w:szCs w:val="24"/>
        </w:rPr>
      </w:pPr>
      <w:r w:rsidRPr="00533577">
        <w:rPr>
          <w:rFonts w:cstheme="minorHAnsi"/>
          <w:sz w:val="24"/>
          <w:szCs w:val="24"/>
        </w:rPr>
        <w:t xml:space="preserve">Mosco, Vincent. The Digital Sublime: Myth, Power, and Cyberspace. </w:t>
      </w:r>
      <w:proofErr w:type="gramStart"/>
      <w:r w:rsidRPr="00533577">
        <w:rPr>
          <w:rFonts w:cstheme="minorHAnsi"/>
          <w:sz w:val="24"/>
          <w:szCs w:val="24"/>
        </w:rPr>
        <w:t>Cambridge,  Massachusetts</w:t>
      </w:r>
      <w:proofErr w:type="gramEnd"/>
      <w:r w:rsidRPr="00533577">
        <w:rPr>
          <w:rFonts w:cstheme="minorHAnsi"/>
          <w:sz w:val="24"/>
          <w:szCs w:val="24"/>
        </w:rPr>
        <w:t>: MIT Press, 2004.</w:t>
      </w:r>
    </w:p>
    <w:p w14:paraId="2D1502F9" w14:textId="4C81D51C" w:rsidR="007D41B1" w:rsidRPr="00A15EFD" w:rsidRDefault="007D41B1" w:rsidP="00CB62D2">
      <w:pPr>
        <w:spacing w:line="480" w:lineRule="auto"/>
        <w:rPr>
          <w:rFonts w:cstheme="minorHAnsi"/>
          <w:sz w:val="24"/>
          <w:szCs w:val="24"/>
        </w:rPr>
      </w:pPr>
      <w:r w:rsidRPr="007D41B1">
        <w:rPr>
          <w:rFonts w:cstheme="minorHAnsi"/>
          <w:sz w:val="24"/>
          <w:szCs w:val="24"/>
        </w:rPr>
        <w:t>Nye, D. E. 1994. American Technological Sublime. Cambridge, Mass.: MIT Press.</w:t>
      </w:r>
    </w:p>
    <w:p w14:paraId="3FE25C44" w14:textId="77777777" w:rsidR="00CB62D2" w:rsidRPr="00A15EFD" w:rsidRDefault="00CB62D2" w:rsidP="00BB3B5F">
      <w:pPr>
        <w:spacing w:line="480" w:lineRule="auto"/>
        <w:rPr>
          <w:rFonts w:cstheme="minorHAnsi"/>
          <w:sz w:val="24"/>
          <w:szCs w:val="24"/>
        </w:rPr>
      </w:pPr>
    </w:p>
    <w:p w14:paraId="378CFFFF" w14:textId="33FE34D4" w:rsidR="00147373" w:rsidRDefault="00786B35" w:rsidP="00BB3B5F">
      <w:pPr>
        <w:spacing w:line="480" w:lineRule="auto"/>
        <w:rPr>
          <w:rFonts w:ascii="Calibri" w:hAnsi="Calibri" w:cs="Calibri"/>
        </w:rPr>
      </w:pPr>
      <w:proofErr w:type="spellStart"/>
      <w:r w:rsidRPr="00180E26">
        <w:rPr>
          <w:rFonts w:cstheme="minorHAnsi"/>
          <w:sz w:val="24"/>
          <w:szCs w:val="24"/>
        </w:rPr>
        <w:t>Piñeiro</w:t>
      </w:r>
      <w:proofErr w:type="spellEnd"/>
      <w:r w:rsidRPr="00180E26">
        <w:rPr>
          <w:rFonts w:cstheme="minorHAnsi"/>
          <w:sz w:val="24"/>
          <w:szCs w:val="24"/>
        </w:rPr>
        <w:t>-Otero, Teresa (2021)</w:t>
      </w:r>
      <w:r w:rsidR="00147373" w:rsidRPr="00180E26">
        <w:rPr>
          <w:rFonts w:cstheme="minorHAnsi"/>
          <w:sz w:val="24"/>
          <w:szCs w:val="24"/>
        </w:rPr>
        <w:t xml:space="preserve"> ‘</w:t>
      </w:r>
      <w:proofErr w:type="spellStart"/>
      <w:r w:rsidR="00147373" w:rsidRPr="00180E26">
        <w:rPr>
          <w:rFonts w:cstheme="minorHAnsi"/>
          <w:sz w:val="24"/>
          <w:szCs w:val="24"/>
        </w:rPr>
        <w:t>Escúhanos</w:t>
      </w:r>
      <w:proofErr w:type="spellEnd"/>
      <w:r w:rsidR="00147373" w:rsidRPr="00180E26">
        <w:rPr>
          <w:rFonts w:cstheme="minorHAnsi"/>
          <w:sz w:val="24"/>
          <w:szCs w:val="24"/>
        </w:rPr>
        <w:t xml:space="preserve">, Hermana’: los Podcast </w:t>
      </w:r>
      <w:proofErr w:type="spellStart"/>
      <w:r w:rsidR="00147373" w:rsidRPr="00180E26">
        <w:rPr>
          <w:rFonts w:cstheme="minorHAnsi"/>
          <w:sz w:val="24"/>
          <w:szCs w:val="24"/>
        </w:rPr>
        <w:t>como</w:t>
      </w:r>
      <w:proofErr w:type="spellEnd"/>
      <w:r w:rsidR="00147373" w:rsidRPr="00180E26">
        <w:rPr>
          <w:rFonts w:cstheme="minorHAnsi"/>
          <w:sz w:val="24"/>
          <w:szCs w:val="24"/>
        </w:rPr>
        <w:t xml:space="preserve"> </w:t>
      </w:r>
      <w:proofErr w:type="spellStart"/>
      <w:r w:rsidR="00147373" w:rsidRPr="00180E26">
        <w:rPr>
          <w:rFonts w:cstheme="minorHAnsi"/>
          <w:sz w:val="24"/>
          <w:szCs w:val="24"/>
        </w:rPr>
        <w:t>Prácticas</w:t>
      </w:r>
      <w:proofErr w:type="spellEnd"/>
      <w:r w:rsidR="00147373" w:rsidRPr="00180E26">
        <w:rPr>
          <w:rFonts w:cstheme="minorHAnsi"/>
          <w:sz w:val="24"/>
          <w:szCs w:val="24"/>
        </w:rPr>
        <w:t xml:space="preserve"> y Canales del </w:t>
      </w:r>
      <w:proofErr w:type="spellStart"/>
      <w:r w:rsidR="00147373" w:rsidRPr="00180E26">
        <w:rPr>
          <w:rFonts w:cstheme="minorHAnsi"/>
          <w:sz w:val="24"/>
          <w:szCs w:val="24"/>
        </w:rPr>
        <w:t>Activismo</w:t>
      </w:r>
      <w:proofErr w:type="spellEnd"/>
      <w:r w:rsidR="00147373" w:rsidRPr="00180E26">
        <w:rPr>
          <w:rFonts w:cstheme="minorHAnsi"/>
          <w:sz w:val="24"/>
          <w:szCs w:val="24"/>
        </w:rPr>
        <w:t xml:space="preserve"> </w:t>
      </w:r>
      <w:proofErr w:type="spellStart"/>
      <w:r w:rsidR="00147373" w:rsidRPr="00180E26">
        <w:rPr>
          <w:rFonts w:cstheme="minorHAnsi"/>
          <w:sz w:val="24"/>
          <w:szCs w:val="24"/>
        </w:rPr>
        <w:t>Feminista</w:t>
      </w:r>
      <w:proofErr w:type="spellEnd"/>
      <w:r w:rsidR="00147373" w:rsidRPr="00180E26">
        <w:rPr>
          <w:rFonts w:cstheme="minorHAnsi"/>
          <w:sz w:val="24"/>
          <w:szCs w:val="24"/>
        </w:rPr>
        <w:t>’ (</w:t>
      </w:r>
      <w:r w:rsidR="00180E26">
        <w:rPr>
          <w:rFonts w:cstheme="minorHAnsi"/>
          <w:sz w:val="24"/>
          <w:szCs w:val="24"/>
        </w:rPr>
        <w:t>‘</w:t>
      </w:r>
      <w:r w:rsidR="00147373" w:rsidRPr="00180E26">
        <w:rPr>
          <w:rFonts w:cstheme="minorHAnsi"/>
          <w:sz w:val="24"/>
          <w:szCs w:val="24"/>
        </w:rPr>
        <w:t xml:space="preserve">Listen to us, Sister’: </w:t>
      </w:r>
      <w:r w:rsidR="00180E26">
        <w:rPr>
          <w:rFonts w:cstheme="minorHAnsi"/>
          <w:sz w:val="24"/>
          <w:szCs w:val="24"/>
        </w:rPr>
        <w:t>P</w:t>
      </w:r>
      <w:r w:rsidR="00180E26" w:rsidRPr="00180E26">
        <w:rPr>
          <w:rFonts w:cstheme="minorHAnsi"/>
          <w:sz w:val="24"/>
          <w:szCs w:val="24"/>
        </w:rPr>
        <w:t>od</w:t>
      </w:r>
      <w:r w:rsidR="00180E26">
        <w:rPr>
          <w:rFonts w:cstheme="minorHAnsi"/>
          <w:sz w:val="24"/>
          <w:szCs w:val="24"/>
        </w:rPr>
        <w:t>casting as the Practice of and Channel for Feminist Activism)</w:t>
      </w:r>
      <w:r w:rsidR="001057D3">
        <w:rPr>
          <w:rFonts w:cstheme="minorHAnsi"/>
          <w:sz w:val="24"/>
          <w:szCs w:val="24"/>
        </w:rPr>
        <w:t xml:space="preserve">, </w:t>
      </w:r>
      <w:proofErr w:type="spellStart"/>
      <w:r w:rsidR="001057D3">
        <w:rPr>
          <w:rFonts w:cstheme="minorHAnsi"/>
          <w:i/>
          <w:iCs/>
          <w:sz w:val="24"/>
          <w:szCs w:val="24"/>
        </w:rPr>
        <w:t>Revista</w:t>
      </w:r>
      <w:proofErr w:type="spellEnd"/>
      <w:r w:rsidR="001057D3">
        <w:rPr>
          <w:rFonts w:cstheme="minorHAnsi"/>
          <w:i/>
          <w:iCs/>
          <w:sz w:val="24"/>
          <w:szCs w:val="24"/>
        </w:rPr>
        <w:t xml:space="preserve"> </w:t>
      </w:r>
      <w:proofErr w:type="spellStart"/>
      <w:r w:rsidR="001057D3">
        <w:rPr>
          <w:rFonts w:cstheme="minorHAnsi"/>
          <w:i/>
          <w:iCs/>
          <w:sz w:val="24"/>
          <w:szCs w:val="24"/>
        </w:rPr>
        <w:t>Inclusiones</w:t>
      </w:r>
      <w:proofErr w:type="spellEnd"/>
      <w:r w:rsidR="001057D3">
        <w:rPr>
          <w:rFonts w:cstheme="minorHAnsi"/>
          <w:sz w:val="24"/>
          <w:szCs w:val="24"/>
        </w:rPr>
        <w:t>, 8, Special Issue</w:t>
      </w:r>
      <w:r w:rsidR="001057D3">
        <w:rPr>
          <w:rFonts w:ascii="Calibri" w:hAnsi="Calibri" w:cs="Calibri"/>
          <w:sz w:val="18"/>
          <w:szCs w:val="18"/>
        </w:rPr>
        <w:t xml:space="preserve">, </w:t>
      </w:r>
      <w:r w:rsidR="001057D3" w:rsidRPr="001057D3">
        <w:rPr>
          <w:rFonts w:ascii="Calibri" w:hAnsi="Calibri" w:cs="Calibri"/>
        </w:rPr>
        <w:t>April/June 2021</w:t>
      </w:r>
    </w:p>
    <w:p w14:paraId="3A3D6736" w14:textId="77777777" w:rsidR="0014034C" w:rsidRPr="00180E26" w:rsidRDefault="0014034C" w:rsidP="00BB3B5F">
      <w:pPr>
        <w:spacing w:line="480" w:lineRule="auto"/>
        <w:rPr>
          <w:rFonts w:cstheme="minorHAnsi"/>
          <w:sz w:val="24"/>
          <w:szCs w:val="24"/>
        </w:rPr>
      </w:pPr>
    </w:p>
    <w:p w14:paraId="2E441B58" w14:textId="619AAD48" w:rsidR="00BB3B5F" w:rsidRPr="001057D3" w:rsidRDefault="00BB3B5F" w:rsidP="00BB3B5F">
      <w:pPr>
        <w:spacing w:line="480" w:lineRule="auto"/>
        <w:rPr>
          <w:rFonts w:cstheme="minorHAnsi"/>
          <w:sz w:val="24"/>
          <w:szCs w:val="24"/>
        </w:rPr>
      </w:pPr>
      <w:r w:rsidRPr="001057D3">
        <w:rPr>
          <w:rFonts w:cstheme="minorHAnsi"/>
          <w:sz w:val="24"/>
          <w:szCs w:val="24"/>
        </w:rPr>
        <w:lastRenderedPageBreak/>
        <w:t xml:space="preserve">Ofcom (2020) </w:t>
      </w:r>
      <w:r w:rsidRPr="001057D3">
        <w:rPr>
          <w:rFonts w:cstheme="minorHAnsi"/>
          <w:i/>
          <w:iCs/>
          <w:sz w:val="24"/>
          <w:szCs w:val="24"/>
        </w:rPr>
        <w:t>Media Nations 2020: Interactive Report</w:t>
      </w:r>
      <w:r w:rsidR="00E82CAB" w:rsidRPr="001057D3">
        <w:rPr>
          <w:rFonts w:cstheme="minorHAnsi"/>
          <w:sz w:val="24"/>
          <w:szCs w:val="24"/>
        </w:rPr>
        <w:t xml:space="preserve"> </w:t>
      </w:r>
      <w:hyperlink r:id="rId16" w:history="1">
        <w:r w:rsidR="00E82CAB" w:rsidRPr="001057D3">
          <w:rPr>
            <w:rStyle w:val="Hyperlink"/>
            <w:rFonts w:cstheme="minorHAnsi"/>
            <w:sz w:val="24"/>
            <w:szCs w:val="24"/>
          </w:rPr>
          <w:t>https://www.ofcom.org.uk/research-and-data/tv-radio-and-on-demand/media-nations-reports/media-nations-2020/interactive-report</w:t>
        </w:r>
      </w:hyperlink>
    </w:p>
    <w:p w14:paraId="4BA0BDE9" w14:textId="77777777" w:rsidR="00E82CAB" w:rsidRPr="001057D3" w:rsidRDefault="00E82CAB" w:rsidP="00BB3B5F">
      <w:pPr>
        <w:spacing w:line="480" w:lineRule="auto"/>
        <w:rPr>
          <w:rFonts w:cstheme="minorHAnsi"/>
          <w:sz w:val="24"/>
          <w:szCs w:val="24"/>
        </w:rPr>
      </w:pPr>
    </w:p>
    <w:p w14:paraId="05D9BAB1" w14:textId="1A191BC7" w:rsidR="00BB3B5F" w:rsidRDefault="00BB3B5F" w:rsidP="00BB3B5F">
      <w:pPr>
        <w:spacing w:line="480" w:lineRule="auto"/>
        <w:rPr>
          <w:rFonts w:cstheme="minorHAnsi"/>
          <w:sz w:val="24"/>
          <w:szCs w:val="24"/>
        </w:rPr>
      </w:pPr>
      <w:r w:rsidRPr="00A15EFD">
        <w:rPr>
          <w:rFonts w:cstheme="minorHAnsi"/>
          <w:sz w:val="24"/>
          <w:szCs w:val="24"/>
        </w:rPr>
        <w:t xml:space="preserve">Penning, Monique (2021) ‘Radio Garden is my favourite internet find this week’, Monster Children, February 17 </w:t>
      </w:r>
      <w:hyperlink r:id="rId17" w:history="1">
        <w:r w:rsidR="00DD67F5" w:rsidRPr="0082078B">
          <w:rPr>
            <w:rStyle w:val="Hyperlink"/>
            <w:rFonts w:cstheme="minorHAnsi"/>
            <w:sz w:val="24"/>
            <w:szCs w:val="24"/>
          </w:rPr>
          <w:t>https://www.monsterchildren.com/radio-garden-is-my-favourite-internet-find-this-week/</w:t>
        </w:r>
      </w:hyperlink>
      <w:r w:rsidRPr="00A15EFD">
        <w:rPr>
          <w:rFonts w:cstheme="minorHAnsi"/>
          <w:sz w:val="24"/>
          <w:szCs w:val="24"/>
        </w:rPr>
        <w:t xml:space="preserve"> </w:t>
      </w:r>
    </w:p>
    <w:p w14:paraId="0CDBC2DD" w14:textId="77777777" w:rsidR="00BB3B5F" w:rsidRPr="00A15EFD" w:rsidRDefault="00BB3B5F" w:rsidP="00BB3B5F">
      <w:pPr>
        <w:spacing w:line="480" w:lineRule="auto"/>
        <w:rPr>
          <w:rFonts w:cstheme="minorHAnsi"/>
          <w:sz w:val="24"/>
          <w:szCs w:val="24"/>
        </w:rPr>
      </w:pPr>
    </w:p>
    <w:p w14:paraId="6D47C3DE" w14:textId="77777777" w:rsidR="00DD67F5" w:rsidRDefault="00BB3B5F" w:rsidP="00BB3B5F">
      <w:pPr>
        <w:spacing w:line="480" w:lineRule="auto"/>
        <w:rPr>
          <w:rFonts w:cstheme="minorHAnsi"/>
          <w:sz w:val="24"/>
          <w:szCs w:val="24"/>
        </w:rPr>
      </w:pPr>
      <w:proofErr w:type="spellStart"/>
      <w:r w:rsidRPr="00A15EFD">
        <w:rPr>
          <w:rFonts w:cstheme="minorHAnsi"/>
          <w:sz w:val="24"/>
          <w:szCs w:val="24"/>
        </w:rPr>
        <w:t>Radio.King</w:t>
      </w:r>
      <w:proofErr w:type="spellEnd"/>
      <w:r w:rsidRPr="00A15EFD">
        <w:rPr>
          <w:rFonts w:cstheme="minorHAnsi"/>
          <w:sz w:val="24"/>
          <w:szCs w:val="24"/>
        </w:rPr>
        <w:t xml:space="preserve"> (2020) ‘How to add your radio to the </w:t>
      </w:r>
      <w:proofErr w:type="spellStart"/>
      <w:r w:rsidRPr="00A15EFD">
        <w:rPr>
          <w:rFonts w:cstheme="minorHAnsi"/>
          <w:sz w:val="24"/>
          <w:szCs w:val="24"/>
        </w:rPr>
        <w:t>Radio.garden</w:t>
      </w:r>
      <w:proofErr w:type="spellEnd"/>
      <w:r w:rsidRPr="00A15EFD">
        <w:rPr>
          <w:rFonts w:cstheme="minorHAnsi"/>
          <w:sz w:val="24"/>
          <w:szCs w:val="24"/>
        </w:rPr>
        <w:t xml:space="preserve"> world map’ (Blogpost)  </w:t>
      </w:r>
      <w:hyperlink r:id="rId18" w:history="1">
        <w:r w:rsidR="00DD67F5" w:rsidRPr="0082078B">
          <w:rPr>
            <w:rStyle w:val="Hyperlink"/>
            <w:rFonts w:cstheme="minorHAnsi"/>
            <w:sz w:val="24"/>
            <w:szCs w:val="24"/>
          </w:rPr>
          <w:t>https://www.radioking.com/blog/add-radio-to-radio-garden-world-map/</w:t>
        </w:r>
      </w:hyperlink>
      <w:r w:rsidR="00DD67F5">
        <w:rPr>
          <w:rFonts w:cstheme="minorHAnsi"/>
          <w:sz w:val="24"/>
          <w:szCs w:val="24"/>
        </w:rPr>
        <w:t xml:space="preserve"> </w:t>
      </w:r>
      <w:r w:rsidRPr="00A15EFD">
        <w:rPr>
          <w:rFonts w:cstheme="minorHAnsi"/>
          <w:sz w:val="24"/>
          <w:szCs w:val="24"/>
        </w:rPr>
        <w:t>Accessed 27.05 2021</w:t>
      </w:r>
    </w:p>
    <w:p w14:paraId="65CF525A" w14:textId="7D6A2CDB" w:rsidR="00BB3B5F" w:rsidRPr="00A15EFD" w:rsidRDefault="00BB3B5F" w:rsidP="00BB3B5F">
      <w:pPr>
        <w:spacing w:line="480" w:lineRule="auto"/>
        <w:rPr>
          <w:rFonts w:cstheme="minorHAnsi"/>
          <w:sz w:val="24"/>
          <w:szCs w:val="24"/>
        </w:rPr>
      </w:pPr>
      <w:r w:rsidRPr="00A15EFD">
        <w:rPr>
          <w:rFonts w:cstheme="minorHAnsi"/>
          <w:sz w:val="24"/>
          <w:szCs w:val="24"/>
        </w:rPr>
        <w:t xml:space="preserve"> </w:t>
      </w:r>
    </w:p>
    <w:p w14:paraId="5D973E21" w14:textId="6DC20FA9" w:rsidR="00BB3B5F" w:rsidRPr="00A15EFD" w:rsidRDefault="00BB3B5F" w:rsidP="00BB3B5F">
      <w:pPr>
        <w:spacing w:line="480" w:lineRule="auto"/>
        <w:rPr>
          <w:rFonts w:cstheme="minorHAnsi"/>
          <w:sz w:val="24"/>
          <w:szCs w:val="24"/>
        </w:rPr>
      </w:pPr>
      <w:r w:rsidRPr="00A15EFD">
        <w:rPr>
          <w:rFonts w:cstheme="minorHAnsi"/>
          <w:sz w:val="24"/>
          <w:szCs w:val="24"/>
        </w:rPr>
        <w:t xml:space="preserve">RAJAR Midas Audience Survey (2018) </w:t>
      </w:r>
      <w:hyperlink r:id="rId19" w:history="1">
        <w:r w:rsidR="005251AC" w:rsidRPr="00A15EFD">
          <w:rPr>
            <w:rStyle w:val="Hyperlink"/>
            <w:rFonts w:cstheme="minorHAnsi"/>
            <w:sz w:val="24"/>
            <w:szCs w:val="24"/>
          </w:rPr>
          <w:t>https://www.rajar.co.uk/docs/news/MIDAS_Summer_2018.pdf</w:t>
        </w:r>
      </w:hyperlink>
    </w:p>
    <w:p w14:paraId="0D0999D6" w14:textId="77777777" w:rsidR="005251AC" w:rsidRPr="00A15EFD" w:rsidRDefault="005251AC" w:rsidP="00BB3B5F">
      <w:pPr>
        <w:spacing w:line="480" w:lineRule="auto"/>
        <w:rPr>
          <w:rFonts w:cstheme="minorHAnsi"/>
          <w:sz w:val="24"/>
          <w:szCs w:val="24"/>
        </w:rPr>
      </w:pPr>
    </w:p>
    <w:p w14:paraId="7E5EA040" w14:textId="0B4E1DFA" w:rsidR="00BB3B5F" w:rsidRDefault="00BB3B5F" w:rsidP="00BB3B5F">
      <w:pPr>
        <w:spacing w:line="480" w:lineRule="auto"/>
        <w:rPr>
          <w:rFonts w:cstheme="minorHAnsi"/>
          <w:sz w:val="24"/>
          <w:szCs w:val="24"/>
        </w:rPr>
      </w:pPr>
      <w:r w:rsidRPr="00A15EFD">
        <w:rPr>
          <w:rFonts w:cstheme="minorHAnsi"/>
          <w:sz w:val="24"/>
          <w:szCs w:val="24"/>
        </w:rPr>
        <w:t xml:space="preserve">Russell, Emma K. &amp; Rae, Maria (2020), ‘Indefinite </w:t>
      </w:r>
      <w:proofErr w:type="spellStart"/>
      <w:r w:rsidRPr="00A15EFD">
        <w:rPr>
          <w:rFonts w:cstheme="minorHAnsi"/>
          <w:sz w:val="24"/>
          <w:szCs w:val="24"/>
        </w:rPr>
        <w:t>Stuckness</w:t>
      </w:r>
      <w:proofErr w:type="spellEnd"/>
      <w:r w:rsidRPr="00A15EFD">
        <w:rPr>
          <w:rFonts w:cstheme="minorHAnsi"/>
          <w:sz w:val="24"/>
          <w:szCs w:val="24"/>
        </w:rPr>
        <w:t xml:space="preserve">: Listening in a Time of Hyper-Incarceration and Border Entrapment’, </w:t>
      </w:r>
      <w:r w:rsidRPr="00DD67F5">
        <w:rPr>
          <w:rFonts w:cstheme="minorHAnsi"/>
          <w:i/>
          <w:iCs/>
          <w:sz w:val="24"/>
          <w:szCs w:val="24"/>
        </w:rPr>
        <w:t>Punishment &amp; Society</w:t>
      </w:r>
      <w:r w:rsidRPr="00A15EFD">
        <w:rPr>
          <w:rFonts w:cstheme="minorHAnsi"/>
          <w:sz w:val="24"/>
          <w:szCs w:val="24"/>
        </w:rPr>
        <w:t>, 22.3, pp 281-301.</w:t>
      </w:r>
    </w:p>
    <w:p w14:paraId="4EE0B984" w14:textId="77777777" w:rsidR="004F0D9E" w:rsidRPr="00A15EFD" w:rsidRDefault="004F0D9E" w:rsidP="00BB3B5F">
      <w:pPr>
        <w:spacing w:line="480" w:lineRule="auto"/>
        <w:rPr>
          <w:rFonts w:cstheme="minorHAnsi"/>
          <w:sz w:val="24"/>
          <w:szCs w:val="24"/>
        </w:rPr>
      </w:pPr>
    </w:p>
    <w:p w14:paraId="3E994C60" w14:textId="0450B09C" w:rsidR="00BB3B5F" w:rsidRPr="00A15EFD" w:rsidRDefault="00BB3B5F" w:rsidP="00BB3B5F">
      <w:pPr>
        <w:spacing w:line="480" w:lineRule="auto"/>
        <w:rPr>
          <w:rFonts w:cstheme="minorHAnsi"/>
          <w:sz w:val="24"/>
          <w:szCs w:val="24"/>
        </w:rPr>
      </w:pPr>
      <w:proofErr w:type="spellStart"/>
      <w:r w:rsidRPr="00A15EFD">
        <w:rPr>
          <w:rFonts w:cstheme="minorHAnsi"/>
          <w:sz w:val="24"/>
          <w:szCs w:val="24"/>
        </w:rPr>
        <w:t>Sarner</w:t>
      </w:r>
      <w:proofErr w:type="spellEnd"/>
      <w:r w:rsidRPr="00A15EFD">
        <w:rPr>
          <w:rFonts w:cstheme="minorHAnsi"/>
          <w:sz w:val="24"/>
          <w:szCs w:val="24"/>
        </w:rPr>
        <w:t xml:space="preserve">, Moya (2021), ‘Brain fog: how trauma, uncertainty and isolation have affected our minds and memory’, The Long Read, The Guardian, 14 April.   </w:t>
      </w:r>
      <w:hyperlink r:id="rId20" w:history="1">
        <w:r w:rsidR="005251AC" w:rsidRPr="00A15EFD">
          <w:rPr>
            <w:rStyle w:val="Hyperlink"/>
            <w:rFonts w:cstheme="minorHAnsi"/>
            <w:sz w:val="24"/>
            <w:szCs w:val="24"/>
          </w:rPr>
          <w:t>https://www.theguardian.com/lifeandstyle/2021/apr/14/brain-fog-how-trauma-uncertainty-and-isolation-have-affected-our-minds-and-memory</w:t>
        </w:r>
      </w:hyperlink>
    </w:p>
    <w:p w14:paraId="3EAA4743" w14:textId="77777777" w:rsidR="005251AC" w:rsidRPr="00A15EFD" w:rsidRDefault="005251AC" w:rsidP="00BB3B5F">
      <w:pPr>
        <w:spacing w:line="480" w:lineRule="auto"/>
        <w:rPr>
          <w:rFonts w:cstheme="minorHAnsi"/>
          <w:sz w:val="24"/>
          <w:szCs w:val="24"/>
        </w:rPr>
      </w:pPr>
    </w:p>
    <w:p w14:paraId="1A13CBC1" w14:textId="1E39D18D" w:rsidR="00BB3B5F" w:rsidRDefault="00BB3B5F" w:rsidP="00BB3B5F">
      <w:pPr>
        <w:spacing w:line="480" w:lineRule="auto"/>
        <w:rPr>
          <w:rStyle w:val="Hyperlink"/>
          <w:rFonts w:cstheme="minorHAnsi"/>
          <w:sz w:val="24"/>
          <w:szCs w:val="24"/>
        </w:rPr>
      </w:pPr>
      <w:r w:rsidRPr="00A15EFD">
        <w:rPr>
          <w:rFonts w:cstheme="minorHAnsi"/>
          <w:sz w:val="24"/>
          <w:szCs w:val="24"/>
        </w:rPr>
        <w:t xml:space="preserve">Singh, Deepak (2016) ‘Radio Garden lets you tune into a World of Global Broadcasts’, 14.50 EST December 16, WESA Pittsburgh NPR. </w:t>
      </w:r>
      <w:hyperlink r:id="rId21" w:history="1">
        <w:r w:rsidR="005251AC" w:rsidRPr="00A15EFD">
          <w:rPr>
            <w:rStyle w:val="Hyperlink"/>
            <w:rFonts w:cstheme="minorHAnsi"/>
            <w:sz w:val="24"/>
            <w:szCs w:val="24"/>
          </w:rPr>
          <w:t>https://www.wesa.fm/national-international-news/2016-12-16/radio-garden-lets-you-tune-into-a-world-of-global-broadcasts</w:t>
        </w:r>
      </w:hyperlink>
    </w:p>
    <w:p w14:paraId="2B28C479" w14:textId="77777777" w:rsidR="004F0D9E" w:rsidRDefault="004F0D9E" w:rsidP="00BB3B5F">
      <w:pPr>
        <w:spacing w:line="480" w:lineRule="auto"/>
        <w:rPr>
          <w:rStyle w:val="Hyperlink"/>
          <w:rFonts w:cstheme="minorHAnsi"/>
          <w:sz w:val="24"/>
          <w:szCs w:val="24"/>
        </w:rPr>
      </w:pPr>
    </w:p>
    <w:p w14:paraId="7AF84A1B" w14:textId="1FEC8085" w:rsidR="008B1796" w:rsidRPr="008B1796" w:rsidRDefault="008B1796" w:rsidP="008B1796">
      <w:pPr>
        <w:spacing w:line="480" w:lineRule="auto"/>
        <w:rPr>
          <w:sz w:val="24"/>
          <w:szCs w:val="24"/>
        </w:rPr>
      </w:pPr>
      <w:bookmarkStart w:id="2" w:name="_Hlk79503964"/>
      <w:proofErr w:type="spellStart"/>
      <w:r w:rsidRPr="008B1796">
        <w:rPr>
          <w:sz w:val="24"/>
          <w:szCs w:val="24"/>
        </w:rPr>
        <w:t>Sienkiewicza</w:t>
      </w:r>
      <w:proofErr w:type="spellEnd"/>
      <w:r w:rsidRPr="008B1796">
        <w:rPr>
          <w:sz w:val="24"/>
          <w:szCs w:val="24"/>
        </w:rPr>
        <w:t xml:space="preserve">, Matt, &amp; </w:t>
      </w:r>
      <w:proofErr w:type="gramStart"/>
      <w:r w:rsidRPr="008B1796">
        <w:rPr>
          <w:sz w:val="24"/>
          <w:szCs w:val="24"/>
        </w:rPr>
        <w:t>Jaramillo,  Deborah</w:t>
      </w:r>
      <w:proofErr w:type="gramEnd"/>
      <w:r w:rsidRPr="008B1796">
        <w:rPr>
          <w:sz w:val="24"/>
          <w:szCs w:val="24"/>
        </w:rPr>
        <w:t xml:space="preserve"> L. (2019) ‘Podcasting, the intimate self, and the public sphere’, </w:t>
      </w:r>
      <w:r w:rsidRPr="008B1796">
        <w:rPr>
          <w:i/>
          <w:iCs/>
          <w:sz w:val="24"/>
          <w:szCs w:val="24"/>
        </w:rPr>
        <w:t>Popular Communication</w:t>
      </w:r>
      <w:r w:rsidRPr="008B1796">
        <w:rPr>
          <w:sz w:val="24"/>
          <w:szCs w:val="24"/>
        </w:rPr>
        <w:t>, 17:4</w:t>
      </w:r>
      <w:r>
        <w:rPr>
          <w:sz w:val="24"/>
          <w:szCs w:val="24"/>
        </w:rPr>
        <w:t>, pp. 268-272</w:t>
      </w:r>
    </w:p>
    <w:bookmarkEnd w:id="2"/>
    <w:p w14:paraId="1BA7CB74" w14:textId="77777777" w:rsidR="008B1796" w:rsidRDefault="008B1796" w:rsidP="00BB3B5F">
      <w:pPr>
        <w:spacing w:line="480" w:lineRule="auto"/>
        <w:rPr>
          <w:rStyle w:val="Hyperlink"/>
          <w:rFonts w:cstheme="minorHAnsi"/>
          <w:sz w:val="24"/>
          <w:szCs w:val="24"/>
        </w:rPr>
      </w:pPr>
    </w:p>
    <w:p w14:paraId="0EC76688" w14:textId="348DB03A" w:rsidR="00F57166" w:rsidRPr="00F57166" w:rsidRDefault="00F57166" w:rsidP="00BB3B5F">
      <w:pPr>
        <w:spacing w:line="480" w:lineRule="auto"/>
        <w:rPr>
          <w:rFonts w:cstheme="minorHAnsi"/>
          <w:sz w:val="24"/>
          <w:szCs w:val="24"/>
          <w:lang w:val="it-IT"/>
        </w:rPr>
      </w:pPr>
      <w:r w:rsidRPr="00F57166">
        <w:rPr>
          <w:rStyle w:val="Hyperlink"/>
          <w:rFonts w:cstheme="minorHAnsi"/>
          <w:color w:val="auto"/>
          <w:sz w:val="24"/>
          <w:szCs w:val="24"/>
          <w:u w:val="none"/>
          <w:lang w:val="it-IT"/>
        </w:rPr>
        <w:t xml:space="preserve">Spinelli, Martin &amp; Dann, Lance (2019) </w:t>
      </w:r>
      <w:r w:rsidRPr="00F57166">
        <w:rPr>
          <w:rStyle w:val="Hyperlink"/>
          <w:rFonts w:cstheme="minorHAnsi"/>
          <w:i/>
          <w:iCs/>
          <w:color w:val="auto"/>
          <w:sz w:val="24"/>
          <w:szCs w:val="24"/>
          <w:u w:val="none"/>
          <w:lang w:val="it-IT"/>
        </w:rPr>
        <w:t>P</w:t>
      </w:r>
      <w:r>
        <w:rPr>
          <w:rStyle w:val="Hyperlink"/>
          <w:rFonts w:cstheme="minorHAnsi"/>
          <w:i/>
          <w:iCs/>
          <w:color w:val="auto"/>
          <w:sz w:val="24"/>
          <w:szCs w:val="24"/>
          <w:u w:val="none"/>
          <w:lang w:val="it-IT"/>
        </w:rPr>
        <w:t>odcasting: the Audio Media Revolution</w:t>
      </w:r>
      <w:r>
        <w:rPr>
          <w:rStyle w:val="Hyperlink"/>
          <w:rFonts w:cstheme="minorHAnsi"/>
          <w:color w:val="auto"/>
          <w:sz w:val="24"/>
          <w:szCs w:val="24"/>
          <w:u w:val="none"/>
          <w:lang w:val="it-IT"/>
        </w:rPr>
        <w:t>. Bloomsbury Academic: New York and London</w:t>
      </w:r>
    </w:p>
    <w:p w14:paraId="4D0330C2" w14:textId="77777777" w:rsidR="005251AC" w:rsidRPr="00F57166" w:rsidRDefault="005251AC" w:rsidP="00BB3B5F">
      <w:pPr>
        <w:spacing w:line="480" w:lineRule="auto"/>
        <w:rPr>
          <w:rFonts w:cstheme="minorHAnsi"/>
          <w:sz w:val="24"/>
          <w:szCs w:val="24"/>
          <w:lang w:val="it-IT"/>
        </w:rPr>
      </w:pPr>
    </w:p>
    <w:p w14:paraId="345C4079" w14:textId="369D6ACC" w:rsidR="00BB3B5F" w:rsidRPr="00A15EFD" w:rsidRDefault="00BB3B5F" w:rsidP="00BB3B5F">
      <w:pPr>
        <w:spacing w:line="480" w:lineRule="auto"/>
        <w:rPr>
          <w:rFonts w:cstheme="minorHAnsi"/>
          <w:sz w:val="24"/>
          <w:szCs w:val="24"/>
        </w:rPr>
      </w:pPr>
      <w:r w:rsidRPr="00A15EFD">
        <w:rPr>
          <w:rFonts w:cstheme="minorHAnsi"/>
          <w:sz w:val="24"/>
          <w:szCs w:val="24"/>
        </w:rPr>
        <w:t>The Guardian (2021</w:t>
      </w:r>
      <w:proofErr w:type="gramStart"/>
      <w:r w:rsidRPr="00A15EFD">
        <w:rPr>
          <w:rFonts w:cstheme="minorHAnsi"/>
          <w:sz w:val="24"/>
          <w:szCs w:val="24"/>
        </w:rPr>
        <w:t>)  Editorial</w:t>
      </w:r>
      <w:proofErr w:type="gramEnd"/>
      <w:r w:rsidRPr="00A15EFD">
        <w:rPr>
          <w:rFonts w:cstheme="minorHAnsi"/>
          <w:sz w:val="24"/>
          <w:szCs w:val="24"/>
        </w:rPr>
        <w:t xml:space="preserve"> ‘The Guardian view on Radio Garden: world citizenship in an app’</w:t>
      </w:r>
      <w:r w:rsidR="00A54628">
        <w:rPr>
          <w:rFonts w:cstheme="minorHAnsi"/>
          <w:sz w:val="24"/>
          <w:szCs w:val="24"/>
        </w:rPr>
        <w:t xml:space="preserve"> </w:t>
      </w:r>
      <w:r w:rsidRPr="00A15EFD">
        <w:rPr>
          <w:rFonts w:cstheme="minorHAnsi"/>
          <w:sz w:val="24"/>
          <w:szCs w:val="24"/>
        </w:rPr>
        <w:t xml:space="preserve">24 February. </w:t>
      </w:r>
      <w:hyperlink r:id="rId22" w:history="1">
        <w:r w:rsidR="005251AC" w:rsidRPr="00A15EFD">
          <w:rPr>
            <w:rStyle w:val="Hyperlink"/>
            <w:rFonts w:cstheme="minorHAnsi"/>
            <w:sz w:val="24"/>
            <w:szCs w:val="24"/>
          </w:rPr>
          <w:t>https://www.theguardian.com/commentisfree/2021/feb/24/the-guardian-view-on-radio-garden-world-citizenship-in-an-app</w:t>
        </w:r>
      </w:hyperlink>
    </w:p>
    <w:p w14:paraId="0A352AA8" w14:textId="77777777" w:rsidR="00A54628" w:rsidRPr="00A15EFD" w:rsidRDefault="00A54628" w:rsidP="00BB3B5F">
      <w:pPr>
        <w:spacing w:line="480" w:lineRule="auto"/>
        <w:rPr>
          <w:rFonts w:cstheme="minorHAnsi"/>
          <w:sz w:val="24"/>
          <w:szCs w:val="24"/>
        </w:rPr>
      </w:pPr>
    </w:p>
    <w:p w14:paraId="06685245" w14:textId="229290B0" w:rsidR="00BB3B5F" w:rsidRDefault="00BB3B5F" w:rsidP="00BB3B5F">
      <w:pPr>
        <w:spacing w:line="480" w:lineRule="auto"/>
        <w:rPr>
          <w:rFonts w:cstheme="minorHAnsi"/>
          <w:sz w:val="24"/>
          <w:szCs w:val="24"/>
        </w:rPr>
      </w:pPr>
      <w:r w:rsidRPr="00A15EFD">
        <w:rPr>
          <w:rFonts w:cstheme="minorHAnsi"/>
          <w:sz w:val="24"/>
          <w:szCs w:val="24"/>
        </w:rPr>
        <w:t xml:space="preserve">Western, Tom (2018) ‘Introduction: </w:t>
      </w:r>
      <w:proofErr w:type="spellStart"/>
      <w:r w:rsidRPr="00A15EFD">
        <w:rPr>
          <w:rFonts w:cstheme="minorHAnsi"/>
          <w:sz w:val="24"/>
          <w:szCs w:val="24"/>
        </w:rPr>
        <w:t>ethnomusicologies</w:t>
      </w:r>
      <w:proofErr w:type="spellEnd"/>
      <w:r w:rsidRPr="00A15EFD">
        <w:rPr>
          <w:rFonts w:cstheme="minorHAnsi"/>
          <w:sz w:val="24"/>
          <w:szCs w:val="24"/>
        </w:rPr>
        <w:t xml:space="preserve"> of radio’, </w:t>
      </w:r>
      <w:r w:rsidRPr="00DD67F5">
        <w:rPr>
          <w:rFonts w:cstheme="minorHAnsi"/>
          <w:i/>
          <w:iCs/>
          <w:sz w:val="24"/>
          <w:szCs w:val="24"/>
        </w:rPr>
        <w:t>Ethnomusicology Forum</w:t>
      </w:r>
      <w:r w:rsidRPr="00A15EFD">
        <w:rPr>
          <w:rFonts w:cstheme="minorHAnsi"/>
          <w:sz w:val="24"/>
          <w:szCs w:val="24"/>
        </w:rPr>
        <w:t xml:space="preserve"> 27:3, pp. 257-8. </w:t>
      </w:r>
    </w:p>
    <w:p w14:paraId="4BADE4DC" w14:textId="4390175F" w:rsidR="00750128" w:rsidRPr="00A15EFD" w:rsidRDefault="002C643F" w:rsidP="004F0D9E">
      <w:pPr>
        <w:spacing w:line="480" w:lineRule="auto"/>
        <w:rPr>
          <w:rFonts w:cstheme="minorHAnsi"/>
          <w:sz w:val="24"/>
          <w:szCs w:val="24"/>
        </w:rPr>
      </w:pPr>
      <w:r>
        <w:rPr>
          <w:rFonts w:cstheme="minorHAnsi"/>
          <w:sz w:val="24"/>
          <w:szCs w:val="24"/>
        </w:rPr>
        <w:t xml:space="preserve">YouGov (2019) </w:t>
      </w:r>
      <w:hyperlink r:id="rId23" w:history="1">
        <w:r w:rsidRPr="0082078B">
          <w:rPr>
            <w:rStyle w:val="Hyperlink"/>
            <w:rFonts w:cstheme="minorHAnsi"/>
            <w:sz w:val="24"/>
            <w:szCs w:val="24"/>
          </w:rPr>
          <w:t>https://yougov.co.uk/topics/media/articles-reports/2020/07/02/streaming-services-and-video-platforms-popular-kid</w:t>
        </w:r>
      </w:hyperlink>
    </w:p>
    <w:sectPr w:rsidR="00750128" w:rsidRPr="00A15EFD">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4D2DF" w14:textId="77777777" w:rsidR="000C287D" w:rsidRDefault="000C287D" w:rsidP="00465500">
      <w:pPr>
        <w:spacing w:after="0"/>
      </w:pPr>
      <w:r>
        <w:separator/>
      </w:r>
    </w:p>
  </w:endnote>
  <w:endnote w:type="continuationSeparator" w:id="0">
    <w:p w14:paraId="6F3245BB" w14:textId="77777777" w:rsidR="000C287D" w:rsidRDefault="000C287D" w:rsidP="004655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uli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SansPro-Regular">
    <w:altName w:val="Calibri"/>
    <w:panose1 w:val="00000000000000000000"/>
    <w:charset w:val="00"/>
    <w:family w:val="auto"/>
    <w:notTrueType/>
    <w:pitch w:val="default"/>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Cochin">
    <w:altName w:val="Calibri"/>
    <w:charset w:val="00"/>
    <w:family w:val="auto"/>
    <w:pitch w:val="variable"/>
    <w:sig w:usb0="800002FF" w:usb1="4000004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2182268"/>
      <w:docPartObj>
        <w:docPartGallery w:val="Page Numbers (Bottom of Page)"/>
        <w:docPartUnique/>
      </w:docPartObj>
    </w:sdtPr>
    <w:sdtEndPr>
      <w:rPr>
        <w:rStyle w:val="PageNumber"/>
      </w:rPr>
    </w:sdtEndPr>
    <w:sdtContent>
      <w:p w14:paraId="070EE601" w14:textId="78FC3264" w:rsidR="00A832BF" w:rsidRDefault="003F35E7" w:rsidP="00A04000">
        <w:pPr>
          <w:pStyle w:val="Footer"/>
          <w:framePr w:wrap="none" w:vAnchor="text" w:hAnchor="margin" w:xAlign="right" w:y="1"/>
          <w:rPr>
            <w:rStyle w:val="PageNumber"/>
          </w:rPr>
        </w:pPr>
      </w:p>
    </w:sdtContent>
  </w:sdt>
  <w:p w14:paraId="21D51838" w14:textId="77777777" w:rsidR="00A832BF" w:rsidRDefault="00A832BF" w:rsidP="00A832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B0159" w14:textId="77777777" w:rsidR="00A832BF" w:rsidRDefault="00A832BF" w:rsidP="00A832B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B8C53" w14:textId="77777777" w:rsidR="00743522" w:rsidRDefault="00743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9CC3B" w14:textId="77777777" w:rsidR="000C287D" w:rsidRDefault="000C287D" w:rsidP="00465500">
      <w:pPr>
        <w:spacing w:after="0"/>
      </w:pPr>
      <w:r>
        <w:separator/>
      </w:r>
    </w:p>
  </w:footnote>
  <w:footnote w:type="continuationSeparator" w:id="0">
    <w:p w14:paraId="3D9CAA4E" w14:textId="77777777" w:rsidR="000C287D" w:rsidRDefault="000C287D" w:rsidP="00465500">
      <w:pPr>
        <w:spacing w:after="0"/>
      </w:pPr>
      <w:r>
        <w:continuationSeparator/>
      </w:r>
    </w:p>
  </w:footnote>
  <w:footnote w:id="1">
    <w:p w14:paraId="57D6A352" w14:textId="4AC14BF4" w:rsidR="000E2C53" w:rsidRDefault="000E2C53">
      <w:pPr>
        <w:pStyle w:val="FootnoteText"/>
      </w:pPr>
      <w:r>
        <w:rPr>
          <w:rStyle w:val="FootnoteReference"/>
        </w:rPr>
        <w:footnoteRef/>
      </w:r>
      <w:r>
        <w:t xml:space="preserve"> </w:t>
      </w:r>
      <w:r w:rsidRPr="000E2C53">
        <w:rPr>
          <w:rFonts w:cstheme="minorHAnsi"/>
        </w:rPr>
        <w:t xml:space="preserve">Some of this chapter draws on an article in </w:t>
      </w:r>
      <w:r w:rsidRPr="000E2C53">
        <w:rPr>
          <w:rFonts w:cstheme="minorHAnsi"/>
          <w:i/>
          <w:iCs/>
        </w:rPr>
        <w:t>Interactions</w:t>
      </w:r>
      <w:r w:rsidRPr="000E2C53">
        <w:rPr>
          <w:rFonts w:cstheme="minorHAnsi"/>
        </w:rPr>
        <w:t xml:space="preserve"> (Lewis &amp; Mitchell 2021). </w:t>
      </w:r>
      <w:r w:rsidR="00AD26D7" w:rsidRPr="00AD26D7">
        <w:rPr>
          <w:rFonts w:cstheme="minorHAnsi"/>
        </w:rPr>
        <w:t xml:space="preserve">Thanks to </w:t>
      </w:r>
      <w:proofErr w:type="spellStart"/>
      <w:r w:rsidR="00AD26D7" w:rsidRPr="00AD26D7">
        <w:rPr>
          <w:rFonts w:cstheme="minorHAnsi"/>
        </w:rPr>
        <w:t>Dr.</w:t>
      </w:r>
      <w:proofErr w:type="spellEnd"/>
      <w:r w:rsidR="00AD26D7" w:rsidRPr="00AD26D7">
        <w:rPr>
          <w:rFonts w:cstheme="minorHAnsi"/>
        </w:rPr>
        <w:t xml:space="preserve"> Rachel Ramsey for her work </w:t>
      </w:r>
      <w:r w:rsidR="00BA24DC">
        <w:rPr>
          <w:rFonts w:cstheme="minorHAnsi"/>
        </w:rPr>
        <w:t>surveying</w:t>
      </w:r>
      <w:r w:rsidR="00AD26D7">
        <w:rPr>
          <w:rFonts w:cstheme="minorHAnsi"/>
        </w:rPr>
        <w:t xml:space="preserve"> literature</w:t>
      </w:r>
      <w:r w:rsidR="00BA24DC">
        <w:rPr>
          <w:rFonts w:cstheme="minorHAnsi"/>
        </w:rPr>
        <w:t xml:space="preserve"> about</w:t>
      </w:r>
      <w:r w:rsidR="00AD26D7" w:rsidRPr="00AD26D7">
        <w:rPr>
          <w:rFonts w:cstheme="minorHAnsi"/>
        </w:rPr>
        <w:t xml:space="preserve"> young people and radio listening</w:t>
      </w:r>
      <w:r w:rsidR="00AD26D7">
        <w:rPr>
          <w:rFonts w:cstheme="minorHAnsi"/>
        </w:rPr>
        <w:t>.</w:t>
      </w:r>
    </w:p>
  </w:footnote>
  <w:footnote w:id="2">
    <w:p w14:paraId="47595545" w14:textId="53D589E9" w:rsidR="00DB7A78" w:rsidRPr="00DB7A78" w:rsidRDefault="00275A4D" w:rsidP="00275A4D">
      <w:pPr>
        <w:pStyle w:val="FootnoteText"/>
      </w:pPr>
      <w:r>
        <w:rPr>
          <w:rStyle w:val="FootnoteReference"/>
        </w:rPr>
        <w:footnoteRef/>
      </w:r>
      <w:r w:rsidR="00AC05C0" w:rsidRPr="00AC05C0">
        <w:t xml:space="preserve"> </w:t>
      </w:r>
      <w:hyperlink r:id="rId1" w:history="1">
        <w:r w:rsidR="00AC05C0" w:rsidRPr="00AC05C0">
          <w:rPr>
            <w:rStyle w:val="Hyperlink"/>
          </w:rPr>
          <w:t>http://www.transnationalradio.org/</w:t>
        </w:r>
      </w:hyperlink>
      <w:r w:rsidR="00AC05C0" w:rsidRPr="00AC05C0">
        <w:t xml:space="preserve">  </w:t>
      </w:r>
      <w:r w:rsidR="00861EB3">
        <w:t>(</w:t>
      </w:r>
      <w:r w:rsidR="00AC05C0" w:rsidRPr="00AC05C0">
        <w:t>click on</w:t>
      </w:r>
      <w:r w:rsidR="00AC05C0">
        <w:t xml:space="preserve"> ‘The Project’</w:t>
      </w:r>
      <w:r w:rsidR="00861EB3">
        <w:t>)</w:t>
      </w:r>
      <w:r w:rsidR="00AC05C0">
        <w:t xml:space="preserve">. </w:t>
      </w:r>
      <w:r w:rsidR="00DB7A78" w:rsidRPr="00DB7A78">
        <w:t xml:space="preserve">TRE involved six linked but independent projects, a partnership of academics from the fields of radio studies, media history, musicology and community media worked with broadcasters and archives including the EBU, BBC Archives, The British Library National Sound Archive and Deutsche </w:t>
      </w:r>
      <w:proofErr w:type="spellStart"/>
      <w:r w:rsidR="00DB7A78" w:rsidRPr="00DB7A78">
        <w:t>Welle</w:t>
      </w:r>
      <w:proofErr w:type="spellEnd"/>
      <w:r w:rsidR="00DB7A78" w:rsidRPr="00DB7A78">
        <w:t>.</w:t>
      </w:r>
    </w:p>
    <w:p w14:paraId="5F5436EB" w14:textId="77777777" w:rsidR="00873382" w:rsidRDefault="00873382" w:rsidP="00275A4D">
      <w:pPr>
        <w:pStyle w:val="FootnoteText"/>
      </w:pPr>
    </w:p>
    <w:p w14:paraId="7F5FD5DA" w14:textId="51170591" w:rsidR="00275A4D" w:rsidRDefault="00275A4D">
      <w:pPr>
        <w:pStyle w:val="FootnoteText"/>
      </w:pPr>
    </w:p>
  </w:footnote>
  <w:footnote w:id="3">
    <w:p w14:paraId="6ACB4DC5" w14:textId="77777777" w:rsidR="00E80862" w:rsidRDefault="00E80862" w:rsidP="00E80862">
      <w:pPr>
        <w:pStyle w:val="FootnoteText"/>
      </w:pPr>
      <w:r>
        <w:rPr>
          <w:rStyle w:val="FootnoteReference"/>
        </w:rPr>
        <w:footnoteRef/>
      </w:r>
      <w:r w:rsidRPr="009B3689">
        <w:t xml:space="preserve"> </w:t>
      </w:r>
      <w:r w:rsidRPr="009B3689">
        <w:rPr>
          <w:rFonts w:cstheme="minorHAnsi"/>
        </w:rPr>
        <w:t>https://heranet.info/assets/uploads/2019/09/Toolkits_13Dec2019.html</w:t>
      </w:r>
    </w:p>
  </w:footnote>
  <w:footnote w:id="4">
    <w:p w14:paraId="70973ED2" w14:textId="162389CD" w:rsidR="00EC31F8" w:rsidRPr="00EC31F8" w:rsidRDefault="00EC31F8">
      <w:pPr>
        <w:pStyle w:val="FootnoteText"/>
        <w:rPr>
          <w:i/>
          <w:iCs/>
        </w:rPr>
      </w:pPr>
      <w:r>
        <w:rPr>
          <w:rStyle w:val="FootnoteReference"/>
        </w:rPr>
        <w:footnoteRef/>
      </w:r>
      <w:r>
        <w:t xml:space="preserve"> See for example</w:t>
      </w:r>
      <w:r w:rsidR="00B32F81">
        <w:t xml:space="preserve"> podcasting issues in </w:t>
      </w:r>
      <w:r>
        <w:rPr>
          <w:i/>
          <w:iCs/>
        </w:rPr>
        <w:t xml:space="preserve">The Journal of </w:t>
      </w:r>
      <w:r w:rsidR="009B3D40">
        <w:rPr>
          <w:i/>
          <w:iCs/>
        </w:rPr>
        <w:t xml:space="preserve">Radio and </w:t>
      </w:r>
      <w:r>
        <w:rPr>
          <w:i/>
          <w:iCs/>
        </w:rPr>
        <w:t xml:space="preserve">Audio </w:t>
      </w:r>
      <w:r w:rsidR="009B3D40">
        <w:rPr>
          <w:i/>
          <w:iCs/>
        </w:rPr>
        <w:t>Media</w:t>
      </w:r>
      <w:r w:rsidR="009B3D40" w:rsidRPr="009B3D40">
        <w:rPr>
          <w:rFonts w:cstheme="minorHAnsi"/>
          <w:color w:val="535353"/>
        </w:rPr>
        <w:t>, Vol. 22</w:t>
      </w:r>
      <w:r w:rsidR="00AB0EE2">
        <w:rPr>
          <w:rFonts w:cstheme="minorHAnsi"/>
          <w:color w:val="535353"/>
        </w:rPr>
        <w:t>:</w:t>
      </w:r>
      <w:r w:rsidR="009B3D40" w:rsidRPr="009B3D40">
        <w:rPr>
          <w:rFonts w:cstheme="minorHAnsi"/>
          <w:color w:val="535353"/>
        </w:rPr>
        <w:t>2,</w:t>
      </w:r>
      <w:r w:rsidR="009B3D40">
        <w:rPr>
          <w:rFonts w:cstheme="minorHAnsi"/>
          <w:color w:val="535353"/>
        </w:rPr>
        <w:t xml:space="preserve"> 2015</w:t>
      </w:r>
      <w:r w:rsidR="00AB0EE2">
        <w:rPr>
          <w:rFonts w:cstheme="minorHAnsi"/>
          <w:color w:val="535353"/>
        </w:rPr>
        <w:t xml:space="preserve">; </w:t>
      </w:r>
      <w:r w:rsidR="00AB0EE2" w:rsidRPr="00AB0EE2">
        <w:rPr>
          <w:rStyle w:val="Strong"/>
          <w:rFonts w:cstheme="minorHAnsi"/>
          <w:b w:val="0"/>
          <w:bCs w:val="0"/>
          <w:i/>
          <w:iCs/>
          <w:color w:val="535353"/>
          <w:bdr w:val="none" w:sz="0" w:space="0" w:color="auto" w:frame="1"/>
        </w:rPr>
        <w:t>Radio Journal: International Studies in Broadcast &amp; Audio Media</w:t>
      </w:r>
      <w:r w:rsidR="00AB0EE2" w:rsidRPr="00AB0EE2">
        <w:rPr>
          <w:rFonts w:cstheme="minorHAnsi"/>
          <w:color w:val="535353"/>
        </w:rPr>
        <w:t>, Vol. 14</w:t>
      </w:r>
      <w:r w:rsidR="00AB0EE2">
        <w:rPr>
          <w:rFonts w:cstheme="minorHAnsi"/>
          <w:color w:val="535353"/>
        </w:rPr>
        <w:t>:</w:t>
      </w:r>
      <w:r w:rsidR="00AB0EE2" w:rsidRPr="00AB0EE2">
        <w:rPr>
          <w:rFonts w:cstheme="minorHAnsi"/>
          <w:color w:val="535353"/>
        </w:rPr>
        <w:t>1</w:t>
      </w:r>
      <w:r w:rsidR="00AB0EE2">
        <w:rPr>
          <w:rFonts w:cstheme="minorHAnsi"/>
          <w:color w:val="535353"/>
        </w:rPr>
        <w:t>,</w:t>
      </w:r>
      <w:r w:rsidR="00AB0EE2" w:rsidRPr="00AB0EE2">
        <w:rPr>
          <w:rStyle w:val="Emphasis"/>
          <w:rFonts w:cstheme="minorHAnsi"/>
          <w:b/>
          <w:bCs/>
          <w:color w:val="535353"/>
          <w:bdr w:val="none" w:sz="0" w:space="0" w:color="auto" w:frame="1"/>
        </w:rPr>
        <w:t xml:space="preserve"> </w:t>
      </w:r>
      <w:r w:rsidR="00AB0EE2" w:rsidRPr="00AB0EE2">
        <w:rPr>
          <w:rFonts w:cstheme="minorHAnsi"/>
          <w:color w:val="535353"/>
        </w:rPr>
        <w:t>2016</w:t>
      </w:r>
      <w:r w:rsidR="00D0668F">
        <w:rPr>
          <w:rFonts w:cstheme="minorHAnsi"/>
          <w:color w:val="535353"/>
        </w:rPr>
        <w:t xml:space="preserve"> </w:t>
      </w:r>
    </w:p>
  </w:footnote>
  <w:footnote w:id="5">
    <w:p w14:paraId="5FD4C617" w14:textId="38039388" w:rsidR="00FF4E4A" w:rsidRPr="00AD0388" w:rsidRDefault="00FF4E4A" w:rsidP="00FF4E4A">
      <w:pPr>
        <w:pStyle w:val="FootnoteText"/>
        <w:rPr>
          <w:lang w:val="it-IT"/>
        </w:rPr>
      </w:pPr>
      <w:r>
        <w:rPr>
          <w:rStyle w:val="FootnoteReference"/>
        </w:rPr>
        <w:footnoteRef/>
      </w:r>
      <w:r>
        <w:t xml:space="preserve"> </w:t>
      </w:r>
      <w:r w:rsidRPr="00C039E6">
        <w:rPr>
          <w:rFonts w:ascii="Calibri" w:eastAsia="Calibri" w:hAnsi="Calibri" w:cs="Calibri"/>
        </w:rPr>
        <w:t>Quechua is an Indigenous language of the Andean region of South America, spoken within six countries, and internationally.</w:t>
      </w:r>
      <w:r>
        <w:rPr>
          <w:rFonts w:ascii="Calibri" w:eastAsia="Calibri" w:hAnsi="Calibri" w:cs="Calibri"/>
        </w:rPr>
        <w:t xml:space="preserve"> </w:t>
      </w:r>
      <w:proofErr w:type="spellStart"/>
      <w:r w:rsidRPr="00E81F8F">
        <w:rPr>
          <w:rFonts w:eastAsia="Calibri" w:cstheme="minorHAnsi"/>
        </w:rPr>
        <w:t>P’urhepecha</w:t>
      </w:r>
      <w:proofErr w:type="spellEnd"/>
      <w:r>
        <w:rPr>
          <w:rFonts w:eastAsia="Calibri" w:cstheme="minorHAnsi"/>
        </w:rPr>
        <w:t xml:space="preserve"> is </w:t>
      </w:r>
      <w:r w:rsidRPr="00BD3C6D">
        <w:rPr>
          <w:rFonts w:ascii="Calibri" w:eastAsia="Calibri" w:hAnsi="Calibri" w:cs="Calibri"/>
        </w:rPr>
        <w:t>predominantly spoken within the state of Michoacán, Mexico</w:t>
      </w:r>
      <w:r>
        <w:rPr>
          <w:rFonts w:ascii="Calibri" w:eastAsia="Calibri" w:hAnsi="Calibri" w:cs="Calibri"/>
        </w:rPr>
        <w:t xml:space="preserve">, as well as </w:t>
      </w:r>
      <w:r w:rsidRPr="00BD3C6D">
        <w:rPr>
          <w:rFonts w:ascii="Calibri" w:eastAsia="Calibri" w:hAnsi="Calibri" w:cs="Calibri"/>
        </w:rPr>
        <w:t xml:space="preserve">a significant </w:t>
      </w:r>
      <w:r>
        <w:rPr>
          <w:rFonts w:ascii="Calibri" w:eastAsia="Calibri" w:hAnsi="Calibri" w:cs="Calibri"/>
        </w:rPr>
        <w:t>number</w:t>
      </w:r>
      <w:r w:rsidRPr="00BD3C6D">
        <w:rPr>
          <w:rFonts w:ascii="Calibri" w:eastAsia="Calibri" w:hAnsi="Calibri" w:cs="Calibri"/>
        </w:rPr>
        <w:t xml:space="preserve"> of speakers in the US</w:t>
      </w:r>
      <w:r w:rsidR="00AD0388">
        <w:rPr>
          <w:rFonts w:ascii="Calibri" w:eastAsia="Calibri" w:hAnsi="Calibri" w:cs="Calibri"/>
        </w:rPr>
        <w:t>A</w:t>
      </w:r>
      <w:r w:rsidRPr="00BD3C6D">
        <w:rPr>
          <w:rFonts w:ascii="Calibri" w:eastAsia="Calibri" w:hAnsi="Calibri" w:cs="Calibri"/>
        </w:rPr>
        <w:t xml:space="preserve"> </w:t>
      </w:r>
    </w:p>
  </w:footnote>
  <w:footnote w:id="6">
    <w:p w14:paraId="4C025CF2" w14:textId="4EAFCD15" w:rsidR="00C2550B" w:rsidRDefault="00C2550B" w:rsidP="00C2550B">
      <w:pPr>
        <w:pStyle w:val="FootnoteText"/>
      </w:pPr>
      <w:r>
        <w:rPr>
          <w:rStyle w:val="FootnoteReference"/>
        </w:rPr>
        <w:footnoteRef/>
      </w:r>
      <w:r>
        <w:t xml:space="preserve"> </w:t>
      </w:r>
      <w:r w:rsidR="00813E37">
        <w:t xml:space="preserve">Marial </w:t>
      </w:r>
      <w:r w:rsidR="00813E37" w:rsidRPr="00813E37">
        <w:rPr>
          <w:rFonts w:eastAsia="Calibri" w:cstheme="minorHAnsi"/>
          <w:color w:val="000000"/>
        </w:rPr>
        <w:t>Quezada</w:t>
      </w:r>
      <w:r w:rsidR="00813E37">
        <w:rPr>
          <w:rFonts w:eastAsia="Calibri" w:cstheme="minorHAnsi"/>
          <w:color w:val="000000"/>
        </w:rPr>
        <w:t>,</w:t>
      </w:r>
      <w:r w:rsidR="00813E37" w:rsidRPr="00813E37">
        <w:t xml:space="preserve"> </w:t>
      </w:r>
      <w:r w:rsidR="009914A1" w:rsidRPr="009914A1">
        <w:rPr>
          <w:rFonts w:eastAsia="Calibri" w:cstheme="minorHAnsi"/>
          <w:color w:val="000000"/>
        </w:rPr>
        <w:t>Research and Advocacy Officer for Survival International</w:t>
      </w:r>
      <w:r w:rsidR="00EC18E7">
        <w:rPr>
          <w:rFonts w:eastAsia="Calibri" w:cstheme="minorHAnsi"/>
          <w:color w:val="000000"/>
        </w:rPr>
        <w:t>,</w:t>
      </w:r>
      <w:r w:rsidR="009914A1" w:rsidRPr="009914A1">
        <w:t xml:space="preserve"> </w:t>
      </w:r>
      <w:r w:rsidR="00813E37">
        <w:t>i</w:t>
      </w:r>
      <w:r w:rsidRPr="008A73D4">
        <w:t>nterview</w:t>
      </w:r>
      <w:r w:rsidR="00813E37">
        <w:t>ed</w:t>
      </w:r>
      <w:r w:rsidRPr="008A73D4">
        <w:t xml:space="preserve"> by Peter Lewis, 19 July 2021</w:t>
      </w:r>
    </w:p>
  </w:footnote>
  <w:footnote w:id="7">
    <w:p w14:paraId="1B04FB2C" w14:textId="11F13112" w:rsidR="00730375" w:rsidRDefault="00730375">
      <w:pPr>
        <w:pStyle w:val="FootnoteText"/>
      </w:pPr>
      <w:r>
        <w:rPr>
          <w:rStyle w:val="FootnoteReference"/>
        </w:rPr>
        <w:footnoteRef/>
      </w:r>
      <w:r>
        <w:t xml:space="preserve"> Nicole Austin</w:t>
      </w:r>
      <w:r w:rsidRPr="00730375">
        <w:t xml:space="preserve"> is a BA Communication Studies student at the University of Liverpool</w:t>
      </w:r>
      <w:r>
        <w:t>, Interviewed by Caroline Mitchell, 5</w:t>
      </w:r>
      <w:r w:rsidRPr="006A469D">
        <w:rPr>
          <w:vertAlign w:val="superscript"/>
        </w:rPr>
        <w:t>th</w:t>
      </w:r>
      <w:r>
        <w:t xml:space="preserve"> July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FEA1E" w14:textId="77777777" w:rsidR="00743522" w:rsidRDefault="007435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582265"/>
      <w:docPartObj>
        <w:docPartGallery w:val="Page Numbers (Top of Page)"/>
        <w:docPartUnique/>
      </w:docPartObj>
    </w:sdtPr>
    <w:sdtEndPr>
      <w:rPr>
        <w:noProof/>
      </w:rPr>
    </w:sdtEndPr>
    <w:sdtContent>
      <w:p w14:paraId="41D38C43" w14:textId="2ACE0995" w:rsidR="0066241B" w:rsidRDefault="0066241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604C59D" w14:textId="77777777" w:rsidR="00743522" w:rsidRDefault="007435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69CFF" w14:textId="77777777" w:rsidR="00743522" w:rsidRDefault="007435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6C2"/>
    <w:rsid w:val="00016C0E"/>
    <w:rsid w:val="00020736"/>
    <w:rsid w:val="00026165"/>
    <w:rsid w:val="00036422"/>
    <w:rsid w:val="000508EF"/>
    <w:rsid w:val="00050B80"/>
    <w:rsid w:val="00052B7E"/>
    <w:rsid w:val="0005325A"/>
    <w:rsid w:val="00054287"/>
    <w:rsid w:val="000576CB"/>
    <w:rsid w:val="000731DB"/>
    <w:rsid w:val="00073A55"/>
    <w:rsid w:val="000A5259"/>
    <w:rsid w:val="000A7758"/>
    <w:rsid w:val="000B0279"/>
    <w:rsid w:val="000C287D"/>
    <w:rsid w:val="000D1B78"/>
    <w:rsid w:val="000D216D"/>
    <w:rsid w:val="000D7A04"/>
    <w:rsid w:val="000E21B3"/>
    <w:rsid w:val="000E2C53"/>
    <w:rsid w:val="000F63C2"/>
    <w:rsid w:val="000F7BE3"/>
    <w:rsid w:val="00104616"/>
    <w:rsid w:val="00105438"/>
    <w:rsid w:val="001057D3"/>
    <w:rsid w:val="001059EE"/>
    <w:rsid w:val="00106BC2"/>
    <w:rsid w:val="001269A3"/>
    <w:rsid w:val="0014034C"/>
    <w:rsid w:val="00147373"/>
    <w:rsid w:val="00157D64"/>
    <w:rsid w:val="0016460C"/>
    <w:rsid w:val="001678A9"/>
    <w:rsid w:val="001701DB"/>
    <w:rsid w:val="00180093"/>
    <w:rsid w:val="00180E26"/>
    <w:rsid w:val="001913CC"/>
    <w:rsid w:val="001A0F5C"/>
    <w:rsid w:val="001A1614"/>
    <w:rsid w:val="001A2107"/>
    <w:rsid w:val="001A4058"/>
    <w:rsid w:val="001A4C29"/>
    <w:rsid w:val="001B482C"/>
    <w:rsid w:val="001C74E7"/>
    <w:rsid w:val="001E7111"/>
    <w:rsid w:val="001F1C92"/>
    <w:rsid w:val="001F2E5F"/>
    <w:rsid w:val="002122FA"/>
    <w:rsid w:val="002152CA"/>
    <w:rsid w:val="00217BE9"/>
    <w:rsid w:val="0022505F"/>
    <w:rsid w:val="0022745D"/>
    <w:rsid w:val="00234278"/>
    <w:rsid w:val="002601C2"/>
    <w:rsid w:val="002645D3"/>
    <w:rsid w:val="00266B4B"/>
    <w:rsid w:val="0026745D"/>
    <w:rsid w:val="00273369"/>
    <w:rsid w:val="00273723"/>
    <w:rsid w:val="00275A4D"/>
    <w:rsid w:val="00277D8F"/>
    <w:rsid w:val="00281301"/>
    <w:rsid w:val="00290B15"/>
    <w:rsid w:val="00290E13"/>
    <w:rsid w:val="002916AE"/>
    <w:rsid w:val="002924C9"/>
    <w:rsid w:val="002A01AA"/>
    <w:rsid w:val="002A0318"/>
    <w:rsid w:val="002B0919"/>
    <w:rsid w:val="002B3AA4"/>
    <w:rsid w:val="002C643F"/>
    <w:rsid w:val="002D2D81"/>
    <w:rsid w:val="002D7A8C"/>
    <w:rsid w:val="002E001E"/>
    <w:rsid w:val="002E79EC"/>
    <w:rsid w:val="00331F3A"/>
    <w:rsid w:val="003324B8"/>
    <w:rsid w:val="00335A48"/>
    <w:rsid w:val="00336089"/>
    <w:rsid w:val="00350102"/>
    <w:rsid w:val="00357A76"/>
    <w:rsid w:val="003812B0"/>
    <w:rsid w:val="00383FDC"/>
    <w:rsid w:val="003862EE"/>
    <w:rsid w:val="00392497"/>
    <w:rsid w:val="003A33F7"/>
    <w:rsid w:val="003A6AA0"/>
    <w:rsid w:val="003A6D7D"/>
    <w:rsid w:val="003B0B07"/>
    <w:rsid w:val="003B2A07"/>
    <w:rsid w:val="003B4C19"/>
    <w:rsid w:val="003B5381"/>
    <w:rsid w:val="003B6964"/>
    <w:rsid w:val="003C64A2"/>
    <w:rsid w:val="003C695B"/>
    <w:rsid w:val="003D0BC3"/>
    <w:rsid w:val="003D1F19"/>
    <w:rsid w:val="003E627A"/>
    <w:rsid w:val="003E6BF6"/>
    <w:rsid w:val="003E70AE"/>
    <w:rsid w:val="003E71B5"/>
    <w:rsid w:val="003E7455"/>
    <w:rsid w:val="003F2C95"/>
    <w:rsid w:val="003F35E7"/>
    <w:rsid w:val="00403037"/>
    <w:rsid w:val="00411F6D"/>
    <w:rsid w:val="00420D32"/>
    <w:rsid w:val="004255C5"/>
    <w:rsid w:val="00427100"/>
    <w:rsid w:val="004300AE"/>
    <w:rsid w:val="00435DFD"/>
    <w:rsid w:val="0043780E"/>
    <w:rsid w:val="00443570"/>
    <w:rsid w:val="00444799"/>
    <w:rsid w:val="004558EE"/>
    <w:rsid w:val="004563D5"/>
    <w:rsid w:val="00456EE9"/>
    <w:rsid w:val="0046007F"/>
    <w:rsid w:val="00463B36"/>
    <w:rsid w:val="00465500"/>
    <w:rsid w:val="00483DAE"/>
    <w:rsid w:val="00485C7D"/>
    <w:rsid w:val="004905D7"/>
    <w:rsid w:val="00496300"/>
    <w:rsid w:val="004A3975"/>
    <w:rsid w:val="004A5A40"/>
    <w:rsid w:val="004B1223"/>
    <w:rsid w:val="004B2609"/>
    <w:rsid w:val="004B4646"/>
    <w:rsid w:val="004C781D"/>
    <w:rsid w:val="004E0E80"/>
    <w:rsid w:val="004F0D9E"/>
    <w:rsid w:val="00505F31"/>
    <w:rsid w:val="00514EE6"/>
    <w:rsid w:val="00516176"/>
    <w:rsid w:val="00517A94"/>
    <w:rsid w:val="005206CE"/>
    <w:rsid w:val="005236B3"/>
    <w:rsid w:val="005251AC"/>
    <w:rsid w:val="00530E5E"/>
    <w:rsid w:val="00532717"/>
    <w:rsid w:val="00533577"/>
    <w:rsid w:val="00541092"/>
    <w:rsid w:val="00542BF3"/>
    <w:rsid w:val="00543CB2"/>
    <w:rsid w:val="00546E79"/>
    <w:rsid w:val="005555FC"/>
    <w:rsid w:val="00574960"/>
    <w:rsid w:val="00577811"/>
    <w:rsid w:val="00595DAA"/>
    <w:rsid w:val="005A0A58"/>
    <w:rsid w:val="005A2304"/>
    <w:rsid w:val="005A6D9D"/>
    <w:rsid w:val="005B18A1"/>
    <w:rsid w:val="005C2596"/>
    <w:rsid w:val="005C2C10"/>
    <w:rsid w:val="005C51E3"/>
    <w:rsid w:val="005C5BD1"/>
    <w:rsid w:val="005C6E9C"/>
    <w:rsid w:val="005D420C"/>
    <w:rsid w:val="005E41E9"/>
    <w:rsid w:val="005F6E2D"/>
    <w:rsid w:val="0060101D"/>
    <w:rsid w:val="00602068"/>
    <w:rsid w:val="00605B2D"/>
    <w:rsid w:val="0061166E"/>
    <w:rsid w:val="00611691"/>
    <w:rsid w:val="006144F8"/>
    <w:rsid w:val="006177B5"/>
    <w:rsid w:val="006179C3"/>
    <w:rsid w:val="006222F6"/>
    <w:rsid w:val="0062549F"/>
    <w:rsid w:val="0063761C"/>
    <w:rsid w:val="00646B93"/>
    <w:rsid w:val="006511E2"/>
    <w:rsid w:val="00652F6C"/>
    <w:rsid w:val="00653B48"/>
    <w:rsid w:val="00655EB4"/>
    <w:rsid w:val="00656400"/>
    <w:rsid w:val="0066241B"/>
    <w:rsid w:val="00664AFB"/>
    <w:rsid w:val="00667494"/>
    <w:rsid w:val="00675720"/>
    <w:rsid w:val="00686D28"/>
    <w:rsid w:val="0069548A"/>
    <w:rsid w:val="00695ACC"/>
    <w:rsid w:val="006A3D35"/>
    <w:rsid w:val="006A469D"/>
    <w:rsid w:val="006A64B2"/>
    <w:rsid w:val="006C0832"/>
    <w:rsid w:val="006C1E37"/>
    <w:rsid w:val="006C3E51"/>
    <w:rsid w:val="006D2450"/>
    <w:rsid w:val="006D25E3"/>
    <w:rsid w:val="006D37A8"/>
    <w:rsid w:val="006E3C73"/>
    <w:rsid w:val="006F5DFD"/>
    <w:rsid w:val="00730375"/>
    <w:rsid w:val="00734725"/>
    <w:rsid w:val="00734A76"/>
    <w:rsid w:val="00734BAF"/>
    <w:rsid w:val="00743522"/>
    <w:rsid w:val="00750128"/>
    <w:rsid w:val="0075431B"/>
    <w:rsid w:val="00755641"/>
    <w:rsid w:val="007558EA"/>
    <w:rsid w:val="00762431"/>
    <w:rsid w:val="007644D7"/>
    <w:rsid w:val="007656B7"/>
    <w:rsid w:val="0077199B"/>
    <w:rsid w:val="00776D2F"/>
    <w:rsid w:val="007774E7"/>
    <w:rsid w:val="00785AEA"/>
    <w:rsid w:val="00786B35"/>
    <w:rsid w:val="007916C9"/>
    <w:rsid w:val="007A42EA"/>
    <w:rsid w:val="007B002F"/>
    <w:rsid w:val="007C09EA"/>
    <w:rsid w:val="007C0E95"/>
    <w:rsid w:val="007C6ACE"/>
    <w:rsid w:val="007C6BD7"/>
    <w:rsid w:val="007D1F4B"/>
    <w:rsid w:val="007D327D"/>
    <w:rsid w:val="007D41B1"/>
    <w:rsid w:val="007E0FCC"/>
    <w:rsid w:val="007E7EE3"/>
    <w:rsid w:val="007F08E9"/>
    <w:rsid w:val="007F09FD"/>
    <w:rsid w:val="007F0B7A"/>
    <w:rsid w:val="007F4076"/>
    <w:rsid w:val="007F4C9D"/>
    <w:rsid w:val="007F5BEF"/>
    <w:rsid w:val="00800D61"/>
    <w:rsid w:val="00811DF5"/>
    <w:rsid w:val="008138C5"/>
    <w:rsid w:val="00813E37"/>
    <w:rsid w:val="00817684"/>
    <w:rsid w:val="00817F9D"/>
    <w:rsid w:val="00820587"/>
    <w:rsid w:val="00821017"/>
    <w:rsid w:val="0083561A"/>
    <w:rsid w:val="00836AA5"/>
    <w:rsid w:val="00844E5C"/>
    <w:rsid w:val="008601DE"/>
    <w:rsid w:val="00861EB3"/>
    <w:rsid w:val="00866B53"/>
    <w:rsid w:val="00871AEC"/>
    <w:rsid w:val="00872C4C"/>
    <w:rsid w:val="00873382"/>
    <w:rsid w:val="0087605B"/>
    <w:rsid w:val="008769B8"/>
    <w:rsid w:val="00892DAD"/>
    <w:rsid w:val="008959DD"/>
    <w:rsid w:val="00897B4C"/>
    <w:rsid w:val="008A2D27"/>
    <w:rsid w:val="008A73D4"/>
    <w:rsid w:val="008B1796"/>
    <w:rsid w:val="008B7C7E"/>
    <w:rsid w:val="008C01B3"/>
    <w:rsid w:val="008C05D4"/>
    <w:rsid w:val="008C1F3F"/>
    <w:rsid w:val="008C542C"/>
    <w:rsid w:val="008D3D20"/>
    <w:rsid w:val="008D3F24"/>
    <w:rsid w:val="008D4DFE"/>
    <w:rsid w:val="008E02CD"/>
    <w:rsid w:val="008E1353"/>
    <w:rsid w:val="008E2DB3"/>
    <w:rsid w:val="008E35BE"/>
    <w:rsid w:val="008E64CC"/>
    <w:rsid w:val="008E6B15"/>
    <w:rsid w:val="00911870"/>
    <w:rsid w:val="0091487B"/>
    <w:rsid w:val="00916F61"/>
    <w:rsid w:val="00942C2F"/>
    <w:rsid w:val="00942DA9"/>
    <w:rsid w:val="00942F2F"/>
    <w:rsid w:val="009453FA"/>
    <w:rsid w:val="009523E0"/>
    <w:rsid w:val="00970F00"/>
    <w:rsid w:val="00972977"/>
    <w:rsid w:val="009751AC"/>
    <w:rsid w:val="009865E6"/>
    <w:rsid w:val="009914A1"/>
    <w:rsid w:val="009A78DE"/>
    <w:rsid w:val="009B3D40"/>
    <w:rsid w:val="009C6589"/>
    <w:rsid w:val="009D60C4"/>
    <w:rsid w:val="00A04FE1"/>
    <w:rsid w:val="00A15EFD"/>
    <w:rsid w:val="00A248B0"/>
    <w:rsid w:val="00A34A75"/>
    <w:rsid w:val="00A54628"/>
    <w:rsid w:val="00A67772"/>
    <w:rsid w:val="00A77034"/>
    <w:rsid w:val="00A832BF"/>
    <w:rsid w:val="00A83474"/>
    <w:rsid w:val="00A834CC"/>
    <w:rsid w:val="00A83529"/>
    <w:rsid w:val="00A926F1"/>
    <w:rsid w:val="00A96F50"/>
    <w:rsid w:val="00AA6BD7"/>
    <w:rsid w:val="00AB0EE2"/>
    <w:rsid w:val="00AB1190"/>
    <w:rsid w:val="00AB7458"/>
    <w:rsid w:val="00AB7ABC"/>
    <w:rsid w:val="00AC05C0"/>
    <w:rsid w:val="00AC2513"/>
    <w:rsid w:val="00AC2C54"/>
    <w:rsid w:val="00AC7A40"/>
    <w:rsid w:val="00AC7BA6"/>
    <w:rsid w:val="00AD0388"/>
    <w:rsid w:val="00AD26D7"/>
    <w:rsid w:val="00AE03DE"/>
    <w:rsid w:val="00AE0F11"/>
    <w:rsid w:val="00AE43CA"/>
    <w:rsid w:val="00B0311A"/>
    <w:rsid w:val="00B0568D"/>
    <w:rsid w:val="00B05D85"/>
    <w:rsid w:val="00B06CC3"/>
    <w:rsid w:val="00B072BD"/>
    <w:rsid w:val="00B20ACC"/>
    <w:rsid w:val="00B22831"/>
    <w:rsid w:val="00B32F81"/>
    <w:rsid w:val="00B34669"/>
    <w:rsid w:val="00B36CF2"/>
    <w:rsid w:val="00B41403"/>
    <w:rsid w:val="00B418E2"/>
    <w:rsid w:val="00B671A5"/>
    <w:rsid w:val="00B760AF"/>
    <w:rsid w:val="00B77A14"/>
    <w:rsid w:val="00B8023C"/>
    <w:rsid w:val="00B874E3"/>
    <w:rsid w:val="00B909D2"/>
    <w:rsid w:val="00BA0059"/>
    <w:rsid w:val="00BA24DC"/>
    <w:rsid w:val="00BB3B5F"/>
    <w:rsid w:val="00BC4745"/>
    <w:rsid w:val="00BD5E60"/>
    <w:rsid w:val="00C0033C"/>
    <w:rsid w:val="00C06493"/>
    <w:rsid w:val="00C15A7E"/>
    <w:rsid w:val="00C20A10"/>
    <w:rsid w:val="00C2550B"/>
    <w:rsid w:val="00C30C1B"/>
    <w:rsid w:val="00C3103E"/>
    <w:rsid w:val="00C3421E"/>
    <w:rsid w:val="00C367AE"/>
    <w:rsid w:val="00C37529"/>
    <w:rsid w:val="00C468E1"/>
    <w:rsid w:val="00C57276"/>
    <w:rsid w:val="00C6380C"/>
    <w:rsid w:val="00C72EB8"/>
    <w:rsid w:val="00C82F59"/>
    <w:rsid w:val="00CA6C0E"/>
    <w:rsid w:val="00CB0515"/>
    <w:rsid w:val="00CB62D2"/>
    <w:rsid w:val="00CC7E6A"/>
    <w:rsid w:val="00CC7F8B"/>
    <w:rsid w:val="00CE03FE"/>
    <w:rsid w:val="00CE2031"/>
    <w:rsid w:val="00CE63C3"/>
    <w:rsid w:val="00CE7160"/>
    <w:rsid w:val="00CF1426"/>
    <w:rsid w:val="00D001E9"/>
    <w:rsid w:val="00D01E11"/>
    <w:rsid w:val="00D0668F"/>
    <w:rsid w:val="00D14355"/>
    <w:rsid w:val="00D20C4A"/>
    <w:rsid w:val="00D232FC"/>
    <w:rsid w:val="00D24882"/>
    <w:rsid w:val="00D24DA2"/>
    <w:rsid w:val="00D33375"/>
    <w:rsid w:val="00D3353A"/>
    <w:rsid w:val="00D34C4D"/>
    <w:rsid w:val="00D37640"/>
    <w:rsid w:val="00D3774A"/>
    <w:rsid w:val="00D4639A"/>
    <w:rsid w:val="00D54C7A"/>
    <w:rsid w:val="00D6693A"/>
    <w:rsid w:val="00D7017C"/>
    <w:rsid w:val="00D80253"/>
    <w:rsid w:val="00D837B5"/>
    <w:rsid w:val="00D86EBA"/>
    <w:rsid w:val="00D87D26"/>
    <w:rsid w:val="00D92F2A"/>
    <w:rsid w:val="00D95768"/>
    <w:rsid w:val="00DA4B2B"/>
    <w:rsid w:val="00DB7A78"/>
    <w:rsid w:val="00DC6292"/>
    <w:rsid w:val="00DC6DD5"/>
    <w:rsid w:val="00DD3748"/>
    <w:rsid w:val="00DD67F5"/>
    <w:rsid w:val="00DE6923"/>
    <w:rsid w:val="00DF2837"/>
    <w:rsid w:val="00E01B66"/>
    <w:rsid w:val="00E0316F"/>
    <w:rsid w:val="00E10571"/>
    <w:rsid w:val="00E16556"/>
    <w:rsid w:val="00E21BED"/>
    <w:rsid w:val="00E3749C"/>
    <w:rsid w:val="00E53297"/>
    <w:rsid w:val="00E54195"/>
    <w:rsid w:val="00E65D14"/>
    <w:rsid w:val="00E671E4"/>
    <w:rsid w:val="00E736C2"/>
    <w:rsid w:val="00E758DC"/>
    <w:rsid w:val="00E803AD"/>
    <w:rsid w:val="00E80862"/>
    <w:rsid w:val="00E81F8F"/>
    <w:rsid w:val="00E82CAB"/>
    <w:rsid w:val="00E858DD"/>
    <w:rsid w:val="00E92399"/>
    <w:rsid w:val="00EA3950"/>
    <w:rsid w:val="00EB597D"/>
    <w:rsid w:val="00EC01CC"/>
    <w:rsid w:val="00EC08B0"/>
    <w:rsid w:val="00EC18E7"/>
    <w:rsid w:val="00EC31F8"/>
    <w:rsid w:val="00EC4E57"/>
    <w:rsid w:val="00EC6562"/>
    <w:rsid w:val="00ED08FF"/>
    <w:rsid w:val="00EE1370"/>
    <w:rsid w:val="00EE4CBC"/>
    <w:rsid w:val="00EF527F"/>
    <w:rsid w:val="00F01643"/>
    <w:rsid w:val="00F16E4B"/>
    <w:rsid w:val="00F2016F"/>
    <w:rsid w:val="00F2323F"/>
    <w:rsid w:val="00F25CDE"/>
    <w:rsid w:val="00F26339"/>
    <w:rsid w:val="00F436DD"/>
    <w:rsid w:val="00F5501A"/>
    <w:rsid w:val="00F57166"/>
    <w:rsid w:val="00F635BA"/>
    <w:rsid w:val="00F65A57"/>
    <w:rsid w:val="00F705A3"/>
    <w:rsid w:val="00F815A1"/>
    <w:rsid w:val="00F83C2F"/>
    <w:rsid w:val="00F85CDA"/>
    <w:rsid w:val="00F87A9B"/>
    <w:rsid w:val="00F9123F"/>
    <w:rsid w:val="00F9699A"/>
    <w:rsid w:val="00FA1D96"/>
    <w:rsid w:val="00FB55EE"/>
    <w:rsid w:val="00FB597C"/>
    <w:rsid w:val="00FD0221"/>
    <w:rsid w:val="00FD0EFD"/>
    <w:rsid w:val="00FD6206"/>
    <w:rsid w:val="00FE03E0"/>
    <w:rsid w:val="00FE4F77"/>
    <w:rsid w:val="00FE5F29"/>
    <w:rsid w:val="00FF4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5A704"/>
  <w15:docId w15:val="{3AB0BFA4-4CA3-4DD9-9A38-49E8BB9ED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16E4B"/>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0261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4616"/>
    <w:rPr>
      <w:color w:val="0000FF"/>
      <w:u w:val="single"/>
    </w:rPr>
  </w:style>
  <w:style w:type="paragraph" w:styleId="NormalWeb">
    <w:name w:val="Normal (Web)"/>
    <w:basedOn w:val="Normal"/>
    <w:uiPriority w:val="99"/>
    <w:semiHidden/>
    <w:unhideWhenUsed/>
    <w:rsid w:val="0010461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F16E4B"/>
    <w:rPr>
      <w:rFonts w:ascii="Times New Roman" w:eastAsia="Times New Roman" w:hAnsi="Times New Roman" w:cs="Times New Roman"/>
      <w:b/>
      <w:bCs/>
      <w:kern w:val="36"/>
      <w:sz w:val="48"/>
      <w:szCs w:val="48"/>
      <w:lang w:eastAsia="en-GB"/>
    </w:rPr>
  </w:style>
  <w:style w:type="character" w:styleId="Emphasis">
    <w:name w:val="Emphasis"/>
    <w:basedOn w:val="DefaultParagraphFont"/>
    <w:uiPriority w:val="20"/>
    <w:qFormat/>
    <w:rsid w:val="00F16E4B"/>
    <w:rPr>
      <w:i/>
      <w:iCs/>
    </w:rPr>
  </w:style>
  <w:style w:type="character" w:styleId="Strong">
    <w:name w:val="Strong"/>
    <w:basedOn w:val="DefaultParagraphFont"/>
    <w:uiPriority w:val="22"/>
    <w:qFormat/>
    <w:rsid w:val="00F16E4B"/>
    <w:rPr>
      <w:b/>
      <w:bCs/>
    </w:rPr>
  </w:style>
  <w:style w:type="paragraph" w:customStyle="1" w:styleId="Default">
    <w:name w:val="Default"/>
    <w:rsid w:val="008E02CD"/>
    <w:pPr>
      <w:autoSpaceDE w:val="0"/>
      <w:autoSpaceDN w:val="0"/>
      <w:adjustRightInd w:val="0"/>
      <w:spacing w:after="0"/>
    </w:pPr>
    <w:rPr>
      <w:rFonts w:ascii="Muli Light" w:hAnsi="Muli Light" w:cs="Muli Light"/>
      <w:color w:val="000000"/>
      <w:sz w:val="24"/>
      <w:szCs w:val="24"/>
    </w:rPr>
  </w:style>
  <w:style w:type="paragraph" w:styleId="FootnoteText">
    <w:name w:val="footnote text"/>
    <w:basedOn w:val="Normal"/>
    <w:link w:val="FootnoteTextChar"/>
    <w:uiPriority w:val="99"/>
    <w:semiHidden/>
    <w:unhideWhenUsed/>
    <w:rsid w:val="00465500"/>
    <w:pPr>
      <w:spacing w:after="0"/>
    </w:pPr>
    <w:rPr>
      <w:sz w:val="20"/>
      <w:szCs w:val="20"/>
    </w:rPr>
  </w:style>
  <w:style w:type="character" w:customStyle="1" w:styleId="FootnoteTextChar">
    <w:name w:val="Footnote Text Char"/>
    <w:basedOn w:val="DefaultParagraphFont"/>
    <w:link w:val="FootnoteText"/>
    <w:uiPriority w:val="99"/>
    <w:semiHidden/>
    <w:rsid w:val="00465500"/>
    <w:rPr>
      <w:sz w:val="20"/>
      <w:szCs w:val="20"/>
    </w:rPr>
  </w:style>
  <w:style w:type="character" w:styleId="FootnoteReference">
    <w:name w:val="footnote reference"/>
    <w:basedOn w:val="DefaultParagraphFont"/>
    <w:uiPriority w:val="99"/>
    <w:semiHidden/>
    <w:unhideWhenUsed/>
    <w:rsid w:val="00465500"/>
    <w:rPr>
      <w:vertAlign w:val="superscript"/>
    </w:rPr>
  </w:style>
  <w:style w:type="paragraph" w:styleId="BalloonText">
    <w:name w:val="Balloon Text"/>
    <w:basedOn w:val="Normal"/>
    <w:link w:val="BalloonTextChar"/>
    <w:uiPriority w:val="99"/>
    <w:semiHidden/>
    <w:unhideWhenUsed/>
    <w:rsid w:val="00BB3B5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B5F"/>
    <w:rPr>
      <w:rFonts w:ascii="Segoe UI" w:hAnsi="Segoe UI" w:cs="Segoe UI"/>
      <w:sz w:val="18"/>
      <w:szCs w:val="18"/>
    </w:rPr>
  </w:style>
  <w:style w:type="character" w:customStyle="1" w:styleId="UnresolvedMention1">
    <w:name w:val="Unresolved Mention1"/>
    <w:basedOn w:val="DefaultParagraphFont"/>
    <w:uiPriority w:val="99"/>
    <w:semiHidden/>
    <w:unhideWhenUsed/>
    <w:rsid w:val="00E82CAB"/>
    <w:rPr>
      <w:color w:val="605E5C"/>
      <w:shd w:val="clear" w:color="auto" w:fill="E1DFDD"/>
    </w:rPr>
  </w:style>
  <w:style w:type="character" w:styleId="CommentReference">
    <w:name w:val="annotation reference"/>
    <w:basedOn w:val="DefaultParagraphFont"/>
    <w:uiPriority w:val="99"/>
    <w:semiHidden/>
    <w:unhideWhenUsed/>
    <w:rsid w:val="0062549F"/>
    <w:rPr>
      <w:sz w:val="16"/>
      <w:szCs w:val="16"/>
    </w:rPr>
  </w:style>
  <w:style w:type="paragraph" w:styleId="CommentText">
    <w:name w:val="annotation text"/>
    <w:basedOn w:val="Normal"/>
    <w:link w:val="CommentTextChar"/>
    <w:uiPriority w:val="99"/>
    <w:semiHidden/>
    <w:unhideWhenUsed/>
    <w:rsid w:val="0062549F"/>
    <w:rPr>
      <w:sz w:val="20"/>
      <w:szCs w:val="20"/>
    </w:rPr>
  </w:style>
  <w:style w:type="character" w:customStyle="1" w:styleId="CommentTextChar">
    <w:name w:val="Comment Text Char"/>
    <w:basedOn w:val="DefaultParagraphFont"/>
    <w:link w:val="CommentText"/>
    <w:uiPriority w:val="99"/>
    <w:semiHidden/>
    <w:rsid w:val="0062549F"/>
    <w:rPr>
      <w:sz w:val="20"/>
      <w:szCs w:val="20"/>
    </w:rPr>
  </w:style>
  <w:style w:type="character" w:customStyle="1" w:styleId="Heading2Char">
    <w:name w:val="Heading 2 Char"/>
    <w:basedOn w:val="DefaultParagraphFont"/>
    <w:link w:val="Heading2"/>
    <w:uiPriority w:val="9"/>
    <w:rsid w:val="00026165"/>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D837B5"/>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A01AA"/>
    <w:rPr>
      <w:b/>
      <w:bCs/>
    </w:rPr>
  </w:style>
  <w:style w:type="character" w:customStyle="1" w:styleId="CommentSubjectChar">
    <w:name w:val="Comment Subject Char"/>
    <w:basedOn w:val="CommentTextChar"/>
    <w:link w:val="CommentSubject"/>
    <w:uiPriority w:val="99"/>
    <w:semiHidden/>
    <w:rsid w:val="002A01AA"/>
    <w:rPr>
      <w:b/>
      <w:bCs/>
      <w:sz w:val="20"/>
      <w:szCs w:val="20"/>
    </w:rPr>
  </w:style>
  <w:style w:type="paragraph" w:styleId="Footer">
    <w:name w:val="footer"/>
    <w:basedOn w:val="Normal"/>
    <w:link w:val="FooterChar"/>
    <w:uiPriority w:val="99"/>
    <w:unhideWhenUsed/>
    <w:rsid w:val="00A832BF"/>
    <w:pPr>
      <w:tabs>
        <w:tab w:val="center" w:pos="4680"/>
        <w:tab w:val="right" w:pos="9360"/>
      </w:tabs>
      <w:spacing w:after="0"/>
    </w:pPr>
  </w:style>
  <w:style w:type="character" w:customStyle="1" w:styleId="FooterChar">
    <w:name w:val="Footer Char"/>
    <w:basedOn w:val="DefaultParagraphFont"/>
    <w:link w:val="Footer"/>
    <w:uiPriority w:val="99"/>
    <w:rsid w:val="00A832BF"/>
  </w:style>
  <w:style w:type="character" w:styleId="PageNumber">
    <w:name w:val="page number"/>
    <w:basedOn w:val="DefaultParagraphFont"/>
    <w:uiPriority w:val="99"/>
    <w:semiHidden/>
    <w:unhideWhenUsed/>
    <w:rsid w:val="00A832BF"/>
  </w:style>
  <w:style w:type="paragraph" w:styleId="Header">
    <w:name w:val="header"/>
    <w:basedOn w:val="Normal"/>
    <w:link w:val="HeaderChar"/>
    <w:uiPriority w:val="99"/>
    <w:unhideWhenUsed/>
    <w:rsid w:val="00743522"/>
    <w:pPr>
      <w:tabs>
        <w:tab w:val="center" w:pos="4513"/>
        <w:tab w:val="right" w:pos="9026"/>
      </w:tabs>
      <w:spacing w:after="0"/>
    </w:pPr>
  </w:style>
  <w:style w:type="character" w:customStyle="1" w:styleId="HeaderChar">
    <w:name w:val="Header Char"/>
    <w:basedOn w:val="DefaultParagraphFont"/>
    <w:link w:val="Header"/>
    <w:uiPriority w:val="99"/>
    <w:rsid w:val="00743522"/>
  </w:style>
  <w:style w:type="paragraph" w:styleId="Revision">
    <w:name w:val="Revision"/>
    <w:hidden/>
    <w:uiPriority w:val="99"/>
    <w:semiHidden/>
    <w:rsid w:val="00AB7AB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419465">
      <w:bodyDiv w:val="1"/>
      <w:marLeft w:val="0"/>
      <w:marRight w:val="0"/>
      <w:marTop w:val="0"/>
      <w:marBottom w:val="0"/>
      <w:divBdr>
        <w:top w:val="none" w:sz="0" w:space="0" w:color="auto"/>
        <w:left w:val="none" w:sz="0" w:space="0" w:color="auto"/>
        <w:bottom w:val="none" w:sz="0" w:space="0" w:color="auto"/>
        <w:right w:val="none" w:sz="0" w:space="0" w:color="auto"/>
      </w:divBdr>
    </w:div>
    <w:div w:id="587927574">
      <w:bodyDiv w:val="1"/>
      <w:marLeft w:val="0"/>
      <w:marRight w:val="0"/>
      <w:marTop w:val="0"/>
      <w:marBottom w:val="0"/>
      <w:divBdr>
        <w:top w:val="none" w:sz="0" w:space="0" w:color="auto"/>
        <w:left w:val="none" w:sz="0" w:space="0" w:color="auto"/>
        <w:bottom w:val="none" w:sz="0" w:space="0" w:color="auto"/>
        <w:right w:val="none" w:sz="0" w:space="0" w:color="auto"/>
      </w:divBdr>
    </w:div>
    <w:div w:id="863787669">
      <w:bodyDiv w:val="1"/>
      <w:marLeft w:val="0"/>
      <w:marRight w:val="0"/>
      <w:marTop w:val="0"/>
      <w:marBottom w:val="0"/>
      <w:divBdr>
        <w:top w:val="none" w:sz="0" w:space="0" w:color="auto"/>
        <w:left w:val="none" w:sz="0" w:space="0" w:color="auto"/>
        <w:bottom w:val="none" w:sz="0" w:space="0" w:color="auto"/>
        <w:right w:val="none" w:sz="0" w:space="0" w:color="auto"/>
      </w:divBdr>
    </w:div>
    <w:div w:id="1291746259">
      <w:bodyDiv w:val="1"/>
      <w:marLeft w:val="0"/>
      <w:marRight w:val="0"/>
      <w:marTop w:val="0"/>
      <w:marBottom w:val="0"/>
      <w:divBdr>
        <w:top w:val="none" w:sz="0" w:space="0" w:color="auto"/>
        <w:left w:val="none" w:sz="0" w:space="0" w:color="auto"/>
        <w:bottom w:val="none" w:sz="0" w:space="0" w:color="auto"/>
        <w:right w:val="none" w:sz="0" w:space="0" w:color="auto"/>
      </w:divBdr>
    </w:div>
    <w:div w:id="1422066585">
      <w:bodyDiv w:val="1"/>
      <w:marLeft w:val="0"/>
      <w:marRight w:val="0"/>
      <w:marTop w:val="0"/>
      <w:marBottom w:val="0"/>
      <w:divBdr>
        <w:top w:val="none" w:sz="0" w:space="0" w:color="auto"/>
        <w:left w:val="none" w:sz="0" w:space="0" w:color="auto"/>
        <w:bottom w:val="none" w:sz="0" w:space="0" w:color="auto"/>
        <w:right w:val="none" w:sz="0" w:space="0" w:color="auto"/>
      </w:divBdr>
    </w:div>
    <w:div w:id="1836601801">
      <w:bodyDiv w:val="1"/>
      <w:marLeft w:val="0"/>
      <w:marRight w:val="0"/>
      <w:marTop w:val="0"/>
      <w:marBottom w:val="0"/>
      <w:divBdr>
        <w:top w:val="none" w:sz="0" w:space="0" w:color="auto"/>
        <w:left w:val="none" w:sz="0" w:space="0" w:color="auto"/>
        <w:bottom w:val="none" w:sz="0" w:space="0" w:color="auto"/>
        <w:right w:val="none" w:sz="0" w:space="0" w:color="auto"/>
      </w:divBdr>
    </w:div>
    <w:div w:id="1985161107">
      <w:bodyDiv w:val="1"/>
      <w:marLeft w:val="0"/>
      <w:marRight w:val="0"/>
      <w:marTop w:val="0"/>
      <w:marBottom w:val="0"/>
      <w:divBdr>
        <w:top w:val="none" w:sz="0" w:space="0" w:color="auto"/>
        <w:left w:val="none" w:sz="0" w:space="0" w:color="auto"/>
        <w:bottom w:val="none" w:sz="0" w:space="0" w:color="auto"/>
        <w:right w:val="none" w:sz="0" w:space="0" w:color="auto"/>
      </w:divBdr>
    </w:div>
    <w:div w:id="206629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about:blank" TargetMode="Externa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eader" Target="header3.xm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8A18DB2-35EE-4E84-95A3-D1B8D451A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4060</Words>
  <Characters>23145</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Sunderland</Company>
  <LinksUpToDate>false</LinksUpToDate>
  <CharactersWithSpaces>27151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Mitchell (Staff)</dc:creator>
  <cp:keywords/>
  <dc:description/>
  <cp:lastModifiedBy>Caroline Mitchell (Staff)</cp:lastModifiedBy>
  <cp:revision>2</cp:revision>
  <dcterms:created xsi:type="dcterms:W3CDTF">2021-09-07T15:24:00Z</dcterms:created>
  <dcterms:modified xsi:type="dcterms:W3CDTF">2021-09-07T15:24:00Z</dcterms:modified>
</cp:coreProperties>
</file>