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B50C6" w14:textId="4CE605B4" w:rsidR="001C7833" w:rsidRPr="005D3CE2" w:rsidRDefault="00294EA7" w:rsidP="002C0328">
      <w:pPr>
        <w:spacing w:after="0" w:line="360" w:lineRule="auto"/>
        <w:jc w:val="center"/>
        <w:rPr>
          <w:rFonts w:ascii="Times New Roman" w:hAnsi="Times New Roman" w:cs="Times New Roman"/>
          <w:b/>
          <w:bCs/>
          <w:sz w:val="28"/>
          <w:szCs w:val="28"/>
        </w:rPr>
      </w:pPr>
      <w:bookmarkStart w:id="0" w:name="_Hlk81997779"/>
      <w:bookmarkStart w:id="1" w:name="_Hlk75200275"/>
      <w:bookmarkEnd w:id="0"/>
      <w:r w:rsidRPr="005D3CE2">
        <w:rPr>
          <w:rFonts w:ascii="Times New Roman" w:hAnsi="Times New Roman" w:cs="Times New Roman"/>
          <w:b/>
          <w:bCs/>
          <w:sz w:val="28"/>
          <w:szCs w:val="28"/>
        </w:rPr>
        <w:t>Implementing</w:t>
      </w:r>
      <w:r w:rsidR="001C7833" w:rsidRPr="005D3CE2">
        <w:rPr>
          <w:rFonts w:ascii="Times New Roman" w:hAnsi="Times New Roman" w:cs="Times New Roman"/>
          <w:b/>
          <w:bCs/>
          <w:sz w:val="28"/>
          <w:szCs w:val="28"/>
        </w:rPr>
        <w:t xml:space="preserve"> Challenges of Artificial Intelligence: </w:t>
      </w:r>
      <w:r w:rsidR="001C7833" w:rsidRPr="007520E6">
        <w:rPr>
          <w:rFonts w:ascii="Times New Roman" w:hAnsi="Times New Roman" w:cs="Times New Roman"/>
          <w:b/>
          <w:bCs/>
          <w:sz w:val="28"/>
          <w:szCs w:val="28"/>
          <w:highlight w:val="green"/>
        </w:rPr>
        <w:t xml:space="preserve">Evidence from </w:t>
      </w:r>
      <w:r w:rsidR="007520E6" w:rsidRPr="007520E6">
        <w:rPr>
          <w:rFonts w:ascii="Times New Roman" w:hAnsi="Times New Roman" w:cs="Times New Roman"/>
          <w:b/>
          <w:bCs/>
          <w:sz w:val="28"/>
          <w:szCs w:val="28"/>
          <w:highlight w:val="green"/>
        </w:rPr>
        <w:t xml:space="preserve">Public </w:t>
      </w:r>
      <w:r w:rsidR="001C7833" w:rsidRPr="0013422D">
        <w:rPr>
          <w:rFonts w:ascii="Times New Roman" w:hAnsi="Times New Roman" w:cs="Times New Roman"/>
          <w:b/>
          <w:bCs/>
          <w:sz w:val="28"/>
          <w:szCs w:val="28"/>
          <w:highlight w:val="green"/>
        </w:rPr>
        <w:t xml:space="preserve">Manufacturing </w:t>
      </w:r>
      <w:r w:rsidR="0013422D" w:rsidRPr="0013422D">
        <w:rPr>
          <w:rFonts w:ascii="Times New Roman" w:hAnsi="Times New Roman" w:cs="Times New Roman"/>
          <w:b/>
          <w:bCs/>
          <w:sz w:val="28"/>
          <w:szCs w:val="28"/>
          <w:highlight w:val="green"/>
        </w:rPr>
        <w:t>Sector</w:t>
      </w:r>
      <w:r w:rsidR="001C7833" w:rsidRPr="005D3CE2">
        <w:rPr>
          <w:rFonts w:ascii="Times New Roman" w:hAnsi="Times New Roman" w:cs="Times New Roman"/>
          <w:b/>
          <w:bCs/>
          <w:sz w:val="28"/>
          <w:szCs w:val="28"/>
        </w:rPr>
        <w:t xml:space="preserve"> </w:t>
      </w:r>
      <w:r w:rsidR="00B96C09" w:rsidRPr="005D3CE2">
        <w:rPr>
          <w:rFonts w:ascii="Times New Roman" w:hAnsi="Times New Roman" w:cs="Times New Roman"/>
          <w:b/>
          <w:bCs/>
          <w:sz w:val="28"/>
          <w:szCs w:val="28"/>
        </w:rPr>
        <w:t>of</w:t>
      </w:r>
      <w:r w:rsidR="00D43A08" w:rsidRPr="005D3CE2">
        <w:rPr>
          <w:rFonts w:ascii="Times New Roman" w:hAnsi="Times New Roman" w:cs="Times New Roman"/>
          <w:b/>
          <w:bCs/>
          <w:sz w:val="28"/>
          <w:szCs w:val="28"/>
        </w:rPr>
        <w:t xml:space="preserve"> an</w:t>
      </w:r>
      <w:r w:rsidR="00B96C09" w:rsidRPr="005D3CE2">
        <w:rPr>
          <w:rFonts w:ascii="Times New Roman" w:hAnsi="Times New Roman" w:cs="Times New Roman"/>
          <w:b/>
          <w:bCs/>
          <w:sz w:val="28"/>
          <w:szCs w:val="28"/>
        </w:rPr>
        <w:t xml:space="preserve"> Emerging Economy </w:t>
      </w:r>
    </w:p>
    <w:bookmarkEnd w:id="1"/>
    <w:p w14:paraId="6F5DFC44" w14:textId="77777777" w:rsidR="006E5467" w:rsidRPr="005D3CE2" w:rsidRDefault="006E5467" w:rsidP="002C0328">
      <w:pPr>
        <w:spacing w:after="0" w:line="360" w:lineRule="auto"/>
        <w:jc w:val="both"/>
        <w:rPr>
          <w:rFonts w:ascii="Times New Roman" w:hAnsi="Times New Roman" w:cs="Times New Roman"/>
          <w:b/>
          <w:bCs/>
          <w:sz w:val="28"/>
          <w:szCs w:val="28"/>
        </w:rPr>
      </w:pPr>
    </w:p>
    <w:p w14:paraId="012154E4" w14:textId="7EFFDF1F" w:rsidR="002A2F4B" w:rsidRPr="005D3CE2" w:rsidRDefault="002A2F4B" w:rsidP="002C0328">
      <w:pPr>
        <w:spacing w:after="0" w:line="360" w:lineRule="auto"/>
        <w:jc w:val="both"/>
        <w:rPr>
          <w:rFonts w:ascii="Times New Roman" w:hAnsi="Times New Roman" w:cs="Times New Roman"/>
          <w:sz w:val="24"/>
          <w:szCs w:val="24"/>
        </w:rPr>
      </w:pPr>
      <w:r w:rsidRPr="005D3CE2">
        <w:rPr>
          <w:rFonts w:ascii="Times New Roman" w:hAnsi="Times New Roman" w:cs="Times New Roman"/>
          <w:b/>
          <w:bCs/>
          <w:i/>
          <w:sz w:val="24"/>
          <w:szCs w:val="24"/>
        </w:rPr>
        <w:t>Abstract</w:t>
      </w:r>
      <w:r w:rsidR="006E5467" w:rsidRPr="005D3CE2">
        <w:rPr>
          <w:rFonts w:ascii="Times New Roman" w:hAnsi="Times New Roman" w:cs="Times New Roman"/>
          <w:b/>
          <w:bCs/>
          <w:i/>
          <w:sz w:val="24"/>
          <w:szCs w:val="24"/>
        </w:rPr>
        <w:t>:</w:t>
      </w:r>
      <w:r w:rsidR="003C164D" w:rsidRPr="005D3CE2">
        <w:rPr>
          <w:rFonts w:ascii="Times New Roman" w:hAnsi="Times New Roman" w:cs="Times New Roman"/>
          <w:sz w:val="24"/>
          <w:szCs w:val="24"/>
        </w:rPr>
        <w:t xml:space="preserve"> </w:t>
      </w:r>
      <w:bookmarkStart w:id="2" w:name="_Hlk79880113"/>
      <w:r w:rsidR="003C164D" w:rsidRPr="005D3CE2">
        <w:rPr>
          <w:rFonts w:ascii="Times New Roman" w:hAnsi="Times New Roman" w:cs="Times New Roman"/>
          <w:sz w:val="24"/>
          <w:szCs w:val="24"/>
        </w:rPr>
        <w:t xml:space="preserve">The </w:t>
      </w:r>
      <w:r w:rsidR="00A56A9C" w:rsidRPr="005D3CE2">
        <w:rPr>
          <w:rFonts w:ascii="Times New Roman" w:hAnsi="Times New Roman" w:cs="Times New Roman"/>
          <w:sz w:val="24"/>
          <w:szCs w:val="24"/>
        </w:rPr>
        <w:t xml:space="preserve">growing </w:t>
      </w:r>
      <w:r w:rsidR="005D3CE2" w:rsidRPr="005D3CE2">
        <w:rPr>
          <w:rFonts w:ascii="Times New Roman" w:hAnsi="Times New Roman" w:cs="Times New Roman"/>
          <w:sz w:val="24"/>
          <w:szCs w:val="24"/>
        </w:rPr>
        <w:t>Artificial Intelligence (</w:t>
      </w:r>
      <w:r w:rsidR="003C164D" w:rsidRPr="005D3CE2">
        <w:rPr>
          <w:rFonts w:ascii="Times New Roman" w:hAnsi="Times New Roman" w:cs="Times New Roman"/>
          <w:sz w:val="24"/>
          <w:szCs w:val="24"/>
        </w:rPr>
        <w:t>AI</w:t>
      </w:r>
      <w:r w:rsidR="005D3CE2" w:rsidRPr="005D3CE2">
        <w:rPr>
          <w:rFonts w:ascii="Times New Roman" w:hAnsi="Times New Roman" w:cs="Times New Roman"/>
          <w:sz w:val="24"/>
          <w:szCs w:val="24"/>
        </w:rPr>
        <w:t>)</w:t>
      </w:r>
      <w:r w:rsidR="003C164D" w:rsidRPr="005D3CE2">
        <w:rPr>
          <w:rFonts w:ascii="Times New Roman" w:hAnsi="Times New Roman" w:cs="Times New Roman"/>
          <w:sz w:val="24"/>
          <w:szCs w:val="24"/>
        </w:rPr>
        <w:t xml:space="preserve"> age </w:t>
      </w:r>
      <w:r w:rsidR="00746F18" w:rsidRPr="005D3CE2">
        <w:rPr>
          <w:rFonts w:ascii="Times New Roman" w:hAnsi="Times New Roman" w:cs="Times New Roman"/>
          <w:sz w:val="24"/>
          <w:szCs w:val="24"/>
        </w:rPr>
        <w:t>has been flooded</w:t>
      </w:r>
      <w:r w:rsidR="003C164D" w:rsidRPr="005D3CE2">
        <w:rPr>
          <w:rFonts w:ascii="Times New Roman" w:hAnsi="Times New Roman" w:cs="Times New Roman"/>
          <w:sz w:val="24"/>
          <w:szCs w:val="24"/>
        </w:rPr>
        <w:t xml:space="preserve"> with </w:t>
      </w:r>
      <w:r w:rsidR="00CE660B" w:rsidRPr="005D3CE2">
        <w:rPr>
          <w:rFonts w:ascii="Times New Roman" w:hAnsi="Times New Roman" w:cs="Times New Roman"/>
          <w:sz w:val="24"/>
          <w:szCs w:val="24"/>
        </w:rPr>
        <w:t>several</w:t>
      </w:r>
      <w:r w:rsidR="003C164D" w:rsidRPr="005D3CE2">
        <w:rPr>
          <w:rFonts w:ascii="Times New Roman" w:hAnsi="Times New Roman" w:cs="Times New Roman"/>
          <w:sz w:val="24"/>
          <w:szCs w:val="24"/>
        </w:rPr>
        <w:t xml:space="preserve"> innovations in algorithmic machine learning that may bring significant impact</w:t>
      </w:r>
      <w:r w:rsidR="00746F18" w:rsidRPr="005D3CE2">
        <w:rPr>
          <w:rFonts w:ascii="Times New Roman" w:hAnsi="Times New Roman" w:cs="Times New Roman"/>
          <w:sz w:val="24"/>
          <w:szCs w:val="24"/>
        </w:rPr>
        <w:t>s</w:t>
      </w:r>
      <w:r w:rsidR="003C164D" w:rsidRPr="005D3CE2">
        <w:rPr>
          <w:rFonts w:ascii="Times New Roman" w:hAnsi="Times New Roman" w:cs="Times New Roman"/>
          <w:sz w:val="24"/>
          <w:szCs w:val="24"/>
        </w:rPr>
        <w:t xml:space="preserve"> </w:t>
      </w:r>
      <w:r w:rsidR="00746F18" w:rsidRPr="005D3CE2">
        <w:rPr>
          <w:rFonts w:ascii="Times New Roman" w:hAnsi="Times New Roman" w:cs="Times New Roman"/>
          <w:sz w:val="24"/>
          <w:szCs w:val="24"/>
        </w:rPr>
        <w:t>to</w:t>
      </w:r>
      <w:r w:rsidR="003C164D" w:rsidRPr="005D3CE2">
        <w:rPr>
          <w:rFonts w:ascii="Times New Roman" w:hAnsi="Times New Roman" w:cs="Times New Roman"/>
          <w:sz w:val="24"/>
          <w:szCs w:val="24"/>
        </w:rPr>
        <w:t xml:space="preserve"> industries such as healthcare, agriculture, education, manufacturing, retail etc.</w:t>
      </w:r>
      <w:bookmarkStart w:id="3" w:name="_Hlk74618257"/>
      <w:bookmarkStart w:id="4" w:name="_Hlk74840796"/>
      <w:r w:rsidR="00B96C09" w:rsidRPr="005D3CE2">
        <w:rPr>
          <w:rFonts w:ascii="Times New Roman" w:hAnsi="Times New Roman" w:cs="Times New Roman"/>
          <w:sz w:val="24"/>
          <w:szCs w:val="24"/>
        </w:rPr>
        <w:t xml:space="preserve"> </w:t>
      </w:r>
      <w:r w:rsidR="00D83D27" w:rsidRPr="00DE1AA3">
        <w:rPr>
          <w:rFonts w:ascii="Times New Roman" w:hAnsi="Times New Roman" w:cs="Times New Roman"/>
          <w:sz w:val="24"/>
          <w:szCs w:val="24"/>
          <w:highlight w:val="green"/>
        </w:rPr>
        <w:t>But</w:t>
      </w:r>
      <w:r w:rsidR="00E918EF" w:rsidRPr="00DE1AA3">
        <w:rPr>
          <w:rFonts w:ascii="Times New Roman" w:hAnsi="Times New Roman" w:cs="Times New Roman"/>
          <w:sz w:val="24"/>
          <w:szCs w:val="24"/>
          <w:highlight w:val="green"/>
        </w:rPr>
        <w:t xml:space="preserve"> challenges such as</w:t>
      </w:r>
      <w:r w:rsidR="004B7C33" w:rsidRPr="00DE1AA3">
        <w:rPr>
          <w:rFonts w:ascii="Times New Roman" w:hAnsi="Times New Roman" w:cs="Times New Roman"/>
          <w:sz w:val="24"/>
          <w:szCs w:val="24"/>
          <w:highlight w:val="green"/>
        </w:rPr>
        <w:t xml:space="preserve"> </w:t>
      </w:r>
      <w:r w:rsidR="00E918EF" w:rsidRPr="00DE1AA3">
        <w:rPr>
          <w:rFonts w:ascii="Times New Roman" w:hAnsi="Times New Roman" w:cs="Times New Roman"/>
          <w:sz w:val="24"/>
          <w:szCs w:val="24"/>
          <w:highlight w:val="green"/>
        </w:rPr>
        <w:t>data quality</w:t>
      </w:r>
      <w:r w:rsidR="004B7C33" w:rsidRPr="00DE1AA3">
        <w:rPr>
          <w:rFonts w:ascii="Times New Roman" w:hAnsi="Times New Roman" w:cs="Times New Roman"/>
          <w:sz w:val="24"/>
          <w:szCs w:val="24"/>
          <w:highlight w:val="green"/>
        </w:rPr>
        <w:t>, privacy</w:t>
      </w:r>
      <w:r w:rsidR="00746F18" w:rsidRPr="00DE1AA3">
        <w:rPr>
          <w:rFonts w:ascii="Times New Roman" w:hAnsi="Times New Roman" w:cs="Times New Roman"/>
          <w:sz w:val="24"/>
          <w:szCs w:val="24"/>
          <w:highlight w:val="green"/>
        </w:rPr>
        <w:t xml:space="preserve"> and </w:t>
      </w:r>
      <w:r w:rsidR="004B7C33" w:rsidRPr="00DE1AA3">
        <w:rPr>
          <w:rFonts w:ascii="Times New Roman" w:hAnsi="Times New Roman" w:cs="Times New Roman"/>
          <w:sz w:val="24"/>
          <w:szCs w:val="24"/>
          <w:highlight w:val="green"/>
        </w:rPr>
        <w:t>lack of</w:t>
      </w:r>
      <w:r w:rsidR="00207228" w:rsidRPr="00DE1AA3">
        <w:rPr>
          <w:rFonts w:ascii="Times New Roman" w:hAnsi="Times New Roman" w:cs="Times New Roman"/>
          <w:sz w:val="24"/>
          <w:szCs w:val="24"/>
          <w:highlight w:val="green"/>
        </w:rPr>
        <w:t xml:space="preserve"> a</w:t>
      </w:r>
      <w:r w:rsidR="004B7C33" w:rsidRPr="00DE1AA3">
        <w:rPr>
          <w:rFonts w:ascii="Times New Roman" w:hAnsi="Times New Roman" w:cs="Times New Roman"/>
          <w:sz w:val="24"/>
          <w:szCs w:val="24"/>
          <w:highlight w:val="green"/>
        </w:rPr>
        <w:t xml:space="preserve"> skilled workforce </w:t>
      </w:r>
      <w:r w:rsidR="00E918EF" w:rsidRPr="00DE1AA3">
        <w:rPr>
          <w:rFonts w:ascii="Times New Roman" w:hAnsi="Times New Roman" w:cs="Times New Roman"/>
          <w:sz w:val="24"/>
          <w:szCs w:val="24"/>
          <w:highlight w:val="green"/>
        </w:rPr>
        <w:t xml:space="preserve">limit the scope of </w:t>
      </w:r>
      <w:r w:rsidR="00AF4E44" w:rsidRPr="00DE1AA3">
        <w:rPr>
          <w:rFonts w:ascii="Times New Roman" w:hAnsi="Times New Roman" w:cs="Times New Roman"/>
          <w:sz w:val="24"/>
          <w:szCs w:val="24"/>
          <w:highlight w:val="green"/>
        </w:rPr>
        <w:t>AI implementation</w:t>
      </w:r>
      <w:r w:rsidR="00E918EF" w:rsidRPr="00DE1AA3">
        <w:rPr>
          <w:rFonts w:ascii="Times New Roman" w:hAnsi="Times New Roman" w:cs="Times New Roman"/>
          <w:sz w:val="24"/>
          <w:szCs w:val="24"/>
          <w:highlight w:val="green"/>
        </w:rPr>
        <w:t xml:space="preserve"> in emerging economies</w:t>
      </w:r>
      <w:r w:rsidR="005F73E0" w:rsidRPr="00DE1AA3">
        <w:rPr>
          <w:rFonts w:ascii="Times New Roman" w:hAnsi="Times New Roman" w:cs="Times New Roman"/>
          <w:sz w:val="24"/>
          <w:szCs w:val="24"/>
          <w:highlight w:val="green"/>
        </w:rPr>
        <w:t>, particular</w:t>
      </w:r>
      <w:r w:rsidR="003778B0" w:rsidRPr="00DE1AA3">
        <w:rPr>
          <w:rFonts w:ascii="Times New Roman" w:hAnsi="Times New Roman" w:cs="Times New Roman"/>
          <w:sz w:val="24"/>
          <w:szCs w:val="24"/>
          <w:highlight w:val="green"/>
        </w:rPr>
        <w:t>l</w:t>
      </w:r>
      <w:r w:rsidR="005F73E0" w:rsidRPr="00DE1AA3">
        <w:rPr>
          <w:rFonts w:ascii="Times New Roman" w:hAnsi="Times New Roman" w:cs="Times New Roman"/>
          <w:sz w:val="24"/>
          <w:szCs w:val="24"/>
          <w:highlight w:val="green"/>
        </w:rPr>
        <w:t xml:space="preserve">y in </w:t>
      </w:r>
      <w:r w:rsidR="00746F18" w:rsidRPr="00DE1AA3">
        <w:rPr>
          <w:rFonts w:ascii="Times New Roman" w:hAnsi="Times New Roman" w:cs="Times New Roman"/>
          <w:sz w:val="24"/>
          <w:szCs w:val="24"/>
          <w:highlight w:val="green"/>
        </w:rPr>
        <w:t xml:space="preserve">the </w:t>
      </w:r>
      <w:r w:rsidR="006D14C5">
        <w:rPr>
          <w:rFonts w:ascii="Times New Roman" w:hAnsi="Times New Roman" w:cs="Times New Roman"/>
          <w:sz w:val="24"/>
          <w:szCs w:val="24"/>
          <w:highlight w:val="green"/>
        </w:rPr>
        <w:t>P</w:t>
      </w:r>
      <w:r w:rsidR="00590307" w:rsidRPr="00DE1AA3">
        <w:rPr>
          <w:rFonts w:ascii="Times New Roman" w:hAnsi="Times New Roman" w:cs="Times New Roman"/>
          <w:sz w:val="24"/>
          <w:szCs w:val="24"/>
          <w:highlight w:val="green"/>
        </w:rPr>
        <w:t xml:space="preserve">ublic </w:t>
      </w:r>
      <w:r w:rsidR="006D14C5">
        <w:rPr>
          <w:rFonts w:ascii="Times New Roman" w:hAnsi="Times New Roman" w:cs="Times New Roman"/>
          <w:sz w:val="24"/>
          <w:szCs w:val="24"/>
          <w:highlight w:val="green"/>
        </w:rPr>
        <w:t>M</w:t>
      </w:r>
      <w:r w:rsidR="005F73E0" w:rsidRPr="00DE1AA3">
        <w:rPr>
          <w:rFonts w:ascii="Times New Roman" w:hAnsi="Times New Roman" w:cs="Times New Roman"/>
          <w:sz w:val="24"/>
          <w:szCs w:val="24"/>
          <w:highlight w:val="green"/>
        </w:rPr>
        <w:t xml:space="preserve">anufacturing </w:t>
      </w:r>
      <w:r w:rsidR="006D14C5">
        <w:rPr>
          <w:rFonts w:ascii="Times New Roman" w:hAnsi="Times New Roman" w:cs="Times New Roman"/>
          <w:sz w:val="24"/>
          <w:szCs w:val="24"/>
          <w:highlight w:val="green"/>
        </w:rPr>
        <w:t>S</w:t>
      </w:r>
      <w:r w:rsidR="00746F18" w:rsidRPr="007F579E">
        <w:rPr>
          <w:rFonts w:ascii="Times New Roman" w:hAnsi="Times New Roman" w:cs="Times New Roman"/>
          <w:sz w:val="24"/>
          <w:szCs w:val="24"/>
          <w:highlight w:val="green"/>
        </w:rPr>
        <w:t>ector</w:t>
      </w:r>
      <w:r w:rsidR="007F579E">
        <w:rPr>
          <w:rFonts w:ascii="Times New Roman" w:hAnsi="Times New Roman" w:cs="Times New Roman"/>
          <w:sz w:val="24"/>
          <w:szCs w:val="24"/>
          <w:highlight w:val="green"/>
        </w:rPr>
        <w:t xml:space="preserve"> (PMS)</w:t>
      </w:r>
      <w:r w:rsidR="00E918EF" w:rsidRPr="007F579E">
        <w:rPr>
          <w:rFonts w:ascii="Times New Roman" w:hAnsi="Times New Roman" w:cs="Times New Roman"/>
          <w:sz w:val="24"/>
          <w:szCs w:val="24"/>
          <w:highlight w:val="green"/>
        </w:rPr>
        <w:t xml:space="preserve">. </w:t>
      </w:r>
      <w:r w:rsidR="00B96C09" w:rsidRPr="007F579E">
        <w:rPr>
          <w:rFonts w:ascii="Times New Roman" w:hAnsi="Times New Roman" w:cs="Times New Roman"/>
          <w:sz w:val="24"/>
          <w:szCs w:val="24"/>
          <w:highlight w:val="green"/>
        </w:rPr>
        <w:t>Therefore</w:t>
      </w:r>
      <w:r w:rsidR="00B96C09" w:rsidRPr="00C103BB">
        <w:rPr>
          <w:rFonts w:ascii="Times New Roman" w:hAnsi="Times New Roman" w:cs="Times New Roman"/>
          <w:sz w:val="24"/>
          <w:szCs w:val="24"/>
          <w:highlight w:val="green"/>
        </w:rPr>
        <w:t xml:space="preserve">, to </w:t>
      </w:r>
      <w:r w:rsidR="00207228" w:rsidRPr="00C103BB">
        <w:rPr>
          <w:rFonts w:ascii="Times New Roman" w:hAnsi="Times New Roman" w:cs="Times New Roman"/>
          <w:sz w:val="24"/>
          <w:szCs w:val="24"/>
          <w:highlight w:val="green"/>
        </w:rPr>
        <w:t xml:space="preserve">enhance the body of relevant </w:t>
      </w:r>
      <w:r w:rsidR="00B96C09" w:rsidRPr="00C103BB">
        <w:rPr>
          <w:rFonts w:ascii="Times New Roman" w:hAnsi="Times New Roman" w:cs="Times New Roman"/>
          <w:sz w:val="24"/>
          <w:szCs w:val="24"/>
          <w:highlight w:val="green"/>
        </w:rPr>
        <w:t>literature, t</w:t>
      </w:r>
      <w:r w:rsidR="00AF4E44" w:rsidRPr="00C103BB">
        <w:rPr>
          <w:rFonts w:ascii="Times New Roman" w:hAnsi="Times New Roman" w:cs="Times New Roman"/>
          <w:sz w:val="24"/>
          <w:szCs w:val="24"/>
          <w:highlight w:val="green"/>
        </w:rPr>
        <w:t xml:space="preserve">his study </w:t>
      </w:r>
      <w:r w:rsidR="001F37F6" w:rsidRPr="00C103BB">
        <w:rPr>
          <w:rFonts w:ascii="Times New Roman" w:hAnsi="Times New Roman" w:cs="Times New Roman"/>
          <w:sz w:val="24"/>
          <w:szCs w:val="24"/>
          <w:highlight w:val="green"/>
        </w:rPr>
        <w:t>examines</w:t>
      </w:r>
      <w:r w:rsidR="00AF4E44" w:rsidRPr="00C103BB">
        <w:rPr>
          <w:rFonts w:ascii="Times New Roman" w:hAnsi="Times New Roman" w:cs="Times New Roman"/>
          <w:sz w:val="24"/>
          <w:szCs w:val="24"/>
          <w:highlight w:val="green"/>
        </w:rPr>
        <w:t xml:space="preserve"> the</w:t>
      </w:r>
      <w:r w:rsidR="00E918EF" w:rsidRPr="00C103BB">
        <w:rPr>
          <w:rFonts w:ascii="Times New Roman" w:hAnsi="Times New Roman" w:cs="Times New Roman"/>
          <w:sz w:val="24"/>
          <w:szCs w:val="24"/>
          <w:highlight w:val="green"/>
        </w:rPr>
        <w:t xml:space="preserve"> existing</w:t>
      </w:r>
      <w:r w:rsidR="00AF4E44" w:rsidRPr="00C103BB">
        <w:rPr>
          <w:rFonts w:ascii="Times New Roman" w:hAnsi="Times New Roman" w:cs="Times New Roman"/>
          <w:sz w:val="24"/>
          <w:szCs w:val="24"/>
          <w:highlight w:val="green"/>
        </w:rPr>
        <w:t xml:space="preserve"> challeng</w:t>
      </w:r>
      <w:r w:rsidR="00A1440C" w:rsidRPr="00C103BB">
        <w:rPr>
          <w:rFonts w:ascii="Times New Roman" w:hAnsi="Times New Roman" w:cs="Times New Roman"/>
          <w:sz w:val="24"/>
          <w:szCs w:val="24"/>
          <w:highlight w:val="green"/>
        </w:rPr>
        <w:t>es</w:t>
      </w:r>
      <w:r w:rsidR="00AF4E44" w:rsidRPr="00C103BB">
        <w:rPr>
          <w:rFonts w:ascii="Times New Roman" w:hAnsi="Times New Roman" w:cs="Times New Roman"/>
          <w:sz w:val="24"/>
          <w:szCs w:val="24"/>
          <w:highlight w:val="green"/>
        </w:rPr>
        <w:t xml:space="preserve"> </w:t>
      </w:r>
      <w:r w:rsidR="00C103BB" w:rsidRPr="00C103BB">
        <w:rPr>
          <w:rFonts w:ascii="Times New Roman" w:hAnsi="Times New Roman" w:cs="Times New Roman"/>
          <w:sz w:val="24"/>
          <w:szCs w:val="24"/>
          <w:highlight w:val="green"/>
        </w:rPr>
        <w:t>of</w:t>
      </w:r>
      <w:r w:rsidR="00AF4E44" w:rsidRPr="00C103BB">
        <w:rPr>
          <w:rFonts w:ascii="Times New Roman" w:hAnsi="Times New Roman" w:cs="Times New Roman"/>
          <w:sz w:val="24"/>
          <w:szCs w:val="24"/>
          <w:highlight w:val="green"/>
        </w:rPr>
        <w:t xml:space="preserve"> AI implementation </w:t>
      </w:r>
      <w:r w:rsidR="00A1440C" w:rsidRPr="00C103BB">
        <w:rPr>
          <w:rFonts w:ascii="Times New Roman" w:hAnsi="Times New Roman" w:cs="Times New Roman"/>
          <w:sz w:val="24"/>
          <w:szCs w:val="24"/>
          <w:highlight w:val="green"/>
        </w:rPr>
        <w:t>in</w:t>
      </w:r>
      <w:r w:rsidR="00746F18" w:rsidRPr="00C103BB">
        <w:rPr>
          <w:rFonts w:ascii="Times New Roman" w:hAnsi="Times New Roman" w:cs="Times New Roman"/>
          <w:sz w:val="24"/>
          <w:szCs w:val="24"/>
          <w:highlight w:val="green"/>
        </w:rPr>
        <w:t xml:space="preserve"> </w:t>
      </w:r>
      <w:r w:rsidR="007F579E">
        <w:rPr>
          <w:rFonts w:ascii="Times New Roman" w:hAnsi="Times New Roman" w:cs="Times New Roman"/>
          <w:sz w:val="24"/>
          <w:szCs w:val="24"/>
          <w:highlight w:val="green"/>
        </w:rPr>
        <w:t>PMS</w:t>
      </w:r>
      <w:r w:rsidR="00C103BB" w:rsidRPr="00C103BB">
        <w:rPr>
          <w:rFonts w:ascii="Times New Roman" w:hAnsi="Times New Roman" w:cs="Times New Roman"/>
          <w:sz w:val="24"/>
          <w:szCs w:val="24"/>
          <w:highlight w:val="green"/>
        </w:rPr>
        <w:t xml:space="preserve"> of India</w:t>
      </w:r>
      <w:r w:rsidR="00A1440C" w:rsidRPr="00C103BB">
        <w:rPr>
          <w:rFonts w:ascii="Times New Roman" w:hAnsi="Times New Roman" w:cs="Times New Roman"/>
          <w:sz w:val="24"/>
          <w:szCs w:val="24"/>
          <w:highlight w:val="green"/>
        </w:rPr>
        <w:t xml:space="preserve"> </w:t>
      </w:r>
      <w:r w:rsidR="00B96C09" w:rsidRPr="00C103BB">
        <w:rPr>
          <w:rFonts w:ascii="Times New Roman" w:hAnsi="Times New Roman" w:cs="Times New Roman"/>
          <w:sz w:val="24"/>
          <w:szCs w:val="24"/>
          <w:highlight w:val="green"/>
        </w:rPr>
        <w:t>and</w:t>
      </w:r>
      <w:r w:rsidR="00AF4E44" w:rsidRPr="00C103BB">
        <w:rPr>
          <w:rFonts w:ascii="Times New Roman" w:hAnsi="Times New Roman" w:cs="Times New Roman"/>
          <w:sz w:val="24"/>
          <w:szCs w:val="24"/>
          <w:highlight w:val="green"/>
        </w:rPr>
        <w:t xml:space="preserve"> </w:t>
      </w:r>
      <w:r w:rsidR="00746F18" w:rsidRPr="00C103BB">
        <w:rPr>
          <w:rFonts w:ascii="Times New Roman" w:hAnsi="Times New Roman" w:cs="Times New Roman"/>
          <w:sz w:val="24"/>
          <w:szCs w:val="24"/>
          <w:highlight w:val="green"/>
        </w:rPr>
        <w:t>explores</w:t>
      </w:r>
      <w:r w:rsidR="00B96C09" w:rsidRPr="00C103BB">
        <w:rPr>
          <w:rFonts w:ascii="Times New Roman" w:hAnsi="Times New Roman" w:cs="Times New Roman"/>
          <w:sz w:val="24"/>
          <w:szCs w:val="24"/>
          <w:highlight w:val="green"/>
        </w:rPr>
        <w:t xml:space="preserve"> </w:t>
      </w:r>
      <w:r w:rsidR="00E918EF" w:rsidRPr="00C103BB">
        <w:rPr>
          <w:rFonts w:ascii="Times New Roman" w:hAnsi="Times New Roman" w:cs="Times New Roman"/>
          <w:sz w:val="24"/>
          <w:szCs w:val="24"/>
          <w:highlight w:val="green"/>
        </w:rPr>
        <w:t>the inter</w:t>
      </w:r>
      <w:r w:rsidR="00746F18" w:rsidRPr="00C103BB">
        <w:rPr>
          <w:rFonts w:ascii="Times New Roman" w:hAnsi="Times New Roman" w:cs="Times New Roman"/>
          <w:sz w:val="24"/>
          <w:szCs w:val="24"/>
          <w:highlight w:val="green"/>
        </w:rPr>
        <w:t>-</w:t>
      </w:r>
      <w:r w:rsidR="00E918EF" w:rsidRPr="00C103BB">
        <w:rPr>
          <w:rFonts w:ascii="Times New Roman" w:hAnsi="Times New Roman" w:cs="Times New Roman"/>
          <w:sz w:val="24"/>
          <w:szCs w:val="24"/>
          <w:highlight w:val="green"/>
        </w:rPr>
        <w:t>relationship</w:t>
      </w:r>
      <w:r w:rsidR="00746F18" w:rsidRPr="00C103BB">
        <w:rPr>
          <w:rFonts w:ascii="Times New Roman" w:hAnsi="Times New Roman" w:cs="Times New Roman"/>
          <w:sz w:val="24"/>
          <w:szCs w:val="24"/>
          <w:highlight w:val="green"/>
        </w:rPr>
        <w:t>s</w:t>
      </w:r>
      <w:r w:rsidR="00E918EF" w:rsidRPr="00C103BB">
        <w:rPr>
          <w:rFonts w:ascii="Times New Roman" w:hAnsi="Times New Roman" w:cs="Times New Roman"/>
          <w:sz w:val="24"/>
          <w:szCs w:val="24"/>
          <w:highlight w:val="green"/>
        </w:rPr>
        <w:t xml:space="preserve"> among them</w:t>
      </w:r>
      <w:bookmarkEnd w:id="3"/>
      <w:r w:rsidR="00E918EF" w:rsidRPr="005D3CE2">
        <w:rPr>
          <w:rFonts w:ascii="Times New Roman" w:hAnsi="Times New Roman" w:cs="Times New Roman"/>
          <w:sz w:val="24"/>
          <w:szCs w:val="24"/>
        </w:rPr>
        <w:t xml:space="preserve">. The study has </w:t>
      </w:r>
      <w:r w:rsidR="00BA7931" w:rsidRPr="005D3CE2">
        <w:rPr>
          <w:rFonts w:ascii="Times New Roman" w:hAnsi="Times New Roman" w:cs="Times New Roman"/>
          <w:sz w:val="24"/>
          <w:szCs w:val="24"/>
        </w:rPr>
        <w:t>utilized</w:t>
      </w:r>
      <w:r w:rsidR="00E918EF" w:rsidRPr="005D3CE2">
        <w:rPr>
          <w:rFonts w:ascii="Times New Roman" w:hAnsi="Times New Roman" w:cs="Times New Roman"/>
          <w:sz w:val="24"/>
          <w:szCs w:val="24"/>
        </w:rPr>
        <w:t xml:space="preserve"> </w:t>
      </w:r>
      <w:r w:rsidR="00444750" w:rsidRPr="005D3CE2">
        <w:rPr>
          <w:rFonts w:ascii="Times New Roman" w:hAnsi="Times New Roman" w:cs="Times New Roman"/>
          <w:sz w:val="24"/>
          <w:szCs w:val="24"/>
        </w:rPr>
        <w:t xml:space="preserve">the </w:t>
      </w:r>
      <w:r w:rsidR="00E918EF" w:rsidRPr="005D3CE2">
        <w:rPr>
          <w:rFonts w:ascii="Times New Roman" w:hAnsi="Times New Roman" w:cs="Times New Roman"/>
          <w:sz w:val="24"/>
          <w:szCs w:val="24"/>
        </w:rPr>
        <w:t xml:space="preserve">DEMATEL method for </w:t>
      </w:r>
      <w:r w:rsidR="00207228" w:rsidRPr="005D3CE2">
        <w:rPr>
          <w:rFonts w:ascii="Times New Roman" w:hAnsi="Times New Roman" w:cs="Times New Roman"/>
          <w:sz w:val="24"/>
          <w:szCs w:val="24"/>
        </w:rPr>
        <w:t>identification of</w:t>
      </w:r>
      <w:r w:rsidR="00E918EF" w:rsidRPr="005D3CE2">
        <w:rPr>
          <w:rFonts w:ascii="Times New Roman" w:hAnsi="Times New Roman" w:cs="Times New Roman"/>
          <w:sz w:val="24"/>
          <w:szCs w:val="24"/>
        </w:rPr>
        <w:t xml:space="preserve"> the </w:t>
      </w:r>
      <w:r w:rsidR="00CC381D" w:rsidRPr="005D3CE2">
        <w:rPr>
          <w:rFonts w:ascii="Times New Roman" w:hAnsi="Times New Roman" w:cs="Times New Roman"/>
          <w:sz w:val="24"/>
          <w:szCs w:val="24"/>
        </w:rPr>
        <w:t>cause-and-effect</w:t>
      </w:r>
      <w:r w:rsidR="00E918EF" w:rsidRPr="005D3CE2">
        <w:rPr>
          <w:rFonts w:ascii="Times New Roman" w:hAnsi="Times New Roman" w:cs="Times New Roman"/>
          <w:sz w:val="24"/>
          <w:szCs w:val="24"/>
        </w:rPr>
        <w:t xml:space="preserve"> group factor</w:t>
      </w:r>
      <w:bookmarkEnd w:id="4"/>
      <w:r w:rsidR="00E918EF" w:rsidRPr="005D3CE2">
        <w:rPr>
          <w:rFonts w:ascii="Times New Roman" w:hAnsi="Times New Roman" w:cs="Times New Roman"/>
          <w:sz w:val="24"/>
          <w:szCs w:val="24"/>
        </w:rPr>
        <w:t>s</w:t>
      </w:r>
      <w:r w:rsidR="00E918EF" w:rsidRPr="005D3CE2">
        <w:rPr>
          <w:rFonts w:ascii="Times New Roman" w:hAnsi="Times New Roman" w:cs="Times New Roman"/>
          <w:i/>
          <w:iCs/>
          <w:color w:val="BF8F00" w:themeColor="accent4" w:themeShade="BF"/>
          <w:sz w:val="24"/>
          <w:szCs w:val="24"/>
        </w:rPr>
        <w:t xml:space="preserve">. </w:t>
      </w:r>
      <w:r w:rsidR="00B71DBC" w:rsidRPr="00692643">
        <w:rPr>
          <w:rFonts w:ascii="Times New Roman" w:hAnsi="Times New Roman" w:cs="Times New Roman"/>
          <w:sz w:val="24"/>
          <w:szCs w:val="24"/>
          <w:highlight w:val="green"/>
        </w:rPr>
        <w:t xml:space="preserve">The </w:t>
      </w:r>
      <w:r w:rsidR="006D59D9" w:rsidRPr="00692643">
        <w:rPr>
          <w:rFonts w:ascii="Times New Roman" w:hAnsi="Times New Roman" w:cs="Times New Roman"/>
          <w:sz w:val="24"/>
          <w:szCs w:val="24"/>
          <w:highlight w:val="green"/>
        </w:rPr>
        <w:t>findings reveal</w:t>
      </w:r>
      <w:r w:rsidR="00B71DBC" w:rsidRPr="00692643">
        <w:rPr>
          <w:rFonts w:ascii="Times New Roman" w:hAnsi="Times New Roman" w:cs="Times New Roman"/>
          <w:sz w:val="24"/>
          <w:szCs w:val="24"/>
          <w:highlight w:val="green"/>
        </w:rPr>
        <w:t xml:space="preserve"> that</w:t>
      </w:r>
      <w:r w:rsidR="00B71DBC" w:rsidRPr="00692643">
        <w:rPr>
          <w:rFonts w:ascii="Times New Roman" w:eastAsia="Times New Roman" w:hAnsi="Times New Roman" w:cs="Times New Roman"/>
          <w:sz w:val="24"/>
          <w:szCs w:val="24"/>
          <w:highlight w:val="green"/>
        </w:rPr>
        <w:t xml:space="preserve"> poor data quality, </w:t>
      </w:r>
      <w:r w:rsidR="00BF5E5B" w:rsidRPr="00692643">
        <w:rPr>
          <w:rFonts w:ascii="Times New Roman" w:hAnsi="Times New Roman" w:cs="Times New Roman"/>
          <w:sz w:val="24"/>
          <w:szCs w:val="24"/>
          <w:highlight w:val="green"/>
        </w:rPr>
        <w:t>m</w:t>
      </w:r>
      <w:r w:rsidR="00BF5E5B" w:rsidRPr="00692643">
        <w:rPr>
          <w:rFonts w:ascii="Times New Roman" w:eastAsia="Times New Roman" w:hAnsi="Times New Roman" w:cs="Times New Roman"/>
          <w:sz w:val="24"/>
          <w:szCs w:val="24"/>
          <w:highlight w:val="green"/>
        </w:rPr>
        <w:t xml:space="preserve">anagers’ </w:t>
      </w:r>
      <w:r w:rsidR="00444750" w:rsidRPr="00692643">
        <w:rPr>
          <w:rFonts w:ascii="Times New Roman" w:eastAsia="Times New Roman" w:hAnsi="Times New Roman" w:cs="Times New Roman"/>
          <w:sz w:val="24"/>
          <w:szCs w:val="24"/>
          <w:highlight w:val="green"/>
        </w:rPr>
        <w:t xml:space="preserve">lack of </w:t>
      </w:r>
      <w:r w:rsidR="00BF5E5B" w:rsidRPr="00692643">
        <w:rPr>
          <w:rFonts w:ascii="Times New Roman" w:eastAsia="Times New Roman" w:hAnsi="Times New Roman" w:cs="Times New Roman"/>
          <w:sz w:val="24"/>
          <w:szCs w:val="24"/>
          <w:highlight w:val="green"/>
        </w:rPr>
        <w:t xml:space="preserve">understanding of cognitive technologies, data privacy, </w:t>
      </w:r>
      <w:r w:rsidR="001F37F6" w:rsidRPr="00692643">
        <w:rPr>
          <w:rFonts w:ascii="Times New Roman" w:eastAsia="Times New Roman" w:hAnsi="Times New Roman" w:cs="Times New Roman"/>
          <w:sz w:val="24"/>
          <w:szCs w:val="24"/>
          <w:highlight w:val="green"/>
        </w:rPr>
        <w:t xml:space="preserve">problems </w:t>
      </w:r>
      <w:r w:rsidR="00B71DBC" w:rsidRPr="00692643">
        <w:rPr>
          <w:rFonts w:ascii="Times New Roman" w:eastAsia="Times New Roman" w:hAnsi="Times New Roman" w:cs="Times New Roman"/>
          <w:sz w:val="24"/>
          <w:szCs w:val="24"/>
          <w:highlight w:val="green"/>
        </w:rPr>
        <w:t>in integrating cognitive projects</w:t>
      </w:r>
      <w:r w:rsidR="001F37F6" w:rsidRPr="00692643">
        <w:rPr>
          <w:rFonts w:ascii="Times New Roman" w:eastAsia="Times New Roman" w:hAnsi="Times New Roman" w:cs="Times New Roman"/>
          <w:sz w:val="24"/>
          <w:szCs w:val="24"/>
          <w:highlight w:val="green"/>
        </w:rPr>
        <w:t xml:space="preserve"> </w:t>
      </w:r>
      <w:r w:rsidR="00B71DBC" w:rsidRPr="00692643">
        <w:rPr>
          <w:rFonts w:ascii="Times New Roman" w:eastAsia="Times New Roman" w:hAnsi="Times New Roman" w:cs="Times New Roman"/>
          <w:sz w:val="24"/>
          <w:szCs w:val="24"/>
          <w:highlight w:val="green"/>
        </w:rPr>
        <w:t xml:space="preserve">and expensive technologies are the main challenges for </w:t>
      </w:r>
      <w:r w:rsidR="00AA7E73" w:rsidRPr="00692643">
        <w:rPr>
          <w:rFonts w:ascii="Times New Roman" w:eastAsia="Times New Roman" w:hAnsi="Times New Roman" w:cs="Times New Roman"/>
          <w:sz w:val="24"/>
          <w:szCs w:val="24"/>
          <w:highlight w:val="green"/>
        </w:rPr>
        <w:t xml:space="preserve">AI implementation in </w:t>
      </w:r>
      <w:r w:rsidR="007F579E">
        <w:rPr>
          <w:rFonts w:ascii="Times New Roman" w:hAnsi="Times New Roman" w:cs="Times New Roman"/>
          <w:sz w:val="24"/>
          <w:szCs w:val="24"/>
          <w:highlight w:val="green"/>
        </w:rPr>
        <w:t>PMS</w:t>
      </w:r>
      <w:r w:rsidR="00AA7E73" w:rsidRPr="00692643">
        <w:rPr>
          <w:rFonts w:ascii="Times New Roman" w:hAnsi="Times New Roman" w:cs="Times New Roman"/>
          <w:sz w:val="24"/>
          <w:szCs w:val="24"/>
          <w:highlight w:val="green"/>
        </w:rPr>
        <w:t xml:space="preserve"> of India</w:t>
      </w:r>
      <w:r w:rsidR="00692643">
        <w:rPr>
          <w:rFonts w:ascii="Times New Roman" w:hAnsi="Times New Roman" w:cs="Times New Roman"/>
          <w:sz w:val="24"/>
          <w:szCs w:val="24"/>
        </w:rPr>
        <w:t>.</w:t>
      </w:r>
      <w:r w:rsidR="00B71DBC" w:rsidRPr="005D3CE2">
        <w:rPr>
          <w:rFonts w:ascii="Times New Roman" w:eastAsia="Times New Roman" w:hAnsi="Times New Roman" w:cs="Times New Roman"/>
          <w:sz w:val="24"/>
          <w:szCs w:val="24"/>
        </w:rPr>
        <w:t xml:space="preserve"> </w:t>
      </w:r>
      <w:bookmarkStart w:id="5" w:name="_Hlk74614709"/>
      <w:r w:rsidR="00FC1762" w:rsidRPr="005D3CE2">
        <w:rPr>
          <w:rFonts w:ascii="Times New Roman" w:eastAsia="Times New Roman" w:hAnsi="Times New Roman" w:cs="Times New Roman"/>
          <w:sz w:val="24"/>
          <w:szCs w:val="24"/>
        </w:rPr>
        <w:t>Moreover</w:t>
      </w:r>
      <w:r w:rsidR="005B4774" w:rsidRPr="005D3CE2">
        <w:rPr>
          <w:rFonts w:ascii="Times New Roman" w:eastAsia="Times New Roman" w:hAnsi="Times New Roman" w:cs="Times New Roman"/>
          <w:sz w:val="24"/>
          <w:szCs w:val="24"/>
        </w:rPr>
        <w:t xml:space="preserve">, </w:t>
      </w:r>
      <w:r w:rsidR="00A7445D" w:rsidRPr="005D3CE2">
        <w:rPr>
          <w:rFonts w:ascii="Times New Roman" w:eastAsia="Times New Roman" w:hAnsi="Times New Roman" w:cs="Times New Roman"/>
          <w:sz w:val="24"/>
          <w:szCs w:val="24"/>
        </w:rPr>
        <w:t xml:space="preserve">a model is proposed for </w:t>
      </w:r>
      <w:r w:rsidR="00B71DBC" w:rsidRPr="005D3CE2">
        <w:rPr>
          <w:rFonts w:ascii="Times New Roman" w:eastAsia="Times New Roman" w:hAnsi="Times New Roman" w:cs="Times New Roman"/>
          <w:sz w:val="24"/>
          <w:szCs w:val="24"/>
        </w:rPr>
        <w:t>industrial decision-makers</w:t>
      </w:r>
      <w:r w:rsidR="009974A5" w:rsidRPr="005D3CE2">
        <w:rPr>
          <w:rFonts w:ascii="Times New Roman" w:eastAsia="Times New Roman" w:hAnsi="Times New Roman" w:cs="Times New Roman"/>
          <w:sz w:val="24"/>
          <w:szCs w:val="24"/>
        </w:rPr>
        <w:t xml:space="preserve"> and </w:t>
      </w:r>
      <w:r w:rsidR="00B71DBC" w:rsidRPr="005D3CE2">
        <w:rPr>
          <w:rFonts w:ascii="Times New Roman" w:eastAsia="Times New Roman" w:hAnsi="Times New Roman" w:cs="Times New Roman"/>
          <w:sz w:val="24"/>
          <w:szCs w:val="24"/>
        </w:rPr>
        <w:t>managers</w:t>
      </w:r>
      <w:r w:rsidR="009974A5" w:rsidRPr="005D3CE2">
        <w:rPr>
          <w:rFonts w:ascii="Times New Roman" w:eastAsia="Times New Roman" w:hAnsi="Times New Roman" w:cs="Times New Roman"/>
          <w:sz w:val="24"/>
          <w:szCs w:val="24"/>
        </w:rPr>
        <w:t xml:space="preserve"> </w:t>
      </w:r>
      <w:r w:rsidR="00B71DBC" w:rsidRPr="005D3CE2">
        <w:rPr>
          <w:rFonts w:ascii="Times New Roman" w:eastAsia="Times New Roman" w:hAnsi="Times New Roman" w:cs="Times New Roman"/>
          <w:sz w:val="24"/>
          <w:szCs w:val="24"/>
        </w:rPr>
        <w:t xml:space="preserve">to take </w:t>
      </w:r>
      <w:r w:rsidR="006357BB" w:rsidRPr="005D3CE2">
        <w:rPr>
          <w:rFonts w:ascii="Times New Roman" w:eastAsia="Times New Roman" w:hAnsi="Times New Roman" w:cs="Times New Roman"/>
          <w:sz w:val="24"/>
          <w:szCs w:val="24"/>
        </w:rPr>
        <w:t xml:space="preserve">appropriate </w:t>
      </w:r>
      <w:r w:rsidR="00B71DBC" w:rsidRPr="005D3CE2">
        <w:rPr>
          <w:rFonts w:ascii="Times New Roman" w:eastAsia="Times New Roman" w:hAnsi="Times New Roman" w:cs="Times New Roman"/>
          <w:sz w:val="24"/>
          <w:szCs w:val="24"/>
        </w:rPr>
        <w:t xml:space="preserve">decisions </w:t>
      </w:r>
      <w:r w:rsidR="00444750" w:rsidRPr="005D3CE2">
        <w:rPr>
          <w:rFonts w:ascii="Times New Roman" w:eastAsia="Times New Roman" w:hAnsi="Times New Roman" w:cs="Times New Roman"/>
          <w:sz w:val="24"/>
          <w:szCs w:val="24"/>
        </w:rPr>
        <w:t>to</w:t>
      </w:r>
      <w:r w:rsidR="00676805" w:rsidRPr="005D3CE2">
        <w:rPr>
          <w:rFonts w:ascii="Times New Roman" w:eastAsia="Times New Roman" w:hAnsi="Times New Roman" w:cs="Times New Roman"/>
          <w:sz w:val="24"/>
          <w:szCs w:val="24"/>
        </w:rPr>
        <w:t xml:space="preserve"> develop</w:t>
      </w:r>
      <w:r w:rsidR="00B71DBC" w:rsidRPr="005D3CE2">
        <w:rPr>
          <w:rFonts w:ascii="Times New Roman" w:eastAsia="Times New Roman" w:hAnsi="Times New Roman" w:cs="Times New Roman"/>
          <w:sz w:val="24"/>
          <w:szCs w:val="24"/>
        </w:rPr>
        <w:t xml:space="preserve"> intelligent AI enabled systems</w:t>
      </w:r>
      <w:r w:rsidR="0059328F" w:rsidRPr="005D3CE2">
        <w:rPr>
          <w:rFonts w:ascii="Times New Roman" w:eastAsia="Times New Roman" w:hAnsi="Times New Roman" w:cs="Times New Roman"/>
          <w:sz w:val="24"/>
          <w:szCs w:val="24"/>
        </w:rPr>
        <w:t xml:space="preserve"> for manufacturing </w:t>
      </w:r>
      <w:r w:rsidR="00BA7931" w:rsidRPr="005D3CE2">
        <w:rPr>
          <w:rFonts w:ascii="Times New Roman" w:eastAsia="Times New Roman" w:hAnsi="Times New Roman" w:cs="Times New Roman"/>
          <w:sz w:val="24"/>
          <w:szCs w:val="24"/>
        </w:rPr>
        <w:t>organizations</w:t>
      </w:r>
      <w:r w:rsidR="005D2DA0" w:rsidRPr="005D3CE2">
        <w:rPr>
          <w:rFonts w:ascii="Times New Roman" w:eastAsia="Times New Roman" w:hAnsi="Times New Roman" w:cs="Times New Roman"/>
          <w:sz w:val="24"/>
          <w:szCs w:val="24"/>
        </w:rPr>
        <w:t xml:space="preserve"> in emerging economies.</w:t>
      </w:r>
      <w:r w:rsidR="00B71DBC" w:rsidRPr="005D3CE2">
        <w:rPr>
          <w:rFonts w:ascii="Times New Roman" w:eastAsia="Times New Roman" w:hAnsi="Times New Roman" w:cs="Times New Roman"/>
          <w:sz w:val="24"/>
          <w:szCs w:val="24"/>
        </w:rPr>
        <w:t xml:space="preserve"> </w:t>
      </w:r>
      <w:bookmarkEnd w:id="2"/>
    </w:p>
    <w:bookmarkEnd w:id="5"/>
    <w:p w14:paraId="7E162868" w14:textId="1CF09C93" w:rsidR="003C164D" w:rsidRPr="005D3CE2" w:rsidRDefault="00064AE7" w:rsidP="002C0328">
      <w:pPr>
        <w:spacing w:after="0" w:line="360" w:lineRule="auto"/>
        <w:jc w:val="both"/>
        <w:rPr>
          <w:rFonts w:ascii="Times New Roman" w:eastAsia="Times New Roman" w:hAnsi="Times New Roman" w:cs="Times New Roman"/>
          <w:sz w:val="24"/>
          <w:szCs w:val="24"/>
        </w:rPr>
      </w:pPr>
      <w:r w:rsidRPr="005D3CE2">
        <w:rPr>
          <w:rFonts w:ascii="Times New Roman" w:hAnsi="Times New Roman" w:cs="Times New Roman"/>
          <w:b/>
          <w:bCs/>
          <w:i/>
          <w:sz w:val="24"/>
          <w:szCs w:val="24"/>
        </w:rPr>
        <w:t>Keywords:</w:t>
      </w:r>
      <w:r w:rsidRPr="005D3CE2">
        <w:rPr>
          <w:rFonts w:ascii="Times New Roman" w:hAnsi="Times New Roman" w:cs="Times New Roman"/>
          <w:b/>
          <w:bCs/>
          <w:sz w:val="24"/>
          <w:szCs w:val="24"/>
        </w:rPr>
        <w:t xml:space="preserve"> </w:t>
      </w:r>
      <w:r w:rsidR="00BA7931">
        <w:rPr>
          <w:rFonts w:ascii="Times New Roman" w:hAnsi="Times New Roman" w:cs="Times New Roman"/>
          <w:sz w:val="24"/>
          <w:szCs w:val="24"/>
        </w:rPr>
        <w:t xml:space="preserve">Artificial intelligence; Implementing challenges; </w:t>
      </w:r>
      <w:r w:rsidR="0031702D">
        <w:rPr>
          <w:rFonts w:ascii="Times New Roman" w:hAnsi="Times New Roman" w:cs="Times New Roman"/>
          <w:sz w:val="24"/>
          <w:szCs w:val="24"/>
          <w:highlight w:val="green"/>
        </w:rPr>
        <w:t>P</w:t>
      </w:r>
      <w:r w:rsidR="007520E6" w:rsidRPr="00590307">
        <w:rPr>
          <w:rFonts w:ascii="Times New Roman" w:hAnsi="Times New Roman" w:cs="Times New Roman"/>
          <w:sz w:val="24"/>
          <w:szCs w:val="24"/>
          <w:highlight w:val="green"/>
        </w:rPr>
        <w:t>ublic manufacturing sector</w:t>
      </w:r>
      <w:r w:rsidR="00BA7931">
        <w:rPr>
          <w:rFonts w:ascii="Times New Roman" w:hAnsi="Times New Roman" w:cs="Times New Roman"/>
          <w:sz w:val="24"/>
          <w:szCs w:val="24"/>
        </w:rPr>
        <w:t xml:space="preserve">; </w:t>
      </w:r>
      <w:r w:rsidR="00312575" w:rsidRPr="005D3CE2">
        <w:rPr>
          <w:rFonts w:ascii="Times New Roman" w:eastAsia="Times New Roman" w:hAnsi="Times New Roman" w:cs="Times New Roman"/>
          <w:sz w:val="24"/>
          <w:szCs w:val="24"/>
        </w:rPr>
        <w:t>AI e</w:t>
      </w:r>
      <w:r w:rsidR="00BA7931">
        <w:rPr>
          <w:rFonts w:ascii="Times New Roman" w:eastAsia="Times New Roman" w:hAnsi="Times New Roman" w:cs="Times New Roman"/>
          <w:sz w:val="24"/>
          <w:szCs w:val="24"/>
        </w:rPr>
        <w:t xml:space="preserve">nabled systems; </w:t>
      </w:r>
      <w:r w:rsidR="003F2106" w:rsidRPr="005D3CE2">
        <w:rPr>
          <w:rFonts w:ascii="Times New Roman" w:eastAsia="Times New Roman" w:hAnsi="Times New Roman" w:cs="Times New Roman"/>
          <w:sz w:val="24"/>
          <w:szCs w:val="24"/>
        </w:rPr>
        <w:t>Emerging economies</w:t>
      </w:r>
      <w:r w:rsidR="00642386" w:rsidRPr="005D3CE2">
        <w:rPr>
          <w:rFonts w:ascii="Times New Roman" w:eastAsia="Times New Roman" w:hAnsi="Times New Roman" w:cs="Times New Roman"/>
          <w:sz w:val="24"/>
          <w:szCs w:val="24"/>
        </w:rPr>
        <w:t>.</w:t>
      </w:r>
    </w:p>
    <w:p w14:paraId="559C4C64" w14:textId="77777777" w:rsidR="003F2106" w:rsidRPr="005D3CE2" w:rsidRDefault="003F2106" w:rsidP="002C0328">
      <w:pPr>
        <w:pStyle w:val="ListParagraph"/>
        <w:spacing w:after="0" w:line="360" w:lineRule="auto"/>
        <w:rPr>
          <w:rFonts w:ascii="Times New Roman" w:hAnsi="Times New Roman"/>
          <w:b/>
          <w:bCs/>
          <w:sz w:val="24"/>
          <w:szCs w:val="24"/>
        </w:rPr>
      </w:pPr>
    </w:p>
    <w:p w14:paraId="682B8CB1" w14:textId="6F3D70DA" w:rsidR="003F2106" w:rsidRPr="005D3CE2" w:rsidRDefault="002A2F4B" w:rsidP="002C0328">
      <w:pPr>
        <w:pStyle w:val="ListParagraph"/>
        <w:numPr>
          <w:ilvl w:val="0"/>
          <w:numId w:val="5"/>
        </w:numPr>
        <w:spacing w:after="0" w:line="360" w:lineRule="auto"/>
        <w:rPr>
          <w:rFonts w:ascii="Times New Roman" w:hAnsi="Times New Roman"/>
          <w:b/>
          <w:bCs/>
          <w:sz w:val="24"/>
          <w:szCs w:val="24"/>
        </w:rPr>
      </w:pPr>
      <w:r w:rsidRPr="005D3CE2">
        <w:rPr>
          <w:rFonts w:ascii="Times New Roman" w:hAnsi="Times New Roman"/>
          <w:b/>
          <w:bCs/>
          <w:sz w:val="24"/>
          <w:szCs w:val="24"/>
        </w:rPr>
        <w:t>Introduction</w:t>
      </w:r>
    </w:p>
    <w:p w14:paraId="7448F764" w14:textId="77777777" w:rsidR="00DF7B07" w:rsidRPr="005D3CE2" w:rsidRDefault="00DF7B07" w:rsidP="00DF7B07">
      <w:pPr>
        <w:pStyle w:val="ListParagraph"/>
        <w:spacing w:after="0" w:line="360" w:lineRule="auto"/>
        <w:rPr>
          <w:rFonts w:ascii="Times New Roman" w:hAnsi="Times New Roman"/>
          <w:b/>
          <w:bCs/>
          <w:sz w:val="24"/>
          <w:szCs w:val="24"/>
        </w:rPr>
      </w:pPr>
    </w:p>
    <w:p w14:paraId="28BB0F1C" w14:textId="3C4A21E5" w:rsidR="00286026" w:rsidRDefault="00B52590" w:rsidP="00286026">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The concept of Artificial Intelligence (AI) has been a</w:t>
      </w:r>
      <w:r w:rsidR="001918C9" w:rsidRPr="005D3CE2">
        <w:rPr>
          <w:rFonts w:ascii="Times New Roman" w:hAnsi="Times New Roman" w:cs="Times New Roman"/>
          <w:sz w:val="24"/>
          <w:szCs w:val="24"/>
        </w:rPr>
        <w:t>n</w:t>
      </w:r>
      <w:r w:rsidRPr="005D3CE2">
        <w:rPr>
          <w:rFonts w:ascii="Times New Roman" w:hAnsi="Times New Roman" w:cs="Times New Roman"/>
          <w:sz w:val="24"/>
          <w:szCs w:val="24"/>
        </w:rPr>
        <w:t xml:space="preserve"> area of interest for </w:t>
      </w:r>
      <w:r w:rsidR="00444750" w:rsidRPr="005D3CE2">
        <w:rPr>
          <w:rFonts w:ascii="Times New Roman" w:hAnsi="Times New Roman" w:cs="Times New Roman"/>
          <w:sz w:val="24"/>
          <w:szCs w:val="24"/>
        </w:rPr>
        <w:t xml:space="preserve">many </w:t>
      </w:r>
      <w:r w:rsidRPr="005D3CE2">
        <w:rPr>
          <w:rFonts w:ascii="Times New Roman" w:hAnsi="Times New Roman" w:cs="Times New Roman"/>
          <w:sz w:val="24"/>
          <w:szCs w:val="24"/>
        </w:rPr>
        <w:t>decades</w:t>
      </w:r>
      <w:r w:rsidR="003434DC" w:rsidRPr="005D3CE2">
        <w:rPr>
          <w:rFonts w:ascii="Times New Roman" w:hAnsi="Times New Roman" w:cs="Times New Roman"/>
          <w:sz w:val="24"/>
          <w:szCs w:val="24"/>
        </w:rPr>
        <w:t xml:space="preserve"> </w:t>
      </w:r>
      <w:r w:rsidR="003434DC" w:rsidRPr="005D3CE2">
        <w:rPr>
          <w:rFonts w:ascii="Times New Roman" w:hAnsi="Times New Roman" w:cs="Times New Roman"/>
          <w:color w:val="7030A0"/>
          <w:sz w:val="24"/>
          <w:szCs w:val="24"/>
        </w:rPr>
        <w:t>(</w:t>
      </w:r>
      <w:r w:rsidR="009413D6" w:rsidRPr="005D3CE2">
        <w:rPr>
          <w:rFonts w:ascii="Times New Roman" w:hAnsi="Times New Roman" w:cs="Times New Roman"/>
          <w:color w:val="7030A0"/>
          <w:sz w:val="24"/>
          <w:szCs w:val="24"/>
          <w:shd w:val="clear" w:color="auto" w:fill="FFFFFF"/>
        </w:rPr>
        <w:t>Jarrahi,</w:t>
      </w:r>
      <w:r w:rsidR="003434DC" w:rsidRPr="005D3CE2">
        <w:rPr>
          <w:rFonts w:ascii="Times New Roman" w:hAnsi="Times New Roman" w:cs="Times New Roman"/>
          <w:color w:val="7030A0"/>
          <w:sz w:val="24"/>
          <w:szCs w:val="24"/>
          <w:shd w:val="clear" w:color="auto" w:fill="FFFFFF"/>
        </w:rPr>
        <w:t xml:space="preserve"> 2018</w:t>
      </w:r>
      <w:r w:rsidR="003F092F" w:rsidRPr="005D3CE2">
        <w:rPr>
          <w:rFonts w:ascii="Times New Roman" w:hAnsi="Times New Roman" w:cs="Times New Roman"/>
          <w:color w:val="7030A0"/>
          <w:sz w:val="24"/>
          <w:szCs w:val="24"/>
        </w:rPr>
        <w:t xml:space="preserve">; </w:t>
      </w:r>
      <w:r w:rsidR="003434DC" w:rsidRPr="005D3CE2">
        <w:rPr>
          <w:rFonts w:ascii="Times New Roman" w:hAnsi="Times New Roman" w:cs="Times New Roman"/>
          <w:color w:val="7030A0"/>
          <w:sz w:val="24"/>
          <w:szCs w:val="24"/>
          <w:shd w:val="clear" w:color="auto" w:fill="FFFFFF"/>
        </w:rPr>
        <w:t>Jordan, 2019</w:t>
      </w:r>
      <w:r w:rsidR="00D943DB" w:rsidRPr="005D3CE2">
        <w:rPr>
          <w:rFonts w:ascii="Times New Roman" w:hAnsi="Times New Roman" w:cs="Times New Roman"/>
          <w:color w:val="7030A0"/>
          <w:sz w:val="24"/>
          <w:szCs w:val="24"/>
          <w:shd w:val="clear" w:color="auto" w:fill="FFFFFF"/>
        </w:rPr>
        <w:t xml:space="preserve">; </w:t>
      </w:r>
      <w:r w:rsidR="00AF0192" w:rsidRPr="005D3CE2">
        <w:rPr>
          <w:rFonts w:ascii="Times New Roman" w:hAnsi="Times New Roman" w:cs="Times New Roman"/>
          <w:color w:val="7030A0"/>
          <w:sz w:val="24"/>
          <w:szCs w:val="24"/>
          <w:shd w:val="clear" w:color="auto" w:fill="FFFFFF"/>
        </w:rPr>
        <w:t>Spanaki et al.,</w:t>
      </w:r>
      <w:r w:rsidR="00E670F7" w:rsidRPr="005D3CE2">
        <w:rPr>
          <w:rFonts w:ascii="Times New Roman" w:hAnsi="Times New Roman" w:cs="Times New Roman"/>
          <w:color w:val="7030A0"/>
          <w:sz w:val="24"/>
          <w:szCs w:val="24"/>
          <w:shd w:val="clear" w:color="auto" w:fill="FFFFFF"/>
        </w:rPr>
        <w:t xml:space="preserve"> </w:t>
      </w:r>
      <w:r w:rsidR="00AF0192" w:rsidRPr="005D3CE2">
        <w:rPr>
          <w:rFonts w:ascii="Times New Roman" w:hAnsi="Times New Roman" w:cs="Times New Roman"/>
          <w:color w:val="7030A0"/>
          <w:sz w:val="24"/>
          <w:szCs w:val="24"/>
          <w:shd w:val="clear" w:color="auto" w:fill="FFFFFF"/>
        </w:rPr>
        <w:t>2021</w:t>
      </w:r>
      <w:r w:rsidR="003434DC" w:rsidRPr="005D3CE2">
        <w:rPr>
          <w:rFonts w:ascii="Times New Roman" w:hAnsi="Times New Roman" w:cs="Times New Roman"/>
          <w:color w:val="7030A0"/>
          <w:sz w:val="24"/>
          <w:szCs w:val="24"/>
          <w:shd w:val="clear" w:color="auto" w:fill="FFFFFF"/>
        </w:rPr>
        <w:t>).</w:t>
      </w:r>
      <w:r w:rsidRPr="005D3CE2">
        <w:rPr>
          <w:rFonts w:ascii="Times New Roman" w:hAnsi="Times New Roman" w:cs="Times New Roman"/>
          <w:color w:val="7030A0"/>
          <w:sz w:val="24"/>
          <w:szCs w:val="24"/>
        </w:rPr>
        <w:t xml:space="preserve"> </w:t>
      </w:r>
      <w:r w:rsidRPr="005D3CE2">
        <w:rPr>
          <w:rFonts w:ascii="Times New Roman" w:hAnsi="Times New Roman" w:cs="Times New Roman"/>
          <w:sz w:val="24"/>
          <w:szCs w:val="24"/>
        </w:rPr>
        <w:t xml:space="preserve">It has </w:t>
      </w:r>
      <w:r w:rsidR="00444750" w:rsidRPr="005D3CE2">
        <w:rPr>
          <w:rFonts w:ascii="Times New Roman" w:hAnsi="Times New Roman" w:cs="Times New Roman"/>
          <w:sz w:val="24"/>
          <w:szCs w:val="24"/>
        </w:rPr>
        <w:t>been imagined as</w:t>
      </w:r>
      <w:r w:rsidRPr="005D3CE2">
        <w:rPr>
          <w:rFonts w:ascii="Times New Roman" w:hAnsi="Times New Roman" w:cs="Times New Roman"/>
          <w:sz w:val="24"/>
          <w:szCs w:val="24"/>
        </w:rPr>
        <w:t xml:space="preserve"> a dominance of </w:t>
      </w:r>
      <w:r w:rsidR="00A56A9C" w:rsidRPr="005D3CE2">
        <w:rPr>
          <w:rFonts w:ascii="Times New Roman" w:hAnsi="Times New Roman" w:cs="Times New Roman"/>
          <w:sz w:val="24"/>
          <w:szCs w:val="24"/>
        </w:rPr>
        <w:t>smart</w:t>
      </w:r>
      <w:r w:rsidRPr="005D3CE2">
        <w:rPr>
          <w:rFonts w:ascii="Times New Roman" w:hAnsi="Times New Roman" w:cs="Times New Roman"/>
          <w:sz w:val="24"/>
          <w:szCs w:val="24"/>
        </w:rPr>
        <w:t xml:space="preserve"> </w:t>
      </w:r>
      <w:r w:rsidR="00A56A9C" w:rsidRPr="005D3CE2">
        <w:rPr>
          <w:rFonts w:ascii="Times New Roman" w:hAnsi="Times New Roman" w:cs="Times New Roman"/>
          <w:sz w:val="24"/>
          <w:szCs w:val="24"/>
        </w:rPr>
        <w:t>machines</w:t>
      </w:r>
      <w:r w:rsidRPr="005D3CE2">
        <w:rPr>
          <w:rFonts w:ascii="Times New Roman" w:hAnsi="Times New Roman" w:cs="Times New Roman"/>
          <w:sz w:val="24"/>
          <w:szCs w:val="24"/>
        </w:rPr>
        <w:t xml:space="preserve"> that will </w:t>
      </w:r>
      <w:r w:rsidR="00A56A9C" w:rsidRPr="005D3CE2">
        <w:rPr>
          <w:rFonts w:ascii="Times New Roman" w:hAnsi="Times New Roman" w:cs="Times New Roman"/>
          <w:sz w:val="24"/>
          <w:szCs w:val="24"/>
        </w:rPr>
        <w:t>capture</w:t>
      </w:r>
      <w:r w:rsidRPr="005D3CE2">
        <w:rPr>
          <w:rFonts w:ascii="Times New Roman" w:hAnsi="Times New Roman" w:cs="Times New Roman"/>
          <w:sz w:val="24"/>
          <w:szCs w:val="24"/>
        </w:rPr>
        <w:t xml:space="preserve"> the world </w:t>
      </w:r>
      <w:r w:rsidR="00AC32CD" w:rsidRPr="005D3CE2">
        <w:rPr>
          <w:rFonts w:ascii="Times New Roman" w:hAnsi="Times New Roman" w:cs="Times New Roman"/>
          <w:sz w:val="24"/>
          <w:szCs w:val="24"/>
        </w:rPr>
        <w:t xml:space="preserve">and perform </w:t>
      </w:r>
      <w:r w:rsidRPr="005D3CE2">
        <w:rPr>
          <w:rFonts w:ascii="Times New Roman" w:hAnsi="Times New Roman" w:cs="Times New Roman"/>
          <w:sz w:val="24"/>
          <w:szCs w:val="24"/>
        </w:rPr>
        <w:t>mundane daily routine operations</w:t>
      </w:r>
      <w:r w:rsidR="004D3220" w:rsidRPr="005D3CE2">
        <w:rPr>
          <w:rFonts w:ascii="Times New Roman" w:hAnsi="Times New Roman" w:cs="Times New Roman"/>
          <w:sz w:val="24"/>
          <w:szCs w:val="24"/>
        </w:rPr>
        <w:t xml:space="preserve"> </w:t>
      </w:r>
      <w:r w:rsidR="009147D4" w:rsidRPr="005D3CE2">
        <w:rPr>
          <w:rFonts w:ascii="Times New Roman" w:hAnsi="Times New Roman" w:cs="Times New Roman"/>
          <w:color w:val="7030A0"/>
          <w:sz w:val="24"/>
          <w:szCs w:val="24"/>
        </w:rPr>
        <w:t>(</w:t>
      </w:r>
      <w:r w:rsidR="009147D4" w:rsidRPr="005D3CE2">
        <w:rPr>
          <w:rFonts w:ascii="Times New Roman" w:hAnsi="Times New Roman" w:cs="Times New Roman"/>
          <w:color w:val="222222"/>
          <w:sz w:val="24"/>
          <w:szCs w:val="24"/>
          <w:shd w:val="clear" w:color="auto" w:fill="FFFFFF"/>
        </w:rPr>
        <w:t>de Sousa</w:t>
      </w:r>
      <w:r w:rsidR="009147D4" w:rsidRPr="005D3CE2">
        <w:rPr>
          <w:rFonts w:ascii="Times New Roman" w:hAnsi="Times New Roman" w:cs="Times New Roman"/>
          <w:color w:val="7030A0"/>
          <w:sz w:val="24"/>
          <w:szCs w:val="24"/>
          <w:shd w:val="clear" w:color="auto" w:fill="FFFFFF"/>
        </w:rPr>
        <w:t xml:space="preserve"> et al., 2020)</w:t>
      </w:r>
      <w:r w:rsidRPr="005D3CE2">
        <w:rPr>
          <w:rFonts w:ascii="Times New Roman" w:hAnsi="Times New Roman" w:cs="Times New Roman"/>
          <w:sz w:val="24"/>
          <w:szCs w:val="24"/>
        </w:rPr>
        <w:t>.</w:t>
      </w:r>
      <w:r w:rsidR="005D2DA0" w:rsidRPr="005D3CE2">
        <w:rPr>
          <w:rFonts w:ascii="Times New Roman" w:hAnsi="Times New Roman" w:cs="Times New Roman"/>
          <w:color w:val="7030A0"/>
          <w:sz w:val="24"/>
          <w:szCs w:val="24"/>
        </w:rPr>
        <w:t xml:space="preserve"> </w:t>
      </w:r>
      <w:r w:rsidR="005D2DA0" w:rsidRPr="005D3CE2">
        <w:rPr>
          <w:rFonts w:ascii="Times New Roman" w:hAnsi="Times New Roman" w:cs="Times New Roman"/>
          <w:sz w:val="24"/>
          <w:szCs w:val="24"/>
        </w:rPr>
        <w:t xml:space="preserve">Due to its benefits and performance </w:t>
      </w:r>
      <w:r w:rsidR="00D33F8D" w:rsidRPr="005D3CE2">
        <w:rPr>
          <w:rFonts w:ascii="Times New Roman" w:hAnsi="Times New Roman" w:cs="Times New Roman"/>
          <w:sz w:val="24"/>
          <w:szCs w:val="24"/>
        </w:rPr>
        <w:t>outcomes,</w:t>
      </w:r>
      <w:r w:rsidR="005D2DA0" w:rsidRPr="005D3CE2">
        <w:rPr>
          <w:rFonts w:ascii="Times New Roman" w:hAnsi="Times New Roman" w:cs="Times New Roman"/>
          <w:sz w:val="24"/>
          <w:szCs w:val="24"/>
        </w:rPr>
        <w:t xml:space="preserve"> </w:t>
      </w:r>
      <w:r w:rsidR="0068757C" w:rsidRPr="005D3CE2">
        <w:rPr>
          <w:rFonts w:ascii="Times New Roman" w:hAnsi="Times New Roman" w:cs="Times New Roman"/>
          <w:sz w:val="24"/>
          <w:szCs w:val="24"/>
        </w:rPr>
        <w:t>AI</w:t>
      </w:r>
      <w:r w:rsidRPr="005D3CE2">
        <w:rPr>
          <w:rFonts w:ascii="Times New Roman" w:hAnsi="Times New Roman" w:cs="Times New Roman"/>
          <w:sz w:val="24"/>
          <w:szCs w:val="24"/>
        </w:rPr>
        <w:t xml:space="preserve"> has become an </w:t>
      </w:r>
      <w:r w:rsidR="00A56A9C" w:rsidRPr="005D3CE2">
        <w:rPr>
          <w:rFonts w:ascii="Times New Roman" w:hAnsi="Times New Roman" w:cs="Times New Roman"/>
          <w:sz w:val="24"/>
          <w:szCs w:val="24"/>
        </w:rPr>
        <w:t>essential</w:t>
      </w:r>
      <w:r w:rsidRPr="005D3CE2">
        <w:rPr>
          <w:rFonts w:ascii="Times New Roman" w:hAnsi="Times New Roman" w:cs="Times New Roman"/>
          <w:sz w:val="24"/>
          <w:szCs w:val="24"/>
        </w:rPr>
        <w:t xml:space="preserve"> part of the bu</w:t>
      </w:r>
      <w:r w:rsidR="0068757C" w:rsidRPr="005D3CE2">
        <w:rPr>
          <w:rFonts w:ascii="Times New Roman" w:hAnsi="Times New Roman" w:cs="Times New Roman"/>
          <w:sz w:val="24"/>
          <w:szCs w:val="24"/>
        </w:rPr>
        <w:t>s</w:t>
      </w:r>
      <w:r w:rsidRPr="005D3CE2">
        <w:rPr>
          <w:rFonts w:ascii="Times New Roman" w:hAnsi="Times New Roman" w:cs="Times New Roman"/>
          <w:sz w:val="24"/>
          <w:szCs w:val="24"/>
        </w:rPr>
        <w:t>ine</w:t>
      </w:r>
      <w:r w:rsidR="0068757C" w:rsidRPr="005D3CE2">
        <w:rPr>
          <w:rFonts w:ascii="Times New Roman" w:hAnsi="Times New Roman" w:cs="Times New Roman"/>
          <w:sz w:val="24"/>
          <w:szCs w:val="24"/>
        </w:rPr>
        <w:t>s</w:t>
      </w:r>
      <w:r w:rsidR="00BA7931">
        <w:rPr>
          <w:rFonts w:ascii="Times New Roman" w:hAnsi="Times New Roman" w:cs="Times New Roman"/>
          <w:sz w:val="24"/>
          <w:szCs w:val="24"/>
        </w:rPr>
        <w:t xml:space="preserve">s </w:t>
      </w:r>
      <w:r w:rsidRPr="005D3CE2">
        <w:rPr>
          <w:rFonts w:ascii="Times New Roman" w:hAnsi="Times New Roman" w:cs="Times New Roman"/>
          <w:sz w:val="24"/>
          <w:szCs w:val="24"/>
        </w:rPr>
        <w:t xml:space="preserve">model of </w:t>
      </w:r>
      <w:r w:rsidR="00444750" w:rsidRPr="005D3CE2">
        <w:rPr>
          <w:rFonts w:ascii="Times New Roman" w:hAnsi="Times New Roman" w:cs="Times New Roman"/>
          <w:sz w:val="24"/>
          <w:szCs w:val="24"/>
        </w:rPr>
        <w:t>many</w:t>
      </w:r>
      <w:r w:rsidR="006907C7" w:rsidRPr="005D3CE2">
        <w:rPr>
          <w:rFonts w:ascii="Times New Roman" w:hAnsi="Times New Roman" w:cs="Times New Roman"/>
          <w:sz w:val="24"/>
          <w:szCs w:val="24"/>
        </w:rPr>
        <w:t xml:space="preserve"> o</w:t>
      </w:r>
      <w:r w:rsidR="00580217" w:rsidRPr="005D3CE2">
        <w:rPr>
          <w:rFonts w:ascii="Times New Roman" w:hAnsi="Times New Roman" w:cs="Times New Roman"/>
          <w:sz w:val="24"/>
          <w:szCs w:val="24"/>
        </w:rPr>
        <w:t>rgani</w:t>
      </w:r>
      <w:r w:rsidR="00237DCE" w:rsidRPr="005D3CE2">
        <w:rPr>
          <w:rFonts w:ascii="Times New Roman" w:hAnsi="Times New Roman" w:cs="Times New Roman"/>
          <w:sz w:val="24"/>
          <w:szCs w:val="24"/>
        </w:rPr>
        <w:t>z</w:t>
      </w:r>
      <w:r w:rsidR="00580217" w:rsidRPr="005D3CE2">
        <w:rPr>
          <w:rFonts w:ascii="Times New Roman" w:hAnsi="Times New Roman" w:cs="Times New Roman"/>
          <w:sz w:val="24"/>
          <w:szCs w:val="24"/>
        </w:rPr>
        <w:t>ation</w:t>
      </w:r>
      <w:r w:rsidR="006907C7" w:rsidRPr="005D3CE2">
        <w:rPr>
          <w:rFonts w:ascii="Times New Roman" w:hAnsi="Times New Roman" w:cs="Times New Roman"/>
          <w:sz w:val="24"/>
          <w:szCs w:val="24"/>
        </w:rPr>
        <w:t>s</w:t>
      </w:r>
      <w:r w:rsidRPr="005D3CE2">
        <w:rPr>
          <w:rFonts w:ascii="Times New Roman" w:hAnsi="Times New Roman" w:cs="Times New Roman"/>
          <w:sz w:val="24"/>
          <w:szCs w:val="24"/>
        </w:rPr>
        <w:t xml:space="preserve"> and a strategic </w:t>
      </w:r>
      <w:r w:rsidR="00444750" w:rsidRPr="005D3CE2">
        <w:rPr>
          <w:rFonts w:ascii="Times New Roman" w:hAnsi="Times New Roman" w:cs="Times New Roman"/>
          <w:sz w:val="24"/>
          <w:szCs w:val="24"/>
        </w:rPr>
        <w:t>system</w:t>
      </w:r>
      <w:r w:rsidRPr="005D3CE2">
        <w:rPr>
          <w:rFonts w:ascii="Times New Roman" w:hAnsi="Times New Roman" w:cs="Times New Roman"/>
          <w:sz w:val="24"/>
          <w:szCs w:val="24"/>
        </w:rPr>
        <w:t xml:space="preserve"> across industries</w:t>
      </w:r>
      <w:r w:rsidR="004D3220" w:rsidRPr="005D3CE2">
        <w:rPr>
          <w:rFonts w:ascii="Times New Roman" w:hAnsi="Times New Roman" w:cs="Times New Roman"/>
          <w:sz w:val="24"/>
          <w:szCs w:val="24"/>
        </w:rPr>
        <w:t xml:space="preserve"> </w:t>
      </w:r>
      <w:r w:rsidR="009147D4" w:rsidRPr="005D3CE2">
        <w:rPr>
          <w:rFonts w:ascii="Times New Roman" w:hAnsi="Times New Roman" w:cs="Times New Roman"/>
          <w:color w:val="7030A0"/>
          <w:sz w:val="24"/>
          <w:szCs w:val="24"/>
          <w:shd w:val="clear" w:color="auto" w:fill="FFFFFF"/>
        </w:rPr>
        <w:t>(</w:t>
      </w:r>
      <w:r w:rsidR="00420B13" w:rsidRPr="005D3CE2">
        <w:rPr>
          <w:rFonts w:ascii="Times New Roman" w:hAnsi="Times New Roman" w:cs="Times New Roman"/>
          <w:color w:val="7030A0"/>
          <w:sz w:val="24"/>
          <w:szCs w:val="24"/>
          <w:shd w:val="clear" w:color="auto" w:fill="FFFFFF"/>
        </w:rPr>
        <w:t>Burström et al.</w:t>
      </w:r>
      <w:r w:rsidR="001E0F36" w:rsidRPr="005D3CE2">
        <w:rPr>
          <w:rFonts w:ascii="Times New Roman" w:hAnsi="Times New Roman" w:cs="Times New Roman"/>
          <w:color w:val="7030A0"/>
          <w:sz w:val="24"/>
          <w:szCs w:val="24"/>
          <w:shd w:val="clear" w:color="auto" w:fill="FFFFFF"/>
        </w:rPr>
        <w:t>,</w:t>
      </w:r>
      <w:r w:rsidR="00420B13" w:rsidRPr="005D3CE2">
        <w:rPr>
          <w:rFonts w:ascii="Times New Roman" w:hAnsi="Times New Roman" w:cs="Times New Roman"/>
          <w:color w:val="7030A0"/>
          <w:sz w:val="24"/>
          <w:szCs w:val="24"/>
          <w:shd w:val="clear" w:color="auto" w:fill="FFFFFF"/>
        </w:rPr>
        <w:t xml:space="preserve"> 2021)</w:t>
      </w:r>
      <w:r w:rsidRPr="005D3CE2">
        <w:rPr>
          <w:rFonts w:ascii="Times New Roman" w:hAnsi="Times New Roman" w:cs="Times New Roman"/>
          <w:sz w:val="24"/>
          <w:szCs w:val="24"/>
        </w:rPr>
        <w:t xml:space="preserve">. </w:t>
      </w:r>
      <w:r w:rsidR="00286026" w:rsidRPr="00AC2A1A">
        <w:rPr>
          <w:rFonts w:ascii="Times New Roman" w:hAnsi="Times New Roman" w:cs="Times New Roman"/>
          <w:sz w:val="24"/>
          <w:szCs w:val="24"/>
          <w:highlight w:val="green"/>
        </w:rPr>
        <w:t xml:space="preserve">There has been </w:t>
      </w:r>
      <w:r w:rsidR="00BA7931" w:rsidRPr="00AC2A1A">
        <w:rPr>
          <w:rFonts w:ascii="Times New Roman" w:hAnsi="Times New Roman" w:cs="Times New Roman"/>
          <w:sz w:val="24"/>
          <w:szCs w:val="24"/>
          <w:highlight w:val="green"/>
        </w:rPr>
        <w:t>a lot</w:t>
      </w:r>
      <w:r w:rsidR="00286026" w:rsidRPr="00AC2A1A">
        <w:rPr>
          <w:rFonts w:ascii="Times New Roman" w:hAnsi="Times New Roman" w:cs="Times New Roman"/>
          <w:sz w:val="24"/>
          <w:szCs w:val="24"/>
          <w:highlight w:val="green"/>
        </w:rPr>
        <w:t xml:space="preserve"> of conceptual and empirical research on AI in the public sector in last few years.</w:t>
      </w:r>
      <w:r w:rsidR="00286026">
        <w:rPr>
          <w:rFonts w:ascii="Times New Roman" w:hAnsi="Times New Roman" w:cs="Times New Roman"/>
          <w:sz w:val="24"/>
          <w:szCs w:val="24"/>
        </w:rPr>
        <w:t xml:space="preserve"> </w:t>
      </w:r>
      <w:r w:rsidR="00286026" w:rsidRPr="00E869AD">
        <w:rPr>
          <w:rFonts w:ascii="Times New Roman" w:hAnsi="Times New Roman" w:cs="Times New Roman"/>
          <w:sz w:val="24"/>
          <w:szCs w:val="24"/>
          <w:highlight w:val="green"/>
        </w:rPr>
        <w:t>Both the academic and practitioner’s perspective have shown several examples of AI utilization by local and global government agencies</w:t>
      </w:r>
      <w:r w:rsidR="00286026">
        <w:rPr>
          <w:rFonts w:ascii="Times New Roman" w:hAnsi="Times New Roman" w:cs="Times New Roman"/>
          <w:sz w:val="24"/>
          <w:szCs w:val="24"/>
          <w:highlight w:val="green"/>
        </w:rPr>
        <w:t xml:space="preserve"> </w:t>
      </w:r>
      <w:r w:rsidR="00286026" w:rsidRPr="006E7420">
        <w:rPr>
          <w:rFonts w:ascii="Times New Roman" w:hAnsi="Times New Roman" w:cs="Times New Roman"/>
          <w:color w:val="7030A0"/>
          <w:sz w:val="24"/>
          <w:szCs w:val="24"/>
          <w:highlight w:val="green"/>
        </w:rPr>
        <w:t>(Wirtz et al., 2021)</w:t>
      </w:r>
      <w:r w:rsidR="00286026" w:rsidRPr="00E869AD">
        <w:rPr>
          <w:rFonts w:ascii="Times New Roman" w:hAnsi="Times New Roman" w:cs="Times New Roman"/>
          <w:sz w:val="24"/>
          <w:szCs w:val="24"/>
          <w:highlight w:val="green"/>
        </w:rPr>
        <w:t>. Moreover, the development of AI enabled systems demonstr</w:t>
      </w:r>
      <w:r w:rsidR="00BA7931">
        <w:rPr>
          <w:rFonts w:ascii="Times New Roman" w:hAnsi="Times New Roman" w:cs="Times New Roman"/>
          <w:sz w:val="24"/>
          <w:szCs w:val="24"/>
          <w:highlight w:val="green"/>
        </w:rPr>
        <w:t>ates the significance of AI in P</w:t>
      </w:r>
      <w:r w:rsidR="00286026" w:rsidRPr="00E869AD">
        <w:rPr>
          <w:rFonts w:ascii="Times New Roman" w:hAnsi="Times New Roman" w:cs="Times New Roman"/>
          <w:sz w:val="24"/>
          <w:szCs w:val="24"/>
          <w:highlight w:val="green"/>
        </w:rPr>
        <w:t xml:space="preserve">ublic </w:t>
      </w:r>
      <w:r w:rsidR="00BA7931">
        <w:rPr>
          <w:rFonts w:ascii="Times New Roman" w:hAnsi="Times New Roman" w:cs="Times New Roman"/>
          <w:sz w:val="24"/>
          <w:szCs w:val="24"/>
          <w:highlight w:val="green"/>
        </w:rPr>
        <w:t>M</w:t>
      </w:r>
      <w:r w:rsidR="00290B75">
        <w:rPr>
          <w:rFonts w:ascii="Times New Roman" w:hAnsi="Times New Roman" w:cs="Times New Roman"/>
          <w:sz w:val="24"/>
          <w:szCs w:val="24"/>
          <w:highlight w:val="green"/>
        </w:rPr>
        <w:t xml:space="preserve">anufacturing </w:t>
      </w:r>
      <w:r w:rsidR="00BA7931">
        <w:rPr>
          <w:rFonts w:ascii="Times New Roman" w:hAnsi="Times New Roman" w:cs="Times New Roman"/>
          <w:sz w:val="24"/>
          <w:szCs w:val="24"/>
          <w:highlight w:val="green"/>
        </w:rPr>
        <w:t>S</w:t>
      </w:r>
      <w:r w:rsidR="00286026" w:rsidRPr="00E869AD">
        <w:rPr>
          <w:rFonts w:ascii="Times New Roman" w:hAnsi="Times New Roman" w:cs="Times New Roman"/>
          <w:sz w:val="24"/>
          <w:szCs w:val="24"/>
          <w:highlight w:val="green"/>
        </w:rPr>
        <w:t>ector</w:t>
      </w:r>
      <w:r w:rsidR="00BA7931">
        <w:rPr>
          <w:rFonts w:ascii="Times New Roman" w:hAnsi="Times New Roman" w:cs="Times New Roman"/>
          <w:sz w:val="24"/>
          <w:szCs w:val="24"/>
          <w:highlight w:val="green"/>
        </w:rPr>
        <w:t xml:space="preserve"> (PMS)</w:t>
      </w:r>
      <w:r w:rsidR="00286026" w:rsidRPr="00E869AD">
        <w:rPr>
          <w:rFonts w:ascii="Times New Roman" w:hAnsi="Times New Roman" w:cs="Times New Roman"/>
          <w:sz w:val="24"/>
          <w:szCs w:val="24"/>
          <w:highlight w:val="green"/>
        </w:rPr>
        <w:t>.</w:t>
      </w:r>
    </w:p>
    <w:p w14:paraId="2B3F7A5E" w14:textId="77777777" w:rsidR="00286026" w:rsidRDefault="00286026" w:rsidP="00286026">
      <w:pPr>
        <w:autoSpaceDE w:val="0"/>
        <w:autoSpaceDN w:val="0"/>
        <w:adjustRightInd w:val="0"/>
        <w:spacing w:after="0" w:line="360" w:lineRule="auto"/>
        <w:jc w:val="both"/>
        <w:rPr>
          <w:rFonts w:ascii="Times New Roman" w:hAnsi="Times New Roman" w:cs="Times New Roman"/>
          <w:sz w:val="24"/>
          <w:szCs w:val="24"/>
        </w:rPr>
      </w:pPr>
    </w:p>
    <w:p w14:paraId="2E700BCE" w14:textId="7924627F" w:rsidR="000F0994" w:rsidRPr="00993745" w:rsidRDefault="00B52590"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lastRenderedPageBreak/>
        <w:t>Although AI</w:t>
      </w:r>
      <w:r w:rsidR="00DE600D" w:rsidRPr="005D3CE2">
        <w:rPr>
          <w:rFonts w:ascii="Times New Roman" w:hAnsi="Times New Roman" w:cs="Times New Roman"/>
          <w:sz w:val="24"/>
          <w:szCs w:val="24"/>
        </w:rPr>
        <w:t xml:space="preserve"> implementation</w:t>
      </w:r>
      <w:r w:rsidRPr="005D3CE2">
        <w:rPr>
          <w:rFonts w:ascii="Times New Roman" w:hAnsi="Times New Roman" w:cs="Times New Roman"/>
          <w:sz w:val="24"/>
          <w:szCs w:val="24"/>
        </w:rPr>
        <w:t xml:space="preserve"> </w:t>
      </w:r>
      <w:r w:rsidR="00285274" w:rsidRPr="005D3CE2">
        <w:rPr>
          <w:rFonts w:ascii="Times New Roman" w:hAnsi="Times New Roman" w:cs="Times New Roman"/>
          <w:sz w:val="24"/>
          <w:szCs w:val="24"/>
        </w:rPr>
        <w:t>var</w:t>
      </w:r>
      <w:r w:rsidR="0045540F" w:rsidRPr="005D3CE2">
        <w:rPr>
          <w:rFonts w:ascii="Times New Roman" w:hAnsi="Times New Roman" w:cs="Times New Roman"/>
          <w:sz w:val="24"/>
          <w:szCs w:val="24"/>
        </w:rPr>
        <w:t>ies</w:t>
      </w:r>
      <w:r w:rsidRPr="005D3CE2">
        <w:rPr>
          <w:rFonts w:ascii="Times New Roman" w:hAnsi="Times New Roman" w:cs="Times New Roman"/>
          <w:sz w:val="24"/>
          <w:szCs w:val="24"/>
        </w:rPr>
        <w:t xml:space="preserve"> across nations</w:t>
      </w:r>
      <w:r w:rsidR="0045540F" w:rsidRPr="005D3CE2">
        <w:rPr>
          <w:rFonts w:ascii="Times New Roman" w:hAnsi="Times New Roman" w:cs="Times New Roman"/>
          <w:sz w:val="24"/>
          <w:szCs w:val="24"/>
        </w:rPr>
        <w:t>,</w:t>
      </w:r>
      <w:r w:rsidRPr="005D3CE2">
        <w:rPr>
          <w:rFonts w:ascii="Times New Roman" w:hAnsi="Times New Roman" w:cs="Times New Roman"/>
          <w:sz w:val="24"/>
          <w:szCs w:val="24"/>
        </w:rPr>
        <w:t xml:space="preserve"> </w:t>
      </w:r>
      <w:r w:rsidR="0090454B" w:rsidRPr="005D3CE2">
        <w:rPr>
          <w:rFonts w:ascii="Times New Roman" w:hAnsi="Times New Roman" w:cs="Times New Roman"/>
          <w:sz w:val="24"/>
          <w:szCs w:val="24"/>
        </w:rPr>
        <w:t>it is stil</w:t>
      </w:r>
      <w:r w:rsidRPr="005D3CE2">
        <w:rPr>
          <w:rFonts w:ascii="Times New Roman" w:hAnsi="Times New Roman" w:cs="Times New Roman"/>
          <w:sz w:val="24"/>
          <w:szCs w:val="24"/>
        </w:rPr>
        <w:t>l in the initial phase</w:t>
      </w:r>
      <w:r w:rsidR="0045540F" w:rsidRPr="005D3CE2">
        <w:rPr>
          <w:rFonts w:ascii="Times New Roman" w:hAnsi="Times New Roman" w:cs="Times New Roman"/>
          <w:sz w:val="24"/>
          <w:szCs w:val="24"/>
        </w:rPr>
        <w:t xml:space="preserve"> in developing countries</w:t>
      </w:r>
      <w:r w:rsidR="001E0F36" w:rsidRPr="005D3CE2">
        <w:rPr>
          <w:rFonts w:ascii="Times New Roman" w:hAnsi="Times New Roman" w:cs="Times New Roman"/>
          <w:sz w:val="24"/>
          <w:szCs w:val="24"/>
        </w:rPr>
        <w:t xml:space="preserve"> </w:t>
      </w:r>
      <w:r w:rsidR="001E0F36" w:rsidRPr="005D3CE2">
        <w:rPr>
          <w:rFonts w:ascii="Times New Roman" w:hAnsi="Times New Roman" w:cs="Times New Roman"/>
          <w:color w:val="7030A0"/>
          <w:sz w:val="24"/>
          <w:szCs w:val="24"/>
        </w:rPr>
        <w:t>(Wang et al., 2020)</w:t>
      </w:r>
      <w:r w:rsidRPr="005D3CE2">
        <w:rPr>
          <w:rFonts w:ascii="Times New Roman" w:hAnsi="Times New Roman" w:cs="Times New Roman"/>
          <w:color w:val="7030A0"/>
          <w:sz w:val="24"/>
          <w:szCs w:val="24"/>
        </w:rPr>
        <w:t xml:space="preserve">. </w:t>
      </w:r>
      <w:r w:rsidRPr="005D3CE2">
        <w:rPr>
          <w:rFonts w:ascii="Times New Roman" w:hAnsi="Times New Roman" w:cs="Times New Roman"/>
          <w:sz w:val="24"/>
          <w:szCs w:val="24"/>
        </w:rPr>
        <w:t>The novel approaches</w:t>
      </w:r>
      <w:r w:rsidR="0045540F" w:rsidRPr="005D3CE2">
        <w:rPr>
          <w:rFonts w:ascii="Times New Roman" w:hAnsi="Times New Roman" w:cs="Times New Roman"/>
          <w:sz w:val="24"/>
          <w:szCs w:val="24"/>
        </w:rPr>
        <w:t xml:space="preserve"> of</w:t>
      </w:r>
      <w:r w:rsidRPr="005D3CE2">
        <w:rPr>
          <w:rFonts w:ascii="Times New Roman" w:hAnsi="Times New Roman" w:cs="Times New Roman"/>
          <w:sz w:val="24"/>
          <w:szCs w:val="24"/>
        </w:rPr>
        <w:t xml:space="preserve"> AI have attracted the attention of academicians and </w:t>
      </w:r>
      <w:r w:rsidR="00285274" w:rsidRPr="005D3CE2">
        <w:rPr>
          <w:rFonts w:ascii="Times New Roman" w:hAnsi="Times New Roman" w:cs="Times New Roman"/>
          <w:sz w:val="24"/>
          <w:szCs w:val="24"/>
        </w:rPr>
        <w:t>researchers</w:t>
      </w:r>
      <w:r w:rsidR="001E0F36" w:rsidRPr="005D3CE2">
        <w:rPr>
          <w:rFonts w:ascii="Times New Roman" w:hAnsi="Times New Roman" w:cs="Times New Roman"/>
          <w:sz w:val="24"/>
          <w:szCs w:val="24"/>
        </w:rPr>
        <w:t xml:space="preserve"> </w:t>
      </w:r>
      <w:r w:rsidR="001E0F36" w:rsidRPr="005D3CE2">
        <w:rPr>
          <w:rFonts w:ascii="Times New Roman" w:hAnsi="Times New Roman" w:cs="Times New Roman"/>
          <w:color w:val="7030A0"/>
          <w:sz w:val="24"/>
          <w:szCs w:val="24"/>
        </w:rPr>
        <w:t>(</w:t>
      </w:r>
      <w:r w:rsidR="001E0F36" w:rsidRPr="005D3CE2">
        <w:rPr>
          <w:rFonts w:ascii="Times New Roman" w:hAnsi="Times New Roman" w:cs="Times New Roman"/>
          <w:color w:val="7030A0"/>
          <w:sz w:val="24"/>
          <w:szCs w:val="24"/>
          <w:shd w:val="clear" w:color="auto" w:fill="FFFFFF"/>
        </w:rPr>
        <w:t>Duan et al., 2019</w:t>
      </w:r>
      <w:r w:rsidR="009413D6" w:rsidRPr="005D3CE2">
        <w:rPr>
          <w:rFonts w:ascii="Times New Roman" w:hAnsi="Times New Roman" w:cs="Times New Roman"/>
          <w:color w:val="7030A0"/>
          <w:sz w:val="24"/>
          <w:szCs w:val="24"/>
          <w:shd w:val="clear" w:color="auto" w:fill="FFFFFF"/>
        </w:rPr>
        <w:t>)</w:t>
      </w:r>
      <w:r w:rsidR="009413D6" w:rsidRPr="005D3CE2">
        <w:rPr>
          <w:rFonts w:ascii="Times New Roman" w:hAnsi="Times New Roman" w:cs="Times New Roman"/>
          <w:color w:val="000000" w:themeColor="text1"/>
          <w:sz w:val="24"/>
          <w:szCs w:val="24"/>
          <w:shd w:val="clear" w:color="auto" w:fill="FFFFFF"/>
        </w:rPr>
        <w:t xml:space="preserve">. </w:t>
      </w:r>
      <w:r w:rsidR="00B33462" w:rsidRPr="005D3CE2">
        <w:rPr>
          <w:rFonts w:ascii="Times New Roman" w:hAnsi="Times New Roman" w:cs="Times New Roman"/>
          <w:color w:val="000000" w:themeColor="text1"/>
          <w:sz w:val="24"/>
          <w:szCs w:val="24"/>
        </w:rPr>
        <w:t xml:space="preserve">The </w:t>
      </w:r>
      <w:r w:rsidR="000F0994" w:rsidRPr="005D3CE2">
        <w:rPr>
          <w:rFonts w:ascii="Times New Roman" w:hAnsi="Times New Roman" w:cs="Times New Roman"/>
          <w:color w:val="000000" w:themeColor="text1"/>
          <w:sz w:val="24"/>
          <w:szCs w:val="24"/>
        </w:rPr>
        <w:t xml:space="preserve">World Economic Forum (WEF) </w:t>
      </w:r>
      <w:r w:rsidR="00750D5F" w:rsidRPr="005D3CE2">
        <w:rPr>
          <w:rFonts w:ascii="Times New Roman" w:hAnsi="Times New Roman" w:cs="Times New Roman"/>
          <w:color w:val="000000" w:themeColor="text1"/>
          <w:sz w:val="24"/>
          <w:szCs w:val="24"/>
        </w:rPr>
        <w:t xml:space="preserve">has </w:t>
      </w:r>
      <w:r w:rsidR="00A56A9C" w:rsidRPr="005D3CE2">
        <w:rPr>
          <w:rFonts w:ascii="Times New Roman" w:hAnsi="Times New Roman" w:cs="Times New Roman"/>
          <w:color w:val="000000" w:themeColor="text1"/>
          <w:sz w:val="24"/>
          <w:szCs w:val="24"/>
        </w:rPr>
        <w:t>examined</w:t>
      </w:r>
      <w:r w:rsidR="000F0994" w:rsidRPr="005D3CE2">
        <w:rPr>
          <w:rFonts w:ascii="Times New Roman" w:hAnsi="Times New Roman" w:cs="Times New Roman"/>
          <w:color w:val="000000" w:themeColor="text1"/>
          <w:sz w:val="24"/>
          <w:szCs w:val="24"/>
        </w:rPr>
        <w:t xml:space="preserve"> the potential </w:t>
      </w:r>
      <w:r w:rsidR="00A56A9C" w:rsidRPr="005D3CE2">
        <w:rPr>
          <w:rFonts w:ascii="Times New Roman" w:hAnsi="Times New Roman" w:cs="Times New Roman"/>
          <w:color w:val="000000" w:themeColor="text1"/>
          <w:sz w:val="24"/>
          <w:szCs w:val="24"/>
        </w:rPr>
        <w:t>effect</w:t>
      </w:r>
      <w:r w:rsidR="000F0994" w:rsidRPr="005D3CE2">
        <w:rPr>
          <w:rFonts w:ascii="Times New Roman" w:hAnsi="Times New Roman" w:cs="Times New Roman"/>
          <w:color w:val="000000" w:themeColor="text1"/>
          <w:sz w:val="24"/>
          <w:szCs w:val="24"/>
        </w:rPr>
        <w:t xml:space="preserve"> of AI and industrial automation</w:t>
      </w:r>
      <w:r w:rsidR="0045540F" w:rsidRPr="005D3CE2">
        <w:rPr>
          <w:rFonts w:ascii="Times New Roman" w:hAnsi="Times New Roman" w:cs="Times New Roman"/>
          <w:color w:val="000000" w:themeColor="text1"/>
          <w:sz w:val="24"/>
          <w:szCs w:val="24"/>
        </w:rPr>
        <w:t xml:space="preserve"> on </w:t>
      </w:r>
      <w:r w:rsidR="00580217" w:rsidRPr="005D3CE2">
        <w:rPr>
          <w:rFonts w:ascii="Times New Roman" w:hAnsi="Times New Roman" w:cs="Times New Roman"/>
          <w:color w:val="000000" w:themeColor="text1"/>
          <w:sz w:val="24"/>
          <w:szCs w:val="24"/>
        </w:rPr>
        <w:t>organization</w:t>
      </w:r>
      <w:r w:rsidR="00444750" w:rsidRPr="005D3CE2">
        <w:rPr>
          <w:rFonts w:ascii="Times New Roman" w:hAnsi="Times New Roman" w:cs="Times New Roman"/>
          <w:color w:val="000000" w:themeColor="text1"/>
          <w:sz w:val="24"/>
          <w:szCs w:val="24"/>
        </w:rPr>
        <w:t>s</w:t>
      </w:r>
      <w:r w:rsidR="000F0994" w:rsidRPr="005D3CE2">
        <w:rPr>
          <w:rFonts w:ascii="Times New Roman" w:hAnsi="Times New Roman" w:cs="Times New Roman"/>
          <w:color w:val="000000" w:themeColor="text1"/>
          <w:sz w:val="24"/>
          <w:szCs w:val="24"/>
        </w:rPr>
        <w:t xml:space="preserve"> and its </w:t>
      </w:r>
      <w:r w:rsidR="0045540F" w:rsidRPr="005D3CE2">
        <w:rPr>
          <w:rFonts w:ascii="Times New Roman" w:hAnsi="Times New Roman" w:cs="Times New Roman"/>
          <w:color w:val="000000" w:themeColor="text1"/>
          <w:sz w:val="24"/>
          <w:szCs w:val="24"/>
        </w:rPr>
        <w:t>impact on the economy.</w:t>
      </w:r>
      <w:r w:rsidR="000F0994" w:rsidRPr="005D3CE2">
        <w:rPr>
          <w:rFonts w:ascii="Times New Roman" w:hAnsi="Times New Roman" w:cs="Times New Roman"/>
          <w:color w:val="000000" w:themeColor="text1"/>
          <w:sz w:val="24"/>
          <w:szCs w:val="24"/>
        </w:rPr>
        <w:t xml:space="preserve"> </w:t>
      </w:r>
      <w:r w:rsidR="00125FF3" w:rsidRPr="005D3CE2">
        <w:rPr>
          <w:rFonts w:ascii="Times New Roman" w:hAnsi="Times New Roman" w:cs="Times New Roman"/>
          <w:color w:val="000000" w:themeColor="text1"/>
          <w:sz w:val="24"/>
          <w:szCs w:val="24"/>
        </w:rPr>
        <w:t>Th</w:t>
      </w:r>
      <w:r w:rsidR="00444750" w:rsidRPr="005D3CE2">
        <w:rPr>
          <w:rFonts w:ascii="Times New Roman" w:hAnsi="Times New Roman" w:cs="Times New Roman"/>
          <w:color w:val="000000" w:themeColor="text1"/>
          <w:sz w:val="24"/>
          <w:szCs w:val="24"/>
        </w:rPr>
        <w:t>is identified</w:t>
      </w:r>
      <w:r w:rsidR="00125FF3" w:rsidRPr="005D3CE2">
        <w:rPr>
          <w:rFonts w:ascii="Times New Roman" w:hAnsi="Times New Roman" w:cs="Times New Roman"/>
          <w:color w:val="000000" w:themeColor="text1"/>
          <w:sz w:val="24"/>
          <w:szCs w:val="24"/>
        </w:rPr>
        <w:t xml:space="preserve"> certain positive and negative impact</w:t>
      </w:r>
      <w:r w:rsidR="00444750" w:rsidRPr="005D3CE2">
        <w:rPr>
          <w:rFonts w:ascii="Times New Roman" w:hAnsi="Times New Roman" w:cs="Times New Roman"/>
          <w:color w:val="000000" w:themeColor="text1"/>
          <w:sz w:val="24"/>
          <w:szCs w:val="24"/>
        </w:rPr>
        <w:t>s</w:t>
      </w:r>
      <w:r w:rsidR="00125FF3" w:rsidRPr="005D3CE2">
        <w:rPr>
          <w:rFonts w:ascii="Times New Roman" w:hAnsi="Times New Roman" w:cs="Times New Roman"/>
          <w:color w:val="000000" w:themeColor="text1"/>
          <w:sz w:val="24"/>
          <w:szCs w:val="24"/>
        </w:rPr>
        <w:t xml:space="preserve"> on </w:t>
      </w:r>
      <w:r w:rsidR="00580217" w:rsidRPr="005D3CE2">
        <w:rPr>
          <w:rFonts w:ascii="Times New Roman" w:hAnsi="Times New Roman" w:cs="Times New Roman"/>
          <w:color w:val="000000" w:themeColor="text1"/>
          <w:sz w:val="24"/>
          <w:szCs w:val="24"/>
        </w:rPr>
        <w:t>organization</w:t>
      </w:r>
      <w:r w:rsidR="00125FF3" w:rsidRPr="005D3CE2">
        <w:rPr>
          <w:rFonts w:ascii="Times New Roman" w:hAnsi="Times New Roman" w:cs="Times New Roman"/>
          <w:color w:val="000000" w:themeColor="text1"/>
          <w:sz w:val="24"/>
          <w:szCs w:val="24"/>
        </w:rPr>
        <w:t xml:space="preserve">s and also </w:t>
      </w:r>
      <w:r w:rsidR="00444750" w:rsidRPr="005D3CE2">
        <w:rPr>
          <w:rFonts w:ascii="Times New Roman" w:hAnsi="Times New Roman" w:cs="Times New Roman"/>
          <w:color w:val="000000" w:themeColor="text1"/>
          <w:sz w:val="24"/>
          <w:szCs w:val="24"/>
        </w:rPr>
        <w:t xml:space="preserve">a </w:t>
      </w:r>
      <w:r w:rsidR="00125FF3" w:rsidRPr="005D3CE2">
        <w:rPr>
          <w:rFonts w:ascii="Times New Roman" w:hAnsi="Times New Roman" w:cs="Times New Roman"/>
          <w:color w:val="000000" w:themeColor="text1"/>
          <w:sz w:val="24"/>
          <w:szCs w:val="24"/>
        </w:rPr>
        <w:t>var</w:t>
      </w:r>
      <w:r w:rsidR="00444750" w:rsidRPr="005D3CE2">
        <w:rPr>
          <w:rFonts w:ascii="Times New Roman" w:hAnsi="Times New Roman" w:cs="Times New Roman"/>
          <w:color w:val="000000" w:themeColor="text1"/>
          <w:sz w:val="24"/>
          <w:szCs w:val="24"/>
        </w:rPr>
        <w:t>iation in operations</w:t>
      </w:r>
      <w:r w:rsidR="00125FF3" w:rsidRPr="005D3CE2">
        <w:rPr>
          <w:rFonts w:ascii="Times New Roman" w:hAnsi="Times New Roman" w:cs="Times New Roman"/>
          <w:color w:val="000000" w:themeColor="text1"/>
          <w:sz w:val="24"/>
          <w:szCs w:val="24"/>
        </w:rPr>
        <w:t xml:space="preserve"> across countries. </w:t>
      </w:r>
      <w:r w:rsidR="000F0994" w:rsidRPr="005D3CE2">
        <w:rPr>
          <w:rFonts w:ascii="Times New Roman" w:hAnsi="Times New Roman" w:cs="Times New Roman"/>
          <w:color w:val="000000" w:themeColor="text1"/>
          <w:sz w:val="24"/>
          <w:szCs w:val="24"/>
        </w:rPr>
        <w:t>As per the study, more than 20% of existing jobs in developed countries like</w:t>
      </w:r>
      <w:r w:rsidR="00444750" w:rsidRPr="005D3CE2">
        <w:rPr>
          <w:rFonts w:ascii="Times New Roman" w:hAnsi="Times New Roman" w:cs="Times New Roman"/>
          <w:color w:val="000000" w:themeColor="text1"/>
          <w:sz w:val="24"/>
          <w:szCs w:val="24"/>
        </w:rPr>
        <w:t xml:space="preserve"> the</w:t>
      </w:r>
      <w:r w:rsidR="000F0994" w:rsidRPr="005D3CE2">
        <w:rPr>
          <w:rFonts w:ascii="Times New Roman" w:hAnsi="Times New Roman" w:cs="Times New Roman"/>
          <w:color w:val="000000" w:themeColor="text1"/>
          <w:sz w:val="24"/>
          <w:szCs w:val="24"/>
        </w:rPr>
        <w:t xml:space="preserve"> United </w:t>
      </w:r>
      <w:r w:rsidR="00881A72" w:rsidRPr="005D3CE2">
        <w:rPr>
          <w:rFonts w:ascii="Times New Roman" w:hAnsi="Times New Roman" w:cs="Times New Roman"/>
          <w:color w:val="000000" w:themeColor="text1"/>
          <w:sz w:val="24"/>
          <w:szCs w:val="24"/>
        </w:rPr>
        <w:t>Kingdom</w:t>
      </w:r>
      <w:r w:rsidR="000F0994" w:rsidRPr="005D3CE2">
        <w:rPr>
          <w:rFonts w:ascii="Times New Roman" w:hAnsi="Times New Roman" w:cs="Times New Roman"/>
          <w:color w:val="000000" w:themeColor="text1"/>
          <w:sz w:val="24"/>
          <w:szCs w:val="24"/>
        </w:rPr>
        <w:t xml:space="preserve"> will be directly impacted by AI driven technologies</w:t>
      </w:r>
      <w:r w:rsidR="004C7BD6" w:rsidRPr="005D3CE2">
        <w:rPr>
          <w:rFonts w:ascii="Times New Roman" w:hAnsi="Times New Roman" w:cs="Times New Roman"/>
          <w:color w:val="000000" w:themeColor="text1"/>
          <w:sz w:val="24"/>
          <w:szCs w:val="24"/>
        </w:rPr>
        <w:t xml:space="preserve"> </w:t>
      </w:r>
      <w:r w:rsidR="004C7BD6" w:rsidRPr="005D3CE2">
        <w:rPr>
          <w:rFonts w:ascii="Times New Roman" w:hAnsi="Times New Roman" w:cs="Times New Roman"/>
          <w:color w:val="7030A0"/>
          <w:sz w:val="24"/>
          <w:szCs w:val="24"/>
        </w:rPr>
        <w:t>(</w:t>
      </w:r>
      <w:r w:rsidR="004C7BD6" w:rsidRPr="005D3CE2">
        <w:rPr>
          <w:rFonts w:ascii="Times New Roman" w:hAnsi="Times New Roman" w:cs="Times New Roman"/>
          <w:color w:val="7030A0"/>
          <w:sz w:val="24"/>
          <w:szCs w:val="24"/>
          <w:shd w:val="clear" w:color="auto" w:fill="FFFFFF"/>
        </w:rPr>
        <w:t>Vinuesa et al., 2020)</w:t>
      </w:r>
      <w:r w:rsidR="001A7874" w:rsidRPr="005D3CE2">
        <w:rPr>
          <w:rFonts w:ascii="Times New Roman" w:hAnsi="Times New Roman" w:cs="Times New Roman"/>
          <w:color w:val="000000" w:themeColor="text1"/>
          <w:sz w:val="24"/>
          <w:szCs w:val="24"/>
        </w:rPr>
        <w:t>.</w:t>
      </w:r>
      <w:r w:rsidR="000F0994" w:rsidRPr="005D3CE2">
        <w:rPr>
          <w:rFonts w:ascii="Times New Roman" w:hAnsi="Times New Roman" w:cs="Times New Roman"/>
          <w:color w:val="000000" w:themeColor="text1"/>
          <w:sz w:val="24"/>
          <w:szCs w:val="24"/>
        </w:rPr>
        <w:t xml:space="preserve"> </w:t>
      </w:r>
      <w:r w:rsidR="001A7874" w:rsidRPr="005D3CE2">
        <w:rPr>
          <w:rFonts w:ascii="Times New Roman" w:hAnsi="Times New Roman" w:cs="Times New Roman"/>
          <w:color w:val="000000" w:themeColor="text1"/>
          <w:sz w:val="24"/>
          <w:szCs w:val="24"/>
        </w:rPr>
        <w:t>I</w:t>
      </w:r>
      <w:r w:rsidR="000F0994" w:rsidRPr="005D3CE2">
        <w:rPr>
          <w:rFonts w:ascii="Times New Roman" w:hAnsi="Times New Roman" w:cs="Times New Roman"/>
          <w:color w:val="000000" w:themeColor="text1"/>
          <w:sz w:val="24"/>
          <w:szCs w:val="24"/>
        </w:rPr>
        <w:t xml:space="preserve">n developing countries such as India and China, the overall impact assessed is more than 26% in </w:t>
      </w:r>
      <w:r w:rsidR="00444750" w:rsidRPr="005D3CE2">
        <w:rPr>
          <w:rFonts w:ascii="Times New Roman" w:hAnsi="Times New Roman" w:cs="Times New Roman"/>
          <w:color w:val="000000" w:themeColor="text1"/>
          <w:sz w:val="24"/>
          <w:szCs w:val="24"/>
        </w:rPr>
        <w:t xml:space="preserve">the </w:t>
      </w:r>
      <w:r w:rsidR="000F0994" w:rsidRPr="005D3CE2">
        <w:rPr>
          <w:rFonts w:ascii="Times New Roman" w:hAnsi="Times New Roman" w:cs="Times New Roman"/>
          <w:color w:val="000000" w:themeColor="text1"/>
          <w:sz w:val="24"/>
          <w:szCs w:val="24"/>
        </w:rPr>
        <w:t>manufacturing sector. AI technologies ha</w:t>
      </w:r>
      <w:r w:rsidR="00444750" w:rsidRPr="005D3CE2">
        <w:rPr>
          <w:rFonts w:ascii="Times New Roman" w:hAnsi="Times New Roman" w:cs="Times New Roman"/>
          <w:color w:val="000000" w:themeColor="text1"/>
          <w:sz w:val="24"/>
          <w:szCs w:val="24"/>
        </w:rPr>
        <w:t>ve</w:t>
      </w:r>
      <w:r w:rsidR="000F0994" w:rsidRPr="005D3CE2">
        <w:rPr>
          <w:rFonts w:ascii="Times New Roman" w:hAnsi="Times New Roman" w:cs="Times New Roman"/>
          <w:color w:val="000000" w:themeColor="text1"/>
          <w:sz w:val="24"/>
          <w:szCs w:val="24"/>
        </w:rPr>
        <w:t xml:space="preserve"> the potential to become key drivers </w:t>
      </w:r>
      <w:r w:rsidR="00444750" w:rsidRPr="005D3CE2">
        <w:rPr>
          <w:rFonts w:ascii="Times New Roman" w:hAnsi="Times New Roman" w:cs="Times New Roman"/>
          <w:color w:val="000000" w:themeColor="text1"/>
          <w:sz w:val="24"/>
          <w:szCs w:val="24"/>
        </w:rPr>
        <w:t>in</w:t>
      </w:r>
      <w:r w:rsidR="000F0994" w:rsidRPr="005D3CE2">
        <w:rPr>
          <w:rFonts w:ascii="Times New Roman" w:hAnsi="Times New Roman" w:cs="Times New Roman"/>
          <w:color w:val="000000" w:themeColor="text1"/>
          <w:sz w:val="24"/>
          <w:szCs w:val="24"/>
        </w:rPr>
        <w:t xml:space="preserve"> change and economic growth</w:t>
      </w:r>
      <w:r w:rsidR="001B2325" w:rsidRPr="005D3CE2">
        <w:rPr>
          <w:rFonts w:ascii="Times New Roman" w:hAnsi="Times New Roman" w:cs="Times New Roman"/>
          <w:color w:val="000000" w:themeColor="text1"/>
          <w:sz w:val="24"/>
          <w:szCs w:val="24"/>
        </w:rPr>
        <w:t xml:space="preserve">; </w:t>
      </w:r>
      <w:r w:rsidR="000F0994" w:rsidRPr="005D3CE2">
        <w:rPr>
          <w:rFonts w:ascii="Times New Roman" w:hAnsi="Times New Roman" w:cs="Times New Roman"/>
          <w:color w:val="000000" w:themeColor="text1"/>
          <w:sz w:val="24"/>
          <w:szCs w:val="24"/>
        </w:rPr>
        <w:t>it is expected t</w:t>
      </w:r>
      <w:r w:rsidR="001B2325" w:rsidRPr="005D3CE2">
        <w:rPr>
          <w:rFonts w:ascii="Times New Roman" w:hAnsi="Times New Roman" w:cs="Times New Roman"/>
          <w:color w:val="000000" w:themeColor="text1"/>
          <w:sz w:val="24"/>
          <w:szCs w:val="24"/>
        </w:rPr>
        <w:t>hat these technologies will</w:t>
      </w:r>
      <w:r w:rsidR="000F0994" w:rsidRPr="005D3CE2">
        <w:rPr>
          <w:rFonts w:ascii="Times New Roman" w:hAnsi="Times New Roman" w:cs="Times New Roman"/>
          <w:color w:val="000000" w:themeColor="text1"/>
          <w:sz w:val="24"/>
          <w:szCs w:val="24"/>
        </w:rPr>
        <w:t xml:space="preserve"> create 133 million job</w:t>
      </w:r>
      <w:r w:rsidR="001B2325" w:rsidRPr="005D3CE2">
        <w:rPr>
          <w:rFonts w:ascii="Times New Roman" w:hAnsi="Times New Roman" w:cs="Times New Roman"/>
          <w:color w:val="000000" w:themeColor="text1"/>
          <w:sz w:val="24"/>
          <w:szCs w:val="24"/>
        </w:rPr>
        <w:t>s in the global</w:t>
      </w:r>
      <w:r w:rsidR="000F0994" w:rsidRPr="005D3CE2">
        <w:rPr>
          <w:rFonts w:ascii="Times New Roman" w:hAnsi="Times New Roman" w:cs="Times New Roman"/>
          <w:color w:val="000000" w:themeColor="text1"/>
          <w:sz w:val="24"/>
          <w:szCs w:val="24"/>
        </w:rPr>
        <w:t xml:space="preserve"> market by 2022</w:t>
      </w:r>
      <w:r w:rsidR="00494DA6" w:rsidRPr="005D3CE2">
        <w:rPr>
          <w:rFonts w:ascii="Times New Roman" w:hAnsi="Times New Roman" w:cs="Times New Roman"/>
          <w:color w:val="000000" w:themeColor="text1"/>
          <w:sz w:val="24"/>
          <w:szCs w:val="24"/>
        </w:rPr>
        <w:t xml:space="preserve"> </w:t>
      </w:r>
      <w:r w:rsidR="001B2325" w:rsidRPr="005D3CE2">
        <w:rPr>
          <w:rFonts w:ascii="Times New Roman" w:hAnsi="Times New Roman" w:cs="Times New Roman"/>
          <w:color w:val="000000" w:themeColor="text1"/>
          <w:sz w:val="24"/>
          <w:szCs w:val="24"/>
        </w:rPr>
        <w:t>through</w:t>
      </w:r>
      <w:r w:rsidR="00494DA6" w:rsidRPr="005D3CE2">
        <w:rPr>
          <w:rFonts w:ascii="Times New Roman" w:hAnsi="Times New Roman" w:cs="Times New Roman"/>
          <w:color w:val="000000" w:themeColor="text1"/>
          <w:sz w:val="24"/>
          <w:szCs w:val="24"/>
        </w:rPr>
        <w:t xml:space="preserve"> the manufacturing sector in India</w:t>
      </w:r>
      <w:r w:rsidR="000F0994" w:rsidRPr="005D3CE2">
        <w:rPr>
          <w:rFonts w:ascii="Times New Roman" w:hAnsi="Times New Roman" w:cs="Times New Roman"/>
          <w:color w:val="000000" w:themeColor="text1"/>
          <w:sz w:val="24"/>
          <w:szCs w:val="24"/>
        </w:rPr>
        <w:t xml:space="preserve">. Also, it has the growth potential to contribute to 20% of GDP of China </w:t>
      </w:r>
      <w:bookmarkStart w:id="6" w:name="_Hlk74614762"/>
      <w:r w:rsidR="000F0994" w:rsidRPr="00BA7931">
        <w:rPr>
          <w:rFonts w:ascii="Times New Roman" w:hAnsi="Times New Roman" w:cs="Times New Roman"/>
          <w:color w:val="7030A0"/>
          <w:sz w:val="24"/>
          <w:szCs w:val="24"/>
        </w:rPr>
        <w:t xml:space="preserve">(Bora </w:t>
      </w:r>
      <w:r w:rsidR="00DE22B8" w:rsidRPr="00BA7931">
        <w:rPr>
          <w:rFonts w:ascii="Times New Roman" w:hAnsi="Times New Roman" w:cs="Times New Roman"/>
          <w:color w:val="7030A0"/>
          <w:sz w:val="24"/>
          <w:szCs w:val="24"/>
        </w:rPr>
        <w:t>and</w:t>
      </w:r>
      <w:r w:rsidR="000F0994" w:rsidRPr="00BA7931">
        <w:rPr>
          <w:rFonts w:ascii="Times New Roman" w:hAnsi="Times New Roman" w:cs="Times New Roman"/>
          <w:color w:val="7030A0"/>
          <w:sz w:val="24"/>
          <w:szCs w:val="24"/>
        </w:rPr>
        <w:t xml:space="preserve"> Timis, 2021)</w:t>
      </w:r>
      <w:r w:rsidR="000F0994" w:rsidRPr="005D3CE2">
        <w:rPr>
          <w:rFonts w:ascii="Times New Roman" w:hAnsi="Times New Roman" w:cs="Times New Roman"/>
          <w:sz w:val="24"/>
          <w:szCs w:val="24"/>
        </w:rPr>
        <w:t>.</w:t>
      </w:r>
      <w:r w:rsidR="000F0994" w:rsidRPr="005D3CE2">
        <w:rPr>
          <w:rFonts w:ascii="Times New Roman" w:hAnsi="Times New Roman" w:cs="Times New Roman"/>
          <w:b/>
          <w:sz w:val="24"/>
          <w:szCs w:val="24"/>
        </w:rPr>
        <w:t xml:space="preserve"> </w:t>
      </w:r>
      <w:r w:rsidR="000F0994" w:rsidRPr="005D3CE2">
        <w:rPr>
          <w:rFonts w:ascii="Times New Roman" w:hAnsi="Times New Roman" w:cs="Times New Roman"/>
          <w:color w:val="FF0000"/>
          <w:sz w:val="24"/>
          <w:szCs w:val="24"/>
        </w:rPr>
        <w:t xml:space="preserve"> </w:t>
      </w:r>
      <w:bookmarkEnd w:id="6"/>
      <w:r w:rsidR="000F0994" w:rsidRPr="005D3CE2">
        <w:rPr>
          <w:rFonts w:ascii="Times New Roman" w:hAnsi="Times New Roman" w:cs="Times New Roman"/>
          <w:color w:val="000000" w:themeColor="text1"/>
          <w:sz w:val="24"/>
          <w:szCs w:val="24"/>
        </w:rPr>
        <w:t>In Europe, AI technology spending has d</w:t>
      </w:r>
      <w:r w:rsidR="001B2325" w:rsidRPr="005D3CE2">
        <w:rPr>
          <w:rFonts w:ascii="Times New Roman" w:hAnsi="Times New Roman" w:cs="Times New Roman"/>
          <w:color w:val="000000" w:themeColor="text1"/>
          <w:sz w:val="24"/>
          <w:szCs w:val="24"/>
        </w:rPr>
        <w:t>ramatically</w:t>
      </w:r>
      <w:r w:rsidR="000F0994" w:rsidRPr="005D3CE2">
        <w:rPr>
          <w:rFonts w:ascii="Times New Roman" w:hAnsi="Times New Roman" w:cs="Times New Roman"/>
          <w:color w:val="000000" w:themeColor="text1"/>
          <w:sz w:val="24"/>
          <w:szCs w:val="24"/>
        </w:rPr>
        <w:t xml:space="preserve"> increase</w:t>
      </w:r>
      <w:r w:rsidR="001A7874" w:rsidRPr="005D3CE2">
        <w:rPr>
          <w:rFonts w:ascii="Times New Roman" w:hAnsi="Times New Roman" w:cs="Times New Roman"/>
          <w:color w:val="000000" w:themeColor="text1"/>
          <w:sz w:val="24"/>
          <w:szCs w:val="24"/>
        </w:rPr>
        <w:t>d</w:t>
      </w:r>
      <w:r w:rsidR="000F0994" w:rsidRPr="005D3CE2">
        <w:rPr>
          <w:rFonts w:ascii="Times New Roman" w:hAnsi="Times New Roman" w:cs="Times New Roman"/>
          <w:color w:val="000000" w:themeColor="text1"/>
          <w:sz w:val="24"/>
          <w:szCs w:val="24"/>
        </w:rPr>
        <w:t xml:space="preserve"> </w:t>
      </w:r>
      <w:r w:rsidR="001B2325" w:rsidRPr="005D3CE2">
        <w:rPr>
          <w:rFonts w:ascii="Times New Roman" w:hAnsi="Times New Roman" w:cs="Times New Roman"/>
          <w:color w:val="000000" w:themeColor="text1"/>
          <w:sz w:val="24"/>
          <w:szCs w:val="24"/>
        </w:rPr>
        <w:t xml:space="preserve">by </w:t>
      </w:r>
      <w:r w:rsidR="00881A72" w:rsidRPr="005D3CE2">
        <w:rPr>
          <w:rFonts w:ascii="Times New Roman" w:hAnsi="Times New Roman" w:cs="Times New Roman"/>
          <w:color w:val="000000" w:themeColor="text1"/>
          <w:sz w:val="24"/>
          <w:szCs w:val="24"/>
        </w:rPr>
        <w:t>up to</w:t>
      </w:r>
      <w:r w:rsidR="000F0994" w:rsidRPr="005D3CE2">
        <w:rPr>
          <w:rFonts w:ascii="Times New Roman" w:hAnsi="Times New Roman" w:cs="Times New Roman"/>
          <w:color w:val="000000" w:themeColor="text1"/>
          <w:sz w:val="24"/>
          <w:szCs w:val="24"/>
        </w:rPr>
        <w:t xml:space="preserve"> 52% in 2020 </w:t>
      </w:r>
      <w:r w:rsidR="000F0994" w:rsidRPr="005D3CE2">
        <w:rPr>
          <w:rFonts w:ascii="Times New Roman" w:hAnsi="Times New Roman" w:cs="Times New Roman"/>
          <w:color w:val="7030A0"/>
          <w:sz w:val="24"/>
          <w:szCs w:val="24"/>
        </w:rPr>
        <w:t>(</w:t>
      </w:r>
      <w:bookmarkStart w:id="7" w:name="_Hlk74614779"/>
      <w:r w:rsidR="000F0994" w:rsidRPr="005D3CE2">
        <w:rPr>
          <w:rFonts w:ascii="Times New Roman" w:hAnsi="Times New Roman" w:cs="Times New Roman"/>
          <w:color w:val="7030A0"/>
          <w:sz w:val="24"/>
          <w:szCs w:val="24"/>
        </w:rPr>
        <w:t>Straus, 2021</w:t>
      </w:r>
      <w:bookmarkEnd w:id="7"/>
      <w:r w:rsidR="000F0994" w:rsidRPr="005D3CE2">
        <w:rPr>
          <w:rFonts w:ascii="Times New Roman" w:hAnsi="Times New Roman" w:cs="Times New Roman"/>
          <w:color w:val="7030A0"/>
          <w:sz w:val="24"/>
          <w:szCs w:val="24"/>
        </w:rPr>
        <w:t xml:space="preserve">). </w:t>
      </w:r>
      <w:bookmarkStart w:id="8" w:name="_Hlk74838125"/>
      <w:r w:rsidR="001B2325" w:rsidRPr="005D3CE2">
        <w:rPr>
          <w:rFonts w:ascii="Times New Roman" w:hAnsi="Times New Roman" w:cs="Times New Roman"/>
          <w:sz w:val="24"/>
          <w:szCs w:val="24"/>
        </w:rPr>
        <w:t>C</w:t>
      </w:r>
      <w:r w:rsidR="00356DA5" w:rsidRPr="005D3CE2">
        <w:rPr>
          <w:rFonts w:ascii="Times New Roman" w:hAnsi="Times New Roman" w:cs="Times New Roman"/>
          <w:sz w:val="24"/>
          <w:szCs w:val="24"/>
        </w:rPr>
        <w:t>ountries a</w:t>
      </w:r>
      <w:r w:rsidR="001B2325" w:rsidRPr="005D3CE2">
        <w:rPr>
          <w:rFonts w:ascii="Times New Roman" w:hAnsi="Times New Roman" w:cs="Times New Roman"/>
          <w:sz w:val="24"/>
          <w:szCs w:val="24"/>
        </w:rPr>
        <w:t>round</w:t>
      </w:r>
      <w:r w:rsidR="00356DA5" w:rsidRPr="005D3CE2">
        <w:rPr>
          <w:rFonts w:ascii="Times New Roman" w:hAnsi="Times New Roman" w:cs="Times New Roman"/>
          <w:sz w:val="24"/>
          <w:szCs w:val="24"/>
        </w:rPr>
        <w:t xml:space="preserve"> the world are trying to become part of </w:t>
      </w:r>
      <w:r w:rsidR="001B2325" w:rsidRPr="005D3CE2">
        <w:rPr>
          <w:rFonts w:ascii="Times New Roman" w:hAnsi="Times New Roman" w:cs="Times New Roman"/>
          <w:sz w:val="24"/>
          <w:szCs w:val="24"/>
        </w:rPr>
        <w:t xml:space="preserve">the </w:t>
      </w:r>
      <w:r w:rsidR="00356DA5" w:rsidRPr="005D3CE2">
        <w:rPr>
          <w:rFonts w:ascii="Times New Roman" w:hAnsi="Times New Roman" w:cs="Times New Roman"/>
          <w:sz w:val="24"/>
          <w:szCs w:val="24"/>
        </w:rPr>
        <w:t xml:space="preserve">AI-led digital economy, with an estimation of contributing around $15.7 trillion to the global economy by 2030 </w:t>
      </w:r>
      <w:r w:rsidR="00356DA5" w:rsidRPr="005D3CE2">
        <w:rPr>
          <w:rFonts w:ascii="Times New Roman" w:hAnsi="Times New Roman" w:cs="Times New Roman"/>
          <w:color w:val="7030A0"/>
          <w:sz w:val="24"/>
          <w:szCs w:val="24"/>
        </w:rPr>
        <w:t>(Dubey et al., 2021).</w:t>
      </w:r>
      <w:r w:rsidR="00B96C09" w:rsidRPr="005D3CE2">
        <w:rPr>
          <w:rFonts w:ascii="Times New Roman" w:hAnsi="Times New Roman" w:cs="Times New Roman"/>
          <w:sz w:val="24"/>
          <w:szCs w:val="24"/>
        </w:rPr>
        <w:t xml:space="preserve"> </w:t>
      </w:r>
      <w:r w:rsidR="00356DA5" w:rsidRPr="005D3CE2">
        <w:rPr>
          <w:rFonts w:ascii="Times New Roman" w:hAnsi="Times New Roman" w:cs="Times New Roman"/>
          <w:sz w:val="24"/>
          <w:szCs w:val="24"/>
        </w:rPr>
        <w:t xml:space="preserve">Also, </w:t>
      </w:r>
      <w:r w:rsidR="001B2325" w:rsidRPr="005D3CE2">
        <w:rPr>
          <w:rFonts w:ascii="Times New Roman" w:hAnsi="Times New Roman" w:cs="Times New Roman"/>
          <w:sz w:val="24"/>
          <w:szCs w:val="24"/>
        </w:rPr>
        <w:t>many other</w:t>
      </w:r>
      <w:r w:rsidR="00356DA5" w:rsidRPr="005D3CE2">
        <w:rPr>
          <w:rFonts w:ascii="Times New Roman" w:hAnsi="Times New Roman" w:cs="Times New Roman"/>
          <w:sz w:val="24"/>
          <w:szCs w:val="24"/>
        </w:rPr>
        <w:t xml:space="preserve"> countries </w:t>
      </w:r>
      <w:r w:rsidR="000F0994" w:rsidRPr="005D3CE2">
        <w:rPr>
          <w:rFonts w:ascii="Times New Roman" w:hAnsi="Times New Roman" w:cs="Times New Roman"/>
          <w:sz w:val="24"/>
          <w:szCs w:val="24"/>
        </w:rPr>
        <w:t xml:space="preserve">are actively committing public investment in the </w:t>
      </w:r>
      <w:r w:rsidR="00881A72" w:rsidRPr="005D3CE2">
        <w:rPr>
          <w:rFonts w:ascii="Times New Roman" w:hAnsi="Times New Roman" w:cs="Times New Roman"/>
          <w:sz w:val="24"/>
          <w:szCs w:val="24"/>
        </w:rPr>
        <w:t>area</w:t>
      </w:r>
      <w:r w:rsidR="000F0994" w:rsidRPr="005D3CE2">
        <w:rPr>
          <w:rFonts w:ascii="Times New Roman" w:hAnsi="Times New Roman" w:cs="Times New Roman"/>
          <w:sz w:val="24"/>
          <w:szCs w:val="24"/>
        </w:rPr>
        <w:t xml:space="preserve"> of AI through various initiatives </w:t>
      </w:r>
      <w:r w:rsidR="00EA118C" w:rsidRPr="005D3CE2">
        <w:rPr>
          <w:rFonts w:ascii="Times New Roman" w:hAnsi="Times New Roman" w:cs="Times New Roman"/>
          <w:color w:val="7030A0"/>
          <w:sz w:val="24"/>
          <w:szCs w:val="24"/>
        </w:rPr>
        <w:t xml:space="preserve">(Korinek </w:t>
      </w:r>
      <w:r w:rsidR="00DE22B8" w:rsidRPr="005D3CE2">
        <w:rPr>
          <w:rFonts w:ascii="Times New Roman" w:hAnsi="Times New Roman" w:cs="Times New Roman"/>
          <w:color w:val="7030A0"/>
          <w:sz w:val="24"/>
          <w:szCs w:val="24"/>
        </w:rPr>
        <w:t>and</w:t>
      </w:r>
      <w:r w:rsidR="00EA118C" w:rsidRPr="005D3CE2">
        <w:rPr>
          <w:rFonts w:ascii="Times New Roman" w:hAnsi="Times New Roman" w:cs="Times New Roman"/>
          <w:color w:val="7030A0"/>
          <w:sz w:val="24"/>
          <w:szCs w:val="24"/>
        </w:rPr>
        <w:t xml:space="preserve"> Stiglitz, 2021).</w:t>
      </w:r>
      <w:r w:rsidR="000F0994" w:rsidRPr="005D3CE2">
        <w:rPr>
          <w:rFonts w:ascii="Times New Roman" w:hAnsi="Times New Roman" w:cs="Times New Roman"/>
          <w:color w:val="7030A0"/>
          <w:sz w:val="24"/>
          <w:szCs w:val="24"/>
        </w:rPr>
        <w:t xml:space="preserve"> </w:t>
      </w:r>
      <w:bookmarkEnd w:id="8"/>
      <w:r w:rsidR="00D019B3" w:rsidRPr="00426D88">
        <w:rPr>
          <w:rFonts w:ascii="Times New Roman" w:hAnsi="Times New Roman" w:cs="Times New Roman"/>
          <w:sz w:val="24"/>
          <w:szCs w:val="24"/>
          <w:highlight w:val="green"/>
        </w:rPr>
        <w:t xml:space="preserve">Consequently, several AI-based companies are emerging and showing </w:t>
      </w:r>
      <w:r w:rsidR="00BA7931" w:rsidRPr="00426D88">
        <w:rPr>
          <w:rFonts w:ascii="Times New Roman" w:hAnsi="Times New Roman" w:cs="Times New Roman"/>
          <w:sz w:val="24"/>
          <w:szCs w:val="24"/>
          <w:highlight w:val="green"/>
        </w:rPr>
        <w:t>a great</w:t>
      </w:r>
      <w:r w:rsidR="00D019B3" w:rsidRPr="00426D88">
        <w:rPr>
          <w:rFonts w:ascii="Times New Roman" w:hAnsi="Times New Roman" w:cs="Times New Roman"/>
          <w:sz w:val="24"/>
          <w:szCs w:val="24"/>
          <w:highlight w:val="green"/>
        </w:rPr>
        <w:t xml:space="preserve"> value, but also bringing along significant challenges that are crucial to their successful implementation. These challenges are particularly observed in context to AI </w:t>
      </w:r>
      <w:r w:rsidR="00D019B3">
        <w:rPr>
          <w:rFonts w:ascii="Times New Roman" w:hAnsi="Times New Roman" w:cs="Times New Roman"/>
          <w:sz w:val="24"/>
          <w:szCs w:val="24"/>
          <w:highlight w:val="green"/>
        </w:rPr>
        <w:t xml:space="preserve">implementation, ethical </w:t>
      </w:r>
      <w:r w:rsidR="00D019B3" w:rsidRPr="00426D88">
        <w:rPr>
          <w:rFonts w:ascii="Times New Roman" w:hAnsi="Times New Roman" w:cs="Times New Roman"/>
          <w:sz w:val="24"/>
          <w:szCs w:val="24"/>
          <w:highlight w:val="green"/>
        </w:rPr>
        <w:t>issues and value creation for public sector and society.</w:t>
      </w:r>
    </w:p>
    <w:p w14:paraId="027B151B" w14:textId="77777777" w:rsidR="00E972C7" w:rsidRPr="005D3CE2" w:rsidRDefault="00E972C7" w:rsidP="002C0328">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B08C452" w14:textId="6D8C1AF5" w:rsidR="00BB5B30" w:rsidRPr="00503D51" w:rsidRDefault="000F0994" w:rsidP="00BB5B30">
      <w:pPr>
        <w:autoSpaceDE w:val="0"/>
        <w:autoSpaceDN w:val="0"/>
        <w:adjustRightInd w:val="0"/>
        <w:spacing w:after="0" w:line="360" w:lineRule="auto"/>
        <w:jc w:val="both"/>
        <w:rPr>
          <w:rFonts w:ascii="Times New Roman" w:hAnsi="Times New Roman" w:cs="Times New Roman"/>
          <w:color w:val="000000" w:themeColor="text1"/>
          <w:sz w:val="24"/>
          <w:szCs w:val="24"/>
        </w:rPr>
      </w:pPr>
      <w:r w:rsidRPr="005D3CE2">
        <w:rPr>
          <w:rFonts w:ascii="Times New Roman" w:hAnsi="Times New Roman" w:cs="Times New Roman"/>
          <w:color w:val="000000" w:themeColor="text1"/>
          <w:sz w:val="24"/>
          <w:szCs w:val="24"/>
        </w:rPr>
        <w:t xml:space="preserve">There is no </w:t>
      </w:r>
      <w:r w:rsidR="00B07DF1" w:rsidRPr="005D3CE2">
        <w:rPr>
          <w:rFonts w:ascii="Times New Roman" w:hAnsi="Times New Roman" w:cs="Times New Roman"/>
          <w:color w:val="000000" w:themeColor="text1"/>
          <w:sz w:val="24"/>
          <w:szCs w:val="24"/>
        </w:rPr>
        <w:t>doubt that</w:t>
      </w:r>
      <w:r w:rsidRPr="005D3CE2">
        <w:rPr>
          <w:rFonts w:ascii="Times New Roman" w:hAnsi="Times New Roman" w:cs="Times New Roman"/>
          <w:color w:val="000000" w:themeColor="text1"/>
          <w:sz w:val="24"/>
          <w:szCs w:val="24"/>
        </w:rPr>
        <w:t xml:space="preserve"> AI is shaping the actions </w:t>
      </w:r>
      <w:r w:rsidR="00881A72" w:rsidRPr="005D3CE2">
        <w:rPr>
          <w:rFonts w:ascii="Times New Roman" w:hAnsi="Times New Roman" w:cs="Times New Roman"/>
          <w:color w:val="000000" w:themeColor="text1"/>
          <w:sz w:val="24"/>
          <w:szCs w:val="24"/>
        </w:rPr>
        <w:t>and reactions</w:t>
      </w:r>
      <w:r w:rsidRPr="005D3CE2">
        <w:rPr>
          <w:rFonts w:ascii="Times New Roman" w:hAnsi="Times New Roman" w:cs="Times New Roman"/>
          <w:color w:val="000000" w:themeColor="text1"/>
          <w:sz w:val="24"/>
          <w:szCs w:val="24"/>
        </w:rPr>
        <w:t xml:space="preserve"> of companies now</w:t>
      </w:r>
      <w:r w:rsidR="00041CAC" w:rsidRPr="005D3CE2">
        <w:rPr>
          <w:rFonts w:ascii="Times New Roman" w:hAnsi="Times New Roman" w:cs="Times New Roman"/>
          <w:color w:val="000000" w:themeColor="text1"/>
          <w:sz w:val="24"/>
          <w:szCs w:val="24"/>
        </w:rPr>
        <w:t>a</w:t>
      </w:r>
      <w:r w:rsidRPr="005D3CE2">
        <w:rPr>
          <w:rFonts w:ascii="Times New Roman" w:hAnsi="Times New Roman" w:cs="Times New Roman"/>
          <w:color w:val="000000" w:themeColor="text1"/>
          <w:sz w:val="24"/>
          <w:szCs w:val="24"/>
        </w:rPr>
        <w:t>days, bring</w:t>
      </w:r>
      <w:r w:rsidR="00041CAC" w:rsidRPr="005D3CE2">
        <w:rPr>
          <w:rFonts w:ascii="Times New Roman" w:hAnsi="Times New Roman" w:cs="Times New Roman"/>
          <w:color w:val="000000" w:themeColor="text1"/>
          <w:sz w:val="24"/>
          <w:szCs w:val="24"/>
        </w:rPr>
        <w:t>ing</w:t>
      </w:r>
      <w:r w:rsidRPr="005D3CE2">
        <w:rPr>
          <w:rFonts w:ascii="Times New Roman" w:hAnsi="Times New Roman" w:cs="Times New Roman"/>
          <w:color w:val="000000" w:themeColor="text1"/>
          <w:sz w:val="24"/>
          <w:szCs w:val="24"/>
        </w:rPr>
        <w:t xml:space="preserve"> innovations </w:t>
      </w:r>
      <w:r w:rsidR="00041CAC" w:rsidRPr="005D3CE2">
        <w:rPr>
          <w:rFonts w:ascii="Times New Roman" w:hAnsi="Times New Roman" w:cs="Times New Roman"/>
          <w:color w:val="000000" w:themeColor="text1"/>
          <w:sz w:val="24"/>
          <w:szCs w:val="24"/>
        </w:rPr>
        <w:t>to</w:t>
      </w:r>
      <w:r w:rsidRPr="005D3CE2">
        <w:rPr>
          <w:rFonts w:ascii="Times New Roman" w:hAnsi="Times New Roman" w:cs="Times New Roman"/>
          <w:color w:val="000000" w:themeColor="text1"/>
          <w:sz w:val="24"/>
          <w:szCs w:val="24"/>
        </w:rPr>
        <w:t xml:space="preserve"> existing business models. It is </w:t>
      </w:r>
      <w:r w:rsidR="00041CAC" w:rsidRPr="005D3CE2">
        <w:rPr>
          <w:rFonts w:ascii="Times New Roman" w:hAnsi="Times New Roman" w:cs="Times New Roman"/>
          <w:color w:val="000000" w:themeColor="text1"/>
          <w:sz w:val="24"/>
          <w:szCs w:val="24"/>
        </w:rPr>
        <w:t>believed</w:t>
      </w:r>
      <w:r w:rsidRPr="005D3CE2">
        <w:rPr>
          <w:rFonts w:ascii="Times New Roman" w:hAnsi="Times New Roman" w:cs="Times New Roman"/>
          <w:color w:val="000000" w:themeColor="text1"/>
          <w:sz w:val="24"/>
          <w:szCs w:val="24"/>
        </w:rPr>
        <w:t xml:space="preserve"> that AI </w:t>
      </w:r>
      <w:r w:rsidR="009147D4" w:rsidRPr="005D3CE2">
        <w:rPr>
          <w:rFonts w:ascii="Times New Roman" w:hAnsi="Times New Roman" w:cs="Times New Roman"/>
          <w:color w:val="000000" w:themeColor="text1"/>
          <w:sz w:val="24"/>
          <w:szCs w:val="24"/>
        </w:rPr>
        <w:t xml:space="preserve">implementation </w:t>
      </w:r>
      <w:r w:rsidR="00041CAC" w:rsidRPr="005D3CE2">
        <w:rPr>
          <w:rFonts w:ascii="Times New Roman" w:hAnsi="Times New Roman" w:cs="Times New Roman"/>
          <w:color w:val="000000" w:themeColor="text1"/>
          <w:sz w:val="24"/>
          <w:szCs w:val="24"/>
        </w:rPr>
        <w:t>can</w:t>
      </w:r>
      <w:r w:rsidRPr="005D3CE2">
        <w:rPr>
          <w:rFonts w:ascii="Times New Roman" w:hAnsi="Times New Roman" w:cs="Times New Roman"/>
          <w:color w:val="000000" w:themeColor="text1"/>
          <w:sz w:val="24"/>
          <w:szCs w:val="24"/>
        </w:rPr>
        <w:t xml:space="preserve"> </w:t>
      </w:r>
      <w:r w:rsidR="00DC3FED" w:rsidRPr="005D3CE2">
        <w:rPr>
          <w:rFonts w:ascii="Times New Roman" w:hAnsi="Times New Roman" w:cs="Times New Roman"/>
          <w:color w:val="000000" w:themeColor="text1"/>
          <w:sz w:val="24"/>
          <w:szCs w:val="24"/>
        </w:rPr>
        <w:t xml:space="preserve">trigger </w:t>
      </w:r>
      <w:r w:rsidRPr="005D3CE2">
        <w:rPr>
          <w:rFonts w:ascii="Times New Roman" w:hAnsi="Times New Roman" w:cs="Times New Roman"/>
          <w:color w:val="000000" w:themeColor="text1"/>
          <w:sz w:val="24"/>
          <w:szCs w:val="24"/>
        </w:rPr>
        <w:t xml:space="preserve">competitive </w:t>
      </w:r>
      <w:r w:rsidR="00881A72" w:rsidRPr="005D3CE2">
        <w:rPr>
          <w:rFonts w:ascii="Times New Roman" w:hAnsi="Times New Roman" w:cs="Times New Roman"/>
          <w:color w:val="000000" w:themeColor="text1"/>
          <w:sz w:val="24"/>
          <w:szCs w:val="24"/>
        </w:rPr>
        <w:t>advantage</w:t>
      </w:r>
      <w:r w:rsidRPr="005D3CE2">
        <w:rPr>
          <w:rFonts w:ascii="Times New Roman" w:hAnsi="Times New Roman" w:cs="Times New Roman"/>
          <w:color w:val="000000" w:themeColor="text1"/>
          <w:sz w:val="24"/>
          <w:szCs w:val="24"/>
        </w:rPr>
        <w:t xml:space="preserve"> as it </w:t>
      </w:r>
      <w:r w:rsidR="00AA1BE3" w:rsidRPr="005D3CE2">
        <w:rPr>
          <w:rFonts w:ascii="Times New Roman" w:hAnsi="Times New Roman" w:cs="Times New Roman"/>
          <w:color w:val="000000" w:themeColor="text1"/>
          <w:sz w:val="24"/>
          <w:szCs w:val="24"/>
        </w:rPr>
        <w:t>enhances</w:t>
      </w:r>
      <w:r w:rsidRPr="005D3CE2">
        <w:rPr>
          <w:rFonts w:ascii="Times New Roman" w:hAnsi="Times New Roman" w:cs="Times New Roman"/>
          <w:color w:val="000000" w:themeColor="text1"/>
          <w:sz w:val="24"/>
          <w:szCs w:val="24"/>
        </w:rPr>
        <w:t xml:space="preserve"> productivity </w:t>
      </w:r>
      <w:r w:rsidR="00041CAC" w:rsidRPr="005D3CE2">
        <w:rPr>
          <w:rFonts w:ascii="Times New Roman" w:hAnsi="Times New Roman" w:cs="Times New Roman"/>
          <w:color w:val="000000" w:themeColor="text1"/>
          <w:sz w:val="24"/>
          <w:szCs w:val="24"/>
        </w:rPr>
        <w:t>through a</w:t>
      </w:r>
      <w:r w:rsidRPr="005D3CE2">
        <w:rPr>
          <w:rFonts w:ascii="Times New Roman" w:hAnsi="Times New Roman" w:cs="Times New Roman"/>
          <w:color w:val="000000" w:themeColor="text1"/>
          <w:sz w:val="24"/>
          <w:szCs w:val="24"/>
        </w:rPr>
        <w:t xml:space="preserve"> degree of innovatio</w:t>
      </w:r>
      <w:r w:rsidRPr="007F579E">
        <w:rPr>
          <w:rFonts w:ascii="Times New Roman" w:hAnsi="Times New Roman" w:cs="Times New Roman"/>
          <w:color w:val="000000" w:themeColor="text1"/>
          <w:sz w:val="24"/>
          <w:szCs w:val="24"/>
        </w:rPr>
        <w:t xml:space="preserve">n. </w:t>
      </w:r>
      <w:r w:rsidRPr="00EC2115">
        <w:rPr>
          <w:rFonts w:ascii="Times New Roman" w:hAnsi="Times New Roman" w:cs="Times New Roman"/>
          <w:color w:val="000000" w:themeColor="text1"/>
          <w:sz w:val="24"/>
          <w:szCs w:val="24"/>
          <w:highlight w:val="green"/>
        </w:rPr>
        <w:t>Despite the growing popularity of A</w:t>
      </w:r>
      <w:r w:rsidRPr="00EC2115">
        <w:rPr>
          <w:rFonts w:ascii="Times New Roman" w:hAnsi="Times New Roman" w:cs="Times New Roman"/>
          <w:sz w:val="24"/>
          <w:szCs w:val="24"/>
          <w:highlight w:val="green"/>
        </w:rPr>
        <w:t>I, only</w:t>
      </w:r>
      <w:r w:rsidR="00041CAC" w:rsidRPr="00EC2115">
        <w:rPr>
          <w:rFonts w:ascii="Times New Roman" w:hAnsi="Times New Roman" w:cs="Times New Roman"/>
          <w:sz w:val="24"/>
          <w:szCs w:val="24"/>
          <w:highlight w:val="green"/>
        </w:rPr>
        <w:t xml:space="preserve"> a</w:t>
      </w:r>
      <w:r w:rsidRPr="00EC2115">
        <w:rPr>
          <w:rFonts w:ascii="Times New Roman" w:hAnsi="Times New Roman" w:cs="Times New Roman"/>
          <w:sz w:val="24"/>
          <w:szCs w:val="24"/>
          <w:highlight w:val="green"/>
        </w:rPr>
        <w:t xml:space="preserve"> few studies have </w:t>
      </w:r>
      <w:r w:rsidR="00BA7931" w:rsidRPr="00EC2115">
        <w:rPr>
          <w:rFonts w:ascii="Times New Roman" w:hAnsi="Times New Roman" w:cs="Times New Roman"/>
          <w:sz w:val="24"/>
          <w:szCs w:val="24"/>
          <w:highlight w:val="green"/>
        </w:rPr>
        <w:t>analyzed</w:t>
      </w:r>
      <w:r w:rsidRPr="00EC2115">
        <w:rPr>
          <w:rFonts w:ascii="Times New Roman" w:hAnsi="Times New Roman" w:cs="Times New Roman"/>
          <w:sz w:val="24"/>
          <w:szCs w:val="24"/>
          <w:highlight w:val="green"/>
        </w:rPr>
        <w:t xml:space="preserve"> AI </w:t>
      </w:r>
      <w:r w:rsidR="006E7420">
        <w:rPr>
          <w:rFonts w:ascii="Times New Roman" w:hAnsi="Times New Roman" w:cs="Times New Roman"/>
          <w:sz w:val="24"/>
          <w:szCs w:val="24"/>
          <w:highlight w:val="green"/>
        </w:rPr>
        <w:t xml:space="preserve">in context to </w:t>
      </w:r>
      <w:r w:rsidR="007F579E">
        <w:rPr>
          <w:rFonts w:ascii="Times New Roman" w:hAnsi="Times New Roman" w:cs="Times New Roman"/>
          <w:sz w:val="24"/>
          <w:szCs w:val="24"/>
          <w:highlight w:val="green"/>
        </w:rPr>
        <w:t>PMS</w:t>
      </w:r>
      <w:r w:rsidRPr="00EC2115">
        <w:rPr>
          <w:rFonts w:ascii="Times New Roman" w:hAnsi="Times New Roman" w:cs="Times New Roman"/>
          <w:sz w:val="24"/>
          <w:szCs w:val="24"/>
          <w:highlight w:val="green"/>
        </w:rPr>
        <w:t>.</w:t>
      </w:r>
      <w:r w:rsidRPr="005D3CE2">
        <w:rPr>
          <w:rFonts w:ascii="Times New Roman" w:hAnsi="Times New Roman" w:cs="Times New Roman"/>
          <w:sz w:val="24"/>
          <w:szCs w:val="24"/>
        </w:rPr>
        <w:t xml:space="preserve"> </w:t>
      </w:r>
      <w:r w:rsidRPr="005D3CE2">
        <w:rPr>
          <w:rFonts w:ascii="Times New Roman" w:hAnsi="Times New Roman" w:cs="Times New Roman"/>
          <w:color w:val="000000" w:themeColor="text1"/>
          <w:sz w:val="24"/>
          <w:szCs w:val="24"/>
        </w:rPr>
        <w:t xml:space="preserve">Also, </w:t>
      </w:r>
      <w:r w:rsidR="00041CAC" w:rsidRPr="005D3CE2">
        <w:rPr>
          <w:rFonts w:ascii="Times New Roman" w:hAnsi="Times New Roman" w:cs="Times New Roman"/>
          <w:color w:val="000000" w:themeColor="text1"/>
          <w:sz w:val="24"/>
          <w:szCs w:val="24"/>
        </w:rPr>
        <w:t xml:space="preserve">very </w:t>
      </w:r>
      <w:r w:rsidRPr="005D3CE2">
        <w:rPr>
          <w:rFonts w:ascii="Times New Roman" w:hAnsi="Times New Roman" w:cs="Times New Roman"/>
          <w:color w:val="000000" w:themeColor="text1"/>
          <w:sz w:val="24"/>
          <w:szCs w:val="24"/>
        </w:rPr>
        <w:t xml:space="preserve">few studies </w:t>
      </w:r>
      <w:r w:rsidR="00041CAC" w:rsidRPr="005D3CE2">
        <w:rPr>
          <w:rFonts w:ascii="Times New Roman" w:hAnsi="Times New Roman" w:cs="Times New Roman"/>
          <w:color w:val="000000" w:themeColor="text1"/>
          <w:sz w:val="24"/>
          <w:szCs w:val="24"/>
        </w:rPr>
        <w:t xml:space="preserve">have tried to </w:t>
      </w:r>
      <w:r w:rsidR="00881A72" w:rsidRPr="005D3CE2">
        <w:rPr>
          <w:rFonts w:ascii="Times New Roman" w:hAnsi="Times New Roman" w:cs="Times New Roman"/>
          <w:color w:val="000000" w:themeColor="text1"/>
          <w:sz w:val="24"/>
          <w:szCs w:val="24"/>
        </w:rPr>
        <w:t>show</w:t>
      </w:r>
      <w:r w:rsidRPr="005D3CE2">
        <w:rPr>
          <w:rFonts w:ascii="Times New Roman" w:hAnsi="Times New Roman" w:cs="Times New Roman"/>
          <w:color w:val="000000" w:themeColor="text1"/>
          <w:sz w:val="24"/>
          <w:szCs w:val="24"/>
        </w:rPr>
        <w:t xml:space="preserve"> </w:t>
      </w:r>
      <w:r w:rsidR="00041CAC" w:rsidRPr="005D3CE2">
        <w:rPr>
          <w:rFonts w:ascii="Times New Roman" w:hAnsi="Times New Roman" w:cs="Times New Roman"/>
          <w:color w:val="000000" w:themeColor="text1"/>
          <w:sz w:val="24"/>
          <w:szCs w:val="24"/>
        </w:rPr>
        <w:t xml:space="preserve">how </w:t>
      </w:r>
      <w:r w:rsidRPr="005D3CE2">
        <w:rPr>
          <w:rFonts w:ascii="Times New Roman" w:hAnsi="Times New Roman" w:cs="Times New Roman"/>
          <w:color w:val="000000" w:themeColor="text1"/>
          <w:sz w:val="24"/>
          <w:szCs w:val="24"/>
        </w:rPr>
        <w:t>usage and inhibiting factors enable t</w:t>
      </w:r>
      <w:r w:rsidR="001A7874" w:rsidRPr="005D3CE2">
        <w:rPr>
          <w:rFonts w:ascii="Times New Roman" w:hAnsi="Times New Roman" w:cs="Times New Roman"/>
          <w:color w:val="000000" w:themeColor="text1"/>
          <w:sz w:val="24"/>
          <w:szCs w:val="24"/>
        </w:rPr>
        <w:t>he</w:t>
      </w:r>
      <w:r w:rsidRPr="005D3CE2">
        <w:rPr>
          <w:rFonts w:ascii="Times New Roman" w:hAnsi="Times New Roman" w:cs="Times New Roman"/>
          <w:color w:val="000000" w:themeColor="text1"/>
          <w:sz w:val="24"/>
          <w:szCs w:val="24"/>
        </w:rPr>
        <w:t xml:space="preserve"> </w:t>
      </w:r>
      <w:r w:rsidR="00DE600D" w:rsidRPr="005D3CE2">
        <w:rPr>
          <w:rFonts w:ascii="Times New Roman" w:hAnsi="Times New Roman" w:cs="Times New Roman"/>
          <w:color w:val="000000" w:themeColor="text1"/>
          <w:sz w:val="24"/>
          <w:szCs w:val="24"/>
        </w:rPr>
        <w:t>implementation</w:t>
      </w:r>
      <w:r w:rsidRPr="005D3CE2">
        <w:rPr>
          <w:rFonts w:ascii="Times New Roman" w:hAnsi="Times New Roman" w:cs="Times New Roman"/>
          <w:color w:val="000000" w:themeColor="text1"/>
          <w:sz w:val="24"/>
          <w:szCs w:val="24"/>
        </w:rPr>
        <w:t xml:space="preserve"> of A</w:t>
      </w:r>
      <w:r w:rsidR="00041CAC" w:rsidRPr="005D3CE2">
        <w:rPr>
          <w:rFonts w:ascii="Times New Roman" w:hAnsi="Times New Roman" w:cs="Times New Roman"/>
          <w:color w:val="000000" w:themeColor="text1"/>
          <w:sz w:val="24"/>
          <w:szCs w:val="24"/>
        </w:rPr>
        <w:t>I</w:t>
      </w:r>
      <w:r w:rsidRPr="005D3CE2">
        <w:rPr>
          <w:rFonts w:ascii="Times New Roman" w:hAnsi="Times New Roman" w:cs="Times New Roman"/>
          <w:color w:val="000000" w:themeColor="text1"/>
          <w:sz w:val="24"/>
          <w:szCs w:val="24"/>
        </w:rPr>
        <w:t xml:space="preserve"> for </w:t>
      </w:r>
      <w:r w:rsidR="00774997" w:rsidRPr="005D3CE2">
        <w:rPr>
          <w:rFonts w:ascii="Times New Roman" w:hAnsi="Times New Roman" w:cs="Times New Roman"/>
          <w:color w:val="000000" w:themeColor="text1"/>
          <w:sz w:val="24"/>
          <w:szCs w:val="24"/>
        </w:rPr>
        <w:t>i</w:t>
      </w:r>
      <w:r w:rsidRPr="005D3CE2">
        <w:rPr>
          <w:rFonts w:ascii="Times New Roman" w:hAnsi="Times New Roman" w:cs="Times New Roman"/>
          <w:color w:val="000000" w:themeColor="text1"/>
          <w:sz w:val="24"/>
          <w:szCs w:val="24"/>
        </w:rPr>
        <w:t>nter-</w:t>
      </w:r>
      <w:r w:rsidR="00881A72" w:rsidRPr="005D3CE2">
        <w:rPr>
          <w:rFonts w:ascii="Times New Roman" w:hAnsi="Times New Roman" w:cs="Times New Roman"/>
          <w:color w:val="000000" w:themeColor="text1"/>
          <w:sz w:val="24"/>
          <w:szCs w:val="24"/>
        </w:rPr>
        <w:t>organizational</w:t>
      </w:r>
      <w:r w:rsidRPr="005D3CE2">
        <w:rPr>
          <w:rFonts w:ascii="Times New Roman" w:hAnsi="Times New Roman" w:cs="Times New Roman"/>
          <w:color w:val="000000" w:themeColor="text1"/>
          <w:sz w:val="24"/>
          <w:szCs w:val="24"/>
        </w:rPr>
        <w:t xml:space="preserve"> competitive advantage and value creation </w:t>
      </w:r>
      <w:r w:rsidRPr="005D3CE2">
        <w:rPr>
          <w:rFonts w:ascii="Times New Roman" w:hAnsi="Times New Roman" w:cs="Times New Roman"/>
          <w:color w:val="7030A0"/>
          <w:sz w:val="24"/>
          <w:szCs w:val="24"/>
        </w:rPr>
        <w:t>(</w:t>
      </w:r>
      <w:r w:rsidR="00EA118C" w:rsidRPr="005D3CE2">
        <w:rPr>
          <w:rFonts w:ascii="Times New Roman" w:hAnsi="Times New Roman" w:cs="Times New Roman"/>
          <w:color w:val="7030A0"/>
          <w:sz w:val="24"/>
          <w:szCs w:val="24"/>
        </w:rPr>
        <w:t>Toorajipour et al., 2021</w:t>
      </w:r>
      <w:r w:rsidR="006451EF" w:rsidRPr="005D3CE2">
        <w:rPr>
          <w:rFonts w:ascii="Times New Roman" w:hAnsi="Times New Roman" w:cs="Times New Roman"/>
          <w:color w:val="7030A0"/>
          <w:sz w:val="24"/>
          <w:szCs w:val="24"/>
        </w:rPr>
        <w:t xml:space="preserve">; </w:t>
      </w:r>
      <w:r w:rsidR="006451EF" w:rsidRPr="005D3CE2">
        <w:rPr>
          <w:rFonts w:ascii="Times New Roman" w:hAnsi="Times New Roman" w:cs="Times New Roman"/>
          <w:color w:val="7030A0"/>
          <w:sz w:val="24"/>
          <w:szCs w:val="24"/>
          <w:shd w:val="clear" w:color="auto" w:fill="FFFFFF"/>
        </w:rPr>
        <w:t>Zhang et al., 2021</w:t>
      </w:r>
      <w:r w:rsidR="0063431C" w:rsidRPr="005D3CE2">
        <w:rPr>
          <w:rFonts w:ascii="Times New Roman" w:hAnsi="Times New Roman" w:cs="Times New Roman"/>
          <w:color w:val="7030A0"/>
          <w:sz w:val="24"/>
          <w:szCs w:val="24"/>
          <w:shd w:val="clear" w:color="auto" w:fill="FFFFFF"/>
        </w:rPr>
        <w:t xml:space="preserve">; </w:t>
      </w:r>
      <w:r w:rsidR="0063431C" w:rsidRPr="005D3CE2">
        <w:rPr>
          <w:rFonts w:ascii="Times New Roman" w:hAnsi="Times New Roman" w:cs="Times New Roman"/>
          <w:color w:val="7030A0"/>
          <w:sz w:val="24"/>
          <w:szCs w:val="24"/>
        </w:rPr>
        <w:t>Zuiderwijk et al., 2021</w:t>
      </w:r>
      <w:r w:rsidR="00EA118C" w:rsidRPr="005D3CE2">
        <w:rPr>
          <w:rFonts w:ascii="Times New Roman" w:hAnsi="Times New Roman" w:cs="Times New Roman"/>
          <w:color w:val="7030A0"/>
          <w:sz w:val="24"/>
          <w:szCs w:val="24"/>
        </w:rPr>
        <w:t>)</w:t>
      </w:r>
      <w:r w:rsidR="00C9123F" w:rsidRPr="005D3CE2">
        <w:rPr>
          <w:rFonts w:ascii="Times New Roman" w:hAnsi="Times New Roman" w:cs="Times New Roman"/>
          <w:sz w:val="24"/>
          <w:szCs w:val="24"/>
        </w:rPr>
        <w:t>.</w:t>
      </w:r>
      <w:r w:rsidR="009F0EA5" w:rsidRPr="005D3CE2">
        <w:rPr>
          <w:rFonts w:ascii="Times New Roman" w:hAnsi="Times New Roman" w:cs="Times New Roman"/>
          <w:sz w:val="24"/>
          <w:szCs w:val="24"/>
        </w:rPr>
        <w:t xml:space="preserve"> </w:t>
      </w:r>
      <w:r w:rsidR="007F579E" w:rsidRPr="003D7095">
        <w:rPr>
          <w:rFonts w:ascii="Times New Roman" w:hAnsi="Times New Roman" w:cs="Times New Roman"/>
          <w:sz w:val="24"/>
          <w:szCs w:val="24"/>
          <w:highlight w:val="green"/>
        </w:rPr>
        <w:t>But</w:t>
      </w:r>
      <w:r w:rsidR="006E7420">
        <w:rPr>
          <w:rFonts w:ascii="Times New Roman" w:hAnsi="Times New Roman" w:cs="Times New Roman"/>
          <w:sz w:val="24"/>
          <w:szCs w:val="24"/>
          <w:highlight w:val="green"/>
        </w:rPr>
        <w:t xml:space="preserve">, </w:t>
      </w:r>
      <w:r w:rsidR="00BB5B30" w:rsidRPr="003D7095">
        <w:rPr>
          <w:rFonts w:ascii="Times New Roman" w:hAnsi="Times New Roman" w:cs="Times New Roman"/>
          <w:sz w:val="24"/>
          <w:szCs w:val="24"/>
          <w:highlight w:val="green"/>
        </w:rPr>
        <w:t xml:space="preserve">the </w:t>
      </w:r>
      <w:r w:rsidR="006E7420">
        <w:rPr>
          <w:rFonts w:ascii="Times New Roman" w:hAnsi="Times New Roman" w:cs="Times New Roman"/>
          <w:sz w:val="24"/>
          <w:szCs w:val="24"/>
          <w:highlight w:val="green"/>
        </w:rPr>
        <w:t xml:space="preserve">implementing challenges </w:t>
      </w:r>
      <w:r w:rsidR="00BB5B30" w:rsidRPr="003D7095">
        <w:rPr>
          <w:rFonts w:ascii="Times New Roman" w:hAnsi="Times New Roman" w:cs="Times New Roman"/>
          <w:sz w:val="24"/>
          <w:szCs w:val="24"/>
          <w:highlight w:val="green"/>
        </w:rPr>
        <w:t xml:space="preserve">in context to </w:t>
      </w:r>
      <w:r w:rsidR="007F579E">
        <w:rPr>
          <w:rFonts w:ascii="Times New Roman" w:hAnsi="Times New Roman" w:cs="Times New Roman"/>
          <w:sz w:val="24"/>
          <w:szCs w:val="24"/>
          <w:highlight w:val="green"/>
        </w:rPr>
        <w:t>PMS</w:t>
      </w:r>
      <w:r w:rsidR="00BB5B30" w:rsidRPr="003D7095">
        <w:rPr>
          <w:rFonts w:ascii="Times New Roman" w:hAnsi="Times New Roman" w:cs="Times New Roman"/>
          <w:sz w:val="24"/>
          <w:szCs w:val="24"/>
          <w:highlight w:val="green"/>
        </w:rPr>
        <w:t xml:space="preserve"> still need to be examined.</w:t>
      </w:r>
      <w:r w:rsidR="00BB5B30" w:rsidRPr="00503D51">
        <w:rPr>
          <w:rFonts w:ascii="Times New Roman" w:hAnsi="Times New Roman" w:cs="Times New Roman"/>
          <w:sz w:val="24"/>
          <w:szCs w:val="24"/>
        </w:rPr>
        <w:t xml:space="preserve"> </w:t>
      </w:r>
    </w:p>
    <w:p w14:paraId="3BDDF892" w14:textId="4A607227" w:rsidR="00C10899" w:rsidRPr="005D3CE2" w:rsidRDefault="00C10899" w:rsidP="00BB5B30">
      <w:pPr>
        <w:autoSpaceDE w:val="0"/>
        <w:autoSpaceDN w:val="0"/>
        <w:adjustRightInd w:val="0"/>
        <w:spacing w:after="0" w:line="360" w:lineRule="auto"/>
        <w:jc w:val="both"/>
        <w:rPr>
          <w:rFonts w:ascii="AdvTT5ada87cc" w:hAnsi="AdvTT5ada87cc" w:cs="AdvTT5ada87cc"/>
          <w:color w:val="000000"/>
          <w:sz w:val="20"/>
          <w:szCs w:val="20"/>
        </w:rPr>
      </w:pPr>
    </w:p>
    <w:p w14:paraId="08D4F9DF" w14:textId="2E4E307D" w:rsidR="006B6621" w:rsidRPr="005D3CE2" w:rsidRDefault="00477C86"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lastRenderedPageBreak/>
        <w:t xml:space="preserve">AI has offered ample opportunities in different areas such as healthcare, agriculture, </w:t>
      </w:r>
      <w:r w:rsidR="004D3220" w:rsidRPr="005D3CE2">
        <w:rPr>
          <w:rFonts w:ascii="Times New Roman" w:hAnsi="Times New Roman" w:cs="Times New Roman"/>
          <w:sz w:val="24"/>
          <w:szCs w:val="24"/>
        </w:rPr>
        <w:t>manufacturing</w:t>
      </w:r>
      <w:r w:rsidR="00041CAC" w:rsidRPr="005D3CE2">
        <w:rPr>
          <w:rFonts w:ascii="Times New Roman" w:hAnsi="Times New Roman" w:cs="Times New Roman"/>
          <w:sz w:val="24"/>
          <w:szCs w:val="24"/>
        </w:rPr>
        <w:t xml:space="preserve"> </w:t>
      </w:r>
      <w:r w:rsidRPr="005D3CE2">
        <w:rPr>
          <w:rFonts w:ascii="Times New Roman" w:hAnsi="Times New Roman" w:cs="Times New Roman"/>
          <w:sz w:val="24"/>
          <w:szCs w:val="24"/>
        </w:rPr>
        <w:t>and the environment</w:t>
      </w:r>
      <w:r w:rsidR="006F6D01" w:rsidRPr="005D3CE2">
        <w:rPr>
          <w:rFonts w:ascii="Times New Roman" w:hAnsi="Times New Roman" w:cs="Times New Roman"/>
          <w:sz w:val="24"/>
          <w:szCs w:val="24"/>
        </w:rPr>
        <w:t xml:space="preserve"> </w:t>
      </w:r>
      <w:r w:rsidR="006F6D01" w:rsidRPr="005D3CE2">
        <w:rPr>
          <w:rFonts w:ascii="Times New Roman" w:hAnsi="Times New Roman" w:cs="Times New Roman"/>
          <w:color w:val="7030A0"/>
          <w:sz w:val="24"/>
          <w:szCs w:val="24"/>
        </w:rPr>
        <w:t>(Kumar et al., 2021)</w:t>
      </w:r>
      <w:r w:rsidRPr="005D3CE2">
        <w:rPr>
          <w:rFonts w:ascii="Times New Roman" w:hAnsi="Times New Roman" w:cs="Times New Roman"/>
          <w:sz w:val="24"/>
          <w:szCs w:val="24"/>
        </w:rPr>
        <w:t xml:space="preserve">. </w:t>
      </w:r>
      <w:r w:rsidR="00A21C4F" w:rsidRPr="005D3CE2">
        <w:rPr>
          <w:rFonts w:ascii="Times New Roman" w:hAnsi="Times New Roman" w:cs="Times New Roman"/>
          <w:sz w:val="24"/>
          <w:szCs w:val="24"/>
        </w:rPr>
        <w:t xml:space="preserve">Gradually, AI is becoming the growth driver of economies and enabling the world to </w:t>
      </w:r>
      <w:r w:rsidR="00041CAC" w:rsidRPr="005D3CE2">
        <w:rPr>
          <w:rFonts w:ascii="Times New Roman" w:hAnsi="Times New Roman" w:cs="Times New Roman"/>
          <w:sz w:val="24"/>
          <w:szCs w:val="24"/>
        </w:rPr>
        <w:t>progress</w:t>
      </w:r>
      <w:r w:rsidR="00A21C4F" w:rsidRPr="005D3CE2">
        <w:rPr>
          <w:rFonts w:ascii="Times New Roman" w:hAnsi="Times New Roman" w:cs="Times New Roman"/>
          <w:sz w:val="24"/>
          <w:szCs w:val="24"/>
        </w:rPr>
        <w:t xml:space="preserve"> into </w:t>
      </w:r>
      <w:r w:rsidR="00041CAC" w:rsidRPr="005D3CE2">
        <w:rPr>
          <w:rFonts w:ascii="Times New Roman" w:hAnsi="Times New Roman" w:cs="Times New Roman"/>
          <w:sz w:val="24"/>
          <w:szCs w:val="24"/>
        </w:rPr>
        <w:t xml:space="preserve">the </w:t>
      </w:r>
      <w:r w:rsidR="00A21C4F" w:rsidRPr="005D3CE2">
        <w:rPr>
          <w:rFonts w:ascii="Times New Roman" w:hAnsi="Times New Roman" w:cs="Times New Roman"/>
          <w:sz w:val="24"/>
          <w:szCs w:val="24"/>
        </w:rPr>
        <w:t xml:space="preserve">digital age </w:t>
      </w:r>
      <w:r w:rsidR="00A21C4F" w:rsidRPr="005D3CE2">
        <w:rPr>
          <w:rFonts w:ascii="Times New Roman" w:hAnsi="Times New Roman" w:cs="Times New Roman"/>
          <w:color w:val="7030A0"/>
          <w:sz w:val="24"/>
          <w:szCs w:val="24"/>
        </w:rPr>
        <w:t>(</w:t>
      </w:r>
      <w:r w:rsidR="00A21C4F" w:rsidRPr="005D3CE2">
        <w:rPr>
          <w:rFonts w:ascii="Times New Roman" w:hAnsi="Times New Roman" w:cs="Times New Roman"/>
          <w:color w:val="7030A0"/>
          <w:sz w:val="24"/>
          <w:szCs w:val="24"/>
          <w:shd w:val="clear" w:color="auto" w:fill="FFFFFF"/>
        </w:rPr>
        <w:t>Lee and Trimi, 2021)</w:t>
      </w:r>
      <w:r w:rsidR="00042BB8" w:rsidRPr="005D3CE2">
        <w:rPr>
          <w:rFonts w:ascii="Times New Roman" w:hAnsi="Times New Roman" w:cs="Times New Roman"/>
          <w:sz w:val="24"/>
          <w:szCs w:val="24"/>
        </w:rPr>
        <w:t xml:space="preserve">. </w:t>
      </w:r>
      <w:r w:rsidR="00041CAC" w:rsidRPr="005D3CE2">
        <w:rPr>
          <w:rFonts w:ascii="Times New Roman" w:hAnsi="Times New Roman" w:cs="Times New Roman"/>
          <w:sz w:val="24"/>
          <w:szCs w:val="24"/>
        </w:rPr>
        <w:t>P</w:t>
      </w:r>
      <w:r w:rsidR="00042BB8" w:rsidRPr="005D3CE2">
        <w:rPr>
          <w:rFonts w:ascii="Times New Roman" w:hAnsi="Times New Roman" w:cs="Times New Roman"/>
          <w:sz w:val="24"/>
          <w:szCs w:val="24"/>
        </w:rPr>
        <w:t xml:space="preserve">attern recognition techniques are being extensively used in combination with AI to develop models for </w:t>
      </w:r>
      <w:r w:rsidR="00881A72" w:rsidRPr="005D3CE2">
        <w:rPr>
          <w:rFonts w:ascii="Times New Roman" w:hAnsi="Times New Roman" w:cs="Times New Roman"/>
          <w:sz w:val="24"/>
          <w:szCs w:val="24"/>
        </w:rPr>
        <w:t>addressing difficult</w:t>
      </w:r>
      <w:r w:rsidR="00042BB8" w:rsidRPr="005D3CE2">
        <w:rPr>
          <w:rFonts w:ascii="Times New Roman" w:hAnsi="Times New Roman" w:cs="Times New Roman"/>
          <w:sz w:val="24"/>
          <w:szCs w:val="24"/>
        </w:rPr>
        <w:t xml:space="preserve"> issues across different industries</w:t>
      </w:r>
      <w:r w:rsidR="00756144" w:rsidRPr="005D3CE2">
        <w:rPr>
          <w:rFonts w:ascii="Times New Roman" w:hAnsi="Times New Roman" w:cs="Times New Roman"/>
          <w:sz w:val="24"/>
          <w:szCs w:val="24"/>
        </w:rPr>
        <w:t xml:space="preserve"> </w:t>
      </w:r>
      <w:r w:rsidR="003667A8" w:rsidRPr="005D3CE2">
        <w:rPr>
          <w:rFonts w:ascii="Times New Roman" w:hAnsi="Times New Roman" w:cs="Times New Roman"/>
          <w:color w:val="7030A0"/>
          <w:sz w:val="24"/>
          <w:szCs w:val="24"/>
        </w:rPr>
        <w:t>(Dwivedi et al., 2019</w:t>
      </w:r>
      <w:r w:rsidR="003667A8" w:rsidRPr="00FF31FB">
        <w:rPr>
          <w:rFonts w:ascii="Times New Roman" w:hAnsi="Times New Roman" w:cs="Times New Roman"/>
          <w:color w:val="7030A0"/>
          <w:sz w:val="24"/>
          <w:szCs w:val="24"/>
        </w:rPr>
        <w:t xml:space="preserve">). </w:t>
      </w:r>
      <w:r w:rsidR="00041CAC" w:rsidRPr="003B2253">
        <w:rPr>
          <w:rFonts w:ascii="Times New Roman" w:hAnsi="Times New Roman" w:cs="Times New Roman"/>
          <w:sz w:val="24"/>
          <w:szCs w:val="24"/>
          <w:highlight w:val="green"/>
        </w:rPr>
        <w:t>O</w:t>
      </w:r>
      <w:r w:rsidR="003667A8" w:rsidRPr="003B2253">
        <w:rPr>
          <w:rFonts w:ascii="Times New Roman" w:hAnsi="Times New Roman" w:cs="Times New Roman"/>
          <w:sz w:val="24"/>
          <w:szCs w:val="24"/>
          <w:highlight w:val="green"/>
        </w:rPr>
        <w:t xml:space="preserve">n this </w:t>
      </w:r>
      <w:r w:rsidR="00041CAC" w:rsidRPr="003B2253">
        <w:rPr>
          <w:rFonts w:ascii="Times New Roman" w:hAnsi="Times New Roman" w:cs="Times New Roman"/>
          <w:sz w:val="24"/>
          <w:szCs w:val="24"/>
          <w:highlight w:val="green"/>
        </w:rPr>
        <w:t>theme</w:t>
      </w:r>
      <w:r w:rsidR="003667A8" w:rsidRPr="003B2253">
        <w:rPr>
          <w:rFonts w:ascii="Times New Roman" w:hAnsi="Times New Roman" w:cs="Times New Roman"/>
          <w:sz w:val="24"/>
          <w:szCs w:val="24"/>
          <w:highlight w:val="green"/>
        </w:rPr>
        <w:t xml:space="preserve">, government initiatives </w:t>
      </w:r>
      <w:r w:rsidR="00881A72" w:rsidRPr="003B2253">
        <w:rPr>
          <w:rFonts w:ascii="Times New Roman" w:hAnsi="Times New Roman" w:cs="Times New Roman"/>
          <w:sz w:val="24"/>
          <w:szCs w:val="24"/>
          <w:highlight w:val="green"/>
        </w:rPr>
        <w:t>have</w:t>
      </w:r>
      <w:r w:rsidR="003667A8" w:rsidRPr="003B2253">
        <w:rPr>
          <w:rFonts w:ascii="Times New Roman" w:hAnsi="Times New Roman" w:cs="Times New Roman"/>
          <w:sz w:val="24"/>
          <w:szCs w:val="24"/>
          <w:highlight w:val="green"/>
        </w:rPr>
        <w:t xml:space="preserve"> motivated industries to contribute towards </w:t>
      </w:r>
      <w:r w:rsidR="00E50D98" w:rsidRPr="003B2253">
        <w:rPr>
          <w:rFonts w:ascii="Times New Roman" w:hAnsi="Times New Roman" w:cs="Times New Roman"/>
          <w:sz w:val="24"/>
          <w:szCs w:val="24"/>
          <w:highlight w:val="green"/>
        </w:rPr>
        <w:t>implementation</w:t>
      </w:r>
      <w:r w:rsidR="003667A8" w:rsidRPr="003B2253">
        <w:rPr>
          <w:rFonts w:ascii="Times New Roman" w:hAnsi="Times New Roman" w:cs="Times New Roman"/>
          <w:sz w:val="24"/>
          <w:szCs w:val="24"/>
          <w:highlight w:val="green"/>
        </w:rPr>
        <w:t xml:space="preserve"> of AI technologies</w:t>
      </w:r>
      <w:r w:rsidR="003B2253" w:rsidRPr="003B2253">
        <w:rPr>
          <w:rFonts w:ascii="Times New Roman" w:hAnsi="Times New Roman" w:cs="Times New Roman"/>
          <w:sz w:val="24"/>
          <w:szCs w:val="24"/>
          <w:highlight w:val="green"/>
        </w:rPr>
        <w:t xml:space="preserve"> in </w:t>
      </w:r>
      <w:r w:rsidR="007F579E">
        <w:rPr>
          <w:rFonts w:ascii="Times New Roman" w:hAnsi="Times New Roman" w:cs="Times New Roman"/>
          <w:sz w:val="24"/>
          <w:szCs w:val="24"/>
          <w:highlight w:val="green"/>
        </w:rPr>
        <w:t>PMS</w:t>
      </w:r>
      <w:r w:rsidR="00041CAC" w:rsidRPr="003B2253">
        <w:rPr>
          <w:rFonts w:ascii="Times New Roman" w:hAnsi="Times New Roman" w:cs="Times New Roman"/>
          <w:sz w:val="24"/>
          <w:szCs w:val="24"/>
          <w:highlight w:val="green"/>
        </w:rPr>
        <w:t>, seeing this</w:t>
      </w:r>
      <w:r w:rsidR="003667A8" w:rsidRPr="003B2253">
        <w:rPr>
          <w:rFonts w:ascii="Times New Roman" w:hAnsi="Times New Roman" w:cs="Times New Roman"/>
          <w:sz w:val="24"/>
          <w:szCs w:val="24"/>
          <w:highlight w:val="green"/>
        </w:rPr>
        <w:t xml:space="preserve"> as a valuable tool for making the world a better place</w:t>
      </w:r>
      <w:r w:rsidR="003667A8" w:rsidRPr="003B2253">
        <w:rPr>
          <w:rFonts w:ascii="Times New Roman" w:hAnsi="Times New Roman" w:cs="Times New Roman"/>
          <w:color w:val="1F3864" w:themeColor="accent1" w:themeShade="80"/>
          <w:sz w:val="24"/>
          <w:szCs w:val="24"/>
          <w:highlight w:val="green"/>
        </w:rPr>
        <w:t xml:space="preserve"> </w:t>
      </w:r>
      <w:r w:rsidR="003667A8" w:rsidRPr="003B2253">
        <w:rPr>
          <w:rFonts w:ascii="Times New Roman" w:hAnsi="Times New Roman" w:cs="Times New Roman"/>
          <w:color w:val="7030A0"/>
          <w:sz w:val="24"/>
          <w:szCs w:val="24"/>
          <w:highlight w:val="green"/>
        </w:rPr>
        <w:t xml:space="preserve">(Zuiderwijk et al., 2021). </w:t>
      </w:r>
      <w:r w:rsidR="003667A8" w:rsidRPr="003B2253">
        <w:rPr>
          <w:rFonts w:ascii="Times New Roman" w:hAnsi="Times New Roman" w:cs="Times New Roman"/>
          <w:sz w:val="24"/>
          <w:szCs w:val="24"/>
          <w:highlight w:val="green"/>
        </w:rPr>
        <w:t>The government</w:t>
      </w:r>
      <w:r w:rsidR="00041CAC" w:rsidRPr="003B2253">
        <w:rPr>
          <w:rFonts w:ascii="Times New Roman" w:hAnsi="Times New Roman" w:cs="Times New Roman"/>
          <w:sz w:val="24"/>
          <w:szCs w:val="24"/>
          <w:highlight w:val="green"/>
        </w:rPr>
        <w:t>,</w:t>
      </w:r>
      <w:r w:rsidR="003667A8" w:rsidRPr="003B2253">
        <w:rPr>
          <w:rFonts w:ascii="Times New Roman" w:hAnsi="Times New Roman" w:cs="Times New Roman"/>
          <w:sz w:val="24"/>
          <w:szCs w:val="24"/>
          <w:highlight w:val="green"/>
        </w:rPr>
        <w:t xml:space="preserve"> with support from public and private </w:t>
      </w:r>
      <w:r w:rsidR="00881A72" w:rsidRPr="003B2253">
        <w:rPr>
          <w:rFonts w:ascii="Times New Roman" w:hAnsi="Times New Roman" w:cs="Times New Roman"/>
          <w:sz w:val="24"/>
          <w:szCs w:val="24"/>
          <w:highlight w:val="green"/>
        </w:rPr>
        <w:t>sectors</w:t>
      </w:r>
      <w:r w:rsidR="00041CAC" w:rsidRPr="003B2253">
        <w:rPr>
          <w:rFonts w:ascii="Times New Roman" w:hAnsi="Times New Roman" w:cs="Times New Roman"/>
          <w:sz w:val="24"/>
          <w:szCs w:val="24"/>
          <w:highlight w:val="green"/>
        </w:rPr>
        <w:t>,</w:t>
      </w:r>
      <w:r w:rsidR="00881A72" w:rsidRPr="003B2253">
        <w:rPr>
          <w:rFonts w:ascii="Times New Roman" w:hAnsi="Times New Roman" w:cs="Times New Roman"/>
          <w:sz w:val="24"/>
          <w:szCs w:val="24"/>
          <w:highlight w:val="green"/>
        </w:rPr>
        <w:t xml:space="preserve"> is</w:t>
      </w:r>
      <w:r w:rsidR="003667A8" w:rsidRPr="003B2253">
        <w:rPr>
          <w:rFonts w:ascii="Times New Roman" w:hAnsi="Times New Roman" w:cs="Times New Roman"/>
          <w:sz w:val="24"/>
          <w:szCs w:val="24"/>
          <w:highlight w:val="green"/>
        </w:rPr>
        <w:t xml:space="preserve"> investing in national AI strategies to make it an asset for the nation and a source of global competitive advantage.</w:t>
      </w:r>
      <w:r w:rsidR="001A7874" w:rsidRPr="005D3CE2">
        <w:rPr>
          <w:rFonts w:ascii="Times New Roman" w:hAnsi="Times New Roman" w:cs="Times New Roman"/>
          <w:sz w:val="24"/>
          <w:szCs w:val="24"/>
        </w:rPr>
        <w:t xml:space="preserve"> </w:t>
      </w:r>
      <w:r w:rsidR="003667A8" w:rsidRPr="005D3CE2">
        <w:rPr>
          <w:rFonts w:ascii="Times New Roman" w:hAnsi="Times New Roman" w:cs="Times New Roman"/>
          <w:sz w:val="24"/>
          <w:szCs w:val="24"/>
        </w:rPr>
        <w:t>AI has revolutionized businesses in India</w:t>
      </w:r>
      <w:r w:rsidR="001A7874" w:rsidRPr="005D3CE2">
        <w:rPr>
          <w:rFonts w:ascii="Times New Roman" w:hAnsi="Times New Roman" w:cs="Times New Roman"/>
          <w:sz w:val="24"/>
          <w:szCs w:val="24"/>
        </w:rPr>
        <w:t>;</w:t>
      </w:r>
      <w:r w:rsidR="003667A8" w:rsidRPr="005D3CE2">
        <w:rPr>
          <w:rFonts w:ascii="Times New Roman" w:hAnsi="Times New Roman" w:cs="Times New Roman"/>
          <w:sz w:val="24"/>
          <w:szCs w:val="24"/>
        </w:rPr>
        <w:t xml:space="preserve"> </w:t>
      </w:r>
      <w:r w:rsidR="00041CAC" w:rsidRPr="005D3CE2">
        <w:rPr>
          <w:rFonts w:ascii="Times New Roman" w:hAnsi="Times New Roman" w:cs="Times New Roman"/>
          <w:sz w:val="24"/>
          <w:szCs w:val="24"/>
        </w:rPr>
        <w:t xml:space="preserve">the </w:t>
      </w:r>
      <w:r w:rsidR="003667A8" w:rsidRPr="005D3CE2">
        <w:rPr>
          <w:rFonts w:ascii="Times New Roman" w:hAnsi="Times New Roman" w:cs="Times New Roman"/>
          <w:sz w:val="24"/>
          <w:szCs w:val="24"/>
        </w:rPr>
        <w:t xml:space="preserve">public sector </w:t>
      </w:r>
      <w:r w:rsidR="00041CAC" w:rsidRPr="005D3CE2">
        <w:rPr>
          <w:rFonts w:ascii="Times New Roman" w:hAnsi="Times New Roman" w:cs="Times New Roman"/>
          <w:sz w:val="24"/>
          <w:szCs w:val="24"/>
        </w:rPr>
        <w:t>is focused</w:t>
      </w:r>
      <w:r w:rsidR="003667A8" w:rsidRPr="005D3CE2">
        <w:rPr>
          <w:rFonts w:ascii="Times New Roman" w:hAnsi="Times New Roman" w:cs="Times New Roman"/>
          <w:sz w:val="24"/>
          <w:szCs w:val="24"/>
        </w:rPr>
        <w:t xml:space="preserve"> on area</w:t>
      </w:r>
      <w:r w:rsidR="00041CAC" w:rsidRPr="005D3CE2">
        <w:rPr>
          <w:rFonts w:ascii="Times New Roman" w:hAnsi="Times New Roman" w:cs="Times New Roman"/>
          <w:sz w:val="24"/>
          <w:szCs w:val="24"/>
        </w:rPr>
        <w:t>s</w:t>
      </w:r>
      <w:r w:rsidR="003667A8" w:rsidRPr="005D3CE2">
        <w:rPr>
          <w:rFonts w:ascii="Times New Roman" w:hAnsi="Times New Roman" w:cs="Times New Roman"/>
          <w:sz w:val="24"/>
          <w:szCs w:val="24"/>
        </w:rPr>
        <w:t xml:space="preserve"> where cognitive technologies can leverage the existing processes and can regenerate them to optimize human-computing interaction. </w:t>
      </w:r>
      <w:r w:rsidR="00AA6293" w:rsidRPr="005D3CE2">
        <w:rPr>
          <w:rFonts w:ascii="Times New Roman" w:hAnsi="Times New Roman" w:cs="Times New Roman"/>
          <w:sz w:val="24"/>
          <w:szCs w:val="24"/>
        </w:rPr>
        <w:t>New</w:t>
      </w:r>
      <w:r w:rsidR="00997582" w:rsidRPr="005D3CE2">
        <w:rPr>
          <w:rFonts w:ascii="Times New Roman" w:hAnsi="Times New Roman" w:cs="Times New Roman"/>
          <w:sz w:val="24"/>
          <w:szCs w:val="24"/>
        </w:rPr>
        <w:t xml:space="preserve"> </w:t>
      </w:r>
      <w:r w:rsidR="003667A8" w:rsidRPr="005D3CE2">
        <w:rPr>
          <w:rFonts w:ascii="Times New Roman" w:hAnsi="Times New Roman" w:cs="Times New Roman"/>
          <w:sz w:val="24"/>
          <w:szCs w:val="24"/>
        </w:rPr>
        <w:t xml:space="preserve">technology </w:t>
      </w:r>
      <w:r w:rsidR="00997582" w:rsidRPr="005D3CE2">
        <w:rPr>
          <w:rFonts w:ascii="Times New Roman" w:hAnsi="Times New Roman" w:cs="Times New Roman"/>
          <w:sz w:val="24"/>
          <w:szCs w:val="24"/>
        </w:rPr>
        <w:t>can</w:t>
      </w:r>
      <w:r w:rsidR="003667A8" w:rsidRPr="005D3CE2">
        <w:rPr>
          <w:rFonts w:ascii="Times New Roman" w:hAnsi="Times New Roman" w:cs="Times New Roman"/>
          <w:sz w:val="24"/>
          <w:szCs w:val="24"/>
        </w:rPr>
        <w:t xml:space="preserve"> transform the way individuals, societies and government</w:t>
      </w:r>
      <w:r w:rsidR="00ED3B99" w:rsidRPr="005D3CE2">
        <w:rPr>
          <w:rFonts w:ascii="Times New Roman" w:hAnsi="Times New Roman" w:cs="Times New Roman"/>
          <w:sz w:val="24"/>
          <w:szCs w:val="24"/>
        </w:rPr>
        <w:t xml:space="preserve">s </w:t>
      </w:r>
      <w:r w:rsidR="003667A8" w:rsidRPr="005D3CE2">
        <w:rPr>
          <w:rFonts w:ascii="Times New Roman" w:hAnsi="Times New Roman" w:cs="Times New Roman"/>
          <w:sz w:val="24"/>
          <w:szCs w:val="24"/>
        </w:rPr>
        <w:t>interact</w:t>
      </w:r>
      <w:r w:rsidR="00997582" w:rsidRPr="005D3CE2">
        <w:rPr>
          <w:rFonts w:ascii="Times New Roman" w:hAnsi="Times New Roman" w:cs="Times New Roman"/>
          <w:sz w:val="24"/>
          <w:szCs w:val="24"/>
        </w:rPr>
        <w:t xml:space="preserve"> </w:t>
      </w:r>
      <w:r w:rsidR="003667A8" w:rsidRPr="005D3CE2">
        <w:rPr>
          <w:rFonts w:ascii="Times New Roman" w:hAnsi="Times New Roman" w:cs="Times New Roman"/>
          <w:sz w:val="24"/>
          <w:szCs w:val="24"/>
        </w:rPr>
        <w:t xml:space="preserve">with </w:t>
      </w:r>
      <w:r w:rsidR="00881A72" w:rsidRPr="005D3CE2">
        <w:rPr>
          <w:rFonts w:ascii="Times New Roman" w:hAnsi="Times New Roman" w:cs="Times New Roman"/>
          <w:sz w:val="24"/>
          <w:szCs w:val="24"/>
        </w:rPr>
        <w:t>each other</w:t>
      </w:r>
      <w:r w:rsidR="001A7874" w:rsidRPr="005D3CE2">
        <w:rPr>
          <w:rFonts w:ascii="Times New Roman" w:hAnsi="Times New Roman" w:cs="Times New Roman"/>
          <w:sz w:val="24"/>
          <w:szCs w:val="24"/>
        </w:rPr>
        <w:t>.</w:t>
      </w:r>
      <w:r w:rsidR="003667A8" w:rsidRPr="005D3CE2">
        <w:rPr>
          <w:rFonts w:ascii="Times New Roman" w:hAnsi="Times New Roman" w:cs="Times New Roman"/>
          <w:sz w:val="24"/>
          <w:szCs w:val="24"/>
        </w:rPr>
        <w:t xml:space="preserve"> </w:t>
      </w:r>
      <w:r w:rsidR="00756144" w:rsidRPr="005D3CE2">
        <w:rPr>
          <w:rFonts w:ascii="Times New Roman" w:hAnsi="Times New Roman" w:cs="Times New Roman"/>
          <w:sz w:val="24"/>
          <w:szCs w:val="24"/>
        </w:rPr>
        <w:t xml:space="preserve">Several national </w:t>
      </w:r>
      <w:r w:rsidR="003667A8" w:rsidRPr="005D3CE2">
        <w:rPr>
          <w:rFonts w:ascii="Times New Roman" w:hAnsi="Times New Roman" w:cs="Times New Roman"/>
          <w:sz w:val="24"/>
          <w:szCs w:val="24"/>
        </w:rPr>
        <w:t xml:space="preserve">governments are strategically defining their AI implementation roadmap to plan </w:t>
      </w:r>
      <w:r w:rsidR="00997582" w:rsidRPr="005D3CE2">
        <w:rPr>
          <w:rFonts w:ascii="Times New Roman" w:hAnsi="Times New Roman" w:cs="Times New Roman"/>
          <w:sz w:val="24"/>
          <w:szCs w:val="24"/>
        </w:rPr>
        <w:t xml:space="preserve">a </w:t>
      </w:r>
      <w:r w:rsidR="003667A8" w:rsidRPr="005D3CE2">
        <w:rPr>
          <w:rFonts w:ascii="Times New Roman" w:hAnsi="Times New Roman" w:cs="Times New Roman"/>
          <w:sz w:val="24"/>
          <w:szCs w:val="24"/>
        </w:rPr>
        <w:t>digital future for public services</w:t>
      </w:r>
      <w:r w:rsidR="00EA5140" w:rsidRPr="005D3CE2">
        <w:rPr>
          <w:rFonts w:ascii="Times New Roman" w:hAnsi="Times New Roman" w:cs="Times New Roman"/>
          <w:sz w:val="24"/>
          <w:szCs w:val="24"/>
        </w:rPr>
        <w:t xml:space="preserve"> </w:t>
      </w:r>
      <w:r w:rsidR="00EA5140" w:rsidRPr="005D3CE2">
        <w:rPr>
          <w:rFonts w:ascii="Times New Roman" w:hAnsi="Times New Roman" w:cs="Times New Roman"/>
          <w:color w:val="7030A0"/>
          <w:sz w:val="24"/>
          <w:szCs w:val="24"/>
        </w:rPr>
        <w:t>(</w:t>
      </w:r>
      <w:r w:rsidR="00EA5140" w:rsidRPr="005D3CE2">
        <w:rPr>
          <w:rFonts w:ascii="Times New Roman" w:hAnsi="Times New Roman" w:cs="Times New Roman"/>
          <w:color w:val="7030A0"/>
          <w:sz w:val="24"/>
          <w:szCs w:val="24"/>
          <w:shd w:val="clear" w:color="auto" w:fill="FFFFFF"/>
        </w:rPr>
        <w:t>Kuziemski and Misuraca, 2020</w:t>
      </w:r>
      <w:r w:rsidR="00082005" w:rsidRPr="005D3CE2">
        <w:rPr>
          <w:rFonts w:ascii="Times New Roman" w:hAnsi="Times New Roman" w:cs="Times New Roman"/>
          <w:color w:val="7030A0"/>
          <w:sz w:val="24"/>
          <w:szCs w:val="24"/>
          <w:shd w:val="clear" w:color="auto" w:fill="FFFFFF"/>
        </w:rPr>
        <w:t>; Mikalef, et al., 2021</w:t>
      </w:r>
      <w:r w:rsidR="00EA5140" w:rsidRPr="005D3CE2">
        <w:rPr>
          <w:rFonts w:ascii="Times New Roman" w:hAnsi="Times New Roman" w:cs="Times New Roman"/>
          <w:color w:val="7030A0"/>
          <w:sz w:val="24"/>
          <w:szCs w:val="24"/>
          <w:shd w:val="clear" w:color="auto" w:fill="FFFFFF"/>
        </w:rPr>
        <w:t>)</w:t>
      </w:r>
      <w:r w:rsidR="003667A8" w:rsidRPr="005D3CE2">
        <w:rPr>
          <w:rFonts w:ascii="Times New Roman" w:hAnsi="Times New Roman" w:cs="Times New Roman"/>
          <w:color w:val="7030A0"/>
          <w:sz w:val="24"/>
          <w:szCs w:val="24"/>
        </w:rPr>
        <w:t xml:space="preserve">. </w:t>
      </w:r>
      <w:r w:rsidR="003667A8" w:rsidRPr="003B2253">
        <w:rPr>
          <w:rFonts w:ascii="Times New Roman" w:hAnsi="Times New Roman" w:cs="Times New Roman"/>
          <w:sz w:val="24"/>
          <w:szCs w:val="24"/>
          <w:highlight w:val="green"/>
        </w:rPr>
        <w:t xml:space="preserve">Countries like India are also in the planning phase to </w:t>
      </w:r>
      <w:r w:rsidR="00ED3B99" w:rsidRPr="003B2253">
        <w:rPr>
          <w:rFonts w:ascii="Times New Roman" w:hAnsi="Times New Roman" w:cs="Times New Roman"/>
          <w:sz w:val="24"/>
          <w:szCs w:val="24"/>
          <w:highlight w:val="green"/>
        </w:rPr>
        <w:t>set out</w:t>
      </w:r>
      <w:r w:rsidR="003667A8" w:rsidRPr="003B2253">
        <w:rPr>
          <w:rFonts w:ascii="Times New Roman" w:hAnsi="Times New Roman" w:cs="Times New Roman"/>
          <w:sz w:val="24"/>
          <w:szCs w:val="24"/>
          <w:highlight w:val="green"/>
        </w:rPr>
        <w:t xml:space="preserve"> a broader agenda for future AI in</w:t>
      </w:r>
      <w:r w:rsidR="00997582" w:rsidRPr="003B2253">
        <w:rPr>
          <w:rFonts w:ascii="Times New Roman" w:hAnsi="Times New Roman" w:cs="Times New Roman"/>
          <w:sz w:val="24"/>
          <w:szCs w:val="24"/>
          <w:highlight w:val="green"/>
        </w:rPr>
        <w:t>itiatives in</w:t>
      </w:r>
      <w:r w:rsidR="003667A8" w:rsidRPr="003B2253">
        <w:rPr>
          <w:rFonts w:ascii="Times New Roman" w:hAnsi="Times New Roman" w:cs="Times New Roman"/>
          <w:sz w:val="24"/>
          <w:szCs w:val="24"/>
          <w:highlight w:val="green"/>
        </w:rPr>
        <w:t xml:space="preserve"> public </w:t>
      </w:r>
      <w:r w:rsidR="003B2253" w:rsidRPr="003B2253">
        <w:rPr>
          <w:rFonts w:ascii="Times New Roman" w:hAnsi="Times New Roman" w:cs="Times New Roman"/>
          <w:sz w:val="24"/>
          <w:szCs w:val="24"/>
          <w:highlight w:val="green"/>
        </w:rPr>
        <w:t>sector</w:t>
      </w:r>
      <w:r w:rsidR="003667A8" w:rsidRPr="003B2253">
        <w:rPr>
          <w:rFonts w:ascii="Times New Roman" w:hAnsi="Times New Roman" w:cs="Times New Roman"/>
          <w:sz w:val="24"/>
          <w:szCs w:val="24"/>
          <w:highlight w:val="green"/>
        </w:rPr>
        <w:t>.</w:t>
      </w:r>
      <w:r w:rsidR="003667A8" w:rsidRPr="005D3CE2">
        <w:rPr>
          <w:rFonts w:ascii="Times New Roman" w:hAnsi="Times New Roman" w:cs="Times New Roman"/>
          <w:sz w:val="24"/>
          <w:szCs w:val="24"/>
        </w:rPr>
        <w:t xml:space="preserve">  </w:t>
      </w:r>
    </w:p>
    <w:p w14:paraId="31059F34" w14:textId="77777777" w:rsidR="004F4985" w:rsidRPr="005D3CE2" w:rsidRDefault="004F4985" w:rsidP="002C0328">
      <w:pPr>
        <w:autoSpaceDE w:val="0"/>
        <w:autoSpaceDN w:val="0"/>
        <w:adjustRightInd w:val="0"/>
        <w:spacing w:after="0" w:line="360" w:lineRule="auto"/>
        <w:jc w:val="both"/>
        <w:rPr>
          <w:rFonts w:ascii="Times New Roman" w:hAnsi="Times New Roman" w:cs="Times New Roman"/>
          <w:sz w:val="24"/>
          <w:szCs w:val="24"/>
        </w:rPr>
      </w:pPr>
    </w:p>
    <w:p w14:paraId="053578D9" w14:textId="001D218E" w:rsidR="004F019E" w:rsidRPr="005D3CE2" w:rsidRDefault="00C06B57"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 xml:space="preserve">The manufacturing industry has the potential to be one of the prominent sectors in India </w:t>
      </w:r>
      <w:r w:rsidR="00997582" w:rsidRPr="005D3CE2">
        <w:rPr>
          <w:rFonts w:ascii="Times New Roman" w:hAnsi="Times New Roman" w:cs="Times New Roman"/>
          <w:sz w:val="24"/>
          <w:szCs w:val="24"/>
        </w:rPr>
        <w:t>for AI</w:t>
      </w:r>
      <w:r w:rsidRPr="005D3CE2">
        <w:rPr>
          <w:rFonts w:ascii="Times New Roman" w:hAnsi="Times New Roman" w:cs="Times New Roman"/>
          <w:sz w:val="24"/>
          <w:szCs w:val="24"/>
        </w:rPr>
        <w:t xml:space="preserve"> implement</w:t>
      </w:r>
      <w:r w:rsidR="00997582" w:rsidRPr="005D3CE2">
        <w:rPr>
          <w:rFonts w:ascii="Times New Roman" w:hAnsi="Times New Roman" w:cs="Times New Roman"/>
          <w:sz w:val="24"/>
          <w:szCs w:val="24"/>
        </w:rPr>
        <w:t xml:space="preserve">ation </w:t>
      </w:r>
      <w:r w:rsidR="00B96C09" w:rsidRPr="005D3CE2">
        <w:rPr>
          <w:rFonts w:ascii="Times New Roman" w:hAnsi="Times New Roman" w:cs="Times New Roman"/>
          <w:color w:val="7030A0"/>
          <w:sz w:val="24"/>
          <w:szCs w:val="24"/>
        </w:rPr>
        <w:t>(</w:t>
      </w:r>
      <w:r w:rsidR="000C1C11" w:rsidRPr="005D3CE2">
        <w:rPr>
          <w:rFonts w:ascii="Times New Roman" w:hAnsi="Times New Roman" w:cs="Times New Roman"/>
          <w:color w:val="7030A0"/>
          <w:sz w:val="24"/>
          <w:szCs w:val="24"/>
          <w:shd w:val="clear" w:color="auto" w:fill="FFFFFF"/>
        </w:rPr>
        <w:t>Jaiswal et al., 2021</w:t>
      </w:r>
      <w:r w:rsidR="00B96C09" w:rsidRPr="005D3CE2">
        <w:rPr>
          <w:rFonts w:ascii="Times New Roman" w:hAnsi="Times New Roman" w:cs="Times New Roman"/>
          <w:color w:val="7030A0"/>
          <w:sz w:val="24"/>
          <w:szCs w:val="24"/>
        </w:rPr>
        <w:t>)</w:t>
      </w:r>
      <w:r w:rsidRPr="005D3CE2">
        <w:rPr>
          <w:rFonts w:ascii="Times New Roman" w:hAnsi="Times New Roman" w:cs="Times New Roman"/>
          <w:sz w:val="24"/>
          <w:szCs w:val="24"/>
        </w:rPr>
        <w:t xml:space="preserve">. With </w:t>
      </w:r>
      <w:r w:rsidR="00997582" w:rsidRPr="005D3CE2">
        <w:rPr>
          <w:rFonts w:ascii="Times New Roman" w:hAnsi="Times New Roman" w:cs="Times New Roman"/>
          <w:sz w:val="24"/>
          <w:szCs w:val="24"/>
        </w:rPr>
        <w:t>‘</w:t>
      </w:r>
      <w:r w:rsidRPr="005D3CE2">
        <w:rPr>
          <w:rFonts w:ascii="Times New Roman" w:hAnsi="Times New Roman" w:cs="Times New Roman"/>
          <w:sz w:val="24"/>
          <w:szCs w:val="24"/>
        </w:rPr>
        <w:t>Make in India</w:t>
      </w:r>
      <w:r w:rsidR="00997582" w:rsidRPr="005D3CE2">
        <w:rPr>
          <w:rFonts w:ascii="Times New Roman" w:hAnsi="Times New Roman" w:cs="Times New Roman"/>
          <w:sz w:val="24"/>
          <w:szCs w:val="24"/>
        </w:rPr>
        <w:t>’</w:t>
      </w:r>
      <w:r w:rsidRPr="005D3CE2">
        <w:rPr>
          <w:rFonts w:ascii="Times New Roman" w:hAnsi="Times New Roman" w:cs="Times New Roman"/>
          <w:sz w:val="24"/>
          <w:szCs w:val="24"/>
        </w:rPr>
        <w:t xml:space="preserve"> as a policy intervention, manufacturing firms are </w:t>
      </w:r>
      <w:r w:rsidR="00997582" w:rsidRPr="005D3CE2">
        <w:rPr>
          <w:rFonts w:ascii="Times New Roman" w:hAnsi="Times New Roman" w:cs="Times New Roman"/>
          <w:sz w:val="24"/>
          <w:szCs w:val="24"/>
        </w:rPr>
        <w:t xml:space="preserve">being </w:t>
      </w:r>
      <w:r w:rsidRPr="005D3CE2">
        <w:rPr>
          <w:rFonts w:ascii="Times New Roman" w:hAnsi="Times New Roman" w:cs="Times New Roman"/>
          <w:sz w:val="24"/>
          <w:szCs w:val="24"/>
        </w:rPr>
        <w:t>encouraged to accelerate the economic growth of the country</w:t>
      </w:r>
      <w:r w:rsidR="008158A2" w:rsidRPr="005D3CE2">
        <w:rPr>
          <w:rFonts w:ascii="Times New Roman" w:hAnsi="Times New Roman" w:cs="Times New Roman"/>
          <w:sz w:val="24"/>
          <w:szCs w:val="24"/>
        </w:rPr>
        <w:t xml:space="preserve"> </w:t>
      </w:r>
      <w:r w:rsidR="008158A2" w:rsidRPr="005D3CE2">
        <w:rPr>
          <w:rFonts w:ascii="Times New Roman" w:hAnsi="Times New Roman" w:cs="Times New Roman"/>
          <w:color w:val="7030A0"/>
          <w:sz w:val="24"/>
          <w:szCs w:val="24"/>
        </w:rPr>
        <w:t>(</w:t>
      </w:r>
      <w:r w:rsidR="008158A2" w:rsidRPr="005D3CE2">
        <w:rPr>
          <w:rFonts w:ascii="Times New Roman" w:hAnsi="Times New Roman" w:cs="Times New Roman"/>
          <w:color w:val="7030A0"/>
          <w:sz w:val="24"/>
          <w:szCs w:val="24"/>
          <w:shd w:val="clear" w:color="auto" w:fill="FFFFFF"/>
        </w:rPr>
        <w:t>NITI Aayog, 2018)</w:t>
      </w:r>
      <w:r w:rsidR="001A709B" w:rsidRPr="005D3CE2">
        <w:rPr>
          <w:rFonts w:ascii="Times New Roman" w:hAnsi="Times New Roman" w:cs="Times New Roman"/>
          <w:sz w:val="24"/>
          <w:szCs w:val="24"/>
        </w:rPr>
        <w:t xml:space="preserve">. </w:t>
      </w:r>
      <w:r w:rsidRPr="005D3CE2">
        <w:rPr>
          <w:rFonts w:ascii="Times New Roman" w:hAnsi="Times New Roman" w:cs="Times New Roman"/>
          <w:sz w:val="24"/>
          <w:szCs w:val="24"/>
        </w:rPr>
        <w:t xml:space="preserve">Also, the government has decided to </w:t>
      </w:r>
      <w:r w:rsidR="00997582" w:rsidRPr="005D3CE2">
        <w:rPr>
          <w:rFonts w:ascii="Times New Roman" w:hAnsi="Times New Roman" w:cs="Times New Roman"/>
          <w:sz w:val="24"/>
          <w:szCs w:val="24"/>
        </w:rPr>
        <w:t>target</w:t>
      </w:r>
      <w:r w:rsidRPr="005D3CE2">
        <w:rPr>
          <w:rFonts w:ascii="Times New Roman" w:hAnsi="Times New Roman" w:cs="Times New Roman"/>
          <w:sz w:val="24"/>
          <w:szCs w:val="24"/>
        </w:rPr>
        <w:t xml:space="preserve"> the contribution of manufacturing output </w:t>
      </w:r>
      <w:r w:rsidR="00997582" w:rsidRPr="005D3CE2">
        <w:rPr>
          <w:rFonts w:ascii="Times New Roman" w:hAnsi="Times New Roman" w:cs="Times New Roman"/>
          <w:sz w:val="24"/>
          <w:szCs w:val="24"/>
        </w:rPr>
        <w:t>as</w:t>
      </w:r>
      <w:r w:rsidRPr="005D3CE2">
        <w:rPr>
          <w:rFonts w:ascii="Times New Roman" w:hAnsi="Times New Roman" w:cs="Times New Roman"/>
          <w:sz w:val="24"/>
          <w:szCs w:val="24"/>
        </w:rPr>
        <w:t xml:space="preserve"> 25% of GDP by 2025</w:t>
      </w:r>
      <w:r w:rsidR="000C37F5" w:rsidRPr="005D3CE2">
        <w:rPr>
          <w:rFonts w:ascii="Times New Roman" w:hAnsi="Times New Roman" w:cs="Times New Roman"/>
          <w:sz w:val="24"/>
          <w:szCs w:val="24"/>
        </w:rPr>
        <w:t xml:space="preserve"> </w:t>
      </w:r>
      <w:r w:rsidR="000C37F5" w:rsidRPr="005D3CE2">
        <w:rPr>
          <w:rFonts w:ascii="Times New Roman" w:hAnsi="Times New Roman" w:cs="Times New Roman"/>
          <w:color w:val="7030A0"/>
          <w:sz w:val="24"/>
          <w:szCs w:val="24"/>
        </w:rPr>
        <w:t>(</w:t>
      </w:r>
      <w:r w:rsidR="000C37F5" w:rsidRPr="005D3CE2">
        <w:rPr>
          <w:rFonts w:ascii="Times New Roman" w:hAnsi="Times New Roman" w:cs="Times New Roman"/>
          <w:color w:val="7030A0"/>
          <w:sz w:val="24"/>
          <w:szCs w:val="24"/>
          <w:shd w:val="clear" w:color="auto" w:fill="FFFFFF"/>
        </w:rPr>
        <w:t>Rizvi et al., 2020</w:t>
      </w:r>
      <w:r w:rsidR="000C37F5" w:rsidRPr="005D3CE2">
        <w:rPr>
          <w:rFonts w:ascii="Times New Roman" w:hAnsi="Times New Roman" w:cs="Times New Roman"/>
          <w:color w:val="000000" w:themeColor="text1"/>
          <w:sz w:val="24"/>
          <w:szCs w:val="24"/>
          <w:shd w:val="clear" w:color="auto" w:fill="FFFFFF"/>
        </w:rPr>
        <w:t>)</w:t>
      </w:r>
      <w:r w:rsidR="0045420E" w:rsidRPr="005D3CE2">
        <w:rPr>
          <w:rFonts w:ascii="Times New Roman" w:hAnsi="Times New Roman" w:cs="Times New Roman"/>
          <w:sz w:val="24"/>
          <w:szCs w:val="24"/>
        </w:rPr>
        <w:t xml:space="preserve">. </w:t>
      </w:r>
      <w:r w:rsidR="00DC7970" w:rsidRPr="005D3CE2">
        <w:rPr>
          <w:rFonts w:ascii="Times New Roman" w:hAnsi="Times New Roman" w:cs="Times New Roman"/>
          <w:sz w:val="24"/>
          <w:szCs w:val="24"/>
        </w:rPr>
        <w:t>India</w:t>
      </w:r>
      <w:r w:rsidR="00997582" w:rsidRPr="005D3CE2">
        <w:rPr>
          <w:rFonts w:ascii="Times New Roman" w:hAnsi="Times New Roman" w:cs="Times New Roman"/>
          <w:sz w:val="24"/>
          <w:szCs w:val="24"/>
        </w:rPr>
        <w:t xml:space="preserve"> </w:t>
      </w:r>
      <w:r w:rsidR="00DC7970" w:rsidRPr="005D3CE2">
        <w:rPr>
          <w:rFonts w:ascii="Times New Roman" w:hAnsi="Times New Roman" w:cs="Times New Roman"/>
          <w:sz w:val="24"/>
          <w:szCs w:val="24"/>
        </w:rPr>
        <w:t>stands at sixth place globally</w:t>
      </w:r>
      <w:r w:rsidR="00997582" w:rsidRPr="005D3CE2">
        <w:rPr>
          <w:rFonts w:ascii="Times New Roman" w:hAnsi="Times New Roman" w:cs="Times New Roman"/>
          <w:sz w:val="24"/>
          <w:szCs w:val="24"/>
        </w:rPr>
        <w:t>,</w:t>
      </w:r>
      <w:r w:rsidR="00DC7970" w:rsidRPr="005D3CE2">
        <w:rPr>
          <w:rFonts w:ascii="Times New Roman" w:hAnsi="Times New Roman" w:cs="Times New Roman"/>
          <w:sz w:val="24"/>
          <w:szCs w:val="24"/>
        </w:rPr>
        <w:t xml:space="preserve"> as </w:t>
      </w:r>
      <w:r w:rsidR="00997582" w:rsidRPr="005D3CE2">
        <w:rPr>
          <w:rFonts w:ascii="Times New Roman" w:hAnsi="Times New Roman" w:cs="Times New Roman"/>
          <w:sz w:val="24"/>
          <w:szCs w:val="24"/>
        </w:rPr>
        <w:t xml:space="preserve">the </w:t>
      </w:r>
      <w:r w:rsidR="00DC7970" w:rsidRPr="005D3CE2">
        <w:rPr>
          <w:rFonts w:ascii="Times New Roman" w:hAnsi="Times New Roman" w:cs="Times New Roman"/>
          <w:sz w:val="24"/>
          <w:szCs w:val="24"/>
        </w:rPr>
        <w:t>largest manufacturing nation.</w:t>
      </w:r>
      <w:r w:rsidR="004D3220" w:rsidRPr="005D3CE2">
        <w:rPr>
          <w:rFonts w:ascii="Times New Roman" w:hAnsi="Times New Roman" w:cs="Times New Roman"/>
          <w:sz w:val="24"/>
          <w:szCs w:val="24"/>
        </w:rPr>
        <w:t xml:space="preserve"> </w:t>
      </w:r>
      <w:r w:rsidR="004F019E" w:rsidRPr="005D3CE2">
        <w:rPr>
          <w:rFonts w:ascii="Times New Roman" w:hAnsi="Times New Roman" w:cs="Times New Roman"/>
          <w:sz w:val="24"/>
          <w:szCs w:val="24"/>
        </w:rPr>
        <w:t xml:space="preserve">In past years, the government has </w:t>
      </w:r>
      <w:r w:rsidR="005B40AF" w:rsidRPr="005D3CE2">
        <w:rPr>
          <w:rFonts w:ascii="Times New Roman" w:hAnsi="Times New Roman" w:cs="Times New Roman"/>
          <w:sz w:val="24"/>
          <w:szCs w:val="24"/>
        </w:rPr>
        <w:t xml:space="preserve">provided motivation to the manufacturing industry by introducing </w:t>
      </w:r>
      <w:r w:rsidR="00997582" w:rsidRPr="005D3CE2">
        <w:rPr>
          <w:rFonts w:ascii="Times New Roman" w:hAnsi="Times New Roman" w:cs="Times New Roman"/>
          <w:sz w:val="24"/>
          <w:szCs w:val="24"/>
        </w:rPr>
        <w:t xml:space="preserve">a </w:t>
      </w:r>
      <w:r w:rsidR="004B6318" w:rsidRPr="005D3CE2">
        <w:rPr>
          <w:rFonts w:ascii="Times New Roman" w:hAnsi="Times New Roman" w:cs="Times New Roman"/>
          <w:sz w:val="24"/>
          <w:szCs w:val="24"/>
        </w:rPr>
        <w:t>n</w:t>
      </w:r>
      <w:r w:rsidR="005B40AF" w:rsidRPr="005D3CE2">
        <w:rPr>
          <w:rFonts w:ascii="Times New Roman" w:hAnsi="Times New Roman" w:cs="Times New Roman"/>
          <w:sz w:val="24"/>
          <w:szCs w:val="24"/>
        </w:rPr>
        <w:t xml:space="preserve">ational manufacturing policy with </w:t>
      </w:r>
      <w:r w:rsidR="00ED3B99" w:rsidRPr="005D3CE2">
        <w:rPr>
          <w:rFonts w:ascii="Times New Roman" w:hAnsi="Times New Roman" w:cs="Times New Roman"/>
          <w:sz w:val="24"/>
          <w:szCs w:val="24"/>
        </w:rPr>
        <w:t>the</w:t>
      </w:r>
      <w:r w:rsidR="005B40AF" w:rsidRPr="005D3CE2">
        <w:rPr>
          <w:rFonts w:ascii="Times New Roman" w:hAnsi="Times New Roman" w:cs="Times New Roman"/>
          <w:sz w:val="24"/>
          <w:szCs w:val="24"/>
        </w:rPr>
        <w:t xml:space="preserve"> objective of creating 100 jobs </w:t>
      </w:r>
      <w:r w:rsidR="00997582" w:rsidRPr="005D3CE2">
        <w:rPr>
          <w:rFonts w:ascii="Times New Roman" w:hAnsi="Times New Roman" w:cs="Times New Roman"/>
          <w:sz w:val="24"/>
          <w:szCs w:val="24"/>
        </w:rPr>
        <w:t xml:space="preserve">in new </w:t>
      </w:r>
      <w:r w:rsidR="005B40AF" w:rsidRPr="005D3CE2">
        <w:rPr>
          <w:rFonts w:ascii="Times New Roman" w:hAnsi="Times New Roman" w:cs="Times New Roman"/>
          <w:sz w:val="24"/>
          <w:szCs w:val="24"/>
        </w:rPr>
        <w:t>employment.</w:t>
      </w:r>
      <w:r w:rsidR="0050510C" w:rsidRPr="005D3CE2">
        <w:rPr>
          <w:rFonts w:ascii="Open Sans" w:hAnsi="Open Sans" w:cs="Open Sans"/>
          <w:sz w:val="26"/>
          <w:szCs w:val="26"/>
        </w:rPr>
        <w:t xml:space="preserve"> </w:t>
      </w:r>
      <w:r w:rsidR="00600FE8" w:rsidRPr="005D3CE2">
        <w:rPr>
          <w:rFonts w:ascii="Times New Roman" w:hAnsi="Times New Roman" w:cs="Times New Roman"/>
          <w:sz w:val="24"/>
          <w:szCs w:val="24"/>
        </w:rPr>
        <w:t>However, t</w:t>
      </w:r>
      <w:r w:rsidR="0050510C" w:rsidRPr="005D3CE2">
        <w:rPr>
          <w:rFonts w:ascii="Times New Roman" w:hAnsi="Times New Roman" w:cs="Times New Roman"/>
          <w:sz w:val="24"/>
          <w:szCs w:val="24"/>
        </w:rPr>
        <w:t>he new workforce need</w:t>
      </w:r>
      <w:r w:rsidR="00DE7349" w:rsidRPr="005D3CE2">
        <w:rPr>
          <w:rFonts w:ascii="Times New Roman" w:hAnsi="Times New Roman" w:cs="Times New Roman"/>
          <w:sz w:val="24"/>
          <w:szCs w:val="24"/>
        </w:rPr>
        <w:t>s</w:t>
      </w:r>
      <w:r w:rsidR="0050510C" w:rsidRPr="005D3CE2">
        <w:rPr>
          <w:rFonts w:ascii="Times New Roman" w:hAnsi="Times New Roman" w:cs="Times New Roman"/>
          <w:sz w:val="24"/>
          <w:szCs w:val="24"/>
        </w:rPr>
        <w:t xml:space="preserve"> to be skilled </w:t>
      </w:r>
      <w:r w:rsidR="00997582" w:rsidRPr="005D3CE2">
        <w:rPr>
          <w:rFonts w:ascii="Times New Roman" w:hAnsi="Times New Roman" w:cs="Times New Roman"/>
          <w:sz w:val="24"/>
          <w:szCs w:val="24"/>
        </w:rPr>
        <w:t>in</w:t>
      </w:r>
      <w:r w:rsidR="0050510C" w:rsidRPr="005D3CE2">
        <w:rPr>
          <w:rFonts w:ascii="Times New Roman" w:hAnsi="Times New Roman" w:cs="Times New Roman"/>
          <w:sz w:val="24"/>
          <w:szCs w:val="24"/>
        </w:rPr>
        <w:t xml:space="preserve"> Industry 4.0 technologies or 21</w:t>
      </w:r>
      <w:r w:rsidR="0050510C" w:rsidRPr="005D3CE2">
        <w:rPr>
          <w:rFonts w:ascii="Times New Roman" w:hAnsi="Times New Roman" w:cs="Times New Roman"/>
          <w:sz w:val="24"/>
          <w:szCs w:val="24"/>
          <w:vertAlign w:val="superscript"/>
        </w:rPr>
        <w:t>st</w:t>
      </w:r>
      <w:r w:rsidR="0050510C" w:rsidRPr="005D3CE2">
        <w:rPr>
          <w:rFonts w:ascii="Times New Roman" w:hAnsi="Times New Roman" w:cs="Times New Roman"/>
          <w:sz w:val="24"/>
          <w:szCs w:val="24"/>
        </w:rPr>
        <w:t xml:space="preserve"> century skills</w:t>
      </w:r>
      <w:r w:rsidR="00FE0420" w:rsidRPr="005D3CE2">
        <w:rPr>
          <w:rFonts w:ascii="Times New Roman" w:hAnsi="Times New Roman" w:cs="Times New Roman"/>
          <w:sz w:val="24"/>
          <w:szCs w:val="24"/>
        </w:rPr>
        <w:t xml:space="preserve"> </w:t>
      </w:r>
      <w:r w:rsidR="00FE0420" w:rsidRPr="005D3CE2">
        <w:rPr>
          <w:rFonts w:ascii="Times New Roman" w:hAnsi="Times New Roman" w:cs="Times New Roman"/>
          <w:color w:val="7030A0"/>
          <w:sz w:val="24"/>
          <w:szCs w:val="24"/>
        </w:rPr>
        <w:t>(Chatterjee</w:t>
      </w:r>
      <w:r w:rsidR="00D43E2C" w:rsidRPr="005D3CE2">
        <w:rPr>
          <w:rFonts w:ascii="Times New Roman" w:hAnsi="Times New Roman" w:cs="Times New Roman"/>
          <w:color w:val="7030A0"/>
          <w:sz w:val="24"/>
          <w:szCs w:val="24"/>
        </w:rPr>
        <w:t>,</w:t>
      </w:r>
      <w:r w:rsidR="00FE0420" w:rsidRPr="005D3CE2">
        <w:rPr>
          <w:rFonts w:ascii="Times New Roman" w:hAnsi="Times New Roman" w:cs="Times New Roman"/>
          <w:color w:val="7030A0"/>
          <w:sz w:val="24"/>
          <w:szCs w:val="24"/>
        </w:rPr>
        <w:t xml:space="preserve"> 2020)</w:t>
      </w:r>
      <w:r w:rsidR="00FE0420" w:rsidRPr="005D3CE2">
        <w:rPr>
          <w:rFonts w:ascii="Times New Roman" w:hAnsi="Times New Roman" w:cs="Times New Roman"/>
          <w:color w:val="000000" w:themeColor="text1"/>
          <w:sz w:val="24"/>
          <w:szCs w:val="24"/>
        </w:rPr>
        <w:t>.</w:t>
      </w:r>
      <w:r w:rsidR="00DF7B07" w:rsidRPr="005D3CE2">
        <w:rPr>
          <w:color w:val="000000" w:themeColor="text1"/>
        </w:rPr>
        <w:t xml:space="preserve"> </w:t>
      </w:r>
      <w:r w:rsidR="0050510C" w:rsidRPr="005D3CE2">
        <w:rPr>
          <w:rFonts w:ascii="Times New Roman" w:hAnsi="Times New Roman" w:cs="Times New Roman"/>
          <w:sz w:val="24"/>
          <w:szCs w:val="24"/>
        </w:rPr>
        <w:t xml:space="preserve">It is </w:t>
      </w:r>
      <w:r w:rsidR="00997582" w:rsidRPr="005D3CE2">
        <w:rPr>
          <w:rFonts w:ascii="Times New Roman" w:hAnsi="Times New Roman" w:cs="Times New Roman"/>
          <w:sz w:val="24"/>
          <w:szCs w:val="24"/>
        </w:rPr>
        <w:t>a</w:t>
      </w:r>
      <w:r w:rsidR="0050510C" w:rsidRPr="005D3CE2">
        <w:rPr>
          <w:rFonts w:ascii="Times New Roman" w:hAnsi="Times New Roman" w:cs="Times New Roman"/>
          <w:sz w:val="24"/>
          <w:szCs w:val="24"/>
        </w:rPr>
        <w:t xml:space="preserve"> great</w:t>
      </w:r>
      <w:r w:rsidR="00997582" w:rsidRPr="005D3CE2">
        <w:rPr>
          <w:rFonts w:ascii="Times New Roman" w:hAnsi="Times New Roman" w:cs="Times New Roman"/>
          <w:sz w:val="24"/>
          <w:szCs w:val="24"/>
        </w:rPr>
        <w:t xml:space="preserve"> </w:t>
      </w:r>
      <w:r w:rsidR="0050510C" w:rsidRPr="005D3CE2">
        <w:rPr>
          <w:rFonts w:ascii="Times New Roman" w:hAnsi="Times New Roman" w:cs="Times New Roman"/>
          <w:sz w:val="24"/>
          <w:szCs w:val="24"/>
        </w:rPr>
        <w:t>challenge to drive</w:t>
      </w:r>
      <w:r w:rsidR="00997582" w:rsidRPr="005D3CE2">
        <w:rPr>
          <w:rFonts w:ascii="Times New Roman" w:hAnsi="Times New Roman" w:cs="Times New Roman"/>
          <w:sz w:val="24"/>
          <w:szCs w:val="24"/>
        </w:rPr>
        <w:t xml:space="preserve"> a</w:t>
      </w:r>
      <w:r w:rsidR="0050510C" w:rsidRPr="005D3CE2">
        <w:rPr>
          <w:rFonts w:ascii="Times New Roman" w:hAnsi="Times New Roman" w:cs="Times New Roman"/>
          <w:sz w:val="24"/>
          <w:szCs w:val="24"/>
        </w:rPr>
        <w:t xml:space="preserve"> </w:t>
      </w:r>
      <w:r w:rsidR="00294EA7" w:rsidRPr="005D3CE2">
        <w:rPr>
          <w:rFonts w:ascii="Times New Roman" w:hAnsi="Times New Roman" w:cs="Times New Roman"/>
          <w:sz w:val="24"/>
          <w:szCs w:val="24"/>
        </w:rPr>
        <w:t>skill</w:t>
      </w:r>
      <w:r w:rsidR="00997582" w:rsidRPr="005D3CE2">
        <w:rPr>
          <w:rFonts w:ascii="Times New Roman" w:hAnsi="Times New Roman" w:cs="Times New Roman"/>
          <w:sz w:val="24"/>
          <w:szCs w:val="24"/>
        </w:rPr>
        <w:t>s</w:t>
      </w:r>
      <w:r w:rsidR="00294EA7" w:rsidRPr="005D3CE2">
        <w:rPr>
          <w:rFonts w:ascii="Times New Roman" w:hAnsi="Times New Roman" w:cs="Times New Roman"/>
          <w:sz w:val="24"/>
          <w:szCs w:val="24"/>
        </w:rPr>
        <w:t>-based</w:t>
      </w:r>
      <w:r w:rsidR="0050510C" w:rsidRPr="005D3CE2">
        <w:rPr>
          <w:rFonts w:ascii="Times New Roman" w:hAnsi="Times New Roman" w:cs="Times New Roman"/>
          <w:sz w:val="24"/>
          <w:szCs w:val="24"/>
        </w:rPr>
        <w:t xml:space="preserve"> </w:t>
      </w:r>
      <w:r w:rsidR="00294EA7" w:rsidRPr="005D3CE2">
        <w:rPr>
          <w:rFonts w:ascii="Times New Roman" w:hAnsi="Times New Roman" w:cs="Times New Roman"/>
          <w:sz w:val="24"/>
          <w:szCs w:val="24"/>
        </w:rPr>
        <w:t>workforce,</w:t>
      </w:r>
      <w:r w:rsidR="0050510C" w:rsidRPr="005D3CE2">
        <w:rPr>
          <w:rFonts w:ascii="Times New Roman" w:hAnsi="Times New Roman" w:cs="Times New Roman"/>
          <w:sz w:val="24"/>
          <w:szCs w:val="24"/>
        </w:rPr>
        <w:t xml:space="preserve"> capable of AI skills</w:t>
      </w:r>
      <w:r w:rsidR="004F4985" w:rsidRPr="005D3CE2">
        <w:rPr>
          <w:rFonts w:ascii="Times New Roman" w:hAnsi="Times New Roman" w:cs="Times New Roman"/>
          <w:sz w:val="24"/>
          <w:szCs w:val="24"/>
        </w:rPr>
        <w:t>.</w:t>
      </w:r>
    </w:p>
    <w:p w14:paraId="5756E9DC" w14:textId="77777777" w:rsidR="004F4985" w:rsidRPr="005D3CE2" w:rsidRDefault="004F4985" w:rsidP="002C0328">
      <w:pPr>
        <w:autoSpaceDE w:val="0"/>
        <w:autoSpaceDN w:val="0"/>
        <w:adjustRightInd w:val="0"/>
        <w:spacing w:after="0" w:line="360" w:lineRule="auto"/>
        <w:jc w:val="both"/>
        <w:rPr>
          <w:rFonts w:ascii="Times New Roman" w:hAnsi="Times New Roman" w:cs="Times New Roman"/>
          <w:sz w:val="24"/>
          <w:szCs w:val="24"/>
        </w:rPr>
      </w:pPr>
    </w:p>
    <w:p w14:paraId="1B2713B5" w14:textId="2D01C3ED" w:rsidR="008B622C" w:rsidRPr="005D3CE2" w:rsidRDefault="009A1573"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 xml:space="preserve">AI </w:t>
      </w:r>
      <w:r w:rsidR="00E50D98" w:rsidRPr="005D3CE2">
        <w:rPr>
          <w:rFonts w:ascii="Times New Roman" w:hAnsi="Times New Roman" w:cs="Times New Roman"/>
          <w:sz w:val="24"/>
          <w:szCs w:val="24"/>
        </w:rPr>
        <w:t>implementation</w:t>
      </w:r>
      <w:r w:rsidR="00A56A9C" w:rsidRPr="005D3CE2">
        <w:rPr>
          <w:rFonts w:ascii="Times New Roman" w:hAnsi="Times New Roman" w:cs="Times New Roman"/>
          <w:sz w:val="24"/>
          <w:szCs w:val="24"/>
        </w:rPr>
        <w:t xml:space="preserve"> </w:t>
      </w:r>
      <w:r w:rsidRPr="005D3CE2">
        <w:rPr>
          <w:rFonts w:ascii="Times New Roman" w:hAnsi="Times New Roman" w:cs="Times New Roman"/>
          <w:sz w:val="24"/>
          <w:szCs w:val="24"/>
        </w:rPr>
        <w:t xml:space="preserve">is dependent on </w:t>
      </w:r>
      <w:r w:rsidR="00997582" w:rsidRPr="005D3CE2">
        <w:rPr>
          <w:rFonts w:ascii="Times New Roman" w:hAnsi="Times New Roman" w:cs="Times New Roman"/>
          <w:sz w:val="24"/>
          <w:szCs w:val="24"/>
        </w:rPr>
        <w:t>an</w:t>
      </w:r>
      <w:r w:rsidRPr="005D3CE2">
        <w:rPr>
          <w:rFonts w:ascii="Times New Roman" w:hAnsi="Times New Roman" w:cs="Times New Roman"/>
          <w:sz w:val="24"/>
          <w:szCs w:val="24"/>
        </w:rPr>
        <w:t xml:space="preserve"> </w:t>
      </w:r>
      <w:r w:rsidR="00881A72" w:rsidRPr="005D3CE2">
        <w:rPr>
          <w:rFonts w:ascii="Times New Roman" w:hAnsi="Times New Roman" w:cs="Times New Roman"/>
          <w:sz w:val="24"/>
          <w:szCs w:val="24"/>
        </w:rPr>
        <w:t>organization</w:t>
      </w:r>
      <w:r w:rsidR="00997582" w:rsidRPr="005D3CE2">
        <w:rPr>
          <w:rFonts w:ascii="Times New Roman" w:hAnsi="Times New Roman" w:cs="Times New Roman"/>
          <w:sz w:val="24"/>
          <w:szCs w:val="24"/>
        </w:rPr>
        <w:t>’s</w:t>
      </w:r>
      <w:r w:rsidRPr="005D3CE2">
        <w:rPr>
          <w:rFonts w:ascii="Times New Roman" w:hAnsi="Times New Roman" w:cs="Times New Roman"/>
          <w:sz w:val="24"/>
          <w:szCs w:val="24"/>
        </w:rPr>
        <w:t xml:space="preserve"> </w:t>
      </w:r>
      <w:r w:rsidR="00DE017C" w:rsidRPr="005D3CE2">
        <w:rPr>
          <w:rFonts w:ascii="Times New Roman" w:hAnsi="Times New Roman" w:cs="Times New Roman"/>
          <w:sz w:val="24"/>
          <w:szCs w:val="24"/>
        </w:rPr>
        <w:t>existing</w:t>
      </w:r>
      <w:r w:rsidRPr="005D3CE2">
        <w:rPr>
          <w:rFonts w:ascii="Times New Roman" w:hAnsi="Times New Roman" w:cs="Times New Roman"/>
          <w:sz w:val="24"/>
          <w:szCs w:val="24"/>
        </w:rPr>
        <w:t xml:space="preserve"> practices and </w:t>
      </w:r>
      <w:r w:rsidR="00997582" w:rsidRPr="005D3CE2">
        <w:rPr>
          <w:rFonts w:ascii="Times New Roman" w:hAnsi="Times New Roman" w:cs="Times New Roman"/>
          <w:sz w:val="24"/>
          <w:szCs w:val="24"/>
        </w:rPr>
        <w:t>planning ability</w:t>
      </w:r>
      <w:r w:rsidRPr="005D3CE2">
        <w:rPr>
          <w:rFonts w:ascii="Times New Roman" w:hAnsi="Times New Roman" w:cs="Times New Roman"/>
          <w:sz w:val="24"/>
          <w:szCs w:val="24"/>
        </w:rPr>
        <w:t xml:space="preserve"> for future technologies</w:t>
      </w:r>
      <w:r w:rsidRPr="007F579E">
        <w:rPr>
          <w:rFonts w:ascii="Times New Roman" w:hAnsi="Times New Roman" w:cs="Times New Roman"/>
          <w:sz w:val="24"/>
          <w:szCs w:val="24"/>
        </w:rPr>
        <w:t xml:space="preserve">. </w:t>
      </w:r>
      <w:r w:rsidR="00AC77E4" w:rsidRPr="00FF31FB">
        <w:rPr>
          <w:rFonts w:ascii="Times New Roman" w:hAnsi="Times New Roman" w:cs="Times New Roman"/>
          <w:sz w:val="24"/>
          <w:szCs w:val="24"/>
          <w:highlight w:val="green"/>
        </w:rPr>
        <w:t xml:space="preserve">The implementation of AI in Indian </w:t>
      </w:r>
      <w:r w:rsidR="00BA7931">
        <w:rPr>
          <w:rFonts w:ascii="Times New Roman" w:hAnsi="Times New Roman" w:cs="Times New Roman"/>
          <w:sz w:val="24"/>
          <w:szCs w:val="24"/>
          <w:highlight w:val="green"/>
        </w:rPr>
        <w:t>PMS</w:t>
      </w:r>
      <w:r w:rsidR="00AC77E4" w:rsidRPr="00FF31FB">
        <w:rPr>
          <w:rFonts w:ascii="Times New Roman" w:hAnsi="Times New Roman" w:cs="Times New Roman"/>
          <w:sz w:val="24"/>
          <w:szCs w:val="24"/>
          <w:highlight w:val="green"/>
        </w:rPr>
        <w:t xml:space="preserve"> has been slow and </w:t>
      </w:r>
      <w:r w:rsidR="00AC77E4" w:rsidRPr="007F579E">
        <w:rPr>
          <w:rFonts w:ascii="Times New Roman" w:hAnsi="Times New Roman" w:cs="Times New Roman"/>
          <w:sz w:val="24"/>
          <w:szCs w:val="24"/>
          <w:highlight w:val="green"/>
        </w:rPr>
        <w:t>limited.</w:t>
      </w:r>
      <w:r w:rsidR="00997582" w:rsidRPr="007F579E">
        <w:rPr>
          <w:rFonts w:ascii="Times New Roman" w:hAnsi="Times New Roman" w:cs="Times New Roman"/>
          <w:sz w:val="24"/>
          <w:szCs w:val="24"/>
          <w:highlight w:val="green"/>
        </w:rPr>
        <w:t xml:space="preserve"> </w:t>
      </w:r>
      <w:r w:rsidR="00093F4A" w:rsidRPr="007F579E">
        <w:rPr>
          <w:rFonts w:ascii="Times New Roman" w:hAnsi="Times New Roman" w:cs="Times New Roman"/>
          <w:sz w:val="24"/>
          <w:szCs w:val="24"/>
          <w:highlight w:val="green"/>
        </w:rPr>
        <w:t>Th</w:t>
      </w:r>
      <w:r w:rsidR="00E51566" w:rsidRPr="007F579E">
        <w:rPr>
          <w:rFonts w:ascii="Times New Roman" w:hAnsi="Times New Roman" w:cs="Times New Roman"/>
          <w:sz w:val="24"/>
          <w:szCs w:val="24"/>
          <w:highlight w:val="green"/>
        </w:rPr>
        <w:t>is</w:t>
      </w:r>
      <w:r w:rsidR="00093F4A" w:rsidRPr="007F579E">
        <w:rPr>
          <w:rFonts w:ascii="Times New Roman" w:hAnsi="Times New Roman" w:cs="Times New Roman"/>
          <w:sz w:val="24"/>
          <w:szCs w:val="24"/>
          <w:highlight w:val="green"/>
        </w:rPr>
        <w:t xml:space="preserve"> low </w:t>
      </w:r>
      <w:r w:rsidR="00093F4A" w:rsidRPr="00DE1AA3">
        <w:rPr>
          <w:rFonts w:ascii="Times New Roman" w:hAnsi="Times New Roman" w:cs="Times New Roman"/>
          <w:sz w:val="24"/>
          <w:szCs w:val="24"/>
          <w:highlight w:val="green"/>
        </w:rPr>
        <w:t xml:space="preserve">rate of AI </w:t>
      </w:r>
      <w:r w:rsidR="00E50D98" w:rsidRPr="00DE1AA3">
        <w:rPr>
          <w:rFonts w:ascii="Times New Roman" w:hAnsi="Times New Roman" w:cs="Times New Roman"/>
          <w:sz w:val="24"/>
          <w:szCs w:val="24"/>
          <w:highlight w:val="green"/>
        </w:rPr>
        <w:t>implementation</w:t>
      </w:r>
      <w:r w:rsidR="00DE1AA3" w:rsidRPr="00DE1AA3">
        <w:rPr>
          <w:rFonts w:ascii="Times New Roman" w:hAnsi="Times New Roman" w:cs="Times New Roman"/>
          <w:sz w:val="24"/>
          <w:szCs w:val="24"/>
          <w:highlight w:val="green"/>
        </w:rPr>
        <w:t xml:space="preserve"> </w:t>
      </w:r>
      <w:r w:rsidR="007F579E">
        <w:rPr>
          <w:rFonts w:ascii="Times New Roman" w:hAnsi="Times New Roman" w:cs="Times New Roman"/>
          <w:sz w:val="24"/>
          <w:szCs w:val="24"/>
          <w:highlight w:val="green"/>
        </w:rPr>
        <w:t>PMS</w:t>
      </w:r>
      <w:r w:rsidR="00093F4A" w:rsidRPr="00DE1AA3">
        <w:rPr>
          <w:rFonts w:ascii="Times New Roman" w:hAnsi="Times New Roman" w:cs="Times New Roman"/>
          <w:sz w:val="24"/>
          <w:szCs w:val="24"/>
          <w:highlight w:val="green"/>
        </w:rPr>
        <w:t xml:space="preserve"> in India is </w:t>
      </w:r>
      <w:r w:rsidR="00997582" w:rsidRPr="00DE1AA3">
        <w:rPr>
          <w:rFonts w:ascii="Times New Roman" w:hAnsi="Times New Roman" w:cs="Times New Roman"/>
          <w:sz w:val="24"/>
          <w:szCs w:val="24"/>
          <w:highlight w:val="green"/>
        </w:rPr>
        <w:t>hampering</w:t>
      </w:r>
      <w:r w:rsidR="00093F4A" w:rsidRPr="00DE1AA3">
        <w:rPr>
          <w:rFonts w:ascii="Times New Roman" w:hAnsi="Times New Roman" w:cs="Times New Roman"/>
          <w:sz w:val="24"/>
          <w:szCs w:val="24"/>
          <w:highlight w:val="green"/>
        </w:rPr>
        <w:t xml:space="preserve"> the country</w:t>
      </w:r>
      <w:r w:rsidR="00997582" w:rsidRPr="00DE1AA3">
        <w:rPr>
          <w:rFonts w:ascii="Times New Roman" w:hAnsi="Times New Roman" w:cs="Times New Roman"/>
          <w:sz w:val="24"/>
          <w:szCs w:val="24"/>
          <w:highlight w:val="green"/>
        </w:rPr>
        <w:t>’s</w:t>
      </w:r>
      <w:r w:rsidR="00093F4A" w:rsidRPr="00DE1AA3">
        <w:rPr>
          <w:rFonts w:ascii="Times New Roman" w:hAnsi="Times New Roman" w:cs="Times New Roman"/>
          <w:sz w:val="24"/>
          <w:szCs w:val="24"/>
          <w:highlight w:val="green"/>
        </w:rPr>
        <w:t xml:space="preserve"> prominence in global </w:t>
      </w:r>
      <w:r w:rsidR="00ED0527" w:rsidRPr="00DE1AA3">
        <w:rPr>
          <w:rFonts w:ascii="Times New Roman" w:hAnsi="Times New Roman" w:cs="Times New Roman"/>
          <w:sz w:val="24"/>
          <w:szCs w:val="24"/>
          <w:highlight w:val="green"/>
        </w:rPr>
        <w:t>business</w:t>
      </w:r>
      <w:r w:rsidR="00093F4A" w:rsidRPr="00DE1AA3">
        <w:rPr>
          <w:rFonts w:ascii="Times New Roman" w:hAnsi="Times New Roman" w:cs="Times New Roman"/>
          <w:sz w:val="24"/>
          <w:szCs w:val="24"/>
          <w:highlight w:val="green"/>
        </w:rPr>
        <w:t xml:space="preserve"> </w:t>
      </w:r>
      <w:r w:rsidR="00997582" w:rsidRPr="00DE1AA3">
        <w:rPr>
          <w:rFonts w:ascii="Times New Roman" w:hAnsi="Times New Roman" w:cs="Times New Roman"/>
          <w:sz w:val="24"/>
          <w:szCs w:val="24"/>
          <w:highlight w:val="green"/>
        </w:rPr>
        <w:lastRenderedPageBreak/>
        <w:t xml:space="preserve">as other countries </w:t>
      </w:r>
      <w:r w:rsidR="00093F4A" w:rsidRPr="00DE1AA3">
        <w:rPr>
          <w:rFonts w:ascii="Times New Roman" w:hAnsi="Times New Roman" w:cs="Times New Roman"/>
          <w:sz w:val="24"/>
          <w:szCs w:val="24"/>
          <w:highlight w:val="green"/>
        </w:rPr>
        <w:t>move</w:t>
      </w:r>
      <w:r w:rsidR="00997582" w:rsidRPr="00DE1AA3">
        <w:rPr>
          <w:rFonts w:ascii="Times New Roman" w:hAnsi="Times New Roman" w:cs="Times New Roman"/>
          <w:sz w:val="24"/>
          <w:szCs w:val="24"/>
          <w:highlight w:val="green"/>
        </w:rPr>
        <w:t xml:space="preserve"> more quickly to gain</w:t>
      </w:r>
      <w:r w:rsidR="00093F4A" w:rsidRPr="00DE1AA3">
        <w:rPr>
          <w:rFonts w:ascii="Times New Roman" w:hAnsi="Times New Roman" w:cs="Times New Roman"/>
          <w:sz w:val="24"/>
          <w:szCs w:val="24"/>
          <w:highlight w:val="green"/>
        </w:rPr>
        <w:t xml:space="preserve"> advantage </w:t>
      </w:r>
      <w:r w:rsidR="00997582" w:rsidRPr="00DE1AA3">
        <w:rPr>
          <w:rFonts w:ascii="Times New Roman" w:hAnsi="Times New Roman" w:cs="Times New Roman"/>
          <w:sz w:val="24"/>
          <w:szCs w:val="24"/>
          <w:highlight w:val="green"/>
        </w:rPr>
        <w:t>through</w:t>
      </w:r>
      <w:r w:rsidR="00093F4A" w:rsidRPr="00DE1AA3">
        <w:rPr>
          <w:rFonts w:ascii="Times New Roman" w:hAnsi="Times New Roman" w:cs="Times New Roman"/>
          <w:sz w:val="24"/>
          <w:szCs w:val="24"/>
          <w:highlight w:val="green"/>
        </w:rPr>
        <w:t xml:space="preserve"> AI</w:t>
      </w:r>
      <w:r w:rsidR="00435423" w:rsidRPr="00DE1AA3">
        <w:rPr>
          <w:rFonts w:ascii="Times New Roman" w:hAnsi="Times New Roman" w:cs="Times New Roman"/>
          <w:sz w:val="24"/>
          <w:szCs w:val="24"/>
          <w:highlight w:val="green"/>
        </w:rPr>
        <w:t xml:space="preserve"> </w:t>
      </w:r>
      <w:r w:rsidR="004B6318" w:rsidRPr="00DE1AA3">
        <w:rPr>
          <w:rFonts w:ascii="Times New Roman" w:hAnsi="Times New Roman" w:cs="Times New Roman"/>
          <w:sz w:val="24"/>
          <w:szCs w:val="24"/>
          <w:highlight w:val="green"/>
        </w:rPr>
        <w:t>(</w:t>
      </w:r>
      <w:r w:rsidR="004B6318" w:rsidRPr="00DE1AA3">
        <w:rPr>
          <w:rFonts w:ascii="Times New Roman" w:hAnsi="Times New Roman" w:cs="Times New Roman"/>
          <w:color w:val="7030A0"/>
          <w:sz w:val="24"/>
          <w:szCs w:val="24"/>
          <w:highlight w:val="green"/>
          <w:shd w:val="clear" w:color="auto" w:fill="FFFFFF"/>
        </w:rPr>
        <w:t>NITI Aayog, 2018</w:t>
      </w:r>
      <w:r w:rsidR="00435423" w:rsidRPr="00DE1AA3">
        <w:rPr>
          <w:rFonts w:ascii="Times New Roman" w:hAnsi="Times New Roman" w:cs="Times New Roman"/>
          <w:color w:val="7030A0"/>
          <w:sz w:val="24"/>
          <w:szCs w:val="24"/>
          <w:highlight w:val="green"/>
        </w:rPr>
        <w:t>).</w:t>
      </w:r>
      <w:r w:rsidR="00ED0527" w:rsidRPr="00DE1AA3">
        <w:rPr>
          <w:rFonts w:ascii="Times New Roman" w:hAnsi="Times New Roman" w:cs="Times New Roman"/>
          <w:color w:val="7030A0"/>
          <w:sz w:val="24"/>
          <w:szCs w:val="24"/>
          <w:highlight w:val="green"/>
        </w:rPr>
        <w:t xml:space="preserve"> </w:t>
      </w:r>
      <w:bookmarkStart w:id="9" w:name="_Hlk68222461"/>
      <w:r w:rsidR="00AC77E4" w:rsidRPr="00DE1AA3">
        <w:rPr>
          <w:rFonts w:ascii="Times New Roman" w:hAnsi="Times New Roman" w:cs="Times New Roman"/>
          <w:sz w:val="24"/>
          <w:szCs w:val="24"/>
          <w:highlight w:val="green"/>
        </w:rPr>
        <w:t>T</w:t>
      </w:r>
      <w:r w:rsidR="00AC77E4" w:rsidRPr="00ED2CC9">
        <w:rPr>
          <w:rFonts w:ascii="Times New Roman" w:hAnsi="Times New Roman" w:cs="Times New Roman"/>
          <w:sz w:val="24"/>
          <w:szCs w:val="24"/>
          <w:highlight w:val="green"/>
        </w:rPr>
        <w:t xml:space="preserve">hus, in this context, an investigation is required </w:t>
      </w:r>
      <w:bookmarkStart w:id="10" w:name="_Hlk68222437"/>
      <w:r w:rsidR="00AC77E4" w:rsidRPr="00ED2CC9">
        <w:rPr>
          <w:rFonts w:ascii="Times New Roman" w:hAnsi="Times New Roman" w:cs="Times New Roman"/>
          <w:sz w:val="24"/>
          <w:szCs w:val="24"/>
          <w:highlight w:val="green"/>
        </w:rPr>
        <w:t>to understand why the AI implementation is low in India</w:t>
      </w:r>
      <w:bookmarkEnd w:id="10"/>
      <w:r w:rsidR="00AC77E4" w:rsidRPr="00ED2CC9">
        <w:rPr>
          <w:rFonts w:ascii="Times New Roman" w:hAnsi="Times New Roman" w:cs="Times New Roman"/>
          <w:sz w:val="24"/>
          <w:szCs w:val="24"/>
          <w:highlight w:val="green"/>
        </w:rPr>
        <w:t xml:space="preserve">, particularly </w:t>
      </w:r>
      <w:r w:rsidR="007F579E">
        <w:rPr>
          <w:rFonts w:ascii="Times New Roman" w:hAnsi="Times New Roman" w:cs="Times New Roman"/>
          <w:sz w:val="24"/>
          <w:szCs w:val="24"/>
          <w:highlight w:val="green"/>
        </w:rPr>
        <w:t>PMS</w:t>
      </w:r>
      <w:r w:rsidR="00AC77E4" w:rsidRPr="00ED2CC9">
        <w:rPr>
          <w:rFonts w:ascii="Times New Roman" w:hAnsi="Times New Roman" w:cs="Times New Roman"/>
          <w:sz w:val="24"/>
          <w:szCs w:val="24"/>
          <w:highlight w:val="green"/>
        </w:rPr>
        <w:t>? What are the challenges faced by the public manufacturing companies in AI implementation</w:t>
      </w:r>
      <w:r w:rsidR="00AC77E4" w:rsidRPr="007F579E">
        <w:rPr>
          <w:rFonts w:ascii="Times New Roman" w:hAnsi="Times New Roman" w:cs="Times New Roman"/>
          <w:sz w:val="24"/>
          <w:szCs w:val="24"/>
          <w:highlight w:val="green"/>
        </w:rPr>
        <w:t xml:space="preserve">? </w:t>
      </w:r>
      <w:r w:rsidR="001A7874" w:rsidRPr="007F579E">
        <w:rPr>
          <w:rFonts w:ascii="Times New Roman" w:hAnsi="Times New Roman" w:cs="Times New Roman"/>
          <w:sz w:val="24"/>
          <w:szCs w:val="24"/>
          <w:highlight w:val="green"/>
        </w:rPr>
        <w:t xml:space="preserve">What </w:t>
      </w:r>
      <w:r w:rsidR="00997582" w:rsidRPr="007F579E">
        <w:rPr>
          <w:rFonts w:ascii="Times New Roman" w:hAnsi="Times New Roman" w:cs="Times New Roman"/>
          <w:sz w:val="24"/>
          <w:szCs w:val="24"/>
          <w:highlight w:val="green"/>
        </w:rPr>
        <w:t>are</w:t>
      </w:r>
      <w:r w:rsidR="001A7874" w:rsidRPr="007F579E">
        <w:rPr>
          <w:rFonts w:ascii="Times New Roman" w:hAnsi="Times New Roman" w:cs="Times New Roman"/>
          <w:sz w:val="24"/>
          <w:szCs w:val="24"/>
          <w:highlight w:val="green"/>
        </w:rPr>
        <w:t xml:space="preserve"> the </w:t>
      </w:r>
      <w:r w:rsidR="00D33F8D" w:rsidRPr="007F579E">
        <w:rPr>
          <w:rFonts w:ascii="Times New Roman" w:hAnsi="Times New Roman" w:cs="Times New Roman"/>
          <w:sz w:val="24"/>
          <w:szCs w:val="24"/>
          <w:highlight w:val="green"/>
        </w:rPr>
        <w:t>cause-and-effect</w:t>
      </w:r>
      <w:r w:rsidR="001A7874" w:rsidRPr="007F579E">
        <w:rPr>
          <w:rFonts w:ascii="Times New Roman" w:hAnsi="Times New Roman" w:cs="Times New Roman"/>
          <w:sz w:val="24"/>
          <w:szCs w:val="24"/>
          <w:highlight w:val="green"/>
        </w:rPr>
        <w:t xml:space="preserve"> relationship</w:t>
      </w:r>
      <w:r w:rsidR="00997582" w:rsidRPr="007F579E">
        <w:rPr>
          <w:rFonts w:ascii="Times New Roman" w:hAnsi="Times New Roman" w:cs="Times New Roman"/>
          <w:sz w:val="24"/>
          <w:szCs w:val="24"/>
          <w:highlight w:val="green"/>
        </w:rPr>
        <w:t>s</w:t>
      </w:r>
      <w:r w:rsidR="001A7874" w:rsidRPr="007F579E">
        <w:rPr>
          <w:rFonts w:ascii="Times New Roman" w:hAnsi="Times New Roman" w:cs="Times New Roman"/>
          <w:sz w:val="24"/>
          <w:szCs w:val="24"/>
          <w:highlight w:val="green"/>
        </w:rPr>
        <w:t xml:space="preserve"> between the challenging factors that need to be addressed by policy makers, decision makers and </w:t>
      </w:r>
      <w:bookmarkEnd w:id="9"/>
      <w:r w:rsidR="000830AB" w:rsidRPr="007F579E">
        <w:rPr>
          <w:rFonts w:ascii="Times New Roman" w:hAnsi="Times New Roman" w:cs="Times New Roman"/>
          <w:sz w:val="24"/>
          <w:szCs w:val="24"/>
          <w:highlight w:val="green"/>
        </w:rPr>
        <w:t xml:space="preserve">public manufacturing companies </w:t>
      </w:r>
      <w:r w:rsidR="006F619E" w:rsidRPr="007F579E">
        <w:rPr>
          <w:rFonts w:ascii="Times New Roman" w:hAnsi="Times New Roman" w:cs="Times New Roman"/>
          <w:sz w:val="24"/>
          <w:szCs w:val="24"/>
          <w:highlight w:val="green"/>
        </w:rPr>
        <w:t>in India</w:t>
      </w:r>
      <w:r w:rsidR="00D33F8D" w:rsidRPr="005D3CE2">
        <w:rPr>
          <w:rFonts w:ascii="Times New Roman" w:hAnsi="Times New Roman" w:cs="Times New Roman"/>
          <w:sz w:val="24"/>
          <w:szCs w:val="24"/>
        </w:rPr>
        <w:t>?</w:t>
      </w:r>
      <w:r w:rsidR="001A7874" w:rsidRPr="005D3CE2">
        <w:rPr>
          <w:rFonts w:ascii="Times New Roman" w:hAnsi="Times New Roman" w:cs="Times New Roman"/>
          <w:sz w:val="24"/>
          <w:szCs w:val="24"/>
        </w:rPr>
        <w:t xml:space="preserve"> </w:t>
      </w:r>
      <w:r w:rsidR="008B622C" w:rsidRPr="005D3CE2">
        <w:rPr>
          <w:rFonts w:ascii="Times New Roman" w:hAnsi="Times New Roman" w:cs="Times New Roman"/>
          <w:sz w:val="24"/>
          <w:szCs w:val="24"/>
        </w:rPr>
        <w:t>Th</w:t>
      </w:r>
      <w:r w:rsidR="00997582" w:rsidRPr="005D3CE2">
        <w:rPr>
          <w:rFonts w:ascii="Times New Roman" w:hAnsi="Times New Roman" w:cs="Times New Roman"/>
          <w:sz w:val="24"/>
          <w:szCs w:val="24"/>
        </w:rPr>
        <w:t>is</w:t>
      </w:r>
      <w:r w:rsidR="008B622C" w:rsidRPr="005D3CE2">
        <w:rPr>
          <w:rFonts w:ascii="Times New Roman" w:hAnsi="Times New Roman" w:cs="Times New Roman"/>
          <w:sz w:val="24"/>
          <w:szCs w:val="24"/>
        </w:rPr>
        <w:t xml:space="preserve"> research study serves as a beacon in exploring the</w:t>
      </w:r>
      <w:r w:rsidR="0056782E" w:rsidRPr="005D3CE2">
        <w:rPr>
          <w:rFonts w:ascii="Times New Roman" w:hAnsi="Times New Roman" w:cs="Times New Roman"/>
          <w:sz w:val="24"/>
          <w:szCs w:val="24"/>
        </w:rPr>
        <w:t xml:space="preserve"> </w:t>
      </w:r>
      <w:r w:rsidRPr="005D3CE2">
        <w:rPr>
          <w:rFonts w:ascii="Times New Roman" w:hAnsi="Times New Roman" w:cs="Times New Roman"/>
          <w:sz w:val="24"/>
          <w:szCs w:val="24"/>
        </w:rPr>
        <w:t xml:space="preserve">challenges faced by </w:t>
      </w:r>
      <w:r w:rsidR="008B622C" w:rsidRPr="005D3CE2">
        <w:rPr>
          <w:rFonts w:ascii="Times New Roman" w:hAnsi="Times New Roman" w:cs="Times New Roman"/>
          <w:sz w:val="24"/>
          <w:szCs w:val="24"/>
        </w:rPr>
        <w:t xml:space="preserve">emerging </w:t>
      </w:r>
      <w:r w:rsidR="009C1FAD" w:rsidRPr="005D3CE2">
        <w:rPr>
          <w:rFonts w:ascii="Times New Roman" w:hAnsi="Times New Roman" w:cs="Times New Roman"/>
          <w:sz w:val="24"/>
          <w:szCs w:val="24"/>
        </w:rPr>
        <w:t>economies</w:t>
      </w:r>
      <w:r w:rsidR="008B622C" w:rsidRPr="005D3CE2">
        <w:rPr>
          <w:rFonts w:ascii="Times New Roman" w:hAnsi="Times New Roman" w:cs="Times New Roman"/>
          <w:sz w:val="24"/>
          <w:szCs w:val="24"/>
        </w:rPr>
        <w:t xml:space="preserve"> </w:t>
      </w:r>
      <w:r w:rsidR="006E0783" w:rsidRPr="005D3CE2">
        <w:rPr>
          <w:rFonts w:ascii="Times New Roman" w:hAnsi="Times New Roman" w:cs="Times New Roman"/>
          <w:sz w:val="24"/>
          <w:szCs w:val="24"/>
        </w:rPr>
        <w:t xml:space="preserve">like India </w:t>
      </w:r>
      <w:r w:rsidR="00F53CA5" w:rsidRPr="005D3CE2">
        <w:rPr>
          <w:rFonts w:ascii="Times New Roman" w:hAnsi="Times New Roman" w:cs="Times New Roman"/>
          <w:sz w:val="24"/>
          <w:szCs w:val="24"/>
        </w:rPr>
        <w:t xml:space="preserve">to </w:t>
      </w:r>
      <w:r w:rsidRPr="005D3CE2">
        <w:rPr>
          <w:rFonts w:ascii="Times New Roman" w:hAnsi="Times New Roman" w:cs="Times New Roman"/>
          <w:sz w:val="24"/>
          <w:szCs w:val="24"/>
        </w:rPr>
        <w:t xml:space="preserve">develop </w:t>
      </w:r>
      <w:r w:rsidR="006E0783" w:rsidRPr="005D3CE2">
        <w:rPr>
          <w:rFonts w:ascii="Times New Roman" w:hAnsi="Times New Roman" w:cs="Times New Roman"/>
          <w:sz w:val="24"/>
          <w:szCs w:val="24"/>
        </w:rPr>
        <w:t xml:space="preserve">AI based </w:t>
      </w:r>
      <w:r w:rsidRPr="005D3CE2">
        <w:rPr>
          <w:rFonts w:ascii="Times New Roman" w:hAnsi="Times New Roman" w:cs="Times New Roman"/>
          <w:sz w:val="24"/>
          <w:szCs w:val="24"/>
        </w:rPr>
        <w:t>intelligent systems for future</w:t>
      </w:r>
      <w:r w:rsidR="00997582" w:rsidRPr="005D3CE2">
        <w:rPr>
          <w:rFonts w:ascii="Times New Roman" w:hAnsi="Times New Roman" w:cs="Times New Roman"/>
          <w:sz w:val="24"/>
          <w:szCs w:val="24"/>
        </w:rPr>
        <w:t xml:space="preserve"> success</w:t>
      </w:r>
      <w:r w:rsidR="008B622C" w:rsidRPr="005D3CE2">
        <w:rPr>
          <w:rFonts w:ascii="Times New Roman" w:hAnsi="Times New Roman" w:cs="Times New Roman"/>
          <w:sz w:val="24"/>
          <w:szCs w:val="24"/>
        </w:rPr>
        <w:t xml:space="preserve">. More specifically, the current research intends to discourse the following </w:t>
      </w:r>
      <w:r w:rsidR="0051326A" w:rsidRPr="005D3CE2">
        <w:rPr>
          <w:rFonts w:ascii="Times New Roman" w:hAnsi="Times New Roman" w:cs="Times New Roman"/>
          <w:sz w:val="24"/>
          <w:szCs w:val="24"/>
        </w:rPr>
        <w:t>r</w:t>
      </w:r>
      <w:r w:rsidR="008B622C" w:rsidRPr="005D3CE2">
        <w:rPr>
          <w:rFonts w:ascii="Times New Roman" w:hAnsi="Times New Roman" w:cs="Times New Roman"/>
          <w:sz w:val="24"/>
          <w:szCs w:val="24"/>
        </w:rPr>
        <w:t xml:space="preserve">esearch </w:t>
      </w:r>
      <w:r w:rsidR="0051326A" w:rsidRPr="005D3CE2">
        <w:rPr>
          <w:rFonts w:ascii="Times New Roman" w:hAnsi="Times New Roman" w:cs="Times New Roman"/>
          <w:sz w:val="24"/>
          <w:szCs w:val="24"/>
        </w:rPr>
        <w:t>q</w:t>
      </w:r>
      <w:r w:rsidR="008B622C" w:rsidRPr="005D3CE2">
        <w:rPr>
          <w:rFonts w:ascii="Times New Roman" w:hAnsi="Times New Roman" w:cs="Times New Roman"/>
          <w:sz w:val="24"/>
          <w:szCs w:val="24"/>
        </w:rPr>
        <w:t>uestions (RQs):</w:t>
      </w:r>
    </w:p>
    <w:p w14:paraId="3A439338" w14:textId="7FF4F5BD" w:rsidR="008B622C" w:rsidRPr="005D3CE2" w:rsidRDefault="008B622C" w:rsidP="002C0328">
      <w:pPr>
        <w:autoSpaceDE w:val="0"/>
        <w:autoSpaceDN w:val="0"/>
        <w:adjustRightInd w:val="0"/>
        <w:spacing w:after="0" w:line="360" w:lineRule="auto"/>
        <w:jc w:val="both"/>
        <w:rPr>
          <w:rFonts w:ascii="Times New Roman" w:hAnsi="Times New Roman" w:cs="Times New Roman"/>
          <w:i/>
          <w:sz w:val="24"/>
          <w:szCs w:val="24"/>
        </w:rPr>
      </w:pPr>
      <w:bookmarkStart w:id="11" w:name="_Hlk82000504"/>
      <w:r w:rsidRPr="005D3CE2">
        <w:rPr>
          <w:rFonts w:ascii="Times New Roman" w:hAnsi="Times New Roman" w:cs="Times New Roman"/>
          <w:b/>
          <w:i/>
          <w:sz w:val="24"/>
          <w:szCs w:val="24"/>
        </w:rPr>
        <w:t>RQ1:</w:t>
      </w:r>
      <w:r w:rsidRPr="005D3CE2">
        <w:rPr>
          <w:rFonts w:ascii="Times New Roman" w:hAnsi="Times New Roman" w:cs="Times New Roman"/>
          <w:i/>
          <w:sz w:val="24"/>
          <w:szCs w:val="24"/>
        </w:rPr>
        <w:t xml:space="preserve"> </w:t>
      </w:r>
      <w:r w:rsidRPr="008009F4">
        <w:rPr>
          <w:rFonts w:ascii="Times New Roman" w:hAnsi="Times New Roman" w:cs="Times New Roman"/>
          <w:i/>
          <w:sz w:val="24"/>
          <w:szCs w:val="24"/>
          <w:highlight w:val="green"/>
        </w:rPr>
        <w:t xml:space="preserve">What are the </w:t>
      </w:r>
      <w:r w:rsidR="009A1573" w:rsidRPr="008009F4">
        <w:rPr>
          <w:rFonts w:ascii="Times New Roman" w:hAnsi="Times New Roman" w:cs="Times New Roman"/>
          <w:i/>
          <w:sz w:val="24"/>
          <w:szCs w:val="24"/>
          <w:highlight w:val="green"/>
        </w:rPr>
        <w:t>challenges faced by the</w:t>
      </w:r>
      <w:r w:rsidR="00523C7A" w:rsidRPr="008009F4">
        <w:rPr>
          <w:rFonts w:ascii="Times New Roman" w:hAnsi="Times New Roman" w:cs="Times New Roman"/>
          <w:i/>
          <w:sz w:val="24"/>
          <w:szCs w:val="24"/>
          <w:highlight w:val="green"/>
        </w:rPr>
        <w:t xml:space="preserve"> </w:t>
      </w:r>
      <w:r w:rsidR="00B82E53" w:rsidRPr="008009F4">
        <w:rPr>
          <w:rFonts w:ascii="Times New Roman" w:hAnsi="Times New Roman" w:cs="Times New Roman"/>
          <w:i/>
          <w:sz w:val="24"/>
          <w:szCs w:val="24"/>
          <w:highlight w:val="green"/>
        </w:rPr>
        <w:t xml:space="preserve">public manufacturing sector </w:t>
      </w:r>
      <w:r w:rsidR="009A1573" w:rsidRPr="008009F4">
        <w:rPr>
          <w:rFonts w:ascii="Times New Roman" w:hAnsi="Times New Roman" w:cs="Times New Roman"/>
          <w:i/>
          <w:sz w:val="24"/>
          <w:szCs w:val="24"/>
          <w:highlight w:val="green"/>
        </w:rPr>
        <w:t>in implementation of AI in emerging economies like India?</w:t>
      </w:r>
    </w:p>
    <w:p w14:paraId="62D8DAD6" w14:textId="340DADFB" w:rsidR="009313AB" w:rsidRPr="005D3CE2" w:rsidRDefault="008B622C" w:rsidP="002C0328">
      <w:pPr>
        <w:autoSpaceDE w:val="0"/>
        <w:autoSpaceDN w:val="0"/>
        <w:adjustRightInd w:val="0"/>
        <w:spacing w:after="0" w:line="360" w:lineRule="auto"/>
        <w:jc w:val="both"/>
        <w:rPr>
          <w:rFonts w:ascii="Times New Roman" w:hAnsi="Times New Roman" w:cs="Times New Roman"/>
          <w:i/>
          <w:sz w:val="24"/>
          <w:szCs w:val="24"/>
        </w:rPr>
      </w:pPr>
      <w:r w:rsidRPr="005D3CE2">
        <w:rPr>
          <w:rFonts w:ascii="Times New Roman" w:hAnsi="Times New Roman" w:cs="Times New Roman"/>
          <w:b/>
          <w:i/>
          <w:sz w:val="24"/>
          <w:szCs w:val="24"/>
        </w:rPr>
        <w:t>RQ2:</w:t>
      </w:r>
      <w:r w:rsidRPr="005D3CE2">
        <w:rPr>
          <w:rFonts w:ascii="Times New Roman" w:hAnsi="Times New Roman" w:cs="Times New Roman"/>
          <w:i/>
          <w:sz w:val="24"/>
          <w:szCs w:val="24"/>
        </w:rPr>
        <w:t xml:space="preserve"> </w:t>
      </w:r>
      <w:r w:rsidRPr="001B72B1">
        <w:rPr>
          <w:rFonts w:ascii="Times New Roman" w:hAnsi="Times New Roman" w:cs="Times New Roman"/>
          <w:i/>
          <w:sz w:val="24"/>
          <w:szCs w:val="24"/>
          <w:highlight w:val="green"/>
        </w:rPr>
        <w:t>What role does the cause-effect relationship</w:t>
      </w:r>
      <w:r w:rsidR="0051326A" w:rsidRPr="001B72B1">
        <w:rPr>
          <w:rFonts w:ascii="Times New Roman" w:hAnsi="Times New Roman" w:cs="Times New Roman"/>
          <w:i/>
          <w:sz w:val="24"/>
          <w:szCs w:val="24"/>
          <w:highlight w:val="green"/>
        </w:rPr>
        <w:t>s</w:t>
      </w:r>
      <w:r w:rsidRPr="001B72B1">
        <w:rPr>
          <w:rFonts w:ascii="Times New Roman" w:hAnsi="Times New Roman" w:cs="Times New Roman"/>
          <w:i/>
          <w:sz w:val="24"/>
          <w:szCs w:val="24"/>
          <w:highlight w:val="green"/>
        </w:rPr>
        <w:t xml:space="preserve"> between these </w:t>
      </w:r>
      <w:r w:rsidR="00881A72" w:rsidRPr="001B72B1">
        <w:rPr>
          <w:rFonts w:ascii="Times New Roman" w:hAnsi="Times New Roman" w:cs="Times New Roman"/>
          <w:i/>
          <w:sz w:val="24"/>
          <w:szCs w:val="24"/>
          <w:highlight w:val="green"/>
        </w:rPr>
        <w:t>challenges</w:t>
      </w:r>
      <w:r w:rsidRPr="001B72B1">
        <w:rPr>
          <w:rFonts w:ascii="Times New Roman" w:hAnsi="Times New Roman" w:cs="Times New Roman"/>
          <w:i/>
          <w:sz w:val="24"/>
          <w:szCs w:val="24"/>
          <w:highlight w:val="green"/>
        </w:rPr>
        <w:t xml:space="preserve"> play in</w:t>
      </w:r>
      <w:r w:rsidR="00064AE7" w:rsidRPr="001B72B1">
        <w:rPr>
          <w:rFonts w:ascii="Times New Roman" w:hAnsi="Times New Roman" w:cs="Times New Roman"/>
          <w:i/>
          <w:sz w:val="24"/>
          <w:szCs w:val="24"/>
          <w:highlight w:val="green"/>
        </w:rPr>
        <w:t xml:space="preserve"> </w:t>
      </w:r>
      <w:r w:rsidRPr="001B72B1">
        <w:rPr>
          <w:rFonts w:ascii="Times New Roman" w:hAnsi="Times New Roman" w:cs="Times New Roman"/>
          <w:i/>
          <w:sz w:val="24"/>
          <w:szCs w:val="24"/>
          <w:highlight w:val="green"/>
        </w:rPr>
        <w:t xml:space="preserve">the </w:t>
      </w:r>
      <w:r w:rsidR="009A1573" w:rsidRPr="001B72B1">
        <w:rPr>
          <w:rFonts w:ascii="Times New Roman" w:hAnsi="Times New Roman" w:cs="Times New Roman"/>
          <w:i/>
          <w:sz w:val="24"/>
          <w:szCs w:val="24"/>
          <w:highlight w:val="green"/>
        </w:rPr>
        <w:t xml:space="preserve">implementation </w:t>
      </w:r>
      <w:r w:rsidR="00881A72" w:rsidRPr="001B72B1">
        <w:rPr>
          <w:rFonts w:ascii="Times New Roman" w:hAnsi="Times New Roman" w:cs="Times New Roman"/>
          <w:i/>
          <w:sz w:val="24"/>
          <w:szCs w:val="24"/>
          <w:highlight w:val="green"/>
        </w:rPr>
        <w:t>of AI</w:t>
      </w:r>
      <w:r w:rsidR="009A1573" w:rsidRPr="001B72B1">
        <w:rPr>
          <w:rFonts w:ascii="Times New Roman" w:hAnsi="Times New Roman" w:cs="Times New Roman"/>
          <w:i/>
          <w:sz w:val="24"/>
          <w:szCs w:val="24"/>
          <w:highlight w:val="green"/>
        </w:rPr>
        <w:t xml:space="preserve"> </w:t>
      </w:r>
      <w:r w:rsidR="00523C7A" w:rsidRPr="001B72B1">
        <w:rPr>
          <w:rFonts w:ascii="Times New Roman" w:hAnsi="Times New Roman" w:cs="Times New Roman"/>
          <w:i/>
          <w:sz w:val="24"/>
          <w:szCs w:val="24"/>
          <w:highlight w:val="green"/>
        </w:rPr>
        <w:t xml:space="preserve">in </w:t>
      </w:r>
      <w:r w:rsidR="001B72B1" w:rsidRPr="001B72B1">
        <w:rPr>
          <w:rFonts w:ascii="Times New Roman" w:hAnsi="Times New Roman" w:cs="Times New Roman"/>
          <w:i/>
          <w:sz w:val="24"/>
          <w:szCs w:val="24"/>
          <w:highlight w:val="green"/>
        </w:rPr>
        <w:t xml:space="preserve">public manufacturing sector </w:t>
      </w:r>
      <w:r w:rsidR="0051326A" w:rsidRPr="001B72B1">
        <w:rPr>
          <w:rFonts w:ascii="Times New Roman" w:hAnsi="Times New Roman" w:cs="Times New Roman"/>
          <w:i/>
          <w:sz w:val="24"/>
          <w:szCs w:val="24"/>
          <w:highlight w:val="green"/>
        </w:rPr>
        <w:t xml:space="preserve">the </w:t>
      </w:r>
      <w:r w:rsidR="009313AB" w:rsidRPr="001B72B1">
        <w:rPr>
          <w:rFonts w:ascii="Times New Roman" w:hAnsi="Times New Roman" w:cs="Times New Roman"/>
          <w:i/>
          <w:sz w:val="24"/>
          <w:szCs w:val="24"/>
          <w:highlight w:val="green"/>
        </w:rPr>
        <w:t>in emerging economies like India?</w:t>
      </w:r>
    </w:p>
    <w:bookmarkEnd w:id="11"/>
    <w:p w14:paraId="552C9FFF" w14:textId="34502B72" w:rsidR="00727D14" w:rsidRPr="005D3CE2" w:rsidRDefault="00727D14" w:rsidP="002C0328">
      <w:pPr>
        <w:autoSpaceDE w:val="0"/>
        <w:autoSpaceDN w:val="0"/>
        <w:adjustRightInd w:val="0"/>
        <w:spacing w:after="0" w:line="360" w:lineRule="auto"/>
        <w:jc w:val="both"/>
        <w:rPr>
          <w:rFonts w:ascii="Times New Roman" w:hAnsi="Times New Roman" w:cs="Times New Roman"/>
          <w:sz w:val="24"/>
          <w:szCs w:val="24"/>
        </w:rPr>
      </w:pPr>
    </w:p>
    <w:p w14:paraId="39183172" w14:textId="7D78D7F4" w:rsidR="009A1573" w:rsidRPr="005D3CE2" w:rsidRDefault="008B622C"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Therefore, to answer the above</w:t>
      </w:r>
      <w:r w:rsidR="0051326A" w:rsidRPr="005D3CE2">
        <w:rPr>
          <w:rFonts w:ascii="Times New Roman" w:hAnsi="Times New Roman" w:cs="Times New Roman"/>
          <w:sz w:val="24"/>
          <w:szCs w:val="24"/>
        </w:rPr>
        <w:t xml:space="preserve"> </w:t>
      </w:r>
      <w:r w:rsidRPr="005D3CE2">
        <w:rPr>
          <w:rFonts w:ascii="Times New Roman" w:hAnsi="Times New Roman" w:cs="Times New Roman"/>
          <w:sz w:val="24"/>
          <w:szCs w:val="24"/>
        </w:rPr>
        <w:t xml:space="preserve">questions, the main </w:t>
      </w:r>
      <w:r w:rsidR="005D5370" w:rsidRPr="005D3CE2">
        <w:rPr>
          <w:rFonts w:ascii="Times New Roman" w:hAnsi="Times New Roman" w:cs="Times New Roman"/>
          <w:sz w:val="24"/>
          <w:szCs w:val="24"/>
        </w:rPr>
        <w:t xml:space="preserve">aim </w:t>
      </w:r>
      <w:r w:rsidRPr="005D3CE2">
        <w:rPr>
          <w:rFonts w:ascii="Times New Roman" w:hAnsi="Times New Roman" w:cs="Times New Roman"/>
          <w:sz w:val="24"/>
          <w:szCs w:val="24"/>
        </w:rPr>
        <w:t>is</w:t>
      </w:r>
      <w:r w:rsidR="005D5370" w:rsidRPr="005D3CE2">
        <w:rPr>
          <w:rFonts w:ascii="Times New Roman" w:hAnsi="Times New Roman" w:cs="Times New Roman"/>
          <w:sz w:val="24"/>
          <w:szCs w:val="24"/>
        </w:rPr>
        <w:t xml:space="preserve"> to </w:t>
      </w:r>
      <w:r w:rsidR="00FF41B8" w:rsidRPr="005D3CE2">
        <w:rPr>
          <w:rFonts w:ascii="Times New Roman" w:hAnsi="Times New Roman" w:cs="Times New Roman"/>
          <w:sz w:val="24"/>
          <w:szCs w:val="24"/>
        </w:rPr>
        <w:t xml:space="preserve">examine </w:t>
      </w:r>
      <w:r w:rsidR="00EB0A6A" w:rsidRPr="005D3CE2">
        <w:rPr>
          <w:rFonts w:ascii="Times New Roman" w:hAnsi="Times New Roman" w:cs="Times New Roman"/>
          <w:sz w:val="24"/>
          <w:szCs w:val="24"/>
        </w:rPr>
        <w:t xml:space="preserve">the key </w:t>
      </w:r>
      <w:r w:rsidR="009A1573" w:rsidRPr="005D3CE2">
        <w:rPr>
          <w:rFonts w:ascii="Times New Roman" w:hAnsi="Times New Roman" w:cs="Times New Roman"/>
          <w:sz w:val="24"/>
          <w:szCs w:val="24"/>
        </w:rPr>
        <w:t xml:space="preserve">challenges in implementation of AI </w:t>
      </w:r>
      <w:r w:rsidRPr="005D3CE2">
        <w:rPr>
          <w:rFonts w:ascii="Times New Roman" w:hAnsi="Times New Roman" w:cs="Times New Roman"/>
          <w:sz w:val="24"/>
          <w:szCs w:val="24"/>
        </w:rPr>
        <w:t>within the context of</w:t>
      </w:r>
      <w:r w:rsidR="009A1573" w:rsidRPr="005D3CE2">
        <w:rPr>
          <w:rFonts w:ascii="Times New Roman" w:hAnsi="Times New Roman" w:cs="Times New Roman"/>
          <w:sz w:val="24"/>
          <w:szCs w:val="24"/>
        </w:rPr>
        <w:t xml:space="preserve"> </w:t>
      </w:r>
      <w:r w:rsidR="0051326A" w:rsidRPr="005D3CE2">
        <w:rPr>
          <w:rFonts w:ascii="Times New Roman" w:hAnsi="Times New Roman" w:cs="Times New Roman"/>
          <w:sz w:val="24"/>
          <w:szCs w:val="24"/>
        </w:rPr>
        <w:t xml:space="preserve">an </w:t>
      </w:r>
      <w:r w:rsidRPr="005D3CE2">
        <w:rPr>
          <w:rFonts w:ascii="Times New Roman" w:hAnsi="Times New Roman" w:cs="Times New Roman"/>
          <w:sz w:val="24"/>
          <w:szCs w:val="24"/>
        </w:rPr>
        <w:t xml:space="preserve">emerging economy. After an extensive literature review, a gap </w:t>
      </w:r>
      <w:r w:rsidR="006B4A51" w:rsidRPr="005D3CE2">
        <w:rPr>
          <w:rFonts w:ascii="Times New Roman" w:hAnsi="Times New Roman" w:cs="Times New Roman"/>
          <w:sz w:val="24"/>
          <w:szCs w:val="24"/>
        </w:rPr>
        <w:t xml:space="preserve">is identified </w:t>
      </w:r>
      <w:r w:rsidRPr="005D3CE2">
        <w:rPr>
          <w:rFonts w:ascii="Times New Roman" w:hAnsi="Times New Roman" w:cs="Times New Roman"/>
          <w:sz w:val="24"/>
          <w:szCs w:val="24"/>
        </w:rPr>
        <w:t xml:space="preserve">in the literature related to </w:t>
      </w:r>
      <w:r w:rsidR="009A1573" w:rsidRPr="005D3CE2">
        <w:rPr>
          <w:rFonts w:ascii="Times New Roman" w:hAnsi="Times New Roman" w:cs="Times New Roman"/>
          <w:sz w:val="24"/>
          <w:szCs w:val="24"/>
        </w:rPr>
        <w:t>challenging</w:t>
      </w:r>
      <w:r w:rsidRPr="005D3CE2">
        <w:rPr>
          <w:rFonts w:ascii="Times New Roman" w:hAnsi="Times New Roman" w:cs="Times New Roman"/>
          <w:sz w:val="24"/>
          <w:szCs w:val="24"/>
        </w:rPr>
        <w:t xml:space="preserve"> factors for </w:t>
      </w:r>
      <w:r w:rsidR="009A1573" w:rsidRPr="005D3CE2">
        <w:rPr>
          <w:rFonts w:ascii="Times New Roman" w:hAnsi="Times New Roman" w:cs="Times New Roman"/>
          <w:sz w:val="24"/>
          <w:szCs w:val="24"/>
        </w:rPr>
        <w:t xml:space="preserve">AI implementation. </w:t>
      </w:r>
      <w:r w:rsidRPr="005D3CE2">
        <w:rPr>
          <w:rFonts w:ascii="Times New Roman" w:hAnsi="Times New Roman" w:cs="Times New Roman"/>
          <w:sz w:val="24"/>
          <w:szCs w:val="24"/>
        </w:rPr>
        <w:t>To fill this gap, the following objectives were set:</w:t>
      </w:r>
    </w:p>
    <w:p w14:paraId="705B6656" w14:textId="63233B9F" w:rsidR="007E5535" w:rsidRPr="005D3CE2" w:rsidRDefault="008B622C" w:rsidP="002C0328">
      <w:pPr>
        <w:pStyle w:val="ListParagraph"/>
        <w:numPr>
          <w:ilvl w:val="0"/>
          <w:numId w:val="3"/>
        </w:numPr>
        <w:autoSpaceDE w:val="0"/>
        <w:autoSpaceDN w:val="0"/>
        <w:adjustRightInd w:val="0"/>
        <w:spacing w:after="0" w:line="360" w:lineRule="auto"/>
        <w:jc w:val="both"/>
        <w:rPr>
          <w:rFonts w:ascii="Times New Roman" w:hAnsi="Times New Roman"/>
          <w:sz w:val="24"/>
          <w:szCs w:val="24"/>
        </w:rPr>
      </w:pPr>
      <w:bookmarkStart w:id="12" w:name="_Hlk82000581"/>
      <w:r w:rsidRPr="00AB0C3A">
        <w:rPr>
          <w:rFonts w:ascii="Times New Roman" w:hAnsi="Times New Roman"/>
          <w:sz w:val="24"/>
          <w:szCs w:val="24"/>
          <w:highlight w:val="green"/>
        </w:rPr>
        <w:t xml:space="preserve">To investigate the </w:t>
      </w:r>
      <w:r w:rsidR="00881A72" w:rsidRPr="00AB0C3A">
        <w:rPr>
          <w:rFonts w:ascii="Times New Roman" w:hAnsi="Times New Roman"/>
          <w:sz w:val="24"/>
          <w:szCs w:val="24"/>
          <w:highlight w:val="green"/>
        </w:rPr>
        <w:t>challenges faced</w:t>
      </w:r>
      <w:r w:rsidR="009A1573" w:rsidRPr="00AB0C3A">
        <w:rPr>
          <w:rFonts w:ascii="Times New Roman" w:hAnsi="Times New Roman"/>
          <w:sz w:val="24"/>
          <w:szCs w:val="24"/>
          <w:highlight w:val="green"/>
        </w:rPr>
        <w:t xml:space="preserve"> by </w:t>
      </w:r>
      <w:r w:rsidR="006E70FE" w:rsidRPr="00AB0C3A">
        <w:rPr>
          <w:rFonts w:ascii="Times New Roman" w:hAnsi="Times New Roman"/>
          <w:sz w:val="24"/>
          <w:szCs w:val="24"/>
          <w:highlight w:val="green"/>
        </w:rPr>
        <w:t xml:space="preserve">the public manufacturing </w:t>
      </w:r>
      <w:r w:rsidR="00BA7931" w:rsidRPr="00AB0C3A">
        <w:rPr>
          <w:rFonts w:ascii="Times New Roman" w:hAnsi="Times New Roman"/>
          <w:sz w:val="24"/>
          <w:szCs w:val="24"/>
          <w:highlight w:val="green"/>
        </w:rPr>
        <w:t>sector in</w:t>
      </w:r>
      <w:r w:rsidR="009A1573" w:rsidRPr="00AB0C3A">
        <w:rPr>
          <w:rFonts w:ascii="Times New Roman" w:hAnsi="Times New Roman"/>
          <w:sz w:val="24"/>
          <w:szCs w:val="24"/>
          <w:highlight w:val="green"/>
        </w:rPr>
        <w:t xml:space="preserve"> implementation of AI in </w:t>
      </w:r>
      <w:r w:rsidR="00FE4852" w:rsidRPr="00AB0C3A">
        <w:rPr>
          <w:rFonts w:ascii="Times New Roman" w:hAnsi="Times New Roman"/>
          <w:sz w:val="24"/>
          <w:szCs w:val="24"/>
          <w:highlight w:val="green"/>
        </w:rPr>
        <w:t>emerging economies like India</w:t>
      </w:r>
      <w:r w:rsidR="004D3220" w:rsidRPr="005D3CE2">
        <w:rPr>
          <w:rFonts w:ascii="Times New Roman" w:hAnsi="Times New Roman"/>
          <w:sz w:val="24"/>
          <w:szCs w:val="24"/>
        </w:rPr>
        <w:t>.</w:t>
      </w:r>
    </w:p>
    <w:bookmarkEnd w:id="12"/>
    <w:p w14:paraId="52CE2D57" w14:textId="455BE1F8" w:rsidR="008B622C" w:rsidRPr="005D3CE2" w:rsidRDefault="008B622C" w:rsidP="002C0328">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5D3CE2">
        <w:rPr>
          <w:rFonts w:ascii="Times New Roman" w:hAnsi="Times New Roman"/>
          <w:sz w:val="24"/>
          <w:szCs w:val="24"/>
        </w:rPr>
        <w:t>To understand the cause-effect relationship</w:t>
      </w:r>
      <w:r w:rsidR="0051326A" w:rsidRPr="005D3CE2">
        <w:rPr>
          <w:rFonts w:ascii="Times New Roman" w:hAnsi="Times New Roman"/>
          <w:sz w:val="24"/>
          <w:szCs w:val="24"/>
        </w:rPr>
        <w:t>s</w:t>
      </w:r>
      <w:r w:rsidRPr="005D3CE2">
        <w:rPr>
          <w:rFonts w:ascii="Times New Roman" w:hAnsi="Times New Roman"/>
          <w:sz w:val="24"/>
          <w:szCs w:val="24"/>
        </w:rPr>
        <w:t xml:space="preserve"> between </w:t>
      </w:r>
      <w:r w:rsidR="00881A72" w:rsidRPr="005D3CE2">
        <w:rPr>
          <w:rFonts w:ascii="Times New Roman" w:hAnsi="Times New Roman"/>
          <w:sz w:val="24"/>
          <w:szCs w:val="24"/>
        </w:rPr>
        <w:t>the challenging</w:t>
      </w:r>
      <w:r w:rsidR="009A1573" w:rsidRPr="005D3CE2">
        <w:rPr>
          <w:rFonts w:ascii="Times New Roman" w:hAnsi="Times New Roman"/>
          <w:sz w:val="24"/>
          <w:szCs w:val="24"/>
        </w:rPr>
        <w:t xml:space="preserve"> </w:t>
      </w:r>
      <w:r w:rsidRPr="005D3CE2">
        <w:rPr>
          <w:rFonts w:ascii="Times New Roman" w:hAnsi="Times New Roman"/>
          <w:sz w:val="24"/>
          <w:szCs w:val="24"/>
        </w:rPr>
        <w:t>factors and build an</w:t>
      </w:r>
      <w:r w:rsidR="00FE4852" w:rsidRPr="005D3CE2">
        <w:rPr>
          <w:rFonts w:ascii="Times New Roman" w:hAnsi="Times New Roman"/>
          <w:sz w:val="24"/>
          <w:szCs w:val="24"/>
        </w:rPr>
        <w:t xml:space="preserve"> </w:t>
      </w:r>
      <w:r w:rsidR="00833079" w:rsidRPr="005D3CE2">
        <w:rPr>
          <w:rFonts w:ascii="Times New Roman" w:hAnsi="Times New Roman"/>
          <w:sz w:val="24"/>
          <w:szCs w:val="24"/>
        </w:rPr>
        <w:t>i</w:t>
      </w:r>
      <w:r w:rsidR="009413D6" w:rsidRPr="005D3CE2">
        <w:rPr>
          <w:rFonts w:ascii="Times New Roman" w:hAnsi="Times New Roman"/>
          <w:sz w:val="24"/>
          <w:szCs w:val="24"/>
        </w:rPr>
        <w:t>nfluential</w:t>
      </w:r>
      <w:r w:rsidRPr="005D3CE2">
        <w:rPr>
          <w:rFonts w:ascii="Times New Roman" w:hAnsi="Times New Roman"/>
          <w:sz w:val="24"/>
          <w:szCs w:val="24"/>
        </w:rPr>
        <w:t xml:space="preserve"> network relationship map</w:t>
      </w:r>
      <w:r w:rsidR="004D3220" w:rsidRPr="005D3CE2">
        <w:rPr>
          <w:rFonts w:ascii="Times New Roman" w:hAnsi="Times New Roman"/>
          <w:sz w:val="24"/>
          <w:szCs w:val="24"/>
        </w:rPr>
        <w:t>.</w:t>
      </w:r>
    </w:p>
    <w:p w14:paraId="53361338" w14:textId="0C6DFDD7" w:rsidR="004C2CC0" w:rsidRPr="00AB0C3A" w:rsidRDefault="008B622C" w:rsidP="002C0328">
      <w:pPr>
        <w:pStyle w:val="ListParagraph"/>
        <w:numPr>
          <w:ilvl w:val="0"/>
          <w:numId w:val="3"/>
        </w:numPr>
        <w:autoSpaceDE w:val="0"/>
        <w:autoSpaceDN w:val="0"/>
        <w:adjustRightInd w:val="0"/>
        <w:spacing w:after="0" w:line="360" w:lineRule="auto"/>
        <w:jc w:val="both"/>
        <w:rPr>
          <w:rFonts w:ascii="Times New Roman" w:hAnsi="Times New Roman"/>
          <w:sz w:val="24"/>
          <w:szCs w:val="24"/>
          <w:highlight w:val="green"/>
        </w:rPr>
      </w:pPr>
      <w:bookmarkStart w:id="13" w:name="_Hlk82000591"/>
      <w:r w:rsidRPr="00AB0C3A">
        <w:rPr>
          <w:rFonts w:ascii="Times New Roman" w:hAnsi="Times New Roman"/>
          <w:sz w:val="24"/>
          <w:szCs w:val="24"/>
          <w:highlight w:val="green"/>
        </w:rPr>
        <w:t xml:space="preserve">To provide </w:t>
      </w:r>
      <w:r w:rsidR="006B4A51" w:rsidRPr="00AB0C3A">
        <w:rPr>
          <w:rFonts w:ascii="Times New Roman" w:hAnsi="Times New Roman"/>
          <w:sz w:val="24"/>
          <w:szCs w:val="24"/>
          <w:highlight w:val="green"/>
        </w:rPr>
        <w:t>implications/</w:t>
      </w:r>
      <w:r w:rsidRPr="00AB0C3A">
        <w:rPr>
          <w:rFonts w:ascii="Times New Roman" w:hAnsi="Times New Roman"/>
          <w:sz w:val="24"/>
          <w:szCs w:val="24"/>
          <w:highlight w:val="green"/>
        </w:rPr>
        <w:t xml:space="preserve">recommendations for the effective </w:t>
      </w:r>
      <w:r w:rsidR="009A1573" w:rsidRPr="00AB0C3A">
        <w:rPr>
          <w:rFonts w:ascii="Times New Roman" w:hAnsi="Times New Roman"/>
          <w:sz w:val="24"/>
          <w:szCs w:val="24"/>
          <w:highlight w:val="green"/>
        </w:rPr>
        <w:t xml:space="preserve">implementation of AI </w:t>
      </w:r>
      <w:r w:rsidR="006E70FE" w:rsidRPr="00AB0C3A">
        <w:rPr>
          <w:rFonts w:ascii="Times New Roman" w:hAnsi="Times New Roman"/>
          <w:sz w:val="24"/>
          <w:szCs w:val="24"/>
          <w:highlight w:val="green"/>
        </w:rPr>
        <w:t xml:space="preserve">in public manufacturing </w:t>
      </w:r>
      <w:r w:rsidR="00BA7931" w:rsidRPr="00AB0C3A">
        <w:rPr>
          <w:rFonts w:ascii="Times New Roman" w:hAnsi="Times New Roman"/>
          <w:sz w:val="24"/>
          <w:szCs w:val="24"/>
          <w:highlight w:val="green"/>
        </w:rPr>
        <w:t>organizations</w:t>
      </w:r>
      <w:r w:rsidR="006E70FE" w:rsidRPr="00AB0C3A">
        <w:rPr>
          <w:rFonts w:ascii="Times New Roman" w:hAnsi="Times New Roman"/>
          <w:sz w:val="24"/>
          <w:szCs w:val="24"/>
          <w:highlight w:val="green"/>
        </w:rPr>
        <w:t xml:space="preserve"> </w:t>
      </w:r>
      <w:r w:rsidR="00E73D4D" w:rsidRPr="00AB0C3A">
        <w:rPr>
          <w:rFonts w:ascii="Times New Roman" w:hAnsi="Times New Roman"/>
          <w:sz w:val="24"/>
          <w:szCs w:val="24"/>
          <w:highlight w:val="green"/>
        </w:rPr>
        <w:t xml:space="preserve">that </w:t>
      </w:r>
      <w:r w:rsidRPr="00AB0C3A">
        <w:rPr>
          <w:rFonts w:ascii="Times New Roman" w:hAnsi="Times New Roman"/>
          <w:sz w:val="24"/>
          <w:szCs w:val="24"/>
          <w:highlight w:val="green"/>
        </w:rPr>
        <w:t>w</w:t>
      </w:r>
      <w:r w:rsidR="0051326A" w:rsidRPr="00AB0C3A">
        <w:rPr>
          <w:rFonts w:ascii="Times New Roman" w:hAnsi="Times New Roman"/>
          <w:sz w:val="24"/>
          <w:szCs w:val="24"/>
          <w:highlight w:val="green"/>
        </w:rPr>
        <w:t>ill</w:t>
      </w:r>
      <w:r w:rsidRPr="00AB0C3A">
        <w:rPr>
          <w:rFonts w:ascii="Times New Roman" w:hAnsi="Times New Roman"/>
          <w:sz w:val="24"/>
          <w:szCs w:val="24"/>
          <w:highlight w:val="green"/>
        </w:rPr>
        <w:t xml:space="preserve"> help</w:t>
      </w:r>
      <w:r w:rsidR="00AA2243" w:rsidRPr="00AB0C3A">
        <w:rPr>
          <w:rFonts w:ascii="Times New Roman" w:hAnsi="Times New Roman"/>
          <w:sz w:val="24"/>
          <w:szCs w:val="24"/>
          <w:highlight w:val="green"/>
        </w:rPr>
        <w:t xml:space="preserve"> </w:t>
      </w:r>
      <w:r w:rsidR="00BA7931" w:rsidRPr="00AB0C3A">
        <w:rPr>
          <w:rFonts w:ascii="Times New Roman" w:hAnsi="Times New Roman"/>
          <w:sz w:val="24"/>
          <w:szCs w:val="24"/>
          <w:highlight w:val="green"/>
        </w:rPr>
        <w:t>managers in</w:t>
      </w:r>
      <w:r w:rsidRPr="00AB0C3A">
        <w:rPr>
          <w:rFonts w:ascii="Times New Roman" w:hAnsi="Times New Roman"/>
          <w:sz w:val="24"/>
          <w:szCs w:val="24"/>
          <w:highlight w:val="green"/>
        </w:rPr>
        <w:t xml:space="preserve"> planning</w:t>
      </w:r>
      <w:r w:rsidR="009A1573" w:rsidRPr="00AB0C3A">
        <w:rPr>
          <w:rFonts w:ascii="Times New Roman" w:hAnsi="Times New Roman"/>
          <w:sz w:val="24"/>
          <w:szCs w:val="24"/>
          <w:highlight w:val="green"/>
        </w:rPr>
        <w:t xml:space="preserve"> and developing AI based systems</w:t>
      </w:r>
      <w:r w:rsidR="00BA257F" w:rsidRPr="00AB0C3A">
        <w:rPr>
          <w:rFonts w:ascii="Times New Roman" w:hAnsi="Times New Roman"/>
          <w:sz w:val="24"/>
          <w:szCs w:val="24"/>
          <w:highlight w:val="green"/>
        </w:rPr>
        <w:t xml:space="preserve"> in their </w:t>
      </w:r>
      <w:r w:rsidR="00580217" w:rsidRPr="00AB0C3A">
        <w:rPr>
          <w:rFonts w:ascii="Times New Roman" w:hAnsi="Times New Roman"/>
          <w:sz w:val="24"/>
          <w:szCs w:val="24"/>
          <w:highlight w:val="green"/>
        </w:rPr>
        <w:t>organization</w:t>
      </w:r>
      <w:r w:rsidR="00BA257F" w:rsidRPr="00AB0C3A">
        <w:rPr>
          <w:rFonts w:ascii="Times New Roman" w:hAnsi="Times New Roman"/>
          <w:sz w:val="24"/>
          <w:szCs w:val="24"/>
          <w:highlight w:val="green"/>
        </w:rPr>
        <w:t xml:space="preserve"> </w:t>
      </w:r>
      <w:r w:rsidR="0051326A" w:rsidRPr="00AB0C3A">
        <w:rPr>
          <w:rFonts w:ascii="Times New Roman" w:hAnsi="Times New Roman"/>
          <w:sz w:val="24"/>
          <w:szCs w:val="24"/>
          <w:highlight w:val="green"/>
        </w:rPr>
        <w:t>to</w:t>
      </w:r>
      <w:r w:rsidR="00BA257F" w:rsidRPr="00AB0C3A">
        <w:rPr>
          <w:rFonts w:ascii="Times New Roman" w:hAnsi="Times New Roman"/>
          <w:sz w:val="24"/>
          <w:szCs w:val="24"/>
          <w:highlight w:val="green"/>
        </w:rPr>
        <w:t xml:space="preserve"> enhanc</w:t>
      </w:r>
      <w:r w:rsidR="0051326A" w:rsidRPr="00AB0C3A">
        <w:rPr>
          <w:rFonts w:ascii="Times New Roman" w:hAnsi="Times New Roman"/>
          <w:sz w:val="24"/>
          <w:szCs w:val="24"/>
          <w:highlight w:val="green"/>
        </w:rPr>
        <w:t>e</w:t>
      </w:r>
      <w:r w:rsidR="00BA257F" w:rsidRPr="00AB0C3A">
        <w:rPr>
          <w:rFonts w:ascii="Times New Roman" w:hAnsi="Times New Roman"/>
          <w:sz w:val="24"/>
          <w:szCs w:val="24"/>
          <w:highlight w:val="green"/>
        </w:rPr>
        <w:t xml:space="preserve"> </w:t>
      </w:r>
      <w:r w:rsidR="00881A72" w:rsidRPr="00AB0C3A">
        <w:rPr>
          <w:rFonts w:ascii="Times New Roman" w:hAnsi="Times New Roman"/>
          <w:sz w:val="24"/>
          <w:szCs w:val="24"/>
          <w:highlight w:val="green"/>
        </w:rPr>
        <w:t>efficiency</w:t>
      </w:r>
      <w:r w:rsidR="006B4A51" w:rsidRPr="00AB0C3A">
        <w:rPr>
          <w:rFonts w:ascii="Times New Roman" w:hAnsi="Times New Roman"/>
          <w:sz w:val="24"/>
          <w:szCs w:val="24"/>
          <w:highlight w:val="green"/>
        </w:rPr>
        <w:t xml:space="preserve"> outcomes</w:t>
      </w:r>
      <w:r w:rsidR="00881A72" w:rsidRPr="00AB0C3A">
        <w:rPr>
          <w:rFonts w:ascii="Times New Roman" w:hAnsi="Times New Roman"/>
          <w:sz w:val="24"/>
          <w:szCs w:val="24"/>
          <w:highlight w:val="green"/>
        </w:rPr>
        <w:t>.</w:t>
      </w:r>
    </w:p>
    <w:bookmarkEnd w:id="13"/>
    <w:p w14:paraId="31915F0A" w14:textId="77777777" w:rsidR="001C7DC4" w:rsidRPr="005D3CE2" w:rsidRDefault="001C7DC4" w:rsidP="002C0328">
      <w:pPr>
        <w:pStyle w:val="ListParagraph"/>
        <w:autoSpaceDE w:val="0"/>
        <w:autoSpaceDN w:val="0"/>
        <w:adjustRightInd w:val="0"/>
        <w:spacing w:after="0" w:line="360" w:lineRule="auto"/>
        <w:jc w:val="both"/>
        <w:rPr>
          <w:rFonts w:ascii="Times New Roman" w:hAnsi="Times New Roman"/>
          <w:sz w:val="24"/>
          <w:szCs w:val="24"/>
        </w:rPr>
      </w:pPr>
    </w:p>
    <w:p w14:paraId="402EA268" w14:textId="7B0BCA82" w:rsidR="00ED0527" w:rsidRPr="005D3CE2" w:rsidRDefault="00ED0527" w:rsidP="002C0328">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14" w:name="_Hlk74617298"/>
      <w:r w:rsidRPr="00395EBA">
        <w:rPr>
          <w:rFonts w:ascii="Times New Roman" w:hAnsi="Times New Roman" w:cs="Times New Roman"/>
          <w:color w:val="000000" w:themeColor="text1"/>
          <w:sz w:val="24"/>
          <w:szCs w:val="24"/>
          <w:highlight w:val="green"/>
        </w:rPr>
        <w:t xml:space="preserve">To achieve the above-mentioned objectives, this study </w:t>
      </w:r>
      <w:r w:rsidR="0051326A" w:rsidRPr="00395EBA">
        <w:rPr>
          <w:rFonts w:ascii="Times New Roman" w:hAnsi="Times New Roman" w:cs="Times New Roman"/>
          <w:color w:val="000000" w:themeColor="text1"/>
          <w:sz w:val="24"/>
          <w:szCs w:val="24"/>
          <w:highlight w:val="green"/>
        </w:rPr>
        <w:t xml:space="preserve">is </w:t>
      </w:r>
      <w:r w:rsidR="008C0B53" w:rsidRPr="00395EBA">
        <w:rPr>
          <w:rFonts w:ascii="Times New Roman" w:hAnsi="Times New Roman" w:cs="Times New Roman"/>
          <w:color w:val="000000" w:themeColor="text1"/>
          <w:sz w:val="24"/>
          <w:szCs w:val="24"/>
          <w:highlight w:val="green"/>
        </w:rPr>
        <w:t>carried</w:t>
      </w:r>
      <w:r w:rsidR="0051326A" w:rsidRPr="00395EBA">
        <w:rPr>
          <w:rFonts w:ascii="Times New Roman" w:hAnsi="Times New Roman" w:cs="Times New Roman"/>
          <w:color w:val="000000" w:themeColor="text1"/>
          <w:sz w:val="24"/>
          <w:szCs w:val="24"/>
          <w:highlight w:val="green"/>
        </w:rPr>
        <w:t xml:space="preserve"> out</w:t>
      </w:r>
      <w:r w:rsidR="008C0B53" w:rsidRPr="00395EBA">
        <w:rPr>
          <w:rFonts w:ascii="Times New Roman" w:hAnsi="Times New Roman" w:cs="Times New Roman"/>
          <w:color w:val="000000" w:themeColor="text1"/>
          <w:sz w:val="24"/>
          <w:szCs w:val="24"/>
          <w:highlight w:val="green"/>
        </w:rPr>
        <w:t xml:space="preserve"> </w:t>
      </w:r>
      <w:r w:rsidR="006D59D9" w:rsidRPr="00395EBA">
        <w:rPr>
          <w:rFonts w:ascii="Times New Roman" w:hAnsi="Times New Roman" w:cs="Times New Roman"/>
          <w:color w:val="000000" w:themeColor="text1"/>
          <w:sz w:val="24"/>
          <w:szCs w:val="24"/>
          <w:highlight w:val="green"/>
        </w:rPr>
        <w:t>in three</w:t>
      </w:r>
      <w:r w:rsidR="0051326A" w:rsidRPr="00395EBA">
        <w:rPr>
          <w:rFonts w:ascii="Times New Roman" w:hAnsi="Times New Roman" w:cs="Times New Roman"/>
          <w:color w:val="000000" w:themeColor="text1"/>
          <w:sz w:val="24"/>
          <w:szCs w:val="24"/>
          <w:highlight w:val="green"/>
        </w:rPr>
        <w:t xml:space="preserve"> </w:t>
      </w:r>
      <w:r w:rsidRPr="00395EBA">
        <w:rPr>
          <w:rFonts w:ascii="Times New Roman" w:hAnsi="Times New Roman" w:cs="Times New Roman"/>
          <w:color w:val="000000" w:themeColor="text1"/>
          <w:sz w:val="24"/>
          <w:szCs w:val="24"/>
          <w:highlight w:val="green"/>
        </w:rPr>
        <w:t xml:space="preserve">phases. In the first phase, the relevant challenges of AI implementation </w:t>
      </w:r>
      <w:r w:rsidRPr="00E5053F">
        <w:rPr>
          <w:rFonts w:ascii="Times New Roman" w:hAnsi="Times New Roman" w:cs="Times New Roman"/>
          <w:color w:val="000000" w:themeColor="text1"/>
          <w:sz w:val="24"/>
          <w:szCs w:val="24"/>
          <w:highlight w:val="green"/>
        </w:rPr>
        <w:t xml:space="preserve">in </w:t>
      </w:r>
      <w:r w:rsidR="00D46C4D">
        <w:rPr>
          <w:rFonts w:ascii="Times New Roman" w:hAnsi="Times New Roman" w:cs="Times New Roman"/>
          <w:sz w:val="24"/>
          <w:szCs w:val="24"/>
          <w:highlight w:val="green"/>
        </w:rPr>
        <w:t>PMS</w:t>
      </w:r>
      <w:r w:rsidR="008870BD" w:rsidRPr="00395EBA">
        <w:rPr>
          <w:rFonts w:ascii="Times New Roman" w:hAnsi="Times New Roman" w:cs="Times New Roman"/>
          <w:color w:val="000000" w:themeColor="text1"/>
          <w:sz w:val="24"/>
          <w:szCs w:val="24"/>
          <w:highlight w:val="green"/>
        </w:rPr>
        <w:t xml:space="preserve"> </w:t>
      </w:r>
      <w:r w:rsidRPr="00395EBA">
        <w:rPr>
          <w:rFonts w:ascii="Times New Roman" w:hAnsi="Times New Roman" w:cs="Times New Roman"/>
          <w:color w:val="000000" w:themeColor="text1"/>
          <w:sz w:val="24"/>
          <w:szCs w:val="24"/>
          <w:highlight w:val="green"/>
        </w:rPr>
        <w:t xml:space="preserve">were </w:t>
      </w:r>
      <w:r w:rsidR="006D59D9" w:rsidRPr="00395EBA">
        <w:rPr>
          <w:rFonts w:ascii="Times New Roman" w:hAnsi="Times New Roman" w:cs="Times New Roman"/>
          <w:color w:val="000000" w:themeColor="text1"/>
          <w:sz w:val="24"/>
          <w:szCs w:val="24"/>
          <w:highlight w:val="green"/>
        </w:rPr>
        <w:t>identified through</w:t>
      </w:r>
      <w:r w:rsidRPr="00395EBA">
        <w:rPr>
          <w:rFonts w:ascii="Times New Roman" w:hAnsi="Times New Roman" w:cs="Times New Roman"/>
          <w:color w:val="000000" w:themeColor="text1"/>
          <w:sz w:val="24"/>
          <w:szCs w:val="24"/>
          <w:highlight w:val="green"/>
        </w:rPr>
        <w:t xml:space="preserve"> extensive review, experts’ opinions</w:t>
      </w:r>
      <w:r w:rsidR="0051326A" w:rsidRPr="00395EBA">
        <w:rPr>
          <w:rFonts w:ascii="Times New Roman" w:hAnsi="Times New Roman" w:cs="Times New Roman"/>
          <w:color w:val="000000" w:themeColor="text1"/>
          <w:sz w:val="24"/>
          <w:szCs w:val="24"/>
          <w:highlight w:val="green"/>
        </w:rPr>
        <w:t xml:space="preserve"> </w:t>
      </w:r>
      <w:r w:rsidRPr="00395EBA">
        <w:rPr>
          <w:rFonts w:ascii="Times New Roman" w:hAnsi="Times New Roman" w:cs="Times New Roman"/>
          <w:color w:val="000000" w:themeColor="text1"/>
          <w:sz w:val="24"/>
          <w:szCs w:val="24"/>
          <w:highlight w:val="green"/>
        </w:rPr>
        <w:t xml:space="preserve">and </w:t>
      </w:r>
      <w:r w:rsidR="0051326A" w:rsidRPr="00395EBA">
        <w:rPr>
          <w:rFonts w:ascii="Times New Roman" w:hAnsi="Times New Roman" w:cs="Times New Roman"/>
          <w:color w:val="000000" w:themeColor="text1"/>
          <w:sz w:val="24"/>
          <w:szCs w:val="24"/>
          <w:highlight w:val="green"/>
        </w:rPr>
        <w:t xml:space="preserve">a </w:t>
      </w:r>
      <w:r w:rsidRPr="00395EBA">
        <w:rPr>
          <w:rFonts w:ascii="Times New Roman" w:hAnsi="Times New Roman" w:cs="Times New Roman"/>
          <w:color w:val="000000" w:themeColor="text1"/>
          <w:sz w:val="24"/>
          <w:szCs w:val="24"/>
          <w:highlight w:val="green"/>
        </w:rPr>
        <w:t>brainstorming process</w:t>
      </w:r>
      <w:r w:rsidRPr="005D3CE2">
        <w:rPr>
          <w:rFonts w:ascii="Times New Roman" w:hAnsi="Times New Roman" w:cs="Times New Roman"/>
          <w:color w:val="000000" w:themeColor="text1"/>
          <w:sz w:val="24"/>
          <w:szCs w:val="24"/>
        </w:rPr>
        <w:t>. To explore the caus</w:t>
      </w:r>
      <w:r w:rsidR="002171B9" w:rsidRPr="005D3CE2">
        <w:rPr>
          <w:rFonts w:ascii="Times New Roman" w:hAnsi="Times New Roman" w:cs="Times New Roman"/>
          <w:color w:val="000000" w:themeColor="text1"/>
          <w:sz w:val="24"/>
          <w:szCs w:val="24"/>
        </w:rPr>
        <w:t>e-and-</w:t>
      </w:r>
      <w:r w:rsidRPr="005D3CE2">
        <w:rPr>
          <w:rFonts w:ascii="Times New Roman" w:hAnsi="Times New Roman" w:cs="Times New Roman"/>
          <w:color w:val="000000" w:themeColor="text1"/>
          <w:sz w:val="24"/>
          <w:szCs w:val="24"/>
        </w:rPr>
        <w:t>effect relationship</w:t>
      </w:r>
      <w:r w:rsidR="0051326A" w:rsidRPr="005D3CE2">
        <w:rPr>
          <w:rFonts w:ascii="Times New Roman" w:hAnsi="Times New Roman" w:cs="Times New Roman"/>
          <w:color w:val="000000" w:themeColor="text1"/>
          <w:sz w:val="24"/>
          <w:szCs w:val="24"/>
        </w:rPr>
        <w:t>s</w:t>
      </w:r>
      <w:r w:rsidRPr="005D3CE2">
        <w:rPr>
          <w:rFonts w:ascii="Times New Roman" w:hAnsi="Times New Roman" w:cs="Times New Roman"/>
          <w:color w:val="000000" w:themeColor="text1"/>
          <w:sz w:val="24"/>
          <w:szCs w:val="24"/>
        </w:rPr>
        <w:t xml:space="preserve"> among the challenges </w:t>
      </w:r>
      <w:r w:rsidR="00BA7931">
        <w:rPr>
          <w:rFonts w:ascii="Times New Roman" w:hAnsi="Times New Roman" w:cs="Times New Roman"/>
          <w:color w:val="000000" w:themeColor="text1"/>
          <w:sz w:val="24"/>
          <w:szCs w:val="24"/>
        </w:rPr>
        <w:t xml:space="preserve">of </w:t>
      </w:r>
      <w:r w:rsidR="00BA7931" w:rsidRPr="005D3CE2">
        <w:rPr>
          <w:rFonts w:ascii="Times New Roman" w:hAnsi="Times New Roman" w:cs="Times New Roman"/>
          <w:color w:val="000000" w:themeColor="text1"/>
          <w:sz w:val="24"/>
          <w:szCs w:val="24"/>
        </w:rPr>
        <w:t>AI</w:t>
      </w:r>
      <w:r w:rsidRPr="005D3CE2">
        <w:rPr>
          <w:rFonts w:ascii="Times New Roman" w:hAnsi="Times New Roman" w:cs="Times New Roman"/>
          <w:color w:val="000000" w:themeColor="text1"/>
          <w:sz w:val="24"/>
          <w:szCs w:val="24"/>
        </w:rPr>
        <w:t xml:space="preserve"> implementation, </w:t>
      </w:r>
      <w:r w:rsidR="0051326A" w:rsidRPr="005D3CE2">
        <w:rPr>
          <w:rFonts w:ascii="Times New Roman" w:hAnsi="Times New Roman" w:cs="Times New Roman"/>
          <w:color w:val="000000" w:themeColor="text1"/>
          <w:sz w:val="24"/>
          <w:szCs w:val="24"/>
        </w:rPr>
        <w:t xml:space="preserve">the </w:t>
      </w:r>
      <w:r w:rsidRPr="005D3CE2">
        <w:rPr>
          <w:rFonts w:ascii="Times New Roman" w:hAnsi="Times New Roman" w:cs="Times New Roman"/>
          <w:color w:val="000000" w:themeColor="text1"/>
          <w:sz w:val="24"/>
          <w:szCs w:val="24"/>
        </w:rPr>
        <w:t xml:space="preserve">DEMATEL method was used.   </w:t>
      </w:r>
    </w:p>
    <w:p w14:paraId="2D3FEED3" w14:textId="77777777" w:rsidR="0051326A" w:rsidRPr="005D3CE2" w:rsidRDefault="0051326A" w:rsidP="002C0328">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957EEF3" w14:textId="04C639D0" w:rsidR="007918EB" w:rsidRPr="005D3CE2" w:rsidRDefault="00345AB5" w:rsidP="002C0328">
      <w:pPr>
        <w:autoSpaceDE w:val="0"/>
        <w:autoSpaceDN w:val="0"/>
        <w:adjustRightInd w:val="0"/>
        <w:spacing w:after="0" w:line="360" w:lineRule="auto"/>
        <w:jc w:val="both"/>
        <w:rPr>
          <w:rFonts w:ascii="Times New Roman" w:hAnsi="Times New Roman" w:cs="Times New Roman"/>
          <w:color w:val="000000" w:themeColor="text1"/>
          <w:sz w:val="24"/>
          <w:szCs w:val="24"/>
        </w:rPr>
      </w:pPr>
      <w:r w:rsidRPr="005D3CE2">
        <w:rPr>
          <w:rFonts w:ascii="Times New Roman" w:hAnsi="Times New Roman" w:cs="Times New Roman"/>
          <w:color w:val="000000" w:themeColor="text1"/>
          <w:sz w:val="24"/>
          <w:szCs w:val="24"/>
        </w:rPr>
        <w:lastRenderedPageBreak/>
        <w:t>Based on the causal and effect group factors, opportunities for organization</w:t>
      </w:r>
      <w:r w:rsidR="0051326A" w:rsidRPr="005D3CE2">
        <w:rPr>
          <w:rFonts w:ascii="Times New Roman" w:hAnsi="Times New Roman" w:cs="Times New Roman"/>
          <w:color w:val="000000" w:themeColor="text1"/>
          <w:sz w:val="24"/>
          <w:szCs w:val="24"/>
        </w:rPr>
        <w:t>s</w:t>
      </w:r>
      <w:r w:rsidRPr="005D3CE2">
        <w:rPr>
          <w:rFonts w:ascii="Times New Roman" w:hAnsi="Times New Roman" w:cs="Times New Roman"/>
          <w:color w:val="000000" w:themeColor="text1"/>
          <w:sz w:val="24"/>
          <w:szCs w:val="24"/>
        </w:rPr>
        <w:t xml:space="preserve"> to improve their current systems</w:t>
      </w:r>
      <w:r w:rsidR="0051326A" w:rsidRPr="005D3CE2">
        <w:rPr>
          <w:rFonts w:ascii="Times New Roman" w:hAnsi="Times New Roman" w:cs="Times New Roman"/>
          <w:color w:val="000000" w:themeColor="text1"/>
          <w:sz w:val="24"/>
          <w:szCs w:val="24"/>
        </w:rPr>
        <w:t xml:space="preserve"> have been identified.</w:t>
      </w:r>
      <w:r w:rsidRPr="005D3CE2">
        <w:rPr>
          <w:rFonts w:ascii="Times New Roman" w:hAnsi="Times New Roman" w:cs="Times New Roman"/>
          <w:color w:val="000000" w:themeColor="text1"/>
          <w:sz w:val="24"/>
          <w:szCs w:val="24"/>
        </w:rPr>
        <w:t xml:space="preserve"> </w:t>
      </w:r>
      <w:r w:rsidR="0051326A" w:rsidRPr="005D3CE2">
        <w:rPr>
          <w:rFonts w:ascii="Times New Roman" w:hAnsi="Times New Roman" w:cs="Times New Roman"/>
          <w:color w:val="000000" w:themeColor="text1"/>
          <w:sz w:val="24"/>
          <w:szCs w:val="24"/>
        </w:rPr>
        <w:t>T</w:t>
      </w:r>
      <w:r w:rsidRPr="005D3CE2">
        <w:rPr>
          <w:rFonts w:ascii="Times New Roman" w:hAnsi="Times New Roman" w:cs="Times New Roman"/>
          <w:color w:val="000000" w:themeColor="text1"/>
          <w:sz w:val="24"/>
          <w:szCs w:val="24"/>
        </w:rPr>
        <w:t>he findings from th</w:t>
      </w:r>
      <w:r w:rsidR="0051326A" w:rsidRPr="005D3CE2">
        <w:rPr>
          <w:rFonts w:ascii="Times New Roman" w:hAnsi="Times New Roman" w:cs="Times New Roman"/>
          <w:color w:val="000000" w:themeColor="text1"/>
          <w:sz w:val="24"/>
          <w:szCs w:val="24"/>
        </w:rPr>
        <w:t xml:space="preserve">is </w:t>
      </w:r>
      <w:r w:rsidRPr="005D3CE2">
        <w:rPr>
          <w:rFonts w:ascii="Times New Roman" w:hAnsi="Times New Roman" w:cs="Times New Roman"/>
          <w:color w:val="000000" w:themeColor="text1"/>
          <w:sz w:val="24"/>
          <w:szCs w:val="24"/>
        </w:rPr>
        <w:t xml:space="preserve">research provide the base for policymakers and decision makers to evaluate the identified challenges and </w:t>
      </w:r>
      <w:r w:rsidR="00E22C72" w:rsidRPr="005D3CE2">
        <w:rPr>
          <w:rFonts w:ascii="Times New Roman" w:hAnsi="Times New Roman" w:cs="Times New Roman"/>
          <w:color w:val="000000" w:themeColor="text1"/>
          <w:sz w:val="24"/>
          <w:szCs w:val="24"/>
        </w:rPr>
        <w:t>propositions</w:t>
      </w:r>
      <w:r w:rsidRPr="005D3CE2">
        <w:rPr>
          <w:rFonts w:ascii="Times New Roman" w:hAnsi="Times New Roman" w:cs="Times New Roman"/>
          <w:color w:val="000000" w:themeColor="text1"/>
          <w:sz w:val="24"/>
          <w:szCs w:val="24"/>
        </w:rPr>
        <w:t xml:space="preserve"> for their decision making. Also, based on the findings</w:t>
      </w:r>
      <w:r w:rsidR="007E5535" w:rsidRPr="005D3CE2">
        <w:rPr>
          <w:rFonts w:ascii="Times New Roman" w:hAnsi="Times New Roman" w:cs="Times New Roman"/>
          <w:color w:val="000000" w:themeColor="text1"/>
          <w:sz w:val="24"/>
          <w:szCs w:val="24"/>
        </w:rPr>
        <w:t>,</w:t>
      </w:r>
      <w:r w:rsidRPr="005D3CE2">
        <w:rPr>
          <w:rFonts w:ascii="Times New Roman" w:hAnsi="Times New Roman" w:cs="Times New Roman"/>
          <w:color w:val="000000" w:themeColor="text1"/>
          <w:sz w:val="24"/>
          <w:szCs w:val="24"/>
        </w:rPr>
        <w:t xml:space="preserve"> a model is proposed for future empirical research </w:t>
      </w:r>
      <w:r w:rsidR="00ED0527" w:rsidRPr="005D3CE2">
        <w:rPr>
          <w:rFonts w:ascii="Times New Roman" w:hAnsi="Times New Roman" w:cs="Times New Roman"/>
          <w:color w:val="000000" w:themeColor="text1"/>
          <w:sz w:val="24"/>
          <w:szCs w:val="24"/>
        </w:rPr>
        <w:t>in the third phase of the study</w:t>
      </w:r>
      <w:r w:rsidRPr="005D3CE2">
        <w:rPr>
          <w:rFonts w:ascii="Times New Roman" w:hAnsi="Times New Roman" w:cs="Times New Roman"/>
          <w:color w:val="000000" w:themeColor="text1"/>
          <w:sz w:val="24"/>
          <w:szCs w:val="24"/>
        </w:rPr>
        <w:t>.</w:t>
      </w:r>
    </w:p>
    <w:p w14:paraId="55624AC6" w14:textId="77777777" w:rsidR="0051326A" w:rsidRPr="005D3CE2" w:rsidRDefault="0051326A" w:rsidP="002C0328">
      <w:pPr>
        <w:autoSpaceDE w:val="0"/>
        <w:autoSpaceDN w:val="0"/>
        <w:adjustRightInd w:val="0"/>
        <w:spacing w:after="0" w:line="360" w:lineRule="auto"/>
        <w:jc w:val="both"/>
        <w:rPr>
          <w:rFonts w:ascii="Times New Roman" w:hAnsi="Times New Roman" w:cs="Times New Roman"/>
          <w:color w:val="FF0000"/>
          <w:sz w:val="24"/>
          <w:szCs w:val="24"/>
        </w:rPr>
      </w:pPr>
    </w:p>
    <w:bookmarkEnd w:id="14"/>
    <w:p w14:paraId="69C20ECC" w14:textId="551AFC1A" w:rsidR="008B28B4" w:rsidRPr="005D3CE2" w:rsidRDefault="008B28B4"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 xml:space="preserve">Following this introduction, the </w:t>
      </w:r>
      <w:r w:rsidR="00580217" w:rsidRPr="005D3CE2">
        <w:rPr>
          <w:rFonts w:ascii="Times New Roman" w:hAnsi="Times New Roman" w:cs="Times New Roman"/>
          <w:sz w:val="24"/>
          <w:szCs w:val="24"/>
        </w:rPr>
        <w:t>organization</w:t>
      </w:r>
      <w:r w:rsidRPr="005D3CE2">
        <w:rPr>
          <w:rFonts w:ascii="Times New Roman" w:hAnsi="Times New Roman" w:cs="Times New Roman"/>
          <w:sz w:val="24"/>
          <w:szCs w:val="24"/>
        </w:rPr>
        <w:t xml:space="preserve"> of the paper is as follows: </w:t>
      </w:r>
      <w:r w:rsidRPr="00A16553">
        <w:rPr>
          <w:rFonts w:ascii="Times New Roman" w:hAnsi="Times New Roman" w:cs="Times New Roman"/>
          <w:sz w:val="24"/>
          <w:szCs w:val="24"/>
          <w:highlight w:val="green"/>
        </w:rPr>
        <w:t>Section 2 presents the literature review</w:t>
      </w:r>
      <w:r w:rsidR="0051326A" w:rsidRPr="00A16553">
        <w:rPr>
          <w:rFonts w:ascii="Times New Roman" w:hAnsi="Times New Roman" w:cs="Times New Roman"/>
          <w:sz w:val="24"/>
          <w:szCs w:val="24"/>
          <w:highlight w:val="green"/>
        </w:rPr>
        <w:t>; this</w:t>
      </w:r>
      <w:r w:rsidRPr="00A16553">
        <w:rPr>
          <w:rFonts w:ascii="Times New Roman" w:hAnsi="Times New Roman" w:cs="Times New Roman"/>
          <w:sz w:val="24"/>
          <w:szCs w:val="24"/>
          <w:highlight w:val="green"/>
        </w:rPr>
        <w:t xml:space="preserve"> helps in explor</w:t>
      </w:r>
      <w:r w:rsidR="007E5535" w:rsidRPr="00A16553">
        <w:rPr>
          <w:rFonts w:ascii="Times New Roman" w:hAnsi="Times New Roman" w:cs="Times New Roman"/>
          <w:sz w:val="24"/>
          <w:szCs w:val="24"/>
          <w:highlight w:val="green"/>
        </w:rPr>
        <w:t>ing the</w:t>
      </w:r>
      <w:r w:rsidRPr="00A16553">
        <w:rPr>
          <w:rFonts w:ascii="Times New Roman" w:hAnsi="Times New Roman" w:cs="Times New Roman"/>
          <w:sz w:val="24"/>
          <w:szCs w:val="24"/>
          <w:highlight w:val="green"/>
        </w:rPr>
        <w:t xml:space="preserve"> </w:t>
      </w:r>
      <w:r w:rsidR="007E5535" w:rsidRPr="00A16553">
        <w:rPr>
          <w:rFonts w:ascii="Times New Roman" w:hAnsi="Times New Roman" w:cs="Times New Roman"/>
          <w:sz w:val="24"/>
          <w:szCs w:val="24"/>
          <w:highlight w:val="green"/>
        </w:rPr>
        <w:t xml:space="preserve">current </w:t>
      </w:r>
      <w:r w:rsidRPr="00A16553">
        <w:rPr>
          <w:rFonts w:ascii="Times New Roman" w:hAnsi="Times New Roman" w:cs="Times New Roman"/>
          <w:sz w:val="24"/>
          <w:szCs w:val="24"/>
          <w:highlight w:val="green"/>
        </w:rPr>
        <w:t xml:space="preserve">challenges </w:t>
      </w:r>
      <w:r w:rsidR="00247F9F" w:rsidRPr="00A16553">
        <w:rPr>
          <w:rFonts w:ascii="Times New Roman" w:hAnsi="Times New Roman" w:cs="Times New Roman"/>
          <w:sz w:val="24"/>
          <w:szCs w:val="24"/>
          <w:highlight w:val="green"/>
        </w:rPr>
        <w:t xml:space="preserve">of </w:t>
      </w:r>
      <w:r w:rsidR="00A16553" w:rsidRPr="00A16553">
        <w:rPr>
          <w:rFonts w:ascii="Times New Roman" w:hAnsi="Times New Roman" w:cs="Times New Roman"/>
          <w:sz w:val="24"/>
          <w:szCs w:val="24"/>
          <w:highlight w:val="green"/>
        </w:rPr>
        <w:t xml:space="preserve">AI implementation in </w:t>
      </w:r>
      <w:r w:rsidR="00D46C4D">
        <w:rPr>
          <w:rFonts w:ascii="Times New Roman" w:hAnsi="Times New Roman" w:cs="Times New Roman"/>
          <w:sz w:val="24"/>
          <w:szCs w:val="24"/>
          <w:highlight w:val="green"/>
        </w:rPr>
        <w:t>PMS</w:t>
      </w:r>
      <w:r w:rsidR="00A16553" w:rsidRPr="00A16553">
        <w:rPr>
          <w:rFonts w:ascii="Times New Roman" w:hAnsi="Times New Roman" w:cs="Times New Roman"/>
          <w:sz w:val="24"/>
          <w:szCs w:val="24"/>
          <w:highlight w:val="green"/>
        </w:rPr>
        <w:t xml:space="preserve"> in India.</w:t>
      </w:r>
      <w:r w:rsidRPr="005D3CE2">
        <w:rPr>
          <w:rFonts w:ascii="Times New Roman" w:hAnsi="Times New Roman" w:cs="Times New Roman"/>
          <w:sz w:val="24"/>
          <w:szCs w:val="24"/>
        </w:rPr>
        <w:t xml:space="preserve"> </w:t>
      </w:r>
      <w:r w:rsidR="0051326A" w:rsidRPr="005D3CE2">
        <w:rPr>
          <w:rFonts w:ascii="Times New Roman" w:hAnsi="Times New Roman" w:cs="Times New Roman"/>
          <w:sz w:val="24"/>
          <w:szCs w:val="24"/>
        </w:rPr>
        <w:t>R</w:t>
      </w:r>
      <w:r w:rsidRPr="005D3CE2">
        <w:rPr>
          <w:rFonts w:ascii="Times New Roman" w:hAnsi="Times New Roman" w:cs="Times New Roman"/>
          <w:sz w:val="24"/>
          <w:szCs w:val="24"/>
        </w:rPr>
        <w:t>esearch method</w:t>
      </w:r>
      <w:r w:rsidR="00247F9F" w:rsidRPr="005D3CE2">
        <w:rPr>
          <w:rFonts w:ascii="Times New Roman" w:hAnsi="Times New Roman" w:cs="Times New Roman"/>
          <w:sz w:val="24"/>
          <w:szCs w:val="24"/>
        </w:rPr>
        <w:t xml:space="preserve">ology is </w:t>
      </w:r>
      <w:r w:rsidRPr="005D3CE2">
        <w:rPr>
          <w:rFonts w:ascii="Times New Roman" w:hAnsi="Times New Roman" w:cs="Times New Roman"/>
          <w:sz w:val="24"/>
          <w:szCs w:val="24"/>
        </w:rPr>
        <w:t xml:space="preserve">described in Section 3. The real-world applicability and results are presented in Section 4. The discussion of findings with practical implications of the present work are presented in Section 5. In section 6, a </w:t>
      </w:r>
      <w:r w:rsidR="00E22C72" w:rsidRPr="005D3CE2">
        <w:rPr>
          <w:rFonts w:ascii="Times New Roman" w:hAnsi="Times New Roman" w:cs="Times New Roman"/>
          <w:sz w:val="24"/>
          <w:szCs w:val="24"/>
        </w:rPr>
        <w:t xml:space="preserve">conceptual </w:t>
      </w:r>
      <w:r w:rsidRPr="005D3CE2">
        <w:rPr>
          <w:rFonts w:ascii="Times New Roman" w:hAnsi="Times New Roman" w:cs="Times New Roman"/>
          <w:sz w:val="24"/>
          <w:szCs w:val="24"/>
        </w:rPr>
        <w:t xml:space="preserve">framework has been </w:t>
      </w:r>
      <w:r w:rsidR="008271A4" w:rsidRPr="005D3CE2">
        <w:rPr>
          <w:rFonts w:ascii="Times New Roman" w:hAnsi="Times New Roman" w:cs="Times New Roman"/>
          <w:sz w:val="24"/>
          <w:szCs w:val="24"/>
        </w:rPr>
        <w:t>drawn up</w:t>
      </w:r>
      <w:r w:rsidRPr="005D3CE2">
        <w:rPr>
          <w:rFonts w:ascii="Times New Roman" w:hAnsi="Times New Roman" w:cs="Times New Roman"/>
          <w:sz w:val="24"/>
          <w:szCs w:val="24"/>
        </w:rPr>
        <w:t xml:space="preserve"> for future studies. In the last section, concluding remarks are given with limitations and directions for future research.</w:t>
      </w:r>
    </w:p>
    <w:p w14:paraId="11447D2B" w14:textId="77777777" w:rsidR="003F2106" w:rsidRPr="005D3CE2" w:rsidRDefault="003F2106" w:rsidP="002C0328">
      <w:pPr>
        <w:pStyle w:val="ListParagraph"/>
        <w:autoSpaceDE w:val="0"/>
        <w:autoSpaceDN w:val="0"/>
        <w:adjustRightInd w:val="0"/>
        <w:spacing w:after="0" w:line="360" w:lineRule="auto"/>
        <w:rPr>
          <w:rFonts w:ascii="Times New Roman" w:hAnsi="Times New Roman"/>
          <w:b/>
          <w:bCs/>
          <w:sz w:val="24"/>
          <w:szCs w:val="24"/>
        </w:rPr>
      </w:pPr>
    </w:p>
    <w:p w14:paraId="5E76A2E7" w14:textId="3409001B" w:rsidR="00F152E8" w:rsidRPr="005D3CE2" w:rsidRDefault="005054CB" w:rsidP="002C0328">
      <w:pPr>
        <w:pStyle w:val="ListParagraph"/>
        <w:numPr>
          <w:ilvl w:val="0"/>
          <w:numId w:val="5"/>
        </w:numPr>
        <w:autoSpaceDE w:val="0"/>
        <w:autoSpaceDN w:val="0"/>
        <w:adjustRightInd w:val="0"/>
        <w:spacing w:after="0" w:line="360" w:lineRule="auto"/>
        <w:rPr>
          <w:rFonts w:ascii="Times New Roman" w:hAnsi="Times New Roman"/>
          <w:b/>
          <w:bCs/>
          <w:sz w:val="24"/>
          <w:szCs w:val="24"/>
        </w:rPr>
      </w:pPr>
      <w:r w:rsidRPr="005D3CE2">
        <w:rPr>
          <w:rFonts w:ascii="Times New Roman" w:hAnsi="Times New Roman"/>
          <w:b/>
          <w:bCs/>
          <w:sz w:val="24"/>
          <w:szCs w:val="24"/>
        </w:rPr>
        <w:t>Literature Review</w:t>
      </w:r>
    </w:p>
    <w:p w14:paraId="0B82A015" w14:textId="77777777" w:rsidR="003F2106" w:rsidRPr="005D3CE2" w:rsidRDefault="003F2106" w:rsidP="002C0328">
      <w:pPr>
        <w:pStyle w:val="ListParagraph"/>
        <w:autoSpaceDE w:val="0"/>
        <w:autoSpaceDN w:val="0"/>
        <w:adjustRightInd w:val="0"/>
        <w:spacing w:after="0" w:line="360" w:lineRule="auto"/>
        <w:rPr>
          <w:rFonts w:ascii="Times New Roman" w:hAnsi="Times New Roman"/>
          <w:b/>
          <w:bCs/>
          <w:sz w:val="24"/>
          <w:szCs w:val="24"/>
        </w:rPr>
      </w:pPr>
    </w:p>
    <w:p w14:paraId="3B96964A" w14:textId="57ABD2DB" w:rsidR="004377DA" w:rsidRPr="005D3CE2" w:rsidRDefault="004377DA"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 xml:space="preserve">This section </w:t>
      </w:r>
      <w:r w:rsidR="0051326A" w:rsidRPr="005D3CE2">
        <w:rPr>
          <w:rFonts w:ascii="Times New Roman" w:hAnsi="Times New Roman" w:cs="Times New Roman"/>
          <w:sz w:val="24"/>
          <w:szCs w:val="24"/>
        </w:rPr>
        <w:t>examines</w:t>
      </w:r>
      <w:r w:rsidRPr="005D3CE2">
        <w:rPr>
          <w:rFonts w:ascii="Times New Roman" w:hAnsi="Times New Roman" w:cs="Times New Roman"/>
          <w:sz w:val="24"/>
          <w:szCs w:val="24"/>
        </w:rPr>
        <w:t xml:space="preserve"> literature on challenges faced by </w:t>
      </w:r>
      <w:r w:rsidR="00580217" w:rsidRPr="005D3CE2">
        <w:rPr>
          <w:rFonts w:ascii="Times New Roman" w:hAnsi="Times New Roman" w:cs="Times New Roman"/>
          <w:sz w:val="24"/>
          <w:szCs w:val="24"/>
        </w:rPr>
        <w:t>organization</w:t>
      </w:r>
      <w:r w:rsidRPr="005D3CE2">
        <w:rPr>
          <w:rFonts w:ascii="Times New Roman" w:hAnsi="Times New Roman" w:cs="Times New Roman"/>
          <w:sz w:val="24"/>
          <w:szCs w:val="24"/>
        </w:rPr>
        <w:t>s in implementation of AI.</w:t>
      </w:r>
      <w:r w:rsidR="00646684" w:rsidRPr="005D3CE2">
        <w:rPr>
          <w:rFonts w:ascii="Times New Roman" w:hAnsi="Times New Roman" w:cs="Times New Roman"/>
          <w:sz w:val="24"/>
          <w:szCs w:val="24"/>
        </w:rPr>
        <w:t xml:space="preserve"> The systematic literature review has been conducted </w:t>
      </w:r>
      <w:r w:rsidR="0051326A" w:rsidRPr="005D3CE2">
        <w:rPr>
          <w:rFonts w:ascii="Times New Roman" w:hAnsi="Times New Roman" w:cs="Times New Roman"/>
          <w:sz w:val="24"/>
          <w:szCs w:val="24"/>
        </w:rPr>
        <w:t>to</w:t>
      </w:r>
      <w:r w:rsidR="00646684" w:rsidRPr="005D3CE2">
        <w:rPr>
          <w:rFonts w:ascii="Times New Roman" w:hAnsi="Times New Roman" w:cs="Times New Roman"/>
          <w:sz w:val="24"/>
          <w:szCs w:val="24"/>
        </w:rPr>
        <w:t xml:space="preserve"> extract th</w:t>
      </w:r>
      <w:r w:rsidR="0051326A" w:rsidRPr="005D3CE2">
        <w:rPr>
          <w:rFonts w:ascii="Times New Roman" w:hAnsi="Times New Roman" w:cs="Times New Roman"/>
          <w:sz w:val="24"/>
          <w:szCs w:val="24"/>
        </w:rPr>
        <w:t>ose</w:t>
      </w:r>
      <w:r w:rsidR="00646684" w:rsidRPr="005D3CE2">
        <w:rPr>
          <w:rFonts w:ascii="Times New Roman" w:hAnsi="Times New Roman" w:cs="Times New Roman"/>
          <w:sz w:val="24"/>
          <w:szCs w:val="24"/>
        </w:rPr>
        <w:t xml:space="preserve"> papers related to the objective of the study. </w:t>
      </w:r>
    </w:p>
    <w:p w14:paraId="4F7AF535" w14:textId="77777777" w:rsidR="007145D6" w:rsidRPr="005D3CE2" w:rsidRDefault="007145D6" w:rsidP="002C0328">
      <w:pPr>
        <w:autoSpaceDE w:val="0"/>
        <w:autoSpaceDN w:val="0"/>
        <w:adjustRightInd w:val="0"/>
        <w:spacing w:after="0" w:line="360" w:lineRule="auto"/>
        <w:ind w:firstLine="720"/>
        <w:rPr>
          <w:rFonts w:ascii="Times New Roman" w:hAnsi="Times New Roman" w:cs="Times New Roman"/>
          <w:b/>
          <w:bCs/>
          <w:i/>
          <w:iCs/>
          <w:sz w:val="24"/>
          <w:szCs w:val="24"/>
        </w:rPr>
      </w:pPr>
    </w:p>
    <w:p w14:paraId="4758CEB5" w14:textId="4F1DD2A0" w:rsidR="00F152E8" w:rsidRPr="005D3CE2" w:rsidRDefault="003F2106" w:rsidP="002C0328">
      <w:pPr>
        <w:pStyle w:val="ListParagraph"/>
        <w:numPr>
          <w:ilvl w:val="1"/>
          <w:numId w:val="5"/>
        </w:numPr>
        <w:autoSpaceDE w:val="0"/>
        <w:autoSpaceDN w:val="0"/>
        <w:adjustRightInd w:val="0"/>
        <w:spacing w:after="0" w:line="360" w:lineRule="auto"/>
        <w:rPr>
          <w:rFonts w:ascii="Times New Roman" w:hAnsi="Times New Roman"/>
          <w:b/>
          <w:iCs/>
          <w:sz w:val="24"/>
          <w:szCs w:val="24"/>
        </w:rPr>
      </w:pPr>
      <w:r w:rsidRPr="005D3CE2">
        <w:rPr>
          <w:rFonts w:ascii="Times New Roman" w:hAnsi="Times New Roman"/>
          <w:b/>
          <w:iCs/>
          <w:sz w:val="24"/>
          <w:szCs w:val="24"/>
        </w:rPr>
        <w:t>Systematic Literature R</w:t>
      </w:r>
      <w:r w:rsidR="004377DA" w:rsidRPr="005D3CE2">
        <w:rPr>
          <w:rFonts w:ascii="Times New Roman" w:hAnsi="Times New Roman"/>
          <w:b/>
          <w:iCs/>
          <w:sz w:val="24"/>
          <w:szCs w:val="24"/>
        </w:rPr>
        <w:t>eview</w:t>
      </w:r>
    </w:p>
    <w:p w14:paraId="176503B9" w14:textId="73BCD221" w:rsidR="001C7DC4" w:rsidRPr="005D3CE2" w:rsidRDefault="00241CA8" w:rsidP="002C0328">
      <w:pPr>
        <w:spacing w:after="0" w:line="360" w:lineRule="auto"/>
        <w:ind w:right="20"/>
        <w:jc w:val="both"/>
        <w:rPr>
          <w:rFonts w:ascii="Times New Roman" w:hAnsi="Times New Roman"/>
          <w:sz w:val="24"/>
          <w:szCs w:val="24"/>
        </w:rPr>
      </w:pPr>
      <w:bookmarkStart w:id="15" w:name="_Hlk74618566"/>
      <w:r w:rsidRPr="005D3CE2">
        <w:rPr>
          <w:rFonts w:ascii="Times New Roman" w:hAnsi="Times New Roman"/>
          <w:color w:val="000000" w:themeColor="text1"/>
          <w:sz w:val="24"/>
          <w:szCs w:val="24"/>
        </w:rPr>
        <w:t xml:space="preserve">A systematic literature review was conducted to explore the pertinent published literature on </w:t>
      </w:r>
      <w:r w:rsidR="0014600E" w:rsidRPr="005D3CE2">
        <w:rPr>
          <w:rFonts w:ascii="Times New Roman" w:hAnsi="Times New Roman"/>
          <w:color w:val="000000" w:themeColor="text1"/>
          <w:sz w:val="24"/>
          <w:szCs w:val="24"/>
        </w:rPr>
        <w:t>Artificial Intelligence</w:t>
      </w:r>
      <w:r w:rsidRPr="005D3CE2">
        <w:rPr>
          <w:rFonts w:ascii="Times New Roman" w:hAnsi="Times New Roman"/>
          <w:color w:val="000000" w:themeColor="text1"/>
          <w:sz w:val="24"/>
          <w:szCs w:val="24"/>
        </w:rPr>
        <w:t xml:space="preserve">, </w:t>
      </w:r>
      <w:r w:rsidR="0014600E" w:rsidRPr="005D3CE2">
        <w:rPr>
          <w:rFonts w:ascii="Times New Roman" w:hAnsi="Times New Roman"/>
          <w:color w:val="000000" w:themeColor="text1"/>
          <w:sz w:val="24"/>
          <w:szCs w:val="24"/>
        </w:rPr>
        <w:t>applications</w:t>
      </w:r>
      <w:r w:rsidR="0051326A" w:rsidRPr="005D3CE2">
        <w:rPr>
          <w:rFonts w:ascii="Times New Roman" w:hAnsi="Times New Roman"/>
          <w:color w:val="000000" w:themeColor="text1"/>
          <w:sz w:val="24"/>
          <w:szCs w:val="24"/>
        </w:rPr>
        <w:t xml:space="preserve"> </w:t>
      </w:r>
      <w:r w:rsidR="0014600E" w:rsidRPr="005D3CE2">
        <w:rPr>
          <w:rFonts w:ascii="Times New Roman" w:hAnsi="Times New Roman"/>
          <w:color w:val="000000" w:themeColor="text1"/>
          <w:sz w:val="24"/>
          <w:szCs w:val="24"/>
        </w:rPr>
        <w:t>and challenges</w:t>
      </w:r>
      <w:r w:rsidRPr="005D3CE2">
        <w:rPr>
          <w:rFonts w:ascii="Times New Roman" w:hAnsi="Times New Roman"/>
          <w:color w:val="000000" w:themeColor="text1"/>
          <w:sz w:val="24"/>
          <w:szCs w:val="24"/>
        </w:rPr>
        <w:t xml:space="preserve">. The databases “Scopus” and “Web of Science (WoS)” are searched for </w:t>
      </w:r>
      <w:r w:rsidR="0032604B" w:rsidRPr="005D3CE2">
        <w:rPr>
          <w:rFonts w:ascii="Times New Roman" w:hAnsi="Times New Roman"/>
          <w:color w:val="000000" w:themeColor="text1"/>
          <w:sz w:val="24"/>
          <w:szCs w:val="24"/>
        </w:rPr>
        <w:t xml:space="preserve">relevant </w:t>
      </w:r>
      <w:r w:rsidRPr="005D3CE2">
        <w:rPr>
          <w:rFonts w:ascii="Times New Roman" w:hAnsi="Times New Roman"/>
          <w:color w:val="000000" w:themeColor="text1"/>
          <w:sz w:val="24"/>
          <w:szCs w:val="24"/>
        </w:rPr>
        <w:t xml:space="preserve">literature. </w:t>
      </w:r>
      <w:bookmarkStart w:id="16" w:name="_Hlk74840876"/>
      <w:r w:rsidR="0032604B" w:rsidRPr="005D3CE2">
        <w:rPr>
          <w:rFonts w:ascii="Times New Roman" w:hAnsi="Times New Roman"/>
          <w:sz w:val="24"/>
          <w:szCs w:val="24"/>
        </w:rPr>
        <w:t>S</w:t>
      </w:r>
      <w:r w:rsidR="00DF1853" w:rsidRPr="005D3CE2">
        <w:rPr>
          <w:rFonts w:ascii="Times New Roman" w:hAnsi="Times New Roman"/>
          <w:sz w:val="24"/>
          <w:szCs w:val="24"/>
        </w:rPr>
        <w:t xml:space="preserve">earch terms such as </w:t>
      </w:r>
      <w:r w:rsidR="001C7DC4" w:rsidRPr="005D3CE2">
        <w:rPr>
          <w:rFonts w:ascii="Times New Roman" w:hAnsi="Times New Roman"/>
          <w:sz w:val="24"/>
          <w:szCs w:val="24"/>
        </w:rPr>
        <w:t xml:space="preserve">“Artificial Intelligence”, “Challenges </w:t>
      </w:r>
      <w:r w:rsidR="00EB7D8E" w:rsidRPr="005D3CE2">
        <w:rPr>
          <w:rFonts w:ascii="Times New Roman" w:hAnsi="Times New Roman"/>
          <w:sz w:val="24"/>
          <w:szCs w:val="24"/>
        </w:rPr>
        <w:t xml:space="preserve">of </w:t>
      </w:r>
      <w:r w:rsidR="001C7DC4" w:rsidRPr="005D3CE2">
        <w:rPr>
          <w:rFonts w:ascii="Times New Roman" w:hAnsi="Times New Roman"/>
          <w:sz w:val="24"/>
          <w:szCs w:val="24"/>
        </w:rPr>
        <w:t>Artificial Intelligence” “Implementation of Artificial Intelligence”</w:t>
      </w:r>
      <w:r w:rsidR="00454162" w:rsidRPr="005D3CE2">
        <w:rPr>
          <w:rFonts w:ascii="Times New Roman" w:hAnsi="Times New Roman"/>
          <w:sz w:val="24"/>
          <w:szCs w:val="24"/>
        </w:rPr>
        <w:t xml:space="preserve">, “Artificial Intelligence and Emerging Economy”, </w:t>
      </w:r>
      <w:r w:rsidR="00C74E86">
        <w:rPr>
          <w:rFonts w:ascii="Times New Roman" w:hAnsi="Times New Roman"/>
          <w:sz w:val="24"/>
          <w:szCs w:val="24"/>
        </w:rPr>
        <w:t>“</w:t>
      </w:r>
      <w:r w:rsidR="0031385D" w:rsidRPr="00232FEB">
        <w:rPr>
          <w:rFonts w:ascii="Times New Roman" w:hAnsi="Times New Roman"/>
          <w:sz w:val="24"/>
          <w:szCs w:val="24"/>
          <w:highlight w:val="green"/>
        </w:rPr>
        <w:t>Artificial Intelligence</w:t>
      </w:r>
      <w:r w:rsidR="00C74E86">
        <w:rPr>
          <w:rFonts w:ascii="Times New Roman" w:hAnsi="Times New Roman"/>
          <w:sz w:val="24"/>
          <w:szCs w:val="24"/>
          <w:highlight w:val="green"/>
        </w:rPr>
        <w:t>”</w:t>
      </w:r>
      <w:r w:rsidR="0031385D" w:rsidRPr="00232FEB">
        <w:rPr>
          <w:rFonts w:ascii="Times New Roman" w:hAnsi="Times New Roman"/>
          <w:sz w:val="24"/>
          <w:szCs w:val="24"/>
          <w:highlight w:val="green"/>
        </w:rPr>
        <w:t xml:space="preserve"> and </w:t>
      </w:r>
      <w:r w:rsidR="00C74E86">
        <w:rPr>
          <w:rFonts w:ascii="Times New Roman" w:hAnsi="Times New Roman"/>
          <w:sz w:val="24"/>
          <w:szCs w:val="24"/>
          <w:highlight w:val="green"/>
        </w:rPr>
        <w:t>“</w:t>
      </w:r>
      <w:r w:rsidR="0031385D" w:rsidRPr="00232FEB">
        <w:rPr>
          <w:rFonts w:ascii="Times New Roman" w:hAnsi="Times New Roman"/>
          <w:sz w:val="24"/>
          <w:szCs w:val="24"/>
          <w:highlight w:val="green"/>
        </w:rPr>
        <w:t>Public Manufacturing Sector</w:t>
      </w:r>
      <w:r w:rsidR="00454162" w:rsidRPr="005D3CE2">
        <w:rPr>
          <w:rFonts w:ascii="Times New Roman" w:hAnsi="Times New Roman"/>
          <w:sz w:val="24"/>
          <w:szCs w:val="24"/>
        </w:rPr>
        <w:t>”</w:t>
      </w:r>
      <w:r w:rsidR="0032604B" w:rsidRPr="005D3CE2">
        <w:rPr>
          <w:rFonts w:ascii="Times New Roman" w:hAnsi="Times New Roman"/>
          <w:sz w:val="24"/>
          <w:szCs w:val="24"/>
        </w:rPr>
        <w:t xml:space="preserve"> are used.</w:t>
      </w:r>
      <w:r w:rsidR="001C7DC4" w:rsidRPr="005D3CE2">
        <w:rPr>
          <w:rFonts w:ascii="Times New Roman" w:hAnsi="Times New Roman"/>
          <w:sz w:val="24"/>
          <w:szCs w:val="24"/>
        </w:rPr>
        <w:t xml:space="preserve"> The multiple keywords are used to search relevant articles. The research is limited to journal articles from “2015-202</w:t>
      </w:r>
      <w:r w:rsidR="00EB7D8E" w:rsidRPr="005D3CE2">
        <w:rPr>
          <w:rFonts w:ascii="Times New Roman" w:hAnsi="Times New Roman"/>
          <w:sz w:val="24"/>
          <w:szCs w:val="24"/>
        </w:rPr>
        <w:t>1</w:t>
      </w:r>
      <w:r w:rsidR="001C7DC4" w:rsidRPr="005D3CE2">
        <w:rPr>
          <w:rFonts w:ascii="Times New Roman" w:hAnsi="Times New Roman"/>
          <w:sz w:val="24"/>
          <w:szCs w:val="24"/>
        </w:rPr>
        <w:t>”</w:t>
      </w:r>
      <w:r w:rsidR="002209D3" w:rsidRPr="005D3CE2">
        <w:rPr>
          <w:rFonts w:ascii="Times New Roman" w:hAnsi="Times New Roman"/>
          <w:sz w:val="24"/>
          <w:szCs w:val="24"/>
        </w:rPr>
        <w:t xml:space="preserve">. </w:t>
      </w:r>
      <w:r w:rsidR="00FB3696" w:rsidRPr="005D3CE2">
        <w:rPr>
          <w:rFonts w:ascii="Times New Roman" w:hAnsi="Times New Roman"/>
          <w:sz w:val="24"/>
          <w:szCs w:val="24"/>
        </w:rPr>
        <w:t>Based on the search term</w:t>
      </w:r>
      <w:r w:rsidR="00AF0BE8" w:rsidRPr="005D3CE2">
        <w:rPr>
          <w:rFonts w:ascii="Times New Roman" w:hAnsi="Times New Roman"/>
          <w:sz w:val="24"/>
          <w:szCs w:val="24"/>
        </w:rPr>
        <w:t>s</w:t>
      </w:r>
      <w:r w:rsidR="00FB3696" w:rsidRPr="005D3CE2">
        <w:rPr>
          <w:rFonts w:ascii="Times New Roman" w:hAnsi="Times New Roman"/>
          <w:sz w:val="24"/>
          <w:szCs w:val="24"/>
        </w:rPr>
        <w:t>, a</w:t>
      </w:r>
      <w:r w:rsidR="001C7DC4" w:rsidRPr="005D3CE2">
        <w:rPr>
          <w:rFonts w:ascii="Times New Roman" w:hAnsi="Times New Roman"/>
          <w:sz w:val="24"/>
          <w:szCs w:val="24"/>
        </w:rPr>
        <w:t xml:space="preserve"> total of 87 articles were found </w:t>
      </w:r>
      <w:r w:rsidR="001041F9" w:rsidRPr="005D3CE2">
        <w:rPr>
          <w:rFonts w:ascii="Times New Roman" w:hAnsi="Times New Roman"/>
          <w:sz w:val="24"/>
          <w:szCs w:val="24"/>
        </w:rPr>
        <w:t>after removal</w:t>
      </w:r>
      <w:r w:rsidR="0032604B" w:rsidRPr="005D3CE2">
        <w:rPr>
          <w:rFonts w:ascii="Times New Roman" w:hAnsi="Times New Roman"/>
          <w:sz w:val="24"/>
          <w:szCs w:val="24"/>
        </w:rPr>
        <w:t xml:space="preserve"> of</w:t>
      </w:r>
      <w:r w:rsidR="001041F9" w:rsidRPr="005D3CE2">
        <w:rPr>
          <w:rFonts w:ascii="Times New Roman" w:hAnsi="Times New Roman"/>
          <w:sz w:val="24"/>
          <w:szCs w:val="24"/>
        </w:rPr>
        <w:t xml:space="preserve"> </w:t>
      </w:r>
      <w:r w:rsidR="001C7DC4" w:rsidRPr="005D3CE2">
        <w:rPr>
          <w:rFonts w:ascii="Times New Roman" w:hAnsi="Times New Roman"/>
          <w:sz w:val="24"/>
          <w:szCs w:val="24"/>
        </w:rPr>
        <w:t>document types</w:t>
      </w:r>
      <w:r w:rsidR="0032604B" w:rsidRPr="005D3CE2">
        <w:rPr>
          <w:rFonts w:ascii="Times New Roman" w:hAnsi="Times New Roman"/>
          <w:sz w:val="24"/>
          <w:szCs w:val="24"/>
        </w:rPr>
        <w:t xml:space="preserve"> </w:t>
      </w:r>
      <w:r w:rsidR="001C7DC4" w:rsidRPr="005D3CE2">
        <w:rPr>
          <w:rFonts w:ascii="Times New Roman" w:hAnsi="Times New Roman"/>
          <w:sz w:val="24"/>
          <w:szCs w:val="24"/>
        </w:rPr>
        <w:t>such as thes</w:t>
      </w:r>
      <w:r w:rsidR="0032604B" w:rsidRPr="005D3CE2">
        <w:rPr>
          <w:rFonts w:ascii="Times New Roman" w:hAnsi="Times New Roman"/>
          <w:sz w:val="24"/>
          <w:szCs w:val="24"/>
        </w:rPr>
        <w:t>es</w:t>
      </w:r>
      <w:r w:rsidR="001C7DC4" w:rsidRPr="005D3CE2">
        <w:rPr>
          <w:rFonts w:ascii="Times New Roman" w:hAnsi="Times New Roman"/>
          <w:sz w:val="24"/>
          <w:szCs w:val="24"/>
        </w:rPr>
        <w:t>, reports, technical papers, editorial</w:t>
      </w:r>
      <w:r w:rsidR="0032604B" w:rsidRPr="005D3CE2">
        <w:rPr>
          <w:rFonts w:ascii="Times New Roman" w:hAnsi="Times New Roman"/>
          <w:sz w:val="24"/>
          <w:szCs w:val="24"/>
        </w:rPr>
        <w:t>s</w:t>
      </w:r>
      <w:r w:rsidR="001C7DC4" w:rsidRPr="005D3CE2">
        <w:rPr>
          <w:rFonts w:ascii="Times New Roman" w:hAnsi="Times New Roman"/>
          <w:sz w:val="24"/>
          <w:szCs w:val="24"/>
        </w:rPr>
        <w:t>, magazines</w:t>
      </w:r>
      <w:r w:rsidR="00011B17" w:rsidRPr="005D3CE2">
        <w:rPr>
          <w:rFonts w:ascii="Times New Roman" w:hAnsi="Times New Roman"/>
          <w:sz w:val="24"/>
          <w:szCs w:val="24"/>
        </w:rPr>
        <w:t xml:space="preserve">, </w:t>
      </w:r>
      <w:r w:rsidR="001C7DC4" w:rsidRPr="005D3CE2">
        <w:rPr>
          <w:rFonts w:ascii="Times New Roman" w:hAnsi="Times New Roman"/>
          <w:sz w:val="24"/>
          <w:szCs w:val="24"/>
        </w:rPr>
        <w:t xml:space="preserve">conference proceedings, book series and trade publications. The second </w:t>
      </w:r>
      <w:r w:rsidR="00011B17" w:rsidRPr="005D3CE2">
        <w:rPr>
          <w:rFonts w:ascii="Times New Roman" w:hAnsi="Times New Roman"/>
          <w:sz w:val="24"/>
          <w:szCs w:val="24"/>
        </w:rPr>
        <w:t xml:space="preserve">extraction </w:t>
      </w:r>
      <w:r w:rsidR="001C7DC4" w:rsidRPr="005D3CE2">
        <w:rPr>
          <w:rFonts w:ascii="Times New Roman" w:hAnsi="Times New Roman"/>
          <w:sz w:val="24"/>
          <w:szCs w:val="24"/>
        </w:rPr>
        <w:t>was to exclude th</w:t>
      </w:r>
      <w:r w:rsidR="0032604B" w:rsidRPr="005D3CE2">
        <w:rPr>
          <w:rFonts w:ascii="Times New Roman" w:hAnsi="Times New Roman"/>
          <w:sz w:val="24"/>
          <w:szCs w:val="24"/>
        </w:rPr>
        <w:t>ose</w:t>
      </w:r>
      <w:r w:rsidR="001C7DC4" w:rsidRPr="005D3CE2">
        <w:rPr>
          <w:rFonts w:ascii="Times New Roman" w:hAnsi="Times New Roman"/>
          <w:sz w:val="24"/>
          <w:szCs w:val="24"/>
        </w:rPr>
        <w:t xml:space="preserve"> articles not in </w:t>
      </w:r>
      <w:r w:rsidR="0032604B" w:rsidRPr="005D3CE2">
        <w:rPr>
          <w:rFonts w:ascii="Times New Roman" w:hAnsi="Times New Roman"/>
          <w:sz w:val="24"/>
          <w:szCs w:val="24"/>
        </w:rPr>
        <w:t xml:space="preserve">the </w:t>
      </w:r>
      <w:r w:rsidR="001C7DC4" w:rsidRPr="005D3CE2">
        <w:rPr>
          <w:rFonts w:ascii="Times New Roman" w:hAnsi="Times New Roman"/>
          <w:sz w:val="24"/>
          <w:szCs w:val="24"/>
        </w:rPr>
        <w:t xml:space="preserve">English </w:t>
      </w:r>
      <w:r w:rsidR="0032604B" w:rsidRPr="005D3CE2">
        <w:rPr>
          <w:rFonts w:ascii="Times New Roman" w:hAnsi="Times New Roman"/>
          <w:sz w:val="24"/>
          <w:szCs w:val="24"/>
        </w:rPr>
        <w:t>language; this left</w:t>
      </w:r>
      <w:r w:rsidR="001C7DC4" w:rsidRPr="005D3CE2">
        <w:rPr>
          <w:rFonts w:ascii="Times New Roman" w:hAnsi="Times New Roman"/>
          <w:sz w:val="24"/>
          <w:szCs w:val="24"/>
        </w:rPr>
        <w:t xml:space="preserve"> 58 articles. </w:t>
      </w:r>
      <w:r w:rsidR="0032604B" w:rsidRPr="005D3CE2">
        <w:rPr>
          <w:rFonts w:ascii="Times New Roman" w:hAnsi="Times New Roman"/>
          <w:sz w:val="24"/>
          <w:szCs w:val="24"/>
        </w:rPr>
        <w:t>Some</w:t>
      </w:r>
      <w:r w:rsidR="00834E3E" w:rsidRPr="005D3CE2">
        <w:rPr>
          <w:rFonts w:ascii="Times New Roman" w:hAnsi="Times New Roman"/>
          <w:sz w:val="24"/>
          <w:szCs w:val="24"/>
        </w:rPr>
        <w:t xml:space="preserve"> duplicated </w:t>
      </w:r>
      <w:r w:rsidR="00834E3E" w:rsidRPr="005D3CE2">
        <w:rPr>
          <w:rFonts w:ascii="Times New Roman" w:hAnsi="Times New Roman"/>
          <w:sz w:val="24"/>
          <w:szCs w:val="24"/>
        </w:rPr>
        <w:lastRenderedPageBreak/>
        <w:t xml:space="preserve">publications were </w:t>
      </w:r>
      <w:r w:rsidR="0032604B" w:rsidRPr="005D3CE2">
        <w:rPr>
          <w:rFonts w:ascii="Times New Roman" w:hAnsi="Times New Roman"/>
          <w:sz w:val="24"/>
          <w:szCs w:val="24"/>
        </w:rPr>
        <w:t>then removed, leaving</w:t>
      </w:r>
      <w:r w:rsidR="00834E3E" w:rsidRPr="005D3CE2">
        <w:rPr>
          <w:rFonts w:ascii="Times New Roman" w:hAnsi="Times New Roman"/>
          <w:sz w:val="24"/>
          <w:szCs w:val="24"/>
        </w:rPr>
        <w:t xml:space="preserve"> </w:t>
      </w:r>
      <w:r w:rsidR="001C7DC4" w:rsidRPr="005D3CE2">
        <w:rPr>
          <w:rFonts w:ascii="Times New Roman" w:hAnsi="Times New Roman"/>
          <w:sz w:val="24"/>
          <w:szCs w:val="24"/>
        </w:rPr>
        <w:t xml:space="preserve">48 articles. </w:t>
      </w:r>
      <w:r w:rsidR="00834E3E" w:rsidRPr="005D3CE2">
        <w:rPr>
          <w:rFonts w:ascii="Times New Roman" w:hAnsi="Times New Roman"/>
          <w:sz w:val="24"/>
          <w:szCs w:val="24"/>
        </w:rPr>
        <w:t xml:space="preserve">In the last step only </w:t>
      </w:r>
      <w:r w:rsidR="001C7DC4" w:rsidRPr="005D3CE2">
        <w:rPr>
          <w:rFonts w:ascii="Times New Roman" w:hAnsi="Times New Roman"/>
          <w:sz w:val="24"/>
          <w:szCs w:val="24"/>
        </w:rPr>
        <w:t>articles that were relevant to the study</w:t>
      </w:r>
      <w:r w:rsidR="00834E3E" w:rsidRPr="005D3CE2">
        <w:rPr>
          <w:rFonts w:ascii="Times New Roman" w:hAnsi="Times New Roman"/>
          <w:sz w:val="24"/>
          <w:szCs w:val="24"/>
        </w:rPr>
        <w:t xml:space="preserve"> were selected</w:t>
      </w:r>
      <w:r w:rsidR="001C7DC4" w:rsidRPr="005D3CE2">
        <w:rPr>
          <w:rFonts w:ascii="Times New Roman" w:hAnsi="Times New Roman"/>
          <w:sz w:val="24"/>
          <w:szCs w:val="24"/>
        </w:rPr>
        <w:t xml:space="preserve"> on the basis of abstract. Finally, a total of 40 articles were selected for the study</w:t>
      </w:r>
      <w:bookmarkEnd w:id="15"/>
      <w:r w:rsidR="001C7DC4" w:rsidRPr="005D3CE2">
        <w:rPr>
          <w:rFonts w:ascii="Times New Roman" w:hAnsi="Times New Roman"/>
          <w:sz w:val="24"/>
          <w:szCs w:val="24"/>
        </w:rPr>
        <w:t>.</w:t>
      </w:r>
    </w:p>
    <w:bookmarkEnd w:id="16"/>
    <w:p w14:paraId="59FC859D" w14:textId="77777777" w:rsidR="001C7DC4" w:rsidRPr="005D3CE2" w:rsidRDefault="001C7DC4" w:rsidP="002C0328">
      <w:pPr>
        <w:pStyle w:val="ListParagraph"/>
        <w:autoSpaceDE w:val="0"/>
        <w:autoSpaceDN w:val="0"/>
        <w:adjustRightInd w:val="0"/>
        <w:spacing w:after="0" w:line="360" w:lineRule="auto"/>
        <w:jc w:val="both"/>
        <w:rPr>
          <w:rFonts w:ascii="Times New Roman" w:hAnsi="Times New Roman"/>
          <w:b/>
          <w:iCs/>
          <w:sz w:val="24"/>
          <w:szCs w:val="24"/>
        </w:rPr>
      </w:pPr>
    </w:p>
    <w:p w14:paraId="1F76B027" w14:textId="2EE74FA2" w:rsidR="003B13F8" w:rsidRDefault="003F2106" w:rsidP="002C0328">
      <w:pPr>
        <w:pStyle w:val="ListParagraph"/>
        <w:numPr>
          <w:ilvl w:val="1"/>
          <w:numId w:val="5"/>
        </w:numPr>
        <w:autoSpaceDE w:val="0"/>
        <w:autoSpaceDN w:val="0"/>
        <w:adjustRightInd w:val="0"/>
        <w:spacing w:after="0" w:line="360" w:lineRule="auto"/>
        <w:jc w:val="both"/>
        <w:rPr>
          <w:rFonts w:ascii="Times New Roman" w:hAnsi="Times New Roman"/>
          <w:b/>
          <w:iCs/>
          <w:sz w:val="24"/>
          <w:szCs w:val="24"/>
          <w:highlight w:val="green"/>
        </w:rPr>
      </w:pPr>
      <w:bookmarkStart w:id="17" w:name="_Hlk78969395"/>
      <w:bookmarkStart w:id="18" w:name="_Hlk79878713"/>
      <w:bookmarkStart w:id="19" w:name="_Hlk74841119"/>
      <w:r w:rsidRPr="00790586">
        <w:rPr>
          <w:rFonts w:ascii="Times New Roman" w:hAnsi="Times New Roman"/>
          <w:b/>
          <w:iCs/>
          <w:sz w:val="24"/>
          <w:szCs w:val="24"/>
          <w:highlight w:val="green"/>
        </w:rPr>
        <w:t xml:space="preserve">AI </w:t>
      </w:r>
      <w:r w:rsidR="00386C43" w:rsidRPr="00790586">
        <w:rPr>
          <w:rFonts w:ascii="Times New Roman" w:hAnsi="Times New Roman"/>
          <w:b/>
          <w:iCs/>
          <w:sz w:val="24"/>
          <w:szCs w:val="24"/>
          <w:highlight w:val="green"/>
        </w:rPr>
        <w:t>I</w:t>
      </w:r>
      <w:r w:rsidR="003B13F8" w:rsidRPr="00790586">
        <w:rPr>
          <w:rFonts w:ascii="Times New Roman" w:hAnsi="Times New Roman"/>
          <w:b/>
          <w:iCs/>
          <w:sz w:val="24"/>
          <w:szCs w:val="24"/>
          <w:highlight w:val="green"/>
        </w:rPr>
        <w:t>mplementation</w:t>
      </w:r>
      <w:r w:rsidR="00DC5502" w:rsidRPr="00790586">
        <w:rPr>
          <w:rFonts w:ascii="Times New Roman" w:hAnsi="Times New Roman"/>
          <w:b/>
          <w:iCs/>
          <w:sz w:val="24"/>
          <w:szCs w:val="24"/>
          <w:highlight w:val="green"/>
        </w:rPr>
        <w:t xml:space="preserve"> </w:t>
      </w:r>
      <w:r w:rsidR="00751230" w:rsidRPr="00790586">
        <w:rPr>
          <w:rFonts w:ascii="Times New Roman" w:hAnsi="Times New Roman"/>
          <w:b/>
          <w:iCs/>
          <w:sz w:val="24"/>
          <w:szCs w:val="24"/>
          <w:highlight w:val="green"/>
        </w:rPr>
        <w:t>in</w:t>
      </w:r>
      <w:r w:rsidR="0024115D" w:rsidRPr="00790586">
        <w:rPr>
          <w:rFonts w:ascii="Times New Roman" w:hAnsi="Times New Roman"/>
          <w:b/>
          <w:iCs/>
          <w:sz w:val="24"/>
          <w:szCs w:val="24"/>
          <w:highlight w:val="green"/>
        </w:rPr>
        <w:t xml:space="preserve"> </w:t>
      </w:r>
      <w:r w:rsidR="00790586" w:rsidRPr="00790586">
        <w:rPr>
          <w:rFonts w:ascii="Times New Roman" w:hAnsi="Times New Roman"/>
          <w:b/>
          <w:iCs/>
          <w:sz w:val="24"/>
          <w:szCs w:val="24"/>
          <w:highlight w:val="green"/>
        </w:rPr>
        <w:t>Public</w:t>
      </w:r>
      <w:r w:rsidR="00DF7B07" w:rsidRPr="00790586">
        <w:rPr>
          <w:rFonts w:ascii="Times New Roman" w:hAnsi="Times New Roman"/>
          <w:b/>
          <w:iCs/>
          <w:sz w:val="24"/>
          <w:szCs w:val="24"/>
          <w:highlight w:val="green"/>
        </w:rPr>
        <w:t xml:space="preserve"> Manufacturing S</w:t>
      </w:r>
      <w:r w:rsidR="00C350D2" w:rsidRPr="00790586">
        <w:rPr>
          <w:rFonts w:ascii="Times New Roman" w:hAnsi="Times New Roman"/>
          <w:b/>
          <w:iCs/>
          <w:sz w:val="24"/>
          <w:szCs w:val="24"/>
          <w:highlight w:val="green"/>
        </w:rPr>
        <w:t>ector</w:t>
      </w:r>
    </w:p>
    <w:p w14:paraId="45521353" w14:textId="7CF0F9F9" w:rsidR="007A22AB" w:rsidRPr="005D3CE2" w:rsidRDefault="0032604B"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As a</w:t>
      </w:r>
      <w:r w:rsidR="007A22AB" w:rsidRPr="005D3CE2">
        <w:rPr>
          <w:rFonts w:ascii="Times New Roman" w:hAnsi="Times New Roman" w:cs="Times New Roman"/>
          <w:sz w:val="24"/>
          <w:szCs w:val="24"/>
        </w:rPr>
        <w:t xml:space="preserve"> branch of computer science, AI can complete tasks that require human intelligence. With the explosion of data expansion </w:t>
      </w:r>
      <w:r w:rsidRPr="005D3CE2">
        <w:rPr>
          <w:rFonts w:ascii="Times New Roman" w:hAnsi="Times New Roman" w:cs="Times New Roman"/>
          <w:sz w:val="24"/>
          <w:szCs w:val="24"/>
        </w:rPr>
        <w:t>due to the</w:t>
      </w:r>
      <w:r w:rsidR="007A22AB" w:rsidRPr="005D3CE2">
        <w:rPr>
          <w:rFonts w:ascii="Times New Roman" w:hAnsi="Times New Roman" w:cs="Times New Roman"/>
          <w:sz w:val="24"/>
          <w:szCs w:val="24"/>
        </w:rPr>
        <w:t xml:space="preserve"> power</w:t>
      </w:r>
      <w:r w:rsidRPr="005D3CE2">
        <w:rPr>
          <w:rFonts w:ascii="Times New Roman" w:hAnsi="Times New Roman" w:cs="Times New Roman"/>
          <w:sz w:val="24"/>
          <w:szCs w:val="24"/>
        </w:rPr>
        <w:t xml:space="preserve"> of computers,</w:t>
      </w:r>
      <w:r w:rsidR="007A22AB" w:rsidRPr="005D3CE2">
        <w:rPr>
          <w:rFonts w:ascii="Times New Roman" w:hAnsi="Times New Roman" w:cs="Times New Roman"/>
          <w:sz w:val="24"/>
          <w:szCs w:val="24"/>
        </w:rPr>
        <w:t xml:space="preserve"> the world is witnessing </w:t>
      </w:r>
      <w:r w:rsidRPr="005D3CE2">
        <w:rPr>
          <w:rFonts w:ascii="Times New Roman" w:hAnsi="Times New Roman" w:cs="Times New Roman"/>
          <w:sz w:val="24"/>
          <w:szCs w:val="24"/>
        </w:rPr>
        <w:t>rapid</w:t>
      </w:r>
      <w:r w:rsidR="007A22AB" w:rsidRPr="005D3CE2">
        <w:rPr>
          <w:rFonts w:ascii="Times New Roman" w:hAnsi="Times New Roman" w:cs="Times New Roman"/>
          <w:sz w:val="24"/>
          <w:szCs w:val="24"/>
        </w:rPr>
        <w:t xml:space="preserve"> developments in AI, machine learning and deep learning</w:t>
      </w:r>
      <w:r w:rsidRPr="005D3CE2">
        <w:rPr>
          <w:rFonts w:ascii="Times New Roman" w:hAnsi="Times New Roman" w:cs="Times New Roman"/>
          <w:sz w:val="24"/>
          <w:szCs w:val="24"/>
        </w:rPr>
        <w:t xml:space="preserve">, </w:t>
      </w:r>
      <w:r w:rsidR="007A22AB" w:rsidRPr="005D3CE2">
        <w:rPr>
          <w:rFonts w:ascii="Times New Roman" w:hAnsi="Times New Roman" w:cs="Times New Roman"/>
          <w:sz w:val="24"/>
          <w:szCs w:val="24"/>
        </w:rPr>
        <w:t>bring</w:t>
      </w:r>
      <w:r w:rsidRPr="005D3CE2">
        <w:rPr>
          <w:rFonts w:ascii="Times New Roman" w:hAnsi="Times New Roman" w:cs="Times New Roman"/>
          <w:sz w:val="24"/>
          <w:szCs w:val="24"/>
        </w:rPr>
        <w:t>ing</w:t>
      </w:r>
      <w:r w:rsidR="007A22AB" w:rsidRPr="005D3CE2">
        <w:rPr>
          <w:rFonts w:ascii="Times New Roman" w:hAnsi="Times New Roman" w:cs="Times New Roman"/>
          <w:sz w:val="24"/>
          <w:szCs w:val="24"/>
        </w:rPr>
        <w:t xml:space="preserve"> transformations in all sectors of the economy </w:t>
      </w:r>
      <w:r w:rsidR="007A22AB" w:rsidRPr="005D3CE2">
        <w:rPr>
          <w:rFonts w:ascii="Times New Roman" w:hAnsi="Times New Roman" w:cs="Times New Roman"/>
          <w:color w:val="7030A0"/>
          <w:sz w:val="24"/>
          <w:szCs w:val="24"/>
        </w:rPr>
        <w:t>(</w:t>
      </w:r>
      <w:r w:rsidR="007A22AB" w:rsidRPr="005D3CE2">
        <w:rPr>
          <w:rFonts w:ascii="Times New Roman" w:hAnsi="Times New Roman" w:cs="Times New Roman"/>
          <w:color w:val="7030A0"/>
          <w:sz w:val="24"/>
          <w:szCs w:val="24"/>
          <w:shd w:val="clear" w:color="auto" w:fill="FFFFFF"/>
        </w:rPr>
        <w:t>Panch et al., 2018</w:t>
      </w:r>
      <w:r w:rsidR="00D23FB2" w:rsidRPr="005D3CE2">
        <w:rPr>
          <w:rFonts w:ascii="Times New Roman" w:hAnsi="Times New Roman" w:cs="Times New Roman"/>
          <w:color w:val="7030A0"/>
          <w:sz w:val="24"/>
          <w:szCs w:val="24"/>
          <w:shd w:val="clear" w:color="auto" w:fill="FFFFFF"/>
        </w:rPr>
        <w:t>).</w:t>
      </w:r>
      <w:r w:rsidR="007A22AB" w:rsidRPr="005D3CE2">
        <w:rPr>
          <w:rFonts w:ascii="Times New Roman" w:hAnsi="Times New Roman" w:cs="Times New Roman"/>
          <w:sz w:val="24"/>
          <w:szCs w:val="24"/>
        </w:rPr>
        <w:t xml:space="preserve"> </w:t>
      </w:r>
    </w:p>
    <w:p w14:paraId="180CD3CC" w14:textId="77777777" w:rsidR="0032604B" w:rsidRPr="005D3CE2" w:rsidRDefault="0032604B" w:rsidP="002C0328">
      <w:pPr>
        <w:autoSpaceDE w:val="0"/>
        <w:autoSpaceDN w:val="0"/>
        <w:adjustRightInd w:val="0"/>
        <w:spacing w:after="0" w:line="360" w:lineRule="auto"/>
        <w:jc w:val="both"/>
        <w:rPr>
          <w:rFonts w:ascii="Times New Roman" w:hAnsi="Times New Roman" w:cs="Times New Roman"/>
          <w:sz w:val="24"/>
          <w:szCs w:val="24"/>
        </w:rPr>
      </w:pPr>
    </w:p>
    <w:p w14:paraId="1B8C69BB" w14:textId="26FE6239" w:rsidR="001A6927" w:rsidRDefault="00247F9F" w:rsidP="002C0328">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FF53EE">
        <w:rPr>
          <w:rFonts w:ascii="Times New Roman" w:hAnsi="Times New Roman" w:cs="Times New Roman"/>
          <w:sz w:val="24"/>
          <w:szCs w:val="24"/>
          <w:highlight w:val="green"/>
        </w:rPr>
        <w:t xml:space="preserve">The </w:t>
      </w:r>
      <w:r w:rsidR="006E7420">
        <w:rPr>
          <w:rFonts w:ascii="Times New Roman" w:hAnsi="Times New Roman" w:cs="Times New Roman"/>
          <w:sz w:val="24"/>
          <w:szCs w:val="24"/>
          <w:highlight w:val="green"/>
        </w:rPr>
        <w:t>P</w:t>
      </w:r>
      <w:r w:rsidR="00FF53EE" w:rsidRPr="00FF53EE">
        <w:rPr>
          <w:rFonts w:ascii="Times New Roman" w:hAnsi="Times New Roman" w:cs="Times New Roman"/>
          <w:sz w:val="24"/>
          <w:szCs w:val="24"/>
          <w:highlight w:val="green"/>
        </w:rPr>
        <w:t xml:space="preserve">ublic </w:t>
      </w:r>
      <w:r w:rsidR="006E7420">
        <w:rPr>
          <w:rFonts w:ascii="Times New Roman" w:hAnsi="Times New Roman" w:cs="Times New Roman"/>
          <w:sz w:val="24"/>
          <w:szCs w:val="24"/>
          <w:highlight w:val="green"/>
        </w:rPr>
        <w:t>M</w:t>
      </w:r>
      <w:r w:rsidRPr="00FF53EE">
        <w:rPr>
          <w:rFonts w:ascii="Times New Roman" w:hAnsi="Times New Roman" w:cs="Times New Roman"/>
          <w:sz w:val="24"/>
          <w:szCs w:val="24"/>
          <w:highlight w:val="green"/>
        </w:rPr>
        <w:t xml:space="preserve">anufacturing </w:t>
      </w:r>
      <w:r w:rsidR="006E7420">
        <w:rPr>
          <w:rFonts w:ascii="Times New Roman" w:hAnsi="Times New Roman" w:cs="Times New Roman"/>
          <w:sz w:val="24"/>
          <w:szCs w:val="24"/>
          <w:highlight w:val="green"/>
        </w:rPr>
        <w:t>S</w:t>
      </w:r>
      <w:r w:rsidR="00FF53EE" w:rsidRPr="00FF53EE">
        <w:rPr>
          <w:rFonts w:ascii="Times New Roman" w:hAnsi="Times New Roman" w:cs="Times New Roman"/>
          <w:sz w:val="24"/>
          <w:szCs w:val="24"/>
          <w:highlight w:val="green"/>
        </w:rPr>
        <w:t>ector</w:t>
      </w:r>
      <w:r w:rsidR="00D46C4D">
        <w:rPr>
          <w:rFonts w:ascii="Times New Roman" w:hAnsi="Times New Roman" w:cs="Times New Roman"/>
          <w:sz w:val="24"/>
          <w:szCs w:val="24"/>
          <w:highlight w:val="green"/>
        </w:rPr>
        <w:t xml:space="preserve"> (PMS)</w:t>
      </w:r>
      <w:r w:rsidRPr="00FF53EE">
        <w:rPr>
          <w:rFonts w:ascii="Times New Roman" w:hAnsi="Times New Roman" w:cs="Times New Roman"/>
          <w:sz w:val="24"/>
          <w:szCs w:val="24"/>
          <w:highlight w:val="green"/>
        </w:rPr>
        <w:t xml:space="preserve"> has experienced a significant</w:t>
      </w:r>
      <w:r w:rsidR="009735AE" w:rsidRPr="00FF53EE">
        <w:rPr>
          <w:rFonts w:ascii="Times New Roman" w:hAnsi="Times New Roman" w:cs="Times New Roman"/>
          <w:sz w:val="24"/>
          <w:szCs w:val="24"/>
          <w:highlight w:val="green"/>
        </w:rPr>
        <w:t xml:space="preserve"> transformation </w:t>
      </w:r>
      <w:r w:rsidRPr="00FF53EE">
        <w:rPr>
          <w:rFonts w:ascii="Times New Roman" w:hAnsi="Times New Roman" w:cs="Times New Roman"/>
          <w:sz w:val="24"/>
          <w:szCs w:val="24"/>
          <w:highlight w:val="green"/>
        </w:rPr>
        <w:t>d</w:t>
      </w:r>
      <w:r w:rsidR="009735AE" w:rsidRPr="00FF53EE">
        <w:rPr>
          <w:rFonts w:ascii="Times New Roman" w:hAnsi="Times New Roman" w:cs="Times New Roman"/>
          <w:sz w:val="24"/>
          <w:szCs w:val="24"/>
          <w:highlight w:val="green"/>
        </w:rPr>
        <w:t xml:space="preserve">uring </w:t>
      </w:r>
      <w:r w:rsidR="006E7420">
        <w:rPr>
          <w:rFonts w:ascii="Times New Roman" w:hAnsi="Times New Roman" w:cs="Times New Roman"/>
          <w:sz w:val="24"/>
          <w:szCs w:val="24"/>
          <w:highlight w:val="green"/>
        </w:rPr>
        <w:t>the I</w:t>
      </w:r>
      <w:r w:rsidR="0032604B" w:rsidRPr="00FF53EE">
        <w:rPr>
          <w:rFonts w:ascii="Times New Roman" w:hAnsi="Times New Roman" w:cs="Times New Roman"/>
          <w:sz w:val="24"/>
          <w:szCs w:val="24"/>
          <w:highlight w:val="green"/>
        </w:rPr>
        <w:t xml:space="preserve">ndustry </w:t>
      </w:r>
      <w:r w:rsidR="009735AE" w:rsidRPr="00FF53EE">
        <w:rPr>
          <w:rFonts w:ascii="Times New Roman" w:hAnsi="Times New Roman" w:cs="Times New Roman"/>
          <w:sz w:val="24"/>
          <w:szCs w:val="24"/>
          <w:highlight w:val="green"/>
        </w:rPr>
        <w:t>4.0 era.</w:t>
      </w:r>
      <w:r w:rsidR="009735AE" w:rsidRPr="005D3CE2">
        <w:rPr>
          <w:rFonts w:ascii="Times New Roman" w:hAnsi="Times New Roman" w:cs="Times New Roman"/>
          <w:sz w:val="24"/>
          <w:szCs w:val="24"/>
        </w:rPr>
        <w:t xml:space="preserve"> </w:t>
      </w:r>
      <w:r w:rsidR="000F333D" w:rsidRPr="005D3CE2">
        <w:rPr>
          <w:rFonts w:ascii="Times New Roman" w:hAnsi="Times New Roman" w:cs="Times New Roman"/>
          <w:sz w:val="24"/>
          <w:szCs w:val="24"/>
        </w:rPr>
        <w:t xml:space="preserve"> It revolves around real </w:t>
      </w:r>
      <w:r w:rsidR="006D59D9" w:rsidRPr="005D3CE2">
        <w:rPr>
          <w:rFonts w:ascii="Times New Roman" w:hAnsi="Times New Roman" w:cs="Times New Roman"/>
          <w:sz w:val="24"/>
          <w:szCs w:val="24"/>
        </w:rPr>
        <w:t>time</w:t>
      </w:r>
      <w:r w:rsidR="000F333D" w:rsidRPr="005D3CE2">
        <w:rPr>
          <w:rFonts w:ascii="Times New Roman" w:hAnsi="Times New Roman" w:cs="Times New Roman"/>
          <w:sz w:val="24"/>
          <w:szCs w:val="24"/>
        </w:rPr>
        <w:t xml:space="preserve"> data and machine leaning to significantly enhance digitization. AI technology deploy</w:t>
      </w:r>
      <w:r w:rsidR="0032604B" w:rsidRPr="005D3CE2">
        <w:rPr>
          <w:rFonts w:ascii="Times New Roman" w:hAnsi="Times New Roman" w:cs="Times New Roman"/>
          <w:sz w:val="24"/>
          <w:szCs w:val="24"/>
        </w:rPr>
        <w:t>s</w:t>
      </w:r>
      <w:r w:rsidR="000F333D" w:rsidRPr="005D3CE2">
        <w:rPr>
          <w:rFonts w:ascii="Times New Roman" w:hAnsi="Times New Roman" w:cs="Times New Roman"/>
          <w:sz w:val="24"/>
          <w:szCs w:val="24"/>
        </w:rPr>
        <w:t xml:space="preserve"> machine learning and data analytics</w:t>
      </w:r>
      <w:r w:rsidR="0032604B" w:rsidRPr="005D3CE2">
        <w:rPr>
          <w:rFonts w:ascii="Times New Roman" w:hAnsi="Times New Roman" w:cs="Times New Roman"/>
          <w:sz w:val="24"/>
          <w:szCs w:val="24"/>
        </w:rPr>
        <w:t xml:space="preserve"> to</w:t>
      </w:r>
      <w:r w:rsidR="000F333D" w:rsidRPr="005D3CE2">
        <w:rPr>
          <w:rFonts w:ascii="Times New Roman" w:hAnsi="Times New Roman" w:cs="Times New Roman"/>
          <w:sz w:val="24"/>
          <w:szCs w:val="24"/>
        </w:rPr>
        <w:t xml:space="preserve"> help manufacturers to reduce downtime, enhance efficiency, safety, anticipat</w:t>
      </w:r>
      <w:r w:rsidR="0032604B" w:rsidRPr="005D3CE2">
        <w:rPr>
          <w:rFonts w:ascii="Times New Roman" w:hAnsi="Times New Roman" w:cs="Times New Roman"/>
          <w:sz w:val="24"/>
          <w:szCs w:val="24"/>
        </w:rPr>
        <w:t>e</w:t>
      </w:r>
      <w:r w:rsidR="000F333D" w:rsidRPr="005D3CE2">
        <w:rPr>
          <w:rFonts w:ascii="Times New Roman" w:hAnsi="Times New Roman" w:cs="Times New Roman"/>
          <w:sz w:val="24"/>
          <w:szCs w:val="24"/>
        </w:rPr>
        <w:t xml:space="preserve"> requirements and </w:t>
      </w:r>
      <w:r w:rsidR="0032604B" w:rsidRPr="005D3CE2">
        <w:rPr>
          <w:rFonts w:ascii="Times New Roman" w:hAnsi="Times New Roman" w:cs="Times New Roman"/>
          <w:sz w:val="24"/>
          <w:szCs w:val="24"/>
        </w:rPr>
        <w:t xml:space="preserve">make </w:t>
      </w:r>
      <w:r w:rsidR="000F333D" w:rsidRPr="005D3CE2">
        <w:rPr>
          <w:rFonts w:ascii="Times New Roman" w:hAnsi="Times New Roman" w:cs="Times New Roman"/>
          <w:sz w:val="24"/>
          <w:szCs w:val="24"/>
        </w:rPr>
        <w:t>faster production cycle</w:t>
      </w:r>
      <w:r w:rsidR="0032604B" w:rsidRPr="005D3CE2">
        <w:rPr>
          <w:rFonts w:ascii="Times New Roman" w:hAnsi="Times New Roman" w:cs="Times New Roman"/>
          <w:sz w:val="24"/>
          <w:szCs w:val="24"/>
        </w:rPr>
        <w:t>s</w:t>
      </w:r>
      <w:r w:rsidR="000F333D" w:rsidRPr="005D3CE2">
        <w:rPr>
          <w:rFonts w:ascii="Times New Roman" w:hAnsi="Times New Roman" w:cs="Times New Roman"/>
          <w:sz w:val="24"/>
          <w:szCs w:val="24"/>
        </w:rPr>
        <w:t xml:space="preserve">. AI has the </w:t>
      </w:r>
      <w:r w:rsidR="006D59D9" w:rsidRPr="005D3CE2">
        <w:rPr>
          <w:rFonts w:ascii="Times New Roman" w:hAnsi="Times New Roman" w:cs="Times New Roman"/>
          <w:sz w:val="24"/>
          <w:szCs w:val="24"/>
        </w:rPr>
        <w:t>potential to</w:t>
      </w:r>
      <w:r w:rsidR="009735AE" w:rsidRPr="005D3CE2">
        <w:rPr>
          <w:rFonts w:ascii="Times New Roman" w:hAnsi="Times New Roman" w:cs="Times New Roman"/>
          <w:sz w:val="24"/>
          <w:szCs w:val="24"/>
        </w:rPr>
        <w:t xml:space="preserve"> </w:t>
      </w:r>
      <w:r w:rsidR="000F333D" w:rsidRPr="005D3CE2">
        <w:rPr>
          <w:rFonts w:ascii="Times New Roman" w:hAnsi="Times New Roman" w:cs="Times New Roman"/>
          <w:sz w:val="24"/>
          <w:szCs w:val="24"/>
        </w:rPr>
        <w:t>improve the</w:t>
      </w:r>
      <w:r w:rsidR="009735AE" w:rsidRPr="005D3CE2">
        <w:rPr>
          <w:rFonts w:ascii="Times New Roman" w:hAnsi="Times New Roman" w:cs="Times New Roman"/>
          <w:sz w:val="24"/>
          <w:szCs w:val="24"/>
        </w:rPr>
        <w:t xml:space="preserve"> manufacturing process in ways that have never been possible before, using big data, machine learning and analytics to build smarter, more efficient plant operations</w:t>
      </w:r>
      <w:r w:rsidR="0098482D" w:rsidRPr="005D3CE2">
        <w:rPr>
          <w:rFonts w:ascii="Times New Roman" w:hAnsi="Times New Roman" w:cs="Times New Roman"/>
          <w:sz w:val="24"/>
          <w:szCs w:val="24"/>
        </w:rPr>
        <w:t xml:space="preserve"> </w:t>
      </w:r>
      <w:r w:rsidR="0098482D" w:rsidRPr="005D3CE2">
        <w:rPr>
          <w:rFonts w:ascii="Times New Roman" w:hAnsi="Times New Roman" w:cs="Times New Roman"/>
          <w:color w:val="7030A0"/>
          <w:sz w:val="24"/>
          <w:szCs w:val="24"/>
        </w:rPr>
        <w:t xml:space="preserve">(Lima </w:t>
      </w:r>
      <w:r w:rsidR="0079542B" w:rsidRPr="005D3CE2">
        <w:rPr>
          <w:rFonts w:ascii="Times New Roman" w:hAnsi="Times New Roman" w:cs="Times New Roman"/>
          <w:color w:val="7030A0"/>
          <w:sz w:val="24"/>
          <w:szCs w:val="24"/>
        </w:rPr>
        <w:t>and Delen</w:t>
      </w:r>
      <w:r w:rsidR="00BA7931">
        <w:rPr>
          <w:rFonts w:ascii="Times New Roman" w:hAnsi="Times New Roman" w:cs="Times New Roman"/>
          <w:color w:val="7030A0"/>
          <w:sz w:val="24"/>
          <w:szCs w:val="24"/>
        </w:rPr>
        <w:t xml:space="preserve">, </w:t>
      </w:r>
      <w:r w:rsidR="0098482D" w:rsidRPr="005D3CE2">
        <w:rPr>
          <w:rFonts w:ascii="Times New Roman" w:hAnsi="Times New Roman" w:cs="Times New Roman"/>
          <w:color w:val="7030A0"/>
          <w:sz w:val="24"/>
          <w:szCs w:val="24"/>
        </w:rPr>
        <w:t>2020)</w:t>
      </w:r>
      <w:r w:rsidR="009735AE" w:rsidRPr="005D3CE2">
        <w:rPr>
          <w:rFonts w:ascii="Times New Roman" w:hAnsi="Times New Roman" w:cs="Times New Roman"/>
          <w:color w:val="7030A0"/>
          <w:sz w:val="24"/>
          <w:szCs w:val="24"/>
        </w:rPr>
        <w:t>.</w:t>
      </w:r>
      <w:r w:rsidR="000F333D" w:rsidRPr="005D3CE2">
        <w:rPr>
          <w:rFonts w:ascii="Times New Roman" w:hAnsi="Times New Roman" w:cs="Times New Roman"/>
          <w:color w:val="7030A0"/>
          <w:sz w:val="24"/>
          <w:szCs w:val="24"/>
        </w:rPr>
        <w:t xml:space="preserve"> </w:t>
      </w:r>
      <w:r w:rsidR="000F333D" w:rsidRPr="005D3CE2">
        <w:rPr>
          <w:rFonts w:ascii="Times New Roman" w:hAnsi="Times New Roman" w:cs="Times New Roman"/>
          <w:sz w:val="24"/>
          <w:szCs w:val="24"/>
          <w:shd w:val="clear" w:color="auto" w:fill="FFFFFF"/>
        </w:rPr>
        <w:t>With industry 4.0 technologies, developing countries are transforming the industrial sector</w:t>
      </w:r>
      <w:r w:rsidR="00531ADB" w:rsidRPr="005D3CE2">
        <w:rPr>
          <w:rFonts w:ascii="Times New Roman" w:hAnsi="Times New Roman" w:cs="Times New Roman"/>
          <w:sz w:val="24"/>
          <w:szCs w:val="24"/>
          <w:shd w:val="clear" w:color="auto" w:fill="FFFFFF"/>
        </w:rPr>
        <w:t xml:space="preserve"> </w:t>
      </w:r>
      <w:r w:rsidR="00531ADB" w:rsidRPr="00BA7931">
        <w:rPr>
          <w:rFonts w:ascii="Times New Roman" w:hAnsi="Times New Roman" w:cs="Times New Roman"/>
          <w:color w:val="7030A0"/>
          <w:sz w:val="24"/>
          <w:szCs w:val="24"/>
          <w:shd w:val="clear" w:color="auto" w:fill="FFFFFF"/>
        </w:rPr>
        <w:t>(Benzidia, 2021)</w:t>
      </w:r>
      <w:r w:rsidR="000F333D" w:rsidRPr="005D3CE2">
        <w:rPr>
          <w:rFonts w:ascii="Times New Roman" w:hAnsi="Times New Roman" w:cs="Times New Roman"/>
          <w:sz w:val="24"/>
          <w:szCs w:val="24"/>
          <w:shd w:val="clear" w:color="auto" w:fill="FFFFFF"/>
        </w:rPr>
        <w:t>.</w:t>
      </w:r>
      <w:r w:rsidR="001D70F0" w:rsidRPr="005D3CE2">
        <w:rPr>
          <w:rFonts w:ascii="Times New Roman" w:hAnsi="Times New Roman" w:cs="Times New Roman"/>
          <w:sz w:val="24"/>
          <w:szCs w:val="24"/>
          <w:shd w:val="clear" w:color="auto" w:fill="FFFFFF"/>
        </w:rPr>
        <w:t xml:space="preserve"> </w:t>
      </w:r>
      <w:r w:rsidR="0032604B" w:rsidRPr="00C159F6">
        <w:rPr>
          <w:rFonts w:ascii="Times New Roman" w:hAnsi="Times New Roman" w:cs="Times New Roman"/>
          <w:sz w:val="24"/>
          <w:szCs w:val="24"/>
          <w:highlight w:val="green"/>
          <w:shd w:val="clear" w:color="auto" w:fill="FFFFFF"/>
        </w:rPr>
        <w:t>Yet</w:t>
      </w:r>
      <w:r w:rsidR="000F333D" w:rsidRPr="00C159F6">
        <w:rPr>
          <w:rFonts w:ascii="Times New Roman" w:hAnsi="Times New Roman" w:cs="Times New Roman"/>
          <w:sz w:val="24"/>
          <w:szCs w:val="24"/>
          <w:highlight w:val="green"/>
          <w:shd w:val="clear" w:color="auto" w:fill="FFFFFF"/>
        </w:rPr>
        <w:t xml:space="preserve"> India has</w:t>
      </w:r>
      <w:r w:rsidR="0032604B" w:rsidRPr="00C159F6">
        <w:rPr>
          <w:rFonts w:ascii="Times New Roman" w:hAnsi="Times New Roman" w:cs="Times New Roman"/>
          <w:sz w:val="24"/>
          <w:szCs w:val="24"/>
          <w:highlight w:val="green"/>
          <w:shd w:val="clear" w:color="auto" w:fill="FFFFFF"/>
        </w:rPr>
        <w:t xml:space="preserve"> a</w:t>
      </w:r>
      <w:r w:rsidR="000F333D" w:rsidRPr="00C159F6">
        <w:rPr>
          <w:rFonts w:ascii="Times New Roman" w:hAnsi="Times New Roman" w:cs="Times New Roman"/>
          <w:sz w:val="24"/>
          <w:szCs w:val="24"/>
          <w:highlight w:val="green"/>
          <w:shd w:val="clear" w:color="auto" w:fill="FFFFFF"/>
        </w:rPr>
        <w:t xml:space="preserve"> slow rate of AI implementation in </w:t>
      </w:r>
      <w:r w:rsidR="0032604B" w:rsidRPr="00C159F6">
        <w:rPr>
          <w:rFonts w:ascii="Times New Roman" w:hAnsi="Times New Roman" w:cs="Times New Roman"/>
          <w:sz w:val="24"/>
          <w:szCs w:val="24"/>
          <w:highlight w:val="green"/>
          <w:shd w:val="clear" w:color="auto" w:fill="FFFFFF"/>
        </w:rPr>
        <w:t xml:space="preserve">the </w:t>
      </w:r>
      <w:r w:rsidR="00D46C4D">
        <w:rPr>
          <w:rFonts w:ascii="Times New Roman" w:hAnsi="Times New Roman" w:cs="Times New Roman"/>
          <w:sz w:val="24"/>
          <w:szCs w:val="24"/>
          <w:highlight w:val="green"/>
          <w:shd w:val="clear" w:color="auto" w:fill="FFFFFF"/>
        </w:rPr>
        <w:t>PMS</w:t>
      </w:r>
      <w:r w:rsidR="000F333D" w:rsidRPr="00C159F6">
        <w:rPr>
          <w:rFonts w:ascii="Times New Roman" w:hAnsi="Times New Roman" w:cs="Times New Roman"/>
          <w:sz w:val="24"/>
          <w:szCs w:val="24"/>
          <w:highlight w:val="green"/>
          <w:shd w:val="clear" w:color="auto" w:fill="FFFFFF"/>
        </w:rPr>
        <w:t>.</w:t>
      </w:r>
      <w:r w:rsidR="000F333D" w:rsidRPr="005D3CE2">
        <w:rPr>
          <w:rFonts w:ascii="Times New Roman" w:hAnsi="Times New Roman" w:cs="Times New Roman"/>
          <w:sz w:val="24"/>
          <w:szCs w:val="24"/>
          <w:shd w:val="clear" w:color="auto" w:fill="FFFFFF"/>
        </w:rPr>
        <w:t xml:space="preserve"> The main reasons for </w:t>
      </w:r>
      <w:r w:rsidR="00755846" w:rsidRPr="005D3CE2">
        <w:rPr>
          <w:rFonts w:ascii="Times New Roman" w:hAnsi="Times New Roman" w:cs="Times New Roman"/>
          <w:sz w:val="24"/>
          <w:szCs w:val="24"/>
          <w:shd w:val="clear" w:color="auto" w:fill="FFFFFF"/>
        </w:rPr>
        <w:t xml:space="preserve">this </w:t>
      </w:r>
      <w:r w:rsidR="00FC281D" w:rsidRPr="005D3CE2">
        <w:rPr>
          <w:rFonts w:ascii="Times New Roman" w:hAnsi="Times New Roman" w:cs="Times New Roman"/>
          <w:sz w:val="24"/>
          <w:szCs w:val="24"/>
          <w:shd w:val="clear" w:color="auto" w:fill="FFFFFF"/>
        </w:rPr>
        <w:t>include</w:t>
      </w:r>
      <w:r w:rsidR="000F333D" w:rsidRPr="005D3CE2">
        <w:rPr>
          <w:rFonts w:ascii="Times New Roman" w:hAnsi="Times New Roman" w:cs="Times New Roman"/>
          <w:sz w:val="24"/>
          <w:szCs w:val="24"/>
          <w:shd w:val="clear" w:color="auto" w:fill="FFFFFF"/>
        </w:rPr>
        <w:t xml:space="preserve"> lack of advance</w:t>
      </w:r>
      <w:r w:rsidR="001A6927" w:rsidRPr="005D3CE2">
        <w:rPr>
          <w:rFonts w:ascii="Times New Roman" w:hAnsi="Times New Roman" w:cs="Times New Roman"/>
          <w:sz w:val="24"/>
          <w:szCs w:val="24"/>
          <w:shd w:val="clear" w:color="auto" w:fill="FFFFFF"/>
        </w:rPr>
        <w:t>d</w:t>
      </w:r>
      <w:r w:rsidR="000F333D" w:rsidRPr="005D3CE2">
        <w:rPr>
          <w:rFonts w:ascii="Times New Roman" w:hAnsi="Times New Roman" w:cs="Times New Roman"/>
          <w:sz w:val="24"/>
          <w:szCs w:val="24"/>
          <w:shd w:val="clear" w:color="auto" w:fill="FFFFFF"/>
        </w:rPr>
        <w:t xml:space="preserve"> technology</w:t>
      </w:r>
      <w:r w:rsidR="002875F8" w:rsidRPr="005D3CE2">
        <w:rPr>
          <w:rFonts w:ascii="Times New Roman" w:hAnsi="Times New Roman" w:cs="Times New Roman"/>
          <w:sz w:val="24"/>
          <w:szCs w:val="24"/>
          <w:shd w:val="clear" w:color="auto" w:fill="FFFFFF"/>
        </w:rPr>
        <w:t xml:space="preserve"> infrastructure</w:t>
      </w:r>
      <w:r w:rsidR="000F333D" w:rsidRPr="005D3CE2">
        <w:rPr>
          <w:rFonts w:ascii="Times New Roman" w:hAnsi="Times New Roman" w:cs="Times New Roman"/>
          <w:sz w:val="24"/>
          <w:szCs w:val="24"/>
          <w:shd w:val="clear" w:color="auto" w:fill="FFFFFF"/>
        </w:rPr>
        <w:t xml:space="preserve">, </w:t>
      </w:r>
      <w:r w:rsidR="002875F8" w:rsidRPr="005D3CE2">
        <w:rPr>
          <w:rFonts w:ascii="Times New Roman" w:hAnsi="Times New Roman" w:cs="Times New Roman"/>
          <w:sz w:val="24"/>
          <w:szCs w:val="24"/>
          <w:shd w:val="clear" w:color="auto" w:fill="FFFFFF"/>
        </w:rPr>
        <w:t xml:space="preserve">knowledge, skilled people, </w:t>
      </w:r>
      <w:r w:rsidR="000F333D" w:rsidRPr="005D3CE2">
        <w:rPr>
          <w:rFonts w:ascii="Times New Roman" w:hAnsi="Times New Roman" w:cs="Times New Roman"/>
          <w:sz w:val="24"/>
          <w:szCs w:val="24"/>
          <w:shd w:val="clear" w:color="auto" w:fill="FFFFFF"/>
        </w:rPr>
        <w:t>equipment, capital expenditure, processes, lack of integration</w:t>
      </w:r>
      <w:r w:rsidR="001A6927" w:rsidRPr="005D3CE2">
        <w:rPr>
          <w:rFonts w:ascii="Times New Roman" w:hAnsi="Times New Roman" w:cs="Times New Roman"/>
          <w:sz w:val="24"/>
          <w:szCs w:val="24"/>
          <w:shd w:val="clear" w:color="auto" w:fill="FFFFFF"/>
        </w:rPr>
        <w:t xml:space="preserve"> </w:t>
      </w:r>
      <w:r w:rsidR="005A2B2B" w:rsidRPr="005D3CE2">
        <w:rPr>
          <w:rFonts w:ascii="Times New Roman" w:hAnsi="Times New Roman" w:cs="Times New Roman"/>
          <w:sz w:val="24"/>
          <w:szCs w:val="24"/>
          <w:shd w:val="clear" w:color="auto" w:fill="FFFFFF"/>
        </w:rPr>
        <w:t>and optimization</w:t>
      </w:r>
      <w:r w:rsidR="001A6927" w:rsidRPr="005D3CE2">
        <w:rPr>
          <w:rFonts w:ascii="Times New Roman" w:hAnsi="Times New Roman" w:cs="Times New Roman"/>
          <w:sz w:val="24"/>
          <w:szCs w:val="24"/>
          <w:shd w:val="clear" w:color="auto" w:fill="FFFFFF"/>
        </w:rPr>
        <w:t>.</w:t>
      </w:r>
      <w:bookmarkEnd w:id="17"/>
    </w:p>
    <w:p w14:paraId="76069E9F" w14:textId="77777777" w:rsidR="00467004" w:rsidRPr="005D3CE2" w:rsidRDefault="00467004" w:rsidP="002C0328">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2286F7F0" w14:textId="37C47455" w:rsidR="00283B78" w:rsidRDefault="00D75D1D" w:rsidP="00F5113F">
      <w:pPr>
        <w:autoSpaceDE w:val="0"/>
        <w:autoSpaceDN w:val="0"/>
        <w:adjustRightInd w:val="0"/>
        <w:spacing w:after="0" w:line="360" w:lineRule="auto"/>
        <w:jc w:val="both"/>
        <w:rPr>
          <w:rFonts w:ascii="Times New Roman" w:hAnsi="Times New Roman" w:cs="Times New Roman"/>
          <w:sz w:val="24"/>
          <w:szCs w:val="24"/>
        </w:rPr>
      </w:pPr>
      <w:bookmarkStart w:id="20" w:name="_Hlk82000743"/>
      <w:bookmarkEnd w:id="18"/>
      <w:r w:rsidRPr="00232FEB">
        <w:rPr>
          <w:rFonts w:ascii="Times New Roman" w:hAnsi="Times New Roman" w:cs="Times New Roman"/>
          <w:sz w:val="24"/>
          <w:szCs w:val="24"/>
          <w:highlight w:val="green"/>
          <w:shd w:val="clear" w:color="auto" w:fill="FFFFFF"/>
        </w:rPr>
        <w:t xml:space="preserve">The most important challenge of the </w:t>
      </w:r>
      <w:r w:rsidR="00D46C4D">
        <w:rPr>
          <w:rFonts w:ascii="Times New Roman" w:hAnsi="Times New Roman" w:cs="Times New Roman"/>
          <w:sz w:val="24"/>
          <w:szCs w:val="24"/>
          <w:highlight w:val="green"/>
          <w:shd w:val="clear" w:color="auto" w:fill="FFFFFF"/>
        </w:rPr>
        <w:t>PMS</w:t>
      </w:r>
      <w:r w:rsidRPr="00232FEB">
        <w:rPr>
          <w:rFonts w:ascii="Times New Roman" w:hAnsi="Times New Roman" w:cs="Times New Roman"/>
          <w:sz w:val="24"/>
          <w:szCs w:val="24"/>
          <w:highlight w:val="green"/>
          <w:shd w:val="clear" w:color="auto" w:fill="FFFFFF"/>
        </w:rPr>
        <w:t xml:space="preserve"> in India is to upgrade the manufacturing value </w:t>
      </w:r>
      <w:r w:rsidRPr="00D46C4D">
        <w:rPr>
          <w:rFonts w:ascii="Times New Roman" w:hAnsi="Times New Roman" w:cs="Times New Roman"/>
          <w:sz w:val="24"/>
          <w:szCs w:val="24"/>
          <w:highlight w:val="green"/>
          <w:shd w:val="clear" w:color="auto" w:fill="FFFFFF"/>
        </w:rPr>
        <w:t>chain</w:t>
      </w:r>
      <w:r w:rsidR="00F44B59" w:rsidRPr="00D46C4D">
        <w:rPr>
          <w:rFonts w:ascii="Times New Roman" w:hAnsi="Times New Roman" w:cs="Times New Roman"/>
          <w:sz w:val="24"/>
          <w:szCs w:val="24"/>
          <w:highlight w:val="green"/>
          <w:shd w:val="clear" w:color="auto" w:fill="FFFFFF"/>
        </w:rPr>
        <w:t>. However</w:t>
      </w:r>
      <w:r w:rsidR="00F44B59" w:rsidRPr="005619A2">
        <w:rPr>
          <w:rFonts w:ascii="Times New Roman" w:hAnsi="Times New Roman" w:cs="Times New Roman"/>
          <w:highlight w:val="green"/>
          <w:shd w:val="clear" w:color="auto" w:fill="FFFFFF"/>
        </w:rPr>
        <w:t>,</w:t>
      </w:r>
      <w:r w:rsidR="00F44B59" w:rsidRPr="005619A2">
        <w:rPr>
          <w:rFonts w:ascii="Times New Roman" w:hAnsi="Times New Roman" w:cs="Times New Roman"/>
          <w:sz w:val="24"/>
          <w:szCs w:val="24"/>
          <w:highlight w:val="green"/>
          <w:shd w:val="clear" w:color="auto" w:fill="FFFFFF"/>
        </w:rPr>
        <w:t xml:space="preserve"> initiatives such as </w:t>
      </w:r>
      <w:r w:rsidR="00294EA7" w:rsidRPr="005619A2">
        <w:rPr>
          <w:rFonts w:ascii="Times New Roman" w:hAnsi="Times New Roman" w:cs="Times New Roman"/>
          <w:sz w:val="24"/>
          <w:szCs w:val="24"/>
          <w:highlight w:val="green"/>
          <w:shd w:val="clear" w:color="auto" w:fill="FFFFFF"/>
        </w:rPr>
        <w:t>‘</w:t>
      </w:r>
      <w:r w:rsidR="00F44B59" w:rsidRPr="005619A2">
        <w:rPr>
          <w:rFonts w:ascii="Times New Roman" w:hAnsi="Times New Roman" w:cs="Times New Roman"/>
          <w:sz w:val="24"/>
          <w:szCs w:val="24"/>
          <w:highlight w:val="green"/>
          <w:shd w:val="clear" w:color="auto" w:fill="FFFFFF"/>
        </w:rPr>
        <w:t>Digital India</w:t>
      </w:r>
      <w:r w:rsidR="00294EA7" w:rsidRPr="005619A2">
        <w:rPr>
          <w:rFonts w:ascii="Times New Roman" w:hAnsi="Times New Roman" w:cs="Times New Roman"/>
          <w:sz w:val="24"/>
          <w:szCs w:val="24"/>
          <w:highlight w:val="green"/>
          <w:shd w:val="clear" w:color="auto" w:fill="FFFFFF"/>
        </w:rPr>
        <w:t>’</w:t>
      </w:r>
      <w:r w:rsidR="00F44B59" w:rsidRPr="005619A2">
        <w:rPr>
          <w:rFonts w:ascii="Times New Roman" w:hAnsi="Times New Roman" w:cs="Times New Roman"/>
          <w:sz w:val="24"/>
          <w:szCs w:val="24"/>
          <w:highlight w:val="green"/>
          <w:shd w:val="clear" w:color="auto" w:fill="FFFFFF"/>
        </w:rPr>
        <w:t xml:space="preserve">, </w:t>
      </w:r>
      <w:r w:rsidR="00294EA7" w:rsidRPr="005619A2">
        <w:rPr>
          <w:rFonts w:ascii="Times New Roman" w:hAnsi="Times New Roman" w:cs="Times New Roman"/>
          <w:sz w:val="24"/>
          <w:szCs w:val="24"/>
          <w:highlight w:val="green"/>
          <w:shd w:val="clear" w:color="auto" w:fill="FFFFFF"/>
        </w:rPr>
        <w:t>‘</w:t>
      </w:r>
      <w:r w:rsidR="00F44B59" w:rsidRPr="005619A2">
        <w:rPr>
          <w:rFonts w:ascii="Times New Roman" w:hAnsi="Times New Roman" w:cs="Times New Roman"/>
          <w:sz w:val="24"/>
          <w:szCs w:val="24"/>
          <w:highlight w:val="green"/>
          <w:shd w:val="clear" w:color="auto" w:fill="FFFFFF"/>
        </w:rPr>
        <w:t>Make in India</w:t>
      </w:r>
      <w:r w:rsidR="00294EA7" w:rsidRPr="005619A2">
        <w:rPr>
          <w:rFonts w:ascii="Times New Roman" w:hAnsi="Times New Roman" w:cs="Times New Roman"/>
          <w:sz w:val="24"/>
          <w:szCs w:val="24"/>
          <w:highlight w:val="green"/>
          <w:shd w:val="clear" w:color="auto" w:fill="FFFFFF"/>
        </w:rPr>
        <w:t>’</w:t>
      </w:r>
      <w:r w:rsidR="001A6927" w:rsidRPr="005619A2">
        <w:rPr>
          <w:rFonts w:ascii="Times New Roman" w:hAnsi="Times New Roman" w:cs="Times New Roman"/>
          <w:sz w:val="24"/>
          <w:szCs w:val="24"/>
          <w:highlight w:val="green"/>
          <w:shd w:val="clear" w:color="auto" w:fill="FFFFFF"/>
        </w:rPr>
        <w:t xml:space="preserve"> and </w:t>
      </w:r>
      <w:r w:rsidR="00294EA7" w:rsidRPr="005619A2">
        <w:rPr>
          <w:rFonts w:ascii="Times New Roman" w:hAnsi="Times New Roman" w:cs="Times New Roman"/>
          <w:sz w:val="24"/>
          <w:szCs w:val="24"/>
          <w:highlight w:val="green"/>
          <w:shd w:val="clear" w:color="auto" w:fill="FFFFFF"/>
        </w:rPr>
        <w:t>‘</w:t>
      </w:r>
      <w:r w:rsidR="00F44B59" w:rsidRPr="005619A2">
        <w:rPr>
          <w:rFonts w:ascii="Times New Roman" w:hAnsi="Times New Roman" w:cs="Times New Roman"/>
          <w:sz w:val="24"/>
          <w:szCs w:val="24"/>
          <w:highlight w:val="green"/>
          <w:shd w:val="clear" w:color="auto" w:fill="FFFFFF"/>
        </w:rPr>
        <w:t>Skill India</w:t>
      </w:r>
      <w:r w:rsidR="00294EA7" w:rsidRPr="005619A2">
        <w:rPr>
          <w:rFonts w:ascii="Times New Roman" w:hAnsi="Times New Roman" w:cs="Times New Roman"/>
          <w:sz w:val="24"/>
          <w:szCs w:val="24"/>
          <w:highlight w:val="green"/>
          <w:shd w:val="clear" w:color="auto" w:fill="FFFFFF"/>
        </w:rPr>
        <w:t>’</w:t>
      </w:r>
      <w:r w:rsidR="00AF0BE8" w:rsidRPr="005619A2">
        <w:rPr>
          <w:rFonts w:ascii="Times New Roman" w:hAnsi="Times New Roman" w:cs="Times New Roman"/>
          <w:sz w:val="24"/>
          <w:szCs w:val="24"/>
          <w:highlight w:val="green"/>
          <w:shd w:val="clear" w:color="auto" w:fill="FFFFFF"/>
        </w:rPr>
        <w:t xml:space="preserve"> </w:t>
      </w:r>
      <w:r w:rsidR="00F44B59" w:rsidRPr="005619A2">
        <w:rPr>
          <w:rFonts w:ascii="Times New Roman" w:hAnsi="Times New Roman" w:cs="Times New Roman"/>
          <w:sz w:val="24"/>
          <w:szCs w:val="24"/>
          <w:highlight w:val="green"/>
          <w:shd w:val="clear" w:color="auto" w:fill="FFFFFF"/>
        </w:rPr>
        <w:t xml:space="preserve">have supported the </w:t>
      </w:r>
      <w:r w:rsidR="00BA7931">
        <w:rPr>
          <w:rFonts w:ascii="Times New Roman" w:hAnsi="Times New Roman" w:cs="Times New Roman"/>
          <w:sz w:val="24"/>
          <w:szCs w:val="24"/>
          <w:highlight w:val="green"/>
          <w:shd w:val="clear" w:color="auto" w:fill="FFFFFF"/>
        </w:rPr>
        <w:t>PMS</w:t>
      </w:r>
      <w:r w:rsidR="00F44B59" w:rsidRPr="005619A2">
        <w:rPr>
          <w:rFonts w:ascii="Times New Roman" w:hAnsi="Times New Roman" w:cs="Times New Roman"/>
          <w:sz w:val="24"/>
          <w:szCs w:val="24"/>
          <w:highlight w:val="green"/>
          <w:shd w:val="clear" w:color="auto" w:fill="FFFFFF"/>
        </w:rPr>
        <w:t xml:space="preserve"> </w:t>
      </w:r>
      <w:r w:rsidR="001A6927" w:rsidRPr="005619A2">
        <w:rPr>
          <w:rFonts w:ascii="Times New Roman" w:hAnsi="Times New Roman" w:cs="Times New Roman"/>
          <w:sz w:val="24"/>
          <w:szCs w:val="24"/>
          <w:highlight w:val="green"/>
          <w:shd w:val="clear" w:color="auto" w:fill="FFFFFF"/>
        </w:rPr>
        <w:t>in</w:t>
      </w:r>
      <w:r w:rsidR="00F44B59" w:rsidRPr="005619A2">
        <w:rPr>
          <w:rFonts w:ascii="Times New Roman" w:hAnsi="Times New Roman" w:cs="Times New Roman"/>
          <w:sz w:val="24"/>
          <w:szCs w:val="24"/>
          <w:highlight w:val="green"/>
          <w:shd w:val="clear" w:color="auto" w:fill="FFFFFF"/>
        </w:rPr>
        <w:t xml:space="preserve"> skill enhancement and technology up</w:t>
      </w:r>
      <w:r w:rsidR="006D59D9" w:rsidRPr="005619A2">
        <w:rPr>
          <w:rFonts w:ascii="Times New Roman" w:hAnsi="Times New Roman" w:cs="Times New Roman"/>
          <w:sz w:val="24"/>
          <w:szCs w:val="24"/>
          <w:highlight w:val="green"/>
          <w:shd w:val="clear" w:color="auto" w:fill="FFFFFF"/>
        </w:rPr>
        <w:t>-</w:t>
      </w:r>
      <w:r w:rsidR="00F44B59" w:rsidRPr="005619A2">
        <w:rPr>
          <w:rFonts w:ascii="Times New Roman" w:hAnsi="Times New Roman" w:cs="Times New Roman"/>
          <w:sz w:val="24"/>
          <w:szCs w:val="24"/>
          <w:highlight w:val="green"/>
          <w:shd w:val="clear" w:color="auto" w:fill="FFFFFF"/>
        </w:rPr>
        <w:t>grad</w:t>
      </w:r>
      <w:r w:rsidR="001A6927" w:rsidRPr="005619A2">
        <w:rPr>
          <w:rFonts w:ascii="Times New Roman" w:hAnsi="Times New Roman" w:cs="Times New Roman"/>
          <w:sz w:val="24"/>
          <w:szCs w:val="24"/>
          <w:highlight w:val="green"/>
          <w:shd w:val="clear" w:color="auto" w:fill="FFFFFF"/>
        </w:rPr>
        <w:t>ing</w:t>
      </w:r>
      <w:bookmarkEnd w:id="20"/>
      <w:r w:rsidR="00F44B59" w:rsidRPr="005619A2">
        <w:rPr>
          <w:rFonts w:ascii="Times New Roman" w:hAnsi="Times New Roman" w:cs="Times New Roman"/>
          <w:sz w:val="24"/>
          <w:szCs w:val="24"/>
          <w:highlight w:val="green"/>
          <w:shd w:val="clear" w:color="auto" w:fill="FFFFFF"/>
        </w:rPr>
        <w:t>.</w:t>
      </w:r>
      <w:r w:rsidR="00F44B59" w:rsidRPr="005D3CE2">
        <w:rPr>
          <w:rFonts w:ascii="Times New Roman" w:hAnsi="Times New Roman" w:cs="Times New Roman"/>
          <w:sz w:val="24"/>
          <w:szCs w:val="24"/>
          <w:shd w:val="clear" w:color="auto" w:fill="FFFFFF"/>
        </w:rPr>
        <w:t xml:space="preserve"> AI and machine learning utilization in </w:t>
      </w:r>
      <w:r w:rsidR="001A6927" w:rsidRPr="005D3CE2">
        <w:rPr>
          <w:rFonts w:ascii="Times New Roman" w:hAnsi="Times New Roman" w:cs="Times New Roman"/>
          <w:sz w:val="24"/>
          <w:szCs w:val="24"/>
          <w:shd w:val="clear" w:color="auto" w:fill="FFFFFF"/>
        </w:rPr>
        <w:t xml:space="preserve">the </w:t>
      </w:r>
      <w:r w:rsidR="00F44B59" w:rsidRPr="005D3CE2">
        <w:rPr>
          <w:rFonts w:ascii="Times New Roman" w:hAnsi="Times New Roman" w:cs="Times New Roman"/>
          <w:sz w:val="24"/>
          <w:szCs w:val="24"/>
          <w:shd w:val="clear" w:color="auto" w:fill="FFFFFF"/>
        </w:rPr>
        <w:t>manufacturing sector ha</w:t>
      </w:r>
      <w:r w:rsidR="00AF0BE8" w:rsidRPr="005D3CE2">
        <w:rPr>
          <w:rFonts w:ascii="Times New Roman" w:hAnsi="Times New Roman" w:cs="Times New Roman"/>
          <w:sz w:val="24"/>
          <w:szCs w:val="24"/>
          <w:shd w:val="clear" w:color="auto" w:fill="FFFFFF"/>
        </w:rPr>
        <w:t>ve</w:t>
      </w:r>
      <w:r w:rsidR="00F44B59" w:rsidRPr="005D3CE2">
        <w:rPr>
          <w:rFonts w:ascii="Times New Roman" w:hAnsi="Times New Roman" w:cs="Times New Roman"/>
          <w:sz w:val="24"/>
          <w:szCs w:val="24"/>
          <w:shd w:val="clear" w:color="auto" w:fill="FFFFFF"/>
        </w:rPr>
        <w:t xml:space="preserve"> shown that these technologies demand</w:t>
      </w:r>
      <w:r w:rsidR="00F44B59" w:rsidRPr="005D3CE2">
        <w:rPr>
          <w:rFonts w:ascii="Times New Roman" w:hAnsi="Times New Roman" w:cs="Times New Roman"/>
          <w:shd w:val="clear" w:color="auto" w:fill="FFFFFF"/>
        </w:rPr>
        <w:t xml:space="preserve"> </w:t>
      </w:r>
      <w:r w:rsidR="00F44B59" w:rsidRPr="005D3CE2">
        <w:rPr>
          <w:rFonts w:ascii="Times New Roman" w:hAnsi="Times New Roman" w:cs="Times New Roman"/>
          <w:sz w:val="24"/>
          <w:szCs w:val="24"/>
          <w:shd w:val="clear" w:color="auto" w:fill="FFFFFF"/>
        </w:rPr>
        <w:t>considerable capital and optimum human resources to develop collaborative model</w:t>
      </w:r>
      <w:r w:rsidR="001A6927" w:rsidRPr="005D3CE2">
        <w:rPr>
          <w:rFonts w:ascii="Times New Roman" w:hAnsi="Times New Roman" w:cs="Times New Roman"/>
          <w:sz w:val="24"/>
          <w:szCs w:val="24"/>
          <w:shd w:val="clear" w:color="auto" w:fill="FFFFFF"/>
        </w:rPr>
        <w:t>s in the</w:t>
      </w:r>
      <w:r w:rsidR="00F44B59" w:rsidRPr="005D3CE2">
        <w:rPr>
          <w:rFonts w:ascii="Times New Roman" w:hAnsi="Times New Roman" w:cs="Times New Roman"/>
          <w:sz w:val="24"/>
          <w:szCs w:val="24"/>
          <w:shd w:val="clear" w:color="auto" w:fill="FFFFFF"/>
        </w:rPr>
        <w:t xml:space="preserve"> working environment</w:t>
      </w:r>
      <w:bookmarkEnd w:id="19"/>
      <w:r w:rsidR="00F44B59" w:rsidRPr="005D3CE2">
        <w:rPr>
          <w:rFonts w:ascii="Times New Roman" w:hAnsi="Times New Roman" w:cs="Times New Roman"/>
          <w:sz w:val="24"/>
          <w:szCs w:val="24"/>
          <w:shd w:val="clear" w:color="auto" w:fill="FFFFFF"/>
        </w:rPr>
        <w:t>.</w:t>
      </w:r>
      <w:r w:rsidR="00F44B59" w:rsidRPr="005D3CE2">
        <w:rPr>
          <w:i/>
          <w:iCs/>
          <w:color w:val="1F4E79" w:themeColor="accent5" w:themeShade="80"/>
          <w:shd w:val="clear" w:color="auto" w:fill="FFFFFF"/>
        </w:rPr>
        <w:t xml:space="preserve"> </w:t>
      </w:r>
      <w:r w:rsidR="00487600" w:rsidRPr="005D3CE2">
        <w:rPr>
          <w:rFonts w:ascii="Times New Roman" w:hAnsi="Times New Roman" w:cs="Times New Roman"/>
          <w:sz w:val="24"/>
          <w:szCs w:val="24"/>
        </w:rPr>
        <w:t>The</w:t>
      </w:r>
      <w:r w:rsidR="001A6927" w:rsidRPr="005D3CE2">
        <w:rPr>
          <w:rFonts w:ascii="Times New Roman" w:hAnsi="Times New Roman" w:cs="Times New Roman"/>
          <w:sz w:val="24"/>
          <w:szCs w:val="24"/>
        </w:rPr>
        <w:t>se</w:t>
      </w:r>
      <w:r w:rsidR="00487600" w:rsidRPr="005D3CE2">
        <w:rPr>
          <w:rFonts w:ascii="Times New Roman" w:hAnsi="Times New Roman" w:cs="Times New Roman"/>
          <w:sz w:val="24"/>
          <w:szCs w:val="24"/>
        </w:rPr>
        <w:t xml:space="preserve"> unique challenges and aspirations</w:t>
      </w:r>
      <w:r w:rsidR="001A6927" w:rsidRPr="005D3CE2">
        <w:rPr>
          <w:rFonts w:ascii="Times New Roman" w:hAnsi="Times New Roman" w:cs="Times New Roman"/>
          <w:sz w:val="24"/>
          <w:szCs w:val="24"/>
        </w:rPr>
        <w:t>,</w:t>
      </w:r>
      <w:r w:rsidR="00487600" w:rsidRPr="005D3CE2">
        <w:rPr>
          <w:rFonts w:ascii="Times New Roman" w:hAnsi="Times New Roman" w:cs="Times New Roman"/>
          <w:sz w:val="24"/>
          <w:szCs w:val="24"/>
        </w:rPr>
        <w:t xml:space="preserve"> combined with AI technologies </w:t>
      </w:r>
      <w:r w:rsidR="001A6927" w:rsidRPr="005D3CE2">
        <w:rPr>
          <w:rFonts w:ascii="Times New Roman" w:hAnsi="Times New Roman" w:cs="Times New Roman"/>
          <w:sz w:val="24"/>
          <w:szCs w:val="24"/>
        </w:rPr>
        <w:t>and their</w:t>
      </w:r>
      <w:r w:rsidR="00487600" w:rsidRPr="005D3CE2">
        <w:rPr>
          <w:rFonts w:ascii="Times New Roman" w:hAnsi="Times New Roman" w:cs="Times New Roman"/>
          <w:sz w:val="24"/>
          <w:szCs w:val="24"/>
        </w:rPr>
        <w:t xml:space="preserve"> implement</w:t>
      </w:r>
      <w:r w:rsidR="001A6927" w:rsidRPr="005D3CE2">
        <w:rPr>
          <w:rFonts w:ascii="Times New Roman" w:hAnsi="Times New Roman" w:cs="Times New Roman"/>
          <w:sz w:val="24"/>
          <w:szCs w:val="24"/>
        </w:rPr>
        <w:t>ation,</w:t>
      </w:r>
      <w:r w:rsidR="00487600" w:rsidRPr="005D3CE2">
        <w:rPr>
          <w:rFonts w:ascii="Times New Roman" w:hAnsi="Times New Roman" w:cs="Times New Roman"/>
          <w:sz w:val="24"/>
          <w:szCs w:val="24"/>
        </w:rPr>
        <w:t xml:space="preserve"> require huge transformational interventions supported by the government, the public and private players </w:t>
      </w:r>
      <w:r w:rsidR="001A6927" w:rsidRPr="005D3CE2">
        <w:rPr>
          <w:rFonts w:ascii="Times New Roman" w:hAnsi="Times New Roman" w:cs="Times New Roman"/>
          <w:sz w:val="24"/>
          <w:szCs w:val="24"/>
        </w:rPr>
        <w:t>in</w:t>
      </w:r>
      <w:r w:rsidR="00487600" w:rsidRPr="005D3CE2">
        <w:rPr>
          <w:rFonts w:ascii="Times New Roman" w:hAnsi="Times New Roman" w:cs="Times New Roman"/>
          <w:sz w:val="24"/>
          <w:szCs w:val="24"/>
        </w:rPr>
        <w:t xml:space="preserve"> the economy. The technical feasibility, regulatory norms, privacy concerns and ethical concerns</w:t>
      </w:r>
      <w:r w:rsidR="003D315D" w:rsidRPr="005D3CE2">
        <w:rPr>
          <w:rFonts w:ascii="Times New Roman" w:hAnsi="Times New Roman" w:cs="Times New Roman"/>
          <w:sz w:val="24"/>
          <w:szCs w:val="24"/>
        </w:rPr>
        <w:t xml:space="preserve"> </w:t>
      </w:r>
      <w:r w:rsidR="001A6927" w:rsidRPr="005D3CE2">
        <w:rPr>
          <w:rFonts w:ascii="Times New Roman" w:hAnsi="Times New Roman" w:cs="Times New Roman"/>
          <w:sz w:val="24"/>
          <w:szCs w:val="24"/>
        </w:rPr>
        <w:t>are indicators</w:t>
      </w:r>
      <w:r w:rsidR="00487600" w:rsidRPr="005D3CE2">
        <w:rPr>
          <w:rFonts w:ascii="Times New Roman" w:hAnsi="Times New Roman" w:cs="Times New Roman"/>
          <w:sz w:val="24"/>
          <w:szCs w:val="24"/>
        </w:rPr>
        <w:t xml:space="preserve"> in measuring the readiness of a sector for AI </w:t>
      </w:r>
      <w:r w:rsidR="00F73397" w:rsidRPr="005D3CE2">
        <w:rPr>
          <w:rFonts w:ascii="Times New Roman" w:hAnsi="Times New Roman" w:cs="Times New Roman"/>
          <w:sz w:val="24"/>
          <w:szCs w:val="24"/>
        </w:rPr>
        <w:t>implementation</w:t>
      </w:r>
      <w:r w:rsidR="00487600" w:rsidRPr="005D3CE2">
        <w:rPr>
          <w:rFonts w:ascii="Times New Roman" w:hAnsi="Times New Roman" w:cs="Times New Roman"/>
          <w:sz w:val="24"/>
          <w:szCs w:val="24"/>
        </w:rPr>
        <w:t xml:space="preserve">. </w:t>
      </w:r>
    </w:p>
    <w:p w14:paraId="3671CAA2" w14:textId="77777777" w:rsidR="00467004" w:rsidRPr="005D3CE2" w:rsidRDefault="00467004" w:rsidP="00F5113F">
      <w:pPr>
        <w:autoSpaceDE w:val="0"/>
        <w:autoSpaceDN w:val="0"/>
        <w:adjustRightInd w:val="0"/>
        <w:spacing w:after="0" w:line="360" w:lineRule="auto"/>
        <w:jc w:val="both"/>
        <w:rPr>
          <w:rFonts w:ascii="Times New Roman" w:hAnsi="Times New Roman" w:cs="Times New Roman"/>
          <w:i/>
          <w:iCs/>
          <w:color w:val="1F4E79" w:themeColor="accent5" w:themeShade="80"/>
          <w:sz w:val="24"/>
          <w:szCs w:val="24"/>
          <w:shd w:val="clear" w:color="auto" w:fill="FFFFFF"/>
        </w:rPr>
      </w:pPr>
    </w:p>
    <w:p w14:paraId="591429D7" w14:textId="3913AF18" w:rsidR="00AB4A90" w:rsidRPr="00615370" w:rsidRDefault="00CC3E66" w:rsidP="00AB4A90">
      <w:pPr>
        <w:autoSpaceDE w:val="0"/>
        <w:autoSpaceDN w:val="0"/>
        <w:adjustRightInd w:val="0"/>
        <w:spacing w:after="0" w:line="360" w:lineRule="auto"/>
        <w:jc w:val="both"/>
        <w:rPr>
          <w:rFonts w:ascii="Times New Roman" w:hAnsi="Times New Roman" w:cs="Times New Roman"/>
          <w:color w:val="7030A0"/>
          <w:sz w:val="24"/>
          <w:szCs w:val="24"/>
          <w:highlight w:val="green"/>
        </w:rPr>
      </w:pPr>
      <w:bookmarkStart w:id="21" w:name="_Hlk79878794"/>
      <w:r w:rsidRPr="005D3CE2">
        <w:rPr>
          <w:rFonts w:ascii="Times New Roman" w:hAnsi="Times New Roman" w:cs="Times New Roman"/>
          <w:sz w:val="24"/>
          <w:szCs w:val="24"/>
        </w:rPr>
        <w:t xml:space="preserve">By </w:t>
      </w:r>
      <w:r w:rsidR="00051722" w:rsidRPr="005D3CE2">
        <w:rPr>
          <w:rFonts w:ascii="Times New Roman" w:hAnsi="Times New Roman" w:cs="Times New Roman"/>
          <w:sz w:val="24"/>
          <w:szCs w:val="24"/>
        </w:rPr>
        <w:t>2030, 70</w:t>
      </w:r>
      <w:r w:rsidR="001A6927" w:rsidRPr="005D3CE2">
        <w:rPr>
          <w:rFonts w:ascii="Times New Roman" w:hAnsi="Times New Roman" w:cs="Times New Roman"/>
          <w:sz w:val="24"/>
          <w:szCs w:val="24"/>
        </w:rPr>
        <w:t>%</w:t>
      </w:r>
      <w:r w:rsidR="00051722" w:rsidRPr="005D3CE2">
        <w:rPr>
          <w:rFonts w:ascii="Times New Roman" w:hAnsi="Times New Roman" w:cs="Times New Roman"/>
          <w:sz w:val="24"/>
          <w:szCs w:val="24"/>
        </w:rPr>
        <w:t xml:space="preserve"> of businesses are </w:t>
      </w:r>
      <w:r w:rsidRPr="005D3CE2">
        <w:rPr>
          <w:rFonts w:ascii="Times New Roman" w:hAnsi="Times New Roman" w:cs="Times New Roman"/>
          <w:sz w:val="24"/>
          <w:szCs w:val="24"/>
        </w:rPr>
        <w:t>expected</w:t>
      </w:r>
      <w:r w:rsidR="00051722" w:rsidRPr="005D3CE2">
        <w:rPr>
          <w:rFonts w:ascii="Times New Roman" w:hAnsi="Times New Roman" w:cs="Times New Roman"/>
          <w:sz w:val="24"/>
          <w:szCs w:val="24"/>
        </w:rPr>
        <w:t xml:space="preserve"> to </w:t>
      </w:r>
      <w:r w:rsidR="006D59D9" w:rsidRPr="005D3CE2">
        <w:rPr>
          <w:rFonts w:ascii="Times New Roman" w:hAnsi="Times New Roman" w:cs="Times New Roman"/>
          <w:sz w:val="24"/>
          <w:szCs w:val="24"/>
        </w:rPr>
        <w:t>implement some</w:t>
      </w:r>
      <w:r w:rsidR="00051722" w:rsidRPr="005D3CE2">
        <w:rPr>
          <w:rFonts w:ascii="Times New Roman" w:hAnsi="Times New Roman" w:cs="Times New Roman"/>
          <w:sz w:val="24"/>
          <w:szCs w:val="24"/>
        </w:rPr>
        <w:t xml:space="preserve"> form of AI technology </w:t>
      </w:r>
      <w:r w:rsidRPr="005D3CE2">
        <w:rPr>
          <w:rFonts w:ascii="Times New Roman" w:hAnsi="Times New Roman" w:cs="Times New Roman"/>
          <w:sz w:val="24"/>
          <w:szCs w:val="24"/>
        </w:rPr>
        <w:t>i</w:t>
      </w:r>
      <w:r w:rsidR="00051722" w:rsidRPr="005D3CE2">
        <w:rPr>
          <w:rFonts w:ascii="Times New Roman" w:hAnsi="Times New Roman" w:cs="Times New Roman"/>
          <w:sz w:val="24"/>
          <w:szCs w:val="24"/>
        </w:rPr>
        <w:t xml:space="preserve">n their business processes </w:t>
      </w:r>
      <w:r w:rsidR="00051722" w:rsidRPr="005D3CE2">
        <w:rPr>
          <w:rFonts w:ascii="Times New Roman" w:hAnsi="Times New Roman" w:cs="Times New Roman"/>
          <w:color w:val="7030A0"/>
          <w:sz w:val="24"/>
          <w:szCs w:val="24"/>
        </w:rPr>
        <w:t>(Bughin et al., 2018).</w:t>
      </w:r>
      <w:r w:rsidR="00F5113F" w:rsidRPr="005D3CE2">
        <w:t xml:space="preserve"> </w:t>
      </w:r>
      <w:r w:rsidR="00F5113F" w:rsidRPr="005D3CE2">
        <w:rPr>
          <w:rFonts w:ascii="Times New Roman" w:hAnsi="Times New Roman" w:cs="Times New Roman"/>
          <w:sz w:val="24"/>
          <w:szCs w:val="24"/>
        </w:rPr>
        <w:t xml:space="preserve">Studies </w:t>
      </w:r>
      <w:r w:rsidR="00F63603" w:rsidRPr="005D3CE2">
        <w:rPr>
          <w:rFonts w:ascii="Times New Roman" w:hAnsi="Times New Roman" w:cs="Times New Roman"/>
          <w:sz w:val="24"/>
          <w:szCs w:val="24"/>
        </w:rPr>
        <w:t xml:space="preserve">show that higher </w:t>
      </w:r>
      <w:r w:rsidR="00F5113F" w:rsidRPr="005D3CE2">
        <w:rPr>
          <w:rFonts w:ascii="Times New Roman" w:hAnsi="Times New Roman" w:cs="Times New Roman"/>
          <w:sz w:val="24"/>
          <w:szCs w:val="24"/>
        </w:rPr>
        <w:t xml:space="preserve">levels of AI </w:t>
      </w:r>
      <w:r w:rsidR="00F63603" w:rsidRPr="005D3CE2">
        <w:rPr>
          <w:rFonts w:ascii="Times New Roman" w:hAnsi="Times New Roman" w:cs="Times New Roman"/>
          <w:sz w:val="24"/>
          <w:szCs w:val="24"/>
        </w:rPr>
        <w:t xml:space="preserve">implementation </w:t>
      </w:r>
      <w:r w:rsidR="006D59D9" w:rsidRPr="005D3CE2">
        <w:rPr>
          <w:rFonts w:ascii="Times New Roman" w:hAnsi="Times New Roman" w:cs="Times New Roman"/>
          <w:sz w:val="24"/>
          <w:szCs w:val="24"/>
        </w:rPr>
        <w:t>in manufacturing</w:t>
      </w:r>
      <w:r w:rsidR="00F5113F" w:rsidRPr="005D3CE2">
        <w:rPr>
          <w:rFonts w:ascii="Times New Roman" w:hAnsi="Times New Roman" w:cs="Times New Roman"/>
          <w:sz w:val="24"/>
          <w:szCs w:val="24"/>
        </w:rPr>
        <w:t xml:space="preserve">, healthcare and digital </w:t>
      </w:r>
      <w:r w:rsidR="006D59D9" w:rsidRPr="005D3CE2">
        <w:rPr>
          <w:rFonts w:ascii="Times New Roman" w:hAnsi="Times New Roman" w:cs="Times New Roman"/>
          <w:sz w:val="24"/>
          <w:szCs w:val="24"/>
        </w:rPr>
        <w:t xml:space="preserve">marketing </w:t>
      </w:r>
      <w:r w:rsidR="001A6927" w:rsidRPr="005D3CE2">
        <w:rPr>
          <w:rFonts w:ascii="Times New Roman" w:hAnsi="Times New Roman" w:cs="Times New Roman"/>
          <w:sz w:val="24"/>
          <w:szCs w:val="24"/>
        </w:rPr>
        <w:t>are</w:t>
      </w:r>
      <w:r w:rsidR="00F63603" w:rsidRPr="005D3CE2">
        <w:rPr>
          <w:rFonts w:ascii="Times New Roman" w:hAnsi="Times New Roman" w:cs="Times New Roman"/>
          <w:sz w:val="24"/>
          <w:szCs w:val="24"/>
        </w:rPr>
        <w:t xml:space="preserve"> projected</w:t>
      </w:r>
      <w:r w:rsidR="00DF7B07" w:rsidRPr="005D3CE2">
        <w:rPr>
          <w:rFonts w:ascii="Times New Roman" w:hAnsi="Times New Roman" w:cs="Times New Roman"/>
          <w:sz w:val="24"/>
          <w:szCs w:val="24"/>
        </w:rPr>
        <w:t>.</w:t>
      </w:r>
      <w:r w:rsidR="001D70F0" w:rsidRPr="005D3CE2">
        <w:rPr>
          <w:rFonts w:ascii="Times New Roman" w:hAnsi="Times New Roman" w:cs="Times New Roman"/>
          <w:sz w:val="24"/>
          <w:szCs w:val="24"/>
        </w:rPr>
        <w:t xml:space="preserve"> </w:t>
      </w:r>
      <w:r w:rsidR="00283B78" w:rsidRPr="005D3CE2">
        <w:rPr>
          <w:rFonts w:ascii="Times New Roman" w:hAnsi="Times New Roman" w:cs="Times New Roman"/>
          <w:sz w:val="24"/>
          <w:szCs w:val="24"/>
        </w:rPr>
        <w:t>AI</w:t>
      </w:r>
      <w:r w:rsidR="00A34F2B" w:rsidRPr="005D3CE2">
        <w:rPr>
          <w:rFonts w:ascii="Times New Roman" w:hAnsi="Times New Roman" w:cs="Times New Roman"/>
          <w:sz w:val="24"/>
          <w:szCs w:val="24"/>
        </w:rPr>
        <w:t xml:space="preserve"> </w:t>
      </w:r>
      <w:r w:rsidR="006D59D9" w:rsidRPr="005D3CE2">
        <w:rPr>
          <w:rFonts w:ascii="Times New Roman" w:hAnsi="Times New Roman" w:cs="Times New Roman"/>
          <w:sz w:val="24"/>
          <w:szCs w:val="24"/>
        </w:rPr>
        <w:t>implementation differs from</w:t>
      </w:r>
      <w:r w:rsidR="00283B78" w:rsidRPr="005D3CE2">
        <w:rPr>
          <w:rFonts w:ascii="Times New Roman" w:hAnsi="Times New Roman" w:cs="Times New Roman"/>
          <w:sz w:val="24"/>
          <w:szCs w:val="24"/>
        </w:rPr>
        <w:t xml:space="preserve"> traditional technology implementation</w:t>
      </w:r>
      <w:r w:rsidR="001A6927" w:rsidRPr="005D3CE2">
        <w:rPr>
          <w:rFonts w:ascii="Times New Roman" w:hAnsi="Times New Roman" w:cs="Times New Roman"/>
          <w:sz w:val="24"/>
          <w:szCs w:val="24"/>
        </w:rPr>
        <w:t xml:space="preserve">, </w:t>
      </w:r>
      <w:r w:rsidR="00A34F2B" w:rsidRPr="005D3CE2">
        <w:rPr>
          <w:rFonts w:ascii="Times New Roman" w:hAnsi="Times New Roman" w:cs="Times New Roman"/>
          <w:sz w:val="24"/>
          <w:szCs w:val="24"/>
        </w:rPr>
        <w:t>pos</w:t>
      </w:r>
      <w:r w:rsidR="001A6927" w:rsidRPr="005D3CE2">
        <w:rPr>
          <w:rFonts w:ascii="Times New Roman" w:hAnsi="Times New Roman" w:cs="Times New Roman"/>
          <w:sz w:val="24"/>
          <w:szCs w:val="24"/>
        </w:rPr>
        <w:t>ing</w:t>
      </w:r>
      <w:r w:rsidR="00A34F2B" w:rsidRPr="005D3CE2">
        <w:rPr>
          <w:rFonts w:ascii="Times New Roman" w:hAnsi="Times New Roman" w:cs="Times New Roman"/>
          <w:sz w:val="24"/>
          <w:szCs w:val="24"/>
        </w:rPr>
        <w:t xml:space="preserve"> </w:t>
      </w:r>
      <w:r w:rsidR="00283B78" w:rsidRPr="005D3CE2">
        <w:rPr>
          <w:rFonts w:ascii="Times New Roman" w:hAnsi="Times New Roman" w:cs="Times New Roman"/>
          <w:sz w:val="24"/>
          <w:szCs w:val="24"/>
        </w:rPr>
        <w:t xml:space="preserve">new </w:t>
      </w:r>
      <w:r w:rsidR="006D59D9" w:rsidRPr="005D3CE2">
        <w:rPr>
          <w:rFonts w:ascii="Times New Roman" w:hAnsi="Times New Roman" w:cs="Times New Roman"/>
          <w:sz w:val="24"/>
          <w:szCs w:val="24"/>
        </w:rPr>
        <w:t>challenges</w:t>
      </w:r>
      <w:r w:rsidR="009147D4" w:rsidRPr="005D3CE2">
        <w:rPr>
          <w:rFonts w:ascii="Times New Roman" w:hAnsi="Times New Roman" w:cs="Times New Roman"/>
          <w:sz w:val="24"/>
          <w:szCs w:val="24"/>
        </w:rPr>
        <w:t xml:space="preserve"> </w:t>
      </w:r>
      <w:r w:rsidR="001A6927" w:rsidRPr="005D3CE2">
        <w:rPr>
          <w:rFonts w:ascii="Times New Roman" w:hAnsi="Times New Roman" w:cs="Times New Roman"/>
          <w:sz w:val="24"/>
          <w:szCs w:val="24"/>
        </w:rPr>
        <w:t>to create a</w:t>
      </w:r>
      <w:r w:rsidR="009147D4" w:rsidRPr="005D3CE2">
        <w:rPr>
          <w:rFonts w:ascii="Times New Roman" w:hAnsi="Times New Roman" w:cs="Times New Roman"/>
          <w:sz w:val="24"/>
          <w:szCs w:val="24"/>
        </w:rPr>
        <w:t xml:space="preserve"> </w:t>
      </w:r>
      <w:r w:rsidR="0074093C" w:rsidRPr="005D3CE2">
        <w:rPr>
          <w:rFonts w:ascii="Times New Roman" w:hAnsi="Times New Roman" w:cs="Times New Roman"/>
          <w:sz w:val="24"/>
          <w:szCs w:val="24"/>
        </w:rPr>
        <w:t xml:space="preserve">dynamic </w:t>
      </w:r>
      <w:r w:rsidR="00283B78" w:rsidRPr="005D3CE2">
        <w:rPr>
          <w:rFonts w:ascii="Times New Roman" w:hAnsi="Times New Roman" w:cs="Times New Roman"/>
          <w:sz w:val="24"/>
          <w:szCs w:val="24"/>
        </w:rPr>
        <w:t>business env</w:t>
      </w:r>
      <w:r w:rsidR="00DF7B07" w:rsidRPr="005D3CE2">
        <w:rPr>
          <w:rFonts w:ascii="Times New Roman" w:hAnsi="Times New Roman" w:cs="Times New Roman"/>
          <w:sz w:val="24"/>
          <w:szCs w:val="24"/>
        </w:rPr>
        <w:t>ironment</w:t>
      </w:r>
      <w:r w:rsidR="001A6927" w:rsidRPr="005D3CE2">
        <w:rPr>
          <w:rFonts w:ascii="Times New Roman" w:hAnsi="Times New Roman" w:cs="Times New Roman"/>
          <w:sz w:val="24"/>
          <w:szCs w:val="24"/>
        </w:rPr>
        <w:t xml:space="preserve"> to embrace </w:t>
      </w:r>
      <w:r w:rsidR="00DF7B07" w:rsidRPr="005D3CE2">
        <w:rPr>
          <w:rFonts w:ascii="Times New Roman" w:hAnsi="Times New Roman" w:cs="Times New Roman"/>
          <w:sz w:val="24"/>
          <w:szCs w:val="24"/>
        </w:rPr>
        <w:t>the nature of AI and Machine L</w:t>
      </w:r>
      <w:r w:rsidR="00283B78" w:rsidRPr="005D3CE2">
        <w:rPr>
          <w:rFonts w:ascii="Times New Roman" w:hAnsi="Times New Roman" w:cs="Times New Roman"/>
          <w:sz w:val="24"/>
          <w:szCs w:val="24"/>
        </w:rPr>
        <w:t>earning (ML)</w:t>
      </w:r>
      <w:r w:rsidR="001A6927" w:rsidRPr="005D3CE2">
        <w:rPr>
          <w:rFonts w:ascii="Times New Roman" w:hAnsi="Times New Roman" w:cs="Times New Roman"/>
          <w:sz w:val="24"/>
          <w:szCs w:val="24"/>
        </w:rPr>
        <w:t xml:space="preserve">. Issues to be faced are the </w:t>
      </w:r>
      <w:r w:rsidR="00283B78" w:rsidRPr="005D3CE2">
        <w:rPr>
          <w:rFonts w:ascii="Times New Roman" w:hAnsi="Times New Roman" w:cs="Times New Roman"/>
          <w:sz w:val="24"/>
          <w:szCs w:val="24"/>
        </w:rPr>
        <w:t>underlying information theory limitations that appl</w:t>
      </w:r>
      <w:r w:rsidR="001A6927" w:rsidRPr="005D3CE2">
        <w:rPr>
          <w:rFonts w:ascii="Times New Roman" w:hAnsi="Times New Roman" w:cs="Times New Roman"/>
          <w:sz w:val="24"/>
          <w:szCs w:val="24"/>
        </w:rPr>
        <w:t>y</w:t>
      </w:r>
      <w:r w:rsidR="00283B78" w:rsidRPr="005D3CE2">
        <w:rPr>
          <w:rFonts w:ascii="Times New Roman" w:hAnsi="Times New Roman" w:cs="Times New Roman"/>
          <w:sz w:val="24"/>
          <w:szCs w:val="24"/>
        </w:rPr>
        <w:t xml:space="preserve"> to all information processing</w:t>
      </w:r>
      <w:r w:rsidR="0074093C" w:rsidRPr="005D3CE2">
        <w:rPr>
          <w:rFonts w:ascii="Times New Roman" w:hAnsi="Times New Roman" w:cs="Times New Roman"/>
          <w:color w:val="7030A0"/>
          <w:sz w:val="24"/>
          <w:szCs w:val="24"/>
        </w:rPr>
        <w:t xml:space="preserve"> </w:t>
      </w:r>
      <w:r w:rsidR="00283B78" w:rsidRPr="005D3CE2">
        <w:rPr>
          <w:rFonts w:ascii="Times New Roman" w:hAnsi="Times New Roman" w:cs="Times New Roman"/>
          <w:sz w:val="24"/>
          <w:szCs w:val="24"/>
        </w:rPr>
        <w:t>but in specific ways to AI/ML</w:t>
      </w:r>
      <w:r w:rsidR="00F2714A" w:rsidRPr="005D3CE2">
        <w:rPr>
          <w:rFonts w:ascii="Times New Roman" w:hAnsi="Times New Roman" w:cs="Times New Roman"/>
          <w:sz w:val="24"/>
          <w:szCs w:val="24"/>
        </w:rPr>
        <w:t xml:space="preserve"> </w:t>
      </w:r>
      <w:r w:rsidR="00F2714A" w:rsidRPr="005D3CE2">
        <w:rPr>
          <w:rFonts w:ascii="Times New Roman" w:hAnsi="Times New Roman" w:cs="Times New Roman"/>
          <w:color w:val="7030A0"/>
          <w:sz w:val="24"/>
          <w:szCs w:val="24"/>
        </w:rPr>
        <w:t>(</w:t>
      </w:r>
      <w:r w:rsidR="00AE40E8" w:rsidRPr="00CB34DE">
        <w:rPr>
          <w:rFonts w:ascii="Times New Roman" w:hAnsi="Times New Roman" w:cs="Times New Roman"/>
          <w:color w:val="7030A0"/>
          <w:sz w:val="24"/>
          <w:szCs w:val="24"/>
          <w:shd w:val="clear" w:color="auto" w:fill="FFFFFF"/>
        </w:rPr>
        <w:t>Davenport and Kalakota, 2019</w:t>
      </w:r>
      <w:r w:rsidR="00AE40E8" w:rsidRPr="005D3CE2">
        <w:rPr>
          <w:rFonts w:ascii="Times New Roman" w:hAnsi="Times New Roman" w:cs="Times New Roman"/>
          <w:color w:val="222222"/>
          <w:sz w:val="24"/>
          <w:szCs w:val="24"/>
          <w:shd w:val="clear" w:color="auto" w:fill="FFFFFF"/>
        </w:rPr>
        <w:t xml:space="preserve">; </w:t>
      </w:r>
      <w:r w:rsidR="00F2714A" w:rsidRPr="005D3CE2">
        <w:rPr>
          <w:rFonts w:ascii="Times New Roman" w:hAnsi="Times New Roman" w:cs="Times New Roman"/>
          <w:color w:val="7030A0"/>
          <w:sz w:val="24"/>
          <w:szCs w:val="24"/>
        </w:rPr>
        <w:t>Dwivedi et al., 2019).</w:t>
      </w:r>
      <w:r w:rsidR="005C4C4F" w:rsidRPr="005D3CE2">
        <w:rPr>
          <w:rFonts w:ascii="Times New Roman" w:hAnsi="Times New Roman" w:cs="Times New Roman"/>
          <w:color w:val="7030A0"/>
          <w:sz w:val="24"/>
          <w:szCs w:val="24"/>
        </w:rPr>
        <w:t xml:space="preserve"> </w:t>
      </w:r>
      <w:bookmarkStart w:id="22" w:name="_Hlk82000791"/>
      <w:bookmarkEnd w:id="21"/>
      <w:r w:rsidR="00AB4A90" w:rsidRPr="00615370">
        <w:rPr>
          <w:rFonts w:ascii="Times New Roman" w:hAnsi="Times New Roman" w:cs="Times New Roman"/>
          <w:sz w:val="24"/>
          <w:szCs w:val="24"/>
          <w:highlight w:val="green"/>
        </w:rPr>
        <w:t xml:space="preserve">The major challenges in </w:t>
      </w:r>
      <w:r w:rsidR="00BA7931">
        <w:rPr>
          <w:rFonts w:ascii="Times New Roman" w:hAnsi="Times New Roman" w:cs="Times New Roman"/>
          <w:sz w:val="24"/>
          <w:szCs w:val="24"/>
          <w:highlight w:val="green"/>
        </w:rPr>
        <w:t>PMS</w:t>
      </w:r>
      <w:r w:rsidR="00AB4A90" w:rsidRPr="00615370">
        <w:rPr>
          <w:rFonts w:ascii="Times New Roman" w:hAnsi="Times New Roman" w:cs="Times New Roman"/>
          <w:sz w:val="24"/>
          <w:szCs w:val="24"/>
          <w:highlight w:val="green"/>
        </w:rPr>
        <w:t xml:space="preserve"> in India are elaborated in Table 1.</w:t>
      </w:r>
    </w:p>
    <w:bookmarkEnd w:id="22"/>
    <w:p w14:paraId="053FED1F" w14:textId="77777777" w:rsidR="00D61124" w:rsidRPr="00615370" w:rsidRDefault="00D61124" w:rsidP="00D61124">
      <w:pPr>
        <w:autoSpaceDE w:val="0"/>
        <w:autoSpaceDN w:val="0"/>
        <w:adjustRightInd w:val="0"/>
        <w:spacing w:after="0" w:line="360" w:lineRule="auto"/>
        <w:jc w:val="both"/>
        <w:rPr>
          <w:rFonts w:ascii="Times New Roman" w:hAnsi="Times New Roman" w:cs="Times New Roman"/>
          <w:color w:val="000000" w:themeColor="text1"/>
          <w:sz w:val="24"/>
          <w:szCs w:val="24"/>
        </w:rPr>
      </w:pPr>
      <w:r w:rsidRPr="00615370">
        <w:rPr>
          <w:rFonts w:ascii="Times New Roman" w:hAnsi="Times New Roman" w:cs="Times New Roman"/>
          <w:b/>
          <w:color w:val="000000" w:themeColor="text1"/>
          <w:sz w:val="24"/>
          <w:szCs w:val="24"/>
          <w:highlight w:val="green"/>
        </w:rPr>
        <w:t xml:space="preserve">Table 1: </w:t>
      </w:r>
      <w:r w:rsidRPr="00615370">
        <w:rPr>
          <w:rFonts w:ascii="Times New Roman" w:hAnsi="Times New Roman" w:cs="Times New Roman"/>
          <w:color w:val="000000" w:themeColor="text1"/>
          <w:sz w:val="24"/>
          <w:szCs w:val="24"/>
          <w:highlight w:val="green"/>
        </w:rPr>
        <w:t xml:space="preserve">Challenges of AI implementation in </w:t>
      </w:r>
      <w:r w:rsidRPr="00615370">
        <w:rPr>
          <w:rFonts w:ascii="Times New Roman" w:hAnsi="Times New Roman" w:cs="Times New Roman"/>
          <w:color w:val="222222"/>
          <w:sz w:val="24"/>
          <w:szCs w:val="24"/>
          <w:highlight w:val="green"/>
          <w:shd w:val="clear" w:color="auto" w:fill="FFFFFF"/>
        </w:rPr>
        <w:t>public manufacturing sector</w:t>
      </w:r>
    </w:p>
    <w:tbl>
      <w:tblPr>
        <w:tblStyle w:val="TableGrid"/>
        <w:tblW w:w="5000" w:type="pct"/>
        <w:tblBorders>
          <w:left w:val="none" w:sz="0" w:space="0" w:color="auto"/>
          <w:right w:val="none" w:sz="0" w:space="0" w:color="auto"/>
        </w:tblBorders>
        <w:shd w:val="clear" w:color="auto" w:fill="FFF2CC" w:themeFill="accent4" w:themeFillTint="33"/>
        <w:tblLook w:val="04A0" w:firstRow="1" w:lastRow="0" w:firstColumn="1" w:lastColumn="0" w:noHBand="0" w:noVBand="1"/>
      </w:tblPr>
      <w:tblGrid>
        <w:gridCol w:w="582"/>
        <w:gridCol w:w="2387"/>
        <w:gridCol w:w="3937"/>
        <w:gridCol w:w="2454"/>
      </w:tblGrid>
      <w:tr w:rsidR="001C7DC4" w:rsidRPr="005D3CE2" w14:paraId="56730BC3" w14:textId="77777777" w:rsidTr="002959E6">
        <w:trPr>
          <w:trHeight w:val="278"/>
        </w:trPr>
        <w:tc>
          <w:tcPr>
            <w:tcW w:w="311" w:type="pct"/>
            <w:shd w:val="clear" w:color="auto" w:fill="FFFFCC"/>
          </w:tcPr>
          <w:p w14:paraId="6A590C78" w14:textId="77777777" w:rsidR="001C7DC4" w:rsidRPr="005D3CE2" w:rsidRDefault="001C7DC4" w:rsidP="002C0328">
            <w:pPr>
              <w:autoSpaceDE w:val="0"/>
              <w:autoSpaceDN w:val="0"/>
              <w:adjustRightInd w:val="0"/>
              <w:spacing w:line="276" w:lineRule="auto"/>
              <w:jc w:val="both"/>
              <w:rPr>
                <w:rFonts w:ascii="Times New Roman" w:hAnsi="Times New Roman" w:cs="Times New Roman"/>
                <w:b/>
                <w:color w:val="000000" w:themeColor="text1"/>
                <w:sz w:val="20"/>
                <w:szCs w:val="20"/>
              </w:rPr>
            </w:pPr>
          </w:p>
        </w:tc>
        <w:tc>
          <w:tcPr>
            <w:tcW w:w="1275" w:type="pct"/>
            <w:shd w:val="clear" w:color="auto" w:fill="FFFFCC"/>
          </w:tcPr>
          <w:p w14:paraId="75403DB8" w14:textId="2A0215EF" w:rsidR="001C7DC4" w:rsidRPr="005D3CE2" w:rsidRDefault="00BC0D82" w:rsidP="00DF7B07">
            <w:pPr>
              <w:autoSpaceDE w:val="0"/>
              <w:autoSpaceDN w:val="0"/>
              <w:adjustRightInd w:val="0"/>
              <w:spacing w:line="276"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Challenges</w:t>
            </w:r>
          </w:p>
        </w:tc>
        <w:tc>
          <w:tcPr>
            <w:tcW w:w="2103" w:type="pct"/>
            <w:shd w:val="clear" w:color="auto" w:fill="FFFFCC"/>
          </w:tcPr>
          <w:p w14:paraId="3C8CABCA" w14:textId="77777777" w:rsidR="001C7DC4" w:rsidRPr="005D3CE2" w:rsidRDefault="001C7DC4" w:rsidP="00DF7B07">
            <w:pPr>
              <w:autoSpaceDE w:val="0"/>
              <w:autoSpaceDN w:val="0"/>
              <w:adjustRightInd w:val="0"/>
              <w:spacing w:line="276" w:lineRule="auto"/>
              <w:jc w:val="both"/>
              <w:rPr>
                <w:rFonts w:ascii="Times New Roman" w:hAnsi="Times New Roman" w:cs="Times New Roman"/>
                <w:b/>
                <w:color w:val="000000" w:themeColor="text1"/>
                <w:sz w:val="20"/>
                <w:szCs w:val="20"/>
              </w:rPr>
            </w:pPr>
            <w:r w:rsidRPr="005D3CE2">
              <w:rPr>
                <w:rFonts w:ascii="Times New Roman" w:hAnsi="Times New Roman" w:cs="Times New Roman"/>
                <w:b/>
                <w:color w:val="000000" w:themeColor="text1"/>
                <w:sz w:val="20"/>
                <w:szCs w:val="20"/>
              </w:rPr>
              <w:t>Implied Meaning</w:t>
            </w:r>
          </w:p>
        </w:tc>
        <w:tc>
          <w:tcPr>
            <w:tcW w:w="1311" w:type="pct"/>
            <w:shd w:val="clear" w:color="auto" w:fill="FFFFCC"/>
          </w:tcPr>
          <w:p w14:paraId="7BA7263E" w14:textId="77777777" w:rsidR="001C7DC4" w:rsidRPr="005D3CE2" w:rsidRDefault="001C7DC4" w:rsidP="00DF7B07">
            <w:pPr>
              <w:autoSpaceDE w:val="0"/>
              <w:autoSpaceDN w:val="0"/>
              <w:adjustRightInd w:val="0"/>
              <w:spacing w:line="276" w:lineRule="auto"/>
              <w:jc w:val="both"/>
              <w:rPr>
                <w:rFonts w:ascii="Times New Roman" w:hAnsi="Times New Roman" w:cs="Times New Roman"/>
                <w:b/>
                <w:color w:val="000000" w:themeColor="text1"/>
                <w:sz w:val="20"/>
                <w:szCs w:val="20"/>
              </w:rPr>
            </w:pPr>
            <w:r w:rsidRPr="005D3CE2">
              <w:rPr>
                <w:rFonts w:ascii="Times New Roman" w:hAnsi="Times New Roman" w:cs="Times New Roman"/>
                <w:b/>
                <w:color w:val="000000" w:themeColor="text1"/>
                <w:sz w:val="20"/>
                <w:szCs w:val="20"/>
              </w:rPr>
              <w:t>References</w:t>
            </w:r>
          </w:p>
        </w:tc>
      </w:tr>
      <w:tr w:rsidR="001C7DC4" w:rsidRPr="005D3CE2" w14:paraId="14A4E920" w14:textId="77777777" w:rsidTr="002959E6">
        <w:trPr>
          <w:trHeight w:val="638"/>
        </w:trPr>
        <w:tc>
          <w:tcPr>
            <w:tcW w:w="311" w:type="pct"/>
            <w:shd w:val="clear" w:color="auto" w:fill="FFFFCC"/>
          </w:tcPr>
          <w:p w14:paraId="16971FC5" w14:textId="77777777" w:rsidR="001C7DC4" w:rsidRPr="005D3CE2" w:rsidRDefault="001C7DC4" w:rsidP="002C0328">
            <w:pPr>
              <w:autoSpaceDE w:val="0"/>
              <w:autoSpaceDN w:val="0"/>
              <w:adjustRightInd w:val="0"/>
              <w:spacing w:line="276" w:lineRule="auto"/>
              <w:ind w:hanging="20"/>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w:t>
            </w:r>
          </w:p>
        </w:tc>
        <w:tc>
          <w:tcPr>
            <w:tcW w:w="1275" w:type="pct"/>
            <w:shd w:val="clear" w:color="auto" w:fill="FFFFCC"/>
          </w:tcPr>
          <w:p w14:paraId="3EAA7992" w14:textId="22064934" w:rsidR="001C7DC4" w:rsidRPr="005D3CE2" w:rsidRDefault="001C7DC4" w:rsidP="00DF7B07">
            <w:pPr>
              <w:autoSpaceDE w:val="0"/>
              <w:autoSpaceDN w:val="0"/>
              <w:adjustRightInd w:val="0"/>
              <w:spacing w:line="276" w:lineRule="auto"/>
              <w:ind w:hanging="20"/>
              <w:jc w:val="both"/>
              <w:rPr>
                <w:rFonts w:ascii="Times New Roman" w:hAnsi="Times New Roman" w:cs="Times New Roman"/>
                <w:color w:val="000000" w:themeColor="text1"/>
                <w:spacing w:val="-5"/>
                <w:sz w:val="20"/>
                <w:szCs w:val="20"/>
              </w:rPr>
            </w:pPr>
            <w:r w:rsidRPr="005D3CE2">
              <w:rPr>
                <w:rFonts w:ascii="Times New Roman" w:hAnsi="Times New Roman" w:cs="Times New Roman"/>
                <w:color w:val="000000" w:themeColor="text1"/>
                <w:sz w:val="20"/>
                <w:szCs w:val="20"/>
              </w:rPr>
              <w:t xml:space="preserve">Difficult to integrate cognitive projects with existing </w:t>
            </w:r>
            <w:r w:rsidR="006D585B" w:rsidRPr="005D3CE2">
              <w:rPr>
                <w:rFonts w:ascii="Times New Roman" w:hAnsi="Times New Roman" w:cs="Times New Roman"/>
                <w:color w:val="000000" w:themeColor="text1"/>
                <w:sz w:val="20"/>
                <w:szCs w:val="20"/>
              </w:rPr>
              <w:t xml:space="preserve">manufacturing </w:t>
            </w:r>
            <w:r w:rsidRPr="005D3CE2">
              <w:rPr>
                <w:rFonts w:ascii="Times New Roman" w:hAnsi="Times New Roman" w:cs="Times New Roman"/>
                <w:color w:val="000000" w:themeColor="text1"/>
                <w:sz w:val="20"/>
                <w:szCs w:val="20"/>
              </w:rPr>
              <w:t>processes and system</w:t>
            </w:r>
            <w:r w:rsidR="005F5576" w:rsidRPr="005D3CE2">
              <w:rPr>
                <w:rFonts w:ascii="Times New Roman" w:hAnsi="Times New Roman" w:cs="Times New Roman"/>
                <w:color w:val="000000" w:themeColor="text1"/>
                <w:sz w:val="20"/>
                <w:szCs w:val="20"/>
              </w:rPr>
              <w:t>s</w:t>
            </w:r>
          </w:p>
        </w:tc>
        <w:tc>
          <w:tcPr>
            <w:tcW w:w="2103" w:type="pct"/>
            <w:shd w:val="clear" w:color="auto" w:fill="FFFFCC"/>
          </w:tcPr>
          <w:p w14:paraId="2D06A7F0" w14:textId="6EA411CC" w:rsidR="001C7DC4" w:rsidRPr="005D3CE2" w:rsidRDefault="00D175FD"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There is low rate of AI implementation because of less skilled manpower</w:t>
            </w:r>
            <w:r w:rsidR="005F5576" w:rsidRPr="005D3CE2">
              <w:rPr>
                <w:rFonts w:ascii="Times New Roman" w:hAnsi="Times New Roman" w:cs="Times New Roman"/>
                <w:color w:val="000000" w:themeColor="text1"/>
                <w:sz w:val="20"/>
                <w:szCs w:val="20"/>
              </w:rPr>
              <w:t>; there needs to be</w:t>
            </w:r>
            <w:r w:rsidRPr="005D3CE2">
              <w:rPr>
                <w:rFonts w:ascii="Times New Roman" w:hAnsi="Times New Roman" w:cs="Times New Roman"/>
                <w:color w:val="000000" w:themeColor="text1"/>
                <w:sz w:val="20"/>
                <w:szCs w:val="20"/>
              </w:rPr>
              <w:t xml:space="preserve"> </w:t>
            </w:r>
            <w:r w:rsidR="005A2B2B" w:rsidRPr="005D3CE2">
              <w:rPr>
                <w:rFonts w:ascii="Times New Roman" w:hAnsi="Times New Roman" w:cs="Times New Roman"/>
                <w:color w:val="000000" w:themeColor="text1"/>
                <w:sz w:val="20"/>
                <w:szCs w:val="20"/>
              </w:rPr>
              <w:t>more</w:t>
            </w:r>
            <w:r w:rsidRPr="005D3CE2">
              <w:rPr>
                <w:rFonts w:ascii="Times New Roman" w:hAnsi="Times New Roman" w:cs="Times New Roman"/>
                <w:color w:val="000000" w:themeColor="text1"/>
                <w:sz w:val="20"/>
                <w:szCs w:val="20"/>
              </w:rPr>
              <w:t xml:space="preserve"> </w:t>
            </w:r>
            <w:r w:rsidR="005A2B2B" w:rsidRPr="005D3CE2">
              <w:rPr>
                <w:rFonts w:ascii="Times New Roman" w:hAnsi="Times New Roman" w:cs="Times New Roman"/>
                <w:color w:val="000000" w:themeColor="text1"/>
                <w:sz w:val="20"/>
                <w:szCs w:val="20"/>
              </w:rPr>
              <w:t>education</w:t>
            </w:r>
            <w:r w:rsidR="005F5576" w:rsidRPr="005D3CE2">
              <w:rPr>
                <w:rFonts w:ascii="Times New Roman" w:hAnsi="Times New Roman" w:cs="Times New Roman"/>
                <w:color w:val="000000" w:themeColor="text1"/>
                <w:sz w:val="20"/>
                <w:szCs w:val="20"/>
              </w:rPr>
              <w:t xml:space="preserve"> o</w:t>
            </w:r>
            <w:r w:rsidR="005A2B2B" w:rsidRPr="005D3CE2">
              <w:rPr>
                <w:rFonts w:ascii="Times New Roman" w:hAnsi="Times New Roman" w:cs="Times New Roman"/>
                <w:color w:val="000000" w:themeColor="text1"/>
                <w:sz w:val="20"/>
                <w:szCs w:val="20"/>
              </w:rPr>
              <w:t>n</w:t>
            </w:r>
            <w:r w:rsidRPr="005D3CE2">
              <w:rPr>
                <w:rFonts w:ascii="Times New Roman" w:hAnsi="Times New Roman" w:cs="Times New Roman"/>
                <w:color w:val="000000" w:themeColor="text1"/>
                <w:sz w:val="20"/>
                <w:szCs w:val="20"/>
              </w:rPr>
              <w:t xml:space="preserve"> cognitive technologies and </w:t>
            </w:r>
            <w:r w:rsidR="005F5576" w:rsidRPr="005D3CE2">
              <w:rPr>
                <w:rFonts w:ascii="Times New Roman" w:hAnsi="Times New Roman" w:cs="Times New Roman"/>
                <w:color w:val="000000" w:themeColor="text1"/>
                <w:sz w:val="20"/>
                <w:szCs w:val="20"/>
              </w:rPr>
              <w:t xml:space="preserve">their </w:t>
            </w:r>
            <w:r w:rsidRPr="005D3CE2">
              <w:rPr>
                <w:rFonts w:ascii="Times New Roman" w:hAnsi="Times New Roman" w:cs="Times New Roman"/>
                <w:color w:val="000000" w:themeColor="text1"/>
                <w:sz w:val="20"/>
                <w:szCs w:val="20"/>
              </w:rPr>
              <w:t>usage</w:t>
            </w:r>
          </w:p>
        </w:tc>
        <w:tc>
          <w:tcPr>
            <w:tcW w:w="1311" w:type="pct"/>
            <w:shd w:val="clear" w:color="auto" w:fill="FFFFCC"/>
          </w:tcPr>
          <w:p w14:paraId="73656A1E" w14:textId="175177D0" w:rsidR="001C7DC4" w:rsidRPr="005D3CE2" w:rsidRDefault="001C7DC4"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7030A0"/>
                <w:sz w:val="20"/>
                <w:szCs w:val="20"/>
              </w:rPr>
              <w:t>Davenport and Ronanki, 2018</w:t>
            </w:r>
            <w:r w:rsidR="0079542B" w:rsidRPr="005D3CE2">
              <w:rPr>
                <w:rFonts w:ascii="Times New Roman" w:hAnsi="Times New Roman" w:cs="Times New Roman"/>
                <w:color w:val="7030A0"/>
                <w:sz w:val="20"/>
                <w:szCs w:val="20"/>
              </w:rPr>
              <w:t xml:space="preserve">; </w:t>
            </w:r>
            <w:r w:rsidR="00987938" w:rsidRPr="005D3CE2">
              <w:rPr>
                <w:rFonts w:ascii="Times New Roman" w:hAnsi="Times New Roman" w:cs="Times New Roman"/>
                <w:color w:val="7030A0"/>
                <w:sz w:val="20"/>
                <w:szCs w:val="20"/>
              </w:rPr>
              <w:t>Alshahrani et al., 2021</w:t>
            </w:r>
          </w:p>
        </w:tc>
      </w:tr>
      <w:tr w:rsidR="001C7DC4" w:rsidRPr="005D3CE2" w14:paraId="07664763" w14:textId="77777777" w:rsidTr="002959E6">
        <w:trPr>
          <w:trHeight w:val="692"/>
        </w:trPr>
        <w:tc>
          <w:tcPr>
            <w:tcW w:w="311" w:type="pct"/>
            <w:shd w:val="clear" w:color="auto" w:fill="FFFFCC"/>
          </w:tcPr>
          <w:p w14:paraId="15903D94" w14:textId="77777777" w:rsidR="001C7DC4" w:rsidRPr="005D3CE2" w:rsidRDefault="001C7DC4" w:rsidP="002C0328">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V2</w:t>
            </w:r>
          </w:p>
        </w:tc>
        <w:tc>
          <w:tcPr>
            <w:tcW w:w="1275" w:type="pct"/>
            <w:shd w:val="clear" w:color="auto" w:fill="FFFFCC"/>
          </w:tcPr>
          <w:p w14:paraId="59971F25" w14:textId="274BA025" w:rsidR="001C7DC4" w:rsidRPr="005D3CE2" w:rsidRDefault="001C7DC4"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Technologies and expertise are too expensive/ </w:t>
            </w:r>
            <w:r w:rsidR="005F5576" w:rsidRPr="005D3CE2">
              <w:rPr>
                <w:rFonts w:ascii="Times New Roman" w:hAnsi="Times New Roman" w:cs="Times New Roman"/>
                <w:color w:val="000000" w:themeColor="text1"/>
                <w:sz w:val="20"/>
                <w:szCs w:val="20"/>
              </w:rPr>
              <w:t>a</w:t>
            </w:r>
            <w:r w:rsidRPr="005D3CE2">
              <w:rPr>
                <w:rFonts w:ascii="Times New Roman" w:hAnsi="Times New Roman" w:cs="Times New Roman"/>
                <w:color w:val="000000" w:themeColor="text1"/>
                <w:sz w:val="20"/>
                <w:szCs w:val="20"/>
              </w:rPr>
              <w:t>ffordability issue</w:t>
            </w:r>
          </w:p>
        </w:tc>
        <w:tc>
          <w:tcPr>
            <w:tcW w:w="2103" w:type="pct"/>
            <w:shd w:val="clear" w:color="auto" w:fill="FFFFCC"/>
          </w:tcPr>
          <w:p w14:paraId="1592BA1E" w14:textId="49528DB4" w:rsidR="001C7DC4" w:rsidRPr="005D3CE2" w:rsidRDefault="001C7DC4"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Many </w:t>
            </w:r>
            <w:r w:rsidR="00580217" w:rsidRPr="005D3CE2">
              <w:rPr>
                <w:rFonts w:ascii="Times New Roman" w:hAnsi="Times New Roman" w:cs="Times New Roman"/>
                <w:color w:val="000000" w:themeColor="text1"/>
                <w:sz w:val="20"/>
                <w:szCs w:val="20"/>
              </w:rPr>
              <w:t>organization</w:t>
            </w:r>
            <w:r w:rsidRPr="005D3CE2">
              <w:rPr>
                <w:rFonts w:ascii="Times New Roman" w:hAnsi="Times New Roman" w:cs="Times New Roman"/>
                <w:color w:val="000000" w:themeColor="text1"/>
                <w:sz w:val="20"/>
                <w:szCs w:val="20"/>
              </w:rPr>
              <w:t xml:space="preserve">s </w:t>
            </w:r>
            <w:r w:rsidR="005A2B2B" w:rsidRPr="005D3CE2">
              <w:rPr>
                <w:rFonts w:ascii="Times New Roman" w:hAnsi="Times New Roman" w:cs="Times New Roman"/>
                <w:color w:val="000000" w:themeColor="text1"/>
                <w:sz w:val="20"/>
                <w:szCs w:val="20"/>
              </w:rPr>
              <w:t>show reluctance</w:t>
            </w:r>
            <w:r w:rsidRPr="005D3CE2">
              <w:rPr>
                <w:rFonts w:ascii="Times New Roman" w:hAnsi="Times New Roman" w:cs="Times New Roman"/>
                <w:color w:val="000000" w:themeColor="text1"/>
                <w:sz w:val="20"/>
                <w:szCs w:val="20"/>
              </w:rPr>
              <w:t xml:space="preserve"> in</w:t>
            </w:r>
            <w:r w:rsidR="005A2B2B" w:rsidRPr="005D3CE2">
              <w:rPr>
                <w:rFonts w:ascii="Times New Roman" w:hAnsi="Times New Roman" w:cs="Times New Roman"/>
                <w:color w:val="000000" w:themeColor="text1"/>
                <w:sz w:val="20"/>
                <w:szCs w:val="20"/>
              </w:rPr>
              <w:t xml:space="preserve"> </w:t>
            </w:r>
            <w:r w:rsidR="00A83B2A" w:rsidRPr="005D3CE2">
              <w:rPr>
                <w:rFonts w:ascii="Times New Roman" w:hAnsi="Times New Roman" w:cs="Times New Roman"/>
                <w:color w:val="000000" w:themeColor="text1"/>
                <w:sz w:val="20"/>
                <w:szCs w:val="20"/>
              </w:rPr>
              <w:t xml:space="preserve">implementing </w:t>
            </w:r>
            <w:r w:rsidRPr="005D3CE2">
              <w:rPr>
                <w:rFonts w:ascii="Times New Roman" w:hAnsi="Times New Roman" w:cs="Times New Roman"/>
                <w:color w:val="000000" w:themeColor="text1"/>
                <w:sz w:val="20"/>
                <w:szCs w:val="20"/>
              </w:rPr>
              <w:t>AI due to its high cost</w:t>
            </w:r>
          </w:p>
        </w:tc>
        <w:tc>
          <w:tcPr>
            <w:tcW w:w="1311" w:type="pct"/>
            <w:shd w:val="clear" w:color="auto" w:fill="FFFFCC"/>
          </w:tcPr>
          <w:p w14:paraId="38FAC50D" w14:textId="13F14862" w:rsidR="001C7DC4" w:rsidRPr="005D3CE2" w:rsidRDefault="001C7DC4"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Dwivedi et al., 2018</w:t>
            </w:r>
            <w:r w:rsidRPr="005D3CE2">
              <w:rPr>
                <w:rFonts w:ascii="Times New Roman" w:hAnsi="Times New Roman" w:cs="Times New Roman"/>
                <w:color w:val="7030A0"/>
                <w:sz w:val="20"/>
                <w:szCs w:val="20"/>
                <w:shd w:val="clear" w:color="auto" w:fill="FFFFFF"/>
              </w:rPr>
              <w:t xml:space="preserve"> </w:t>
            </w:r>
          </w:p>
        </w:tc>
      </w:tr>
      <w:tr w:rsidR="008C4956" w:rsidRPr="005D3CE2" w14:paraId="43BF60E7" w14:textId="77777777" w:rsidTr="002959E6">
        <w:trPr>
          <w:trHeight w:val="753"/>
        </w:trPr>
        <w:tc>
          <w:tcPr>
            <w:tcW w:w="311" w:type="pct"/>
            <w:shd w:val="clear" w:color="auto" w:fill="FFFFCC"/>
          </w:tcPr>
          <w:p w14:paraId="79CD5543" w14:textId="6A050BA9" w:rsidR="008C4956" w:rsidRPr="005D3CE2" w:rsidRDefault="008C4956" w:rsidP="002C0328">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V3</w:t>
            </w:r>
          </w:p>
        </w:tc>
        <w:tc>
          <w:tcPr>
            <w:tcW w:w="1275" w:type="pct"/>
            <w:shd w:val="clear" w:color="auto" w:fill="FFFFCC"/>
          </w:tcPr>
          <w:p w14:paraId="554CE34D" w14:textId="7F1305B5"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Privacy and </w:t>
            </w:r>
            <w:r w:rsidR="005F5576" w:rsidRPr="005D3CE2">
              <w:rPr>
                <w:rFonts w:ascii="Times New Roman" w:hAnsi="Times New Roman" w:cs="Times New Roman"/>
                <w:color w:val="000000" w:themeColor="text1"/>
                <w:sz w:val="20"/>
                <w:szCs w:val="20"/>
              </w:rPr>
              <w:t>d</w:t>
            </w:r>
            <w:r w:rsidRPr="005D3CE2">
              <w:rPr>
                <w:rFonts w:ascii="Times New Roman" w:hAnsi="Times New Roman" w:cs="Times New Roman"/>
                <w:color w:val="000000" w:themeColor="text1"/>
                <w:sz w:val="20"/>
                <w:szCs w:val="20"/>
              </w:rPr>
              <w:t>ata security</w:t>
            </w:r>
          </w:p>
        </w:tc>
        <w:tc>
          <w:tcPr>
            <w:tcW w:w="2103" w:type="pct"/>
            <w:shd w:val="clear" w:color="auto" w:fill="FFFFCC"/>
          </w:tcPr>
          <w:p w14:paraId="01B8D379" w14:textId="17CEF05C" w:rsidR="008C4956" w:rsidRPr="005D3CE2" w:rsidRDefault="00CB41EA"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Data used in AI</w:t>
            </w:r>
            <w:r w:rsidR="005A2B2B" w:rsidRPr="005D3CE2">
              <w:rPr>
                <w:rFonts w:ascii="Times New Roman" w:hAnsi="Times New Roman" w:cs="Times New Roman"/>
                <w:color w:val="000000" w:themeColor="text1"/>
                <w:sz w:val="20"/>
                <w:szCs w:val="20"/>
              </w:rPr>
              <w:t xml:space="preserve"> </w:t>
            </w:r>
            <w:r w:rsidRPr="005D3CE2">
              <w:rPr>
                <w:rFonts w:ascii="Times New Roman" w:hAnsi="Times New Roman" w:cs="Times New Roman"/>
                <w:color w:val="000000" w:themeColor="text1"/>
                <w:sz w:val="20"/>
                <w:szCs w:val="20"/>
              </w:rPr>
              <w:t>based on AL/ML is confidential and thus sensitive in nature</w:t>
            </w:r>
          </w:p>
        </w:tc>
        <w:tc>
          <w:tcPr>
            <w:tcW w:w="1311" w:type="pct"/>
            <w:shd w:val="clear" w:color="auto" w:fill="FFFFCC"/>
          </w:tcPr>
          <w:p w14:paraId="2A957BE9" w14:textId="418E6E46" w:rsidR="008C4956" w:rsidRPr="005D3CE2" w:rsidRDefault="008C4956"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Chatterjee et al., 2020</w:t>
            </w:r>
          </w:p>
        </w:tc>
      </w:tr>
      <w:tr w:rsidR="008C4956" w:rsidRPr="005D3CE2" w14:paraId="36CE7C8F" w14:textId="77777777" w:rsidTr="002959E6">
        <w:trPr>
          <w:trHeight w:val="753"/>
        </w:trPr>
        <w:tc>
          <w:tcPr>
            <w:tcW w:w="311" w:type="pct"/>
            <w:shd w:val="clear" w:color="auto" w:fill="FFFFCC"/>
          </w:tcPr>
          <w:p w14:paraId="09236CC6" w14:textId="1C9A1553" w:rsidR="008C4956" w:rsidRPr="005D3CE2" w:rsidRDefault="008C4956" w:rsidP="002C0328">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V4</w:t>
            </w:r>
          </w:p>
        </w:tc>
        <w:tc>
          <w:tcPr>
            <w:tcW w:w="1275" w:type="pct"/>
            <w:shd w:val="clear" w:color="auto" w:fill="FFFFCC"/>
          </w:tcPr>
          <w:p w14:paraId="2F10A440" w14:textId="32A4EEC9"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Managers</w:t>
            </w:r>
            <w:r w:rsidR="005A2B2B" w:rsidRPr="005D3CE2">
              <w:rPr>
                <w:rFonts w:ascii="Times New Roman" w:hAnsi="Times New Roman" w:cs="Times New Roman"/>
                <w:color w:val="000000" w:themeColor="text1"/>
                <w:sz w:val="20"/>
                <w:szCs w:val="20"/>
              </w:rPr>
              <w:t xml:space="preserve"> lack </w:t>
            </w:r>
            <w:r w:rsidRPr="005D3CE2">
              <w:rPr>
                <w:rFonts w:ascii="Times New Roman" w:hAnsi="Times New Roman" w:cs="Times New Roman"/>
                <w:color w:val="000000" w:themeColor="text1"/>
                <w:sz w:val="20"/>
                <w:szCs w:val="20"/>
              </w:rPr>
              <w:t>understanding of cognitive technologies and related functioning</w:t>
            </w:r>
          </w:p>
        </w:tc>
        <w:tc>
          <w:tcPr>
            <w:tcW w:w="2103" w:type="pct"/>
            <w:shd w:val="clear" w:color="auto" w:fill="FFFFCC"/>
          </w:tcPr>
          <w:p w14:paraId="2C79E732" w14:textId="7C696796"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Lack of skilled managers to learn cognitive technologies and </w:t>
            </w:r>
            <w:r w:rsidR="00AF0BE8" w:rsidRPr="005D3CE2">
              <w:rPr>
                <w:rFonts w:ascii="Times New Roman" w:hAnsi="Times New Roman" w:cs="Times New Roman"/>
                <w:color w:val="000000" w:themeColor="text1"/>
                <w:sz w:val="20"/>
                <w:szCs w:val="20"/>
              </w:rPr>
              <w:t xml:space="preserve">their </w:t>
            </w:r>
            <w:r w:rsidRPr="005D3CE2">
              <w:rPr>
                <w:rFonts w:ascii="Times New Roman" w:hAnsi="Times New Roman" w:cs="Times New Roman"/>
                <w:color w:val="000000" w:themeColor="text1"/>
                <w:sz w:val="20"/>
                <w:szCs w:val="20"/>
              </w:rPr>
              <w:t>usage</w:t>
            </w:r>
            <w:r w:rsidR="00404DCC" w:rsidRPr="005D3CE2">
              <w:rPr>
                <w:rFonts w:ascii="Times New Roman" w:hAnsi="Times New Roman" w:cs="Times New Roman"/>
                <w:color w:val="000000" w:themeColor="text1"/>
                <w:sz w:val="20"/>
                <w:szCs w:val="20"/>
              </w:rPr>
              <w:t>. AI requires skilled professionals</w:t>
            </w:r>
            <w:r w:rsidR="00D0367F" w:rsidRPr="005D3CE2">
              <w:rPr>
                <w:rFonts w:ascii="Times New Roman" w:hAnsi="Times New Roman" w:cs="Times New Roman"/>
                <w:color w:val="000000" w:themeColor="text1"/>
                <w:sz w:val="20"/>
                <w:szCs w:val="20"/>
              </w:rPr>
              <w:t xml:space="preserve"> but currently there is </w:t>
            </w:r>
            <w:r w:rsidR="005A2B2B" w:rsidRPr="005D3CE2">
              <w:rPr>
                <w:rFonts w:ascii="Times New Roman" w:hAnsi="Times New Roman" w:cs="Times New Roman"/>
                <w:color w:val="000000" w:themeColor="text1"/>
                <w:sz w:val="20"/>
                <w:szCs w:val="20"/>
              </w:rPr>
              <w:t xml:space="preserve">a </w:t>
            </w:r>
            <w:r w:rsidR="00D0367F" w:rsidRPr="005D3CE2">
              <w:rPr>
                <w:rFonts w:ascii="Times New Roman" w:hAnsi="Times New Roman" w:cs="Times New Roman"/>
                <w:color w:val="000000" w:themeColor="text1"/>
                <w:sz w:val="20"/>
                <w:szCs w:val="20"/>
              </w:rPr>
              <w:t xml:space="preserve">shortage of </w:t>
            </w:r>
            <w:r w:rsidR="00F72BCC" w:rsidRPr="005D3CE2">
              <w:rPr>
                <w:rFonts w:ascii="Times New Roman" w:hAnsi="Times New Roman" w:cs="Times New Roman"/>
                <w:color w:val="000000" w:themeColor="text1"/>
                <w:sz w:val="20"/>
                <w:szCs w:val="20"/>
              </w:rPr>
              <w:t>trained</w:t>
            </w:r>
            <w:r w:rsidR="00D0367F" w:rsidRPr="005D3CE2">
              <w:rPr>
                <w:rFonts w:ascii="Times New Roman" w:hAnsi="Times New Roman" w:cs="Times New Roman"/>
                <w:color w:val="000000" w:themeColor="text1"/>
                <w:sz w:val="20"/>
                <w:szCs w:val="20"/>
              </w:rPr>
              <w:t xml:space="preserve"> staff</w:t>
            </w:r>
          </w:p>
        </w:tc>
        <w:tc>
          <w:tcPr>
            <w:tcW w:w="1311" w:type="pct"/>
            <w:shd w:val="clear" w:color="auto" w:fill="FFFFCC"/>
          </w:tcPr>
          <w:p w14:paraId="5BA728A1" w14:textId="2D81BB3D" w:rsidR="008C4956" w:rsidRPr="005D3CE2" w:rsidRDefault="008C4956"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Chan-Olmsted, 2019; Sun and Medaglia, 2019; Cubric, 2020</w:t>
            </w:r>
            <w:r w:rsidR="00404DCC" w:rsidRPr="005D3CE2">
              <w:rPr>
                <w:rFonts w:ascii="Times New Roman" w:hAnsi="Times New Roman" w:cs="Times New Roman"/>
                <w:color w:val="7030A0"/>
                <w:sz w:val="20"/>
                <w:szCs w:val="20"/>
              </w:rPr>
              <w:t>; Wamba-Taguimdje et al., 2021</w:t>
            </w:r>
          </w:p>
        </w:tc>
      </w:tr>
      <w:tr w:rsidR="008C4956" w:rsidRPr="005D3CE2" w14:paraId="78826448" w14:textId="77777777" w:rsidTr="002959E6">
        <w:trPr>
          <w:trHeight w:val="512"/>
        </w:trPr>
        <w:tc>
          <w:tcPr>
            <w:tcW w:w="311" w:type="pct"/>
            <w:shd w:val="clear" w:color="auto" w:fill="FFFFCC"/>
          </w:tcPr>
          <w:p w14:paraId="1FF564CC" w14:textId="2D4DB502" w:rsidR="008C4956" w:rsidRPr="005D3CE2" w:rsidRDefault="008C4956" w:rsidP="002C0328">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V5</w:t>
            </w:r>
          </w:p>
        </w:tc>
        <w:tc>
          <w:tcPr>
            <w:tcW w:w="1275" w:type="pct"/>
            <w:shd w:val="clear" w:color="auto" w:fill="FFFFCC"/>
          </w:tcPr>
          <w:p w14:paraId="2428A8A6" w14:textId="5C6B4BC8"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High R &amp; D cost</w:t>
            </w:r>
          </w:p>
        </w:tc>
        <w:tc>
          <w:tcPr>
            <w:tcW w:w="2103" w:type="pct"/>
            <w:shd w:val="clear" w:color="auto" w:fill="FFFFCC"/>
          </w:tcPr>
          <w:p w14:paraId="46DAA72B" w14:textId="14EAE44B"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AI technologies and innovation have </w:t>
            </w:r>
            <w:r w:rsidR="005F5576" w:rsidRPr="005D3CE2">
              <w:rPr>
                <w:rFonts w:ascii="Times New Roman" w:hAnsi="Times New Roman" w:cs="Times New Roman"/>
                <w:color w:val="000000" w:themeColor="text1"/>
                <w:sz w:val="20"/>
                <w:szCs w:val="20"/>
              </w:rPr>
              <w:t>h</w:t>
            </w:r>
            <w:r w:rsidRPr="005D3CE2">
              <w:rPr>
                <w:rFonts w:ascii="Times New Roman" w:hAnsi="Times New Roman" w:cs="Times New Roman"/>
                <w:color w:val="000000" w:themeColor="text1"/>
                <w:sz w:val="20"/>
                <w:szCs w:val="20"/>
              </w:rPr>
              <w:t>igh R &amp; D cost</w:t>
            </w:r>
          </w:p>
        </w:tc>
        <w:tc>
          <w:tcPr>
            <w:tcW w:w="1311" w:type="pct"/>
            <w:shd w:val="clear" w:color="auto" w:fill="FFFFCC"/>
          </w:tcPr>
          <w:p w14:paraId="4D4C05AC" w14:textId="01F28708" w:rsidR="008C4956" w:rsidRPr="005D3CE2" w:rsidRDefault="008C4956"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 xml:space="preserve">Pan et al., 2021 </w:t>
            </w:r>
          </w:p>
        </w:tc>
      </w:tr>
      <w:tr w:rsidR="008C4956" w:rsidRPr="005D3CE2" w14:paraId="1D4618DE" w14:textId="77777777" w:rsidTr="002959E6">
        <w:trPr>
          <w:trHeight w:val="356"/>
        </w:trPr>
        <w:tc>
          <w:tcPr>
            <w:tcW w:w="311" w:type="pct"/>
            <w:shd w:val="clear" w:color="auto" w:fill="FFFFCC"/>
          </w:tcPr>
          <w:p w14:paraId="3D4E2554" w14:textId="4A553174" w:rsidR="008C4956" w:rsidRPr="005D3CE2" w:rsidRDefault="008C4956" w:rsidP="002C0328">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V6</w:t>
            </w:r>
          </w:p>
        </w:tc>
        <w:tc>
          <w:tcPr>
            <w:tcW w:w="1275" w:type="pct"/>
            <w:shd w:val="clear" w:color="auto" w:fill="FFFFCC"/>
          </w:tcPr>
          <w:p w14:paraId="79FAD510" w14:textId="41E3C3A9"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Lack of agility in production design</w:t>
            </w:r>
          </w:p>
        </w:tc>
        <w:tc>
          <w:tcPr>
            <w:tcW w:w="2103" w:type="pct"/>
            <w:shd w:val="clear" w:color="auto" w:fill="FFFFCC"/>
          </w:tcPr>
          <w:p w14:paraId="26CCC6F1" w14:textId="72DA0346" w:rsidR="008C4956" w:rsidRPr="005D3CE2" w:rsidRDefault="005A2B2B" w:rsidP="00DF7B07">
            <w:pPr>
              <w:autoSpaceDE w:val="0"/>
              <w:autoSpaceDN w:val="0"/>
              <w:adjustRightInd w:val="0"/>
              <w:spacing w:line="276" w:lineRule="auto"/>
              <w:jc w:val="both"/>
              <w:rPr>
                <w:rFonts w:ascii="Times New Roman" w:hAnsi="Times New Roman" w:cs="Times New Roman"/>
                <w:color w:val="000000" w:themeColor="text1"/>
                <w:sz w:val="20"/>
                <w:szCs w:val="20"/>
              </w:rPr>
            </w:pPr>
            <w:bookmarkStart w:id="23" w:name="_Hlk68155655"/>
            <w:r w:rsidRPr="005D3CE2">
              <w:rPr>
                <w:rFonts w:ascii="Times New Roman" w:hAnsi="Times New Roman" w:cs="Times New Roman"/>
                <w:color w:val="000000" w:themeColor="text1"/>
                <w:sz w:val="20"/>
                <w:szCs w:val="20"/>
              </w:rPr>
              <w:t>P</w:t>
            </w:r>
            <w:r w:rsidR="008C4956" w:rsidRPr="005D3CE2">
              <w:rPr>
                <w:rFonts w:ascii="Times New Roman" w:hAnsi="Times New Roman" w:cs="Times New Roman"/>
                <w:color w:val="000000" w:themeColor="text1"/>
                <w:sz w:val="20"/>
                <w:szCs w:val="20"/>
              </w:rPr>
              <w:t xml:space="preserve">roduction design is inflexible in </w:t>
            </w:r>
            <w:r w:rsidR="00A83B2A" w:rsidRPr="005D3CE2">
              <w:rPr>
                <w:rFonts w:ascii="Times New Roman" w:hAnsi="Times New Roman" w:cs="Times New Roman"/>
                <w:color w:val="000000" w:themeColor="text1"/>
                <w:sz w:val="20"/>
                <w:szCs w:val="20"/>
              </w:rPr>
              <w:t>implementing</w:t>
            </w:r>
            <w:r w:rsidR="008C4956" w:rsidRPr="005D3CE2">
              <w:rPr>
                <w:rFonts w:ascii="Times New Roman" w:hAnsi="Times New Roman" w:cs="Times New Roman"/>
                <w:color w:val="000000" w:themeColor="text1"/>
                <w:sz w:val="20"/>
                <w:szCs w:val="20"/>
              </w:rPr>
              <w:t xml:space="preserve"> AI technology</w:t>
            </w:r>
            <w:bookmarkEnd w:id="23"/>
          </w:p>
        </w:tc>
        <w:tc>
          <w:tcPr>
            <w:tcW w:w="1311" w:type="pct"/>
            <w:shd w:val="clear" w:color="auto" w:fill="FFFFCC"/>
          </w:tcPr>
          <w:p w14:paraId="18F8D668" w14:textId="1B95B9A4" w:rsidR="008C4956" w:rsidRPr="005D3CE2" w:rsidRDefault="008C4956"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Cubric, 2020; Bag et al., 2021</w:t>
            </w:r>
          </w:p>
        </w:tc>
      </w:tr>
      <w:tr w:rsidR="008C4956" w:rsidRPr="005D3CE2" w14:paraId="0B436FFE" w14:textId="77777777" w:rsidTr="002959E6">
        <w:trPr>
          <w:trHeight w:val="388"/>
        </w:trPr>
        <w:tc>
          <w:tcPr>
            <w:tcW w:w="311" w:type="pct"/>
            <w:shd w:val="clear" w:color="auto" w:fill="FFFFCC"/>
          </w:tcPr>
          <w:p w14:paraId="2534C242" w14:textId="3D70AED4" w:rsidR="008C4956" w:rsidRPr="005D3CE2" w:rsidRDefault="008C4956" w:rsidP="002C0328">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V7</w:t>
            </w:r>
          </w:p>
        </w:tc>
        <w:tc>
          <w:tcPr>
            <w:tcW w:w="1275" w:type="pct"/>
            <w:shd w:val="clear" w:color="auto" w:fill="FFFFCC"/>
          </w:tcPr>
          <w:p w14:paraId="740D2DFF" w14:textId="5AF65985"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Unstable product quality</w:t>
            </w:r>
          </w:p>
        </w:tc>
        <w:tc>
          <w:tcPr>
            <w:tcW w:w="2103" w:type="pct"/>
            <w:shd w:val="clear" w:color="auto" w:fill="FFFFCC"/>
          </w:tcPr>
          <w:p w14:paraId="38AA8F8A" w14:textId="0941B160" w:rsidR="008C4956" w:rsidRPr="005D3CE2" w:rsidRDefault="008C4956"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The demand for the product and its quality is dynamic </w:t>
            </w:r>
          </w:p>
        </w:tc>
        <w:tc>
          <w:tcPr>
            <w:tcW w:w="1311" w:type="pct"/>
            <w:shd w:val="clear" w:color="auto" w:fill="FFFFCC"/>
          </w:tcPr>
          <w:p w14:paraId="02517D60" w14:textId="4BE68BD5" w:rsidR="008C4956" w:rsidRPr="005D3CE2" w:rsidRDefault="008C4956"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Cubric, 2020; Chatterjee, 2020; Zhang et al. 2020</w:t>
            </w:r>
          </w:p>
        </w:tc>
      </w:tr>
      <w:tr w:rsidR="00203790" w:rsidRPr="005D3CE2" w14:paraId="7D8F20C4" w14:textId="77777777" w:rsidTr="002959E6">
        <w:trPr>
          <w:trHeight w:val="314"/>
        </w:trPr>
        <w:tc>
          <w:tcPr>
            <w:tcW w:w="311" w:type="pct"/>
            <w:shd w:val="clear" w:color="auto" w:fill="FFFFCC"/>
          </w:tcPr>
          <w:p w14:paraId="352C2BE2" w14:textId="2349D239"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V8</w:t>
            </w:r>
          </w:p>
        </w:tc>
        <w:tc>
          <w:tcPr>
            <w:tcW w:w="1275" w:type="pct"/>
            <w:shd w:val="clear" w:color="auto" w:fill="FFFFCC"/>
          </w:tcPr>
          <w:p w14:paraId="7A9C47F1" w14:textId="662CA3D1"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Low availability of infrastructure </w:t>
            </w:r>
          </w:p>
        </w:tc>
        <w:tc>
          <w:tcPr>
            <w:tcW w:w="2103" w:type="pct"/>
            <w:shd w:val="clear" w:color="auto" w:fill="FFFFCC"/>
          </w:tcPr>
          <w:p w14:paraId="5880EB1D" w14:textId="4B8DF465"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There is </w:t>
            </w:r>
            <w:r w:rsidR="00AF0BE8" w:rsidRPr="005D3CE2">
              <w:rPr>
                <w:rFonts w:ascii="Times New Roman" w:hAnsi="Times New Roman" w:cs="Times New Roman"/>
                <w:color w:val="000000" w:themeColor="text1"/>
                <w:sz w:val="20"/>
                <w:szCs w:val="20"/>
              </w:rPr>
              <w:t xml:space="preserve">a </w:t>
            </w:r>
            <w:r w:rsidRPr="005D3CE2">
              <w:rPr>
                <w:rFonts w:ascii="Times New Roman" w:hAnsi="Times New Roman" w:cs="Times New Roman"/>
                <w:color w:val="000000" w:themeColor="text1"/>
                <w:sz w:val="20"/>
                <w:szCs w:val="20"/>
              </w:rPr>
              <w:t>lack of appropriate computing infrastructure</w:t>
            </w:r>
            <w:r w:rsidR="005A2B2B" w:rsidRPr="005D3CE2">
              <w:rPr>
                <w:rFonts w:ascii="Times New Roman" w:hAnsi="Times New Roman" w:cs="Times New Roman"/>
                <w:color w:val="000000" w:themeColor="text1"/>
                <w:sz w:val="20"/>
                <w:szCs w:val="20"/>
              </w:rPr>
              <w:t xml:space="preserve">, </w:t>
            </w:r>
            <w:r w:rsidR="006141D9" w:rsidRPr="005D3CE2">
              <w:rPr>
                <w:rFonts w:ascii="Times New Roman" w:hAnsi="Times New Roman" w:cs="Times New Roman"/>
                <w:color w:val="000000" w:themeColor="text1"/>
                <w:sz w:val="20"/>
                <w:szCs w:val="20"/>
              </w:rPr>
              <w:t>hamper</w:t>
            </w:r>
            <w:r w:rsidR="005A2B2B" w:rsidRPr="005D3CE2">
              <w:rPr>
                <w:rFonts w:ascii="Times New Roman" w:hAnsi="Times New Roman" w:cs="Times New Roman"/>
                <w:color w:val="000000" w:themeColor="text1"/>
                <w:sz w:val="20"/>
                <w:szCs w:val="20"/>
              </w:rPr>
              <w:t>ing</w:t>
            </w:r>
            <w:r w:rsidR="006141D9" w:rsidRPr="005D3CE2">
              <w:rPr>
                <w:rFonts w:ascii="Times New Roman" w:hAnsi="Times New Roman" w:cs="Times New Roman"/>
                <w:color w:val="000000" w:themeColor="text1"/>
                <w:sz w:val="20"/>
                <w:szCs w:val="20"/>
              </w:rPr>
              <w:t xml:space="preserve"> the implementation of AI</w:t>
            </w:r>
          </w:p>
        </w:tc>
        <w:tc>
          <w:tcPr>
            <w:tcW w:w="1311" w:type="pct"/>
            <w:shd w:val="clear" w:color="auto" w:fill="FFFFCC"/>
          </w:tcPr>
          <w:p w14:paraId="64C891D2" w14:textId="53624638"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Chatterjee, 2020; Zhang et al., 2020</w:t>
            </w:r>
          </w:p>
        </w:tc>
      </w:tr>
      <w:tr w:rsidR="00203790" w:rsidRPr="005D3CE2" w14:paraId="547675A4" w14:textId="77777777" w:rsidTr="002959E6">
        <w:trPr>
          <w:trHeight w:val="917"/>
        </w:trPr>
        <w:tc>
          <w:tcPr>
            <w:tcW w:w="311" w:type="pct"/>
            <w:shd w:val="clear" w:color="auto" w:fill="FFFFCC"/>
          </w:tcPr>
          <w:p w14:paraId="76E90C97" w14:textId="2F97B2DE"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V9</w:t>
            </w:r>
          </w:p>
        </w:tc>
        <w:tc>
          <w:tcPr>
            <w:tcW w:w="1275" w:type="pct"/>
            <w:shd w:val="clear" w:color="auto" w:fill="FFFFCC"/>
          </w:tcPr>
          <w:p w14:paraId="6594F3C4" w14:textId="794189F9"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Responsibility and accountability</w:t>
            </w:r>
          </w:p>
        </w:tc>
        <w:tc>
          <w:tcPr>
            <w:tcW w:w="2103" w:type="pct"/>
            <w:shd w:val="clear" w:color="auto" w:fill="FFFFCC"/>
          </w:tcPr>
          <w:p w14:paraId="1E588A3C" w14:textId="48A7528D" w:rsidR="00203790" w:rsidRPr="005D3CE2" w:rsidRDefault="005A2B2B" w:rsidP="00DF7B07">
            <w:pPr>
              <w:autoSpaceDE w:val="0"/>
              <w:autoSpaceDN w:val="0"/>
              <w:adjustRightInd w:val="0"/>
              <w:spacing w:line="276" w:lineRule="auto"/>
              <w:jc w:val="both"/>
              <w:rPr>
                <w:rFonts w:ascii="Times New Roman" w:hAnsi="Times New Roman" w:cs="Times New Roman"/>
                <w:sz w:val="20"/>
                <w:szCs w:val="20"/>
              </w:rPr>
            </w:pPr>
            <w:r w:rsidRPr="005D3CE2">
              <w:rPr>
                <w:rFonts w:ascii="Times New Roman" w:hAnsi="Times New Roman" w:cs="Times New Roman"/>
                <w:sz w:val="20"/>
                <w:szCs w:val="20"/>
              </w:rPr>
              <w:t>O</w:t>
            </w:r>
            <w:r w:rsidR="00203790" w:rsidRPr="005D3CE2">
              <w:rPr>
                <w:rFonts w:ascii="Times New Roman" w:hAnsi="Times New Roman" w:cs="Times New Roman"/>
                <w:sz w:val="20"/>
                <w:szCs w:val="20"/>
              </w:rPr>
              <w:t>rganization</w:t>
            </w:r>
            <w:r w:rsidRPr="005D3CE2">
              <w:rPr>
                <w:rFonts w:ascii="Times New Roman" w:hAnsi="Times New Roman" w:cs="Times New Roman"/>
                <w:sz w:val="20"/>
                <w:szCs w:val="20"/>
              </w:rPr>
              <w:t>s</w:t>
            </w:r>
            <w:r w:rsidR="00203790" w:rsidRPr="005D3CE2">
              <w:rPr>
                <w:rFonts w:ascii="Times New Roman" w:hAnsi="Times New Roman" w:cs="Times New Roman"/>
                <w:sz w:val="20"/>
                <w:szCs w:val="20"/>
              </w:rPr>
              <w:t xml:space="preserve"> </w:t>
            </w:r>
            <w:r w:rsidRPr="005D3CE2">
              <w:rPr>
                <w:rFonts w:ascii="Times New Roman" w:hAnsi="Times New Roman" w:cs="Times New Roman"/>
                <w:sz w:val="20"/>
                <w:szCs w:val="20"/>
              </w:rPr>
              <w:t>wary of</w:t>
            </w:r>
            <w:r w:rsidR="00203790" w:rsidRPr="005D3CE2">
              <w:rPr>
                <w:rFonts w:ascii="Times New Roman" w:hAnsi="Times New Roman" w:cs="Times New Roman"/>
                <w:sz w:val="20"/>
                <w:szCs w:val="20"/>
              </w:rPr>
              <w:t xml:space="preserve"> taking responsibility and accountability in AI implementation and associate</w:t>
            </w:r>
            <w:r w:rsidRPr="005D3CE2">
              <w:rPr>
                <w:rFonts w:ascii="Times New Roman" w:hAnsi="Times New Roman" w:cs="Times New Roman"/>
                <w:sz w:val="20"/>
                <w:szCs w:val="20"/>
              </w:rPr>
              <w:t>d risks</w:t>
            </w:r>
          </w:p>
        </w:tc>
        <w:tc>
          <w:tcPr>
            <w:tcW w:w="1311" w:type="pct"/>
            <w:shd w:val="clear" w:color="auto" w:fill="FFFFCC"/>
          </w:tcPr>
          <w:p w14:paraId="45BBE614" w14:textId="2E8E5E0E"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Chatterjee, 2020; Zhang et al., 2020</w:t>
            </w:r>
          </w:p>
        </w:tc>
      </w:tr>
      <w:tr w:rsidR="00203790" w:rsidRPr="005D3CE2" w14:paraId="4F89F0D9" w14:textId="77777777" w:rsidTr="002959E6">
        <w:trPr>
          <w:trHeight w:val="786"/>
        </w:trPr>
        <w:tc>
          <w:tcPr>
            <w:tcW w:w="311" w:type="pct"/>
            <w:shd w:val="clear" w:color="auto" w:fill="FFFFCC"/>
          </w:tcPr>
          <w:p w14:paraId="5F8BEF64" w14:textId="762CF89C"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V10</w:t>
            </w:r>
          </w:p>
        </w:tc>
        <w:tc>
          <w:tcPr>
            <w:tcW w:w="1275" w:type="pct"/>
            <w:shd w:val="clear" w:color="auto" w:fill="FFFFCC"/>
          </w:tcPr>
          <w:p w14:paraId="166BAEDD" w14:textId="22631A20"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AI safety;</w:t>
            </w:r>
            <w:r w:rsidRPr="005D3CE2">
              <w:rPr>
                <w:rFonts w:ascii="Times New Roman" w:hAnsi="Times New Roman" w:cs="Times New Roman"/>
                <w:sz w:val="20"/>
                <w:szCs w:val="20"/>
              </w:rPr>
              <w:t xml:space="preserve"> </w:t>
            </w:r>
            <w:r w:rsidRPr="005D3CE2">
              <w:rPr>
                <w:rFonts w:ascii="Times New Roman" w:hAnsi="Times New Roman" w:cs="Times New Roman"/>
                <w:color w:val="000000" w:themeColor="text1"/>
                <w:sz w:val="20"/>
                <w:szCs w:val="20"/>
              </w:rPr>
              <w:t>compatibility of</w:t>
            </w:r>
            <w:r w:rsidR="00DF7B07" w:rsidRPr="005D3CE2">
              <w:rPr>
                <w:rFonts w:ascii="Times New Roman" w:hAnsi="Times New Roman" w:cs="Times New Roman"/>
                <w:color w:val="000000" w:themeColor="text1"/>
                <w:sz w:val="20"/>
                <w:szCs w:val="20"/>
              </w:rPr>
              <w:t xml:space="preserve"> </w:t>
            </w:r>
            <w:r w:rsidRPr="005D3CE2">
              <w:rPr>
                <w:rFonts w:ascii="Times New Roman" w:hAnsi="Times New Roman" w:cs="Times New Roman"/>
                <w:color w:val="000000" w:themeColor="text1"/>
                <w:sz w:val="20"/>
                <w:szCs w:val="20"/>
              </w:rPr>
              <w:t xml:space="preserve">machine versus human value </w:t>
            </w:r>
            <w:r w:rsidR="00BA7931" w:rsidRPr="005D3CE2">
              <w:rPr>
                <w:rFonts w:ascii="Times New Roman" w:hAnsi="Times New Roman" w:cs="Times New Roman"/>
                <w:color w:val="000000" w:themeColor="text1"/>
                <w:sz w:val="20"/>
                <w:szCs w:val="20"/>
              </w:rPr>
              <w:t>judgment</w:t>
            </w:r>
          </w:p>
        </w:tc>
        <w:tc>
          <w:tcPr>
            <w:tcW w:w="2103" w:type="pct"/>
            <w:shd w:val="clear" w:color="auto" w:fill="FFFFCC"/>
          </w:tcPr>
          <w:p w14:paraId="3C201E77" w14:textId="44A9706E" w:rsidR="00203790" w:rsidRPr="005D3CE2" w:rsidRDefault="00203790" w:rsidP="00DF7B07">
            <w:pPr>
              <w:autoSpaceDE w:val="0"/>
              <w:autoSpaceDN w:val="0"/>
              <w:adjustRightInd w:val="0"/>
              <w:spacing w:line="276" w:lineRule="auto"/>
              <w:jc w:val="both"/>
              <w:rPr>
                <w:rFonts w:ascii="Times New Roman" w:hAnsi="Times New Roman" w:cs="Times New Roman"/>
                <w:sz w:val="20"/>
                <w:szCs w:val="20"/>
              </w:rPr>
            </w:pPr>
            <w:r w:rsidRPr="005D3CE2">
              <w:rPr>
                <w:rFonts w:ascii="Times New Roman" w:hAnsi="Times New Roman" w:cs="Times New Roman"/>
                <w:sz w:val="20"/>
                <w:szCs w:val="20"/>
              </w:rPr>
              <w:t xml:space="preserve">There is misconception related to human and machine compatibility and its effect on  efficiency </w:t>
            </w:r>
          </w:p>
        </w:tc>
        <w:tc>
          <w:tcPr>
            <w:tcW w:w="1311" w:type="pct"/>
            <w:shd w:val="clear" w:color="auto" w:fill="FFFFCC"/>
          </w:tcPr>
          <w:p w14:paraId="373D8E54" w14:textId="19BBEB1B"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shd w:val="clear" w:color="auto" w:fill="FFFFFF"/>
              </w:rPr>
            </w:pPr>
            <w:r w:rsidRPr="005D3CE2">
              <w:rPr>
                <w:rFonts w:ascii="Times New Roman" w:hAnsi="Times New Roman" w:cs="Times New Roman"/>
                <w:color w:val="7030A0"/>
                <w:sz w:val="20"/>
                <w:szCs w:val="20"/>
              </w:rPr>
              <w:t>Zhang et al., 2020</w:t>
            </w:r>
          </w:p>
        </w:tc>
      </w:tr>
      <w:tr w:rsidR="00203790" w:rsidRPr="005D3CE2" w14:paraId="7113CB35" w14:textId="77777777" w:rsidTr="00D46C4D">
        <w:trPr>
          <w:trHeight w:val="557"/>
        </w:trPr>
        <w:tc>
          <w:tcPr>
            <w:tcW w:w="311" w:type="pct"/>
            <w:shd w:val="clear" w:color="auto" w:fill="FFFFCC"/>
          </w:tcPr>
          <w:p w14:paraId="79E9A7D8" w14:textId="36743B72"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V11</w:t>
            </w:r>
          </w:p>
        </w:tc>
        <w:tc>
          <w:tcPr>
            <w:tcW w:w="1275" w:type="pct"/>
            <w:shd w:val="clear" w:color="auto" w:fill="FFFFCC"/>
          </w:tcPr>
          <w:p w14:paraId="7B39412E" w14:textId="1D61C10A"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bookmarkStart w:id="24" w:name="_Hlk79881148"/>
            <w:r w:rsidRPr="005D3CE2">
              <w:rPr>
                <w:rFonts w:ascii="Times New Roman" w:hAnsi="Times New Roman" w:cs="Times New Roman"/>
                <w:color w:val="000000" w:themeColor="text1"/>
                <w:sz w:val="20"/>
                <w:szCs w:val="20"/>
              </w:rPr>
              <w:t>Manager unwillingness</w:t>
            </w:r>
          </w:p>
          <w:bookmarkEnd w:id="24"/>
          <w:p w14:paraId="07498956" w14:textId="2419575D"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p>
        </w:tc>
        <w:tc>
          <w:tcPr>
            <w:tcW w:w="2103" w:type="pct"/>
            <w:shd w:val="clear" w:color="auto" w:fill="FFFFCC"/>
          </w:tcPr>
          <w:p w14:paraId="2B2668D5" w14:textId="334B061A" w:rsidR="00203790" w:rsidRPr="005D3CE2" w:rsidRDefault="00203790" w:rsidP="00DF7B07">
            <w:pPr>
              <w:autoSpaceDE w:val="0"/>
              <w:autoSpaceDN w:val="0"/>
              <w:adjustRightInd w:val="0"/>
              <w:spacing w:line="276" w:lineRule="auto"/>
              <w:jc w:val="both"/>
              <w:rPr>
                <w:rFonts w:ascii="Times New Roman" w:hAnsi="Times New Roman" w:cs="Times New Roman"/>
                <w:sz w:val="20"/>
                <w:szCs w:val="20"/>
              </w:rPr>
            </w:pPr>
            <w:r w:rsidRPr="005D3CE2">
              <w:rPr>
                <w:rFonts w:ascii="Times New Roman" w:hAnsi="Times New Roman" w:cs="Times New Roman"/>
                <w:sz w:val="20"/>
                <w:szCs w:val="20"/>
              </w:rPr>
              <w:t>L</w:t>
            </w:r>
            <w:r w:rsidR="005A2B2B" w:rsidRPr="005D3CE2">
              <w:rPr>
                <w:rFonts w:ascii="Times New Roman" w:hAnsi="Times New Roman" w:cs="Times New Roman"/>
                <w:sz w:val="20"/>
                <w:szCs w:val="20"/>
              </w:rPr>
              <w:t>ow</w:t>
            </w:r>
            <w:r w:rsidRPr="005D3CE2">
              <w:rPr>
                <w:rFonts w:ascii="Times New Roman" w:hAnsi="Times New Roman" w:cs="Times New Roman"/>
                <w:sz w:val="20"/>
                <w:szCs w:val="20"/>
              </w:rPr>
              <w:t xml:space="preserve"> managerial trust in AI. Unwillingness to invest in AI and machine learning technologies </w:t>
            </w:r>
          </w:p>
        </w:tc>
        <w:tc>
          <w:tcPr>
            <w:tcW w:w="1311" w:type="pct"/>
            <w:shd w:val="clear" w:color="auto" w:fill="FFFFCC"/>
          </w:tcPr>
          <w:p w14:paraId="7B907CE1" w14:textId="1F5997EC"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Prahl and Van Swol; Dietvorst et al. 2018;</w:t>
            </w:r>
          </w:p>
        </w:tc>
      </w:tr>
      <w:tr w:rsidR="00203790" w:rsidRPr="005D3CE2" w14:paraId="47A7A122" w14:textId="77777777" w:rsidTr="002959E6">
        <w:trPr>
          <w:trHeight w:val="611"/>
        </w:trPr>
        <w:tc>
          <w:tcPr>
            <w:tcW w:w="311" w:type="pct"/>
            <w:shd w:val="clear" w:color="auto" w:fill="FFFFCC"/>
          </w:tcPr>
          <w:p w14:paraId="1F6799AE" w14:textId="3A9C8A0D"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lastRenderedPageBreak/>
              <w:t>V12</w:t>
            </w:r>
          </w:p>
        </w:tc>
        <w:tc>
          <w:tcPr>
            <w:tcW w:w="1275" w:type="pct"/>
            <w:shd w:val="clear" w:color="auto" w:fill="FFFFCC"/>
          </w:tcPr>
          <w:p w14:paraId="08349ADA" w14:textId="2EE3CF1F"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Difficulties in capacity management</w:t>
            </w:r>
          </w:p>
        </w:tc>
        <w:tc>
          <w:tcPr>
            <w:tcW w:w="2103" w:type="pct"/>
            <w:shd w:val="clear" w:color="auto" w:fill="FFFFCC"/>
          </w:tcPr>
          <w:p w14:paraId="65254222" w14:textId="748D9194"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sz w:val="20"/>
                <w:szCs w:val="20"/>
              </w:rPr>
              <w:t xml:space="preserve">To identify the appropriate kind of AI driven approach towards capacity management is a challenge for organizations </w:t>
            </w:r>
          </w:p>
        </w:tc>
        <w:tc>
          <w:tcPr>
            <w:tcW w:w="1311" w:type="pct"/>
            <w:shd w:val="clear" w:color="auto" w:fill="FFFFCC"/>
          </w:tcPr>
          <w:p w14:paraId="6167013E" w14:textId="7616D93E"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Cubric, 2020; Wamba-Taguimdje et al., 2021</w:t>
            </w:r>
          </w:p>
        </w:tc>
      </w:tr>
      <w:tr w:rsidR="00203790" w:rsidRPr="005D3CE2" w14:paraId="2A03D46F" w14:textId="77777777" w:rsidTr="002959E6">
        <w:trPr>
          <w:trHeight w:val="786"/>
        </w:trPr>
        <w:tc>
          <w:tcPr>
            <w:tcW w:w="311" w:type="pct"/>
            <w:shd w:val="clear" w:color="auto" w:fill="FFFFCC"/>
          </w:tcPr>
          <w:p w14:paraId="04DD67A0" w14:textId="5DDBCD33"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V13</w:t>
            </w:r>
          </w:p>
        </w:tc>
        <w:tc>
          <w:tcPr>
            <w:tcW w:w="1275" w:type="pct"/>
            <w:shd w:val="clear" w:color="auto" w:fill="FFFFCC"/>
          </w:tcPr>
          <w:p w14:paraId="3CDD2989" w14:textId="69780870"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Trust, transparency and diversity</w:t>
            </w:r>
          </w:p>
        </w:tc>
        <w:tc>
          <w:tcPr>
            <w:tcW w:w="2103" w:type="pct"/>
            <w:shd w:val="clear" w:color="auto" w:fill="FFFFCC"/>
          </w:tcPr>
          <w:p w14:paraId="0B8F4065" w14:textId="3B612472"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Style w:val="Emphasis"/>
                <w:rFonts w:ascii="Times New Roman" w:hAnsi="Times New Roman" w:cs="Times New Roman"/>
                <w:i w:val="0"/>
                <w:color w:val="000000" w:themeColor="text1"/>
                <w:sz w:val="20"/>
                <w:szCs w:val="20"/>
              </w:rPr>
              <w:t>Trust</w:t>
            </w:r>
            <w:r w:rsidRPr="005D3CE2">
              <w:rPr>
                <w:rFonts w:ascii="Times New Roman" w:hAnsi="Times New Roman" w:cs="Times New Roman"/>
                <w:color w:val="000000" w:themeColor="text1"/>
                <w:sz w:val="20"/>
                <w:szCs w:val="20"/>
              </w:rPr>
              <w:t xml:space="preserve"> by clarity, transparency in information exchange through AI literacy </w:t>
            </w:r>
          </w:p>
        </w:tc>
        <w:tc>
          <w:tcPr>
            <w:tcW w:w="1311" w:type="pct"/>
            <w:shd w:val="clear" w:color="auto" w:fill="FFFFCC"/>
          </w:tcPr>
          <w:p w14:paraId="11A60B15" w14:textId="0C401337"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Hengstler et al., 2016; Robinson, 2020; Androutsopoulou, et al., 2021</w:t>
            </w:r>
            <w:r w:rsidR="00DF7B07" w:rsidRPr="005D3CE2">
              <w:rPr>
                <w:rFonts w:ascii="Times New Roman" w:hAnsi="Times New Roman" w:cs="Times New Roman"/>
                <w:color w:val="7030A0"/>
                <w:sz w:val="20"/>
                <w:szCs w:val="20"/>
              </w:rPr>
              <w:t>; Janssen et al., 2021</w:t>
            </w:r>
          </w:p>
        </w:tc>
      </w:tr>
      <w:tr w:rsidR="00203790" w:rsidRPr="005D3CE2" w14:paraId="77660B95" w14:textId="77777777" w:rsidTr="002959E6">
        <w:trPr>
          <w:trHeight w:val="388"/>
        </w:trPr>
        <w:tc>
          <w:tcPr>
            <w:tcW w:w="311" w:type="pct"/>
            <w:shd w:val="clear" w:color="auto" w:fill="FFFFCC"/>
          </w:tcPr>
          <w:p w14:paraId="6FF97BD1" w14:textId="344F466E"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V14</w:t>
            </w:r>
          </w:p>
        </w:tc>
        <w:tc>
          <w:tcPr>
            <w:tcW w:w="1275" w:type="pct"/>
            <w:shd w:val="clear" w:color="auto" w:fill="FFFFCC"/>
          </w:tcPr>
          <w:p w14:paraId="510FE46E" w14:textId="2296DE8F"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shd w:val="clear" w:color="auto" w:fill="FFFFFF"/>
              </w:rPr>
            </w:pPr>
            <w:r w:rsidRPr="005D3CE2">
              <w:rPr>
                <w:rFonts w:ascii="Times New Roman" w:hAnsi="Times New Roman" w:cs="Times New Roman"/>
                <w:color w:val="000000" w:themeColor="text1"/>
                <w:sz w:val="20"/>
                <w:szCs w:val="20"/>
              </w:rPr>
              <w:t>Constraints of access to industry-specific data</w:t>
            </w:r>
          </w:p>
        </w:tc>
        <w:tc>
          <w:tcPr>
            <w:tcW w:w="2103" w:type="pct"/>
            <w:shd w:val="clear" w:color="auto" w:fill="FFFFCC"/>
          </w:tcPr>
          <w:p w14:paraId="69BB3231" w14:textId="6454C16A" w:rsidR="00203790" w:rsidRPr="005D3CE2" w:rsidRDefault="005A2B2B"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eastAsiaTheme="majorEastAsia" w:hAnsi="Times New Roman" w:cs="Times New Roman"/>
                <w:color w:val="000000" w:themeColor="text1"/>
                <w:sz w:val="20"/>
                <w:szCs w:val="20"/>
              </w:rPr>
              <w:t>I</w:t>
            </w:r>
            <w:r w:rsidR="00203790" w:rsidRPr="005D3CE2">
              <w:rPr>
                <w:rFonts w:ascii="Times New Roman" w:eastAsiaTheme="majorEastAsia" w:hAnsi="Times New Roman" w:cs="Times New Roman"/>
                <w:color w:val="000000" w:themeColor="text1"/>
                <w:sz w:val="20"/>
                <w:szCs w:val="20"/>
              </w:rPr>
              <w:t>ndustry specific data ha</w:t>
            </w:r>
            <w:r w:rsidRPr="005D3CE2">
              <w:rPr>
                <w:rFonts w:ascii="Times New Roman" w:eastAsiaTheme="majorEastAsia" w:hAnsi="Times New Roman" w:cs="Times New Roman"/>
                <w:color w:val="000000" w:themeColor="text1"/>
                <w:sz w:val="20"/>
                <w:szCs w:val="20"/>
              </w:rPr>
              <w:t>s</w:t>
            </w:r>
            <w:r w:rsidR="00203790" w:rsidRPr="005D3CE2">
              <w:rPr>
                <w:rFonts w:ascii="Times New Roman" w:eastAsiaTheme="majorEastAsia" w:hAnsi="Times New Roman" w:cs="Times New Roman"/>
                <w:color w:val="000000" w:themeColor="text1"/>
                <w:sz w:val="20"/>
                <w:szCs w:val="20"/>
              </w:rPr>
              <w:t xml:space="preserve"> been limited to major players in India. </w:t>
            </w:r>
          </w:p>
        </w:tc>
        <w:tc>
          <w:tcPr>
            <w:tcW w:w="1311" w:type="pct"/>
            <w:shd w:val="clear" w:color="auto" w:fill="FFFFCC"/>
          </w:tcPr>
          <w:p w14:paraId="4D8160A9" w14:textId="6B77FFEB"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Delgado et al. 2020; Rizvi et al., 2021</w:t>
            </w:r>
          </w:p>
        </w:tc>
      </w:tr>
      <w:tr w:rsidR="00203790" w:rsidRPr="005D3CE2" w14:paraId="5A92455A" w14:textId="77777777" w:rsidTr="002959E6">
        <w:trPr>
          <w:trHeight w:val="397"/>
        </w:trPr>
        <w:tc>
          <w:tcPr>
            <w:tcW w:w="311" w:type="pct"/>
            <w:shd w:val="clear" w:color="auto" w:fill="FFFFCC"/>
          </w:tcPr>
          <w:p w14:paraId="20D74B51" w14:textId="587702C2"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V15</w:t>
            </w:r>
          </w:p>
        </w:tc>
        <w:tc>
          <w:tcPr>
            <w:tcW w:w="1275" w:type="pct"/>
            <w:shd w:val="clear" w:color="auto" w:fill="FFFFCC"/>
          </w:tcPr>
          <w:p w14:paraId="7E712363" w14:textId="045CEB0C"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Absence of collaborative efforts between various stakeholders</w:t>
            </w:r>
          </w:p>
        </w:tc>
        <w:tc>
          <w:tcPr>
            <w:tcW w:w="2103" w:type="pct"/>
            <w:shd w:val="clear" w:color="auto" w:fill="FFFFCC"/>
          </w:tcPr>
          <w:p w14:paraId="5567794F" w14:textId="6F57BEE4"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There is a lack of integrated and collaborative effort among stakeholders to implement AI across industries</w:t>
            </w:r>
          </w:p>
        </w:tc>
        <w:tc>
          <w:tcPr>
            <w:tcW w:w="1311" w:type="pct"/>
            <w:shd w:val="clear" w:color="auto" w:fill="FFFFCC"/>
          </w:tcPr>
          <w:p w14:paraId="7DA5BEB6" w14:textId="7656C667"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Le Pennec and Raufflet, 2018; De Carlo et al., 2020</w:t>
            </w:r>
          </w:p>
        </w:tc>
      </w:tr>
      <w:tr w:rsidR="00203790" w:rsidRPr="005D3CE2" w14:paraId="18B3153B" w14:textId="77777777" w:rsidTr="002959E6">
        <w:trPr>
          <w:trHeight w:val="388"/>
        </w:trPr>
        <w:tc>
          <w:tcPr>
            <w:tcW w:w="311" w:type="pct"/>
            <w:shd w:val="clear" w:color="auto" w:fill="FFFFCC"/>
          </w:tcPr>
          <w:p w14:paraId="387B63A4" w14:textId="629B5EFD"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V16</w:t>
            </w:r>
          </w:p>
        </w:tc>
        <w:tc>
          <w:tcPr>
            <w:tcW w:w="1275" w:type="pct"/>
            <w:shd w:val="clear" w:color="auto" w:fill="FFFFCC"/>
          </w:tcPr>
          <w:p w14:paraId="70AA4B2A" w14:textId="228CE38A"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shd w:val="clear" w:color="auto" w:fill="FFFFFF"/>
              </w:rPr>
            </w:pPr>
            <w:r w:rsidRPr="005D3CE2">
              <w:rPr>
                <w:rFonts w:ascii="Times New Roman" w:hAnsi="Times New Roman" w:cs="Times New Roman"/>
                <w:color w:val="000000" w:themeColor="text1"/>
                <w:sz w:val="20"/>
                <w:szCs w:val="20"/>
              </w:rPr>
              <w:t>Lack of enabling data ecosystems</w:t>
            </w:r>
            <w:r w:rsidR="00F92967" w:rsidRPr="005D3CE2">
              <w:rPr>
                <w:rFonts w:ascii="Times New Roman" w:hAnsi="Times New Roman" w:cs="Times New Roman"/>
                <w:color w:val="000000" w:themeColor="text1"/>
                <w:sz w:val="20"/>
                <w:szCs w:val="20"/>
              </w:rPr>
              <w:t xml:space="preserve">; </w:t>
            </w:r>
            <w:r w:rsidR="005F5576" w:rsidRPr="005D3CE2">
              <w:rPr>
                <w:rFonts w:ascii="Times New Roman" w:hAnsi="Times New Roman" w:cs="Times New Roman"/>
                <w:color w:val="000000" w:themeColor="text1"/>
                <w:sz w:val="20"/>
                <w:szCs w:val="20"/>
              </w:rPr>
              <w:t>a</w:t>
            </w:r>
            <w:r w:rsidR="00F92967" w:rsidRPr="005D3CE2">
              <w:rPr>
                <w:rFonts w:ascii="Times New Roman" w:hAnsi="Times New Roman" w:cs="Times New Roman"/>
                <w:color w:val="000000" w:themeColor="text1"/>
                <w:sz w:val="20"/>
                <w:szCs w:val="20"/>
              </w:rPr>
              <w:t>bsorptive capacity</w:t>
            </w:r>
          </w:p>
        </w:tc>
        <w:tc>
          <w:tcPr>
            <w:tcW w:w="2103" w:type="pct"/>
            <w:shd w:val="clear" w:color="auto" w:fill="FFFFCC"/>
          </w:tcPr>
          <w:p w14:paraId="50127A20" w14:textId="6EB129E1"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Firms find difficulties in implementing AI within the existing system. </w:t>
            </w:r>
            <w:r w:rsidR="005A2B2B" w:rsidRPr="005D3CE2">
              <w:rPr>
                <w:rFonts w:ascii="Times New Roman" w:hAnsi="Times New Roman" w:cs="Times New Roman"/>
                <w:color w:val="000000" w:themeColor="text1"/>
                <w:sz w:val="20"/>
                <w:szCs w:val="20"/>
              </w:rPr>
              <w:t>Companies</w:t>
            </w:r>
            <w:r w:rsidR="00F92967" w:rsidRPr="005D3CE2">
              <w:rPr>
                <w:rFonts w:ascii="Times New Roman" w:hAnsi="Times New Roman" w:cs="Times New Roman"/>
                <w:color w:val="000000" w:themeColor="text1"/>
                <w:sz w:val="20"/>
                <w:szCs w:val="20"/>
              </w:rPr>
              <w:t xml:space="preserve"> need to enhance their absorptive capacity for AI implementation </w:t>
            </w:r>
          </w:p>
        </w:tc>
        <w:tc>
          <w:tcPr>
            <w:tcW w:w="1311" w:type="pct"/>
            <w:shd w:val="clear" w:color="auto" w:fill="FFFFCC"/>
          </w:tcPr>
          <w:p w14:paraId="6FE3FECE" w14:textId="13469EC4"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Burström et al., 2021</w:t>
            </w:r>
          </w:p>
        </w:tc>
      </w:tr>
      <w:tr w:rsidR="00203790" w:rsidRPr="005D3CE2" w14:paraId="54EE51E0" w14:textId="77777777" w:rsidTr="002959E6">
        <w:trPr>
          <w:trHeight w:val="566"/>
        </w:trPr>
        <w:tc>
          <w:tcPr>
            <w:tcW w:w="311" w:type="pct"/>
            <w:shd w:val="clear" w:color="auto" w:fill="FFFFCC"/>
          </w:tcPr>
          <w:p w14:paraId="29423D98" w14:textId="606FAEA8"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V17</w:t>
            </w:r>
          </w:p>
        </w:tc>
        <w:tc>
          <w:tcPr>
            <w:tcW w:w="1275" w:type="pct"/>
            <w:shd w:val="clear" w:color="auto" w:fill="FFFFCC"/>
          </w:tcPr>
          <w:p w14:paraId="6D41BCCB" w14:textId="1B04FD4E"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shd w:val="clear" w:color="auto" w:fill="FFFFFF"/>
              </w:rPr>
            </w:pPr>
            <w:r w:rsidRPr="005D3CE2">
              <w:rPr>
                <w:rFonts w:ascii="Times New Roman" w:hAnsi="Times New Roman" w:cs="Times New Roman"/>
                <w:color w:val="000000" w:themeColor="text1"/>
                <w:sz w:val="20"/>
                <w:szCs w:val="20"/>
              </w:rPr>
              <w:t>Lack of integrity and ethics with AI</w:t>
            </w:r>
          </w:p>
        </w:tc>
        <w:tc>
          <w:tcPr>
            <w:tcW w:w="2103" w:type="pct"/>
            <w:shd w:val="clear" w:color="auto" w:fill="FFFFCC"/>
          </w:tcPr>
          <w:p w14:paraId="0DF4AA04" w14:textId="412C2374"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With the advancement in AI algorithms and its contribution in decision making, ethical challenges are emerging as major challenges</w:t>
            </w:r>
          </w:p>
        </w:tc>
        <w:tc>
          <w:tcPr>
            <w:tcW w:w="1311" w:type="pct"/>
            <w:shd w:val="clear" w:color="auto" w:fill="FFFFCC"/>
          </w:tcPr>
          <w:p w14:paraId="7E2B0F13" w14:textId="6D499316"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Morley et al., 2020</w:t>
            </w:r>
            <w:r w:rsidR="00546654" w:rsidRPr="005D3CE2">
              <w:rPr>
                <w:rFonts w:ascii="Times New Roman" w:hAnsi="Times New Roman" w:cs="Times New Roman"/>
                <w:color w:val="7030A0"/>
                <w:sz w:val="20"/>
                <w:szCs w:val="20"/>
              </w:rPr>
              <w:t>; Bartoletti, 2019</w:t>
            </w:r>
            <w:r w:rsidR="008D4E4A" w:rsidRPr="005D3CE2">
              <w:rPr>
                <w:rFonts w:ascii="Times New Roman" w:hAnsi="Times New Roman" w:cs="Times New Roman"/>
                <w:color w:val="7030A0"/>
                <w:sz w:val="20"/>
                <w:szCs w:val="20"/>
              </w:rPr>
              <w:t xml:space="preserve">; </w:t>
            </w:r>
            <w:r w:rsidR="00227210" w:rsidRPr="005D3CE2">
              <w:rPr>
                <w:rFonts w:ascii="Times New Roman" w:hAnsi="Times New Roman" w:cs="Times New Roman"/>
                <w:color w:val="7030A0"/>
                <w:sz w:val="20"/>
                <w:szCs w:val="20"/>
              </w:rPr>
              <w:t>Gerpe et al., 2019</w:t>
            </w:r>
          </w:p>
        </w:tc>
      </w:tr>
      <w:tr w:rsidR="00203790" w:rsidRPr="005D3CE2" w14:paraId="59FB3DAB" w14:textId="77777777" w:rsidTr="002959E6">
        <w:trPr>
          <w:trHeight w:val="620"/>
        </w:trPr>
        <w:tc>
          <w:tcPr>
            <w:tcW w:w="311" w:type="pct"/>
            <w:shd w:val="clear" w:color="auto" w:fill="FFFFCC"/>
          </w:tcPr>
          <w:p w14:paraId="55C7CF85" w14:textId="231D6DEF"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V18</w:t>
            </w:r>
          </w:p>
        </w:tc>
        <w:tc>
          <w:tcPr>
            <w:tcW w:w="1275" w:type="pct"/>
            <w:shd w:val="clear" w:color="auto" w:fill="FFFFCC"/>
          </w:tcPr>
          <w:p w14:paraId="6D7116A7" w14:textId="35D6F98B"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The </w:t>
            </w:r>
            <w:r w:rsidR="005A2B2B" w:rsidRPr="005D3CE2">
              <w:rPr>
                <w:rFonts w:ascii="Times New Roman" w:hAnsi="Times New Roman" w:cs="Times New Roman"/>
                <w:color w:val="000000" w:themeColor="text1"/>
                <w:sz w:val="20"/>
                <w:szCs w:val="20"/>
              </w:rPr>
              <w:t>b</w:t>
            </w:r>
            <w:r w:rsidRPr="005D3CE2">
              <w:rPr>
                <w:rFonts w:ascii="Times New Roman" w:hAnsi="Times New Roman" w:cs="Times New Roman"/>
                <w:color w:val="000000" w:themeColor="text1"/>
                <w:sz w:val="20"/>
                <w:szCs w:val="20"/>
              </w:rPr>
              <w:t xml:space="preserve">ias </w:t>
            </w:r>
            <w:r w:rsidR="005A2B2B" w:rsidRPr="005D3CE2">
              <w:rPr>
                <w:rFonts w:ascii="Times New Roman" w:hAnsi="Times New Roman" w:cs="Times New Roman"/>
                <w:color w:val="000000" w:themeColor="text1"/>
                <w:sz w:val="20"/>
                <w:szCs w:val="20"/>
              </w:rPr>
              <w:t>p</w:t>
            </w:r>
            <w:r w:rsidRPr="005D3CE2">
              <w:rPr>
                <w:rFonts w:ascii="Times New Roman" w:hAnsi="Times New Roman" w:cs="Times New Roman"/>
                <w:color w:val="000000" w:themeColor="text1"/>
                <w:sz w:val="20"/>
                <w:szCs w:val="20"/>
              </w:rPr>
              <w:t>roblem</w:t>
            </w:r>
          </w:p>
        </w:tc>
        <w:tc>
          <w:tcPr>
            <w:tcW w:w="2103" w:type="pct"/>
            <w:shd w:val="clear" w:color="auto" w:fill="FFFFCC"/>
          </w:tcPr>
          <w:p w14:paraId="267EEFBE" w14:textId="133013AE"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It is becoming </w:t>
            </w:r>
            <w:r w:rsidR="006D59D9" w:rsidRPr="005D3CE2">
              <w:rPr>
                <w:rFonts w:ascii="Times New Roman" w:hAnsi="Times New Roman" w:cs="Times New Roman"/>
                <w:color w:val="000000" w:themeColor="text1"/>
                <w:sz w:val="20"/>
                <w:szCs w:val="20"/>
              </w:rPr>
              <w:t>a concern</w:t>
            </w:r>
            <w:r w:rsidRPr="005D3CE2">
              <w:rPr>
                <w:rFonts w:ascii="Times New Roman" w:hAnsi="Times New Roman" w:cs="Times New Roman"/>
                <w:color w:val="000000" w:themeColor="text1"/>
                <w:sz w:val="20"/>
                <w:szCs w:val="20"/>
              </w:rPr>
              <w:t xml:space="preserve"> that data-driven algorithms can pick up bias from the data they are fed.</w:t>
            </w:r>
          </w:p>
        </w:tc>
        <w:tc>
          <w:tcPr>
            <w:tcW w:w="1311" w:type="pct"/>
            <w:shd w:val="clear" w:color="auto" w:fill="FFFFCC"/>
          </w:tcPr>
          <w:p w14:paraId="0E3FE659" w14:textId="77777777"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Chatterjee et al., 2020; Morley et al. 2020</w:t>
            </w:r>
          </w:p>
          <w:p w14:paraId="6EC0153A" w14:textId="69877FD4"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p>
        </w:tc>
      </w:tr>
      <w:tr w:rsidR="00203790" w:rsidRPr="005D3CE2" w14:paraId="011AC54C" w14:textId="77777777" w:rsidTr="002959E6">
        <w:trPr>
          <w:trHeight w:val="397"/>
        </w:trPr>
        <w:tc>
          <w:tcPr>
            <w:tcW w:w="311" w:type="pct"/>
            <w:shd w:val="clear" w:color="auto" w:fill="FFFFCC"/>
          </w:tcPr>
          <w:p w14:paraId="16799CAB" w14:textId="495AE193"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V19</w:t>
            </w:r>
          </w:p>
        </w:tc>
        <w:tc>
          <w:tcPr>
            <w:tcW w:w="1275" w:type="pct"/>
            <w:shd w:val="clear" w:color="auto" w:fill="FFFFCC"/>
          </w:tcPr>
          <w:p w14:paraId="527C13E7" w14:textId="366FA6F2"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Data </w:t>
            </w:r>
            <w:r w:rsidR="005A2B2B" w:rsidRPr="005D3CE2">
              <w:rPr>
                <w:rFonts w:ascii="Times New Roman" w:hAnsi="Times New Roman" w:cs="Times New Roman"/>
                <w:color w:val="000000" w:themeColor="text1"/>
                <w:sz w:val="20"/>
                <w:szCs w:val="20"/>
              </w:rPr>
              <w:t>s</w:t>
            </w:r>
            <w:r w:rsidRPr="005D3CE2">
              <w:rPr>
                <w:rFonts w:ascii="Times New Roman" w:hAnsi="Times New Roman" w:cs="Times New Roman"/>
                <w:color w:val="000000" w:themeColor="text1"/>
                <w:sz w:val="20"/>
                <w:szCs w:val="20"/>
              </w:rPr>
              <w:t>carcity</w:t>
            </w:r>
          </w:p>
        </w:tc>
        <w:tc>
          <w:tcPr>
            <w:tcW w:w="2103" w:type="pct"/>
            <w:shd w:val="clear" w:color="auto" w:fill="FFFFCC"/>
          </w:tcPr>
          <w:p w14:paraId="7D145F34" w14:textId="771299D3"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Due to the perception that the organization is not data-rich</w:t>
            </w:r>
            <w:r w:rsidR="005A2B2B" w:rsidRPr="005D3CE2">
              <w:rPr>
                <w:rFonts w:ascii="Times New Roman" w:hAnsi="Times New Roman" w:cs="Times New Roman"/>
                <w:color w:val="000000" w:themeColor="text1"/>
                <w:sz w:val="20"/>
                <w:szCs w:val="20"/>
              </w:rPr>
              <w:t>, this</w:t>
            </w:r>
            <w:r w:rsidRPr="005D3CE2">
              <w:rPr>
                <w:rFonts w:ascii="Times New Roman" w:hAnsi="Times New Roman" w:cs="Times New Roman"/>
                <w:color w:val="000000" w:themeColor="text1"/>
                <w:sz w:val="20"/>
                <w:szCs w:val="20"/>
              </w:rPr>
              <w:t xml:space="preserve"> can hold many operators back from unlocking its full potential</w:t>
            </w:r>
          </w:p>
        </w:tc>
        <w:tc>
          <w:tcPr>
            <w:tcW w:w="1311" w:type="pct"/>
            <w:shd w:val="clear" w:color="auto" w:fill="FFFFCC"/>
          </w:tcPr>
          <w:p w14:paraId="774A869A" w14:textId="7D4F9EEB"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Floridi et al., 2020</w:t>
            </w:r>
          </w:p>
        </w:tc>
      </w:tr>
      <w:tr w:rsidR="00203790" w:rsidRPr="005D3CE2" w14:paraId="634D1EC9" w14:textId="77777777" w:rsidTr="002959E6">
        <w:trPr>
          <w:trHeight w:val="388"/>
        </w:trPr>
        <w:tc>
          <w:tcPr>
            <w:tcW w:w="311" w:type="pct"/>
            <w:shd w:val="clear" w:color="auto" w:fill="FFFFCC"/>
          </w:tcPr>
          <w:p w14:paraId="7B0FB81E" w14:textId="31250049"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V20</w:t>
            </w:r>
          </w:p>
        </w:tc>
        <w:tc>
          <w:tcPr>
            <w:tcW w:w="1275" w:type="pct"/>
            <w:shd w:val="clear" w:color="auto" w:fill="FFFFCC"/>
          </w:tcPr>
          <w:p w14:paraId="251749FE" w14:textId="2CAB2E0E"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Paucity of awareness of professionals</w:t>
            </w:r>
          </w:p>
        </w:tc>
        <w:tc>
          <w:tcPr>
            <w:tcW w:w="2103" w:type="pct"/>
            <w:shd w:val="clear" w:color="auto" w:fill="FFFFCC"/>
          </w:tcPr>
          <w:p w14:paraId="097E544B" w14:textId="20A1A683"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Insufficient awareness of AI applications among professional</w:t>
            </w:r>
            <w:r w:rsidR="005A2B2B" w:rsidRPr="005D3CE2">
              <w:rPr>
                <w:rFonts w:ascii="Times New Roman" w:hAnsi="Times New Roman" w:cs="Times New Roman"/>
                <w:color w:val="000000" w:themeColor="text1"/>
                <w:sz w:val="20"/>
                <w:szCs w:val="20"/>
              </w:rPr>
              <w:t>s</w:t>
            </w:r>
            <w:r w:rsidRPr="005D3CE2">
              <w:rPr>
                <w:rFonts w:ascii="Times New Roman" w:hAnsi="Times New Roman" w:cs="Times New Roman"/>
                <w:color w:val="000000" w:themeColor="text1"/>
                <w:sz w:val="20"/>
                <w:szCs w:val="20"/>
              </w:rPr>
              <w:t xml:space="preserve"> towards decision making problem</w:t>
            </w:r>
            <w:r w:rsidR="005A2B2B" w:rsidRPr="005D3CE2">
              <w:rPr>
                <w:rFonts w:ascii="Times New Roman" w:hAnsi="Times New Roman" w:cs="Times New Roman"/>
                <w:color w:val="000000" w:themeColor="text1"/>
                <w:sz w:val="20"/>
                <w:szCs w:val="20"/>
              </w:rPr>
              <w:t>s</w:t>
            </w:r>
          </w:p>
        </w:tc>
        <w:tc>
          <w:tcPr>
            <w:tcW w:w="1311" w:type="pct"/>
            <w:shd w:val="clear" w:color="auto" w:fill="FFFFCC"/>
          </w:tcPr>
          <w:p w14:paraId="4E746B81" w14:textId="7D80F95C"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Randhawa and Jackson, 2020; Chatterjee, 2020. Scheetz et al., 2021</w:t>
            </w:r>
          </w:p>
        </w:tc>
      </w:tr>
      <w:tr w:rsidR="00203790" w:rsidRPr="005D3CE2" w14:paraId="267AC20B" w14:textId="77777777" w:rsidTr="002959E6">
        <w:trPr>
          <w:trHeight w:val="397"/>
        </w:trPr>
        <w:tc>
          <w:tcPr>
            <w:tcW w:w="311" w:type="pct"/>
            <w:shd w:val="clear" w:color="auto" w:fill="FFFFCC"/>
          </w:tcPr>
          <w:p w14:paraId="20A2E694" w14:textId="73505A04"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bookmarkStart w:id="25" w:name="_Hlk68119983"/>
            <w:r w:rsidRPr="005D3CE2">
              <w:rPr>
                <w:rFonts w:ascii="Times New Roman" w:hAnsi="Times New Roman" w:cs="Times New Roman"/>
                <w:color w:val="000000" w:themeColor="text1"/>
                <w:sz w:val="20"/>
                <w:szCs w:val="20"/>
              </w:rPr>
              <w:t>V21</w:t>
            </w:r>
          </w:p>
        </w:tc>
        <w:tc>
          <w:tcPr>
            <w:tcW w:w="1275" w:type="pct"/>
            <w:shd w:val="clear" w:color="auto" w:fill="FFFFCC"/>
          </w:tcPr>
          <w:p w14:paraId="24748246" w14:textId="6548EDDD"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Perception towards </w:t>
            </w:r>
            <w:r w:rsidR="005A2B2B" w:rsidRPr="005D3CE2">
              <w:rPr>
                <w:rFonts w:ascii="Times New Roman" w:hAnsi="Times New Roman" w:cs="Times New Roman"/>
                <w:color w:val="000000" w:themeColor="text1"/>
                <w:sz w:val="20"/>
                <w:szCs w:val="20"/>
              </w:rPr>
              <w:t>l</w:t>
            </w:r>
            <w:r w:rsidRPr="005D3CE2">
              <w:rPr>
                <w:rFonts w:ascii="Times New Roman" w:hAnsi="Times New Roman" w:cs="Times New Roman"/>
                <w:color w:val="000000" w:themeColor="text1"/>
                <w:sz w:val="20"/>
                <w:szCs w:val="20"/>
              </w:rPr>
              <w:t>oss of job</w:t>
            </w:r>
          </w:p>
        </w:tc>
        <w:tc>
          <w:tcPr>
            <w:tcW w:w="2103" w:type="pct"/>
            <w:shd w:val="clear" w:color="auto" w:fill="FFFFCC"/>
          </w:tcPr>
          <w:p w14:paraId="0A7FBAC9" w14:textId="744AC0BB"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Perception of people losing </w:t>
            </w:r>
            <w:r w:rsidR="005A2B2B" w:rsidRPr="005D3CE2">
              <w:rPr>
                <w:rFonts w:ascii="Times New Roman" w:hAnsi="Times New Roman" w:cs="Times New Roman"/>
                <w:color w:val="000000" w:themeColor="text1"/>
                <w:sz w:val="20"/>
                <w:szCs w:val="20"/>
              </w:rPr>
              <w:t>their jobs has</w:t>
            </w:r>
            <w:r w:rsidRPr="005D3CE2">
              <w:rPr>
                <w:rFonts w:ascii="Times New Roman" w:hAnsi="Times New Roman" w:cs="Times New Roman"/>
                <w:color w:val="000000" w:themeColor="text1"/>
                <w:sz w:val="20"/>
                <w:szCs w:val="20"/>
              </w:rPr>
              <w:t xml:space="preserve"> an impact on economic well-being. It acts a</w:t>
            </w:r>
            <w:r w:rsidR="005A2B2B" w:rsidRPr="005D3CE2">
              <w:rPr>
                <w:rFonts w:ascii="Times New Roman" w:hAnsi="Times New Roman" w:cs="Times New Roman"/>
                <w:color w:val="000000" w:themeColor="text1"/>
                <w:sz w:val="20"/>
                <w:szCs w:val="20"/>
              </w:rPr>
              <w:t>s a</w:t>
            </w:r>
            <w:r w:rsidRPr="005D3CE2">
              <w:rPr>
                <w:rFonts w:ascii="Times New Roman" w:hAnsi="Times New Roman" w:cs="Times New Roman"/>
                <w:color w:val="000000" w:themeColor="text1"/>
                <w:sz w:val="20"/>
                <w:szCs w:val="20"/>
              </w:rPr>
              <w:t xml:space="preserve"> perceptual barrier in AI implementation </w:t>
            </w:r>
          </w:p>
        </w:tc>
        <w:tc>
          <w:tcPr>
            <w:tcW w:w="1311" w:type="pct"/>
            <w:shd w:val="clear" w:color="auto" w:fill="FFFFCC"/>
          </w:tcPr>
          <w:p w14:paraId="612D6B50" w14:textId="67590646"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Chi et al., 2020</w:t>
            </w:r>
          </w:p>
        </w:tc>
      </w:tr>
      <w:bookmarkEnd w:id="25"/>
      <w:tr w:rsidR="00203790" w:rsidRPr="005D3CE2" w14:paraId="354456B4" w14:textId="77777777" w:rsidTr="002959E6">
        <w:trPr>
          <w:trHeight w:val="520"/>
        </w:trPr>
        <w:tc>
          <w:tcPr>
            <w:tcW w:w="311" w:type="pct"/>
            <w:shd w:val="clear" w:color="auto" w:fill="FFFFCC"/>
          </w:tcPr>
          <w:p w14:paraId="4E72DBA3" w14:textId="47361B88"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V22</w:t>
            </w:r>
          </w:p>
        </w:tc>
        <w:tc>
          <w:tcPr>
            <w:tcW w:w="1275" w:type="pct"/>
            <w:shd w:val="clear" w:color="auto" w:fill="FFFFCC"/>
          </w:tcPr>
          <w:p w14:paraId="2760EC89" w14:textId="4EC0F94A"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Poor </w:t>
            </w:r>
            <w:r w:rsidR="005A2B2B" w:rsidRPr="005D3CE2">
              <w:rPr>
                <w:rFonts w:ascii="Times New Roman" w:hAnsi="Times New Roman" w:cs="Times New Roman"/>
                <w:color w:val="000000" w:themeColor="text1"/>
                <w:sz w:val="20"/>
                <w:szCs w:val="20"/>
              </w:rPr>
              <w:t>d</w:t>
            </w:r>
            <w:r w:rsidRPr="005D3CE2">
              <w:rPr>
                <w:rFonts w:ascii="Times New Roman" w:hAnsi="Times New Roman" w:cs="Times New Roman"/>
                <w:color w:val="000000" w:themeColor="text1"/>
                <w:sz w:val="20"/>
                <w:szCs w:val="20"/>
              </w:rPr>
              <w:t xml:space="preserve">ata </w:t>
            </w:r>
            <w:r w:rsidR="005A2B2B" w:rsidRPr="005D3CE2">
              <w:rPr>
                <w:rFonts w:ascii="Times New Roman" w:hAnsi="Times New Roman" w:cs="Times New Roman"/>
                <w:color w:val="000000" w:themeColor="text1"/>
                <w:sz w:val="20"/>
                <w:szCs w:val="20"/>
              </w:rPr>
              <w:t>q</w:t>
            </w:r>
            <w:r w:rsidRPr="005D3CE2">
              <w:rPr>
                <w:rFonts w:ascii="Times New Roman" w:hAnsi="Times New Roman" w:cs="Times New Roman"/>
                <w:color w:val="000000" w:themeColor="text1"/>
                <w:sz w:val="20"/>
                <w:szCs w:val="20"/>
              </w:rPr>
              <w:t>uality</w:t>
            </w:r>
          </w:p>
        </w:tc>
        <w:tc>
          <w:tcPr>
            <w:tcW w:w="2103" w:type="pct"/>
            <w:shd w:val="clear" w:color="auto" w:fill="FFFFCC"/>
          </w:tcPr>
          <w:p w14:paraId="4C5F01F6" w14:textId="7EA9CEE2"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Data is the backbone of AI; hence easy availability of open-source data is crucial for any country to accelerate AI innovation</w:t>
            </w:r>
          </w:p>
        </w:tc>
        <w:tc>
          <w:tcPr>
            <w:tcW w:w="1311" w:type="pct"/>
            <w:shd w:val="clear" w:color="auto" w:fill="FFFFCC"/>
          </w:tcPr>
          <w:p w14:paraId="73DB0B10" w14:textId="6F3A4B96"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Cabitza et al., 2020; Kim et al., 2020; Morley et al., 2020</w:t>
            </w:r>
          </w:p>
        </w:tc>
      </w:tr>
      <w:tr w:rsidR="00203790" w:rsidRPr="005D3CE2" w14:paraId="6E052BFA" w14:textId="77777777" w:rsidTr="002959E6">
        <w:trPr>
          <w:trHeight w:val="388"/>
        </w:trPr>
        <w:tc>
          <w:tcPr>
            <w:tcW w:w="311" w:type="pct"/>
            <w:shd w:val="clear" w:color="auto" w:fill="FFFFCC"/>
          </w:tcPr>
          <w:p w14:paraId="0E6C5440" w14:textId="0A654037" w:rsidR="00203790" w:rsidRPr="005D3CE2" w:rsidRDefault="00203790" w:rsidP="00203790">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V23</w:t>
            </w:r>
          </w:p>
        </w:tc>
        <w:tc>
          <w:tcPr>
            <w:tcW w:w="1275" w:type="pct"/>
            <w:shd w:val="clear" w:color="auto" w:fill="FFFFCC"/>
          </w:tcPr>
          <w:p w14:paraId="6CE8E2F4" w14:textId="141B4429" w:rsidR="00203790" w:rsidRPr="005D3CE2" w:rsidRDefault="00203790" w:rsidP="00DF7B07">
            <w:pPr>
              <w:autoSpaceDE w:val="0"/>
              <w:autoSpaceDN w:val="0"/>
              <w:adjustRightInd w:val="0"/>
              <w:spacing w:line="276" w:lineRule="auto"/>
              <w:jc w:val="both"/>
              <w:rPr>
                <w:rFonts w:ascii="Times New Roman" w:hAnsi="Times New Roman" w:cs="Times New Roman"/>
                <w:color w:val="000000" w:themeColor="text1"/>
                <w:sz w:val="20"/>
                <w:szCs w:val="20"/>
              </w:rPr>
            </w:pPr>
            <w:r w:rsidRPr="005D3CE2">
              <w:rPr>
                <w:rFonts w:ascii="Times New Roman" w:hAnsi="Times New Roman" w:cs="Times New Roman"/>
                <w:color w:val="000000" w:themeColor="text1"/>
                <w:sz w:val="20"/>
                <w:szCs w:val="20"/>
              </w:rPr>
              <w:t xml:space="preserve">Unattractive </w:t>
            </w:r>
            <w:r w:rsidR="005A2B2B" w:rsidRPr="005D3CE2">
              <w:rPr>
                <w:rFonts w:ascii="Times New Roman" w:hAnsi="Times New Roman" w:cs="Times New Roman"/>
                <w:color w:val="000000" w:themeColor="text1"/>
                <w:sz w:val="20"/>
                <w:szCs w:val="20"/>
              </w:rPr>
              <w:t>i</w:t>
            </w:r>
            <w:r w:rsidRPr="005D3CE2">
              <w:rPr>
                <w:rFonts w:ascii="Times New Roman" w:hAnsi="Times New Roman" w:cs="Times New Roman"/>
                <w:color w:val="000000" w:themeColor="text1"/>
                <w:sz w:val="20"/>
                <w:szCs w:val="20"/>
              </w:rPr>
              <w:t xml:space="preserve">ntellectual </w:t>
            </w:r>
            <w:r w:rsidR="005A2B2B" w:rsidRPr="005D3CE2">
              <w:rPr>
                <w:rFonts w:ascii="Times New Roman" w:hAnsi="Times New Roman" w:cs="Times New Roman"/>
                <w:color w:val="000000" w:themeColor="text1"/>
                <w:sz w:val="20"/>
                <w:szCs w:val="20"/>
              </w:rPr>
              <w:t>p</w:t>
            </w:r>
            <w:r w:rsidRPr="005D3CE2">
              <w:rPr>
                <w:rFonts w:ascii="Times New Roman" w:hAnsi="Times New Roman" w:cs="Times New Roman"/>
                <w:color w:val="000000" w:themeColor="text1"/>
                <w:sz w:val="20"/>
                <w:szCs w:val="20"/>
              </w:rPr>
              <w:t xml:space="preserve">roperty regime </w:t>
            </w:r>
          </w:p>
        </w:tc>
        <w:tc>
          <w:tcPr>
            <w:tcW w:w="2103" w:type="pct"/>
            <w:shd w:val="clear" w:color="auto" w:fill="FFFFCC"/>
          </w:tcPr>
          <w:p w14:paraId="3D57A453" w14:textId="5CA34343" w:rsidR="00203790" w:rsidRPr="005D3CE2" w:rsidRDefault="00203790" w:rsidP="00DF7B07">
            <w:pPr>
              <w:autoSpaceDE w:val="0"/>
              <w:autoSpaceDN w:val="0"/>
              <w:adjustRightInd w:val="0"/>
              <w:spacing w:line="276" w:lineRule="auto"/>
              <w:jc w:val="both"/>
              <w:rPr>
                <w:rFonts w:ascii="Times New Roman" w:eastAsiaTheme="majorEastAsia" w:hAnsi="Times New Roman" w:cs="Times New Roman"/>
                <w:color w:val="000000" w:themeColor="text1"/>
                <w:sz w:val="20"/>
                <w:szCs w:val="20"/>
              </w:rPr>
            </w:pPr>
            <w:r w:rsidRPr="005D3CE2">
              <w:rPr>
                <w:rFonts w:ascii="Times New Roman" w:hAnsi="Times New Roman" w:cs="Times New Roman"/>
                <w:color w:val="000000" w:themeColor="text1"/>
                <w:sz w:val="20"/>
                <w:szCs w:val="20"/>
              </w:rPr>
              <w:t>The</w:t>
            </w:r>
            <w:r w:rsidR="00403252" w:rsidRPr="005D3CE2">
              <w:rPr>
                <w:rFonts w:ascii="Times New Roman" w:hAnsi="Times New Roman" w:cs="Times New Roman"/>
                <w:color w:val="000000" w:themeColor="text1"/>
                <w:sz w:val="20"/>
                <w:szCs w:val="20"/>
              </w:rPr>
              <w:t xml:space="preserve"> </w:t>
            </w:r>
            <w:r w:rsidRPr="005D3CE2">
              <w:rPr>
                <w:rFonts w:ascii="Times New Roman" w:hAnsi="Times New Roman" w:cs="Times New Roman"/>
                <w:color w:val="000000" w:themeColor="text1"/>
                <w:sz w:val="20"/>
                <w:szCs w:val="20"/>
              </w:rPr>
              <w:t xml:space="preserve">lack of </w:t>
            </w:r>
            <w:r w:rsidR="00403252" w:rsidRPr="005D3CE2">
              <w:rPr>
                <w:rFonts w:ascii="Times New Roman" w:hAnsi="Times New Roman" w:cs="Times New Roman"/>
                <w:color w:val="000000" w:themeColor="text1"/>
                <w:sz w:val="20"/>
                <w:szCs w:val="20"/>
              </w:rPr>
              <w:t>an i</w:t>
            </w:r>
            <w:r w:rsidRPr="005D3CE2">
              <w:rPr>
                <w:rFonts w:ascii="Times New Roman" w:hAnsi="Times New Roman" w:cs="Times New Roman"/>
                <w:color w:val="000000" w:themeColor="text1"/>
                <w:sz w:val="20"/>
                <w:szCs w:val="20"/>
              </w:rPr>
              <w:t xml:space="preserve">ntellectual </w:t>
            </w:r>
            <w:r w:rsidR="00403252" w:rsidRPr="005D3CE2">
              <w:rPr>
                <w:rFonts w:ascii="Times New Roman" w:hAnsi="Times New Roman" w:cs="Times New Roman"/>
                <w:color w:val="000000" w:themeColor="text1"/>
                <w:sz w:val="20"/>
                <w:szCs w:val="20"/>
              </w:rPr>
              <w:t>p</w:t>
            </w:r>
            <w:r w:rsidRPr="005D3CE2">
              <w:rPr>
                <w:rFonts w:ascii="Times New Roman" w:hAnsi="Times New Roman" w:cs="Times New Roman"/>
                <w:color w:val="000000" w:themeColor="text1"/>
                <w:sz w:val="20"/>
                <w:szCs w:val="20"/>
              </w:rPr>
              <w:t xml:space="preserve">roperty regime may restrict the implementation of AI </w:t>
            </w:r>
          </w:p>
        </w:tc>
        <w:tc>
          <w:tcPr>
            <w:tcW w:w="1311" w:type="pct"/>
            <w:shd w:val="clear" w:color="auto" w:fill="FFFFCC"/>
          </w:tcPr>
          <w:p w14:paraId="6647DD64" w14:textId="5967F2B0" w:rsidR="00203790" w:rsidRPr="005D3CE2" w:rsidRDefault="00203790" w:rsidP="00DF7B07">
            <w:pPr>
              <w:autoSpaceDE w:val="0"/>
              <w:autoSpaceDN w:val="0"/>
              <w:adjustRightInd w:val="0"/>
              <w:spacing w:line="276" w:lineRule="auto"/>
              <w:jc w:val="both"/>
              <w:rPr>
                <w:rFonts w:ascii="Times New Roman" w:hAnsi="Times New Roman" w:cs="Times New Roman"/>
                <w:color w:val="7030A0"/>
                <w:sz w:val="20"/>
                <w:szCs w:val="20"/>
              </w:rPr>
            </w:pPr>
            <w:r w:rsidRPr="005D3CE2">
              <w:rPr>
                <w:rFonts w:ascii="Times New Roman" w:hAnsi="Times New Roman" w:cs="Times New Roman"/>
                <w:color w:val="7030A0"/>
                <w:sz w:val="20"/>
                <w:szCs w:val="20"/>
              </w:rPr>
              <w:t>Schulze-Horn et al., 2021</w:t>
            </w:r>
          </w:p>
        </w:tc>
      </w:tr>
    </w:tbl>
    <w:p w14:paraId="48C239BA" w14:textId="77777777" w:rsidR="002959E6" w:rsidRPr="005D3CE2" w:rsidRDefault="002959E6" w:rsidP="002959E6">
      <w:pPr>
        <w:pStyle w:val="ListParagraph"/>
        <w:autoSpaceDE w:val="0"/>
        <w:autoSpaceDN w:val="0"/>
        <w:adjustRightInd w:val="0"/>
        <w:spacing w:after="0" w:line="360" w:lineRule="auto"/>
        <w:rPr>
          <w:rFonts w:ascii="Times New Roman" w:hAnsi="Times New Roman"/>
          <w:b/>
          <w:bCs/>
          <w:sz w:val="24"/>
          <w:szCs w:val="24"/>
        </w:rPr>
      </w:pPr>
    </w:p>
    <w:p w14:paraId="7FC22557" w14:textId="05D35B18" w:rsidR="00BD1778" w:rsidRPr="005D3CE2" w:rsidRDefault="00BE034F" w:rsidP="00261883">
      <w:pPr>
        <w:pStyle w:val="ListParagraph"/>
        <w:numPr>
          <w:ilvl w:val="0"/>
          <w:numId w:val="5"/>
        </w:numPr>
        <w:autoSpaceDE w:val="0"/>
        <w:autoSpaceDN w:val="0"/>
        <w:adjustRightInd w:val="0"/>
        <w:spacing w:after="0" w:line="360" w:lineRule="auto"/>
        <w:rPr>
          <w:rFonts w:ascii="Times New Roman" w:hAnsi="Times New Roman"/>
          <w:b/>
          <w:bCs/>
          <w:sz w:val="24"/>
          <w:szCs w:val="24"/>
        </w:rPr>
      </w:pPr>
      <w:r w:rsidRPr="005D3CE2">
        <w:rPr>
          <w:rFonts w:ascii="Times New Roman" w:hAnsi="Times New Roman"/>
          <w:b/>
          <w:bCs/>
          <w:sz w:val="24"/>
          <w:szCs w:val="24"/>
        </w:rPr>
        <w:t xml:space="preserve">Research </w:t>
      </w:r>
      <w:r w:rsidR="006A6DF3" w:rsidRPr="005D3CE2">
        <w:rPr>
          <w:rFonts w:ascii="Times New Roman" w:hAnsi="Times New Roman"/>
          <w:b/>
          <w:bCs/>
          <w:sz w:val="24"/>
          <w:szCs w:val="24"/>
        </w:rPr>
        <w:t>Method</w:t>
      </w:r>
      <w:r w:rsidR="00DC0126" w:rsidRPr="005D3CE2">
        <w:rPr>
          <w:rFonts w:ascii="Times New Roman" w:hAnsi="Times New Roman"/>
          <w:b/>
          <w:bCs/>
          <w:sz w:val="24"/>
          <w:szCs w:val="24"/>
        </w:rPr>
        <w:t>ology</w:t>
      </w:r>
    </w:p>
    <w:p w14:paraId="030B0377" w14:textId="77777777" w:rsidR="002959E6" w:rsidRPr="005D3CE2" w:rsidRDefault="002959E6" w:rsidP="002959E6">
      <w:pPr>
        <w:pStyle w:val="ListParagraph"/>
        <w:autoSpaceDE w:val="0"/>
        <w:autoSpaceDN w:val="0"/>
        <w:adjustRightInd w:val="0"/>
        <w:spacing w:after="0" w:line="360" w:lineRule="auto"/>
        <w:rPr>
          <w:rFonts w:ascii="Times New Roman" w:hAnsi="Times New Roman"/>
          <w:b/>
          <w:bCs/>
          <w:sz w:val="24"/>
          <w:szCs w:val="24"/>
        </w:rPr>
      </w:pPr>
    </w:p>
    <w:p w14:paraId="249AF8C5" w14:textId="0CB915D4" w:rsidR="002959E6" w:rsidRDefault="00A66EEE" w:rsidP="00BD1778">
      <w:pPr>
        <w:autoSpaceDE w:val="0"/>
        <w:autoSpaceDN w:val="0"/>
        <w:adjustRightInd w:val="0"/>
        <w:spacing w:after="0" w:line="360" w:lineRule="auto"/>
        <w:jc w:val="both"/>
        <w:rPr>
          <w:rFonts w:ascii="Times New Roman" w:hAnsi="Times New Roman"/>
          <w:sz w:val="24"/>
          <w:szCs w:val="24"/>
        </w:rPr>
      </w:pPr>
      <w:r w:rsidRPr="005D3CE2">
        <w:rPr>
          <w:rFonts w:ascii="Times New Roman" w:hAnsi="Times New Roman"/>
          <w:sz w:val="24"/>
          <w:szCs w:val="24"/>
        </w:rPr>
        <w:t>To achieve the objective of this study, a three-phase study was conducted.</w:t>
      </w:r>
      <w:r w:rsidRPr="005D3CE2">
        <w:rPr>
          <w:rFonts w:ascii="Times New Roman" w:hAnsi="Times New Roman"/>
          <w:i/>
          <w:iCs/>
          <w:color w:val="00B0F0"/>
          <w:sz w:val="24"/>
          <w:szCs w:val="24"/>
        </w:rPr>
        <w:t xml:space="preserve"> </w:t>
      </w:r>
      <w:r w:rsidRPr="005D3CE2">
        <w:rPr>
          <w:rFonts w:ascii="Times New Roman" w:hAnsi="Times New Roman"/>
          <w:sz w:val="24"/>
          <w:szCs w:val="24"/>
        </w:rPr>
        <w:t xml:space="preserve">Figure 1 illustrates the methodology framework </w:t>
      </w:r>
      <w:r w:rsidR="00403252" w:rsidRPr="005D3CE2">
        <w:rPr>
          <w:rFonts w:ascii="Times New Roman" w:hAnsi="Times New Roman"/>
          <w:sz w:val="24"/>
          <w:szCs w:val="24"/>
        </w:rPr>
        <w:t>used</w:t>
      </w:r>
      <w:r w:rsidRPr="005D3CE2">
        <w:rPr>
          <w:rFonts w:ascii="Times New Roman" w:hAnsi="Times New Roman"/>
          <w:sz w:val="24"/>
          <w:szCs w:val="24"/>
        </w:rPr>
        <w:t xml:space="preserve"> to conduct the study.</w:t>
      </w:r>
    </w:p>
    <w:p w14:paraId="3AB20A56" w14:textId="77777777" w:rsidR="00BA7931" w:rsidRDefault="00BA7931" w:rsidP="00BD1778">
      <w:pPr>
        <w:autoSpaceDE w:val="0"/>
        <w:autoSpaceDN w:val="0"/>
        <w:adjustRightInd w:val="0"/>
        <w:spacing w:after="0" w:line="360" w:lineRule="auto"/>
        <w:jc w:val="both"/>
        <w:rPr>
          <w:rFonts w:ascii="Times New Roman" w:hAnsi="Times New Roman"/>
          <w:sz w:val="24"/>
          <w:szCs w:val="24"/>
        </w:rPr>
      </w:pPr>
    </w:p>
    <w:p w14:paraId="33DDA0F1" w14:textId="77777777" w:rsidR="00BA7931" w:rsidRDefault="00BA7931" w:rsidP="00BD1778">
      <w:pPr>
        <w:autoSpaceDE w:val="0"/>
        <w:autoSpaceDN w:val="0"/>
        <w:adjustRightInd w:val="0"/>
        <w:spacing w:after="0" w:line="360" w:lineRule="auto"/>
        <w:jc w:val="both"/>
        <w:rPr>
          <w:rFonts w:ascii="Times New Roman" w:hAnsi="Times New Roman"/>
          <w:sz w:val="24"/>
          <w:szCs w:val="24"/>
        </w:rPr>
      </w:pPr>
    </w:p>
    <w:p w14:paraId="4B67B87C" w14:textId="77777777" w:rsidR="00BA7931" w:rsidRDefault="00BA7931" w:rsidP="00BD1778">
      <w:pPr>
        <w:autoSpaceDE w:val="0"/>
        <w:autoSpaceDN w:val="0"/>
        <w:adjustRightInd w:val="0"/>
        <w:spacing w:after="0" w:line="360" w:lineRule="auto"/>
        <w:jc w:val="both"/>
        <w:rPr>
          <w:rFonts w:ascii="Times New Roman" w:hAnsi="Times New Roman"/>
          <w:sz w:val="24"/>
          <w:szCs w:val="24"/>
        </w:rPr>
      </w:pPr>
    </w:p>
    <w:p w14:paraId="5ADDBFD5" w14:textId="4A5813BA" w:rsidR="00EE6B38" w:rsidRPr="005D3CE2" w:rsidRDefault="00C63136" w:rsidP="00BD17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noProof/>
          <w:sz w:val="24"/>
          <w:szCs w:val="24"/>
        </w:rPr>
        <w:lastRenderedPageBreak/>
        <mc:AlternateContent>
          <mc:Choice Requires="wpg">
            <w:drawing>
              <wp:anchor distT="0" distB="0" distL="114300" distR="114300" simplePos="0" relativeHeight="251659264" behindDoc="0" locked="0" layoutInCell="1" allowOverlap="1" wp14:anchorId="6DD5FC06" wp14:editId="40C4F651">
                <wp:simplePos x="0" y="0"/>
                <wp:positionH relativeFrom="column">
                  <wp:posOffset>754380</wp:posOffset>
                </wp:positionH>
                <wp:positionV relativeFrom="paragraph">
                  <wp:posOffset>175260</wp:posOffset>
                </wp:positionV>
                <wp:extent cx="4587240" cy="5196840"/>
                <wp:effectExtent l="0" t="0" r="22860" b="22860"/>
                <wp:wrapNone/>
                <wp:docPr id="4" name="Group 4"/>
                <wp:cNvGraphicFramePr/>
                <a:graphic xmlns:a="http://schemas.openxmlformats.org/drawingml/2006/main">
                  <a:graphicData uri="http://schemas.microsoft.com/office/word/2010/wordprocessingGroup">
                    <wpg:wgp>
                      <wpg:cNvGrpSpPr/>
                      <wpg:grpSpPr>
                        <a:xfrm>
                          <a:off x="0" y="0"/>
                          <a:ext cx="4587240" cy="5196840"/>
                          <a:chOff x="0" y="0"/>
                          <a:chExt cx="4587240" cy="5196840"/>
                        </a:xfrm>
                      </wpg:grpSpPr>
                      <wps:wsp>
                        <wps:cNvPr id="23" name="Rectangle 23"/>
                        <wps:cNvSpPr>
                          <a:spLocks noChangeArrowheads="1"/>
                        </wps:cNvSpPr>
                        <wps:spPr bwMode="auto">
                          <a:xfrm>
                            <a:off x="0" y="0"/>
                            <a:ext cx="4587240" cy="5196840"/>
                          </a:xfrm>
                          <a:prstGeom prst="rect">
                            <a:avLst/>
                          </a:prstGeom>
                          <a:solidFill>
                            <a:sysClr val="window" lastClr="FFFFFF"/>
                          </a:solidFill>
                          <a:ln w="9525">
                            <a:solidFill>
                              <a:sysClr val="windowText" lastClr="000000"/>
                            </a:solidFill>
                            <a:miter lim="800000"/>
                            <a:headEnd/>
                            <a:tailEnd/>
                          </a:ln>
                        </wps:spPr>
                        <wps:txbx>
                          <w:txbxContent>
                            <w:p w14:paraId="097864BA" w14:textId="77777777" w:rsidR="00BA7931" w:rsidRPr="003F28E4" w:rsidRDefault="00BA7931" w:rsidP="00EE6B38">
                              <w:pPr>
                                <w:contextualSpacing/>
                                <w:rPr>
                                  <w:rFonts w:ascii="Times New Roman" w:hAnsi="Times New Roman"/>
                                  <w:b/>
                                  <w:bCs/>
                                  <w:sz w:val="20"/>
                                  <w:szCs w:val="20"/>
                                  <w:lang w:val="en-IN"/>
                                </w:rPr>
                              </w:pPr>
                            </w:p>
                            <w:p w14:paraId="6ABCEF10" w14:textId="77777777" w:rsidR="00BA7931" w:rsidRPr="003F28E4" w:rsidRDefault="00BA7931" w:rsidP="00EE6B38">
                              <w:pPr>
                                <w:contextualSpacing/>
                                <w:jc w:val="center"/>
                                <w:rPr>
                                  <w:rFonts w:ascii="Times New Roman" w:hAnsi="Times New Roman"/>
                                  <w:sz w:val="20"/>
                                  <w:szCs w:val="20"/>
                                  <w:lang w:val="en-IN"/>
                                </w:rPr>
                              </w:pPr>
                            </w:p>
                            <w:p w14:paraId="6D2C1B31" w14:textId="77777777" w:rsidR="00BA7931" w:rsidRPr="003F28E4" w:rsidRDefault="00BA7931" w:rsidP="00EE6B38">
                              <w:pPr>
                                <w:contextualSpacing/>
                                <w:jc w:val="center"/>
                                <w:rPr>
                                  <w:rFonts w:ascii="Times New Roman" w:hAnsi="Times New Roman"/>
                                  <w:sz w:val="20"/>
                                  <w:szCs w:val="20"/>
                                  <w:lang w:val="en-IN"/>
                                </w:rPr>
                              </w:pPr>
                            </w:p>
                            <w:p w14:paraId="501C1399" w14:textId="77777777" w:rsidR="00BA7931" w:rsidRPr="003F28E4" w:rsidRDefault="00BA7931" w:rsidP="00EE6B38">
                              <w:pPr>
                                <w:contextualSpacing/>
                                <w:jc w:val="center"/>
                                <w:rPr>
                                  <w:rFonts w:ascii="Times New Roman" w:hAnsi="Times New Roman"/>
                                  <w:sz w:val="20"/>
                                  <w:szCs w:val="20"/>
                                  <w:lang w:val="en-IN"/>
                                </w:rPr>
                              </w:pPr>
                            </w:p>
                            <w:p w14:paraId="6028A487"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wps:txbx>
                        <wps:bodyPr rot="0" vert="horz" wrap="square" lIns="91440" tIns="45720" rIns="91440" bIns="45720" anchor="b" anchorCtr="0" upright="1">
                          <a:noAutofit/>
                        </wps:bodyPr>
                      </wps:wsp>
                      <wps:wsp>
                        <wps:cNvPr id="3" name="Oval 3"/>
                        <wps:cNvSpPr/>
                        <wps:spPr>
                          <a:xfrm>
                            <a:off x="1859280" y="53340"/>
                            <a:ext cx="859790" cy="426085"/>
                          </a:xfrm>
                          <a:prstGeom prst="ellipse">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7CA3F56" w14:textId="77777777" w:rsidR="00BA7931" w:rsidRPr="003F28E4" w:rsidRDefault="00BA7931" w:rsidP="00EE6B38">
                              <w:pPr>
                                <w:spacing w:after="0" w:line="240" w:lineRule="auto"/>
                                <w:jc w:val="center"/>
                                <w:rPr>
                                  <w:rFonts w:ascii="Times New Roman" w:hAnsi="Times New Roman"/>
                                  <w:color w:val="000000" w:themeColor="text1"/>
                                  <w:sz w:val="20"/>
                                  <w:szCs w:val="20"/>
                                </w:rPr>
                              </w:pPr>
                              <w:r w:rsidRPr="003F28E4">
                                <w:rPr>
                                  <w:rFonts w:ascii="Times New Roman" w:hAnsi="Times New Roman"/>
                                  <w:color w:val="000000" w:themeColor="text1"/>
                                  <w:sz w:val="20"/>
                                  <w:szCs w:val="20"/>
                                </w:rP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a:spLocks noChangeArrowheads="1"/>
                        </wps:cNvSpPr>
                        <wps:spPr bwMode="auto">
                          <a:xfrm>
                            <a:off x="990600" y="670560"/>
                            <a:ext cx="2586990" cy="396558"/>
                          </a:xfrm>
                          <a:prstGeom prst="rect">
                            <a:avLst/>
                          </a:prstGeom>
                          <a:solidFill>
                            <a:srgbClr val="99FF66"/>
                          </a:solidFill>
                          <a:ln w="9525">
                            <a:solidFill>
                              <a:sysClr val="windowText" lastClr="000000"/>
                            </a:solidFill>
                            <a:miter lim="800000"/>
                            <a:headEnd/>
                            <a:tailEnd/>
                          </a:ln>
                        </wps:spPr>
                        <wps:txbx>
                          <w:txbxContent>
                            <w:p w14:paraId="40D0A21A" w14:textId="18A7FC4D" w:rsidR="00BA7931" w:rsidRPr="003F28E4" w:rsidRDefault="00BA7931" w:rsidP="00EE6B38">
                              <w:pPr>
                                <w:spacing w:after="120" w:line="240" w:lineRule="auto"/>
                                <w:contextualSpacing/>
                                <w:jc w:val="center"/>
                                <w:rPr>
                                  <w:rFonts w:ascii="Times New Roman" w:hAnsi="Times New Roman"/>
                                  <w:sz w:val="20"/>
                                  <w:szCs w:val="20"/>
                                </w:rPr>
                              </w:pPr>
                              <w:r w:rsidRPr="003F28E4">
                                <w:rPr>
                                  <w:rFonts w:ascii="Times New Roman" w:hAnsi="Times New Roman"/>
                                  <w:sz w:val="20"/>
                                  <w:szCs w:val="20"/>
                                </w:rPr>
                                <w:t>Challenges of Artificial Intelligence (AI) implementation</w:t>
                              </w:r>
                              <w:r w:rsidRPr="00D46C4D">
                                <w:t xml:space="preserve"> </w:t>
                              </w:r>
                              <w:r w:rsidRPr="00D46C4D">
                                <w:rPr>
                                  <w:rFonts w:ascii="Times New Roman" w:hAnsi="Times New Roman"/>
                                  <w:sz w:val="20"/>
                                  <w:szCs w:val="20"/>
                                </w:rPr>
                                <w:t>public manufacturing sector</w:t>
                              </w:r>
                              <w:r>
                                <w:rPr>
                                  <w:rFonts w:ascii="Times New Roman" w:hAnsi="Times New Roman"/>
                                  <w:sz w:val="20"/>
                                  <w:szCs w:val="20"/>
                                </w:rPr>
                                <w:t xml:space="preserve"> </w:t>
                              </w:r>
                              <w:r w:rsidRPr="003F28E4">
                                <w:rPr>
                                  <w:rFonts w:ascii="Times New Roman" w:hAnsi="Times New Roman"/>
                                  <w:sz w:val="20"/>
                                  <w:szCs w:val="20"/>
                                </w:rPr>
                                <w:t xml:space="preserve"> </w:t>
                              </w:r>
                            </w:p>
                            <w:p w14:paraId="1EE7A8F2" w14:textId="77777777" w:rsidR="00BA7931" w:rsidRPr="003F28E4" w:rsidRDefault="00BA7931" w:rsidP="00EE6B38">
                              <w:pPr>
                                <w:contextualSpacing/>
                                <w:jc w:val="center"/>
                                <w:rPr>
                                  <w:rFonts w:ascii="Times New Roman" w:hAnsi="Times New Roman"/>
                                  <w:b/>
                                  <w:sz w:val="20"/>
                                  <w:szCs w:val="20"/>
                                </w:rPr>
                              </w:pPr>
                            </w:p>
                          </w:txbxContent>
                        </wps:txbx>
                        <wps:bodyPr rot="0" vert="horz" wrap="square" lIns="91440" tIns="45720" rIns="91440" bIns="45720" anchor="b" anchorCtr="0" upright="1">
                          <a:noAutofit/>
                        </wps:bodyPr>
                      </wps:wsp>
                      <wps:wsp>
                        <wps:cNvPr id="8" name="Rectangle 8"/>
                        <wps:cNvSpPr>
                          <a:spLocks noChangeArrowheads="1"/>
                        </wps:cNvSpPr>
                        <wps:spPr bwMode="auto">
                          <a:xfrm>
                            <a:off x="53340" y="1257300"/>
                            <a:ext cx="1070610" cy="426085"/>
                          </a:xfrm>
                          <a:prstGeom prst="rect">
                            <a:avLst/>
                          </a:prstGeom>
                          <a:solidFill>
                            <a:srgbClr val="99FF66"/>
                          </a:solidFill>
                          <a:ln w="9525">
                            <a:solidFill>
                              <a:sysClr val="windowText" lastClr="000000"/>
                            </a:solidFill>
                            <a:miter lim="800000"/>
                            <a:headEnd/>
                            <a:tailEnd/>
                          </a:ln>
                        </wps:spPr>
                        <wps:txbx>
                          <w:txbxContent>
                            <w:p w14:paraId="1904A66B"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Extensive literature review </w:t>
                              </w:r>
                            </w:p>
                          </w:txbxContent>
                        </wps:txbx>
                        <wps:bodyPr rot="0" vert="horz" wrap="square" lIns="91440" tIns="45720" rIns="91440" bIns="45720" anchor="b" anchorCtr="0" upright="1">
                          <a:noAutofit/>
                        </wps:bodyPr>
                      </wps:wsp>
                      <wps:wsp>
                        <wps:cNvPr id="10" name="Rectangle 10"/>
                        <wps:cNvSpPr>
                          <a:spLocks noChangeArrowheads="1"/>
                        </wps:cNvSpPr>
                        <wps:spPr bwMode="auto">
                          <a:xfrm>
                            <a:off x="1333500" y="1257300"/>
                            <a:ext cx="1925320" cy="927735"/>
                          </a:xfrm>
                          <a:prstGeom prst="rect">
                            <a:avLst/>
                          </a:prstGeom>
                          <a:solidFill>
                            <a:srgbClr val="FFFF99"/>
                          </a:solidFill>
                          <a:ln w="9525">
                            <a:solidFill>
                              <a:sysClr val="windowText" lastClr="000000"/>
                            </a:solidFill>
                            <a:miter lim="800000"/>
                            <a:headEnd/>
                            <a:tailEnd/>
                          </a:ln>
                        </wps:spPr>
                        <wps:txbx>
                          <w:txbxContent>
                            <w:p w14:paraId="4C405F15" w14:textId="77777777" w:rsidR="00BA7931" w:rsidRPr="003F28E4" w:rsidRDefault="00BA7931" w:rsidP="00EE6B38">
                              <w:pPr>
                                <w:contextualSpacing/>
                                <w:jc w:val="center"/>
                                <w:rPr>
                                  <w:rFonts w:ascii="Times New Roman" w:hAnsi="Times New Roman"/>
                                  <w:b/>
                                  <w:bCs/>
                                  <w:sz w:val="20"/>
                                  <w:szCs w:val="20"/>
                                  <w:lang w:val="en-IN"/>
                                </w:rPr>
                              </w:pPr>
                              <w:r w:rsidRPr="003F28E4">
                                <w:rPr>
                                  <w:rFonts w:ascii="Times New Roman" w:hAnsi="Times New Roman"/>
                                  <w:b/>
                                  <w:bCs/>
                                  <w:sz w:val="20"/>
                                  <w:szCs w:val="20"/>
                                  <w:lang w:val="en-IN"/>
                                </w:rPr>
                                <w:t>Phase-1</w:t>
                              </w:r>
                            </w:p>
                            <w:p w14:paraId="5C8C74AE" w14:textId="77777777" w:rsidR="00BA7931" w:rsidRPr="003F28E4" w:rsidRDefault="00BA7931" w:rsidP="00EE6B38">
                              <w:pPr>
                                <w:contextualSpacing/>
                                <w:jc w:val="center"/>
                                <w:rPr>
                                  <w:rFonts w:ascii="Times New Roman" w:hAnsi="Times New Roman"/>
                                  <w:sz w:val="20"/>
                                  <w:szCs w:val="20"/>
                                  <w:lang w:val="en-IN"/>
                                </w:rPr>
                              </w:pPr>
                              <w:bookmarkStart w:id="26" w:name="_Hlk75245750"/>
                              <w:r w:rsidRPr="003F28E4">
                                <w:rPr>
                                  <w:rFonts w:ascii="Times New Roman" w:hAnsi="Times New Roman"/>
                                  <w:sz w:val="20"/>
                                  <w:szCs w:val="20"/>
                                  <w:lang w:val="en-IN"/>
                                </w:rPr>
                                <w:t>Identifying the relevant challenges through extensive review, experts’ opinions and brainstorming</w:t>
                              </w:r>
                            </w:p>
                            <w:bookmarkEnd w:id="26"/>
                            <w:p w14:paraId="13651F11" w14:textId="77777777" w:rsidR="00BA7931" w:rsidRPr="003F28E4" w:rsidRDefault="00BA7931" w:rsidP="00EE6B38">
                              <w:pPr>
                                <w:contextualSpacing/>
                                <w:jc w:val="center"/>
                                <w:rPr>
                                  <w:rFonts w:ascii="Times New Roman" w:hAnsi="Times New Roman"/>
                                  <w:b/>
                                  <w:bCs/>
                                  <w:sz w:val="20"/>
                                  <w:szCs w:val="20"/>
                                  <w:lang w:val="en-IN"/>
                                </w:rPr>
                              </w:pPr>
                            </w:p>
                            <w:p w14:paraId="29657936" w14:textId="77777777" w:rsidR="00BA7931" w:rsidRPr="003F28E4" w:rsidRDefault="00BA7931" w:rsidP="00EE6B38">
                              <w:pPr>
                                <w:contextualSpacing/>
                                <w:jc w:val="center"/>
                                <w:rPr>
                                  <w:rFonts w:ascii="Times New Roman" w:hAnsi="Times New Roman"/>
                                  <w:sz w:val="20"/>
                                  <w:szCs w:val="20"/>
                                  <w:lang w:val="en-IN"/>
                                </w:rPr>
                              </w:pPr>
                            </w:p>
                            <w:p w14:paraId="34E7E2A3" w14:textId="77777777" w:rsidR="00BA7931" w:rsidRPr="003F28E4" w:rsidRDefault="00BA7931" w:rsidP="00EE6B38">
                              <w:pPr>
                                <w:contextualSpacing/>
                                <w:jc w:val="center"/>
                                <w:rPr>
                                  <w:rFonts w:ascii="Times New Roman" w:hAnsi="Times New Roman"/>
                                  <w:sz w:val="20"/>
                                  <w:szCs w:val="20"/>
                                  <w:lang w:val="en-IN"/>
                                </w:rPr>
                              </w:pPr>
                            </w:p>
                            <w:p w14:paraId="3EEE4EC6" w14:textId="77777777" w:rsidR="00BA7931" w:rsidRPr="003F28E4" w:rsidRDefault="00BA7931" w:rsidP="00EE6B38">
                              <w:pPr>
                                <w:contextualSpacing/>
                                <w:jc w:val="center"/>
                                <w:rPr>
                                  <w:rFonts w:ascii="Times New Roman" w:hAnsi="Times New Roman"/>
                                  <w:sz w:val="20"/>
                                  <w:szCs w:val="20"/>
                                  <w:lang w:val="en-IN"/>
                                </w:rPr>
                              </w:pPr>
                            </w:p>
                            <w:p w14:paraId="5750C750"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wps:txbx>
                        <wps:bodyPr rot="0" vert="horz" wrap="square" lIns="91440" tIns="45720" rIns="91440" bIns="45720" anchor="b" anchorCtr="0" upright="1">
                          <a:noAutofit/>
                        </wps:bodyPr>
                      </wps:wsp>
                      <wps:wsp>
                        <wps:cNvPr id="9" name="Rectangle 9"/>
                        <wps:cNvSpPr>
                          <a:spLocks noChangeArrowheads="1"/>
                        </wps:cNvSpPr>
                        <wps:spPr bwMode="auto">
                          <a:xfrm>
                            <a:off x="3444240" y="1455420"/>
                            <a:ext cx="1070610" cy="484505"/>
                          </a:xfrm>
                          <a:prstGeom prst="rect">
                            <a:avLst/>
                          </a:prstGeom>
                          <a:solidFill>
                            <a:srgbClr val="99FF66"/>
                          </a:solidFill>
                          <a:ln w="9525">
                            <a:solidFill>
                              <a:sysClr val="windowText" lastClr="000000"/>
                            </a:solidFill>
                            <a:miter lim="800000"/>
                            <a:headEnd/>
                            <a:tailEnd/>
                          </a:ln>
                        </wps:spPr>
                        <wps:txbx>
                          <w:txbxContent>
                            <w:p w14:paraId="27DA30A8"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Experts’ opinions  </w:t>
                              </w:r>
                            </w:p>
                          </w:txbxContent>
                        </wps:txbx>
                        <wps:bodyPr rot="0" vert="horz" wrap="square" lIns="91440" tIns="45720" rIns="91440" bIns="45720" anchor="b" anchorCtr="0" upright="1">
                          <a:noAutofit/>
                        </wps:bodyPr>
                      </wps:wsp>
                      <wps:wsp>
                        <wps:cNvPr id="12" name="Straight Arrow Connector 12"/>
                        <wps:cNvCnPr/>
                        <wps:spPr>
                          <a:xfrm>
                            <a:off x="1135380" y="1478280"/>
                            <a:ext cx="189230" cy="0"/>
                          </a:xfrm>
                          <a:prstGeom prst="straightConnector1">
                            <a:avLst/>
                          </a:prstGeom>
                          <a:noFill/>
                          <a:ln w="28575" cap="flat" cmpd="sng" algn="ctr">
                            <a:solidFill>
                              <a:srgbClr val="7030A0"/>
                            </a:solidFill>
                            <a:prstDash val="solid"/>
                            <a:miter lim="800000"/>
                            <a:tailEnd type="triangle"/>
                          </a:ln>
                          <a:effectLst/>
                        </wps:spPr>
                        <wps:bodyPr/>
                      </wps:wsp>
                      <wps:wsp>
                        <wps:cNvPr id="11" name="Rectangle 11"/>
                        <wps:cNvSpPr>
                          <a:spLocks noChangeArrowheads="1"/>
                        </wps:cNvSpPr>
                        <wps:spPr bwMode="auto">
                          <a:xfrm>
                            <a:off x="53340" y="1760220"/>
                            <a:ext cx="1071001" cy="426302"/>
                          </a:xfrm>
                          <a:prstGeom prst="rect">
                            <a:avLst/>
                          </a:prstGeom>
                          <a:solidFill>
                            <a:srgbClr val="99FF66"/>
                          </a:solidFill>
                          <a:ln w="9525">
                            <a:solidFill>
                              <a:sysClr val="windowText" lastClr="000000"/>
                            </a:solidFill>
                            <a:miter lim="800000"/>
                            <a:headEnd/>
                            <a:tailEnd/>
                          </a:ln>
                        </wps:spPr>
                        <wps:txbx>
                          <w:txbxContent>
                            <w:p w14:paraId="4E759F66"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Brainstorming session   </w:t>
                              </w:r>
                            </w:p>
                          </w:txbxContent>
                        </wps:txbx>
                        <wps:bodyPr rot="0" vert="horz" wrap="square" lIns="91440" tIns="45720" rIns="91440" bIns="45720" anchor="b" anchorCtr="0" upright="1">
                          <a:noAutofit/>
                        </wps:bodyPr>
                      </wps:wsp>
                      <wps:wsp>
                        <wps:cNvPr id="16" name="Straight Arrow Connector 16"/>
                        <wps:cNvCnPr/>
                        <wps:spPr>
                          <a:xfrm rot="5400000">
                            <a:off x="2186622" y="578803"/>
                            <a:ext cx="197478" cy="0"/>
                          </a:xfrm>
                          <a:prstGeom prst="straightConnector1">
                            <a:avLst/>
                          </a:prstGeom>
                          <a:noFill/>
                          <a:ln w="28575" cap="flat" cmpd="sng" algn="ctr">
                            <a:solidFill>
                              <a:srgbClr val="7030A0"/>
                            </a:solidFill>
                            <a:prstDash val="solid"/>
                            <a:miter lim="800000"/>
                            <a:tailEnd type="triangle"/>
                          </a:ln>
                          <a:effectLst/>
                        </wps:spPr>
                        <wps:bodyPr/>
                      </wps:wsp>
                      <wps:wsp>
                        <wps:cNvPr id="17" name="Straight Arrow Connector 17"/>
                        <wps:cNvCnPr/>
                        <wps:spPr>
                          <a:xfrm rot="5400000">
                            <a:off x="2179002" y="1165543"/>
                            <a:ext cx="197478" cy="0"/>
                          </a:xfrm>
                          <a:prstGeom prst="straightConnector1">
                            <a:avLst/>
                          </a:prstGeom>
                          <a:noFill/>
                          <a:ln w="28575" cap="flat" cmpd="sng" algn="ctr">
                            <a:solidFill>
                              <a:srgbClr val="7030A0"/>
                            </a:solidFill>
                            <a:prstDash val="solid"/>
                            <a:miter lim="800000"/>
                            <a:tailEnd type="triangle"/>
                          </a:ln>
                          <a:effectLst/>
                        </wps:spPr>
                        <wps:bodyPr/>
                      </wps:wsp>
                      <wps:wsp>
                        <wps:cNvPr id="13" name="Straight Arrow Connector 13"/>
                        <wps:cNvCnPr/>
                        <wps:spPr>
                          <a:xfrm rot="10800000">
                            <a:off x="3249930" y="1699260"/>
                            <a:ext cx="189230" cy="0"/>
                          </a:xfrm>
                          <a:prstGeom prst="straightConnector1">
                            <a:avLst/>
                          </a:prstGeom>
                          <a:noFill/>
                          <a:ln w="28575" cap="flat" cmpd="sng" algn="ctr">
                            <a:solidFill>
                              <a:srgbClr val="7030A0"/>
                            </a:solidFill>
                            <a:prstDash val="solid"/>
                            <a:miter lim="800000"/>
                            <a:tailEnd type="triangle"/>
                          </a:ln>
                          <a:effectLst/>
                        </wps:spPr>
                        <wps:bodyPr/>
                      </wps:wsp>
                      <wps:wsp>
                        <wps:cNvPr id="14" name="Straight Arrow Connector 14"/>
                        <wps:cNvCnPr/>
                        <wps:spPr>
                          <a:xfrm>
                            <a:off x="1135380" y="1965960"/>
                            <a:ext cx="189230" cy="0"/>
                          </a:xfrm>
                          <a:prstGeom prst="straightConnector1">
                            <a:avLst/>
                          </a:prstGeom>
                          <a:noFill/>
                          <a:ln w="28575" cap="flat" cmpd="sng" algn="ctr">
                            <a:solidFill>
                              <a:srgbClr val="7030A0"/>
                            </a:solidFill>
                            <a:prstDash val="solid"/>
                            <a:miter lim="800000"/>
                            <a:tailEnd type="triangle"/>
                          </a:ln>
                          <a:effectLst/>
                        </wps:spPr>
                        <wps:bodyPr/>
                      </wps:wsp>
                      <wps:wsp>
                        <wps:cNvPr id="15" name="Rectangle 15"/>
                        <wps:cNvSpPr>
                          <a:spLocks noChangeArrowheads="1"/>
                        </wps:cNvSpPr>
                        <wps:spPr bwMode="auto">
                          <a:xfrm>
                            <a:off x="1333500" y="2385060"/>
                            <a:ext cx="1925320" cy="927735"/>
                          </a:xfrm>
                          <a:prstGeom prst="rect">
                            <a:avLst/>
                          </a:prstGeom>
                          <a:solidFill>
                            <a:srgbClr val="FFFF99"/>
                          </a:solidFill>
                          <a:ln w="9525">
                            <a:solidFill>
                              <a:sysClr val="windowText" lastClr="000000"/>
                            </a:solidFill>
                            <a:miter lim="800000"/>
                            <a:headEnd/>
                            <a:tailEnd/>
                          </a:ln>
                        </wps:spPr>
                        <wps:txbx>
                          <w:txbxContent>
                            <w:p w14:paraId="335E51CC" w14:textId="77777777" w:rsidR="00BA7931" w:rsidRPr="003F28E4" w:rsidRDefault="00BA7931" w:rsidP="00EE6B38">
                              <w:pPr>
                                <w:contextualSpacing/>
                                <w:jc w:val="center"/>
                                <w:rPr>
                                  <w:rFonts w:ascii="Times New Roman" w:hAnsi="Times New Roman"/>
                                  <w:b/>
                                  <w:bCs/>
                                  <w:sz w:val="20"/>
                                  <w:szCs w:val="20"/>
                                  <w:lang w:val="en-IN"/>
                                </w:rPr>
                              </w:pPr>
                              <w:r w:rsidRPr="003F28E4">
                                <w:rPr>
                                  <w:rFonts w:ascii="Times New Roman" w:hAnsi="Times New Roman"/>
                                  <w:b/>
                                  <w:bCs/>
                                  <w:sz w:val="20"/>
                                  <w:szCs w:val="20"/>
                                  <w:lang w:val="en-IN"/>
                                </w:rPr>
                                <w:t>Phase-2</w:t>
                              </w:r>
                            </w:p>
                            <w:p w14:paraId="4474BCED" w14:textId="77777777" w:rsidR="00BA7931" w:rsidRPr="003F28E4" w:rsidRDefault="00BA7931" w:rsidP="00EE6B38">
                              <w:pPr>
                                <w:contextualSpacing/>
                                <w:jc w:val="center"/>
                                <w:rPr>
                                  <w:rFonts w:ascii="Times New Roman" w:hAnsi="Times New Roman"/>
                                  <w:b/>
                                  <w:bCs/>
                                  <w:sz w:val="20"/>
                                  <w:szCs w:val="20"/>
                                  <w:lang w:val="en-IN"/>
                                </w:rPr>
                              </w:pPr>
                            </w:p>
                            <w:p w14:paraId="4D80A451" w14:textId="77777777" w:rsidR="00BA7931" w:rsidRPr="003F28E4" w:rsidRDefault="00BA7931" w:rsidP="00EE6B38">
                              <w:pPr>
                                <w:contextualSpacing/>
                                <w:jc w:val="center"/>
                                <w:rPr>
                                  <w:rFonts w:ascii="Times New Roman" w:hAnsi="Times New Roman"/>
                                  <w:sz w:val="20"/>
                                  <w:szCs w:val="20"/>
                                  <w:lang w:val="en-IN"/>
                                </w:rPr>
                              </w:pPr>
                              <w:r w:rsidRPr="003F28E4">
                                <w:rPr>
                                  <w:rFonts w:ascii="Times New Roman" w:hAnsi="Times New Roman"/>
                                  <w:sz w:val="20"/>
                                  <w:szCs w:val="20"/>
                                  <w:lang w:val="en-IN"/>
                                </w:rPr>
                                <w:t xml:space="preserve">Developing Influential Network Relationship Map among the challenges by using DEMATEL   </w:t>
                              </w:r>
                            </w:p>
                            <w:p w14:paraId="5B2C978F" w14:textId="77777777" w:rsidR="00BA7931" w:rsidRPr="003F28E4" w:rsidRDefault="00BA7931" w:rsidP="00EE6B38">
                              <w:pPr>
                                <w:contextualSpacing/>
                                <w:jc w:val="center"/>
                                <w:rPr>
                                  <w:rFonts w:ascii="Times New Roman" w:hAnsi="Times New Roman"/>
                                  <w:b/>
                                  <w:bCs/>
                                  <w:sz w:val="20"/>
                                  <w:szCs w:val="20"/>
                                  <w:lang w:val="en-IN"/>
                                </w:rPr>
                              </w:pPr>
                            </w:p>
                            <w:p w14:paraId="58BF2483" w14:textId="77777777" w:rsidR="00BA7931" w:rsidRPr="003F28E4" w:rsidRDefault="00BA7931" w:rsidP="00EE6B38">
                              <w:pPr>
                                <w:contextualSpacing/>
                                <w:jc w:val="center"/>
                                <w:rPr>
                                  <w:rFonts w:ascii="Times New Roman" w:hAnsi="Times New Roman"/>
                                  <w:sz w:val="20"/>
                                  <w:szCs w:val="20"/>
                                  <w:lang w:val="en-IN"/>
                                </w:rPr>
                              </w:pPr>
                            </w:p>
                            <w:p w14:paraId="37E88E15" w14:textId="77777777" w:rsidR="00BA7931" w:rsidRPr="003F28E4" w:rsidRDefault="00BA7931" w:rsidP="00EE6B38">
                              <w:pPr>
                                <w:contextualSpacing/>
                                <w:jc w:val="center"/>
                                <w:rPr>
                                  <w:rFonts w:ascii="Times New Roman" w:hAnsi="Times New Roman"/>
                                  <w:sz w:val="20"/>
                                  <w:szCs w:val="20"/>
                                  <w:lang w:val="en-IN"/>
                                </w:rPr>
                              </w:pPr>
                            </w:p>
                            <w:p w14:paraId="6F9F82F5" w14:textId="77777777" w:rsidR="00BA7931" w:rsidRPr="003F28E4" w:rsidRDefault="00BA7931" w:rsidP="00EE6B38">
                              <w:pPr>
                                <w:contextualSpacing/>
                                <w:jc w:val="center"/>
                                <w:rPr>
                                  <w:rFonts w:ascii="Times New Roman" w:hAnsi="Times New Roman"/>
                                  <w:sz w:val="20"/>
                                  <w:szCs w:val="20"/>
                                  <w:lang w:val="en-IN"/>
                                </w:rPr>
                              </w:pPr>
                            </w:p>
                            <w:p w14:paraId="556FEE35"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wps:txbx>
                        <wps:bodyPr rot="0" vert="horz" wrap="square" lIns="91440" tIns="45720" rIns="91440" bIns="45720" anchor="b" anchorCtr="0" upright="1">
                          <a:noAutofit/>
                        </wps:bodyPr>
                      </wps:wsp>
                      <wps:wsp>
                        <wps:cNvPr id="18" name="Straight Arrow Connector 18"/>
                        <wps:cNvCnPr/>
                        <wps:spPr>
                          <a:xfrm rot="5400000">
                            <a:off x="2194242" y="2285683"/>
                            <a:ext cx="196850" cy="0"/>
                          </a:xfrm>
                          <a:prstGeom prst="straightConnector1">
                            <a:avLst/>
                          </a:prstGeom>
                          <a:noFill/>
                          <a:ln w="28575" cap="flat" cmpd="sng" algn="ctr">
                            <a:solidFill>
                              <a:srgbClr val="7030A0"/>
                            </a:solidFill>
                            <a:prstDash val="solid"/>
                            <a:miter lim="800000"/>
                            <a:tailEnd type="triangle"/>
                          </a:ln>
                          <a:effectLst/>
                        </wps:spPr>
                        <wps:bodyPr/>
                      </wps:wsp>
                      <wps:wsp>
                        <wps:cNvPr id="20" name="Straight Arrow Connector 20"/>
                        <wps:cNvCnPr/>
                        <wps:spPr>
                          <a:xfrm rot="5400000">
                            <a:off x="2201862" y="3421063"/>
                            <a:ext cx="196850" cy="0"/>
                          </a:xfrm>
                          <a:prstGeom prst="straightConnector1">
                            <a:avLst/>
                          </a:prstGeom>
                          <a:noFill/>
                          <a:ln w="28575" cap="flat" cmpd="sng" algn="ctr">
                            <a:solidFill>
                              <a:srgbClr val="7030A0"/>
                            </a:solidFill>
                            <a:prstDash val="solid"/>
                            <a:miter lim="800000"/>
                            <a:tailEnd type="triangle"/>
                          </a:ln>
                          <a:effectLst/>
                        </wps:spPr>
                        <wps:bodyPr/>
                      </wps:wsp>
                      <wps:wsp>
                        <wps:cNvPr id="19" name="Rectangle 19"/>
                        <wps:cNvSpPr>
                          <a:spLocks noChangeArrowheads="1"/>
                        </wps:cNvSpPr>
                        <wps:spPr bwMode="auto">
                          <a:xfrm>
                            <a:off x="1333500" y="3505200"/>
                            <a:ext cx="1925320" cy="927735"/>
                          </a:xfrm>
                          <a:prstGeom prst="rect">
                            <a:avLst/>
                          </a:prstGeom>
                          <a:solidFill>
                            <a:srgbClr val="FFFF99"/>
                          </a:solidFill>
                          <a:ln w="9525">
                            <a:solidFill>
                              <a:sysClr val="windowText" lastClr="000000"/>
                            </a:solidFill>
                            <a:miter lim="800000"/>
                            <a:headEnd/>
                            <a:tailEnd/>
                          </a:ln>
                        </wps:spPr>
                        <wps:txbx>
                          <w:txbxContent>
                            <w:p w14:paraId="545A64BB" w14:textId="77777777" w:rsidR="00BA7931" w:rsidRPr="003F28E4" w:rsidRDefault="00BA7931" w:rsidP="00EE6B38">
                              <w:pPr>
                                <w:contextualSpacing/>
                                <w:jc w:val="center"/>
                                <w:rPr>
                                  <w:rFonts w:ascii="Times New Roman" w:hAnsi="Times New Roman"/>
                                  <w:b/>
                                  <w:bCs/>
                                  <w:sz w:val="20"/>
                                  <w:szCs w:val="20"/>
                                  <w:lang w:val="en-IN"/>
                                </w:rPr>
                              </w:pPr>
                              <w:r w:rsidRPr="003F28E4">
                                <w:rPr>
                                  <w:rFonts w:ascii="Times New Roman" w:hAnsi="Times New Roman"/>
                                  <w:b/>
                                  <w:bCs/>
                                  <w:sz w:val="20"/>
                                  <w:szCs w:val="20"/>
                                  <w:lang w:val="en-IN"/>
                                </w:rPr>
                                <w:t>Phase-3</w:t>
                              </w:r>
                            </w:p>
                            <w:p w14:paraId="2AD73B6B" w14:textId="77777777" w:rsidR="00BA7931" w:rsidRPr="003F28E4" w:rsidRDefault="00BA7931" w:rsidP="00EE6B38">
                              <w:pPr>
                                <w:contextualSpacing/>
                                <w:jc w:val="center"/>
                                <w:rPr>
                                  <w:rFonts w:ascii="Times New Roman" w:hAnsi="Times New Roman"/>
                                  <w:b/>
                                  <w:bCs/>
                                  <w:sz w:val="20"/>
                                  <w:szCs w:val="20"/>
                                  <w:lang w:val="en-IN"/>
                                </w:rPr>
                              </w:pPr>
                            </w:p>
                            <w:p w14:paraId="1E0F376A" w14:textId="77777777" w:rsidR="00BA7931" w:rsidRPr="003F28E4" w:rsidRDefault="00BA7931" w:rsidP="00EE6B38">
                              <w:pPr>
                                <w:contextualSpacing/>
                                <w:jc w:val="center"/>
                                <w:rPr>
                                  <w:rFonts w:ascii="Times New Roman" w:hAnsi="Times New Roman"/>
                                  <w:sz w:val="20"/>
                                  <w:szCs w:val="20"/>
                                  <w:lang w:val="en-IN"/>
                                </w:rPr>
                              </w:pPr>
                              <w:r w:rsidRPr="003F28E4">
                                <w:rPr>
                                  <w:rFonts w:ascii="Times New Roman" w:hAnsi="Times New Roman"/>
                                  <w:sz w:val="20"/>
                                  <w:szCs w:val="20"/>
                                  <w:lang w:val="en-IN"/>
                                </w:rPr>
                                <w:t xml:space="preserve">Implications and proposed a </w:t>
                              </w:r>
                              <w:r>
                                <w:rPr>
                                  <w:rFonts w:ascii="Times New Roman" w:hAnsi="Times New Roman"/>
                                  <w:sz w:val="20"/>
                                  <w:szCs w:val="20"/>
                                  <w:lang w:val="en-IN"/>
                                </w:rPr>
                                <w:t>conceptual</w:t>
                              </w:r>
                              <w:r w:rsidRPr="003F28E4">
                                <w:rPr>
                                  <w:rFonts w:ascii="Times New Roman" w:hAnsi="Times New Roman"/>
                                  <w:sz w:val="20"/>
                                  <w:szCs w:val="20"/>
                                  <w:lang w:val="en-IN"/>
                                </w:rPr>
                                <w:t xml:space="preserve"> structural model for future research  </w:t>
                              </w:r>
                            </w:p>
                            <w:p w14:paraId="48CD922F" w14:textId="77777777" w:rsidR="00BA7931" w:rsidRPr="003F28E4" w:rsidRDefault="00BA7931" w:rsidP="00EE6B38">
                              <w:pPr>
                                <w:contextualSpacing/>
                                <w:jc w:val="center"/>
                                <w:rPr>
                                  <w:rFonts w:ascii="Times New Roman" w:hAnsi="Times New Roman"/>
                                  <w:b/>
                                  <w:bCs/>
                                  <w:sz w:val="20"/>
                                  <w:szCs w:val="20"/>
                                  <w:lang w:val="en-IN"/>
                                </w:rPr>
                              </w:pPr>
                            </w:p>
                            <w:p w14:paraId="116DE327" w14:textId="77777777" w:rsidR="00BA7931" w:rsidRPr="003F28E4" w:rsidRDefault="00BA7931" w:rsidP="00EE6B38">
                              <w:pPr>
                                <w:contextualSpacing/>
                                <w:jc w:val="center"/>
                                <w:rPr>
                                  <w:rFonts w:ascii="Times New Roman" w:hAnsi="Times New Roman"/>
                                  <w:sz w:val="20"/>
                                  <w:szCs w:val="20"/>
                                  <w:lang w:val="en-IN"/>
                                </w:rPr>
                              </w:pPr>
                            </w:p>
                            <w:p w14:paraId="3FB00CFC" w14:textId="77777777" w:rsidR="00BA7931" w:rsidRPr="003F28E4" w:rsidRDefault="00BA7931" w:rsidP="00EE6B38">
                              <w:pPr>
                                <w:contextualSpacing/>
                                <w:jc w:val="center"/>
                                <w:rPr>
                                  <w:rFonts w:ascii="Times New Roman" w:hAnsi="Times New Roman"/>
                                  <w:sz w:val="20"/>
                                  <w:szCs w:val="20"/>
                                  <w:lang w:val="en-IN"/>
                                </w:rPr>
                              </w:pPr>
                            </w:p>
                            <w:p w14:paraId="5FEEF3C4" w14:textId="77777777" w:rsidR="00BA7931" w:rsidRPr="003F28E4" w:rsidRDefault="00BA7931" w:rsidP="00EE6B38">
                              <w:pPr>
                                <w:contextualSpacing/>
                                <w:jc w:val="center"/>
                                <w:rPr>
                                  <w:rFonts w:ascii="Times New Roman" w:hAnsi="Times New Roman"/>
                                  <w:sz w:val="20"/>
                                  <w:szCs w:val="20"/>
                                  <w:lang w:val="en-IN"/>
                                </w:rPr>
                              </w:pPr>
                            </w:p>
                            <w:p w14:paraId="6D0A8655"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wps:txbx>
                        <wps:bodyPr rot="0" vert="horz" wrap="square" lIns="91440" tIns="45720" rIns="91440" bIns="45720" anchor="b" anchorCtr="0" upright="1">
                          <a:noAutofit/>
                        </wps:bodyPr>
                      </wps:wsp>
                      <wps:wsp>
                        <wps:cNvPr id="22" name="Straight Arrow Connector 22"/>
                        <wps:cNvCnPr/>
                        <wps:spPr>
                          <a:xfrm rot="5400000">
                            <a:off x="2171382" y="4541203"/>
                            <a:ext cx="197478" cy="0"/>
                          </a:xfrm>
                          <a:prstGeom prst="straightConnector1">
                            <a:avLst/>
                          </a:prstGeom>
                          <a:noFill/>
                          <a:ln w="28575" cap="flat" cmpd="sng" algn="ctr">
                            <a:solidFill>
                              <a:srgbClr val="7030A0"/>
                            </a:solidFill>
                            <a:prstDash val="solid"/>
                            <a:miter lim="800000"/>
                            <a:tailEnd type="triangle"/>
                          </a:ln>
                          <a:effectLst/>
                        </wps:spPr>
                        <wps:bodyPr/>
                      </wps:wsp>
                      <wps:wsp>
                        <wps:cNvPr id="21" name="Oval 21"/>
                        <wps:cNvSpPr/>
                        <wps:spPr>
                          <a:xfrm>
                            <a:off x="1828800" y="4625340"/>
                            <a:ext cx="859790" cy="426085"/>
                          </a:xfrm>
                          <a:prstGeom prst="ellipse">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21EAF37A" w14:textId="77777777" w:rsidR="00BA7931" w:rsidRPr="003F28E4" w:rsidRDefault="00BA7931" w:rsidP="00EE6B38">
                              <w:pPr>
                                <w:spacing w:after="0" w:line="240" w:lineRule="auto"/>
                                <w:jc w:val="center"/>
                                <w:rPr>
                                  <w:rFonts w:ascii="Times New Roman" w:hAnsi="Times New Roman"/>
                                  <w:color w:val="000000" w:themeColor="text1"/>
                                  <w:sz w:val="20"/>
                                  <w:szCs w:val="20"/>
                                </w:rPr>
                              </w:pPr>
                              <w:r w:rsidRPr="003F28E4">
                                <w:rPr>
                                  <w:rFonts w:ascii="Times New Roman" w:hAnsi="Times New Roman"/>
                                  <w:color w:val="000000" w:themeColor="text1"/>
                                  <w:sz w:val="20"/>
                                  <w:szCs w:val="20"/>
                                </w:rPr>
                                <w:t xml:space="preserve">Stop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D5FC06" id="Group 4" o:spid="_x0000_s1026" style="position:absolute;left:0;text-align:left;margin-left:59.4pt;margin-top:13.8pt;width:361.2pt;height:409.2pt;z-index:251659264;mso-height-relative:margin" coordsize="45872,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">
                <v:rect id="Rectangle 23" o:spid="_x0000_s1027" style="position:absolute;width:45872;height:519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xlMMA&#10;AADbAAAADwAAAGRycy9kb3ducmV2LnhtbESPwWrDMBBE74X+g9hALyGW40JonCimmBZyjV1oj4u1&#10;sU2slZEUx83XV4VCj8PMvGH2xWwGMZHzvWUF6yQFQdxY3XOr4KN+X72A8AFZ42CZFHyTh+Lw+LDH&#10;XNsbn2iqQisihH2OCroQxlxK33Rk0Cd2JI7e2TqDIUrXSu3wFuFmkFmabqTBnuNChyOVHTWX6moU&#10;vN2ztFx+lW5Z1fXmFMrt52y0Uk+L+XUHItAc/sN/7aNWkD3D75f4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5xlMMAAADbAAAADwAAAAAAAAAAAAAAAACYAgAAZHJzL2Rv&#10;d25yZXYueG1sUEsFBgAAAAAEAAQA9QAAAIgDAAAAAA==&#10;" fillcolor="window" strokecolor="windowText">
                  <v:textbox>
                    <w:txbxContent>
                      <w:p w14:paraId="097864BA" w14:textId="77777777" w:rsidR="00BA7931" w:rsidRPr="003F28E4" w:rsidRDefault="00BA7931" w:rsidP="00EE6B38">
                        <w:pPr>
                          <w:contextualSpacing/>
                          <w:rPr>
                            <w:rFonts w:ascii="Times New Roman" w:hAnsi="Times New Roman"/>
                            <w:b/>
                            <w:bCs/>
                            <w:sz w:val="20"/>
                            <w:szCs w:val="20"/>
                            <w:lang w:val="en-IN"/>
                          </w:rPr>
                        </w:pPr>
                      </w:p>
                      <w:p w14:paraId="6ABCEF10" w14:textId="77777777" w:rsidR="00BA7931" w:rsidRPr="003F28E4" w:rsidRDefault="00BA7931" w:rsidP="00EE6B38">
                        <w:pPr>
                          <w:contextualSpacing/>
                          <w:jc w:val="center"/>
                          <w:rPr>
                            <w:rFonts w:ascii="Times New Roman" w:hAnsi="Times New Roman"/>
                            <w:sz w:val="20"/>
                            <w:szCs w:val="20"/>
                            <w:lang w:val="en-IN"/>
                          </w:rPr>
                        </w:pPr>
                      </w:p>
                      <w:p w14:paraId="6D2C1B31" w14:textId="77777777" w:rsidR="00BA7931" w:rsidRPr="003F28E4" w:rsidRDefault="00BA7931" w:rsidP="00EE6B38">
                        <w:pPr>
                          <w:contextualSpacing/>
                          <w:jc w:val="center"/>
                          <w:rPr>
                            <w:rFonts w:ascii="Times New Roman" w:hAnsi="Times New Roman"/>
                            <w:sz w:val="20"/>
                            <w:szCs w:val="20"/>
                            <w:lang w:val="en-IN"/>
                          </w:rPr>
                        </w:pPr>
                      </w:p>
                      <w:p w14:paraId="501C1399" w14:textId="77777777" w:rsidR="00BA7931" w:rsidRPr="003F28E4" w:rsidRDefault="00BA7931" w:rsidP="00EE6B38">
                        <w:pPr>
                          <w:contextualSpacing/>
                          <w:jc w:val="center"/>
                          <w:rPr>
                            <w:rFonts w:ascii="Times New Roman" w:hAnsi="Times New Roman"/>
                            <w:sz w:val="20"/>
                            <w:szCs w:val="20"/>
                            <w:lang w:val="en-IN"/>
                          </w:rPr>
                        </w:pPr>
                      </w:p>
                      <w:p w14:paraId="6028A487"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v:textbox>
                </v:rect>
                <v:oval id="Oval 3" o:spid="_x0000_s1028" style="position:absolute;left:18592;top:533;width:8598;height:4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1U8EA&#10;AADaAAAADwAAAGRycy9kb3ducmV2LnhtbESPUWvCQBCE34X+h2MF3/SigtjUU2xAEAqFRunzktsm&#10;wdxuuDtj+u97hUIfh5n5htkdRtepgXxohQ0sFxko4kpsy7WB6+U034IKEdliJ0wGvinAYf802WFu&#10;5cEfNJSxVgnCIUcDTYx9rnWoGnIYFtITJ+9LvMOYpK+19fhIcNfpVZZttMOW00KDPRUNVbfy7gxs&#10;X0XuXLy/+aHG62nzXAzyWRozm47HF1CRxvgf/mufrYE1/F5JN0D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BdVPBAAAA2gAAAA8AAAAAAAAAAAAAAAAAmAIAAGRycy9kb3du&#10;cmV2LnhtbFBLBQYAAAAABAAEAPUAAACGAwAAAAA=&#10;" fillcolor="#fbe5d6" strokecolor="windowText" strokeweight="1pt">
                  <v:stroke joinstyle="miter"/>
                  <v:textbox>
                    <w:txbxContent>
                      <w:p w14:paraId="67CA3F56" w14:textId="77777777" w:rsidR="00BA7931" w:rsidRPr="003F28E4" w:rsidRDefault="00BA7931" w:rsidP="00EE6B38">
                        <w:pPr>
                          <w:spacing w:after="0" w:line="240" w:lineRule="auto"/>
                          <w:jc w:val="center"/>
                          <w:rPr>
                            <w:rFonts w:ascii="Times New Roman" w:hAnsi="Times New Roman"/>
                            <w:color w:val="000000" w:themeColor="text1"/>
                            <w:sz w:val="20"/>
                            <w:szCs w:val="20"/>
                          </w:rPr>
                        </w:pPr>
                        <w:r w:rsidRPr="003F28E4">
                          <w:rPr>
                            <w:rFonts w:ascii="Times New Roman" w:hAnsi="Times New Roman"/>
                            <w:color w:val="000000" w:themeColor="text1"/>
                            <w:sz w:val="20"/>
                            <w:szCs w:val="20"/>
                          </w:rPr>
                          <w:t xml:space="preserve">Start </w:t>
                        </w:r>
                      </w:p>
                    </w:txbxContent>
                  </v:textbox>
                </v:oval>
                <v:rect id="Rectangle 304" o:spid="_x0000_s1029" style="position:absolute;left:9906;top:6705;width:25869;height:396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7/sIA&#10;AADcAAAADwAAAGRycy9kb3ducmV2LnhtbESPQWvCQBSE70L/w/IKvekmtlaJrmILKV7VgtdH9pkE&#10;s2/D7lPjv+8WCj0OM/MNs9oMrlM3CrH1bCCfZKCIK29brg18H8vxAlQUZIudZzLwoAib9dNohYX1&#10;d97T7SC1ShCOBRpoRPpC61g15DBOfE+cvLMPDiXJUGsb8J7grtPTLHvXDltOCw329NlQdTlcnYGg&#10;p1Hyj2p+2s0fMvviMg+X0piX52G7BCU0yH/4r72zBl6zN/g9k46AX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rv+wgAAANwAAAAPAAAAAAAAAAAAAAAAAJgCAABkcnMvZG93&#10;bnJldi54bWxQSwUGAAAAAAQABAD1AAAAhwMAAAAA&#10;" fillcolor="#9f6" strokecolor="windowText">
                  <v:textbox>
                    <w:txbxContent>
                      <w:p w14:paraId="40D0A21A" w14:textId="18A7FC4D" w:rsidR="00BA7931" w:rsidRPr="003F28E4" w:rsidRDefault="00BA7931" w:rsidP="00EE6B38">
                        <w:pPr>
                          <w:spacing w:after="120" w:line="240" w:lineRule="auto"/>
                          <w:contextualSpacing/>
                          <w:jc w:val="center"/>
                          <w:rPr>
                            <w:rFonts w:ascii="Times New Roman" w:hAnsi="Times New Roman"/>
                            <w:sz w:val="20"/>
                            <w:szCs w:val="20"/>
                          </w:rPr>
                        </w:pPr>
                        <w:r w:rsidRPr="003F28E4">
                          <w:rPr>
                            <w:rFonts w:ascii="Times New Roman" w:hAnsi="Times New Roman"/>
                            <w:sz w:val="20"/>
                            <w:szCs w:val="20"/>
                          </w:rPr>
                          <w:t>Challenges of Artificial Intelligence (AI) implementation</w:t>
                        </w:r>
                        <w:r w:rsidRPr="00D46C4D">
                          <w:t xml:space="preserve"> </w:t>
                        </w:r>
                        <w:r w:rsidRPr="00D46C4D">
                          <w:rPr>
                            <w:rFonts w:ascii="Times New Roman" w:hAnsi="Times New Roman"/>
                            <w:sz w:val="20"/>
                            <w:szCs w:val="20"/>
                          </w:rPr>
                          <w:t>public manufacturing sector</w:t>
                        </w:r>
                        <w:r>
                          <w:rPr>
                            <w:rFonts w:ascii="Times New Roman" w:hAnsi="Times New Roman"/>
                            <w:sz w:val="20"/>
                            <w:szCs w:val="20"/>
                          </w:rPr>
                          <w:t xml:space="preserve"> </w:t>
                        </w:r>
                        <w:r w:rsidRPr="003F28E4">
                          <w:rPr>
                            <w:rFonts w:ascii="Times New Roman" w:hAnsi="Times New Roman"/>
                            <w:sz w:val="20"/>
                            <w:szCs w:val="20"/>
                          </w:rPr>
                          <w:t xml:space="preserve"> </w:t>
                        </w:r>
                      </w:p>
                      <w:p w14:paraId="1EE7A8F2" w14:textId="77777777" w:rsidR="00BA7931" w:rsidRPr="003F28E4" w:rsidRDefault="00BA7931" w:rsidP="00EE6B38">
                        <w:pPr>
                          <w:contextualSpacing/>
                          <w:jc w:val="center"/>
                          <w:rPr>
                            <w:rFonts w:ascii="Times New Roman" w:hAnsi="Times New Roman"/>
                            <w:b/>
                            <w:sz w:val="20"/>
                            <w:szCs w:val="20"/>
                          </w:rPr>
                        </w:pPr>
                      </w:p>
                    </w:txbxContent>
                  </v:textbox>
                </v:rect>
                <v:rect id="Rectangle 8" o:spid="_x0000_s1030" style="position:absolute;left:533;top:12573;width:10706;height:426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yy/bwA&#10;AADaAAAADwAAAGRycy9kb3ducmV2LnhtbERPTYvCMBC9L/gfwgje1rSCq1SjqFDxuu7CXodmbIvN&#10;pCSj1n9vDsIeH+97vR1cp+4UYuvZQD7NQBFX3rZcG/j9KT+XoKIgW+w8k4EnRdhuRh9rLKx/8Dfd&#10;z1KrFMKxQAONSF9oHauGHMap74kTd/HBoSQYam0DPlK46/Qsy760w5ZTQ4M9HRqqruebMxD0LEq+&#10;rxZ/p8VT5kcu83AtjZmMh90KlNAg/+K3+2QNpK3pSroBevM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vLL9vAAAANoAAAAPAAAAAAAAAAAAAAAAAJgCAABkcnMvZG93bnJldi54&#10;bWxQSwUGAAAAAAQABAD1AAAAgQMAAAAA&#10;" fillcolor="#9f6" strokecolor="windowText">
                  <v:textbox>
                    <w:txbxContent>
                      <w:p w14:paraId="1904A66B"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Extensive literature review </w:t>
                        </w:r>
                      </w:p>
                    </w:txbxContent>
                  </v:textbox>
                </v:rect>
                <v:rect id="Rectangle 10" o:spid="_x0000_s1031" style="position:absolute;left:13335;top:12573;width:19253;height:927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33z8QA&#10;AADbAAAADwAAAGRycy9kb3ducmV2LnhtbESPQWvDMAyF74X9B6PBbo2zwrqSxS1jbNDLoGtS2FHE&#10;ahIayyF2k+zfT4dCbxLv6b1P+W52nRppCK1nA89JCoq48rbl2kBZfC03oEJEtth5JgN/FGC3fVjk&#10;mFk/8Q+Nx1grCeGQoYEmxj7TOlQNOQyJ74lFO/vBYZR1qLUdcJJw1+lVmq61w5alocGePhqqLser&#10;MxD2/vflcPm+ngtfnF5Xnwcu17UxT4/z+xuoSHO8m2/Xeyv4Qi+/yAB6+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98/EAAAA2wAAAA8AAAAAAAAAAAAAAAAAmAIAAGRycy9k&#10;b3ducmV2LnhtbFBLBQYAAAAABAAEAPUAAACJAwAAAAA=&#10;" fillcolor="#ff9" strokecolor="windowText">
                  <v:textbox>
                    <w:txbxContent>
                      <w:p w14:paraId="4C405F15" w14:textId="77777777" w:rsidR="00BA7931" w:rsidRPr="003F28E4" w:rsidRDefault="00BA7931" w:rsidP="00EE6B38">
                        <w:pPr>
                          <w:contextualSpacing/>
                          <w:jc w:val="center"/>
                          <w:rPr>
                            <w:rFonts w:ascii="Times New Roman" w:hAnsi="Times New Roman"/>
                            <w:b/>
                            <w:bCs/>
                            <w:sz w:val="20"/>
                            <w:szCs w:val="20"/>
                            <w:lang w:val="en-IN"/>
                          </w:rPr>
                        </w:pPr>
                        <w:r w:rsidRPr="003F28E4">
                          <w:rPr>
                            <w:rFonts w:ascii="Times New Roman" w:hAnsi="Times New Roman"/>
                            <w:b/>
                            <w:bCs/>
                            <w:sz w:val="20"/>
                            <w:szCs w:val="20"/>
                            <w:lang w:val="en-IN"/>
                          </w:rPr>
                          <w:t>Phase-1</w:t>
                        </w:r>
                      </w:p>
                      <w:p w14:paraId="5C8C74AE" w14:textId="77777777" w:rsidR="00BA7931" w:rsidRPr="003F28E4" w:rsidRDefault="00BA7931" w:rsidP="00EE6B38">
                        <w:pPr>
                          <w:contextualSpacing/>
                          <w:jc w:val="center"/>
                          <w:rPr>
                            <w:rFonts w:ascii="Times New Roman" w:hAnsi="Times New Roman"/>
                            <w:sz w:val="20"/>
                            <w:szCs w:val="20"/>
                            <w:lang w:val="en-IN"/>
                          </w:rPr>
                        </w:pPr>
                        <w:bookmarkStart w:id="27" w:name="_Hlk75245750"/>
                        <w:r w:rsidRPr="003F28E4">
                          <w:rPr>
                            <w:rFonts w:ascii="Times New Roman" w:hAnsi="Times New Roman"/>
                            <w:sz w:val="20"/>
                            <w:szCs w:val="20"/>
                            <w:lang w:val="en-IN"/>
                          </w:rPr>
                          <w:t>Identifying the relevant challenges through extensive review, experts’ opinions and brainstorming</w:t>
                        </w:r>
                      </w:p>
                      <w:bookmarkEnd w:id="27"/>
                      <w:p w14:paraId="13651F11" w14:textId="77777777" w:rsidR="00BA7931" w:rsidRPr="003F28E4" w:rsidRDefault="00BA7931" w:rsidP="00EE6B38">
                        <w:pPr>
                          <w:contextualSpacing/>
                          <w:jc w:val="center"/>
                          <w:rPr>
                            <w:rFonts w:ascii="Times New Roman" w:hAnsi="Times New Roman"/>
                            <w:b/>
                            <w:bCs/>
                            <w:sz w:val="20"/>
                            <w:szCs w:val="20"/>
                            <w:lang w:val="en-IN"/>
                          </w:rPr>
                        </w:pPr>
                      </w:p>
                      <w:p w14:paraId="29657936" w14:textId="77777777" w:rsidR="00BA7931" w:rsidRPr="003F28E4" w:rsidRDefault="00BA7931" w:rsidP="00EE6B38">
                        <w:pPr>
                          <w:contextualSpacing/>
                          <w:jc w:val="center"/>
                          <w:rPr>
                            <w:rFonts w:ascii="Times New Roman" w:hAnsi="Times New Roman"/>
                            <w:sz w:val="20"/>
                            <w:szCs w:val="20"/>
                            <w:lang w:val="en-IN"/>
                          </w:rPr>
                        </w:pPr>
                      </w:p>
                      <w:p w14:paraId="34E7E2A3" w14:textId="77777777" w:rsidR="00BA7931" w:rsidRPr="003F28E4" w:rsidRDefault="00BA7931" w:rsidP="00EE6B38">
                        <w:pPr>
                          <w:contextualSpacing/>
                          <w:jc w:val="center"/>
                          <w:rPr>
                            <w:rFonts w:ascii="Times New Roman" w:hAnsi="Times New Roman"/>
                            <w:sz w:val="20"/>
                            <w:szCs w:val="20"/>
                            <w:lang w:val="en-IN"/>
                          </w:rPr>
                        </w:pPr>
                      </w:p>
                      <w:p w14:paraId="3EEE4EC6" w14:textId="77777777" w:rsidR="00BA7931" w:rsidRPr="003F28E4" w:rsidRDefault="00BA7931" w:rsidP="00EE6B38">
                        <w:pPr>
                          <w:contextualSpacing/>
                          <w:jc w:val="center"/>
                          <w:rPr>
                            <w:rFonts w:ascii="Times New Roman" w:hAnsi="Times New Roman"/>
                            <w:sz w:val="20"/>
                            <w:szCs w:val="20"/>
                            <w:lang w:val="en-IN"/>
                          </w:rPr>
                        </w:pPr>
                      </w:p>
                      <w:p w14:paraId="5750C750"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v:textbox>
                </v:rect>
                <v:rect id="Rectangle 9" o:spid="_x0000_s1032" style="position:absolute;left:34442;top:14554;width:10706;height:484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XZsAA&#10;AADaAAAADwAAAGRycy9kb3ducmV2LnhtbESPQWvCQBSE7wX/w/IEb3UTwdpGV7FCxKu20Osj+5oE&#10;s2/D7qvGf+8KBY/DzHzDrDaD69SFQmw9G8inGSjiytuWawPfX+XrO6goyBY7z2TgRhE269HLCgvr&#10;r3yky0lqlSAcCzTQiPSF1rFqyGGc+p44eb8+OJQkQ61twGuCu07PsuxNO2w5LTTY066h6nz6cwaC&#10;nkXJP6vFz2Fxk/meyzycS2Mm42G7BCU0yDP83z5YAx/wuJJugF7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vAXZsAAAADaAAAADwAAAAAAAAAAAAAAAACYAgAAZHJzL2Rvd25y&#10;ZXYueG1sUEsFBgAAAAAEAAQA9QAAAIUDAAAAAA==&#10;" fillcolor="#9f6" strokecolor="windowText">
                  <v:textbox>
                    <w:txbxContent>
                      <w:p w14:paraId="27DA30A8"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Experts’ opinions  </w:t>
                        </w:r>
                      </w:p>
                    </w:txbxContent>
                  </v:textbox>
                </v:rect>
                <v:shapetype id="_x0000_t32" coordsize="21600,21600" o:spt="32" o:oned="t" path="m,l21600,21600e" filled="f">
                  <v:path arrowok="t" fillok="f" o:connecttype="none"/>
                  <o:lock v:ext="edit" shapetype="t"/>
                </v:shapetype>
                <v:shape id="Straight Arrow Connector 12" o:spid="_x0000_s1033" type="#_x0000_t32" style="position:absolute;left:11353;top:14782;width:18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hKMMAAADbAAAADwAAAGRycy9kb3ducmV2LnhtbERPTWsCMRC9C/6HMIIXqdkKlroaxZYK&#10;tQdBLaXehs2YrG4myybV9d+bQqG3ebzPmS1aV4kLNaH0rOBxmIEgLrwu2Sj43K8enkGEiKyx8kwK&#10;bhRgMe92Zphrf+UtXXbRiBTCIUcFNsY6lzIUlhyGoa+JE3f0jcOYYGOkbvCawl0lR1n2JB2WnBos&#10;1vRqqTjvfpyCr/HbwX4vTy/msPYfg40xYTsxSvV77XIKIlIb/8V/7ned5o/g95d0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coSjDAAAA2wAAAA8AAAAAAAAAAAAA&#10;AAAAoQIAAGRycy9kb3ducmV2LnhtbFBLBQYAAAAABAAEAPkAAACRAwAAAAA=&#10;" strokecolor="#7030a0" strokeweight="2.25pt">
                  <v:stroke endarrow="block" joinstyle="miter"/>
                </v:shape>
                <v:rect id="Rectangle 11" o:spid="_x0000_s1034" style="position:absolute;left:533;top:17602;width:10710;height:426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lF74A&#10;AADbAAAADwAAAGRycy9kb3ducmV2LnhtbERPS2vCQBC+C/6HZQq96SaCWlJXqYWIVx/Q65CdJsHs&#10;bNidavz3XUHwNh/fc1abwXXqSiG2ng3k0wwUceVty7WB86mcfICKgmyx80wG7hRhsx6PVlhYf+MD&#10;XY9SqxTCsUADjUhfaB2rhhzGqe+JE/frg0NJMNTaBrylcNfpWZYttMOWU0ODPX03VF2Of85A0LMo&#10;+bZa/uyXd5nvuMzDpTTm/W34+gQlNMhL/HTvbZqfw+OXdIB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HJRe+AAAA2wAAAA8AAAAAAAAAAAAAAAAAmAIAAGRycy9kb3ducmV2&#10;LnhtbFBLBQYAAAAABAAEAPUAAACDAwAAAAA=&#10;" fillcolor="#9f6" strokecolor="windowText">
                  <v:textbox>
                    <w:txbxContent>
                      <w:p w14:paraId="4E759F66"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Brainstorming session   </w:t>
                        </w:r>
                      </w:p>
                    </w:txbxContent>
                  </v:textbox>
                </v:rect>
                <v:shape id="Straight Arrow Connector 16" o:spid="_x0000_s1035" type="#_x0000_t32" style="position:absolute;left:21865;top:5788;width:19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zH48IAAADbAAAADwAAAGRycy9kb3ducmV2LnhtbERPTWvCQBC9F/oflil4qxt7EBtdJbYo&#10;4qlqQL2N2TEJZmfT7KrRX98VCt7m8T5nNGlNJS7UuNKygl43AkGcWV1yriDdzN4HIJxH1lhZJgU3&#10;cjAZv76MMNb2yiu6rH0uQgi7GBUU3texlC4ryKDr2po4cEfbGPQBNrnUDV5DuKnkRxT1pcGSQ0OB&#10;NX0VlJ3WZ6Ng9bO13/v5nZbbT5tOd78J3g+JUp23NhmC8NT6p/jfvdBhfh8ev4QD5Pg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zH48IAAADbAAAADwAAAAAAAAAAAAAA&#10;AAChAgAAZHJzL2Rvd25yZXYueG1sUEsFBgAAAAAEAAQA+QAAAJADAAAAAA==&#10;" strokecolor="#7030a0" strokeweight="2.25pt">
                  <v:stroke endarrow="block" joinstyle="miter"/>
                </v:shape>
                <v:shape id="Straight Arrow Connector 17" o:spid="_x0000_s1036" type="#_x0000_t32" style="position:absolute;left:21790;top:11655;width:197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ieMQAAADbAAAADwAAAGRycy9kb3ducmV2LnhtbERPS2vCQBC+C/6HZQRvumkPtUY3IW2p&#10;FE/1AdrbNDtNQrOzaXar0V/vCoK3+fieM087U4sDta6yrOBhHIEgzq2uuFCw3byPnkE4j6yxtkwK&#10;TuQgTfq9OcbaHnlFh7UvRAhhF6OC0vsmltLlJRl0Y9sQB+7HtgZ9gG0hdYvHEG5q+RhFT9JgxaGh&#10;xIZeS8p/1/9GwepzZ9++Fmda7qZ2+7L/y/D8nSk1HHTZDISnzt/FN/eHDvMncP0lHCC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GJ4xAAAANsAAAAPAAAAAAAAAAAA&#10;AAAAAKECAABkcnMvZG93bnJldi54bWxQSwUGAAAAAAQABAD5AAAAkgMAAAAA&#10;" strokecolor="#7030a0" strokeweight="2.25pt">
                  <v:stroke endarrow="block" joinstyle="miter"/>
                </v:shape>
                <v:shape id="Straight Arrow Connector 13" o:spid="_x0000_s1037" type="#_x0000_t32" style="position:absolute;left:32499;top:16992;width:1892;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4kUb0AAADbAAAADwAAAGRycy9kb3ducmV2LnhtbERPzYrCMBC+C75DGGFvmlZxlWoUWRC8&#10;2u4DDM3YVptJTbK1vv1GELzNx/c72/1gWtGT841lBeksAUFcWt1wpeC3OE7XIHxA1thaJgVP8rDf&#10;jUdbzLR98Jn6PFQihrDPUEEdQpdJ6cuaDPqZ7Ygjd7HOYIjQVVI7fMRw08p5knxLgw3Hhho7+qmp&#10;vOV/RsEqvxlzSovrUrt7myxLmRZ9r9TXZDhsQAQawkf8dp90nL+A1y/xALn7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buJFG9AAAA2wAAAA8AAAAAAAAAAAAAAAAAoQIA&#10;AGRycy9kb3ducmV2LnhtbFBLBQYAAAAABAAEAPkAAACLAwAAAAA=&#10;" strokecolor="#7030a0" strokeweight="2.25pt">
                  <v:stroke endarrow="block" joinstyle="miter"/>
                </v:shape>
                <v:shape id="Straight Arrow Connector 14" o:spid="_x0000_s1038" type="#_x0000_t32" style="position:absolute;left:11353;top:19659;width:18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cx8QAAADbAAAADwAAAGRycy9kb3ducmV2LnhtbERPTWsCMRC9C/6HMEIvolmlLXVrFJUW&#10;Wg8FVyn1NmymyepmsmxS3f77plDobR7vc+bLztXiQm2oPCuYjDMQxKXXFRsFh/3z6AFEiMgaa8+k&#10;4JsCLBf93hxz7a+8o0sRjUghHHJUYGNscilDaclhGPuGOHGfvnUYE2yN1C1eU7ir5TTL7qXDilOD&#10;xYY2lspz8eUUvN89He3H6rQ2x1e/Hb4ZE3Yzo9TNoFs9gojUxX/xn/tFp/m38PtLOk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eZzHxAAAANsAAAAPAAAAAAAAAAAA&#10;AAAAAKECAABkcnMvZG93bnJldi54bWxQSwUGAAAAAAQABAD5AAAAkgMAAAAA&#10;" strokecolor="#7030a0" strokeweight="2.25pt">
                  <v:stroke endarrow="block" joinstyle="miter"/>
                </v:shape>
                <v:rect id="Rectangle 15" o:spid="_x0000_s1039" style="position:absolute;left:13335;top:23850;width:19253;height:927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pUV74A&#10;AADbAAAADwAAAGRycy9kb3ducmV2LnhtbERPSwrCMBDdC94hjOBOUwU/VKOIKLgR1Cq4HJqxLTaT&#10;0kSttzeC4G4e7zvzZWNK8aTaFZYVDPoRCOLU6oIzBedk25uCcB5ZY2mZFLzJwXLRbs0x1vbFR3qe&#10;fCZCCLsYFeTeV7GULs3JoOvbijhwN1sb9AHWmdQ1vkK4KeUwisbSYMGhIceK1jml99PDKHA7ex0d&#10;7vvHLbHJZTLcHPg8zpTqdprVDISnxv/FP/dOh/kj+P4SD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aVFe+AAAA2wAAAA8AAAAAAAAAAAAAAAAAmAIAAGRycy9kb3ducmV2&#10;LnhtbFBLBQYAAAAABAAEAPUAAACDAwAAAAA=&#10;" fillcolor="#ff9" strokecolor="windowText">
                  <v:textbox>
                    <w:txbxContent>
                      <w:p w14:paraId="335E51CC" w14:textId="77777777" w:rsidR="00BA7931" w:rsidRPr="003F28E4" w:rsidRDefault="00BA7931" w:rsidP="00EE6B38">
                        <w:pPr>
                          <w:contextualSpacing/>
                          <w:jc w:val="center"/>
                          <w:rPr>
                            <w:rFonts w:ascii="Times New Roman" w:hAnsi="Times New Roman"/>
                            <w:b/>
                            <w:bCs/>
                            <w:sz w:val="20"/>
                            <w:szCs w:val="20"/>
                            <w:lang w:val="en-IN"/>
                          </w:rPr>
                        </w:pPr>
                        <w:r w:rsidRPr="003F28E4">
                          <w:rPr>
                            <w:rFonts w:ascii="Times New Roman" w:hAnsi="Times New Roman"/>
                            <w:b/>
                            <w:bCs/>
                            <w:sz w:val="20"/>
                            <w:szCs w:val="20"/>
                            <w:lang w:val="en-IN"/>
                          </w:rPr>
                          <w:t>Phase-2</w:t>
                        </w:r>
                      </w:p>
                      <w:p w14:paraId="4474BCED" w14:textId="77777777" w:rsidR="00BA7931" w:rsidRPr="003F28E4" w:rsidRDefault="00BA7931" w:rsidP="00EE6B38">
                        <w:pPr>
                          <w:contextualSpacing/>
                          <w:jc w:val="center"/>
                          <w:rPr>
                            <w:rFonts w:ascii="Times New Roman" w:hAnsi="Times New Roman"/>
                            <w:b/>
                            <w:bCs/>
                            <w:sz w:val="20"/>
                            <w:szCs w:val="20"/>
                            <w:lang w:val="en-IN"/>
                          </w:rPr>
                        </w:pPr>
                      </w:p>
                      <w:p w14:paraId="4D80A451" w14:textId="77777777" w:rsidR="00BA7931" w:rsidRPr="003F28E4" w:rsidRDefault="00BA7931" w:rsidP="00EE6B38">
                        <w:pPr>
                          <w:contextualSpacing/>
                          <w:jc w:val="center"/>
                          <w:rPr>
                            <w:rFonts w:ascii="Times New Roman" w:hAnsi="Times New Roman"/>
                            <w:sz w:val="20"/>
                            <w:szCs w:val="20"/>
                            <w:lang w:val="en-IN"/>
                          </w:rPr>
                        </w:pPr>
                        <w:r w:rsidRPr="003F28E4">
                          <w:rPr>
                            <w:rFonts w:ascii="Times New Roman" w:hAnsi="Times New Roman"/>
                            <w:sz w:val="20"/>
                            <w:szCs w:val="20"/>
                            <w:lang w:val="en-IN"/>
                          </w:rPr>
                          <w:t xml:space="preserve">Developing Influential Network Relationship Map among the challenges by using DEMATEL   </w:t>
                        </w:r>
                      </w:p>
                      <w:p w14:paraId="5B2C978F" w14:textId="77777777" w:rsidR="00BA7931" w:rsidRPr="003F28E4" w:rsidRDefault="00BA7931" w:rsidP="00EE6B38">
                        <w:pPr>
                          <w:contextualSpacing/>
                          <w:jc w:val="center"/>
                          <w:rPr>
                            <w:rFonts w:ascii="Times New Roman" w:hAnsi="Times New Roman"/>
                            <w:b/>
                            <w:bCs/>
                            <w:sz w:val="20"/>
                            <w:szCs w:val="20"/>
                            <w:lang w:val="en-IN"/>
                          </w:rPr>
                        </w:pPr>
                      </w:p>
                      <w:p w14:paraId="58BF2483" w14:textId="77777777" w:rsidR="00BA7931" w:rsidRPr="003F28E4" w:rsidRDefault="00BA7931" w:rsidP="00EE6B38">
                        <w:pPr>
                          <w:contextualSpacing/>
                          <w:jc w:val="center"/>
                          <w:rPr>
                            <w:rFonts w:ascii="Times New Roman" w:hAnsi="Times New Roman"/>
                            <w:sz w:val="20"/>
                            <w:szCs w:val="20"/>
                            <w:lang w:val="en-IN"/>
                          </w:rPr>
                        </w:pPr>
                      </w:p>
                      <w:p w14:paraId="37E88E15" w14:textId="77777777" w:rsidR="00BA7931" w:rsidRPr="003F28E4" w:rsidRDefault="00BA7931" w:rsidP="00EE6B38">
                        <w:pPr>
                          <w:contextualSpacing/>
                          <w:jc w:val="center"/>
                          <w:rPr>
                            <w:rFonts w:ascii="Times New Roman" w:hAnsi="Times New Roman"/>
                            <w:sz w:val="20"/>
                            <w:szCs w:val="20"/>
                            <w:lang w:val="en-IN"/>
                          </w:rPr>
                        </w:pPr>
                      </w:p>
                      <w:p w14:paraId="6F9F82F5" w14:textId="77777777" w:rsidR="00BA7931" w:rsidRPr="003F28E4" w:rsidRDefault="00BA7931" w:rsidP="00EE6B38">
                        <w:pPr>
                          <w:contextualSpacing/>
                          <w:jc w:val="center"/>
                          <w:rPr>
                            <w:rFonts w:ascii="Times New Roman" w:hAnsi="Times New Roman"/>
                            <w:sz w:val="20"/>
                            <w:szCs w:val="20"/>
                            <w:lang w:val="en-IN"/>
                          </w:rPr>
                        </w:pPr>
                      </w:p>
                      <w:p w14:paraId="556FEE35"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v:textbox>
                </v:rect>
                <v:shape id="Straight Arrow Connector 18" o:spid="_x0000_s1040" type="#_x0000_t32" style="position:absolute;left:21941;top:22857;width:1969;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2CsYAAADbAAAADwAAAGRycy9kb3ducmV2LnhtbESPzW7CQAyE75V4h5WReisbeqjawIIC&#10;qFXVU/mRgJvJmiQi602zW0h5+vqAxM3WjGc+j6edq9WZ2lB5NjAcJKCIc28rLgxs1u9Pr6BCRLZY&#10;eyYDfxRgOuk9jDG1/sJLOq9ioSSEQ4oGyhibVOuQl+QwDHxDLNrRtw6jrG2hbYsXCXe1fk6SF+2w&#10;YmkosaF5Sflp9esMLL+3frH/uNLX9s1vZrufDK+HzJjHfpeNQEXq4t18u/60gi+w8osMoC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P9grGAAAA2wAAAA8AAAAAAAAA&#10;AAAAAAAAoQIAAGRycy9kb3ducmV2LnhtbFBLBQYAAAAABAAEAPkAAACUAwAAAAA=&#10;" strokecolor="#7030a0" strokeweight="2.25pt">
                  <v:stroke endarrow="block" joinstyle="miter"/>
                </v:shape>
                <v:shape id="Straight Arrow Connector 20" o:spid="_x0000_s1041" type="#_x0000_t32" style="position:absolute;left:22018;top:34210;width:196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wscMAAADbAAAADwAAAGRycy9kb3ducmV2LnhtbERPu27CMBTdkfoP1kXqBg4ZqjZgUFrU&#10;qurES6LdLvEliRpfh9hNQr6+HpAYj857sepNJVpqXGlZwWwagSDOrC45V3DYv0+eQTiPrLGyTAqu&#10;5GC1fBgtMNG24y21O5+LEMIuQQWF93UipcsKMuimtiYO3Nk2Bn2ATS51g10IN5WMo+hJGiw5NBRY&#10;01tB2e/uzyjYbo52/fMx0NfxxR5evy8pDqdUqcdxn85BeOr9XXxzf2oFcVgfvo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VMLHDAAAA2wAAAA8AAAAAAAAAAAAA&#10;AAAAoQIAAGRycy9kb3ducmV2LnhtbFBLBQYAAAAABAAEAPkAAACRAwAAAAA=&#10;" strokecolor="#7030a0" strokeweight="2.25pt">
                  <v:stroke endarrow="block" joinstyle="miter"/>
                </v:shape>
                <v:rect id="Rectangle 19" o:spid="_x0000_s1042" style="position:absolute;left:13335;top:35052;width:19253;height:927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deUsAA&#10;AADbAAAADwAAAGRycy9kb3ducmV2LnhtbERPS4vCMBC+C/6HMII3TRXUtTaKiIKXBbUueBya6QOb&#10;SWmi1n9vFhb2Nh/fc5JNZ2rxpNZVlhVMxhEI4szqigsF1/Qw+gLhPLLG2jIpeJODzbrfSzDW9sVn&#10;el58IUIIuxgVlN43sZQuK8mgG9uGOHC5bQ36ANtC6hZfIdzUchpFc2mw4tBQYkO7krL75WEUuKO9&#10;zU7370ee2vRnMd2f+DovlBoOuu0KhKfO/4v/3Ecd5i/h95dw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deUsAAAADbAAAADwAAAAAAAAAAAAAAAACYAgAAZHJzL2Rvd25y&#10;ZXYueG1sUEsFBgAAAAAEAAQA9QAAAIUDAAAAAA==&#10;" fillcolor="#ff9" strokecolor="windowText">
                  <v:textbox>
                    <w:txbxContent>
                      <w:p w14:paraId="545A64BB" w14:textId="77777777" w:rsidR="00BA7931" w:rsidRPr="003F28E4" w:rsidRDefault="00BA7931" w:rsidP="00EE6B38">
                        <w:pPr>
                          <w:contextualSpacing/>
                          <w:jc w:val="center"/>
                          <w:rPr>
                            <w:rFonts w:ascii="Times New Roman" w:hAnsi="Times New Roman"/>
                            <w:b/>
                            <w:bCs/>
                            <w:sz w:val="20"/>
                            <w:szCs w:val="20"/>
                            <w:lang w:val="en-IN"/>
                          </w:rPr>
                        </w:pPr>
                        <w:r w:rsidRPr="003F28E4">
                          <w:rPr>
                            <w:rFonts w:ascii="Times New Roman" w:hAnsi="Times New Roman"/>
                            <w:b/>
                            <w:bCs/>
                            <w:sz w:val="20"/>
                            <w:szCs w:val="20"/>
                            <w:lang w:val="en-IN"/>
                          </w:rPr>
                          <w:t>Phase-3</w:t>
                        </w:r>
                      </w:p>
                      <w:p w14:paraId="2AD73B6B" w14:textId="77777777" w:rsidR="00BA7931" w:rsidRPr="003F28E4" w:rsidRDefault="00BA7931" w:rsidP="00EE6B38">
                        <w:pPr>
                          <w:contextualSpacing/>
                          <w:jc w:val="center"/>
                          <w:rPr>
                            <w:rFonts w:ascii="Times New Roman" w:hAnsi="Times New Roman"/>
                            <w:b/>
                            <w:bCs/>
                            <w:sz w:val="20"/>
                            <w:szCs w:val="20"/>
                            <w:lang w:val="en-IN"/>
                          </w:rPr>
                        </w:pPr>
                      </w:p>
                      <w:p w14:paraId="1E0F376A" w14:textId="77777777" w:rsidR="00BA7931" w:rsidRPr="003F28E4" w:rsidRDefault="00BA7931" w:rsidP="00EE6B38">
                        <w:pPr>
                          <w:contextualSpacing/>
                          <w:jc w:val="center"/>
                          <w:rPr>
                            <w:rFonts w:ascii="Times New Roman" w:hAnsi="Times New Roman"/>
                            <w:sz w:val="20"/>
                            <w:szCs w:val="20"/>
                            <w:lang w:val="en-IN"/>
                          </w:rPr>
                        </w:pPr>
                        <w:r w:rsidRPr="003F28E4">
                          <w:rPr>
                            <w:rFonts w:ascii="Times New Roman" w:hAnsi="Times New Roman"/>
                            <w:sz w:val="20"/>
                            <w:szCs w:val="20"/>
                            <w:lang w:val="en-IN"/>
                          </w:rPr>
                          <w:t xml:space="preserve">Implications and proposed a </w:t>
                        </w:r>
                        <w:r>
                          <w:rPr>
                            <w:rFonts w:ascii="Times New Roman" w:hAnsi="Times New Roman"/>
                            <w:sz w:val="20"/>
                            <w:szCs w:val="20"/>
                            <w:lang w:val="en-IN"/>
                          </w:rPr>
                          <w:t>conceptual</w:t>
                        </w:r>
                        <w:r w:rsidRPr="003F28E4">
                          <w:rPr>
                            <w:rFonts w:ascii="Times New Roman" w:hAnsi="Times New Roman"/>
                            <w:sz w:val="20"/>
                            <w:szCs w:val="20"/>
                            <w:lang w:val="en-IN"/>
                          </w:rPr>
                          <w:t xml:space="preserve"> structural model for future research  </w:t>
                        </w:r>
                      </w:p>
                      <w:p w14:paraId="48CD922F" w14:textId="77777777" w:rsidR="00BA7931" w:rsidRPr="003F28E4" w:rsidRDefault="00BA7931" w:rsidP="00EE6B38">
                        <w:pPr>
                          <w:contextualSpacing/>
                          <w:jc w:val="center"/>
                          <w:rPr>
                            <w:rFonts w:ascii="Times New Roman" w:hAnsi="Times New Roman"/>
                            <w:b/>
                            <w:bCs/>
                            <w:sz w:val="20"/>
                            <w:szCs w:val="20"/>
                            <w:lang w:val="en-IN"/>
                          </w:rPr>
                        </w:pPr>
                      </w:p>
                      <w:p w14:paraId="116DE327" w14:textId="77777777" w:rsidR="00BA7931" w:rsidRPr="003F28E4" w:rsidRDefault="00BA7931" w:rsidP="00EE6B38">
                        <w:pPr>
                          <w:contextualSpacing/>
                          <w:jc w:val="center"/>
                          <w:rPr>
                            <w:rFonts w:ascii="Times New Roman" w:hAnsi="Times New Roman"/>
                            <w:sz w:val="20"/>
                            <w:szCs w:val="20"/>
                            <w:lang w:val="en-IN"/>
                          </w:rPr>
                        </w:pPr>
                      </w:p>
                      <w:p w14:paraId="3FB00CFC" w14:textId="77777777" w:rsidR="00BA7931" w:rsidRPr="003F28E4" w:rsidRDefault="00BA7931" w:rsidP="00EE6B38">
                        <w:pPr>
                          <w:contextualSpacing/>
                          <w:jc w:val="center"/>
                          <w:rPr>
                            <w:rFonts w:ascii="Times New Roman" w:hAnsi="Times New Roman"/>
                            <w:sz w:val="20"/>
                            <w:szCs w:val="20"/>
                            <w:lang w:val="en-IN"/>
                          </w:rPr>
                        </w:pPr>
                      </w:p>
                      <w:p w14:paraId="5FEEF3C4" w14:textId="77777777" w:rsidR="00BA7931" w:rsidRPr="003F28E4" w:rsidRDefault="00BA7931" w:rsidP="00EE6B38">
                        <w:pPr>
                          <w:contextualSpacing/>
                          <w:jc w:val="center"/>
                          <w:rPr>
                            <w:rFonts w:ascii="Times New Roman" w:hAnsi="Times New Roman"/>
                            <w:sz w:val="20"/>
                            <w:szCs w:val="20"/>
                            <w:lang w:val="en-IN"/>
                          </w:rPr>
                        </w:pPr>
                      </w:p>
                      <w:p w14:paraId="6D0A8655" w14:textId="77777777" w:rsidR="00BA7931" w:rsidRPr="003F28E4" w:rsidRDefault="00BA7931" w:rsidP="00EE6B38">
                        <w:pPr>
                          <w:contextualSpacing/>
                          <w:jc w:val="center"/>
                          <w:rPr>
                            <w:rFonts w:ascii="Times New Roman" w:hAnsi="Times New Roman"/>
                            <w:b/>
                            <w:sz w:val="20"/>
                            <w:szCs w:val="20"/>
                            <w:lang w:val="en-IN"/>
                          </w:rPr>
                        </w:pPr>
                        <w:r w:rsidRPr="003F28E4">
                          <w:rPr>
                            <w:rFonts w:ascii="Times New Roman" w:hAnsi="Times New Roman"/>
                            <w:sz w:val="20"/>
                            <w:szCs w:val="20"/>
                            <w:lang w:val="en-IN"/>
                          </w:rPr>
                          <w:t xml:space="preserve"> </w:t>
                        </w:r>
                      </w:p>
                    </w:txbxContent>
                  </v:textbox>
                </v:rect>
                <v:shape id="Straight Arrow Connector 22" o:spid="_x0000_s1043" type="#_x0000_t32" style="position:absolute;left:21713;top:45412;width:19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LXcUAAADbAAAADwAAAGRycy9kb3ducmV2LnhtbESPQWvCQBSE70L/w/IKvemmORRN3YS0&#10;xSKe1ArW2zP7moRm38bsVqO/3hWEHoeZ+YaZZr1pxJE6V1tW8DyKQBAXVtdcKth8zYZjEM4ja2ws&#10;k4IzOcjSh8EUE21PvKLj2pciQNglqKDyvk2kdEVFBt3ItsTB+7GdQR9kV0rd4SnATSPjKHqRBmsO&#10;CxW29F5R8bv+MwpWy6392H1eaLGd2M3b9yHHyz5X6umxz19BeOr9f/jenmsFcQy3L+EH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sLXcUAAADbAAAADwAAAAAAAAAA&#10;AAAAAAChAgAAZHJzL2Rvd25yZXYueG1sUEsFBgAAAAAEAAQA+QAAAJMDAAAAAA==&#10;" strokecolor="#7030a0" strokeweight="2.25pt">
                  <v:stroke endarrow="block" joinstyle="miter"/>
                </v:shape>
                <v:oval id="Oval 21" o:spid="_x0000_s1044" style="position:absolute;left:18288;top:46253;width:8597;height:4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LccIA&#10;AADbAAAADwAAAGRycy9kb3ducmV2LnhtbESPQWvCQBSE70L/w/IK3nSjB9HUVTQgFIRCo/T8yL4m&#10;odn3wu4a03/fFYQeh5n5htnuR9epgXxohQ0s5hko4kpsy7WB6+U0W4MKEdliJ0wGfinAfvcy2WJu&#10;5c6fNJSxVgnCIUcDTYx9rnWoGnIY5tITJ+9bvMOYpK+19XhPcNfpZZattMOW00KDPRUNVT/lzRlY&#10;H0VuXHyc/VDj9bTaFIN8lcZMX8fDG6hIY/wPP9vv1sByAY8v6Qf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4txwgAAANsAAAAPAAAAAAAAAAAAAAAAAJgCAABkcnMvZG93&#10;bnJldi54bWxQSwUGAAAAAAQABAD1AAAAhwMAAAAA&#10;" fillcolor="#fbe5d6" strokecolor="windowText" strokeweight="1pt">
                  <v:stroke joinstyle="miter"/>
                  <v:textbox>
                    <w:txbxContent>
                      <w:p w14:paraId="21EAF37A" w14:textId="77777777" w:rsidR="00BA7931" w:rsidRPr="003F28E4" w:rsidRDefault="00BA7931" w:rsidP="00EE6B38">
                        <w:pPr>
                          <w:spacing w:after="0" w:line="240" w:lineRule="auto"/>
                          <w:jc w:val="center"/>
                          <w:rPr>
                            <w:rFonts w:ascii="Times New Roman" w:hAnsi="Times New Roman"/>
                            <w:color w:val="000000" w:themeColor="text1"/>
                            <w:sz w:val="20"/>
                            <w:szCs w:val="20"/>
                          </w:rPr>
                        </w:pPr>
                        <w:r w:rsidRPr="003F28E4">
                          <w:rPr>
                            <w:rFonts w:ascii="Times New Roman" w:hAnsi="Times New Roman"/>
                            <w:color w:val="000000" w:themeColor="text1"/>
                            <w:sz w:val="20"/>
                            <w:szCs w:val="20"/>
                          </w:rPr>
                          <w:t xml:space="preserve">Stop </w:t>
                        </w:r>
                      </w:p>
                    </w:txbxContent>
                  </v:textbox>
                </v:oval>
              </v:group>
            </w:pict>
          </mc:Fallback>
        </mc:AlternateContent>
      </w:r>
      <w:r w:rsidR="00A66EEE" w:rsidRPr="005D3CE2">
        <w:rPr>
          <w:rFonts w:ascii="Times New Roman" w:hAnsi="Times New Roman"/>
          <w:sz w:val="24"/>
          <w:szCs w:val="24"/>
        </w:rPr>
        <w:t xml:space="preserve"> </w:t>
      </w:r>
    </w:p>
    <w:p w14:paraId="33048C5B" w14:textId="5BD62758"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3EA3128E" w14:textId="56129A15"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09EFACED" w14:textId="5C688904"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36992479" w14:textId="226D8DE5"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566EEE93" w14:textId="02071F03"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7D4C4546" w14:textId="3EEC9265"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17514E28" w14:textId="7B9B2F8A"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69B8CB0E" w14:textId="2F154B2D"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1279DDF9" w14:textId="684546F0"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44BF48D8" w14:textId="795A5045"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18C6640D" w14:textId="0DF8F94D"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2380C9C1" w14:textId="2DFBBA9F"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13F7342B" w14:textId="575975F0"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4177E758" w14:textId="4D64BF81" w:rsidR="00EE6B38"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2D138A23" w14:textId="55EE9631" w:rsidR="00D46C4D" w:rsidRDefault="00D46C4D" w:rsidP="00BD1778">
      <w:pPr>
        <w:autoSpaceDE w:val="0"/>
        <w:autoSpaceDN w:val="0"/>
        <w:adjustRightInd w:val="0"/>
        <w:spacing w:after="0" w:line="360" w:lineRule="auto"/>
        <w:jc w:val="both"/>
        <w:rPr>
          <w:rFonts w:ascii="Times New Roman" w:hAnsi="Times New Roman" w:cs="Times New Roman"/>
          <w:sz w:val="24"/>
          <w:szCs w:val="24"/>
        </w:rPr>
      </w:pPr>
    </w:p>
    <w:p w14:paraId="3D04C97E" w14:textId="30AB8915" w:rsidR="00D46C4D" w:rsidRDefault="00D46C4D" w:rsidP="00BD1778">
      <w:pPr>
        <w:autoSpaceDE w:val="0"/>
        <w:autoSpaceDN w:val="0"/>
        <w:adjustRightInd w:val="0"/>
        <w:spacing w:after="0" w:line="360" w:lineRule="auto"/>
        <w:jc w:val="both"/>
        <w:rPr>
          <w:rFonts w:ascii="Times New Roman" w:hAnsi="Times New Roman" w:cs="Times New Roman"/>
          <w:sz w:val="24"/>
          <w:szCs w:val="24"/>
        </w:rPr>
      </w:pPr>
    </w:p>
    <w:p w14:paraId="758C892B" w14:textId="55990E95" w:rsidR="00D46C4D" w:rsidRPr="005D3CE2" w:rsidRDefault="00D46C4D" w:rsidP="00BD1778">
      <w:pPr>
        <w:autoSpaceDE w:val="0"/>
        <w:autoSpaceDN w:val="0"/>
        <w:adjustRightInd w:val="0"/>
        <w:spacing w:after="0" w:line="360" w:lineRule="auto"/>
        <w:jc w:val="both"/>
        <w:rPr>
          <w:rFonts w:ascii="Times New Roman" w:hAnsi="Times New Roman" w:cs="Times New Roman"/>
          <w:sz w:val="24"/>
          <w:szCs w:val="24"/>
        </w:rPr>
      </w:pPr>
    </w:p>
    <w:p w14:paraId="1CF44807" w14:textId="627C06E3" w:rsidR="00EE6B38" w:rsidRPr="005D3CE2" w:rsidRDefault="00EE6B38" w:rsidP="00BD1778">
      <w:pPr>
        <w:autoSpaceDE w:val="0"/>
        <w:autoSpaceDN w:val="0"/>
        <w:adjustRightInd w:val="0"/>
        <w:spacing w:after="0" w:line="360" w:lineRule="auto"/>
        <w:jc w:val="both"/>
        <w:rPr>
          <w:rFonts w:ascii="Times New Roman" w:hAnsi="Times New Roman" w:cs="Times New Roman"/>
          <w:sz w:val="24"/>
          <w:szCs w:val="24"/>
        </w:rPr>
      </w:pPr>
    </w:p>
    <w:p w14:paraId="21AB98AD" w14:textId="77777777" w:rsidR="00D46C4D" w:rsidRDefault="00D46C4D" w:rsidP="00EE6B38">
      <w:pPr>
        <w:tabs>
          <w:tab w:val="left" w:pos="6170"/>
        </w:tabs>
        <w:spacing w:before="240" w:after="0" w:line="360" w:lineRule="auto"/>
        <w:jc w:val="center"/>
        <w:rPr>
          <w:rFonts w:ascii="Times New Roman" w:hAnsi="Times New Roman" w:cs="Times New Roman"/>
          <w:b/>
          <w:sz w:val="24"/>
          <w:szCs w:val="24"/>
        </w:rPr>
      </w:pPr>
    </w:p>
    <w:p w14:paraId="4B212435" w14:textId="0AC42427" w:rsidR="00EE6B38" w:rsidRPr="005D3CE2" w:rsidRDefault="00EE6B38" w:rsidP="006E7420">
      <w:pPr>
        <w:tabs>
          <w:tab w:val="left" w:pos="6170"/>
        </w:tabs>
        <w:spacing w:after="0" w:line="360" w:lineRule="auto"/>
        <w:jc w:val="center"/>
        <w:rPr>
          <w:rFonts w:ascii="Times New Roman" w:hAnsi="Times New Roman" w:cs="Times New Roman"/>
          <w:b/>
          <w:sz w:val="24"/>
          <w:szCs w:val="24"/>
        </w:rPr>
      </w:pPr>
      <w:r w:rsidRPr="005D3CE2">
        <w:rPr>
          <w:rFonts w:ascii="Times New Roman" w:hAnsi="Times New Roman" w:cs="Times New Roman"/>
          <w:b/>
          <w:sz w:val="24"/>
          <w:szCs w:val="24"/>
        </w:rPr>
        <w:t xml:space="preserve">Figure 1: </w:t>
      </w:r>
      <w:r w:rsidRPr="005D3CE2">
        <w:rPr>
          <w:rFonts w:ascii="Times New Roman" w:hAnsi="Times New Roman" w:cs="Times New Roman"/>
          <w:sz w:val="24"/>
          <w:szCs w:val="24"/>
        </w:rPr>
        <w:t>Proposed research framework</w:t>
      </w:r>
    </w:p>
    <w:p w14:paraId="7A5A7728" w14:textId="77777777" w:rsidR="00D46C4D" w:rsidRDefault="00D46C4D" w:rsidP="002C0328">
      <w:pPr>
        <w:autoSpaceDE w:val="0"/>
        <w:autoSpaceDN w:val="0"/>
        <w:adjustRightInd w:val="0"/>
        <w:spacing w:after="0" w:line="360" w:lineRule="auto"/>
        <w:jc w:val="both"/>
        <w:rPr>
          <w:rFonts w:ascii="Times New Roman" w:hAnsi="Times New Roman"/>
          <w:sz w:val="24"/>
          <w:szCs w:val="24"/>
          <w:highlight w:val="green"/>
        </w:rPr>
      </w:pPr>
    </w:p>
    <w:p w14:paraId="196CBF3C" w14:textId="69CB5F09" w:rsidR="006E7420" w:rsidRDefault="00D46C4D" w:rsidP="002C0328">
      <w:pPr>
        <w:autoSpaceDE w:val="0"/>
        <w:autoSpaceDN w:val="0"/>
        <w:adjustRightInd w:val="0"/>
        <w:spacing w:after="0" w:line="360" w:lineRule="auto"/>
        <w:jc w:val="both"/>
        <w:rPr>
          <w:rFonts w:ascii="Times New Roman" w:hAnsi="Times New Roman"/>
          <w:sz w:val="24"/>
          <w:szCs w:val="24"/>
        </w:rPr>
      </w:pPr>
      <w:r w:rsidRPr="00FF53EE">
        <w:rPr>
          <w:rFonts w:ascii="Times New Roman" w:hAnsi="Times New Roman"/>
          <w:sz w:val="24"/>
          <w:szCs w:val="24"/>
          <w:highlight w:val="green"/>
        </w:rPr>
        <w:t>During the first phase, an extensive literature review was conducted to identify the challenges for AI implementation in the</w:t>
      </w:r>
      <w:r>
        <w:rPr>
          <w:rFonts w:ascii="Times New Roman" w:hAnsi="Times New Roman"/>
          <w:sz w:val="24"/>
          <w:szCs w:val="24"/>
          <w:highlight w:val="green"/>
        </w:rPr>
        <w:t xml:space="preserve"> PMS</w:t>
      </w:r>
      <w:r w:rsidRPr="005D3CE2">
        <w:rPr>
          <w:rFonts w:ascii="Times New Roman" w:hAnsi="Times New Roman"/>
          <w:sz w:val="24"/>
          <w:szCs w:val="24"/>
        </w:rPr>
        <w:t xml:space="preserve">. </w:t>
      </w:r>
      <w:r w:rsidRPr="005D3CE2">
        <w:rPr>
          <w:rFonts w:ascii="Times New Roman" w:hAnsi="Times New Roman" w:cs="Times New Roman"/>
          <w:color w:val="000000"/>
          <w:sz w:val="24"/>
          <w:szCs w:val="24"/>
        </w:rPr>
        <w:t xml:space="preserve">To elaborate on the opinions of the respondents and validate them with the support of relevant literature, a questionnaire was designed for pairwise comparison of the challenging factors. </w:t>
      </w:r>
      <w:bookmarkStart w:id="27" w:name="_Hlk82000826"/>
      <w:r w:rsidRPr="006E7420">
        <w:rPr>
          <w:rFonts w:ascii="Times New Roman" w:hAnsi="Times New Roman" w:cs="Times New Roman"/>
          <w:color w:val="000000"/>
          <w:sz w:val="24"/>
          <w:szCs w:val="24"/>
          <w:highlight w:val="green"/>
        </w:rPr>
        <w:t xml:space="preserve">Experts from the </w:t>
      </w:r>
      <w:r w:rsidR="00BA7931">
        <w:rPr>
          <w:rFonts w:ascii="Times New Roman" w:hAnsi="Times New Roman"/>
          <w:sz w:val="24"/>
          <w:szCs w:val="24"/>
          <w:highlight w:val="green"/>
        </w:rPr>
        <w:t>PMS</w:t>
      </w:r>
      <w:r w:rsidRPr="006E7420">
        <w:rPr>
          <w:rFonts w:ascii="Times New Roman" w:hAnsi="Times New Roman" w:cs="Times New Roman"/>
          <w:color w:val="000000"/>
          <w:sz w:val="24"/>
          <w:szCs w:val="24"/>
          <w:highlight w:val="green"/>
        </w:rPr>
        <w:t xml:space="preserve"> were invited to provide their opinions on the designed questionnaire. </w:t>
      </w:r>
      <w:r w:rsidRPr="006E7420">
        <w:rPr>
          <w:rFonts w:ascii="Times New Roman" w:hAnsi="Times New Roman" w:cs="Times New Roman"/>
          <w:sz w:val="24"/>
          <w:szCs w:val="24"/>
          <w:highlight w:val="green"/>
        </w:rPr>
        <w:t xml:space="preserve">The 18 experts from the </w:t>
      </w:r>
      <w:r w:rsidRPr="006E7420">
        <w:rPr>
          <w:rFonts w:ascii="Times New Roman" w:hAnsi="Times New Roman" w:cs="Times New Roman"/>
          <w:color w:val="222222"/>
          <w:sz w:val="24"/>
          <w:szCs w:val="24"/>
          <w:highlight w:val="green"/>
          <w:shd w:val="clear" w:color="auto" w:fill="FFFFFF"/>
        </w:rPr>
        <w:t xml:space="preserve">PMS </w:t>
      </w:r>
      <w:r w:rsidR="00D76CE1" w:rsidRPr="006E7420">
        <w:rPr>
          <w:rFonts w:ascii="Times New Roman" w:hAnsi="Times New Roman" w:cs="Times New Roman"/>
          <w:color w:val="222222"/>
          <w:sz w:val="24"/>
          <w:szCs w:val="24"/>
          <w:highlight w:val="green"/>
          <w:shd w:val="clear" w:color="auto" w:fill="FFFFFF"/>
        </w:rPr>
        <w:t>organizations</w:t>
      </w:r>
      <w:r w:rsidRPr="006E7420">
        <w:rPr>
          <w:rFonts w:ascii="Times New Roman" w:hAnsi="Times New Roman" w:cs="Times New Roman"/>
          <w:color w:val="222222"/>
          <w:sz w:val="24"/>
          <w:szCs w:val="24"/>
          <w:highlight w:val="green"/>
          <w:shd w:val="clear" w:color="auto" w:fill="FFFFFF"/>
        </w:rPr>
        <w:t xml:space="preserve"> </w:t>
      </w:r>
      <w:bookmarkEnd w:id="27"/>
      <w:r w:rsidR="006E7420" w:rsidRPr="006E7420">
        <w:rPr>
          <w:rFonts w:ascii="Times New Roman" w:hAnsi="Times New Roman" w:cs="Times New Roman"/>
          <w:sz w:val="24"/>
          <w:szCs w:val="24"/>
          <w:highlight w:val="green"/>
        </w:rPr>
        <w:t>were selected.</w:t>
      </w:r>
      <w:r w:rsidR="006E7420">
        <w:rPr>
          <w:rFonts w:ascii="Times New Roman" w:hAnsi="Times New Roman" w:cs="Times New Roman"/>
          <w:sz w:val="24"/>
          <w:szCs w:val="24"/>
        </w:rPr>
        <w:t xml:space="preserve"> </w:t>
      </w:r>
      <w:r w:rsidRPr="005D3CE2">
        <w:rPr>
          <w:rFonts w:ascii="Times New Roman" w:hAnsi="Times New Roman" w:cs="Times New Roman"/>
          <w:sz w:val="24"/>
          <w:szCs w:val="24"/>
        </w:rPr>
        <w:t xml:space="preserve">The experts have at least 5 years’ experience and are placed at managerial positions in their organizations. </w:t>
      </w:r>
      <w:r w:rsidR="00BD1778" w:rsidRPr="005D3CE2">
        <w:rPr>
          <w:rFonts w:ascii="Times New Roman" w:hAnsi="Times New Roman" w:cs="Times New Roman"/>
          <w:sz w:val="24"/>
          <w:szCs w:val="24"/>
        </w:rPr>
        <w:t>Experts validated the identified challenges</w:t>
      </w:r>
      <w:r w:rsidR="003D4370" w:rsidRPr="005D3CE2">
        <w:rPr>
          <w:rFonts w:ascii="Times New Roman" w:hAnsi="Times New Roman" w:cs="Times New Roman"/>
          <w:sz w:val="24"/>
          <w:szCs w:val="24"/>
        </w:rPr>
        <w:t xml:space="preserve"> in this </w:t>
      </w:r>
      <w:r w:rsidR="006D59D9" w:rsidRPr="005D3CE2">
        <w:rPr>
          <w:rFonts w:ascii="Times New Roman" w:hAnsi="Times New Roman" w:cs="Times New Roman"/>
          <w:sz w:val="24"/>
          <w:szCs w:val="24"/>
        </w:rPr>
        <w:t xml:space="preserve">phase. </w:t>
      </w:r>
      <w:r w:rsidR="000168E2" w:rsidRPr="005D3CE2">
        <w:rPr>
          <w:rFonts w:ascii="Times New Roman" w:hAnsi="Times New Roman"/>
          <w:sz w:val="24"/>
          <w:szCs w:val="24"/>
        </w:rPr>
        <w:t xml:space="preserve">In </w:t>
      </w:r>
      <w:r w:rsidR="005E2B6C" w:rsidRPr="005D3CE2">
        <w:rPr>
          <w:rFonts w:ascii="Times New Roman" w:hAnsi="Times New Roman"/>
          <w:sz w:val="24"/>
          <w:szCs w:val="24"/>
        </w:rPr>
        <w:t xml:space="preserve">the second phase, </w:t>
      </w:r>
      <w:r w:rsidR="00403252" w:rsidRPr="005D3CE2">
        <w:rPr>
          <w:rFonts w:ascii="Times New Roman" w:hAnsi="Times New Roman"/>
          <w:sz w:val="24"/>
          <w:szCs w:val="24"/>
        </w:rPr>
        <w:t xml:space="preserve">the </w:t>
      </w:r>
      <w:r w:rsidR="005E2B6C" w:rsidRPr="005D3CE2">
        <w:rPr>
          <w:rFonts w:ascii="Times New Roman" w:hAnsi="Times New Roman"/>
          <w:sz w:val="24"/>
          <w:szCs w:val="24"/>
        </w:rPr>
        <w:t>DEMATEL method was applied to examine the cause-and-effect group factors among the</w:t>
      </w:r>
      <w:r w:rsidR="00BD1778" w:rsidRPr="005D3CE2">
        <w:rPr>
          <w:rFonts w:ascii="Times New Roman" w:hAnsi="Times New Roman"/>
          <w:sz w:val="24"/>
          <w:szCs w:val="24"/>
        </w:rPr>
        <w:t xml:space="preserve"> challenges</w:t>
      </w:r>
      <w:r w:rsidR="00403252" w:rsidRPr="005D3CE2">
        <w:rPr>
          <w:rFonts w:ascii="Times New Roman" w:hAnsi="Times New Roman"/>
          <w:sz w:val="24"/>
          <w:szCs w:val="24"/>
        </w:rPr>
        <w:t xml:space="preserve"> already</w:t>
      </w:r>
      <w:r w:rsidR="005E2B6C" w:rsidRPr="005D3CE2">
        <w:rPr>
          <w:rFonts w:ascii="Times New Roman" w:hAnsi="Times New Roman"/>
          <w:sz w:val="24"/>
          <w:szCs w:val="24"/>
        </w:rPr>
        <w:t xml:space="preserve"> identified from the literature review. </w:t>
      </w:r>
    </w:p>
    <w:p w14:paraId="33271D21" w14:textId="7BF11EAF" w:rsidR="002959E6" w:rsidRPr="00D46C4D" w:rsidRDefault="005E2B6C"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sz w:val="24"/>
          <w:szCs w:val="24"/>
        </w:rPr>
        <w:lastRenderedPageBreak/>
        <w:t xml:space="preserve">In the third phase a model is proposed for future research work.  </w:t>
      </w:r>
      <w:r w:rsidR="008225C0" w:rsidRPr="005D3CE2">
        <w:rPr>
          <w:rFonts w:ascii="Times New Roman" w:hAnsi="Times New Roman"/>
          <w:sz w:val="24"/>
          <w:szCs w:val="24"/>
        </w:rPr>
        <w:t>Based on experts’ responses</w:t>
      </w:r>
      <w:r w:rsidR="00F76FE7" w:rsidRPr="005D3CE2">
        <w:rPr>
          <w:rFonts w:ascii="Times New Roman" w:hAnsi="Times New Roman"/>
          <w:sz w:val="24"/>
          <w:szCs w:val="24"/>
        </w:rPr>
        <w:t xml:space="preserve">, </w:t>
      </w:r>
      <w:r w:rsidRPr="005D3CE2">
        <w:rPr>
          <w:rFonts w:ascii="Times New Roman" w:hAnsi="Times New Roman"/>
          <w:sz w:val="24"/>
          <w:szCs w:val="24"/>
        </w:rPr>
        <w:t>an influential network relationship map</w:t>
      </w:r>
      <w:r w:rsidR="008225C0" w:rsidRPr="005D3CE2">
        <w:rPr>
          <w:rFonts w:ascii="Times New Roman" w:hAnsi="Times New Roman"/>
          <w:sz w:val="24"/>
          <w:szCs w:val="24"/>
        </w:rPr>
        <w:t xml:space="preserve"> was developed</w:t>
      </w:r>
      <w:r w:rsidRPr="005D3CE2">
        <w:rPr>
          <w:rFonts w:ascii="Times New Roman" w:hAnsi="Times New Roman"/>
          <w:sz w:val="24"/>
          <w:szCs w:val="24"/>
        </w:rPr>
        <w:t xml:space="preserve"> among the factors to understand their cause-effect impact by DEMATEL. The cause-effect map will help managers to not only understand the impact of each </w:t>
      </w:r>
      <w:r w:rsidR="007312F6" w:rsidRPr="005D3CE2">
        <w:rPr>
          <w:rFonts w:ascii="Times New Roman" w:hAnsi="Times New Roman"/>
          <w:sz w:val="24"/>
          <w:szCs w:val="24"/>
        </w:rPr>
        <w:t xml:space="preserve">challenging </w:t>
      </w:r>
      <w:r w:rsidRPr="005D3CE2">
        <w:rPr>
          <w:rFonts w:ascii="Times New Roman" w:hAnsi="Times New Roman"/>
          <w:sz w:val="24"/>
          <w:szCs w:val="24"/>
        </w:rPr>
        <w:t>factor</w:t>
      </w:r>
      <w:r w:rsidR="00403252" w:rsidRPr="005D3CE2">
        <w:rPr>
          <w:rFonts w:ascii="Times New Roman" w:hAnsi="Times New Roman"/>
          <w:sz w:val="24"/>
          <w:szCs w:val="24"/>
        </w:rPr>
        <w:t>,</w:t>
      </w:r>
      <w:r w:rsidRPr="005D3CE2">
        <w:rPr>
          <w:rFonts w:ascii="Times New Roman" w:hAnsi="Times New Roman"/>
          <w:sz w:val="24"/>
          <w:szCs w:val="24"/>
        </w:rPr>
        <w:t xml:space="preserve"> but also its influence on other factors. DEMATEL is a widely used method by researchers </w:t>
      </w:r>
      <w:r w:rsidR="00403252" w:rsidRPr="005D3CE2">
        <w:rPr>
          <w:rFonts w:ascii="Times New Roman" w:hAnsi="Times New Roman"/>
          <w:sz w:val="24"/>
          <w:szCs w:val="24"/>
        </w:rPr>
        <w:t>in</w:t>
      </w:r>
      <w:r w:rsidRPr="005D3CE2">
        <w:rPr>
          <w:rFonts w:ascii="Times New Roman" w:hAnsi="Times New Roman"/>
          <w:sz w:val="24"/>
          <w:szCs w:val="24"/>
        </w:rPr>
        <w:t xml:space="preserve"> different domains (</w:t>
      </w:r>
      <w:r w:rsidRPr="005D3CE2">
        <w:rPr>
          <w:rFonts w:ascii="Times New Roman" w:hAnsi="Times New Roman"/>
          <w:color w:val="7030A0"/>
          <w:sz w:val="24"/>
          <w:szCs w:val="24"/>
        </w:rPr>
        <w:t>Kumar et al., 2018;</w:t>
      </w:r>
      <w:r w:rsidR="0079542B" w:rsidRPr="005D3CE2">
        <w:rPr>
          <w:rFonts w:ascii="Times New Roman" w:hAnsi="Times New Roman"/>
          <w:color w:val="7030A0"/>
          <w:sz w:val="24"/>
          <w:szCs w:val="24"/>
        </w:rPr>
        <w:t xml:space="preserve"> Sharma et al</w:t>
      </w:r>
      <w:r w:rsidR="002C6344" w:rsidRPr="005D3CE2">
        <w:rPr>
          <w:rFonts w:ascii="Times New Roman" w:hAnsi="Times New Roman"/>
          <w:color w:val="7030A0"/>
          <w:sz w:val="24"/>
          <w:szCs w:val="24"/>
        </w:rPr>
        <w:t xml:space="preserve"> 2020</w:t>
      </w:r>
      <w:r w:rsidR="0079542B" w:rsidRPr="005D3CE2">
        <w:rPr>
          <w:rFonts w:ascii="Times New Roman" w:hAnsi="Times New Roman"/>
          <w:color w:val="7030A0"/>
          <w:sz w:val="24"/>
          <w:szCs w:val="24"/>
        </w:rPr>
        <w:t xml:space="preserve">, </w:t>
      </w:r>
      <w:r w:rsidRPr="005D3CE2">
        <w:rPr>
          <w:rFonts w:ascii="Times New Roman" w:hAnsi="Times New Roman"/>
          <w:color w:val="7030A0"/>
          <w:sz w:val="24"/>
          <w:szCs w:val="24"/>
        </w:rPr>
        <w:t>Yasmin et al., 2020</w:t>
      </w:r>
      <w:r w:rsidR="002959E6" w:rsidRPr="005D3CE2">
        <w:rPr>
          <w:rFonts w:ascii="Times New Roman" w:hAnsi="Times New Roman"/>
          <w:color w:val="7030A0"/>
          <w:sz w:val="24"/>
          <w:szCs w:val="24"/>
        </w:rPr>
        <w:t>).</w:t>
      </w:r>
    </w:p>
    <w:p w14:paraId="22689555" w14:textId="77777777" w:rsidR="00C9123F" w:rsidRPr="005D3CE2" w:rsidRDefault="00C9123F" w:rsidP="00260F0E">
      <w:pPr>
        <w:spacing w:after="0" w:line="360" w:lineRule="auto"/>
        <w:jc w:val="both"/>
        <w:rPr>
          <w:rFonts w:ascii="Times New Roman" w:hAnsi="Times New Roman"/>
          <w:b/>
          <w:bCs/>
          <w:sz w:val="24"/>
          <w:szCs w:val="24"/>
        </w:rPr>
      </w:pPr>
    </w:p>
    <w:p w14:paraId="693AC176" w14:textId="35B24D5B" w:rsidR="003F2106" w:rsidRPr="005D3CE2" w:rsidRDefault="003F2106" w:rsidP="002C0328">
      <w:pPr>
        <w:pStyle w:val="ListParagraph"/>
        <w:numPr>
          <w:ilvl w:val="0"/>
          <w:numId w:val="5"/>
        </w:numPr>
        <w:spacing w:after="0" w:line="360" w:lineRule="auto"/>
        <w:jc w:val="both"/>
        <w:rPr>
          <w:rFonts w:ascii="Times New Roman" w:hAnsi="Times New Roman"/>
          <w:b/>
          <w:bCs/>
          <w:sz w:val="24"/>
          <w:szCs w:val="24"/>
        </w:rPr>
      </w:pPr>
      <w:r w:rsidRPr="005D3CE2">
        <w:rPr>
          <w:rFonts w:ascii="Times New Roman" w:hAnsi="Times New Roman"/>
          <w:b/>
          <w:bCs/>
          <w:sz w:val="24"/>
          <w:szCs w:val="24"/>
        </w:rPr>
        <w:t>Data Analysis and Results</w:t>
      </w:r>
    </w:p>
    <w:p w14:paraId="03AB3BCF" w14:textId="77777777" w:rsidR="002959E6" w:rsidRPr="005D3CE2" w:rsidRDefault="002959E6" w:rsidP="002959E6">
      <w:pPr>
        <w:pStyle w:val="ListParagraph"/>
        <w:spacing w:after="0" w:line="360" w:lineRule="auto"/>
        <w:jc w:val="both"/>
        <w:rPr>
          <w:rFonts w:ascii="Times New Roman" w:hAnsi="Times New Roman"/>
          <w:b/>
          <w:bCs/>
          <w:sz w:val="24"/>
          <w:szCs w:val="24"/>
        </w:rPr>
      </w:pPr>
    </w:p>
    <w:p w14:paraId="5D1AABC1" w14:textId="22A78C65" w:rsidR="006E7420" w:rsidRDefault="00A85A09" w:rsidP="002C0328">
      <w:pPr>
        <w:autoSpaceDE w:val="0"/>
        <w:autoSpaceDN w:val="0"/>
        <w:adjustRightInd w:val="0"/>
        <w:spacing w:after="0" w:line="360" w:lineRule="auto"/>
        <w:jc w:val="both"/>
        <w:rPr>
          <w:rFonts w:ascii="Times New Roman" w:hAnsi="Times New Roman" w:cs="Times New Roman"/>
          <w:color w:val="7030A0"/>
          <w:sz w:val="24"/>
          <w:szCs w:val="24"/>
        </w:rPr>
      </w:pPr>
      <w:bookmarkStart w:id="28" w:name="_Hlk68222570"/>
      <w:r w:rsidRPr="00D50B41">
        <w:rPr>
          <w:rFonts w:ascii="Times New Roman" w:hAnsi="Times New Roman" w:cs="Times New Roman"/>
          <w:sz w:val="24"/>
          <w:szCs w:val="24"/>
          <w:highlight w:val="green"/>
        </w:rPr>
        <w:t xml:space="preserve">This </w:t>
      </w:r>
      <w:r w:rsidR="003F2106" w:rsidRPr="00D50B41">
        <w:rPr>
          <w:rFonts w:ascii="Times New Roman" w:hAnsi="Times New Roman" w:cs="Times New Roman"/>
          <w:sz w:val="24"/>
          <w:szCs w:val="24"/>
          <w:highlight w:val="green"/>
        </w:rPr>
        <w:t xml:space="preserve">study </w:t>
      </w:r>
      <w:r w:rsidR="00403252" w:rsidRPr="00D50B41">
        <w:rPr>
          <w:rFonts w:ascii="Times New Roman" w:hAnsi="Times New Roman" w:cs="Times New Roman"/>
          <w:sz w:val="24"/>
          <w:szCs w:val="24"/>
          <w:highlight w:val="green"/>
        </w:rPr>
        <w:t xml:space="preserve">has </w:t>
      </w:r>
      <w:r w:rsidR="003F2106" w:rsidRPr="00D50B41">
        <w:rPr>
          <w:rFonts w:ascii="Times New Roman" w:hAnsi="Times New Roman" w:cs="Times New Roman"/>
          <w:sz w:val="24"/>
          <w:szCs w:val="24"/>
          <w:highlight w:val="green"/>
        </w:rPr>
        <w:t xml:space="preserve">attempted to </w:t>
      </w:r>
      <w:r w:rsidR="00D76CE1" w:rsidRPr="00D50B41">
        <w:rPr>
          <w:rFonts w:ascii="Times New Roman" w:hAnsi="Times New Roman" w:cs="Times New Roman"/>
          <w:sz w:val="24"/>
          <w:szCs w:val="24"/>
          <w:highlight w:val="green"/>
        </w:rPr>
        <w:t>analy</w:t>
      </w:r>
      <w:r w:rsidR="00D76CE1">
        <w:rPr>
          <w:rFonts w:ascii="Times New Roman" w:hAnsi="Times New Roman" w:cs="Times New Roman"/>
          <w:sz w:val="24"/>
          <w:szCs w:val="24"/>
          <w:highlight w:val="green"/>
        </w:rPr>
        <w:t>s</w:t>
      </w:r>
      <w:r w:rsidR="00D76CE1" w:rsidRPr="00D50B41">
        <w:rPr>
          <w:rFonts w:ascii="Times New Roman" w:hAnsi="Times New Roman" w:cs="Times New Roman"/>
          <w:sz w:val="24"/>
          <w:szCs w:val="24"/>
          <w:highlight w:val="green"/>
        </w:rPr>
        <w:t>es</w:t>
      </w:r>
      <w:r w:rsidR="003F2106" w:rsidRPr="00D50B41">
        <w:rPr>
          <w:rFonts w:ascii="Times New Roman" w:hAnsi="Times New Roman" w:cs="Times New Roman"/>
          <w:sz w:val="24"/>
          <w:szCs w:val="24"/>
          <w:highlight w:val="green"/>
        </w:rPr>
        <w:t xml:space="preserve"> and investigate the challenges </w:t>
      </w:r>
      <w:r w:rsidR="00403252" w:rsidRPr="00D50B41">
        <w:rPr>
          <w:rFonts w:ascii="Times New Roman" w:hAnsi="Times New Roman" w:cs="Times New Roman"/>
          <w:sz w:val="24"/>
          <w:szCs w:val="24"/>
          <w:highlight w:val="green"/>
        </w:rPr>
        <w:t>of</w:t>
      </w:r>
      <w:r w:rsidR="003F2106" w:rsidRPr="00D50B41">
        <w:rPr>
          <w:rFonts w:ascii="Times New Roman" w:hAnsi="Times New Roman" w:cs="Times New Roman"/>
          <w:sz w:val="24"/>
          <w:szCs w:val="24"/>
          <w:highlight w:val="green"/>
        </w:rPr>
        <w:t xml:space="preserve"> implementing AI</w:t>
      </w:r>
      <w:bookmarkEnd w:id="28"/>
      <w:r w:rsidRPr="00D50B41">
        <w:rPr>
          <w:rFonts w:ascii="Times New Roman" w:hAnsi="Times New Roman" w:cs="Times New Roman"/>
          <w:sz w:val="24"/>
          <w:szCs w:val="24"/>
          <w:highlight w:val="green"/>
        </w:rPr>
        <w:t xml:space="preserve"> in </w:t>
      </w:r>
      <w:r w:rsidR="00403252" w:rsidRPr="00D50B41">
        <w:rPr>
          <w:rFonts w:ascii="Times New Roman" w:hAnsi="Times New Roman" w:cs="Times New Roman"/>
          <w:sz w:val="24"/>
          <w:szCs w:val="24"/>
          <w:highlight w:val="green"/>
        </w:rPr>
        <w:t xml:space="preserve">the </w:t>
      </w:r>
      <w:r w:rsidR="00D46C4D">
        <w:rPr>
          <w:rFonts w:ascii="Times New Roman" w:hAnsi="Times New Roman" w:cs="Times New Roman"/>
          <w:sz w:val="24"/>
          <w:szCs w:val="24"/>
          <w:highlight w:val="green"/>
        </w:rPr>
        <w:t>PMS</w:t>
      </w:r>
      <w:r w:rsidR="00BA7931">
        <w:rPr>
          <w:rFonts w:ascii="Times New Roman" w:hAnsi="Times New Roman" w:cs="Times New Roman"/>
          <w:sz w:val="24"/>
          <w:szCs w:val="24"/>
          <w:highlight w:val="green"/>
        </w:rPr>
        <w:t xml:space="preserve"> </w:t>
      </w:r>
      <w:r w:rsidR="007976AC" w:rsidRPr="00D50B41">
        <w:rPr>
          <w:rFonts w:ascii="Times New Roman" w:hAnsi="Times New Roman" w:cs="Times New Roman"/>
          <w:sz w:val="24"/>
          <w:szCs w:val="24"/>
          <w:highlight w:val="green"/>
        </w:rPr>
        <w:t>of India</w:t>
      </w:r>
      <w:r w:rsidR="006975E0" w:rsidRPr="00D50B41">
        <w:rPr>
          <w:rFonts w:ascii="Times New Roman" w:hAnsi="Times New Roman" w:cs="Times New Roman"/>
          <w:sz w:val="24"/>
          <w:szCs w:val="24"/>
          <w:highlight w:val="green"/>
        </w:rPr>
        <w:t>.</w:t>
      </w:r>
      <w:r w:rsidR="006975E0" w:rsidRPr="005D3CE2">
        <w:rPr>
          <w:rFonts w:ascii="Times New Roman" w:hAnsi="Times New Roman" w:cs="Times New Roman"/>
          <w:sz w:val="24"/>
          <w:szCs w:val="24"/>
        </w:rPr>
        <w:t xml:space="preserve"> </w:t>
      </w:r>
      <w:r w:rsidR="00CE07D7" w:rsidRPr="005D3CE2">
        <w:rPr>
          <w:rFonts w:ascii="Times New Roman" w:hAnsi="Times New Roman" w:cs="Times New Roman"/>
          <w:sz w:val="24"/>
          <w:szCs w:val="24"/>
        </w:rPr>
        <w:t>The i</w:t>
      </w:r>
      <w:r w:rsidR="006975E0" w:rsidRPr="005D3CE2">
        <w:rPr>
          <w:rFonts w:ascii="Times New Roman" w:hAnsi="Times New Roman" w:cs="Times New Roman"/>
          <w:sz w:val="24"/>
          <w:szCs w:val="24"/>
        </w:rPr>
        <w:t xml:space="preserve">dentified </w:t>
      </w:r>
      <w:r w:rsidR="00CE07D7" w:rsidRPr="005D3CE2">
        <w:rPr>
          <w:rFonts w:ascii="Times New Roman" w:hAnsi="Times New Roman" w:cs="Times New Roman"/>
          <w:sz w:val="24"/>
          <w:szCs w:val="24"/>
        </w:rPr>
        <w:t xml:space="preserve">and validated </w:t>
      </w:r>
      <w:r w:rsidR="006975E0" w:rsidRPr="005D3CE2">
        <w:rPr>
          <w:rFonts w:ascii="Times New Roman" w:hAnsi="Times New Roman" w:cs="Times New Roman"/>
          <w:sz w:val="24"/>
          <w:szCs w:val="24"/>
        </w:rPr>
        <w:t>challenges</w:t>
      </w:r>
      <w:r w:rsidRPr="005D3CE2">
        <w:rPr>
          <w:rFonts w:ascii="Times New Roman" w:hAnsi="Times New Roman" w:cs="Times New Roman"/>
          <w:sz w:val="24"/>
          <w:szCs w:val="24"/>
        </w:rPr>
        <w:t xml:space="preserve"> </w:t>
      </w:r>
      <w:r w:rsidR="00CE07D7" w:rsidRPr="005D3CE2">
        <w:rPr>
          <w:rFonts w:ascii="Times New Roman" w:hAnsi="Times New Roman" w:cs="Times New Roman"/>
          <w:sz w:val="24"/>
          <w:szCs w:val="24"/>
        </w:rPr>
        <w:t xml:space="preserve">from </w:t>
      </w:r>
      <w:r w:rsidR="00403252" w:rsidRPr="005D3CE2">
        <w:rPr>
          <w:rFonts w:ascii="Times New Roman" w:hAnsi="Times New Roman" w:cs="Times New Roman"/>
          <w:sz w:val="24"/>
          <w:szCs w:val="24"/>
        </w:rPr>
        <w:t xml:space="preserve">the </w:t>
      </w:r>
      <w:r w:rsidR="00CE07D7" w:rsidRPr="005D3CE2">
        <w:rPr>
          <w:rFonts w:ascii="Times New Roman" w:hAnsi="Times New Roman" w:cs="Times New Roman"/>
          <w:sz w:val="24"/>
          <w:szCs w:val="24"/>
        </w:rPr>
        <w:t xml:space="preserve">first phase were investigated </w:t>
      </w:r>
      <w:r w:rsidRPr="005D3CE2">
        <w:rPr>
          <w:rFonts w:ascii="Times New Roman" w:hAnsi="Times New Roman" w:cs="Times New Roman"/>
          <w:sz w:val="24"/>
          <w:szCs w:val="24"/>
        </w:rPr>
        <w:t xml:space="preserve">through DEMATEL in </w:t>
      </w:r>
      <w:r w:rsidR="00403252" w:rsidRPr="005D3CE2">
        <w:rPr>
          <w:rFonts w:ascii="Times New Roman" w:hAnsi="Times New Roman" w:cs="Times New Roman"/>
          <w:sz w:val="24"/>
          <w:szCs w:val="24"/>
        </w:rPr>
        <w:t xml:space="preserve">the </w:t>
      </w:r>
      <w:r w:rsidRPr="005D3CE2">
        <w:rPr>
          <w:rFonts w:ascii="Times New Roman" w:hAnsi="Times New Roman" w:cs="Times New Roman"/>
          <w:sz w:val="24"/>
          <w:szCs w:val="24"/>
        </w:rPr>
        <w:t>second phase.</w:t>
      </w:r>
      <w:r w:rsidRPr="005D3CE2">
        <w:rPr>
          <w:rFonts w:ascii="Times New Roman" w:hAnsi="Times New Roman"/>
          <w:b/>
          <w:bCs/>
          <w:iCs/>
          <w:color w:val="000000"/>
          <w:sz w:val="24"/>
          <w:szCs w:val="24"/>
        </w:rPr>
        <w:t xml:space="preserve"> </w:t>
      </w:r>
      <w:r w:rsidR="00FE677C" w:rsidRPr="005D3CE2">
        <w:rPr>
          <w:rFonts w:ascii="Times New Roman" w:hAnsi="Times New Roman" w:cs="Times New Roman"/>
          <w:sz w:val="24"/>
          <w:szCs w:val="24"/>
        </w:rPr>
        <w:t xml:space="preserve">DEMATEL </w:t>
      </w:r>
      <w:r w:rsidR="00751230" w:rsidRPr="005D3CE2">
        <w:rPr>
          <w:rFonts w:ascii="Times New Roman" w:hAnsi="Times New Roman" w:cs="Times New Roman"/>
          <w:sz w:val="24"/>
          <w:szCs w:val="24"/>
        </w:rPr>
        <w:t>was</w:t>
      </w:r>
      <w:r w:rsidR="00FE677C" w:rsidRPr="005D3CE2">
        <w:rPr>
          <w:rFonts w:ascii="Times New Roman" w:hAnsi="Times New Roman" w:cs="Times New Roman"/>
          <w:sz w:val="24"/>
          <w:szCs w:val="24"/>
        </w:rPr>
        <w:t xml:space="preserve"> employed in the study to map the inter</w:t>
      </w:r>
      <w:r w:rsidR="00403252" w:rsidRPr="005D3CE2">
        <w:rPr>
          <w:rFonts w:ascii="Times New Roman" w:hAnsi="Times New Roman" w:cs="Times New Roman"/>
          <w:sz w:val="24"/>
          <w:szCs w:val="24"/>
        </w:rPr>
        <w:t>-</w:t>
      </w:r>
      <w:r w:rsidR="00FE677C" w:rsidRPr="005D3CE2">
        <w:rPr>
          <w:rFonts w:ascii="Times New Roman" w:hAnsi="Times New Roman" w:cs="Times New Roman"/>
          <w:sz w:val="24"/>
          <w:szCs w:val="24"/>
        </w:rPr>
        <w:t>relationship</w:t>
      </w:r>
      <w:r w:rsidR="00403252" w:rsidRPr="005D3CE2">
        <w:rPr>
          <w:rFonts w:ascii="Times New Roman" w:hAnsi="Times New Roman" w:cs="Times New Roman"/>
          <w:sz w:val="24"/>
          <w:szCs w:val="24"/>
        </w:rPr>
        <w:t>s</w:t>
      </w:r>
      <w:r w:rsidR="00FE677C" w:rsidRPr="005D3CE2">
        <w:rPr>
          <w:rFonts w:ascii="Times New Roman" w:hAnsi="Times New Roman" w:cs="Times New Roman"/>
          <w:sz w:val="24"/>
          <w:szCs w:val="24"/>
        </w:rPr>
        <w:t xml:space="preserve"> among the identified challenges into a structural model</w:t>
      </w:r>
      <w:r w:rsidR="00403252" w:rsidRPr="005D3CE2">
        <w:rPr>
          <w:rFonts w:ascii="Times New Roman" w:hAnsi="Times New Roman" w:cs="Times New Roman"/>
          <w:sz w:val="24"/>
          <w:szCs w:val="24"/>
        </w:rPr>
        <w:t xml:space="preserve"> that is easy to understand</w:t>
      </w:r>
      <w:r w:rsidR="00FE677C" w:rsidRPr="005D3CE2">
        <w:rPr>
          <w:rFonts w:ascii="Times New Roman" w:hAnsi="Times New Roman" w:cs="Times New Roman"/>
          <w:sz w:val="24"/>
          <w:szCs w:val="24"/>
        </w:rPr>
        <w:t xml:space="preserve">. This method is useful in categorizing </w:t>
      </w:r>
      <w:r w:rsidR="00845AEF" w:rsidRPr="005D3CE2">
        <w:rPr>
          <w:rFonts w:ascii="Times New Roman" w:hAnsi="Times New Roman" w:cs="Times New Roman"/>
          <w:sz w:val="24"/>
          <w:szCs w:val="24"/>
        </w:rPr>
        <w:t>cause-and-effect</w:t>
      </w:r>
      <w:r w:rsidR="00FE677C" w:rsidRPr="005D3CE2">
        <w:rPr>
          <w:rFonts w:ascii="Times New Roman" w:hAnsi="Times New Roman" w:cs="Times New Roman"/>
          <w:sz w:val="24"/>
          <w:szCs w:val="24"/>
        </w:rPr>
        <w:t xml:space="preserve"> factors</w:t>
      </w:r>
      <w:r w:rsidR="00751230" w:rsidRPr="005D3CE2">
        <w:rPr>
          <w:rFonts w:ascii="Times New Roman" w:hAnsi="Times New Roman" w:cs="Times New Roman"/>
          <w:sz w:val="24"/>
          <w:szCs w:val="24"/>
        </w:rPr>
        <w:t xml:space="preserve"> and is </w:t>
      </w:r>
      <w:r w:rsidR="00FE677C" w:rsidRPr="005D3CE2">
        <w:rPr>
          <w:rFonts w:ascii="Times New Roman" w:hAnsi="Times New Roman" w:cs="Times New Roman"/>
          <w:sz w:val="24"/>
          <w:szCs w:val="24"/>
        </w:rPr>
        <w:t>the most suitable metho</w:t>
      </w:r>
      <w:r w:rsidR="00884F32" w:rsidRPr="005D3CE2">
        <w:rPr>
          <w:rFonts w:ascii="Times New Roman" w:hAnsi="Times New Roman" w:cs="Times New Roman"/>
          <w:sz w:val="24"/>
          <w:szCs w:val="24"/>
        </w:rPr>
        <w:t>d</w:t>
      </w:r>
      <w:r w:rsidR="00FE677C" w:rsidRPr="005D3CE2">
        <w:rPr>
          <w:rFonts w:ascii="Times New Roman" w:hAnsi="Times New Roman" w:cs="Times New Roman"/>
          <w:sz w:val="24"/>
          <w:szCs w:val="24"/>
        </w:rPr>
        <w:t xml:space="preserve"> to examine the interdependency among factors in a complex system </w:t>
      </w:r>
      <w:r w:rsidR="00FE677C" w:rsidRPr="00D76CE1">
        <w:rPr>
          <w:rFonts w:ascii="Times New Roman" w:hAnsi="Times New Roman" w:cs="Times New Roman"/>
          <w:color w:val="7030A0"/>
          <w:sz w:val="24"/>
          <w:szCs w:val="24"/>
        </w:rPr>
        <w:t>(</w:t>
      </w:r>
      <w:r w:rsidR="00AC3448" w:rsidRPr="00D76CE1">
        <w:rPr>
          <w:rFonts w:ascii="Times New Roman" w:hAnsi="Times New Roman" w:cs="Times New Roman"/>
          <w:color w:val="7030A0"/>
          <w:sz w:val="24"/>
          <w:szCs w:val="24"/>
          <w:shd w:val="clear" w:color="auto" w:fill="FFFFFF"/>
        </w:rPr>
        <w:t>Li and Mathiyazhagan, 2018</w:t>
      </w:r>
      <w:r w:rsidR="00AA2620" w:rsidRPr="00D76CE1">
        <w:rPr>
          <w:rFonts w:ascii="Times New Roman" w:hAnsi="Times New Roman" w:cs="Times New Roman"/>
          <w:color w:val="7030A0"/>
          <w:sz w:val="24"/>
          <w:szCs w:val="24"/>
        </w:rPr>
        <w:t>)</w:t>
      </w:r>
      <w:r w:rsidR="00AA2620" w:rsidRPr="00AB0C3A">
        <w:rPr>
          <w:rFonts w:ascii="Times New Roman" w:hAnsi="Times New Roman" w:cs="Times New Roman"/>
          <w:color w:val="7030A0"/>
          <w:sz w:val="24"/>
          <w:szCs w:val="24"/>
        </w:rPr>
        <w:t>.</w:t>
      </w:r>
      <w:r w:rsidR="00AA2620" w:rsidRPr="005D3CE2">
        <w:rPr>
          <w:rFonts w:ascii="Times New Roman" w:hAnsi="Times New Roman" w:cs="Times New Roman"/>
          <w:color w:val="7030A0"/>
          <w:sz w:val="24"/>
          <w:szCs w:val="24"/>
        </w:rPr>
        <w:t xml:space="preserve"> </w:t>
      </w:r>
      <w:r w:rsidR="00AA2620" w:rsidRPr="005D3CE2">
        <w:rPr>
          <w:rFonts w:ascii="Times New Roman" w:hAnsi="Times New Roman" w:cs="Times New Roman"/>
          <w:sz w:val="24"/>
          <w:szCs w:val="24"/>
        </w:rPr>
        <w:t>In this regard, the identified challenges can be ranked and obtained priorities may be utilized for strategic p</w:t>
      </w:r>
      <w:r w:rsidR="001A5F48" w:rsidRPr="005D3CE2">
        <w:rPr>
          <w:rFonts w:ascii="Times New Roman" w:hAnsi="Times New Roman" w:cs="Times New Roman"/>
          <w:sz w:val="24"/>
          <w:szCs w:val="24"/>
        </w:rPr>
        <w:t>la</w:t>
      </w:r>
      <w:r w:rsidR="00AA2620" w:rsidRPr="005D3CE2">
        <w:rPr>
          <w:rFonts w:ascii="Times New Roman" w:hAnsi="Times New Roman" w:cs="Times New Roman"/>
          <w:sz w:val="24"/>
          <w:szCs w:val="24"/>
        </w:rPr>
        <w:t xml:space="preserve">nning and </w:t>
      </w:r>
      <w:r w:rsidR="00D76CE1" w:rsidRPr="005D3CE2">
        <w:rPr>
          <w:rFonts w:ascii="Times New Roman" w:hAnsi="Times New Roman" w:cs="Times New Roman"/>
          <w:sz w:val="24"/>
          <w:szCs w:val="24"/>
        </w:rPr>
        <w:t>developing a</w:t>
      </w:r>
      <w:r w:rsidR="00403252" w:rsidRPr="005D3CE2">
        <w:rPr>
          <w:rFonts w:ascii="Times New Roman" w:hAnsi="Times New Roman" w:cs="Times New Roman"/>
          <w:sz w:val="24"/>
          <w:szCs w:val="24"/>
        </w:rPr>
        <w:t xml:space="preserve"> future </w:t>
      </w:r>
      <w:r w:rsidR="00AA2620" w:rsidRPr="005D3CE2">
        <w:rPr>
          <w:rFonts w:ascii="Times New Roman" w:hAnsi="Times New Roman" w:cs="Times New Roman"/>
          <w:sz w:val="24"/>
          <w:szCs w:val="24"/>
        </w:rPr>
        <w:t xml:space="preserve">roadmap. </w:t>
      </w:r>
      <w:r w:rsidR="006D1495" w:rsidRPr="005D3CE2">
        <w:rPr>
          <w:rFonts w:ascii="Times New Roman" w:hAnsi="Times New Roman" w:cs="Times New Roman"/>
          <w:sz w:val="24"/>
          <w:szCs w:val="24"/>
        </w:rPr>
        <w:t xml:space="preserve">DEMATEL </w:t>
      </w:r>
      <w:r w:rsidR="00DC1BA6" w:rsidRPr="005D3CE2">
        <w:rPr>
          <w:rFonts w:ascii="Times New Roman" w:hAnsi="Times New Roman" w:cs="Times New Roman"/>
          <w:sz w:val="24"/>
          <w:szCs w:val="24"/>
        </w:rPr>
        <w:t>has</w:t>
      </w:r>
      <w:r w:rsidR="006D1495" w:rsidRPr="005D3CE2">
        <w:rPr>
          <w:rFonts w:ascii="Times New Roman" w:hAnsi="Times New Roman" w:cs="Times New Roman"/>
          <w:sz w:val="24"/>
          <w:szCs w:val="24"/>
        </w:rPr>
        <w:t xml:space="preserve"> </w:t>
      </w:r>
      <w:r w:rsidR="00DC1BA6" w:rsidRPr="005D3CE2">
        <w:rPr>
          <w:rFonts w:ascii="Times New Roman" w:hAnsi="Times New Roman" w:cs="Times New Roman"/>
          <w:sz w:val="24"/>
          <w:szCs w:val="24"/>
        </w:rPr>
        <w:t xml:space="preserve">been </w:t>
      </w:r>
      <w:r w:rsidR="006D1495" w:rsidRPr="005D3CE2">
        <w:rPr>
          <w:rFonts w:ascii="Times New Roman" w:hAnsi="Times New Roman" w:cs="Times New Roman"/>
          <w:sz w:val="24"/>
          <w:szCs w:val="24"/>
        </w:rPr>
        <w:t xml:space="preserve">used by </w:t>
      </w:r>
      <w:r w:rsidR="00DC1BA6" w:rsidRPr="005D3CE2">
        <w:rPr>
          <w:rFonts w:ascii="Times New Roman" w:hAnsi="Times New Roman" w:cs="Times New Roman"/>
          <w:sz w:val="24"/>
          <w:szCs w:val="24"/>
        </w:rPr>
        <w:t xml:space="preserve">many </w:t>
      </w:r>
      <w:r w:rsidR="006D1495" w:rsidRPr="005D3CE2">
        <w:rPr>
          <w:rFonts w:ascii="Times New Roman" w:hAnsi="Times New Roman" w:cs="Times New Roman"/>
          <w:sz w:val="24"/>
          <w:szCs w:val="24"/>
        </w:rPr>
        <w:t xml:space="preserve">researchers </w:t>
      </w:r>
      <w:r w:rsidR="006D1495" w:rsidRPr="005D3CE2">
        <w:rPr>
          <w:rFonts w:ascii="Times New Roman" w:hAnsi="Times New Roman" w:cs="Times New Roman"/>
          <w:color w:val="7030A0"/>
          <w:sz w:val="24"/>
          <w:szCs w:val="24"/>
        </w:rPr>
        <w:t>(Cui et al., 2019; Luthra et al., 2020</w:t>
      </w:r>
      <w:r w:rsidR="00C137BC" w:rsidRPr="005D3CE2">
        <w:rPr>
          <w:rFonts w:ascii="Times New Roman" w:hAnsi="Times New Roman" w:cs="Times New Roman"/>
          <w:color w:val="7030A0"/>
          <w:sz w:val="24"/>
          <w:szCs w:val="24"/>
        </w:rPr>
        <w:t xml:space="preserve">). </w:t>
      </w:r>
    </w:p>
    <w:p w14:paraId="37D7D1FC" w14:textId="77777777" w:rsidR="006E7420" w:rsidRDefault="006E7420" w:rsidP="002C0328">
      <w:pPr>
        <w:autoSpaceDE w:val="0"/>
        <w:autoSpaceDN w:val="0"/>
        <w:adjustRightInd w:val="0"/>
        <w:spacing w:after="0" w:line="360" w:lineRule="auto"/>
        <w:jc w:val="both"/>
        <w:rPr>
          <w:rFonts w:ascii="Times New Roman" w:hAnsi="Times New Roman" w:cs="Times New Roman"/>
          <w:color w:val="7030A0"/>
          <w:sz w:val="24"/>
          <w:szCs w:val="24"/>
        </w:rPr>
      </w:pPr>
    </w:p>
    <w:p w14:paraId="44499D4D" w14:textId="633BF1EA" w:rsidR="006D1495" w:rsidRPr="005D3CE2" w:rsidRDefault="00884F32" w:rsidP="002C0328">
      <w:pPr>
        <w:autoSpaceDE w:val="0"/>
        <w:autoSpaceDN w:val="0"/>
        <w:adjustRightInd w:val="0"/>
        <w:spacing w:after="0" w:line="360" w:lineRule="auto"/>
        <w:jc w:val="both"/>
        <w:rPr>
          <w:rFonts w:ascii="Times New Roman" w:hAnsi="Times New Roman" w:cs="Times New Roman"/>
          <w:color w:val="FF0000"/>
          <w:sz w:val="24"/>
          <w:szCs w:val="24"/>
        </w:rPr>
      </w:pPr>
      <w:r w:rsidRPr="005D3CE2">
        <w:rPr>
          <w:rFonts w:ascii="Times New Roman" w:hAnsi="Times New Roman" w:cs="Times New Roman"/>
          <w:sz w:val="24"/>
          <w:szCs w:val="24"/>
        </w:rPr>
        <w:t>DEMATEL has</w:t>
      </w:r>
      <w:r w:rsidR="00DC1BA6" w:rsidRPr="005D3CE2">
        <w:rPr>
          <w:rFonts w:ascii="Times New Roman" w:hAnsi="Times New Roman" w:cs="Times New Roman"/>
          <w:sz w:val="24"/>
          <w:szCs w:val="24"/>
        </w:rPr>
        <w:t xml:space="preserve"> a</w:t>
      </w:r>
      <w:r w:rsidRPr="005D3CE2">
        <w:rPr>
          <w:rFonts w:ascii="Times New Roman" w:hAnsi="Times New Roman" w:cs="Times New Roman"/>
          <w:sz w:val="24"/>
          <w:szCs w:val="24"/>
        </w:rPr>
        <w:t xml:space="preserve"> high capability in</w:t>
      </w:r>
      <w:r w:rsidRPr="005D3CE2">
        <w:rPr>
          <w:rFonts w:ascii="Times New Roman" w:hAnsi="Times New Roman" w:cs="Times New Roman"/>
          <w:i/>
          <w:iCs/>
          <w:sz w:val="24"/>
          <w:szCs w:val="24"/>
        </w:rPr>
        <w:t xml:space="preserve"> </w:t>
      </w:r>
      <w:r w:rsidRPr="005D3CE2">
        <w:rPr>
          <w:rFonts w:ascii="Times New Roman" w:hAnsi="Times New Roman" w:cs="Times New Roman"/>
          <w:sz w:val="24"/>
          <w:szCs w:val="24"/>
        </w:rPr>
        <w:t>developing a map reflecting the relationships for solving decision making problems</w:t>
      </w:r>
      <w:r w:rsidR="00D81C2B" w:rsidRPr="005D3CE2">
        <w:t xml:space="preserve"> </w:t>
      </w:r>
      <w:r w:rsidR="00D81C2B" w:rsidRPr="005D3CE2">
        <w:rPr>
          <w:color w:val="7030A0"/>
        </w:rPr>
        <w:t>(</w:t>
      </w:r>
      <w:r w:rsidR="0018387B" w:rsidRPr="005D3CE2">
        <w:rPr>
          <w:rFonts w:ascii="Times New Roman" w:hAnsi="Times New Roman" w:cs="Times New Roman"/>
          <w:color w:val="7030A0"/>
          <w:sz w:val="24"/>
          <w:szCs w:val="24"/>
        </w:rPr>
        <w:t>Braga</w:t>
      </w:r>
      <w:r w:rsidR="00D81C2B" w:rsidRPr="005D3CE2">
        <w:rPr>
          <w:rFonts w:ascii="Times New Roman" w:hAnsi="Times New Roman" w:cs="Times New Roman"/>
          <w:color w:val="7030A0"/>
          <w:sz w:val="24"/>
          <w:szCs w:val="24"/>
        </w:rPr>
        <w:t>, 2020)</w:t>
      </w:r>
      <w:r w:rsidR="00D81C2B" w:rsidRPr="005D3CE2">
        <w:rPr>
          <w:rFonts w:ascii="Times New Roman" w:hAnsi="Times New Roman" w:cs="Times New Roman"/>
          <w:sz w:val="24"/>
          <w:szCs w:val="24"/>
        </w:rPr>
        <w:t xml:space="preserve">. </w:t>
      </w:r>
      <w:r w:rsidR="006D1495" w:rsidRPr="005D3CE2">
        <w:rPr>
          <w:rFonts w:ascii="Times New Roman" w:hAnsi="Times New Roman" w:cs="Times New Roman"/>
          <w:sz w:val="24"/>
          <w:szCs w:val="24"/>
        </w:rPr>
        <w:t xml:space="preserve">In the present research, specifically, a DEMATEL analysis was conducted not only to establish the </w:t>
      </w:r>
      <w:r w:rsidR="00881A72" w:rsidRPr="005D3CE2">
        <w:rPr>
          <w:rFonts w:ascii="Times New Roman" w:hAnsi="Times New Roman" w:cs="Times New Roman"/>
          <w:sz w:val="24"/>
          <w:szCs w:val="24"/>
        </w:rPr>
        <w:t>cause effect</w:t>
      </w:r>
      <w:r w:rsidR="006D1495" w:rsidRPr="005D3CE2">
        <w:rPr>
          <w:rFonts w:ascii="Times New Roman" w:hAnsi="Times New Roman" w:cs="Times New Roman"/>
          <w:sz w:val="24"/>
          <w:szCs w:val="24"/>
        </w:rPr>
        <w:t xml:space="preserve"> relationship between the </w:t>
      </w:r>
      <w:r w:rsidR="00E83AB7" w:rsidRPr="005D3CE2">
        <w:rPr>
          <w:rFonts w:ascii="Times New Roman" w:hAnsi="Times New Roman" w:cs="Times New Roman"/>
          <w:sz w:val="24"/>
          <w:szCs w:val="24"/>
        </w:rPr>
        <w:t>challenging factors</w:t>
      </w:r>
      <w:r w:rsidR="006D1495" w:rsidRPr="005D3CE2">
        <w:rPr>
          <w:rFonts w:ascii="Times New Roman" w:hAnsi="Times New Roman" w:cs="Times New Roman"/>
          <w:sz w:val="24"/>
          <w:szCs w:val="24"/>
        </w:rPr>
        <w:t xml:space="preserve"> but also to understand their influence.</w:t>
      </w:r>
      <w:r w:rsidR="00137F30" w:rsidRPr="005D3CE2">
        <w:rPr>
          <w:rFonts w:ascii="Times New Roman" w:hAnsi="Times New Roman" w:cs="Times New Roman"/>
          <w:sz w:val="24"/>
          <w:szCs w:val="24"/>
        </w:rPr>
        <w:t xml:space="preserve"> </w:t>
      </w:r>
      <w:r w:rsidR="006D1495" w:rsidRPr="005D3CE2">
        <w:rPr>
          <w:rFonts w:ascii="Times New Roman" w:hAnsi="Times New Roman" w:cs="Times New Roman"/>
          <w:color w:val="000000"/>
          <w:sz w:val="24"/>
          <w:szCs w:val="24"/>
        </w:rPr>
        <w:t>The mathematical steps carried out through this method were as follows:</w:t>
      </w:r>
    </w:p>
    <w:p w14:paraId="310AEDDC" w14:textId="3E129FC9" w:rsidR="00DC1BA6" w:rsidRPr="005D3CE2" w:rsidRDefault="006D1495" w:rsidP="002C0328">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b/>
          <w:bCs/>
          <w:i/>
          <w:iCs/>
          <w:color w:val="000000"/>
          <w:sz w:val="24"/>
          <w:szCs w:val="24"/>
        </w:rPr>
        <w:t>Step 1</w:t>
      </w:r>
      <w:r w:rsidRPr="005D3CE2">
        <w:rPr>
          <w:rFonts w:ascii="Times New Roman" w:hAnsi="Times New Roman" w:cs="Times New Roman"/>
          <w:color w:val="000000"/>
          <w:sz w:val="24"/>
          <w:szCs w:val="24"/>
        </w:rPr>
        <w:t>: The respondents assessed the relationship</w:t>
      </w:r>
      <w:r w:rsidR="00DC1BA6" w:rsidRPr="005D3CE2">
        <w:rPr>
          <w:rFonts w:ascii="Times New Roman" w:hAnsi="Times New Roman" w:cs="Times New Roman"/>
          <w:color w:val="000000"/>
          <w:sz w:val="24"/>
          <w:szCs w:val="24"/>
        </w:rPr>
        <w:t>s</w:t>
      </w:r>
      <w:r w:rsidRPr="005D3CE2">
        <w:rPr>
          <w:rFonts w:ascii="Times New Roman" w:hAnsi="Times New Roman" w:cs="Times New Roman"/>
          <w:color w:val="000000"/>
          <w:sz w:val="24"/>
          <w:szCs w:val="24"/>
        </w:rPr>
        <w:t xml:space="preserve"> between the </w:t>
      </w:r>
      <w:r w:rsidR="00220963" w:rsidRPr="005D3CE2">
        <w:rPr>
          <w:rFonts w:ascii="Times New Roman" w:hAnsi="Times New Roman" w:cs="Times New Roman"/>
          <w:color w:val="000000"/>
          <w:sz w:val="24"/>
          <w:szCs w:val="24"/>
        </w:rPr>
        <w:t>challenges</w:t>
      </w:r>
      <w:r w:rsidRPr="005D3CE2">
        <w:rPr>
          <w:rFonts w:ascii="Times New Roman" w:hAnsi="Times New Roman" w:cs="Times New Roman"/>
          <w:color w:val="000000"/>
          <w:sz w:val="24"/>
          <w:szCs w:val="24"/>
        </w:rPr>
        <w:t xml:space="preserve"> on a scale of 0 to 4</w:t>
      </w:r>
      <w:r w:rsidR="00DC1BA6"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 xml:space="preserve"> </w:t>
      </w:r>
      <w:r w:rsidR="00DC1BA6" w:rsidRPr="005D3CE2">
        <w:rPr>
          <w:rFonts w:ascii="Times New Roman" w:hAnsi="Times New Roman" w:cs="Times New Roman"/>
          <w:color w:val="000000"/>
          <w:sz w:val="24"/>
          <w:szCs w:val="24"/>
        </w:rPr>
        <w:t>w</w:t>
      </w:r>
      <w:r w:rsidRPr="005D3CE2">
        <w:rPr>
          <w:rFonts w:ascii="Times New Roman" w:hAnsi="Times New Roman" w:cs="Times New Roman"/>
          <w:color w:val="000000"/>
          <w:sz w:val="24"/>
          <w:szCs w:val="24"/>
        </w:rPr>
        <w:t xml:space="preserve">here 0 denoted ‘no influence’ and 4 denoted ‘very high influence’. Data from </w:t>
      </w:r>
      <w:r w:rsidR="00761021" w:rsidRPr="005D3CE2">
        <w:rPr>
          <w:rFonts w:ascii="Times New Roman" w:hAnsi="Times New Roman" w:cs="Times New Roman"/>
          <w:color w:val="000000"/>
          <w:sz w:val="24"/>
          <w:szCs w:val="24"/>
        </w:rPr>
        <w:t>eighteen</w:t>
      </w:r>
      <w:r w:rsidRPr="005D3CE2">
        <w:rPr>
          <w:rFonts w:ascii="Times New Roman" w:hAnsi="Times New Roman" w:cs="Times New Roman"/>
          <w:color w:val="000000"/>
          <w:sz w:val="24"/>
          <w:szCs w:val="24"/>
        </w:rPr>
        <w:t xml:space="preserve"> experts were collected through a snowball sampling method. All the experts had a proper understanding of the research topic and worked in </w:t>
      </w:r>
      <w:r w:rsidR="00DC1BA6" w:rsidRPr="005D3CE2">
        <w:rPr>
          <w:rFonts w:ascii="Times New Roman" w:hAnsi="Times New Roman" w:cs="Times New Roman"/>
          <w:color w:val="000000"/>
          <w:sz w:val="24"/>
          <w:szCs w:val="24"/>
        </w:rPr>
        <w:t>a range of related</w:t>
      </w:r>
      <w:r w:rsidRPr="005D3CE2">
        <w:rPr>
          <w:rFonts w:ascii="Times New Roman" w:hAnsi="Times New Roman" w:cs="Times New Roman"/>
          <w:color w:val="000000"/>
          <w:sz w:val="24"/>
          <w:szCs w:val="24"/>
        </w:rPr>
        <w:t xml:space="preserve"> departments</w:t>
      </w:r>
      <w:r w:rsidR="00DC1BA6" w:rsidRPr="005D3CE2">
        <w:rPr>
          <w:rFonts w:ascii="Times New Roman" w:hAnsi="Times New Roman" w:cs="Times New Roman"/>
          <w:color w:val="000000"/>
          <w:sz w:val="24"/>
          <w:szCs w:val="24"/>
        </w:rPr>
        <w:t xml:space="preserve"> </w:t>
      </w:r>
      <w:r w:rsidR="00881A72" w:rsidRPr="005D3CE2">
        <w:rPr>
          <w:rFonts w:ascii="Times New Roman" w:hAnsi="Times New Roman" w:cs="Times New Roman"/>
          <w:color w:val="000000"/>
          <w:sz w:val="24"/>
          <w:szCs w:val="24"/>
        </w:rPr>
        <w:t>i.e.</w:t>
      </w:r>
      <w:r w:rsidR="00776E4E" w:rsidRPr="005D3CE2">
        <w:rPr>
          <w:rFonts w:ascii="Times New Roman" w:hAnsi="Times New Roman" w:cs="Times New Roman"/>
          <w:color w:val="000000"/>
          <w:sz w:val="24"/>
          <w:szCs w:val="24"/>
        </w:rPr>
        <w:t xml:space="preserve"> </w:t>
      </w:r>
      <w:r w:rsidR="00605F2B" w:rsidRPr="005D3CE2">
        <w:rPr>
          <w:rFonts w:ascii="Times New Roman" w:hAnsi="Times New Roman" w:cs="Times New Roman"/>
          <w:color w:val="000000"/>
          <w:sz w:val="24"/>
          <w:szCs w:val="24"/>
        </w:rPr>
        <w:t>AI</w:t>
      </w:r>
      <w:r w:rsidRPr="005D3CE2">
        <w:rPr>
          <w:rFonts w:ascii="Times New Roman" w:hAnsi="Times New Roman" w:cs="Times New Roman"/>
          <w:color w:val="000000"/>
          <w:sz w:val="24"/>
          <w:szCs w:val="24"/>
        </w:rPr>
        <w:t>, i</w:t>
      </w:r>
      <w:r w:rsidR="00605F2B" w:rsidRPr="005D3CE2">
        <w:rPr>
          <w:rFonts w:ascii="Times New Roman" w:hAnsi="Times New Roman" w:cs="Times New Roman"/>
          <w:color w:val="000000"/>
          <w:sz w:val="24"/>
          <w:szCs w:val="24"/>
        </w:rPr>
        <w:t xml:space="preserve">ndustry 4.0, </w:t>
      </w:r>
      <w:r w:rsidRPr="005D3CE2">
        <w:rPr>
          <w:rFonts w:ascii="Times New Roman" w:hAnsi="Times New Roman" w:cs="Times New Roman"/>
          <w:color w:val="000000"/>
          <w:sz w:val="24"/>
          <w:szCs w:val="24"/>
        </w:rPr>
        <w:t xml:space="preserve">operations etc. </w:t>
      </w:r>
      <w:r w:rsidR="006B78DB" w:rsidRPr="005D3CE2">
        <w:rPr>
          <w:rFonts w:ascii="Times New Roman" w:hAnsi="Times New Roman" w:cs="Times New Roman"/>
          <w:color w:val="000000"/>
          <w:sz w:val="24"/>
          <w:szCs w:val="24"/>
        </w:rPr>
        <w:t xml:space="preserve"> </w:t>
      </w:r>
      <w:r w:rsidR="007C6045" w:rsidRPr="005D3CE2">
        <w:rPr>
          <w:rFonts w:ascii="Times New Roman" w:hAnsi="Times New Roman" w:cs="Times New Roman"/>
          <w:sz w:val="24"/>
          <w:szCs w:val="24"/>
        </w:rPr>
        <w:t xml:space="preserve">Equation 1 was used to calculate the average matrix, </w:t>
      </w:r>
      <w:r w:rsidR="00DC1BA6" w:rsidRPr="005D3CE2">
        <w:rPr>
          <w:rFonts w:ascii="Times New Roman" w:hAnsi="Times New Roman" w:cs="Times New Roman"/>
          <w:sz w:val="24"/>
          <w:szCs w:val="24"/>
        </w:rPr>
        <w:t xml:space="preserve">as </w:t>
      </w:r>
      <w:r w:rsidR="00080C9F" w:rsidRPr="005D3CE2">
        <w:rPr>
          <w:rFonts w:ascii="Times New Roman" w:hAnsi="Times New Roman" w:cs="Times New Roman"/>
          <w:sz w:val="24"/>
          <w:szCs w:val="24"/>
        </w:rPr>
        <w:t xml:space="preserve">shown in </w:t>
      </w:r>
      <w:r w:rsidR="007C6045" w:rsidRPr="005D3CE2">
        <w:rPr>
          <w:rFonts w:ascii="Times New Roman" w:hAnsi="Times New Roman" w:cs="Times New Roman"/>
          <w:sz w:val="24"/>
          <w:szCs w:val="24"/>
        </w:rPr>
        <w:t xml:space="preserve">Table </w:t>
      </w:r>
      <w:r w:rsidR="00443045" w:rsidRPr="005D3CE2">
        <w:rPr>
          <w:rFonts w:ascii="Times New Roman" w:hAnsi="Times New Roman" w:cs="Times New Roman"/>
          <w:sz w:val="24"/>
          <w:szCs w:val="24"/>
        </w:rPr>
        <w:t>2</w:t>
      </w:r>
      <w:r w:rsidR="007C6045" w:rsidRPr="005D3CE2">
        <w:rPr>
          <w:rFonts w:ascii="Times New Roman" w:hAnsi="Times New Roman" w:cs="Times New Roman"/>
          <w:sz w:val="24"/>
          <w:szCs w:val="24"/>
        </w:rPr>
        <w:t>.</w:t>
      </w:r>
    </w:p>
    <w:p w14:paraId="6FF52641" w14:textId="3CB215A5" w:rsidR="00A13E61" w:rsidRPr="005D3CE2" w:rsidRDefault="00A13E61" w:rsidP="002C0328">
      <w:pPr>
        <w:spacing w:line="360" w:lineRule="auto"/>
        <w:jc w:val="both"/>
        <w:rPr>
          <w:rFonts w:ascii="Times New Roman" w:eastAsia="Gungsuh" w:hAnsi="Times New Roman" w:cs="Times New Roman"/>
          <w:sz w:val="24"/>
          <w:szCs w:val="24"/>
        </w:rPr>
      </w:pPr>
      <w:r w:rsidRPr="005D3CE2">
        <w:rPr>
          <w:rFonts w:ascii="Times New Roman" w:eastAsia="Gungsuh" w:hAnsi="Times New Roman" w:cs="Times New Roman"/>
          <w:sz w:val="24"/>
          <w:szCs w:val="24"/>
        </w:rPr>
        <w:t xml:space="preserve">A </w:t>
      </w:r>
      <w:r w:rsidRPr="005D3CE2">
        <w:rPr>
          <w:rFonts w:ascii="Times New Roman" w:eastAsia="Gungsuh" w:hAnsi="Times New Roman" w:cs="Times New Roman"/>
          <w:i/>
          <w:sz w:val="24"/>
          <w:szCs w:val="24"/>
        </w:rPr>
        <w:t>n x n</w:t>
      </w:r>
      <w:r w:rsidRPr="005D3CE2">
        <w:rPr>
          <w:rFonts w:ascii="Times New Roman" w:eastAsia="Gungsuh" w:hAnsi="Times New Roman" w:cs="Times New Roman"/>
          <w:sz w:val="24"/>
          <w:szCs w:val="24"/>
        </w:rPr>
        <w:t xml:space="preserve"> matrix is developed as X</w:t>
      </w:r>
      <w:r w:rsidRPr="005D3CE2">
        <w:rPr>
          <w:rFonts w:ascii="Times New Roman" w:eastAsia="Gungsuh" w:hAnsi="Times New Roman" w:cs="Times New Roman"/>
          <w:sz w:val="24"/>
          <w:szCs w:val="24"/>
          <w:vertAlign w:val="superscript"/>
        </w:rPr>
        <w:t>k</w:t>
      </w:r>
      <w:r w:rsidRPr="005D3CE2">
        <w:rPr>
          <w:rFonts w:ascii="Times New Roman" w:eastAsia="Gungsuh" w:hAnsi="Times New Roman" w:cs="Times New Roman"/>
          <w:sz w:val="24"/>
          <w:szCs w:val="24"/>
        </w:rPr>
        <w:t>= [</w:t>
      </w:r>
      <m:oMath>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x</m:t>
            </m:r>
          </m:e>
          <m:sub>
            <m:r>
              <w:rPr>
                <w:rFonts w:ascii="Cambria Math" w:hAnsi="Cambria Math" w:cs="Times New Roman"/>
                <w:sz w:val="24"/>
                <w:szCs w:val="24"/>
                <w:vertAlign w:val="subscript"/>
              </w:rPr>
              <m:t>ij</m:t>
            </m:r>
          </m:sub>
          <m:sup>
            <m:r>
              <w:rPr>
                <w:rFonts w:ascii="Cambria Math" w:hAnsi="Cambria Math" w:cs="Times New Roman"/>
                <w:sz w:val="24"/>
                <w:szCs w:val="24"/>
                <w:vertAlign w:val="subscript"/>
              </w:rPr>
              <m:t>k</m:t>
            </m:r>
          </m:sup>
        </m:sSubSup>
        <m:r>
          <w:rPr>
            <w:rFonts w:ascii="Cambria Math" w:hAnsi="Cambria Math" w:cs="Times New Roman"/>
            <w:sz w:val="24"/>
            <w:szCs w:val="24"/>
            <w:vertAlign w:val="subscript"/>
          </w:rPr>
          <m:t xml:space="preserve">] </m:t>
        </m:r>
      </m:oMath>
      <w:r w:rsidRPr="005D3CE2">
        <w:rPr>
          <w:rFonts w:ascii="Times New Roman" w:eastAsia="Gungsuh" w:hAnsi="Times New Roman" w:cs="Times New Roman"/>
          <w:sz w:val="24"/>
          <w:szCs w:val="24"/>
        </w:rPr>
        <w:t xml:space="preserve">on the basis of the expert responses. The responses are incorporated from </w:t>
      </w:r>
      <w:r w:rsidRPr="005D3CE2">
        <w:rPr>
          <w:rFonts w:ascii="Times New Roman" w:eastAsia="Gungsuh" w:hAnsi="Times New Roman" w:cs="Times New Roman"/>
          <w:i/>
          <w:sz w:val="24"/>
          <w:szCs w:val="24"/>
        </w:rPr>
        <w:t>h</w:t>
      </w:r>
      <w:r w:rsidRPr="005D3CE2">
        <w:rPr>
          <w:rFonts w:ascii="Times New Roman" w:eastAsia="Gungsuh" w:hAnsi="Times New Roman" w:cs="Times New Roman"/>
          <w:sz w:val="24"/>
          <w:szCs w:val="24"/>
        </w:rPr>
        <w:t xml:space="preserve"> respondents, direct relation matric ‘a</w:t>
      </w:r>
      <w:r w:rsidRPr="005D3CE2">
        <w:rPr>
          <w:rFonts w:ascii="Times New Roman" w:eastAsia="Gungsuh" w:hAnsi="Times New Roman" w:cs="Times New Roman"/>
          <w:sz w:val="24"/>
          <w:szCs w:val="24"/>
          <w:vertAlign w:val="subscript"/>
        </w:rPr>
        <w:t>ij</w:t>
      </w:r>
      <w:r w:rsidRPr="005D3CE2">
        <w:rPr>
          <w:rFonts w:ascii="Times New Roman" w:eastAsia="Gungsuh" w:hAnsi="Times New Roman" w:cs="Times New Roman"/>
          <w:sz w:val="24"/>
          <w:szCs w:val="24"/>
        </w:rPr>
        <w:t xml:space="preserve">’ is formed through </w:t>
      </w:r>
      <w:r w:rsidR="000964F1" w:rsidRPr="005D3CE2">
        <w:rPr>
          <w:rFonts w:ascii="Times New Roman" w:eastAsia="Gungsuh" w:hAnsi="Times New Roman" w:cs="Times New Roman"/>
          <w:sz w:val="24"/>
          <w:szCs w:val="24"/>
        </w:rPr>
        <w:t>E</w:t>
      </w:r>
      <w:r w:rsidRPr="005D3CE2">
        <w:rPr>
          <w:rFonts w:ascii="Times New Roman" w:eastAsia="Gungsuh" w:hAnsi="Times New Roman" w:cs="Times New Roman"/>
          <w:sz w:val="24"/>
          <w:szCs w:val="24"/>
        </w:rPr>
        <w:t xml:space="preserve">quation 1. </w:t>
      </w:r>
    </w:p>
    <w:p w14:paraId="2AC98B98" w14:textId="77777777" w:rsidR="00A13E61" w:rsidRPr="005D3CE2" w:rsidRDefault="006940F1" w:rsidP="002C0328">
      <w:pPr>
        <w:spacing w:line="360" w:lineRule="auto"/>
        <w:ind w:left="142"/>
        <w:jc w:val="both"/>
        <w:rPr>
          <w:rFonts w:eastAsia="Gungsuh" w:cs="Times New Roman"/>
          <w:vertAlign w:val="subscript"/>
        </w:rPr>
      </w:pPr>
      <m:oMathPara>
        <m:oMath>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ij</m:t>
              </m:r>
            </m:sub>
          </m:sSub>
          <m:r>
            <w:rPr>
              <w:rFonts w:ascii="Cambria Math" w:hAnsi="Cambria Math" w:cs="Times New Roman"/>
              <w:vertAlign w:val="subscript"/>
            </w:rPr>
            <m:t xml:space="preserve">= </m:t>
          </m:r>
          <m:f>
            <m:fPr>
              <m:ctrlPr>
                <w:rPr>
                  <w:rFonts w:ascii="Cambria Math" w:hAnsi="Cambria Math" w:cs="Times New Roman"/>
                  <w:i/>
                  <w:vertAlign w:val="subscript"/>
                </w:rPr>
              </m:ctrlPr>
            </m:fPr>
            <m:num>
              <m:r>
                <w:rPr>
                  <w:rFonts w:ascii="Cambria Math" w:hAnsi="Cambria Math" w:cs="Times New Roman"/>
                  <w:vertAlign w:val="subscript"/>
                </w:rPr>
                <m:t>1</m:t>
              </m:r>
            </m:num>
            <m:den>
              <m:r>
                <w:rPr>
                  <w:rFonts w:ascii="Cambria Math" w:hAnsi="Cambria Math" w:cs="Times New Roman"/>
                  <w:vertAlign w:val="subscript"/>
                </w:rPr>
                <m:t>H</m:t>
              </m:r>
            </m:den>
          </m:f>
          <m:nary>
            <m:naryPr>
              <m:chr m:val="∑"/>
              <m:limLoc m:val="subSup"/>
              <m:ctrlPr>
                <w:rPr>
                  <w:rFonts w:ascii="Cambria Math" w:hAnsi="Cambria Math" w:cs="Times New Roman"/>
                  <w:i/>
                  <w:vertAlign w:val="subscript"/>
                </w:rPr>
              </m:ctrlPr>
            </m:naryPr>
            <m:sub>
              <m:r>
                <w:rPr>
                  <w:rFonts w:ascii="Cambria Math" w:hAnsi="Cambria Math" w:cs="Times New Roman"/>
                  <w:vertAlign w:val="subscript"/>
                </w:rPr>
                <m:t>K=1</m:t>
              </m:r>
            </m:sub>
            <m:sup>
              <m:r>
                <w:rPr>
                  <w:rFonts w:ascii="Cambria Math" w:hAnsi="Cambria Math" w:cs="Times New Roman"/>
                  <w:vertAlign w:val="subscript"/>
                </w:rPr>
                <m:t>H</m:t>
              </m:r>
            </m:sup>
            <m:e>
              <m:sSubSup>
                <m:sSubSupPr>
                  <m:ctrlPr>
                    <w:rPr>
                      <w:rFonts w:ascii="Cambria Math" w:hAnsi="Cambria Math" w:cs="Times New Roman"/>
                      <w:i/>
                      <w:vertAlign w:val="subscript"/>
                    </w:rPr>
                  </m:ctrlPr>
                </m:sSubSupPr>
                <m:e>
                  <m:r>
                    <w:rPr>
                      <w:rFonts w:ascii="Cambria Math" w:hAnsi="Cambria Math" w:cs="Times New Roman"/>
                      <w:vertAlign w:val="subscript"/>
                    </w:rPr>
                    <m:t>x</m:t>
                  </m:r>
                </m:e>
                <m:sub>
                  <m:r>
                    <w:rPr>
                      <w:rFonts w:ascii="Cambria Math" w:hAnsi="Cambria Math" w:cs="Times New Roman"/>
                      <w:vertAlign w:val="subscript"/>
                    </w:rPr>
                    <m:t>ij</m:t>
                  </m:r>
                </m:sub>
                <m:sup>
                  <m:r>
                    <w:rPr>
                      <w:rFonts w:ascii="Cambria Math" w:hAnsi="Cambria Math" w:cs="Times New Roman"/>
                      <w:vertAlign w:val="subscript"/>
                    </w:rPr>
                    <m:t>k</m:t>
                  </m:r>
                </m:sup>
              </m:sSubSup>
              <m:r>
                <w:rPr>
                  <w:rFonts w:ascii="Cambria Math" w:hAnsi="Cambria Math" w:cs="Times New Roman"/>
                  <w:vertAlign w:val="subscript"/>
                </w:rPr>
                <m:t xml:space="preserve">                                                                          ………………………(1)</m:t>
              </m:r>
            </m:e>
          </m:nary>
        </m:oMath>
      </m:oMathPara>
    </w:p>
    <w:p w14:paraId="513ACE19" w14:textId="4C1262F9" w:rsidR="00112252" w:rsidRPr="005D3CE2" w:rsidRDefault="00D76CE1" w:rsidP="002C0328">
      <w:pPr>
        <w:spacing w:line="360" w:lineRule="auto"/>
        <w:ind w:left="142"/>
        <w:jc w:val="both"/>
        <w:rPr>
          <w:rFonts w:ascii="Cambria Math" w:hAnsi="Cambria Math" w:cs="Cambria Math"/>
          <w:sz w:val="24"/>
          <w:szCs w:val="24"/>
        </w:rPr>
      </w:pPr>
      <w:r w:rsidRPr="005D3CE2">
        <w:rPr>
          <w:rFonts w:ascii="Times New Roman" w:hAnsi="Times New Roman" w:cs="Times New Roman"/>
          <w:sz w:val="24"/>
          <w:szCs w:val="24"/>
        </w:rPr>
        <w:t>Where</w:t>
      </w:r>
      <w:r w:rsidR="00A13E61" w:rsidRPr="005D3CE2">
        <w:rPr>
          <w:rFonts w:ascii="Times New Roman" w:hAnsi="Times New Roman" w:cs="Times New Roman"/>
          <w:sz w:val="24"/>
          <w:szCs w:val="24"/>
        </w:rPr>
        <w:t xml:space="preserve"> </w:t>
      </w:r>
      <w:r w:rsidR="00A13E61" w:rsidRPr="005D3CE2">
        <w:rPr>
          <w:rFonts w:ascii="Times New Roman" w:hAnsi="Times New Roman" w:cs="Times New Roman"/>
          <w:i/>
          <w:iCs/>
          <w:sz w:val="24"/>
          <w:szCs w:val="24"/>
        </w:rPr>
        <w:t xml:space="preserve">H </w:t>
      </w:r>
      <w:r w:rsidR="00A13E61" w:rsidRPr="005D3CE2">
        <w:rPr>
          <w:rFonts w:ascii="Times New Roman" w:hAnsi="Times New Roman" w:cs="Times New Roman"/>
          <w:sz w:val="24"/>
          <w:szCs w:val="24"/>
        </w:rPr>
        <w:t xml:space="preserve">is number of experts, </w:t>
      </w:r>
      <w:r w:rsidR="00A13E61" w:rsidRPr="005D3CE2">
        <w:rPr>
          <w:rFonts w:ascii="Cambria Math" w:hAnsi="Cambria Math" w:cs="Cambria Math"/>
          <w:sz w:val="24"/>
          <w:szCs w:val="24"/>
        </w:rPr>
        <w:t>𝑖, 𝑗 = 1, … 𝑛</w:t>
      </w:r>
    </w:p>
    <w:p w14:paraId="0F801588" w14:textId="77777777" w:rsidR="000E2D57" w:rsidRPr="005D3CE2" w:rsidRDefault="004F45AA" w:rsidP="004D3220">
      <w:pPr>
        <w:autoSpaceDE w:val="0"/>
        <w:autoSpaceDN w:val="0"/>
        <w:adjustRightInd w:val="0"/>
        <w:spacing w:after="0" w:line="240" w:lineRule="auto"/>
        <w:jc w:val="center"/>
        <w:rPr>
          <w:rFonts w:ascii="Times New Roman" w:hAnsi="Times New Roman" w:cs="Times New Roman"/>
          <w:sz w:val="24"/>
          <w:szCs w:val="24"/>
        </w:rPr>
      </w:pPr>
      <w:r w:rsidRPr="005D3CE2">
        <w:rPr>
          <w:rFonts w:ascii="Times New Roman" w:hAnsi="Times New Roman" w:cs="Times New Roman"/>
          <w:sz w:val="24"/>
          <w:szCs w:val="24"/>
        </w:rPr>
        <w:t xml:space="preserve">[Insert </w:t>
      </w:r>
      <w:r w:rsidR="00C32E2A" w:rsidRPr="005D3CE2">
        <w:rPr>
          <w:rFonts w:ascii="Times New Roman" w:hAnsi="Times New Roman" w:cs="Times New Roman"/>
          <w:sz w:val="24"/>
          <w:szCs w:val="24"/>
        </w:rPr>
        <w:t xml:space="preserve">Table </w:t>
      </w:r>
      <w:r w:rsidR="00443045" w:rsidRPr="005D3CE2">
        <w:rPr>
          <w:rFonts w:ascii="Times New Roman" w:hAnsi="Times New Roman" w:cs="Times New Roman"/>
          <w:sz w:val="24"/>
          <w:szCs w:val="24"/>
        </w:rPr>
        <w:t>2</w:t>
      </w:r>
      <w:r w:rsidR="005E2B6C" w:rsidRPr="005D3CE2">
        <w:rPr>
          <w:rFonts w:ascii="Times New Roman" w:hAnsi="Times New Roman" w:cs="Times New Roman"/>
          <w:sz w:val="24"/>
          <w:szCs w:val="24"/>
        </w:rPr>
        <w:t xml:space="preserve"> about here</w:t>
      </w:r>
      <w:r w:rsidRPr="005D3CE2">
        <w:rPr>
          <w:rFonts w:ascii="Times New Roman" w:hAnsi="Times New Roman" w:cs="Times New Roman"/>
          <w:sz w:val="24"/>
          <w:szCs w:val="24"/>
        </w:rPr>
        <w:t>]</w:t>
      </w:r>
    </w:p>
    <w:p w14:paraId="437E11A6" w14:textId="77777777" w:rsidR="00EE6B38" w:rsidRPr="005D3CE2" w:rsidRDefault="00EE6B38" w:rsidP="002C0328">
      <w:pPr>
        <w:pStyle w:val="Heading2"/>
        <w:rPr>
          <w:rFonts w:eastAsia="Times New Roman"/>
        </w:rPr>
        <w:sectPr w:rsidR="00EE6B38" w:rsidRPr="005D3CE2" w:rsidSect="00BA7931">
          <w:footerReference w:type="default" r:id="rId8"/>
          <w:pgSz w:w="12240" w:h="15840"/>
          <w:pgMar w:top="1440" w:right="1440" w:bottom="1440" w:left="1440" w:header="720" w:footer="720" w:gutter="0"/>
          <w:lnNumType w:countBy="1" w:restart="continuous"/>
          <w:cols w:space="720"/>
          <w:docGrid w:linePitch="360"/>
        </w:sectPr>
      </w:pPr>
    </w:p>
    <w:p w14:paraId="5BC1C85E" w14:textId="7396EFAC" w:rsidR="00EE6B38" w:rsidRPr="005D3CE2" w:rsidRDefault="00EE6B38" w:rsidP="00EE6B38">
      <w:pPr>
        <w:ind w:left="720" w:hanging="720"/>
        <w:rPr>
          <w:rFonts w:ascii="Times New Roman" w:hAnsi="Times New Roman" w:cs="Times New Roman"/>
          <w:sz w:val="24"/>
          <w:szCs w:val="24"/>
        </w:rPr>
      </w:pPr>
      <w:r w:rsidRPr="005D3CE2">
        <w:rPr>
          <w:rFonts w:ascii="Times New Roman" w:eastAsia="Times New Roman" w:hAnsi="Times New Roman" w:cs="Times New Roman"/>
          <w:iCs/>
          <w:noProof/>
        </w:rPr>
        <w:lastRenderedPageBreak/>
        <mc:AlternateContent>
          <mc:Choice Requires="wps">
            <w:drawing>
              <wp:anchor distT="0" distB="0" distL="114300" distR="114300" simplePos="0" relativeHeight="251661312" behindDoc="0" locked="0" layoutInCell="1" allowOverlap="1" wp14:anchorId="343098AA" wp14:editId="475D756B">
                <wp:simplePos x="0" y="0"/>
                <wp:positionH relativeFrom="column">
                  <wp:posOffset>7124700</wp:posOffset>
                </wp:positionH>
                <wp:positionV relativeFrom="paragraph">
                  <wp:posOffset>-4982210</wp:posOffset>
                </wp:positionV>
                <wp:extent cx="2578100" cy="323850"/>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2578100" cy="323850"/>
                        </a:xfrm>
                        <a:prstGeom prst="rect">
                          <a:avLst/>
                        </a:prstGeom>
                        <a:solidFill>
                          <a:schemeClr val="lt1"/>
                        </a:solidFill>
                        <a:ln w="6350">
                          <a:noFill/>
                        </a:ln>
                      </wps:spPr>
                      <wps:txbx>
                        <w:txbxContent>
                          <w:p w14:paraId="1C8BE64D" w14:textId="77777777" w:rsidR="00BA7931" w:rsidRPr="00E30BBD" w:rsidRDefault="00BA7931" w:rsidP="00EE6B38">
                            <w:pPr>
                              <w:ind w:left="720" w:hanging="72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098AA" id="_x0000_t202" coordsize="21600,21600" o:spt="202" path="m,l,21600r21600,l21600,xe">
                <v:stroke joinstyle="miter"/>
                <v:path gradientshapeok="t" o:connecttype="rect"/>
              </v:shapetype>
              <v:shape id="Text Box 222" o:spid="_x0000_s1045" type="#_x0000_t202" style="position:absolute;left:0;text-align:left;margin-left:561pt;margin-top:-392.3pt;width:20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" fillcolor="white [3201]" stroked="f" strokeweight=".5pt">
                <v:textbox>
                  <w:txbxContent>
                    <w:p w14:paraId="1C8BE64D" w14:textId="77777777" w:rsidR="00BA7931" w:rsidRPr="00E30BBD" w:rsidRDefault="00BA7931" w:rsidP="00EE6B38">
                      <w:pPr>
                        <w:ind w:left="720" w:hanging="720"/>
                        <w:rPr>
                          <w:rFonts w:ascii="Times New Roman" w:hAnsi="Times New Roman" w:cs="Times New Roman"/>
                          <w:sz w:val="24"/>
                          <w:szCs w:val="24"/>
                        </w:rPr>
                      </w:pPr>
                    </w:p>
                  </w:txbxContent>
                </v:textbox>
              </v:shape>
            </w:pict>
          </mc:Fallback>
        </mc:AlternateContent>
      </w:r>
      <w:r w:rsidRPr="005D3CE2">
        <w:rPr>
          <w:rFonts w:ascii="Times New Roman" w:hAnsi="Times New Roman" w:cs="Times New Roman"/>
          <w:b/>
          <w:sz w:val="24"/>
          <w:szCs w:val="24"/>
        </w:rPr>
        <w:t>Table 2:</w:t>
      </w:r>
      <w:r w:rsidRPr="005D3CE2">
        <w:rPr>
          <w:rFonts w:ascii="Times New Roman" w:hAnsi="Times New Roman" w:cs="Times New Roman"/>
          <w:sz w:val="24"/>
          <w:szCs w:val="24"/>
        </w:rPr>
        <w:t xml:space="preserve"> Average matrix</w:t>
      </w:r>
    </w:p>
    <w:tbl>
      <w:tblPr>
        <w:tblpPr w:leftFromText="180" w:rightFromText="180" w:vertAnchor="page" w:horzAnchor="page" w:tblpX="1561" w:tblpY="1846"/>
        <w:tblW w:w="35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458"/>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tblGrid>
      <w:tr w:rsidR="00EE6B38" w:rsidRPr="005D3CE2" w14:paraId="520CAD08" w14:textId="77777777" w:rsidTr="00EE6B38">
        <w:trPr>
          <w:trHeight w:val="128"/>
        </w:trPr>
        <w:tc>
          <w:tcPr>
            <w:tcW w:w="174" w:type="pct"/>
            <w:shd w:val="clear" w:color="auto" w:fill="FFFFCC"/>
            <w:noWrap/>
            <w:vAlign w:val="bottom"/>
            <w:hideMark/>
          </w:tcPr>
          <w:p w14:paraId="38038460" w14:textId="77777777" w:rsidR="00EE6B38" w:rsidRPr="005D3CE2" w:rsidRDefault="00EE6B38" w:rsidP="00EE6B38">
            <w:pPr>
              <w:spacing w:after="0" w:line="240" w:lineRule="auto"/>
              <w:jc w:val="center"/>
              <w:rPr>
                <w:rFonts w:ascii="Times New Roman" w:eastAsia="Times New Roman" w:hAnsi="Times New Roman" w:cs="Times New Roman"/>
                <w:sz w:val="14"/>
                <w:szCs w:val="14"/>
              </w:rPr>
            </w:pPr>
          </w:p>
        </w:tc>
        <w:tc>
          <w:tcPr>
            <w:tcW w:w="228" w:type="pct"/>
            <w:shd w:val="clear" w:color="auto" w:fill="FFFFCC"/>
            <w:noWrap/>
            <w:vAlign w:val="bottom"/>
            <w:hideMark/>
          </w:tcPr>
          <w:p w14:paraId="79FA2ED7" w14:textId="22DB9B9D"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w:t>
            </w:r>
          </w:p>
        </w:tc>
        <w:tc>
          <w:tcPr>
            <w:tcW w:w="202" w:type="pct"/>
            <w:shd w:val="clear" w:color="auto" w:fill="FFFFCC"/>
            <w:noWrap/>
            <w:vAlign w:val="bottom"/>
            <w:hideMark/>
          </w:tcPr>
          <w:p w14:paraId="0DE3DCDA" w14:textId="7CD9A729"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w:t>
            </w:r>
          </w:p>
        </w:tc>
        <w:tc>
          <w:tcPr>
            <w:tcW w:w="202" w:type="pct"/>
            <w:shd w:val="clear" w:color="auto" w:fill="FFFFCC"/>
            <w:noWrap/>
            <w:vAlign w:val="bottom"/>
            <w:hideMark/>
          </w:tcPr>
          <w:p w14:paraId="799C5CA7" w14:textId="16425CF8"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V3</w:t>
            </w:r>
          </w:p>
        </w:tc>
        <w:tc>
          <w:tcPr>
            <w:tcW w:w="202" w:type="pct"/>
            <w:shd w:val="clear" w:color="auto" w:fill="FFFFCC"/>
            <w:noWrap/>
            <w:vAlign w:val="bottom"/>
            <w:hideMark/>
          </w:tcPr>
          <w:p w14:paraId="7E9B5B1D" w14:textId="02E2ABE0"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V4</w:t>
            </w:r>
          </w:p>
        </w:tc>
        <w:tc>
          <w:tcPr>
            <w:tcW w:w="202" w:type="pct"/>
            <w:shd w:val="clear" w:color="auto" w:fill="FFFFCC"/>
            <w:noWrap/>
            <w:vAlign w:val="bottom"/>
            <w:hideMark/>
          </w:tcPr>
          <w:p w14:paraId="29036FD5" w14:textId="07D5F032"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V5</w:t>
            </w:r>
          </w:p>
        </w:tc>
        <w:tc>
          <w:tcPr>
            <w:tcW w:w="203" w:type="pct"/>
            <w:shd w:val="clear" w:color="auto" w:fill="FFFFCC"/>
            <w:noWrap/>
            <w:vAlign w:val="bottom"/>
            <w:hideMark/>
          </w:tcPr>
          <w:p w14:paraId="03E60172"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V6</w:t>
            </w:r>
          </w:p>
        </w:tc>
        <w:tc>
          <w:tcPr>
            <w:tcW w:w="203" w:type="pct"/>
            <w:shd w:val="clear" w:color="auto" w:fill="FFFFCC"/>
            <w:noWrap/>
            <w:vAlign w:val="bottom"/>
            <w:hideMark/>
          </w:tcPr>
          <w:p w14:paraId="29D21555"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V7</w:t>
            </w:r>
          </w:p>
        </w:tc>
        <w:tc>
          <w:tcPr>
            <w:tcW w:w="203" w:type="pct"/>
            <w:shd w:val="clear" w:color="auto" w:fill="FFFFCC"/>
            <w:noWrap/>
            <w:vAlign w:val="bottom"/>
            <w:hideMark/>
          </w:tcPr>
          <w:p w14:paraId="7B892A14"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V8</w:t>
            </w:r>
          </w:p>
        </w:tc>
        <w:tc>
          <w:tcPr>
            <w:tcW w:w="203" w:type="pct"/>
            <w:shd w:val="clear" w:color="auto" w:fill="FFFFCC"/>
            <w:noWrap/>
            <w:vAlign w:val="bottom"/>
            <w:hideMark/>
          </w:tcPr>
          <w:p w14:paraId="5820370D"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V9</w:t>
            </w:r>
          </w:p>
        </w:tc>
        <w:tc>
          <w:tcPr>
            <w:tcW w:w="203" w:type="pct"/>
            <w:shd w:val="clear" w:color="auto" w:fill="FFFFCC"/>
            <w:noWrap/>
            <w:vAlign w:val="bottom"/>
            <w:hideMark/>
          </w:tcPr>
          <w:p w14:paraId="66ECDC3D"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V10</w:t>
            </w:r>
          </w:p>
        </w:tc>
        <w:tc>
          <w:tcPr>
            <w:tcW w:w="203" w:type="pct"/>
            <w:shd w:val="clear" w:color="auto" w:fill="FFFFCC"/>
            <w:noWrap/>
            <w:vAlign w:val="bottom"/>
            <w:hideMark/>
          </w:tcPr>
          <w:p w14:paraId="27CA0D4B"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V11</w:t>
            </w:r>
          </w:p>
        </w:tc>
        <w:tc>
          <w:tcPr>
            <w:tcW w:w="203" w:type="pct"/>
            <w:shd w:val="clear" w:color="auto" w:fill="FFFFCC"/>
            <w:noWrap/>
            <w:vAlign w:val="bottom"/>
            <w:hideMark/>
          </w:tcPr>
          <w:p w14:paraId="0D6CB6C3"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V12</w:t>
            </w:r>
          </w:p>
        </w:tc>
        <w:tc>
          <w:tcPr>
            <w:tcW w:w="203" w:type="pct"/>
            <w:shd w:val="clear" w:color="auto" w:fill="FFFFCC"/>
            <w:noWrap/>
            <w:vAlign w:val="bottom"/>
            <w:hideMark/>
          </w:tcPr>
          <w:p w14:paraId="1EAC1961"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V13</w:t>
            </w:r>
          </w:p>
        </w:tc>
        <w:tc>
          <w:tcPr>
            <w:tcW w:w="203" w:type="pct"/>
            <w:shd w:val="clear" w:color="auto" w:fill="FFFFCC"/>
            <w:noWrap/>
            <w:vAlign w:val="bottom"/>
            <w:hideMark/>
          </w:tcPr>
          <w:p w14:paraId="4B565D1A"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V14</w:t>
            </w:r>
          </w:p>
        </w:tc>
        <w:tc>
          <w:tcPr>
            <w:tcW w:w="203" w:type="pct"/>
            <w:shd w:val="clear" w:color="auto" w:fill="FFFFCC"/>
            <w:noWrap/>
            <w:vAlign w:val="bottom"/>
            <w:hideMark/>
          </w:tcPr>
          <w:p w14:paraId="4B3E977F"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V15</w:t>
            </w:r>
          </w:p>
        </w:tc>
        <w:tc>
          <w:tcPr>
            <w:tcW w:w="203" w:type="pct"/>
            <w:shd w:val="clear" w:color="auto" w:fill="FFFFCC"/>
            <w:noWrap/>
            <w:vAlign w:val="bottom"/>
            <w:hideMark/>
          </w:tcPr>
          <w:p w14:paraId="3B46AFF0"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V16</w:t>
            </w:r>
          </w:p>
        </w:tc>
        <w:tc>
          <w:tcPr>
            <w:tcW w:w="203" w:type="pct"/>
            <w:shd w:val="clear" w:color="auto" w:fill="FFFFCC"/>
            <w:noWrap/>
            <w:vAlign w:val="bottom"/>
            <w:hideMark/>
          </w:tcPr>
          <w:p w14:paraId="21D86AFF"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V17</w:t>
            </w:r>
          </w:p>
        </w:tc>
        <w:tc>
          <w:tcPr>
            <w:tcW w:w="203" w:type="pct"/>
            <w:shd w:val="clear" w:color="auto" w:fill="FFFFCC"/>
            <w:noWrap/>
            <w:vAlign w:val="bottom"/>
            <w:hideMark/>
          </w:tcPr>
          <w:p w14:paraId="068D8631"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V18</w:t>
            </w:r>
          </w:p>
        </w:tc>
        <w:tc>
          <w:tcPr>
            <w:tcW w:w="203" w:type="pct"/>
            <w:shd w:val="clear" w:color="auto" w:fill="FFFFCC"/>
            <w:noWrap/>
            <w:vAlign w:val="bottom"/>
            <w:hideMark/>
          </w:tcPr>
          <w:p w14:paraId="7E61B933"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V19</w:t>
            </w:r>
          </w:p>
        </w:tc>
        <w:tc>
          <w:tcPr>
            <w:tcW w:w="203" w:type="pct"/>
            <w:shd w:val="clear" w:color="auto" w:fill="FFFFCC"/>
            <w:noWrap/>
            <w:vAlign w:val="bottom"/>
            <w:hideMark/>
          </w:tcPr>
          <w:p w14:paraId="060ACA99"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V20</w:t>
            </w:r>
          </w:p>
        </w:tc>
        <w:tc>
          <w:tcPr>
            <w:tcW w:w="203" w:type="pct"/>
            <w:shd w:val="clear" w:color="auto" w:fill="FFFFCC"/>
            <w:noWrap/>
            <w:vAlign w:val="bottom"/>
            <w:hideMark/>
          </w:tcPr>
          <w:p w14:paraId="670B06CD"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V21</w:t>
            </w:r>
          </w:p>
        </w:tc>
        <w:tc>
          <w:tcPr>
            <w:tcW w:w="203" w:type="pct"/>
            <w:shd w:val="clear" w:color="auto" w:fill="FFFFCC"/>
            <w:noWrap/>
            <w:vAlign w:val="bottom"/>
            <w:hideMark/>
          </w:tcPr>
          <w:p w14:paraId="2D10E1A8"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V22</w:t>
            </w:r>
          </w:p>
        </w:tc>
        <w:tc>
          <w:tcPr>
            <w:tcW w:w="340" w:type="pct"/>
            <w:shd w:val="clear" w:color="auto" w:fill="FFFFCC"/>
            <w:noWrap/>
            <w:vAlign w:val="bottom"/>
            <w:hideMark/>
          </w:tcPr>
          <w:p w14:paraId="7BADB52E"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V23</w:t>
            </w:r>
          </w:p>
        </w:tc>
      </w:tr>
      <w:tr w:rsidR="00EE6B38" w:rsidRPr="005D3CE2" w14:paraId="539E4B23" w14:textId="77777777" w:rsidTr="00EE6B38">
        <w:trPr>
          <w:trHeight w:val="295"/>
        </w:trPr>
        <w:tc>
          <w:tcPr>
            <w:tcW w:w="174" w:type="pct"/>
            <w:shd w:val="clear" w:color="auto" w:fill="FFFFCC"/>
            <w:noWrap/>
            <w:vAlign w:val="bottom"/>
            <w:hideMark/>
          </w:tcPr>
          <w:p w14:paraId="4B56E78B" w14:textId="2002CA68"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w:t>
            </w:r>
          </w:p>
        </w:tc>
        <w:tc>
          <w:tcPr>
            <w:tcW w:w="228" w:type="pct"/>
            <w:shd w:val="clear" w:color="auto" w:fill="FFFFCC"/>
            <w:noWrap/>
            <w:vAlign w:val="bottom"/>
            <w:hideMark/>
          </w:tcPr>
          <w:p w14:paraId="5FFD9EF4" w14:textId="4DE19CC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2" w:type="pct"/>
            <w:shd w:val="clear" w:color="auto" w:fill="FFFFCC"/>
            <w:noWrap/>
            <w:vAlign w:val="bottom"/>
            <w:hideMark/>
          </w:tcPr>
          <w:p w14:paraId="1FC7E03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2" w:type="pct"/>
            <w:shd w:val="clear" w:color="auto" w:fill="FFFFCC"/>
            <w:noWrap/>
            <w:vAlign w:val="bottom"/>
            <w:hideMark/>
          </w:tcPr>
          <w:p w14:paraId="51F1753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2" w:type="pct"/>
            <w:shd w:val="clear" w:color="auto" w:fill="FFFFCC"/>
            <w:noWrap/>
            <w:vAlign w:val="bottom"/>
            <w:hideMark/>
          </w:tcPr>
          <w:p w14:paraId="3729E97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1.722</w:t>
            </w:r>
          </w:p>
        </w:tc>
        <w:tc>
          <w:tcPr>
            <w:tcW w:w="202" w:type="pct"/>
            <w:shd w:val="clear" w:color="auto" w:fill="FFFFCC"/>
            <w:noWrap/>
            <w:vAlign w:val="bottom"/>
            <w:hideMark/>
          </w:tcPr>
          <w:p w14:paraId="5DEF309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3" w:type="pct"/>
            <w:shd w:val="clear" w:color="auto" w:fill="FFFFCC"/>
            <w:noWrap/>
            <w:vAlign w:val="bottom"/>
            <w:hideMark/>
          </w:tcPr>
          <w:p w14:paraId="3C27AB9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2.500</w:t>
            </w:r>
          </w:p>
        </w:tc>
        <w:tc>
          <w:tcPr>
            <w:tcW w:w="203" w:type="pct"/>
            <w:shd w:val="clear" w:color="auto" w:fill="FFFFCC"/>
            <w:noWrap/>
            <w:vAlign w:val="bottom"/>
            <w:hideMark/>
          </w:tcPr>
          <w:p w14:paraId="58EF2D3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AA6F4B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3" w:type="pct"/>
            <w:shd w:val="clear" w:color="auto" w:fill="FFFFCC"/>
            <w:noWrap/>
            <w:vAlign w:val="bottom"/>
            <w:hideMark/>
          </w:tcPr>
          <w:p w14:paraId="2206165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5E942B5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3.444</w:t>
            </w:r>
          </w:p>
        </w:tc>
        <w:tc>
          <w:tcPr>
            <w:tcW w:w="203" w:type="pct"/>
            <w:shd w:val="clear" w:color="auto" w:fill="FFFFCC"/>
            <w:noWrap/>
            <w:vAlign w:val="bottom"/>
            <w:hideMark/>
          </w:tcPr>
          <w:p w14:paraId="754EE49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3" w:type="pct"/>
            <w:shd w:val="clear" w:color="auto" w:fill="FFFFCC"/>
            <w:noWrap/>
            <w:vAlign w:val="bottom"/>
            <w:hideMark/>
          </w:tcPr>
          <w:p w14:paraId="6EA3919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3.111</w:t>
            </w:r>
          </w:p>
        </w:tc>
        <w:tc>
          <w:tcPr>
            <w:tcW w:w="203" w:type="pct"/>
            <w:shd w:val="clear" w:color="auto" w:fill="FFFFCC"/>
            <w:noWrap/>
            <w:vAlign w:val="bottom"/>
            <w:hideMark/>
          </w:tcPr>
          <w:p w14:paraId="14149AD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2.444</w:t>
            </w:r>
          </w:p>
        </w:tc>
        <w:tc>
          <w:tcPr>
            <w:tcW w:w="203" w:type="pct"/>
            <w:shd w:val="clear" w:color="auto" w:fill="FFFFCC"/>
            <w:noWrap/>
            <w:vAlign w:val="bottom"/>
            <w:hideMark/>
          </w:tcPr>
          <w:p w14:paraId="75849C8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7B765F0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7297EE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3.444</w:t>
            </w:r>
          </w:p>
        </w:tc>
        <w:tc>
          <w:tcPr>
            <w:tcW w:w="203" w:type="pct"/>
            <w:shd w:val="clear" w:color="auto" w:fill="FFFFCC"/>
            <w:noWrap/>
            <w:vAlign w:val="bottom"/>
            <w:hideMark/>
          </w:tcPr>
          <w:p w14:paraId="5DF6C75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c>
          <w:tcPr>
            <w:tcW w:w="203" w:type="pct"/>
            <w:shd w:val="clear" w:color="auto" w:fill="FFFFCC"/>
            <w:noWrap/>
            <w:vAlign w:val="bottom"/>
            <w:hideMark/>
          </w:tcPr>
          <w:p w14:paraId="5F499FB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1.500</w:t>
            </w:r>
          </w:p>
        </w:tc>
        <w:tc>
          <w:tcPr>
            <w:tcW w:w="203" w:type="pct"/>
            <w:shd w:val="clear" w:color="auto" w:fill="FFFFCC"/>
            <w:noWrap/>
            <w:vAlign w:val="bottom"/>
            <w:hideMark/>
          </w:tcPr>
          <w:p w14:paraId="2680B37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2.111</w:t>
            </w:r>
          </w:p>
        </w:tc>
        <w:tc>
          <w:tcPr>
            <w:tcW w:w="203" w:type="pct"/>
            <w:shd w:val="clear" w:color="auto" w:fill="FFFFCC"/>
            <w:noWrap/>
            <w:vAlign w:val="bottom"/>
            <w:hideMark/>
          </w:tcPr>
          <w:p w14:paraId="327134A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3BFE618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8F171D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2.500</w:t>
            </w:r>
          </w:p>
        </w:tc>
        <w:tc>
          <w:tcPr>
            <w:tcW w:w="340" w:type="pct"/>
            <w:shd w:val="clear" w:color="auto" w:fill="FFFFCC"/>
            <w:noWrap/>
            <w:vAlign w:val="bottom"/>
            <w:hideMark/>
          </w:tcPr>
          <w:p w14:paraId="51A8CBC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r>
      <w:tr w:rsidR="00EE6B38" w:rsidRPr="005D3CE2" w14:paraId="16AFD224" w14:textId="77777777" w:rsidTr="00EE6B38">
        <w:trPr>
          <w:trHeight w:val="274"/>
        </w:trPr>
        <w:tc>
          <w:tcPr>
            <w:tcW w:w="174" w:type="pct"/>
            <w:shd w:val="clear" w:color="auto" w:fill="FFFFCC"/>
            <w:noWrap/>
            <w:vAlign w:val="bottom"/>
            <w:hideMark/>
          </w:tcPr>
          <w:p w14:paraId="7AB5603E" w14:textId="261BC0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w:t>
            </w:r>
          </w:p>
        </w:tc>
        <w:tc>
          <w:tcPr>
            <w:tcW w:w="228" w:type="pct"/>
            <w:shd w:val="clear" w:color="auto" w:fill="FFFFCC"/>
            <w:noWrap/>
            <w:vAlign w:val="bottom"/>
            <w:hideMark/>
          </w:tcPr>
          <w:p w14:paraId="1B3A254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c>
          <w:tcPr>
            <w:tcW w:w="202" w:type="pct"/>
            <w:shd w:val="clear" w:color="auto" w:fill="FFFFCC"/>
            <w:noWrap/>
            <w:vAlign w:val="bottom"/>
            <w:hideMark/>
          </w:tcPr>
          <w:p w14:paraId="20B41CD6" w14:textId="4F3AF84E"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2" w:type="pct"/>
            <w:shd w:val="clear" w:color="auto" w:fill="FFFFCC"/>
            <w:noWrap/>
            <w:vAlign w:val="bottom"/>
            <w:hideMark/>
          </w:tcPr>
          <w:p w14:paraId="38C2F8A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3.667</w:t>
            </w:r>
          </w:p>
        </w:tc>
        <w:tc>
          <w:tcPr>
            <w:tcW w:w="202" w:type="pct"/>
            <w:shd w:val="clear" w:color="auto" w:fill="FFFFCC"/>
            <w:noWrap/>
            <w:vAlign w:val="bottom"/>
            <w:hideMark/>
          </w:tcPr>
          <w:p w14:paraId="2AC9563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2" w:type="pct"/>
            <w:shd w:val="clear" w:color="auto" w:fill="FFFFCC"/>
            <w:noWrap/>
            <w:vAlign w:val="bottom"/>
            <w:hideMark/>
          </w:tcPr>
          <w:p w14:paraId="08FD3D0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61AB5C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9BC0EF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c>
          <w:tcPr>
            <w:tcW w:w="203" w:type="pct"/>
            <w:shd w:val="clear" w:color="auto" w:fill="FFFFCC"/>
            <w:noWrap/>
            <w:vAlign w:val="bottom"/>
            <w:hideMark/>
          </w:tcPr>
          <w:p w14:paraId="3E9645B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3" w:type="pct"/>
            <w:shd w:val="clear" w:color="auto" w:fill="FFFFCC"/>
            <w:noWrap/>
            <w:vAlign w:val="bottom"/>
            <w:hideMark/>
          </w:tcPr>
          <w:p w14:paraId="25FE25D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2.389</w:t>
            </w:r>
          </w:p>
        </w:tc>
        <w:tc>
          <w:tcPr>
            <w:tcW w:w="203" w:type="pct"/>
            <w:shd w:val="clear" w:color="auto" w:fill="FFFFCC"/>
            <w:noWrap/>
            <w:vAlign w:val="bottom"/>
            <w:hideMark/>
          </w:tcPr>
          <w:p w14:paraId="21FDD20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216FA0E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3" w:type="pct"/>
            <w:shd w:val="clear" w:color="auto" w:fill="FFFFCC"/>
            <w:noWrap/>
            <w:vAlign w:val="bottom"/>
            <w:hideMark/>
          </w:tcPr>
          <w:p w14:paraId="527D6F0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c>
          <w:tcPr>
            <w:tcW w:w="203" w:type="pct"/>
            <w:shd w:val="clear" w:color="auto" w:fill="FFFFCC"/>
            <w:noWrap/>
            <w:vAlign w:val="bottom"/>
            <w:hideMark/>
          </w:tcPr>
          <w:p w14:paraId="31192B9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DAA4E1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7981D8E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c>
          <w:tcPr>
            <w:tcW w:w="203" w:type="pct"/>
            <w:shd w:val="clear" w:color="auto" w:fill="FFFFCC"/>
            <w:noWrap/>
            <w:vAlign w:val="bottom"/>
            <w:hideMark/>
          </w:tcPr>
          <w:p w14:paraId="056C453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3.333</w:t>
            </w:r>
          </w:p>
        </w:tc>
        <w:tc>
          <w:tcPr>
            <w:tcW w:w="203" w:type="pct"/>
            <w:shd w:val="clear" w:color="auto" w:fill="FFFFCC"/>
            <w:noWrap/>
            <w:vAlign w:val="bottom"/>
            <w:hideMark/>
          </w:tcPr>
          <w:p w14:paraId="25A7C9D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0F5F5F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6E9266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1972D69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59F604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E3C920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64BBE0E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r>
      <w:tr w:rsidR="00EE6B38" w:rsidRPr="005D3CE2" w14:paraId="343BA8A9" w14:textId="77777777" w:rsidTr="00EE6B38">
        <w:trPr>
          <w:trHeight w:val="295"/>
        </w:trPr>
        <w:tc>
          <w:tcPr>
            <w:tcW w:w="174" w:type="pct"/>
            <w:shd w:val="clear" w:color="auto" w:fill="FFFFCC"/>
            <w:noWrap/>
            <w:vAlign w:val="bottom"/>
            <w:hideMark/>
          </w:tcPr>
          <w:p w14:paraId="721D68D8" w14:textId="11B3500D"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V3</w:t>
            </w:r>
          </w:p>
        </w:tc>
        <w:tc>
          <w:tcPr>
            <w:tcW w:w="228" w:type="pct"/>
            <w:shd w:val="clear" w:color="auto" w:fill="FFFFCC"/>
            <w:noWrap/>
            <w:vAlign w:val="bottom"/>
            <w:hideMark/>
          </w:tcPr>
          <w:p w14:paraId="6D4C286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202" w:type="pct"/>
            <w:shd w:val="clear" w:color="auto" w:fill="FFFFCC"/>
            <w:noWrap/>
            <w:vAlign w:val="bottom"/>
            <w:hideMark/>
          </w:tcPr>
          <w:p w14:paraId="1DB6835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7DD92938" w14:textId="4D827C6B"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2" w:type="pct"/>
            <w:shd w:val="clear" w:color="auto" w:fill="FFFFCC"/>
            <w:noWrap/>
            <w:vAlign w:val="bottom"/>
            <w:hideMark/>
          </w:tcPr>
          <w:p w14:paraId="0F0F454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2" w:type="pct"/>
            <w:shd w:val="clear" w:color="auto" w:fill="FFFFCC"/>
            <w:noWrap/>
            <w:vAlign w:val="bottom"/>
            <w:hideMark/>
          </w:tcPr>
          <w:p w14:paraId="57E1790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FEDD3C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3" w:type="pct"/>
            <w:shd w:val="clear" w:color="auto" w:fill="FFFFCC"/>
            <w:noWrap/>
            <w:vAlign w:val="bottom"/>
            <w:hideMark/>
          </w:tcPr>
          <w:p w14:paraId="61E2038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36AF5A7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3" w:type="pct"/>
            <w:shd w:val="clear" w:color="auto" w:fill="FFFFCC"/>
            <w:noWrap/>
            <w:vAlign w:val="bottom"/>
            <w:hideMark/>
          </w:tcPr>
          <w:p w14:paraId="002D848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D431DD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2DBB9C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2.944</w:t>
            </w:r>
          </w:p>
        </w:tc>
        <w:tc>
          <w:tcPr>
            <w:tcW w:w="203" w:type="pct"/>
            <w:shd w:val="clear" w:color="auto" w:fill="FFFFCC"/>
            <w:noWrap/>
            <w:vAlign w:val="bottom"/>
            <w:hideMark/>
          </w:tcPr>
          <w:p w14:paraId="02733A9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199BCC9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9054C0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3.278</w:t>
            </w:r>
          </w:p>
        </w:tc>
        <w:tc>
          <w:tcPr>
            <w:tcW w:w="203" w:type="pct"/>
            <w:shd w:val="clear" w:color="auto" w:fill="FFFFCC"/>
            <w:noWrap/>
            <w:vAlign w:val="bottom"/>
            <w:hideMark/>
          </w:tcPr>
          <w:p w14:paraId="2B425A5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c>
          <w:tcPr>
            <w:tcW w:w="203" w:type="pct"/>
            <w:shd w:val="clear" w:color="auto" w:fill="FFFFCC"/>
            <w:noWrap/>
            <w:vAlign w:val="bottom"/>
            <w:hideMark/>
          </w:tcPr>
          <w:p w14:paraId="2B91C05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3.056</w:t>
            </w:r>
          </w:p>
        </w:tc>
        <w:tc>
          <w:tcPr>
            <w:tcW w:w="203" w:type="pct"/>
            <w:shd w:val="clear" w:color="auto" w:fill="FFFFCC"/>
            <w:noWrap/>
            <w:vAlign w:val="bottom"/>
            <w:hideMark/>
          </w:tcPr>
          <w:p w14:paraId="118C643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3.167</w:t>
            </w:r>
          </w:p>
        </w:tc>
        <w:tc>
          <w:tcPr>
            <w:tcW w:w="203" w:type="pct"/>
            <w:shd w:val="clear" w:color="auto" w:fill="FFFFCC"/>
            <w:noWrap/>
            <w:vAlign w:val="bottom"/>
            <w:hideMark/>
          </w:tcPr>
          <w:p w14:paraId="51ED0B3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3.167</w:t>
            </w:r>
          </w:p>
        </w:tc>
        <w:tc>
          <w:tcPr>
            <w:tcW w:w="203" w:type="pct"/>
            <w:shd w:val="clear" w:color="auto" w:fill="FFFFCC"/>
            <w:noWrap/>
            <w:vAlign w:val="bottom"/>
            <w:hideMark/>
          </w:tcPr>
          <w:p w14:paraId="0DD4EFA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203" w:type="pct"/>
            <w:shd w:val="clear" w:color="auto" w:fill="FFFFCC"/>
            <w:noWrap/>
            <w:vAlign w:val="bottom"/>
            <w:hideMark/>
          </w:tcPr>
          <w:p w14:paraId="3CFB11B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6E2915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CEE688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340" w:type="pct"/>
            <w:shd w:val="clear" w:color="auto" w:fill="FFFFCC"/>
            <w:noWrap/>
            <w:vAlign w:val="bottom"/>
            <w:hideMark/>
          </w:tcPr>
          <w:p w14:paraId="212C1C0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r>
      <w:tr w:rsidR="00EE6B38" w:rsidRPr="005D3CE2" w14:paraId="131561DD" w14:textId="77777777" w:rsidTr="00EE6B38">
        <w:trPr>
          <w:trHeight w:val="295"/>
        </w:trPr>
        <w:tc>
          <w:tcPr>
            <w:tcW w:w="174" w:type="pct"/>
            <w:shd w:val="clear" w:color="auto" w:fill="FFFFCC"/>
            <w:noWrap/>
            <w:vAlign w:val="bottom"/>
            <w:hideMark/>
          </w:tcPr>
          <w:p w14:paraId="6FC221C0" w14:textId="2712CCC1"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V4</w:t>
            </w:r>
          </w:p>
        </w:tc>
        <w:tc>
          <w:tcPr>
            <w:tcW w:w="228" w:type="pct"/>
            <w:shd w:val="clear" w:color="auto" w:fill="FFFFCC"/>
            <w:noWrap/>
            <w:vAlign w:val="bottom"/>
            <w:hideMark/>
          </w:tcPr>
          <w:p w14:paraId="0595B21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1.722</w:t>
            </w:r>
          </w:p>
        </w:tc>
        <w:tc>
          <w:tcPr>
            <w:tcW w:w="202" w:type="pct"/>
            <w:shd w:val="clear" w:color="auto" w:fill="FFFFCC"/>
            <w:noWrap/>
            <w:vAlign w:val="bottom"/>
            <w:hideMark/>
          </w:tcPr>
          <w:p w14:paraId="5ADE198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158770C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07FF0087" w14:textId="6303325A"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2" w:type="pct"/>
            <w:shd w:val="clear" w:color="auto" w:fill="FFFFCC"/>
            <w:noWrap/>
            <w:vAlign w:val="bottom"/>
            <w:hideMark/>
          </w:tcPr>
          <w:p w14:paraId="5CC3FA4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3.611</w:t>
            </w:r>
          </w:p>
        </w:tc>
        <w:tc>
          <w:tcPr>
            <w:tcW w:w="203" w:type="pct"/>
            <w:shd w:val="clear" w:color="auto" w:fill="FFFFCC"/>
            <w:noWrap/>
            <w:vAlign w:val="bottom"/>
            <w:hideMark/>
          </w:tcPr>
          <w:p w14:paraId="656581A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22CF52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11C4FC0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2.111</w:t>
            </w:r>
          </w:p>
        </w:tc>
        <w:tc>
          <w:tcPr>
            <w:tcW w:w="203" w:type="pct"/>
            <w:shd w:val="clear" w:color="auto" w:fill="FFFFCC"/>
            <w:noWrap/>
            <w:vAlign w:val="bottom"/>
            <w:hideMark/>
          </w:tcPr>
          <w:p w14:paraId="4D05A13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3.667</w:t>
            </w:r>
          </w:p>
        </w:tc>
        <w:tc>
          <w:tcPr>
            <w:tcW w:w="203" w:type="pct"/>
            <w:shd w:val="clear" w:color="auto" w:fill="FFFFCC"/>
            <w:noWrap/>
            <w:vAlign w:val="bottom"/>
            <w:hideMark/>
          </w:tcPr>
          <w:p w14:paraId="6C06917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306B3C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32BD2C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3.500</w:t>
            </w:r>
          </w:p>
        </w:tc>
        <w:tc>
          <w:tcPr>
            <w:tcW w:w="203" w:type="pct"/>
            <w:shd w:val="clear" w:color="auto" w:fill="FFFFCC"/>
            <w:noWrap/>
            <w:vAlign w:val="bottom"/>
            <w:hideMark/>
          </w:tcPr>
          <w:p w14:paraId="0340FA7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3.667</w:t>
            </w:r>
          </w:p>
        </w:tc>
        <w:tc>
          <w:tcPr>
            <w:tcW w:w="203" w:type="pct"/>
            <w:shd w:val="clear" w:color="auto" w:fill="FFFFCC"/>
            <w:noWrap/>
            <w:vAlign w:val="bottom"/>
            <w:hideMark/>
          </w:tcPr>
          <w:p w14:paraId="6ED4DA6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6CC80D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3" w:type="pct"/>
            <w:shd w:val="clear" w:color="auto" w:fill="FFFFCC"/>
            <w:noWrap/>
            <w:vAlign w:val="bottom"/>
            <w:hideMark/>
          </w:tcPr>
          <w:p w14:paraId="1E77584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6381663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3" w:type="pct"/>
            <w:shd w:val="clear" w:color="auto" w:fill="FFFFCC"/>
            <w:noWrap/>
            <w:vAlign w:val="bottom"/>
            <w:hideMark/>
          </w:tcPr>
          <w:p w14:paraId="763C2DF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DBB531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3" w:type="pct"/>
            <w:shd w:val="clear" w:color="auto" w:fill="FFFFCC"/>
            <w:noWrap/>
            <w:vAlign w:val="bottom"/>
            <w:hideMark/>
          </w:tcPr>
          <w:p w14:paraId="166F596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3.000</w:t>
            </w:r>
          </w:p>
        </w:tc>
        <w:tc>
          <w:tcPr>
            <w:tcW w:w="203" w:type="pct"/>
            <w:shd w:val="clear" w:color="auto" w:fill="FFFFCC"/>
            <w:noWrap/>
            <w:vAlign w:val="bottom"/>
            <w:hideMark/>
          </w:tcPr>
          <w:p w14:paraId="48C6436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3.722</w:t>
            </w:r>
          </w:p>
        </w:tc>
        <w:tc>
          <w:tcPr>
            <w:tcW w:w="203" w:type="pct"/>
            <w:shd w:val="clear" w:color="auto" w:fill="FFFFCC"/>
            <w:noWrap/>
            <w:vAlign w:val="bottom"/>
            <w:hideMark/>
          </w:tcPr>
          <w:p w14:paraId="79147E9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340" w:type="pct"/>
            <w:shd w:val="clear" w:color="auto" w:fill="FFFFCC"/>
            <w:noWrap/>
            <w:vAlign w:val="bottom"/>
            <w:hideMark/>
          </w:tcPr>
          <w:p w14:paraId="224A2FB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r>
      <w:tr w:rsidR="00EE6B38" w:rsidRPr="005D3CE2" w14:paraId="6287B28C" w14:textId="77777777" w:rsidTr="00EE6B38">
        <w:trPr>
          <w:trHeight w:val="295"/>
        </w:trPr>
        <w:tc>
          <w:tcPr>
            <w:tcW w:w="174" w:type="pct"/>
            <w:shd w:val="clear" w:color="auto" w:fill="FFFFCC"/>
            <w:noWrap/>
            <w:vAlign w:val="bottom"/>
            <w:hideMark/>
          </w:tcPr>
          <w:p w14:paraId="365821B8" w14:textId="1745CD46"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V5</w:t>
            </w:r>
          </w:p>
        </w:tc>
        <w:tc>
          <w:tcPr>
            <w:tcW w:w="228" w:type="pct"/>
            <w:shd w:val="clear" w:color="auto" w:fill="FFFFCC"/>
            <w:noWrap/>
            <w:vAlign w:val="bottom"/>
            <w:hideMark/>
          </w:tcPr>
          <w:p w14:paraId="6E125FC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202" w:type="pct"/>
            <w:shd w:val="clear" w:color="auto" w:fill="FFFFCC"/>
            <w:noWrap/>
            <w:vAlign w:val="bottom"/>
            <w:hideMark/>
          </w:tcPr>
          <w:p w14:paraId="51F1C15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429220D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3.722</w:t>
            </w:r>
          </w:p>
        </w:tc>
        <w:tc>
          <w:tcPr>
            <w:tcW w:w="202" w:type="pct"/>
            <w:shd w:val="clear" w:color="auto" w:fill="FFFFCC"/>
            <w:noWrap/>
            <w:vAlign w:val="bottom"/>
            <w:hideMark/>
          </w:tcPr>
          <w:p w14:paraId="7B0368F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4CDFC6A4" w14:textId="0A0D94EF"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3FD470D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3FA048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1.111</w:t>
            </w:r>
          </w:p>
        </w:tc>
        <w:tc>
          <w:tcPr>
            <w:tcW w:w="203" w:type="pct"/>
            <w:shd w:val="clear" w:color="auto" w:fill="FFFFCC"/>
            <w:noWrap/>
            <w:vAlign w:val="bottom"/>
            <w:hideMark/>
          </w:tcPr>
          <w:p w14:paraId="398D9F9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c>
          <w:tcPr>
            <w:tcW w:w="203" w:type="pct"/>
            <w:shd w:val="clear" w:color="auto" w:fill="FFFFCC"/>
            <w:noWrap/>
            <w:vAlign w:val="bottom"/>
            <w:hideMark/>
          </w:tcPr>
          <w:p w14:paraId="093136A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1.722</w:t>
            </w:r>
          </w:p>
        </w:tc>
        <w:tc>
          <w:tcPr>
            <w:tcW w:w="203" w:type="pct"/>
            <w:shd w:val="clear" w:color="auto" w:fill="FFFFCC"/>
            <w:noWrap/>
            <w:vAlign w:val="bottom"/>
            <w:hideMark/>
          </w:tcPr>
          <w:p w14:paraId="400B999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c>
          <w:tcPr>
            <w:tcW w:w="203" w:type="pct"/>
            <w:shd w:val="clear" w:color="auto" w:fill="FFFFCC"/>
            <w:noWrap/>
            <w:vAlign w:val="bottom"/>
            <w:hideMark/>
          </w:tcPr>
          <w:p w14:paraId="180FEA4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1.722</w:t>
            </w:r>
          </w:p>
        </w:tc>
        <w:tc>
          <w:tcPr>
            <w:tcW w:w="203" w:type="pct"/>
            <w:shd w:val="clear" w:color="auto" w:fill="FFFFCC"/>
            <w:noWrap/>
            <w:vAlign w:val="bottom"/>
            <w:hideMark/>
          </w:tcPr>
          <w:p w14:paraId="359C91D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294E23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3" w:type="pct"/>
            <w:shd w:val="clear" w:color="auto" w:fill="FFFFCC"/>
            <w:noWrap/>
            <w:vAlign w:val="bottom"/>
            <w:hideMark/>
          </w:tcPr>
          <w:p w14:paraId="34B644E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F7DEFE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3.056</w:t>
            </w:r>
          </w:p>
        </w:tc>
        <w:tc>
          <w:tcPr>
            <w:tcW w:w="203" w:type="pct"/>
            <w:shd w:val="clear" w:color="auto" w:fill="FFFFCC"/>
            <w:noWrap/>
            <w:vAlign w:val="bottom"/>
            <w:hideMark/>
          </w:tcPr>
          <w:p w14:paraId="2D68CA7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3.389</w:t>
            </w:r>
          </w:p>
        </w:tc>
        <w:tc>
          <w:tcPr>
            <w:tcW w:w="203" w:type="pct"/>
            <w:shd w:val="clear" w:color="auto" w:fill="FFFFCC"/>
            <w:noWrap/>
            <w:vAlign w:val="bottom"/>
            <w:hideMark/>
          </w:tcPr>
          <w:p w14:paraId="282CA38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3.611</w:t>
            </w:r>
          </w:p>
        </w:tc>
        <w:tc>
          <w:tcPr>
            <w:tcW w:w="203" w:type="pct"/>
            <w:shd w:val="clear" w:color="auto" w:fill="FFFFCC"/>
            <w:noWrap/>
            <w:vAlign w:val="bottom"/>
            <w:hideMark/>
          </w:tcPr>
          <w:p w14:paraId="538B546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330E64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5FE1D5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3.444</w:t>
            </w:r>
          </w:p>
        </w:tc>
        <w:tc>
          <w:tcPr>
            <w:tcW w:w="203" w:type="pct"/>
            <w:shd w:val="clear" w:color="auto" w:fill="FFFFCC"/>
            <w:noWrap/>
            <w:vAlign w:val="bottom"/>
            <w:hideMark/>
          </w:tcPr>
          <w:p w14:paraId="20B932C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7BDDECC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340" w:type="pct"/>
            <w:shd w:val="clear" w:color="auto" w:fill="FFFFCC"/>
            <w:noWrap/>
            <w:vAlign w:val="bottom"/>
            <w:hideMark/>
          </w:tcPr>
          <w:p w14:paraId="0BD0C0F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3.611</w:t>
            </w:r>
          </w:p>
        </w:tc>
      </w:tr>
      <w:tr w:rsidR="00EE6B38" w:rsidRPr="005D3CE2" w14:paraId="418B54F1" w14:textId="77777777" w:rsidTr="00EE6B38">
        <w:trPr>
          <w:trHeight w:val="295"/>
        </w:trPr>
        <w:tc>
          <w:tcPr>
            <w:tcW w:w="174" w:type="pct"/>
            <w:shd w:val="clear" w:color="auto" w:fill="FFFFCC"/>
            <w:noWrap/>
            <w:vAlign w:val="bottom"/>
            <w:hideMark/>
          </w:tcPr>
          <w:p w14:paraId="0AD99781" w14:textId="6BE0C301"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V6</w:t>
            </w:r>
          </w:p>
        </w:tc>
        <w:tc>
          <w:tcPr>
            <w:tcW w:w="228" w:type="pct"/>
            <w:shd w:val="clear" w:color="auto" w:fill="FFFFCC"/>
            <w:noWrap/>
            <w:vAlign w:val="bottom"/>
            <w:hideMark/>
          </w:tcPr>
          <w:p w14:paraId="5895DFE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1.500</w:t>
            </w:r>
          </w:p>
        </w:tc>
        <w:tc>
          <w:tcPr>
            <w:tcW w:w="202" w:type="pct"/>
            <w:shd w:val="clear" w:color="auto" w:fill="FFFFCC"/>
            <w:noWrap/>
            <w:vAlign w:val="bottom"/>
            <w:hideMark/>
          </w:tcPr>
          <w:p w14:paraId="08BB183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0C9D403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2" w:type="pct"/>
            <w:shd w:val="clear" w:color="auto" w:fill="FFFFCC"/>
            <w:noWrap/>
            <w:vAlign w:val="bottom"/>
            <w:hideMark/>
          </w:tcPr>
          <w:p w14:paraId="07B53AF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2" w:type="pct"/>
            <w:shd w:val="clear" w:color="auto" w:fill="FFFFCC"/>
            <w:noWrap/>
            <w:vAlign w:val="bottom"/>
            <w:hideMark/>
          </w:tcPr>
          <w:p w14:paraId="4EA436C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0CD54ADB" w14:textId="5C6BB8E2"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6DA564A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1.389</w:t>
            </w:r>
          </w:p>
        </w:tc>
        <w:tc>
          <w:tcPr>
            <w:tcW w:w="203" w:type="pct"/>
            <w:shd w:val="clear" w:color="auto" w:fill="FFFFCC"/>
            <w:noWrap/>
            <w:vAlign w:val="bottom"/>
            <w:hideMark/>
          </w:tcPr>
          <w:p w14:paraId="7D129A1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3" w:type="pct"/>
            <w:shd w:val="clear" w:color="auto" w:fill="FFFFCC"/>
            <w:noWrap/>
            <w:vAlign w:val="bottom"/>
            <w:hideMark/>
          </w:tcPr>
          <w:p w14:paraId="4DADDB9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1.556</w:t>
            </w:r>
          </w:p>
        </w:tc>
        <w:tc>
          <w:tcPr>
            <w:tcW w:w="203" w:type="pct"/>
            <w:shd w:val="clear" w:color="auto" w:fill="FFFFCC"/>
            <w:noWrap/>
            <w:vAlign w:val="bottom"/>
            <w:hideMark/>
          </w:tcPr>
          <w:p w14:paraId="21CE001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2.111</w:t>
            </w:r>
          </w:p>
        </w:tc>
        <w:tc>
          <w:tcPr>
            <w:tcW w:w="203" w:type="pct"/>
            <w:shd w:val="clear" w:color="auto" w:fill="FFFFCC"/>
            <w:noWrap/>
            <w:vAlign w:val="bottom"/>
            <w:hideMark/>
          </w:tcPr>
          <w:p w14:paraId="76E6D3E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105BA1A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1.556</w:t>
            </w:r>
          </w:p>
        </w:tc>
        <w:tc>
          <w:tcPr>
            <w:tcW w:w="203" w:type="pct"/>
            <w:shd w:val="clear" w:color="auto" w:fill="FFFFCC"/>
            <w:noWrap/>
            <w:vAlign w:val="bottom"/>
            <w:hideMark/>
          </w:tcPr>
          <w:p w14:paraId="2654623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2.167</w:t>
            </w:r>
          </w:p>
        </w:tc>
        <w:tc>
          <w:tcPr>
            <w:tcW w:w="203" w:type="pct"/>
            <w:shd w:val="clear" w:color="auto" w:fill="FFFFCC"/>
            <w:noWrap/>
            <w:vAlign w:val="bottom"/>
            <w:hideMark/>
          </w:tcPr>
          <w:p w14:paraId="0E4807A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7C5A9CA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2.500</w:t>
            </w:r>
          </w:p>
        </w:tc>
        <w:tc>
          <w:tcPr>
            <w:tcW w:w="203" w:type="pct"/>
            <w:shd w:val="clear" w:color="auto" w:fill="FFFFCC"/>
            <w:noWrap/>
            <w:vAlign w:val="bottom"/>
            <w:hideMark/>
          </w:tcPr>
          <w:p w14:paraId="3B38D71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203" w:type="pct"/>
            <w:shd w:val="clear" w:color="auto" w:fill="FFFFCC"/>
            <w:noWrap/>
            <w:vAlign w:val="bottom"/>
            <w:hideMark/>
          </w:tcPr>
          <w:p w14:paraId="0E9F485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FA829E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15C17A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3.611</w:t>
            </w:r>
          </w:p>
        </w:tc>
        <w:tc>
          <w:tcPr>
            <w:tcW w:w="203" w:type="pct"/>
            <w:shd w:val="clear" w:color="auto" w:fill="FFFFCC"/>
            <w:noWrap/>
            <w:vAlign w:val="bottom"/>
            <w:hideMark/>
          </w:tcPr>
          <w:p w14:paraId="0505076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3.222</w:t>
            </w:r>
          </w:p>
        </w:tc>
        <w:tc>
          <w:tcPr>
            <w:tcW w:w="203" w:type="pct"/>
            <w:shd w:val="clear" w:color="auto" w:fill="FFFFCC"/>
            <w:noWrap/>
            <w:vAlign w:val="bottom"/>
            <w:hideMark/>
          </w:tcPr>
          <w:p w14:paraId="2CF93C0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07FC07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70066CD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r>
      <w:tr w:rsidR="00EE6B38" w:rsidRPr="005D3CE2" w14:paraId="25B054BE" w14:textId="77777777" w:rsidTr="00EE6B38">
        <w:trPr>
          <w:trHeight w:val="295"/>
        </w:trPr>
        <w:tc>
          <w:tcPr>
            <w:tcW w:w="174" w:type="pct"/>
            <w:shd w:val="clear" w:color="auto" w:fill="FFFFCC"/>
            <w:noWrap/>
            <w:vAlign w:val="bottom"/>
            <w:hideMark/>
          </w:tcPr>
          <w:p w14:paraId="194688BB" w14:textId="28A5EFA1"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V7</w:t>
            </w:r>
          </w:p>
        </w:tc>
        <w:tc>
          <w:tcPr>
            <w:tcW w:w="228" w:type="pct"/>
            <w:shd w:val="clear" w:color="auto" w:fill="FFFFCC"/>
            <w:noWrap/>
            <w:vAlign w:val="bottom"/>
            <w:hideMark/>
          </w:tcPr>
          <w:p w14:paraId="41F825F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2.944</w:t>
            </w:r>
          </w:p>
        </w:tc>
        <w:tc>
          <w:tcPr>
            <w:tcW w:w="202" w:type="pct"/>
            <w:shd w:val="clear" w:color="auto" w:fill="FFFFCC"/>
            <w:noWrap/>
            <w:vAlign w:val="bottom"/>
            <w:hideMark/>
          </w:tcPr>
          <w:p w14:paraId="67D5E2E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136F88A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38DA070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1F4C25E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757F08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3B264ED" w14:textId="700C692F"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3DD6865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69EC212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2BFB5F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2FB3DF4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228982E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106ED4A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6E08EC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6FD2B4D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3.333</w:t>
            </w:r>
          </w:p>
        </w:tc>
        <w:tc>
          <w:tcPr>
            <w:tcW w:w="203" w:type="pct"/>
            <w:shd w:val="clear" w:color="auto" w:fill="FFFFCC"/>
            <w:noWrap/>
            <w:vAlign w:val="bottom"/>
            <w:hideMark/>
          </w:tcPr>
          <w:p w14:paraId="0170BE0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3" w:type="pct"/>
            <w:shd w:val="clear" w:color="auto" w:fill="FFFFCC"/>
            <w:noWrap/>
            <w:vAlign w:val="bottom"/>
            <w:hideMark/>
          </w:tcPr>
          <w:p w14:paraId="5D36DA3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1C5F9C9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1B0671B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14664A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64906AA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c>
          <w:tcPr>
            <w:tcW w:w="203" w:type="pct"/>
            <w:shd w:val="clear" w:color="auto" w:fill="FFFFCC"/>
            <w:noWrap/>
            <w:vAlign w:val="bottom"/>
            <w:hideMark/>
          </w:tcPr>
          <w:p w14:paraId="1359736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69ACCFE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3.556</w:t>
            </w:r>
          </w:p>
        </w:tc>
      </w:tr>
      <w:tr w:rsidR="00EE6B38" w:rsidRPr="005D3CE2" w14:paraId="196EDC1F" w14:textId="77777777" w:rsidTr="00EE6B38">
        <w:trPr>
          <w:trHeight w:val="295"/>
        </w:trPr>
        <w:tc>
          <w:tcPr>
            <w:tcW w:w="174" w:type="pct"/>
            <w:shd w:val="clear" w:color="auto" w:fill="FFFFCC"/>
            <w:noWrap/>
            <w:vAlign w:val="bottom"/>
            <w:hideMark/>
          </w:tcPr>
          <w:p w14:paraId="78AFBA9D" w14:textId="00E6CD7B"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V8</w:t>
            </w:r>
          </w:p>
        </w:tc>
        <w:tc>
          <w:tcPr>
            <w:tcW w:w="228" w:type="pct"/>
            <w:shd w:val="clear" w:color="auto" w:fill="FFFFCC"/>
            <w:noWrap/>
            <w:vAlign w:val="bottom"/>
            <w:hideMark/>
          </w:tcPr>
          <w:p w14:paraId="0896FEB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23B678B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2A40D95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2" w:type="pct"/>
            <w:shd w:val="clear" w:color="auto" w:fill="FFFFCC"/>
            <w:noWrap/>
            <w:vAlign w:val="bottom"/>
            <w:hideMark/>
          </w:tcPr>
          <w:p w14:paraId="14DEE3E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45D9F41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c>
          <w:tcPr>
            <w:tcW w:w="203" w:type="pct"/>
            <w:shd w:val="clear" w:color="auto" w:fill="FFFFCC"/>
            <w:noWrap/>
            <w:vAlign w:val="bottom"/>
            <w:hideMark/>
          </w:tcPr>
          <w:p w14:paraId="557570F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57B9B6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206B3C9" w14:textId="0CCDF1F3"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162C044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31AD04F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5A4442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203" w:type="pct"/>
            <w:shd w:val="clear" w:color="auto" w:fill="FFFFCC"/>
            <w:noWrap/>
            <w:vAlign w:val="bottom"/>
            <w:hideMark/>
          </w:tcPr>
          <w:p w14:paraId="19D796D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2.556</w:t>
            </w:r>
          </w:p>
        </w:tc>
        <w:tc>
          <w:tcPr>
            <w:tcW w:w="203" w:type="pct"/>
            <w:shd w:val="clear" w:color="auto" w:fill="FFFFCC"/>
            <w:noWrap/>
            <w:vAlign w:val="bottom"/>
            <w:hideMark/>
          </w:tcPr>
          <w:p w14:paraId="7EC3581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2716CF2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3" w:type="pct"/>
            <w:shd w:val="clear" w:color="auto" w:fill="FFFFCC"/>
            <w:noWrap/>
            <w:vAlign w:val="bottom"/>
            <w:hideMark/>
          </w:tcPr>
          <w:p w14:paraId="31160DE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3620C8C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3" w:type="pct"/>
            <w:shd w:val="clear" w:color="auto" w:fill="FFFFCC"/>
            <w:noWrap/>
            <w:vAlign w:val="bottom"/>
            <w:hideMark/>
          </w:tcPr>
          <w:p w14:paraId="22C3ADC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47ED535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76A36AC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64522C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553D9C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2.944</w:t>
            </w:r>
          </w:p>
        </w:tc>
        <w:tc>
          <w:tcPr>
            <w:tcW w:w="203" w:type="pct"/>
            <w:shd w:val="clear" w:color="auto" w:fill="FFFFCC"/>
            <w:noWrap/>
            <w:vAlign w:val="bottom"/>
            <w:hideMark/>
          </w:tcPr>
          <w:p w14:paraId="0CD664A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17E0782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2.444</w:t>
            </w:r>
          </w:p>
        </w:tc>
      </w:tr>
      <w:tr w:rsidR="00EE6B38" w:rsidRPr="005D3CE2" w14:paraId="5B587D4B" w14:textId="77777777" w:rsidTr="00EE6B38">
        <w:trPr>
          <w:trHeight w:val="295"/>
        </w:trPr>
        <w:tc>
          <w:tcPr>
            <w:tcW w:w="174" w:type="pct"/>
            <w:shd w:val="clear" w:color="auto" w:fill="FFFFCC"/>
            <w:noWrap/>
            <w:vAlign w:val="bottom"/>
            <w:hideMark/>
          </w:tcPr>
          <w:p w14:paraId="4CFF4436" w14:textId="3165A0EE"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V9</w:t>
            </w:r>
          </w:p>
        </w:tc>
        <w:tc>
          <w:tcPr>
            <w:tcW w:w="228" w:type="pct"/>
            <w:shd w:val="clear" w:color="auto" w:fill="FFFFCC"/>
            <w:noWrap/>
            <w:vAlign w:val="bottom"/>
            <w:hideMark/>
          </w:tcPr>
          <w:p w14:paraId="77E8B93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3617290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2" w:type="pct"/>
            <w:shd w:val="clear" w:color="auto" w:fill="FFFFCC"/>
            <w:noWrap/>
            <w:vAlign w:val="bottom"/>
            <w:hideMark/>
          </w:tcPr>
          <w:p w14:paraId="318E0A0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2.389</w:t>
            </w:r>
          </w:p>
        </w:tc>
        <w:tc>
          <w:tcPr>
            <w:tcW w:w="202" w:type="pct"/>
            <w:shd w:val="clear" w:color="auto" w:fill="FFFFCC"/>
            <w:noWrap/>
            <w:vAlign w:val="bottom"/>
            <w:hideMark/>
          </w:tcPr>
          <w:p w14:paraId="3123542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3360636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3.722</w:t>
            </w:r>
          </w:p>
        </w:tc>
        <w:tc>
          <w:tcPr>
            <w:tcW w:w="203" w:type="pct"/>
            <w:shd w:val="clear" w:color="auto" w:fill="FFFFCC"/>
            <w:noWrap/>
            <w:vAlign w:val="bottom"/>
            <w:hideMark/>
          </w:tcPr>
          <w:p w14:paraId="13D2AE0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146B183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B8BB48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99905F1" w14:textId="500AEA62"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2E85CE3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E45ABE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3.056</w:t>
            </w:r>
          </w:p>
        </w:tc>
        <w:tc>
          <w:tcPr>
            <w:tcW w:w="203" w:type="pct"/>
            <w:shd w:val="clear" w:color="auto" w:fill="FFFFCC"/>
            <w:noWrap/>
            <w:vAlign w:val="bottom"/>
            <w:hideMark/>
          </w:tcPr>
          <w:p w14:paraId="31E0FAD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2.444</w:t>
            </w:r>
          </w:p>
        </w:tc>
        <w:tc>
          <w:tcPr>
            <w:tcW w:w="203" w:type="pct"/>
            <w:shd w:val="clear" w:color="auto" w:fill="FFFFCC"/>
            <w:noWrap/>
            <w:vAlign w:val="bottom"/>
            <w:hideMark/>
          </w:tcPr>
          <w:p w14:paraId="1F04B55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2AEC32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5804C4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2.278</w:t>
            </w:r>
          </w:p>
        </w:tc>
        <w:tc>
          <w:tcPr>
            <w:tcW w:w="203" w:type="pct"/>
            <w:shd w:val="clear" w:color="auto" w:fill="FFFFCC"/>
            <w:noWrap/>
            <w:vAlign w:val="bottom"/>
            <w:hideMark/>
          </w:tcPr>
          <w:p w14:paraId="35FB660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887299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4542F8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CB0DA9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7BE865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3343CA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3.000</w:t>
            </w:r>
          </w:p>
        </w:tc>
        <w:tc>
          <w:tcPr>
            <w:tcW w:w="203" w:type="pct"/>
            <w:shd w:val="clear" w:color="auto" w:fill="FFFFCC"/>
            <w:noWrap/>
            <w:vAlign w:val="bottom"/>
            <w:hideMark/>
          </w:tcPr>
          <w:p w14:paraId="4606A67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340" w:type="pct"/>
            <w:shd w:val="clear" w:color="auto" w:fill="FFFFCC"/>
            <w:noWrap/>
            <w:vAlign w:val="bottom"/>
            <w:hideMark/>
          </w:tcPr>
          <w:p w14:paraId="082DAD2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2.389</w:t>
            </w:r>
          </w:p>
        </w:tc>
      </w:tr>
      <w:tr w:rsidR="00EE6B38" w:rsidRPr="005D3CE2" w14:paraId="79CAD85D" w14:textId="77777777" w:rsidTr="00EE6B38">
        <w:trPr>
          <w:trHeight w:val="295"/>
        </w:trPr>
        <w:tc>
          <w:tcPr>
            <w:tcW w:w="174" w:type="pct"/>
            <w:shd w:val="clear" w:color="auto" w:fill="FFFFCC"/>
            <w:noWrap/>
            <w:vAlign w:val="bottom"/>
            <w:hideMark/>
          </w:tcPr>
          <w:p w14:paraId="6CCB9510" w14:textId="69A7481F"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V10</w:t>
            </w:r>
          </w:p>
        </w:tc>
        <w:tc>
          <w:tcPr>
            <w:tcW w:w="228" w:type="pct"/>
            <w:shd w:val="clear" w:color="auto" w:fill="FFFFCC"/>
            <w:noWrap/>
            <w:vAlign w:val="bottom"/>
            <w:hideMark/>
          </w:tcPr>
          <w:p w14:paraId="5922797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2" w:type="pct"/>
            <w:shd w:val="clear" w:color="auto" w:fill="FFFFCC"/>
            <w:noWrap/>
            <w:vAlign w:val="bottom"/>
            <w:hideMark/>
          </w:tcPr>
          <w:p w14:paraId="1A9A2DA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0.000</w:t>
            </w:r>
          </w:p>
        </w:tc>
        <w:tc>
          <w:tcPr>
            <w:tcW w:w="202" w:type="pct"/>
            <w:shd w:val="clear" w:color="auto" w:fill="FFFFCC"/>
            <w:noWrap/>
            <w:vAlign w:val="bottom"/>
            <w:hideMark/>
          </w:tcPr>
          <w:p w14:paraId="27D7648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0D391DC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63377F9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326446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E1A217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B83B9F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781EE6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EA2DB2C" w14:textId="17D11EDB"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48BF225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2.944</w:t>
            </w:r>
          </w:p>
        </w:tc>
        <w:tc>
          <w:tcPr>
            <w:tcW w:w="203" w:type="pct"/>
            <w:shd w:val="clear" w:color="auto" w:fill="FFFFCC"/>
            <w:noWrap/>
            <w:vAlign w:val="bottom"/>
            <w:hideMark/>
          </w:tcPr>
          <w:p w14:paraId="679456A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40CD9E6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B42F62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2E98E4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5052E4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02CC97B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DE4CCA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D8BEA9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0BB3EEE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0E0453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2.222</w:t>
            </w:r>
          </w:p>
        </w:tc>
        <w:tc>
          <w:tcPr>
            <w:tcW w:w="203" w:type="pct"/>
            <w:shd w:val="clear" w:color="auto" w:fill="FFFFCC"/>
            <w:noWrap/>
            <w:vAlign w:val="bottom"/>
            <w:hideMark/>
          </w:tcPr>
          <w:p w14:paraId="06CD400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0B1D301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r>
      <w:tr w:rsidR="00EE6B38" w:rsidRPr="005D3CE2" w14:paraId="74FCC4DE" w14:textId="77777777" w:rsidTr="00EE6B38">
        <w:trPr>
          <w:trHeight w:val="295"/>
        </w:trPr>
        <w:tc>
          <w:tcPr>
            <w:tcW w:w="174" w:type="pct"/>
            <w:shd w:val="clear" w:color="auto" w:fill="FFFFCC"/>
            <w:noWrap/>
            <w:vAlign w:val="bottom"/>
            <w:hideMark/>
          </w:tcPr>
          <w:p w14:paraId="75DB6B35"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V11</w:t>
            </w:r>
          </w:p>
        </w:tc>
        <w:tc>
          <w:tcPr>
            <w:tcW w:w="228" w:type="pct"/>
            <w:shd w:val="clear" w:color="auto" w:fill="FFFFCC"/>
            <w:noWrap/>
            <w:vAlign w:val="bottom"/>
            <w:hideMark/>
          </w:tcPr>
          <w:p w14:paraId="7DACC12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3.056</w:t>
            </w:r>
          </w:p>
        </w:tc>
        <w:tc>
          <w:tcPr>
            <w:tcW w:w="202" w:type="pct"/>
            <w:shd w:val="clear" w:color="auto" w:fill="FFFFCC"/>
            <w:noWrap/>
            <w:vAlign w:val="bottom"/>
            <w:hideMark/>
          </w:tcPr>
          <w:p w14:paraId="677B84A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089C17F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3.722</w:t>
            </w:r>
          </w:p>
        </w:tc>
        <w:tc>
          <w:tcPr>
            <w:tcW w:w="202" w:type="pct"/>
            <w:shd w:val="clear" w:color="auto" w:fill="FFFFCC"/>
            <w:noWrap/>
            <w:vAlign w:val="bottom"/>
            <w:hideMark/>
          </w:tcPr>
          <w:p w14:paraId="6751164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1.278</w:t>
            </w:r>
          </w:p>
        </w:tc>
        <w:tc>
          <w:tcPr>
            <w:tcW w:w="202" w:type="pct"/>
            <w:shd w:val="clear" w:color="auto" w:fill="FFFFCC"/>
            <w:noWrap/>
            <w:vAlign w:val="bottom"/>
            <w:hideMark/>
          </w:tcPr>
          <w:p w14:paraId="2CD0AC0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C64B3F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E596E7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67EE98C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766E45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5152378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5A299ED8" w14:textId="4ACD89DE"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09BFAC0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193716B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16EDDE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543604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4D04AC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05D23BE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D50741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4283780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8A0187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0D7F72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3831968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61682FC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r>
      <w:tr w:rsidR="00EE6B38" w:rsidRPr="005D3CE2" w14:paraId="27ADAFC3" w14:textId="77777777" w:rsidTr="00EE6B38">
        <w:trPr>
          <w:trHeight w:val="295"/>
        </w:trPr>
        <w:tc>
          <w:tcPr>
            <w:tcW w:w="174" w:type="pct"/>
            <w:shd w:val="clear" w:color="auto" w:fill="FFFFCC"/>
            <w:noWrap/>
            <w:vAlign w:val="bottom"/>
            <w:hideMark/>
          </w:tcPr>
          <w:p w14:paraId="20197CF9"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V12</w:t>
            </w:r>
          </w:p>
        </w:tc>
        <w:tc>
          <w:tcPr>
            <w:tcW w:w="228" w:type="pct"/>
            <w:shd w:val="clear" w:color="auto" w:fill="FFFFCC"/>
            <w:noWrap/>
            <w:vAlign w:val="bottom"/>
            <w:hideMark/>
          </w:tcPr>
          <w:p w14:paraId="0CDC2DE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3.444</w:t>
            </w:r>
          </w:p>
        </w:tc>
        <w:tc>
          <w:tcPr>
            <w:tcW w:w="202" w:type="pct"/>
            <w:shd w:val="clear" w:color="auto" w:fill="FFFFCC"/>
            <w:noWrap/>
            <w:vAlign w:val="bottom"/>
            <w:hideMark/>
          </w:tcPr>
          <w:p w14:paraId="75D9E1C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2" w:type="pct"/>
            <w:shd w:val="clear" w:color="auto" w:fill="FFFFCC"/>
            <w:noWrap/>
            <w:vAlign w:val="bottom"/>
            <w:hideMark/>
          </w:tcPr>
          <w:p w14:paraId="42B6F6C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2.444</w:t>
            </w:r>
          </w:p>
        </w:tc>
        <w:tc>
          <w:tcPr>
            <w:tcW w:w="202" w:type="pct"/>
            <w:shd w:val="clear" w:color="auto" w:fill="FFFFCC"/>
            <w:noWrap/>
            <w:vAlign w:val="bottom"/>
            <w:hideMark/>
          </w:tcPr>
          <w:p w14:paraId="0026947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1.944</w:t>
            </w:r>
          </w:p>
        </w:tc>
        <w:tc>
          <w:tcPr>
            <w:tcW w:w="202" w:type="pct"/>
            <w:shd w:val="clear" w:color="auto" w:fill="FFFFCC"/>
            <w:noWrap/>
            <w:vAlign w:val="bottom"/>
            <w:hideMark/>
          </w:tcPr>
          <w:p w14:paraId="6319DD4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3.389</w:t>
            </w:r>
          </w:p>
        </w:tc>
        <w:tc>
          <w:tcPr>
            <w:tcW w:w="203" w:type="pct"/>
            <w:shd w:val="clear" w:color="auto" w:fill="FFFFCC"/>
            <w:noWrap/>
            <w:vAlign w:val="bottom"/>
            <w:hideMark/>
          </w:tcPr>
          <w:p w14:paraId="724B2DB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1.000</w:t>
            </w:r>
          </w:p>
        </w:tc>
        <w:tc>
          <w:tcPr>
            <w:tcW w:w="203" w:type="pct"/>
            <w:shd w:val="clear" w:color="auto" w:fill="FFFFCC"/>
            <w:noWrap/>
            <w:vAlign w:val="bottom"/>
            <w:hideMark/>
          </w:tcPr>
          <w:p w14:paraId="492662F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3.722</w:t>
            </w:r>
          </w:p>
        </w:tc>
        <w:tc>
          <w:tcPr>
            <w:tcW w:w="203" w:type="pct"/>
            <w:shd w:val="clear" w:color="auto" w:fill="FFFFCC"/>
            <w:noWrap/>
            <w:vAlign w:val="bottom"/>
            <w:hideMark/>
          </w:tcPr>
          <w:p w14:paraId="60AF2CF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203" w:type="pct"/>
            <w:shd w:val="clear" w:color="auto" w:fill="FFFFCC"/>
            <w:noWrap/>
            <w:vAlign w:val="bottom"/>
            <w:hideMark/>
          </w:tcPr>
          <w:p w14:paraId="3B5BEE8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1.056</w:t>
            </w:r>
          </w:p>
        </w:tc>
        <w:tc>
          <w:tcPr>
            <w:tcW w:w="203" w:type="pct"/>
            <w:shd w:val="clear" w:color="auto" w:fill="FFFFCC"/>
            <w:noWrap/>
            <w:vAlign w:val="bottom"/>
            <w:hideMark/>
          </w:tcPr>
          <w:p w14:paraId="50DA3D6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3.333</w:t>
            </w:r>
          </w:p>
        </w:tc>
        <w:tc>
          <w:tcPr>
            <w:tcW w:w="203" w:type="pct"/>
            <w:shd w:val="clear" w:color="auto" w:fill="FFFFCC"/>
            <w:noWrap/>
            <w:vAlign w:val="bottom"/>
            <w:hideMark/>
          </w:tcPr>
          <w:p w14:paraId="5F72977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4A2ABF60" w14:textId="005550F9"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64FC905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83ABBA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03E42F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3.389</w:t>
            </w:r>
          </w:p>
        </w:tc>
        <w:tc>
          <w:tcPr>
            <w:tcW w:w="203" w:type="pct"/>
            <w:shd w:val="clear" w:color="auto" w:fill="FFFFCC"/>
            <w:noWrap/>
            <w:vAlign w:val="bottom"/>
            <w:hideMark/>
          </w:tcPr>
          <w:p w14:paraId="3F9C189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6268DD7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6C04A19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8B8717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6E5472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4E899F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A673B9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340" w:type="pct"/>
            <w:shd w:val="clear" w:color="auto" w:fill="FFFFCC"/>
            <w:noWrap/>
            <w:vAlign w:val="bottom"/>
            <w:hideMark/>
          </w:tcPr>
          <w:p w14:paraId="55653BA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1.722</w:t>
            </w:r>
          </w:p>
        </w:tc>
      </w:tr>
      <w:tr w:rsidR="00EE6B38" w:rsidRPr="005D3CE2" w14:paraId="6732100D" w14:textId="77777777" w:rsidTr="00EE6B38">
        <w:trPr>
          <w:trHeight w:val="295"/>
        </w:trPr>
        <w:tc>
          <w:tcPr>
            <w:tcW w:w="174" w:type="pct"/>
            <w:shd w:val="clear" w:color="auto" w:fill="FFFFCC"/>
            <w:noWrap/>
            <w:vAlign w:val="bottom"/>
            <w:hideMark/>
          </w:tcPr>
          <w:p w14:paraId="4D3C939F"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V13</w:t>
            </w:r>
          </w:p>
        </w:tc>
        <w:tc>
          <w:tcPr>
            <w:tcW w:w="228" w:type="pct"/>
            <w:shd w:val="clear" w:color="auto" w:fill="FFFFCC"/>
            <w:noWrap/>
            <w:vAlign w:val="bottom"/>
            <w:hideMark/>
          </w:tcPr>
          <w:p w14:paraId="27F8150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2.722</w:t>
            </w:r>
          </w:p>
        </w:tc>
        <w:tc>
          <w:tcPr>
            <w:tcW w:w="202" w:type="pct"/>
            <w:shd w:val="clear" w:color="auto" w:fill="FFFFCC"/>
            <w:noWrap/>
            <w:vAlign w:val="bottom"/>
            <w:hideMark/>
          </w:tcPr>
          <w:p w14:paraId="734C68D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555EE72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2" w:type="pct"/>
            <w:shd w:val="clear" w:color="auto" w:fill="FFFFCC"/>
            <w:noWrap/>
            <w:vAlign w:val="bottom"/>
            <w:hideMark/>
          </w:tcPr>
          <w:p w14:paraId="34D5D3E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0A2F028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48801AE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7594FC6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FA448F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C8F4F0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0D83ED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1.056</w:t>
            </w:r>
          </w:p>
        </w:tc>
        <w:tc>
          <w:tcPr>
            <w:tcW w:w="203" w:type="pct"/>
            <w:shd w:val="clear" w:color="auto" w:fill="FFFFCC"/>
            <w:noWrap/>
            <w:vAlign w:val="bottom"/>
            <w:hideMark/>
          </w:tcPr>
          <w:p w14:paraId="32EEF8B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4C8A38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03749F6" w14:textId="1B189FB2"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141D583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4CE9EA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1.389</w:t>
            </w:r>
          </w:p>
        </w:tc>
        <w:tc>
          <w:tcPr>
            <w:tcW w:w="203" w:type="pct"/>
            <w:shd w:val="clear" w:color="auto" w:fill="FFFFCC"/>
            <w:noWrap/>
            <w:vAlign w:val="bottom"/>
            <w:hideMark/>
          </w:tcPr>
          <w:p w14:paraId="45A8867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6D3B665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AD2BD2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1B0349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FDEB5D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2.111</w:t>
            </w:r>
          </w:p>
        </w:tc>
        <w:tc>
          <w:tcPr>
            <w:tcW w:w="203" w:type="pct"/>
            <w:shd w:val="clear" w:color="auto" w:fill="FFFFCC"/>
            <w:noWrap/>
            <w:vAlign w:val="bottom"/>
            <w:hideMark/>
          </w:tcPr>
          <w:p w14:paraId="1DF2ADE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3.000</w:t>
            </w:r>
          </w:p>
        </w:tc>
        <w:tc>
          <w:tcPr>
            <w:tcW w:w="203" w:type="pct"/>
            <w:shd w:val="clear" w:color="auto" w:fill="FFFFCC"/>
            <w:noWrap/>
            <w:vAlign w:val="bottom"/>
            <w:hideMark/>
          </w:tcPr>
          <w:p w14:paraId="02075F8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6FE960C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r>
      <w:tr w:rsidR="00EE6B38" w:rsidRPr="005D3CE2" w14:paraId="033E4B64" w14:textId="77777777" w:rsidTr="00EE6B38">
        <w:trPr>
          <w:trHeight w:val="295"/>
        </w:trPr>
        <w:tc>
          <w:tcPr>
            <w:tcW w:w="174" w:type="pct"/>
            <w:shd w:val="clear" w:color="auto" w:fill="FFFFCC"/>
            <w:noWrap/>
            <w:vAlign w:val="bottom"/>
            <w:hideMark/>
          </w:tcPr>
          <w:p w14:paraId="069EB332"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V14</w:t>
            </w:r>
          </w:p>
        </w:tc>
        <w:tc>
          <w:tcPr>
            <w:tcW w:w="228" w:type="pct"/>
            <w:shd w:val="clear" w:color="auto" w:fill="FFFFCC"/>
            <w:noWrap/>
            <w:vAlign w:val="bottom"/>
            <w:hideMark/>
          </w:tcPr>
          <w:p w14:paraId="114D2AE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5874B4E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104D67A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048E21B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3.111</w:t>
            </w:r>
          </w:p>
        </w:tc>
        <w:tc>
          <w:tcPr>
            <w:tcW w:w="202" w:type="pct"/>
            <w:shd w:val="clear" w:color="auto" w:fill="FFFFCC"/>
            <w:noWrap/>
            <w:vAlign w:val="bottom"/>
            <w:hideMark/>
          </w:tcPr>
          <w:p w14:paraId="5BAF941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2.944</w:t>
            </w:r>
          </w:p>
        </w:tc>
        <w:tc>
          <w:tcPr>
            <w:tcW w:w="203" w:type="pct"/>
            <w:shd w:val="clear" w:color="auto" w:fill="FFFFCC"/>
            <w:noWrap/>
            <w:vAlign w:val="bottom"/>
            <w:hideMark/>
          </w:tcPr>
          <w:p w14:paraId="79D000F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BC173F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78BD21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A073E4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3.667</w:t>
            </w:r>
          </w:p>
        </w:tc>
        <w:tc>
          <w:tcPr>
            <w:tcW w:w="203" w:type="pct"/>
            <w:shd w:val="clear" w:color="auto" w:fill="FFFFCC"/>
            <w:noWrap/>
            <w:vAlign w:val="bottom"/>
            <w:hideMark/>
          </w:tcPr>
          <w:p w14:paraId="22EE058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1.944</w:t>
            </w:r>
          </w:p>
        </w:tc>
        <w:tc>
          <w:tcPr>
            <w:tcW w:w="203" w:type="pct"/>
            <w:shd w:val="clear" w:color="auto" w:fill="FFFFCC"/>
            <w:noWrap/>
            <w:vAlign w:val="bottom"/>
            <w:hideMark/>
          </w:tcPr>
          <w:p w14:paraId="2057326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4C34BCB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1E3937B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141A280B" w14:textId="26A58670"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4A7EDDF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01596B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743790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286716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ABA94C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32EA6DE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66865DE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3.000</w:t>
            </w:r>
          </w:p>
        </w:tc>
        <w:tc>
          <w:tcPr>
            <w:tcW w:w="203" w:type="pct"/>
            <w:shd w:val="clear" w:color="auto" w:fill="FFFFCC"/>
            <w:noWrap/>
            <w:vAlign w:val="bottom"/>
            <w:hideMark/>
          </w:tcPr>
          <w:p w14:paraId="4BCD48D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340" w:type="pct"/>
            <w:shd w:val="clear" w:color="auto" w:fill="FFFFCC"/>
            <w:noWrap/>
            <w:vAlign w:val="bottom"/>
            <w:hideMark/>
          </w:tcPr>
          <w:p w14:paraId="1D70962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2.111</w:t>
            </w:r>
          </w:p>
        </w:tc>
      </w:tr>
      <w:tr w:rsidR="00EE6B38" w:rsidRPr="005D3CE2" w14:paraId="35063C6D" w14:textId="77777777" w:rsidTr="00EE6B38">
        <w:trPr>
          <w:trHeight w:val="295"/>
        </w:trPr>
        <w:tc>
          <w:tcPr>
            <w:tcW w:w="174" w:type="pct"/>
            <w:shd w:val="clear" w:color="auto" w:fill="FFFFCC"/>
            <w:noWrap/>
            <w:vAlign w:val="bottom"/>
            <w:hideMark/>
          </w:tcPr>
          <w:p w14:paraId="07DEE54B"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V15</w:t>
            </w:r>
          </w:p>
        </w:tc>
        <w:tc>
          <w:tcPr>
            <w:tcW w:w="228" w:type="pct"/>
            <w:shd w:val="clear" w:color="auto" w:fill="FFFFCC"/>
            <w:noWrap/>
            <w:vAlign w:val="bottom"/>
            <w:hideMark/>
          </w:tcPr>
          <w:p w14:paraId="0D0F16F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1.778</w:t>
            </w:r>
          </w:p>
        </w:tc>
        <w:tc>
          <w:tcPr>
            <w:tcW w:w="202" w:type="pct"/>
            <w:shd w:val="clear" w:color="auto" w:fill="FFFFCC"/>
            <w:noWrap/>
            <w:vAlign w:val="bottom"/>
            <w:hideMark/>
          </w:tcPr>
          <w:p w14:paraId="16EFB18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2.500</w:t>
            </w:r>
          </w:p>
        </w:tc>
        <w:tc>
          <w:tcPr>
            <w:tcW w:w="202" w:type="pct"/>
            <w:shd w:val="clear" w:color="auto" w:fill="FFFFCC"/>
            <w:noWrap/>
            <w:vAlign w:val="bottom"/>
            <w:hideMark/>
          </w:tcPr>
          <w:p w14:paraId="0479283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2.444</w:t>
            </w:r>
          </w:p>
        </w:tc>
        <w:tc>
          <w:tcPr>
            <w:tcW w:w="202" w:type="pct"/>
            <w:shd w:val="clear" w:color="auto" w:fill="FFFFCC"/>
            <w:noWrap/>
            <w:vAlign w:val="bottom"/>
            <w:hideMark/>
          </w:tcPr>
          <w:p w14:paraId="37077E3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3.111</w:t>
            </w:r>
          </w:p>
        </w:tc>
        <w:tc>
          <w:tcPr>
            <w:tcW w:w="202" w:type="pct"/>
            <w:shd w:val="clear" w:color="auto" w:fill="FFFFCC"/>
            <w:noWrap/>
            <w:vAlign w:val="bottom"/>
            <w:hideMark/>
          </w:tcPr>
          <w:p w14:paraId="358220C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5C315F5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3.556</w:t>
            </w:r>
          </w:p>
        </w:tc>
        <w:tc>
          <w:tcPr>
            <w:tcW w:w="203" w:type="pct"/>
            <w:shd w:val="clear" w:color="auto" w:fill="FFFFCC"/>
            <w:noWrap/>
            <w:vAlign w:val="bottom"/>
            <w:hideMark/>
          </w:tcPr>
          <w:p w14:paraId="6D238B0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798B5F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088A012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c>
          <w:tcPr>
            <w:tcW w:w="203" w:type="pct"/>
            <w:shd w:val="clear" w:color="auto" w:fill="FFFFCC"/>
            <w:noWrap/>
            <w:vAlign w:val="bottom"/>
            <w:hideMark/>
          </w:tcPr>
          <w:p w14:paraId="315BEE8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EDA2F9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0361AF4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58EA37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C22EB0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29FEFC5" w14:textId="1F01F535"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0CBE2C3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76B1FC2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2524939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73F76F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8C339B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48A21D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2.222</w:t>
            </w:r>
          </w:p>
        </w:tc>
        <w:tc>
          <w:tcPr>
            <w:tcW w:w="203" w:type="pct"/>
            <w:shd w:val="clear" w:color="auto" w:fill="FFFFCC"/>
            <w:noWrap/>
            <w:vAlign w:val="bottom"/>
            <w:hideMark/>
          </w:tcPr>
          <w:p w14:paraId="2240C7F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2A45060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r>
      <w:tr w:rsidR="00EE6B38" w:rsidRPr="005D3CE2" w14:paraId="052492F2" w14:textId="77777777" w:rsidTr="00EE6B38">
        <w:trPr>
          <w:trHeight w:val="295"/>
        </w:trPr>
        <w:tc>
          <w:tcPr>
            <w:tcW w:w="174" w:type="pct"/>
            <w:shd w:val="clear" w:color="auto" w:fill="FFFFCC"/>
            <w:noWrap/>
            <w:vAlign w:val="bottom"/>
            <w:hideMark/>
          </w:tcPr>
          <w:p w14:paraId="4B48E64E"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V16</w:t>
            </w:r>
          </w:p>
        </w:tc>
        <w:tc>
          <w:tcPr>
            <w:tcW w:w="228" w:type="pct"/>
            <w:shd w:val="clear" w:color="auto" w:fill="FFFFCC"/>
            <w:noWrap/>
            <w:vAlign w:val="bottom"/>
            <w:hideMark/>
          </w:tcPr>
          <w:p w14:paraId="46B82DD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2" w:type="pct"/>
            <w:shd w:val="clear" w:color="auto" w:fill="FFFFCC"/>
            <w:noWrap/>
            <w:vAlign w:val="bottom"/>
            <w:hideMark/>
          </w:tcPr>
          <w:p w14:paraId="22C302A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2.111</w:t>
            </w:r>
          </w:p>
        </w:tc>
        <w:tc>
          <w:tcPr>
            <w:tcW w:w="202" w:type="pct"/>
            <w:shd w:val="clear" w:color="auto" w:fill="FFFFCC"/>
            <w:noWrap/>
            <w:vAlign w:val="bottom"/>
            <w:hideMark/>
          </w:tcPr>
          <w:p w14:paraId="2E494B9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2" w:type="pct"/>
            <w:shd w:val="clear" w:color="auto" w:fill="FFFFCC"/>
            <w:noWrap/>
            <w:vAlign w:val="bottom"/>
            <w:hideMark/>
          </w:tcPr>
          <w:p w14:paraId="4CE6671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2" w:type="pct"/>
            <w:shd w:val="clear" w:color="auto" w:fill="FFFFCC"/>
            <w:noWrap/>
            <w:vAlign w:val="bottom"/>
            <w:hideMark/>
          </w:tcPr>
          <w:p w14:paraId="3E0D481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1E92EAA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3.167</w:t>
            </w:r>
          </w:p>
        </w:tc>
        <w:tc>
          <w:tcPr>
            <w:tcW w:w="203" w:type="pct"/>
            <w:shd w:val="clear" w:color="auto" w:fill="FFFFCC"/>
            <w:noWrap/>
            <w:vAlign w:val="bottom"/>
            <w:hideMark/>
          </w:tcPr>
          <w:p w14:paraId="053FE14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c>
          <w:tcPr>
            <w:tcW w:w="203" w:type="pct"/>
            <w:shd w:val="clear" w:color="auto" w:fill="FFFFCC"/>
            <w:noWrap/>
            <w:vAlign w:val="bottom"/>
            <w:hideMark/>
          </w:tcPr>
          <w:p w14:paraId="7EB242D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17BC5C4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02DB00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1.944</w:t>
            </w:r>
          </w:p>
        </w:tc>
        <w:tc>
          <w:tcPr>
            <w:tcW w:w="203" w:type="pct"/>
            <w:shd w:val="clear" w:color="auto" w:fill="FFFFCC"/>
            <w:noWrap/>
            <w:vAlign w:val="bottom"/>
            <w:hideMark/>
          </w:tcPr>
          <w:p w14:paraId="63C7671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3C9E58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2.889</w:t>
            </w:r>
          </w:p>
        </w:tc>
        <w:tc>
          <w:tcPr>
            <w:tcW w:w="203" w:type="pct"/>
            <w:shd w:val="clear" w:color="auto" w:fill="FFFFCC"/>
            <w:noWrap/>
            <w:vAlign w:val="bottom"/>
            <w:hideMark/>
          </w:tcPr>
          <w:p w14:paraId="2377F4B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3.722</w:t>
            </w:r>
          </w:p>
        </w:tc>
        <w:tc>
          <w:tcPr>
            <w:tcW w:w="203" w:type="pct"/>
            <w:shd w:val="clear" w:color="auto" w:fill="FFFFCC"/>
            <w:noWrap/>
            <w:vAlign w:val="bottom"/>
            <w:hideMark/>
          </w:tcPr>
          <w:p w14:paraId="4BF2F30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263483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5D71211" w14:textId="070AB3F1"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56DD021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7A55BF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1DC5A3A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2248CB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1.000</w:t>
            </w:r>
          </w:p>
        </w:tc>
        <w:tc>
          <w:tcPr>
            <w:tcW w:w="203" w:type="pct"/>
            <w:shd w:val="clear" w:color="auto" w:fill="FFFFCC"/>
            <w:noWrap/>
            <w:vAlign w:val="bottom"/>
            <w:hideMark/>
          </w:tcPr>
          <w:p w14:paraId="0F365DA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3B2E8F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2.389</w:t>
            </w:r>
          </w:p>
        </w:tc>
        <w:tc>
          <w:tcPr>
            <w:tcW w:w="340" w:type="pct"/>
            <w:shd w:val="clear" w:color="auto" w:fill="FFFFCC"/>
            <w:noWrap/>
            <w:vAlign w:val="bottom"/>
            <w:hideMark/>
          </w:tcPr>
          <w:p w14:paraId="719F3E4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r>
      <w:tr w:rsidR="00EE6B38" w:rsidRPr="005D3CE2" w14:paraId="0A353E78" w14:textId="77777777" w:rsidTr="00EE6B38">
        <w:trPr>
          <w:trHeight w:val="295"/>
        </w:trPr>
        <w:tc>
          <w:tcPr>
            <w:tcW w:w="174" w:type="pct"/>
            <w:shd w:val="clear" w:color="auto" w:fill="FFFFCC"/>
            <w:noWrap/>
            <w:vAlign w:val="bottom"/>
            <w:hideMark/>
          </w:tcPr>
          <w:p w14:paraId="6725F21A"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V17</w:t>
            </w:r>
          </w:p>
        </w:tc>
        <w:tc>
          <w:tcPr>
            <w:tcW w:w="228" w:type="pct"/>
            <w:shd w:val="clear" w:color="auto" w:fill="FFFFCC"/>
            <w:noWrap/>
            <w:vAlign w:val="bottom"/>
            <w:hideMark/>
          </w:tcPr>
          <w:p w14:paraId="35C5C56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2" w:type="pct"/>
            <w:shd w:val="clear" w:color="auto" w:fill="FFFFCC"/>
            <w:noWrap/>
            <w:vAlign w:val="bottom"/>
            <w:hideMark/>
          </w:tcPr>
          <w:p w14:paraId="7F3216B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3.556</w:t>
            </w:r>
          </w:p>
        </w:tc>
        <w:tc>
          <w:tcPr>
            <w:tcW w:w="202" w:type="pct"/>
            <w:shd w:val="clear" w:color="auto" w:fill="FFFFCC"/>
            <w:noWrap/>
            <w:vAlign w:val="bottom"/>
            <w:hideMark/>
          </w:tcPr>
          <w:p w14:paraId="3F9D793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1.833</w:t>
            </w:r>
          </w:p>
        </w:tc>
        <w:tc>
          <w:tcPr>
            <w:tcW w:w="202" w:type="pct"/>
            <w:shd w:val="clear" w:color="auto" w:fill="FFFFCC"/>
            <w:noWrap/>
            <w:vAlign w:val="bottom"/>
            <w:hideMark/>
          </w:tcPr>
          <w:p w14:paraId="173F0E1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1.722</w:t>
            </w:r>
          </w:p>
        </w:tc>
        <w:tc>
          <w:tcPr>
            <w:tcW w:w="202" w:type="pct"/>
            <w:shd w:val="clear" w:color="auto" w:fill="FFFFCC"/>
            <w:noWrap/>
            <w:vAlign w:val="bottom"/>
            <w:hideMark/>
          </w:tcPr>
          <w:p w14:paraId="690B5DA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2.556</w:t>
            </w:r>
          </w:p>
        </w:tc>
        <w:tc>
          <w:tcPr>
            <w:tcW w:w="203" w:type="pct"/>
            <w:shd w:val="clear" w:color="auto" w:fill="FFFFCC"/>
            <w:noWrap/>
            <w:vAlign w:val="bottom"/>
            <w:hideMark/>
          </w:tcPr>
          <w:p w14:paraId="74154B8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2.611</w:t>
            </w:r>
          </w:p>
        </w:tc>
        <w:tc>
          <w:tcPr>
            <w:tcW w:w="203" w:type="pct"/>
            <w:shd w:val="clear" w:color="auto" w:fill="FFFFCC"/>
            <w:noWrap/>
            <w:vAlign w:val="bottom"/>
            <w:hideMark/>
          </w:tcPr>
          <w:p w14:paraId="6FFE5A4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BDAE59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3.333</w:t>
            </w:r>
          </w:p>
        </w:tc>
        <w:tc>
          <w:tcPr>
            <w:tcW w:w="203" w:type="pct"/>
            <w:shd w:val="clear" w:color="auto" w:fill="FFFFCC"/>
            <w:noWrap/>
            <w:vAlign w:val="bottom"/>
            <w:hideMark/>
          </w:tcPr>
          <w:p w14:paraId="67A5719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5103BB7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73BCFF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CA6541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3.556</w:t>
            </w:r>
          </w:p>
        </w:tc>
        <w:tc>
          <w:tcPr>
            <w:tcW w:w="203" w:type="pct"/>
            <w:shd w:val="clear" w:color="auto" w:fill="FFFFCC"/>
            <w:noWrap/>
            <w:vAlign w:val="bottom"/>
            <w:hideMark/>
          </w:tcPr>
          <w:p w14:paraId="43F46E3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1.389</w:t>
            </w:r>
          </w:p>
        </w:tc>
        <w:tc>
          <w:tcPr>
            <w:tcW w:w="203" w:type="pct"/>
            <w:shd w:val="clear" w:color="auto" w:fill="FFFFCC"/>
            <w:noWrap/>
            <w:vAlign w:val="bottom"/>
            <w:hideMark/>
          </w:tcPr>
          <w:p w14:paraId="1334091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4E4CC50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722EFD3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2.389</w:t>
            </w:r>
          </w:p>
        </w:tc>
        <w:tc>
          <w:tcPr>
            <w:tcW w:w="203" w:type="pct"/>
            <w:shd w:val="clear" w:color="auto" w:fill="FFFFCC"/>
            <w:noWrap/>
            <w:vAlign w:val="bottom"/>
            <w:hideMark/>
          </w:tcPr>
          <w:p w14:paraId="0FB64F14" w14:textId="661FC8CF"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6004690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243E760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0B41E83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7A77713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33FD50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1.389</w:t>
            </w:r>
          </w:p>
        </w:tc>
        <w:tc>
          <w:tcPr>
            <w:tcW w:w="340" w:type="pct"/>
            <w:shd w:val="clear" w:color="auto" w:fill="FFFFCC"/>
            <w:noWrap/>
            <w:vAlign w:val="bottom"/>
            <w:hideMark/>
          </w:tcPr>
          <w:p w14:paraId="52DD2DD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2.000</w:t>
            </w:r>
          </w:p>
        </w:tc>
      </w:tr>
      <w:tr w:rsidR="00EE6B38" w:rsidRPr="005D3CE2" w14:paraId="2F2BAA9D" w14:textId="77777777" w:rsidTr="00EE6B38">
        <w:trPr>
          <w:trHeight w:val="295"/>
        </w:trPr>
        <w:tc>
          <w:tcPr>
            <w:tcW w:w="174" w:type="pct"/>
            <w:shd w:val="clear" w:color="auto" w:fill="FFFFCC"/>
            <w:noWrap/>
            <w:vAlign w:val="bottom"/>
            <w:hideMark/>
          </w:tcPr>
          <w:p w14:paraId="37AA4A80"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V18</w:t>
            </w:r>
          </w:p>
        </w:tc>
        <w:tc>
          <w:tcPr>
            <w:tcW w:w="228" w:type="pct"/>
            <w:shd w:val="clear" w:color="auto" w:fill="FFFFCC"/>
            <w:noWrap/>
            <w:vAlign w:val="bottom"/>
            <w:hideMark/>
          </w:tcPr>
          <w:p w14:paraId="1AF8E03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58BECEB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1.278</w:t>
            </w:r>
          </w:p>
        </w:tc>
        <w:tc>
          <w:tcPr>
            <w:tcW w:w="202" w:type="pct"/>
            <w:shd w:val="clear" w:color="auto" w:fill="FFFFCC"/>
            <w:noWrap/>
            <w:vAlign w:val="bottom"/>
            <w:hideMark/>
          </w:tcPr>
          <w:p w14:paraId="2B0DEEF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2" w:type="pct"/>
            <w:shd w:val="clear" w:color="auto" w:fill="FFFFCC"/>
            <w:noWrap/>
            <w:vAlign w:val="bottom"/>
            <w:hideMark/>
          </w:tcPr>
          <w:p w14:paraId="50947BE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6B630DE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2.056</w:t>
            </w:r>
          </w:p>
        </w:tc>
        <w:tc>
          <w:tcPr>
            <w:tcW w:w="203" w:type="pct"/>
            <w:shd w:val="clear" w:color="auto" w:fill="FFFFCC"/>
            <w:noWrap/>
            <w:vAlign w:val="bottom"/>
            <w:hideMark/>
          </w:tcPr>
          <w:p w14:paraId="5219832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4.278</w:t>
            </w:r>
          </w:p>
        </w:tc>
        <w:tc>
          <w:tcPr>
            <w:tcW w:w="203" w:type="pct"/>
            <w:shd w:val="clear" w:color="auto" w:fill="FFFFCC"/>
            <w:noWrap/>
            <w:vAlign w:val="bottom"/>
            <w:hideMark/>
          </w:tcPr>
          <w:p w14:paraId="37CA45F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5EAEEC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3.389</w:t>
            </w:r>
          </w:p>
        </w:tc>
        <w:tc>
          <w:tcPr>
            <w:tcW w:w="203" w:type="pct"/>
            <w:shd w:val="clear" w:color="auto" w:fill="FFFFCC"/>
            <w:noWrap/>
            <w:vAlign w:val="bottom"/>
            <w:hideMark/>
          </w:tcPr>
          <w:p w14:paraId="00D7C85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12CE52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6260E50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A40639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33A5ED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1.500</w:t>
            </w:r>
          </w:p>
        </w:tc>
        <w:tc>
          <w:tcPr>
            <w:tcW w:w="203" w:type="pct"/>
            <w:shd w:val="clear" w:color="auto" w:fill="FFFFCC"/>
            <w:noWrap/>
            <w:vAlign w:val="bottom"/>
            <w:hideMark/>
          </w:tcPr>
          <w:p w14:paraId="0155520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138639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2B5115D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1.444</w:t>
            </w:r>
          </w:p>
        </w:tc>
        <w:tc>
          <w:tcPr>
            <w:tcW w:w="203" w:type="pct"/>
            <w:shd w:val="clear" w:color="auto" w:fill="FFFFCC"/>
            <w:noWrap/>
            <w:vAlign w:val="bottom"/>
            <w:hideMark/>
          </w:tcPr>
          <w:p w14:paraId="60BF755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C05E9E5" w14:textId="334A2FE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79EAB4C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C2543A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7CA13B1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06541B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1.500</w:t>
            </w:r>
          </w:p>
        </w:tc>
        <w:tc>
          <w:tcPr>
            <w:tcW w:w="340" w:type="pct"/>
            <w:shd w:val="clear" w:color="auto" w:fill="FFFFCC"/>
            <w:noWrap/>
            <w:vAlign w:val="bottom"/>
            <w:hideMark/>
          </w:tcPr>
          <w:p w14:paraId="5795F6D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r>
      <w:tr w:rsidR="00EE6B38" w:rsidRPr="005D3CE2" w14:paraId="32D186DD" w14:textId="77777777" w:rsidTr="00EE6B38">
        <w:trPr>
          <w:trHeight w:val="295"/>
        </w:trPr>
        <w:tc>
          <w:tcPr>
            <w:tcW w:w="174" w:type="pct"/>
            <w:shd w:val="clear" w:color="auto" w:fill="FFFFCC"/>
            <w:noWrap/>
            <w:vAlign w:val="bottom"/>
            <w:hideMark/>
          </w:tcPr>
          <w:p w14:paraId="393D2353"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V19</w:t>
            </w:r>
          </w:p>
        </w:tc>
        <w:tc>
          <w:tcPr>
            <w:tcW w:w="228" w:type="pct"/>
            <w:shd w:val="clear" w:color="auto" w:fill="FFFFCC"/>
            <w:noWrap/>
            <w:vAlign w:val="bottom"/>
            <w:hideMark/>
          </w:tcPr>
          <w:p w14:paraId="7980FC4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645ACA1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0A07CB4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2" w:type="pct"/>
            <w:shd w:val="clear" w:color="auto" w:fill="FFFFCC"/>
            <w:noWrap/>
            <w:vAlign w:val="bottom"/>
            <w:hideMark/>
          </w:tcPr>
          <w:p w14:paraId="680DD3A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757DB9B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734A413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2B60EB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1.944</w:t>
            </w:r>
          </w:p>
        </w:tc>
        <w:tc>
          <w:tcPr>
            <w:tcW w:w="203" w:type="pct"/>
            <w:shd w:val="clear" w:color="auto" w:fill="FFFFCC"/>
            <w:noWrap/>
            <w:vAlign w:val="bottom"/>
            <w:hideMark/>
          </w:tcPr>
          <w:p w14:paraId="1D5E591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1.111</w:t>
            </w:r>
          </w:p>
        </w:tc>
        <w:tc>
          <w:tcPr>
            <w:tcW w:w="203" w:type="pct"/>
            <w:shd w:val="clear" w:color="auto" w:fill="FFFFCC"/>
            <w:noWrap/>
            <w:vAlign w:val="bottom"/>
            <w:hideMark/>
          </w:tcPr>
          <w:p w14:paraId="478BC6E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585B7C9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8C693E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0525CF5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3.444</w:t>
            </w:r>
          </w:p>
        </w:tc>
        <w:tc>
          <w:tcPr>
            <w:tcW w:w="203" w:type="pct"/>
            <w:shd w:val="clear" w:color="auto" w:fill="FFFFCC"/>
            <w:noWrap/>
            <w:vAlign w:val="bottom"/>
            <w:hideMark/>
          </w:tcPr>
          <w:p w14:paraId="16908AE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3.722</w:t>
            </w:r>
          </w:p>
        </w:tc>
        <w:tc>
          <w:tcPr>
            <w:tcW w:w="203" w:type="pct"/>
            <w:shd w:val="clear" w:color="auto" w:fill="FFFFCC"/>
            <w:noWrap/>
            <w:vAlign w:val="bottom"/>
            <w:hideMark/>
          </w:tcPr>
          <w:p w14:paraId="422CDC1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1.111</w:t>
            </w:r>
          </w:p>
        </w:tc>
        <w:tc>
          <w:tcPr>
            <w:tcW w:w="203" w:type="pct"/>
            <w:shd w:val="clear" w:color="auto" w:fill="FFFFCC"/>
            <w:noWrap/>
            <w:vAlign w:val="bottom"/>
            <w:hideMark/>
          </w:tcPr>
          <w:p w14:paraId="4E05207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35BB96E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1.056</w:t>
            </w:r>
          </w:p>
        </w:tc>
        <w:tc>
          <w:tcPr>
            <w:tcW w:w="203" w:type="pct"/>
            <w:shd w:val="clear" w:color="auto" w:fill="FFFFCC"/>
            <w:noWrap/>
            <w:vAlign w:val="bottom"/>
            <w:hideMark/>
          </w:tcPr>
          <w:p w14:paraId="7899DB2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417A992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7524968" w14:textId="0B4DA501"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4AD6E54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312603F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1A72352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2A6D012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r>
      <w:tr w:rsidR="00EE6B38" w:rsidRPr="005D3CE2" w14:paraId="1A850D47" w14:textId="77777777" w:rsidTr="00EE6B38">
        <w:trPr>
          <w:trHeight w:val="295"/>
        </w:trPr>
        <w:tc>
          <w:tcPr>
            <w:tcW w:w="174" w:type="pct"/>
            <w:shd w:val="clear" w:color="auto" w:fill="FFFFCC"/>
            <w:noWrap/>
            <w:vAlign w:val="bottom"/>
            <w:hideMark/>
          </w:tcPr>
          <w:p w14:paraId="2B2F9C63"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V20</w:t>
            </w:r>
          </w:p>
        </w:tc>
        <w:tc>
          <w:tcPr>
            <w:tcW w:w="228" w:type="pct"/>
            <w:shd w:val="clear" w:color="auto" w:fill="FFFFCC"/>
            <w:noWrap/>
            <w:vAlign w:val="bottom"/>
            <w:hideMark/>
          </w:tcPr>
          <w:p w14:paraId="5C8F3C1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1.667</w:t>
            </w:r>
          </w:p>
        </w:tc>
        <w:tc>
          <w:tcPr>
            <w:tcW w:w="202" w:type="pct"/>
            <w:shd w:val="clear" w:color="auto" w:fill="FFFFCC"/>
            <w:noWrap/>
            <w:vAlign w:val="bottom"/>
            <w:hideMark/>
          </w:tcPr>
          <w:p w14:paraId="7E01D63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2783BFD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2" w:type="pct"/>
            <w:shd w:val="clear" w:color="auto" w:fill="FFFFCC"/>
            <w:noWrap/>
            <w:vAlign w:val="bottom"/>
            <w:hideMark/>
          </w:tcPr>
          <w:p w14:paraId="0464710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1C50068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1.722</w:t>
            </w:r>
          </w:p>
        </w:tc>
        <w:tc>
          <w:tcPr>
            <w:tcW w:w="203" w:type="pct"/>
            <w:shd w:val="clear" w:color="auto" w:fill="FFFFCC"/>
            <w:noWrap/>
            <w:vAlign w:val="bottom"/>
            <w:hideMark/>
          </w:tcPr>
          <w:p w14:paraId="4517811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31BF7E6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A623B9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594224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5EF51B7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C2BC49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621308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324F0E3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1.278</w:t>
            </w:r>
          </w:p>
        </w:tc>
        <w:tc>
          <w:tcPr>
            <w:tcW w:w="203" w:type="pct"/>
            <w:shd w:val="clear" w:color="auto" w:fill="FFFFCC"/>
            <w:noWrap/>
            <w:vAlign w:val="bottom"/>
            <w:hideMark/>
          </w:tcPr>
          <w:p w14:paraId="1DE070A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64D898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3" w:type="pct"/>
            <w:shd w:val="clear" w:color="auto" w:fill="FFFFCC"/>
            <w:noWrap/>
            <w:vAlign w:val="bottom"/>
            <w:hideMark/>
          </w:tcPr>
          <w:p w14:paraId="27A122D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BC220B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16DF66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293ADC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367F9B7E" w14:textId="5186DC16" w:rsidR="00EE6B38" w:rsidRPr="005D3CE2" w:rsidRDefault="00EE6B38" w:rsidP="00603F5C">
            <w:pPr>
              <w:spacing w:after="0" w:line="240" w:lineRule="auto"/>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587CFA9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DA5D66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340" w:type="pct"/>
            <w:shd w:val="clear" w:color="auto" w:fill="FFFFCC"/>
            <w:noWrap/>
            <w:vAlign w:val="bottom"/>
            <w:hideMark/>
          </w:tcPr>
          <w:p w14:paraId="6E1E468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r>
      <w:tr w:rsidR="00EE6B38" w:rsidRPr="005D3CE2" w14:paraId="64086586" w14:textId="77777777" w:rsidTr="00EE6B38">
        <w:trPr>
          <w:trHeight w:val="295"/>
        </w:trPr>
        <w:tc>
          <w:tcPr>
            <w:tcW w:w="174" w:type="pct"/>
            <w:shd w:val="clear" w:color="auto" w:fill="FFFFCC"/>
            <w:noWrap/>
            <w:vAlign w:val="bottom"/>
            <w:hideMark/>
          </w:tcPr>
          <w:p w14:paraId="7D5B1B0E"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V21</w:t>
            </w:r>
          </w:p>
        </w:tc>
        <w:tc>
          <w:tcPr>
            <w:tcW w:w="228" w:type="pct"/>
            <w:shd w:val="clear" w:color="auto" w:fill="FFFFCC"/>
            <w:noWrap/>
            <w:vAlign w:val="bottom"/>
            <w:hideMark/>
          </w:tcPr>
          <w:p w14:paraId="2B29E61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2" w:type="pct"/>
            <w:shd w:val="clear" w:color="auto" w:fill="FFFFCC"/>
            <w:noWrap/>
            <w:vAlign w:val="bottom"/>
            <w:hideMark/>
          </w:tcPr>
          <w:p w14:paraId="016DD47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6D7C51E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555E52F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0.944</w:t>
            </w:r>
          </w:p>
        </w:tc>
        <w:tc>
          <w:tcPr>
            <w:tcW w:w="202" w:type="pct"/>
            <w:shd w:val="clear" w:color="auto" w:fill="FFFFCC"/>
            <w:noWrap/>
            <w:vAlign w:val="bottom"/>
            <w:hideMark/>
          </w:tcPr>
          <w:p w14:paraId="1EA0FF6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2.500</w:t>
            </w:r>
          </w:p>
        </w:tc>
        <w:tc>
          <w:tcPr>
            <w:tcW w:w="203" w:type="pct"/>
            <w:shd w:val="clear" w:color="auto" w:fill="FFFFCC"/>
            <w:noWrap/>
            <w:vAlign w:val="bottom"/>
            <w:hideMark/>
          </w:tcPr>
          <w:p w14:paraId="2173FFE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A2DB5D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46A68A7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E1A02D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46ECD51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6B8AB0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7586F2AD"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518D8B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353E1CA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ADCF88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A37E53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4D60EDA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A892F8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1BF01E9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5D144B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846087C" w14:textId="16F3AEFA"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203" w:type="pct"/>
            <w:shd w:val="clear" w:color="auto" w:fill="FFFFCC"/>
            <w:noWrap/>
            <w:vAlign w:val="bottom"/>
            <w:hideMark/>
          </w:tcPr>
          <w:p w14:paraId="21C0350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340" w:type="pct"/>
            <w:shd w:val="clear" w:color="auto" w:fill="FFFFCC"/>
            <w:noWrap/>
            <w:vAlign w:val="bottom"/>
            <w:hideMark/>
          </w:tcPr>
          <w:p w14:paraId="65BECE9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r>
      <w:tr w:rsidR="00EE6B38" w:rsidRPr="005D3CE2" w14:paraId="25B25BAC" w14:textId="77777777" w:rsidTr="00EE6B38">
        <w:trPr>
          <w:trHeight w:val="295"/>
        </w:trPr>
        <w:tc>
          <w:tcPr>
            <w:tcW w:w="174" w:type="pct"/>
            <w:shd w:val="clear" w:color="auto" w:fill="FFFFCC"/>
            <w:noWrap/>
            <w:vAlign w:val="bottom"/>
            <w:hideMark/>
          </w:tcPr>
          <w:p w14:paraId="312BAA62"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V22</w:t>
            </w:r>
          </w:p>
        </w:tc>
        <w:tc>
          <w:tcPr>
            <w:tcW w:w="228" w:type="pct"/>
            <w:shd w:val="clear" w:color="auto" w:fill="FFFFCC"/>
            <w:noWrap/>
            <w:vAlign w:val="bottom"/>
            <w:hideMark/>
          </w:tcPr>
          <w:p w14:paraId="7334503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3.389</w:t>
            </w:r>
          </w:p>
        </w:tc>
        <w:tc>
          <w:tcPr>
            <w:tcW w:w="202" w:type="pct"/>
            <w:shd w:val="clear" w:color="auto" w:fill="FFFFCC"/>
            <w:noWrap/>
            <w:vAlign w:val="bottom"/>
            <w:hideMark/>
          </w:tcPr>
          <w:p w14:paraId="38F6F77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757FAEB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2" w:type="pct"/>
            <w:shd w:val="clear" w:color="auto" w:fill="FFFFCC"/>
            <w:noWrap/>
            <w:vAlign w:val="bottom"/>
            <w:hideMark/>
          </w:tcPr>
          <w:p w14:paraId="3E5FC98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7BC3087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2.667</w:t>
            </w:r>
          </w:p>
        </w:tc>
        <w:tc>
          <w:tcPr>
            <w:tcW w:w="203" w:type="pct"/>
            <w:shd w:val="clear" w:color="auto" w:fill="FFFFCC"/>
            <w:noWrap/>
            <w:vAlign w:val="bottom"/>
            <w:hideMark/>
          </w:tcPr>
          <w:p w14:paraId="0429E2C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55EDC2D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3.556</w:t>
            </w:r>
          </w:p>
        </w:tc>
        <w:tc>
          <w:tcPr>
            <w:tcW w:w="203" w:type="pct"/>
            <w:shd w:val="clear" w:color="auto" w:fill="FFFFCC"/>
            <w:noWrap/>
            <w:vAlign w:val="bottom"/>
            <w:hideMark/>
          </w:tcPr>
          <w:p w14:paraId="1D585DB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210046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1B84E15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53C5BA38"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6385DA9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211FFAC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62E4339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679B90B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60B1E5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0398888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DB9E24F"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2F2BA69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8A21FE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EADE9B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30EB9EF8" w14:textId="30B6701C"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c>
          <w:tcPr>
            <w:tcW w:w="340" w:type="pct"/>
            <w:shd w:val="clear" w:color="auto" w:fill="FFFFCC"/>
            <w:noWrap/>
            <w:vAlign w:val="bottom"/>
            <w:hideMark/>
          </w:tcPr>
          <w:p w14:paraId="5A3E5E3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r>
      <w:tr w:rsidR="00EE6B38" w:rsidRPr="005D3CE2" w14:paraId="14C2993E" w14:textId="77777777" w:rsidTr="00EE6B38">
        <w:trPr>
          <w:trHeight w:val="305"/>
        </w:trPr>
        <w:tc>
          <w:tcPr>
            <w:tcW w:w="174" w:type="pct"/>
            <w:shd w:val="clear" w:color="auto" w:fill="FFFFCC"/>
            <w:noWrap/>
            <w:vAlign w:val="bottom"/>
            <w:hideMark/>
          </w:tcPr>
          <w:p w14:paraId="4673A595" w14:textId="77777777" w:rsidR="00EE6B38" w:rsidRPr="005D3CE2" w:rsidRDefault="00EE6B38" w:rsidP="00EE6B38">
            <w:pPr>
              <w:spacing w:after="0" w:line="240" w:lineRule="auto"/>
              <w:jc w:val="center"/>
              <w:rPr>
                <w:rFonts w:ascii="Times New Roman" w:eastAsia="Times New Roman" w:hAnsi="Times New Roman" w:cs="Times New Roman"/>
                <w:b/>
                <w:color w:val="000000"/>
                <w:sz w:val="14"/>
                <w:szCs w:val="14"/>
              </w:rPr>
            </w:pPr>
            <w:r w:rsidRPr="005D3CE2">
              <w:rPr>
                <w:rFonts w:ascii="Times New Roman" w:eastAsia="Times New Roman" w:hAnsi="Times New Roman" w:cs="Times New Roman"/>
                <w:b/>
                <w:color w:val="000000"/>
                <w:sz w:val="14"/>
                <w:szCs w:val="14"/>
              </w:rPr>
              <w:t>V23</w:t>
            </w:r>
          </w:p>
        </w:tc>
        <w:tc>
          <w:tcPr>
            <w:tcW w:w="228" w:type="pct"/>
            <w:shd w:val="clear" w:color="auto" w:fill="FFFFCC"/>
            <w:noWrap/>
            <w:vAlign w:val="bottom"/>
            <w:hideMark/>
          </w:tcPr>
          <w:p w14:paraId="5DA425A3"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2" w:type="pct"/>
            <w:shd w:val="clear" w:color="auto" w:fill="FFFFCC"/>
            <w:noWrap/>
            <w:vAlign w:val="bottom"/>
            <w:hideMark/>
          </w:tcPr>
          <w:p w14:paraId="7D44B64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2" w:type="pct"/>
            <w:shd w:val="clear" w:color="auto" w:fill="FFFFCC"/>
            <w:noWrap/>
            <w:vAlign w:val="bottom"/>
            <w:hideMark/>
          </w:tcPr>
          <w:p w14:paraId="5010C5D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c>
          <w:tcPr>
            <w:tcW w:w="202" w:type="pct"/>
            <w:shd w:val="clear" w:color="auto" w:fill="FFFFCC"/>
            <w:noWrap/>
            <w:vAlign w:val="bottom"/>
            <w:hideMark/>
          </w:tcPr>
          <w:p w14:paraId="2E8378A4"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1.000</w:t>
            </w:r>
          </w:p>
        </w:tc>
        <w:tc>
          <w:tcPr>
            <w:tcW w:w="202" w:type="pct"/>
            <w:shd w:val="clear" w:color="auto" w:fill="FFFFCC"/>
            <w:noWrap/>
            <w:vAlign w:val="bottom"/>
            <w:hideMark/>
          </w:tcPr>
          <w:p w14:paraId="04B7FEC1"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2.389</w:t>
            </w:r>
          </w:p>
        </w:tc>
        <w:tc>
          <w:tcPr>
            <w:tcW w:w="203" w:type="pct"/>
            <w:shd w:val="clear" w:color="auto" w:fill="FFFFCC"/>
            <w:noWrap/>
            <w:vAlign w:val="bottom"/>
            <w:hideMark/>
          </w:tcPr>
          <w:p w14:paraId="21B4D70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2.500</w:t>
            </w:r>
          </w:p>
        </w:tc>
        <w:tc>
          <w:tcPr>
            <w:tcW w:w="203" w:type="pct"/>
            <w:shd w:val="clear" w:color="auto" w:fill="FFFFCC"/>
            <w:noWrap/>
            <w:vAlign w:val="bottom"/>
            <w:hideMark/>
          </w:tcPr>
          <w:p w14:paraId="31AAFC9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07AA0CA6"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21B3E83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0DE04A6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1.500</w:t>
            </w:r>
          </w:p>
        </w:tc>
        <w:tc>
          <w:tcPr>
            <w:tcW w:w="203" w:type="pct"/>
            <w:shd w:val="clear" w:color="auto" w:fill="FFFFCC"/>
            <w:noWrap/>
            <w:vAlign w:val="bottom"/>
            <w:hideMark/>
          </w:tcPr>
          <w:p w14:paraId="7092B1F2"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2.111</w:t>
            </w:r>
          </w:p>
        </w:tc>
        <w:tc>
          <w:tcPr>
            <w:tcW w:w="203" w:type="pct"/>
            <w:shd w:val="clear" w:color="auto" w:fill="FFFFCC"/>
            <w:noWrap/>
            <w:vAlign w:val="bottom"/>
            <w:hideMark/>
          </w:tcPr>
          <w:p w14:paraId="46C1860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2.333</w:t>
            </w:r>
          </w:p>
        </w:tc>
        <w:tc>
          <w:tcPr>
            <w:tcW w:w="203" w:type="pct"/>
            <w:shd w:val="clear" w:color="auto" w:fill="FFFFCC"/>
            <w:noWrap/>
            <w:vAlign w:val="bottom"/>
            <w:hideMark/>
          </w:tcPr>
          <w:p w14:paraId="093F90CA"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3.000</w:t>
            </w:r>
          </w:p>
        </w:tc>
        <w:tc>
          <w:tcPr>
            <w:tcW w:w="203" w:type="pct"/>
            <w:shd w:val="clear" w:color="auto" w:fill="FFFFCC"/>
            <w:noWrap/>
            <w:vAlign w:val="bottom"/>
            <w:hideMark/>
          </w:tcPr>
          <w:p w14:paraId="66A24B7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1.944</w:t>
            </w:r>
          </w:p>
        </w:tc>
        <w:tc>
          <w:tcPr>
            <w:tcW w:w="203" w:type="pct"/>
            <w:shd w:val="clear" w:color="auto" w:fill="FFFFCC"/>
            <w:noWrap/>
            <w:vAlign w:val="bottom"/>
            <w:hideMark/>
          </w:tcPr>
          <w:p w14:paraId="7B368D10"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76CEA7C7"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1.444</w:t>
            </w:r>
          </w:p>
        </w:tc>
        <w:tc>
          <w:tcPr>
            <w:tcW w:w="203" w:type="pct"/>
            <w:shd w:val="clear" w:color="auto" w:fill="FFFFCC"/>
            <w:noWrap/>
            <w:vAlign w:val="bottom"/>
            <w:hideMark/>
          </w:tcPr>
          <w:p w14:paraId="71077EFE"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2.778</w:t>
            </w:r>
          </w:p>
        </w:tc>
        <w:tc>
          <w:tcPr>
            <w:tcW w:w="203" w:type="pct"/>
            <w:shd w:val="clear" w:color="auto" w:fill="FFFFCC"/>
            <w:noWrap/>
            <w:vAlign w:val="bottom"/>
            <w:hideMark/>
          </w:tcPr>
          <w:p w14:paraId="479FC04C"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2.833</w:t>
            </w:r>
          </w:p>
        </w:tc>
        <w:tc>
          <w:tcPr>
            <w:tcW w:w="203" w:type="pct"/>
            <w:shd w:val="clear" w:color="auto" w:fill="FFFFCC"/>
            <w:noWrap/>
            <w:vAlign w:val="bottom"/>
            <w:hideMark/>
          </w:tcPr>
          <w:p w14:paraId="56A0FE59"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3.778</w:t>
            </w:r>
          </w:p>
        </w:tc>
        <w:tc>
          <w:tcPr>
            <w:tcW w:w="203" w:type="pct"/>
            <w:shd w:val="clear" w:color="auto" w:fill="FFFFCC"/>
            <w:noWrap/>
            <w:vAlign w:val="bottom"/>
            <w:hideMark/>
          </w:tcPr>
          <w:p w14:paraId="794A74E5"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2.222</w:t>
            </w:r>
          </w:p>
        </w:tc>
        <w:tc>
          <w:tcPr>
            <w:tcW w:w="203" w:type="pct"/>
            <w:shd w:val="clear" w:color="auto" w:fill="FFFFCC"/>
            <w:noWrap/>
            <w:vAlign w:val="bottom"/>
            <w:hideMark/>
          </w:tcPr>
          <w:p w14:paraId="387369D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1.889</w:t>
            </w:r>
          </w:p>
        </w:tc>
        <w:tc>
          <w:tcPr>
            <w:tcW w:w="203" w:type="pct"/>
            <w:shd w:val="clear" w:color="auto" w:fill="FFFFCC"/>
            <w:noWrap/>
            <w:vAlign w:val="bottom"/>
            <w:hideMark/>
          </w:tcPr>
          <w:p w14:paraId="3EB0C95B" w14:textId="77777777"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1.611</w:t>
            </w:r>
          </w:p>
        </w:tc>
        <w:tc>
          <w:tcPr>
            <w:tcW w:w="340" w:type="pct"/>
            <w:shd w:val="clear" w:color="auto" w:fill="FFFFCC"/>
            <w:noWrap/>
            <w:vAlign w:val="bottom"/>
            <w:hideMark/>
          </w:tcPr>
          <w:p w14:paraId="1F2976E3" w14:textId="607B67B5" w:rsidR="00EE6B38" w:rsidRPr="005D3CE2" w:rsidRDefault="00EE6B38" w:rsidP="00EE6B38">
            <w:pPr>
              <w:spacing w:after="0" w:line="240" w:lineRule="auto"/>
              <w:jc w:val="center"/>
              <w:rPr>
                <w:rFonts w:ascii="Times New Roman" w:eastAsia="Times New Roman" w:hAnsi="Times New Roman" w:cs="Times New Roman"/>
                <w:color w:val="000000"/>
                <w:sz w:val="14"/>
                <w:szCs w:val="14"/>
              </w:rPr>
            </w:pPr>
            <w:r w:rsidRPr="005D3CE2">
              <w:rPr>
                <w:rFonts w:ascii="Times New Roman" w:eastAsia="Times New Roman" w:hAnsi="Times New Roman" w:cs="Times New Roman"/>
                <w:color w:val="000000"/>
                <w:sz w:val="14"/>
                <w:szCs w:val="14"/>
              </w:rPr>
              <w:t>0</w:t>
            </w:r>
          </w:p>
        </w:tc>
      </w:tr>
    </w:tbl>
    <w:p w14:paraId="45DDF300" w14:textId="77777777" w:rsidR="00EE6B38" w:rsidRPr="005D3CE2" w:rsidRDefault="00EE6B38" w:rsidP="00D91E79">
      <w:pPr>
        <w:autoSpaceDE w:val="0"/>
        <w:autoSpaceDN w:val="0"/>
        <w:adjustRightInd w:val="0"/>
        <w:spacing w:after="0" w:line="240" w:lineRule="auto"/>
        <w:jc w:val="both"/>
        <w:rPr>
          <w:rFonts w:ascii="Times New Roman" w:hAnsi="Times New Roman" w:cs="Times New Roman"/>
          <w:sz w:val="24"/>
          <w:szCs w:val="24"/>
        </w:rPr>
      </w:pPr>
    </w:p>
    <w:p w14:paraId="12853C73" w14:textId="68D81D03" w:rsidR="005E2CF5" w:rsidRPr="005D3CE2" w:rsidRDefault="005E2CF5" w:rsidP="00D91E79">
      <w:pPr>
        <w:autoSpaceDE w:val="0"/>
        <w:autoSpaceDN w:val="0"/>
        <w:adjustRightInd w:val="0"/>
        <w:spacing w:after="0" w:line="240" w:lineRule="auto"/>
        <w:jc w:val="both"/>
        <w:rPr>
          <w:rFonts w:ascii="Times New Roman" w:hAnsi="Times New Roman" w:cs="Times New Roman"/>
          <w:sz w:val="24"/>
          <w:szCs w:val="24"/>
        </w:rPr>
      </w:pPr>
      <w:r w:rsidRPr="005D3CE2">
        <w:rPr>
          <w:rFonts w:ascii="Times New Roman" w:hAnsi="Times New Roman" w:cs="Times New Roman"/>
          <w:sz w:val="24"/>
          <w:szCs w:val="24"/>
        </w:rPr>
        <w:t>Based on the responses of the experts</w:t>
      </w:r>
      <w:r w:rsidR="00804BC9" w:rsidRPr="005D3CE2">
        <w:rPr>
          <w:rFonts w:ascii="Times New Roman" w:hAnsi="Times New Roman" w:cs="Times New Roman"/>
          <w:sz w:val="24"/>
          <w:szCs w:val="24"/>
        </w:rPr>
        <w:t xml:space="preserve">, </w:t>
      </w:r>
      <w:r w:rsidR="006D59D9" w:rsidRPr="005D3CE2">
        <w:rPr>
          <w:rFonts w:ascii="Times New Roman" w:hAnsi="Times New Roman" w:cs="Times New Roman"/>
          <w:sz w:val="24"/>
          <w:szCs w:val="24"/>
        </w:rPr>
        <w:t>an average</w:t>
      </w:r>
      <w:r w:rsidRPr="005D3CE2">
        <w:rPr>
          <w:rFonts w:ascii="Times New Roman" w:hAnsi="Times New Roman" w:cs="Times New Roman"/>
          <w:sz w:val="24"/>
          <w:szCs w:val="24"/>
        </w:rPr>
        <w:t xml:space="preserve"> </w:t>
      </w:r>
      <w:r w:rsidR="006D59D9" w:rsidRPr="005D3CE2">
        <w:rPr>
          <w:rFonts w:ascii="Times New Roman" w:hAnsi="Times New Roman" w:cs="Times New Roman"/>
          <w:sz w:val="24"/>
          <w:szCs w:val="24"/>
        </w:rPr>
        <w:t>matrix is</w:t>
      </w:r>
      <w:r w:rsidRPr="005D3CE2">
        <w:rPr>
          <w:rFonts w:ascii="Times New Roman" w:hAnsi="Times New Roman" w:cs="Times New Roman"/>
          <w:sz w:val="24"/>
          <w:szCs w:val="24"/>
        </w:rPr>
        <w:t xml:space="preserve"> </w:t>
      </w:r>
      <w:r w:rsidR="00804BC9" w:rsidRPr="005D3CE2">
        <w:rPr>
          <w:rFonts w:ascii="Times New Roman" w:hAnsi="Times New Roman" w:cs="Times New Roman"/>
          <w:sz w:val="24"/>
          <w:szCs w:val="24"/>
        </w:rPr>
        <w:t xml:space="preserve">derived using equation (1) </w:t>
      </w:r>
      <w:r w:rsidRPr="005D3CE2">
        <w:rPr>
          <w:rFonts w:ascii="Times New Roman" w:hAnsi="Times New Roman" w:cs="Times New Roman"/>
          <w:sz w:val="24"/>
          <w:szCs w:val="24"/>
        </w:rPr>
        <w:t>a</w:t>
      </w:r>
      <w:r w:rsidR="00DC1BA6" w:rsidRPr="005D3CE2">
        <w:rPr>
          <w:rFonts w:ascii="Times New Roman" w:hAnsi="Times New Roman" w:cs="Times New Roman"/>
          <w:sz w:val="24"/>
          <w:szCs w:val="24"/>
        </w:rPr>
        <w:t xml:space="preserve">s </w:t>
      </w:r>
      <w:r w:rsidRPr="005D3CE2">
        <w:rPr>
          <w:rFonts w:ascii="Times New Roman" w:hAnsi="Times New Roman" w:cs="Times New Roman"/>
          <w:sz w:val="24"/>
          <w:szCs w:val="24"/>
        </w:rPr>
        <w:t>shown in Table 2.</w:t>
      </w:r>
      <w:r w:rsidR="00D41708" w:rsidRPr="005D3CE2">
        <w:rPr>
          <w:rFonts w:ascii="Times New Roman" w:hAnsi="Times New Roman" w:cs="Times New Roman"/>
          <w:sz w:val="24"/>
          <w:szCs w:val="24"/>
        </w:rPr>
        <w:t xml:space="preserve"> </w:t>
      </w:r>
    </w:p>
    <w:p w14:paraId="77085FF3" w14:textId="77777777" w:rsidR="005E2CF5" w:rsidRPr="005D3CE2" w:rsidRDefault="005E2CF5" w:rsidP="00D91E79">
      <w:pPr>
        <w:autoSpaceDE w:val="0"/>
        <w:autoSpaceDN w:val="0"/>
        <w:adjustRightInd w:val="0"/>
        <w:spacing w:after="0" w:line="240" w:lineRule="auto"/>
        <w:jc w:val="both"/>
        <w:rPr>
          <w:rFonts w:ascii="Times New Roman" w:hAnsi="Times New Roman" w:cs="Times New Roman"/>
          <w:sz w:val="24"/>
          <w:szCs w:val="24"/>
        </w:rPr>
      </w:pPr>
    </w:p>
    <w:p w14:paraId="79CAFE2D" w14:textId="3C5F1AE8" w:rsidR="00D91E79" w:rsidRPr="005D3CE2" w:rsidRDefault="00D91E79" w:rsidP="00D91E79">
      <w:pPr>
        <w:autoSpaceDE w:val="0"/>
        <w:autoSpaceDN w:val="0"/>
        <w:adjustRightInd w:val="0"/>
        <w:spacing w:after="0" w:line="240" w:lineRule="auto"/>
        <w:jc w:val="both"/>
        <w:rPr>
          <w:rFonts w:ascii="Times New Roman" w:hAnsi="Times New Roman" w:cs="Times New Roman"/>
          <w:sz w:val="24"/>
          <w:szCs w:val="24"/>
        </w:rPr>
      </w:pPr>
      <w:r w:rsidRPr="005D3CE2">
        <w:rPr>
          <w:rFonts w:ascii="Times New Roman" w:hAnsi="Times New Roman" w:cs="Times New Roman"/>
          <w:b/>
          <w:bCs/>
          <w:i/>
          <w:iCs/>
          <w:sz w:val="24"/>
          <w:szCs w:val="24"/>
        </w:rPr>
        <w:t>Step 2</w:t>
      </w:r>
      <w:r w:rsidRPr="005D3CE2">
        <w:rPr>
          <w:rFonts w:ascii="Times New Roman" w:hAnsi="Times New Roman" w:cs="Times New Roman"/>
          <w:sz w:val="24"/>
          <w:szCs w:val="24"/>
        </w:rPr>
        <w:t xml:space="preserve">: The matrix normalization was obtained by applying Eqs. (2 and 3) </w:t>
      </w:r>
    </w:p>
    <w:p w14:paraId="7B8604EC" w14:textId="77777777" w:rsidR="00D91E79" w:rsidRPr="005D3CE2" w:rsidRDefault="00D91E79" w:rsidP="00D91E79">
      <w:pPr>
        <w:autoSpaceDE w:val="0"/>
        <w:autoSpaceDN w:val="0"/>
        <w:adjustRightInd w:val="0"/>
        <w:spacing w:after="0" w:line="240" w:lineRule="auto"/>
        <w:jc w:val="both"/>
        <w:rPr>
          <w:rFonts w:ascii="Times New Roman" w:hAnsi="Times New Roman" w:cs="Times New Roman"/>
          <w:sz w:val="24"/>
          <w:szCs w:val="24"/>
        </w:rPr>
      </w:pPr>
    </w:p>
    <w:p w14:paraId="5F77C63F" w14:textId="32AD921A" w:rsidR="00D91E79" w:rsidRPr="005D3CE2" w:rsidRDefault="00D91E79" w:rsidP="00D41708">
      <w:pPr>
        <w:spacing w:line="360" w:lineRule="auto"/>
        <w:ind w:left="142"/>
        <w:jc w:val="both"/>
        <w:rPr>
          <w:rFonts w:ascii="Times New Roman" w:hAnsi="Times New Roman" w:cs="Times New Roman"/>
          <w:sz w:val="20"/>
          <w:szCs w:val="20"/>
        </w:rPr>
      </w:pPr>
      <w:r w:rsidRPr="005D3CE2">
        <w:rPr>
          <w:rFonts w:ascii="Times New Roman" w:hAnsi="Times New Roman" w:cs="Times New Roman"/>
          <w:i/>
          <w:iCs/>
          <w:sz w:val="20"/>
          <w:szCs w:val="20"/>
        </w:rPr>
        <w:t xml:space="preserve">U </w:t>
      </w:r>
      <w:r w:rsidRPr="005D3CE2">
        <w:rPr>
          <w:rFonts w:ascii="Symbol" w:hAnsi="Symbol" w:cs="Symbol"/>
          <w:sz w:val="20"/>
          <w:szCs w:val="20"/>
        </w:rPr>
        <w:t></w:t>
      </w:r>
      <w:r w:rsidRPr="005D3CE2">
        <w:rPr>
          <w:rFonts w:ascii="Symbol" w:hAnsi="Symbol" w:cs="Symbol"/>
          <w:sz w:val="20"/>
          <w:szCs w:val="20"/>
        </w:rPr>
        <w:t></w:t>
      </w:r>
      <w:r w:rsidRPr="005D3CE2">
        <w:rPr>
          <w:rFonts w:ascii="Times New Roman" w:hAnsi="Times New Roman" w:cs="Times New Roman"/>
          <w:i/>
          <w:iCs/>
          <w:sz w:val="20"/>
          <w:szCs w:val="20"/>
        </w:rPr>
        <w:t xml:space="preserve">k </w:t>
      </w:r>
      <w:r w:rsidRPr="005D3CE2">
        <w:rPr>
          <w:rFonts w:ascii="Symbol" w:hAnsi="Symbol" w:cs="Symbol"/>
          <w:sz w:val="20"/>
          <w:szCs w:val="20"/>
        </w:rPr>
        <w:t></w:t>
      </w:r>
      <w:r w:rsidRPr="005D3CE2">
        <w:rPr>
          <w:rFonts w:ascii="Times New Roman" w:hAnsi="Times New Roman" w:cs="Times New Roman"/>
          <w:i/>
          <w:iCs/>
          <w:sz w:val="20"/>
          <w:szCs w:val="20"/>
        </w:rPr>
        <w:t>V</w:t>
      </w:r>
      <w:r w:rsidRPr="005D3CE2">
        <w:rPr>
          <w:rFonts w:ascii="Times New Roman" w:hAnsi="Times New Roman" w:cs="Times New Roman"/>
          <w:sz w:val="20"/>
          <w:szCs w:val="20"/>
        </w:rPr>
        <w:t>,</w:t>
      </w:r>
      <w:r w:rsidRPr="005D3CE2">
        <w:rPr>
          <w:rFonts w:ascii="Times New Roman" w:hAnsi="Times New Roman" w:cs="Times New Roman"/>
          <w:sz w:val="20"/>
          <w:szCs w:val="20"/>
        </w:rPr>
        <w:tab/>
      </w:r>
      <w:r w:rsidRPr="005D3CE2">
        <w:rPr>
          <w:rFonts w:ascii="Times New Roman" w:hAnsi="Times New Roman" w:cs="Times New Roman"/>
          <w:sz w:val="20"/>
          <w:szCs w:val="20"/>
        </w:rPr>
        <w:tab/>
      </w:r>
      <w:r w:rsidRPr="005D3CE2">
        <w:rPr>
          <w:rFonts w:ascii="Times New Roman" w:hAnsi="Times New Roman" w:cs="Times New Roman"/>
          <w:sz w:val="20"/>
          <w:szCs w:val="20"/>
        </w:rPr>
        <w:tab/>
      </w:r>
      <w:r w:rsidRPr="005D3CE2">
        <w:rPr>
          <w:rFonts w:ascii="Times New Roman" w:hAnsi="Times New Roman" w:cs="Times New Roman"/>
          <w:sz w:val="20"/>
          <w:szCs w:val="20"/>
        </w:rPr>
        <w:tab/>
      </w:r>
      <w:r w:rsidRPr="005D3CE2">
        <w:rPr>
          <w:rFonts w:ascii="Times New Roman" w:hAnsi="Times New Roman" w:cs="Times New Roman"/>
          <w:sz w:val="20"/>
          <w:szCs w:val="20"/>
        </w:rPr>
        <w:tab/>
      </w:r>
      <w:r w:rsidRPr="005D3CE2">
        <w:rPr>
          <w:rFonts w:ascii="Times New Roman" w:hAnsi="Times New Roman" w:cs="Times New Roman"/>
          <w:sz w:val="20"/>
          <w:szCs w:val="20"/>
        </w:rPr>
        <w:tab/>
      </w:r>
      <w:r w:rsidRPr="005D3CE2">
        <w:rPr>
          <w:rFonts w:ascii="Times New Roman" w:hAnsi="Times New Roman" w:cs="Times New Roman"/>
          <w:sz w:val="20"/>
          <w:szCs w:val="20"/>
        </w:rPr>
        <w:tab/>
        <w:t xml:space="preserve">      </w:t>
      </w:r>
      <m:oMath>
        <m:r>
          <w:rPr>
            <w:rFonts w:ascii="Cambria Math" w:hAnsi="Cambria Math" w:cs="Times New Roman"/>
            <w:sz w:val="20"/>
            <w:szCs w:val="20"/>
          </w:rPr>
          <m:t xml:space="preserve">                </m:t>
        </m:r>
        <m:r>
          <m:rPr>
            <m:sty m:val="p"/>
          </m:rPr>
          <w:rPr>
            <w:rFonts w:ascii="Cambria Math" w:hAnsi="Cambria Math" w:cs="Times New Roman"/>
          </w:rPr>
          <m:t>…………….. …………..</m:t>
        </m:r>
        <m:r>
          <w:rPr>
            <w:rFonts w:ascii="Cambria Math" w:hAnsi="Cambria Math" w:cs="Times New Roman"/>
          </w:rPr>
          <m:t>(2)</m:t>
        </m:r>
      </m:oMath>
    </w:p>
    <w:p w14:paraId="10FD4A1D" w14:textId="0D8B39F9" w:rsidR="00D91E79" w:rsidRPr="005D3CE2" w:rsidRDefault="00D91E79" w:rsidP="00D91E79">
      <w:pPr>
        <w:spacing w:line="360" w:lineRule="auto"/>
        <w:ind w:left="142"/>
        <w:jc w:val="both"/>
        <w:rPr>
          <w:rFonts w:cs="Times New Roman"/>
        </w:rPr>
      </w:pPr>
      <m:oMathPara>
        <m:oMathParaPr>
          <m:jc m:val="left"/>
        </m:oMathParaPr>
        <m:oMath>
          <m:r>
            <m:rPr>
              <m:sty m:val="p"/>
            </m:rPr>
            <w:rPr>
              <w:rFonts w:ascii="Cambria Math" w:hAnsi="Cambria Math" w:cs="Times New Roman"/>
            </w:rPr>
            <w:lastRenderedPageBreak/>
            <m:t>k= Min</m:t>
          </m:r>
          <m:d>
            <m:dPr>
              <m:begChr m:val="["/>
              <m:endChr m:val="]"/>
              <m:ctrlPr>
                <w:rPr>
                  <w:rFonts w:ascii="Cambria Math" w:hAnsi="Cambria Math" w:cs="Times New Roman"/>
                </w:rPr>
              </m:ctrlPr>
            </m:dPr>
            <m:e>
              <m:f>
                <m:fPr>
                  <m:ctrlPr>
                    <w:rPr>
                      <w:rFonts w:ascii="Cambria Math" w:hAnsi="Cambria Math" w:cs="Times New Roman"/>
                      <w:bCs/>
                    </w:rPr>
                  </m:ctrlPr>
                </m:fPr>
                <m:num>
                  <m:r>
                    <m:rPr>
                      <m:sty m:val="p"/>
                    </m:rPr>
                    <w:rPr>
                      <w:rFonts w:ascii="Cambria Math" w:hAnsi="Cambria Math" w:cs="Times New Roman"/>
                    </w:rPr>
                    <m:t>1</m:t>
                  </m:r>
                </m:num>
                <m:den>
                  <m:r>
                    <w:rPr>
                      <w:rFonts w:ascii="Cambria Math" w:hAnsi="Cambria Math" w:cs="Times New Roman"/>
                    </w:rPr>
                    <m:t>Max</m:t>
                  </m:r>
                  <m:nary>
                    <m:naryPr>
                      <m:chr m:val="∑"/>
                      <m:limLoc m:val="subSup"/>
                      <m:ctrlPr>
                        <w:rPr>
                          <w:rFonts w:ascii="Cambria Math" w:hAnsi="Cambria Math" w:cs="Times New Roman"/>
                          <w:bCs/>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bCs/>
                              <w:i/>
                            </w:rPr>
                          </m:ctrlPr>
                        </m:sSubPr>
                        <m:e>
                          <m:r>
                            <w:rPr>
                              <w:rFonts w:ascii="Cambria Math" w:hAnsi="Cambria Math" w:cs="Times New Roman"/>
                            </w:rPr>
                            <m:t>a</m:t>
                          </m:r>
                        </m:e>
                        <m:sub>
                          <m:r>
                            <w:rPr>
                              <w:rFonts w:ascii="Cambria Math" w:hAnsi="Cambria Math" w:cs="Times New Roman"/>
                            </w:rPr>
                            <m:t>ij</m:t>
                          </m:r>
                        </m:sub>
                      </m:sSub>
                    </m:e>
                  </m:nary>
                </m:den>
              </m:f>
              <m:r>
                <w:rPr>
                  <w:rFonts w:ascii="Cambria Math" w:hAnsi="Cambria Math" w:cs="Times New Roman"/>
                </w:rPr>
                <m:t xml:space="preserve">, </m:t>
              </m:r>
              <m:f>
                <m:fPr>
                  <m:ctrlPr>
                    <w:rPr>
                      <w:rFonts w:ascii="Cambria Math" w:hAnsi="Cambria Math" w:cs="Times New Roman"/>
                      <w:bCs/>
                    </w:rPr>
                  </m:ctrlPr>
                </m:fPr>
                <m:num>
                  <m:r>
                    <m:rPr>
                      <m:sty m:val="p"/>
                    </m:rPr>
                    <w:rPr>
                      <w:rFonts w:ascii="Cambria Math" w:hAnsi="Cambria Math" w:cs="Times New Roman"/>
                    </w:rPr>
                    <m:t>1</m:t>
                  </m:r>
                </m:num>
                <m:den>
                  <m:r>
                    <w:rPr>
                      <w:rFonts w:ascii="Cambria Math" w:hAnsi="Cambria Math" w:cs="Times New Roman"/>
                    </w:rPr>
                    <m:t>Max</m:t>
                  </m:r>
                  <m:nary>
                    <m:naryPr>
                      <m:chr m:val="∑"/>
                      <m:limLoc m:val="subSup"/>
                      <m:ctrlPr>
                        <w:rPr>
                          <w:rFonts w:ascii="Cambria Math" w:hAnsi="Cambria Math" w:cs="Times New Roman"/>
                          <w:bCs/>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bCs/>
                              <w:i/>
                            </w:rPr>
                          </m:ctrlPr>
                        </m:sSubPr>
                        <m:e>
                          <m:r>
                            <w:rPr>
                              <w:rFonts w:ascii="Cambria Math" w:hAnsi="Cambria Math" w:cs="Times New Roman"/>
                            </w:rPr>
                            <m:t>a</m:t>
                          </m:r>
                        </m:e>
                        <m:sub>
                          <m:r>
                            <w:rPr>
                              <w:rFonts w:ascii="Cambria Math" w:hAnsi="Cambria Math" w:cs="Times New Roman"/>
                            </w:rPr>
                            <m:t>ij</m:t>
                          </m:r>
                        </m:sub>
                      </m:sSub>
                    </m:e>
                  </m:nary>
                </m:den>
              </m:f>
            </m:e>
          </m:d>
          <m:r>
            <m:rPr>
              <m:sty m:val="p"/>
            </m:rPr>
            <w:rPr>
              <w:rFonts w:ascii="Cambria Math" w:hAnsi="Cambria Math" w:cs="Times New Roman"/>
            </w:rPr>
            <m:t xml:space="preserve">                                                                …………….. …………..</m:t>
          </m:r>
          <m:r>
            <w:rPr>
              <w:rFonts w:ascii="Cambria Math" w:hAnsi="Cambria Math" w:cs="Times New Roman"/>
            </w:rPr>
            <m:t>(3)</m:t>
          </m:r>
        </m:oMath>
      </m:oMathPara>
    </w:p>
    <w:p w14:paraId="4B2AA047" w14:textId="436F5B77" w:rsidR="00D41708" w:rsidRPr="005D3CE2" w:rsidRDefault="00D41708" w:rsidP="002C0328">
      <w:pPr>
        <w:rPr>
          <w:rFonts w:ascii="Times New Roman" w:hAnsi="Times New Roman" w:cs="Times New Roman"/>
          <w:bCs/>
          <w:sz w:val="24"/>
          <w:szCs w:val="24"/>
        </w:rPr>
      </w:pPr>
      <w:r w:rsidRPr="005D3CE2">
        <w:rPr>
          <w:rFonts w:ascii="Times New Roman" w:hAnsi="Times New Roman" w:cs="Times New Roman"/>
          <w:bCs/>
          <w:sz w:val="24"/>
          <w:szCs w:val="24"/>
        </w:rPr>
        <w:t xml:space="preserve">A normalized matrix is developed using </w:t>
      </w:r>
      <w:r w:rsidR="000964F1" w:rsidRPr="005D3CE2">
        <w:rPr>
          <w:rFonts w:ascii="Times New Roman" w:hAnsi="Times New Roman" w:cs="Times New Roman"/>
          <w:bCs/>
          <w:sz w:val="24"/>
          <w:szCs w:val="24"/>
        </w:rPr>
        <w:t>E</w:t>
      </w:r>
      <w:r w:rsidRPr="005D3CE2">
        <w:rPr>
          <w:rFonts w:ascii="Times New Roman" w:hAnsi="Times New Roman" w:cs="Times New Roman"/>
          <w:bCs/>
          <w:sz w:val="24"/>
          <w:szCs w:val="24"/>
        </w:rPr>
        <w:t>quation</w:t>
      </w:r>
      <w:r w:rsidR="00DC1BA6" w:rsidRPr="005D3CE2">
        <w:rPr>
          <w:rFonts w:ascii="Times New Roman" w:hAnsi="Times New Roman" w:cs="Times New Roman"/>
          <w:bCs/>
          <w:sz w:val="24"/>
          <w:szCs w:val="24"/>
        </w:rPr>
        <w:t>s</w:t>
      </w:r>
      <w:r w:rsidRPr="005D3CE2">
        <w:rPr>
          <w:rFonts w:ascii="Times New Roman" w:hAnsi="Times New Roman" w:cs="Times New Roman"/>
          <w:bCs/>
          <w:sz w:val="24"/>
          <w:szCs w:val="24"/>
        </w:rPr>
        <w:t xml:space="preserve"> (2) and (3</w:t>
      </w:r>
      <w:r w:rsidR="006D59D9" w:rsidRPr="005D3CE2">
        <w:rPr>
          <w:rFonts w:ascii="Times New Roman" w:hAnsi="Times New Roman" w:cs="Times New Roman"/>
          <w:bCs/>
          <w:sz w:val="24"/>
          <w:szCs w:val="24"/>
        </w:rPr>
        <w:t>) shown</w:t>
      </w:r>
      <w:r w:rsidRPr="005D3CE2">
        <w:rPr>
          <w:rFonts w:ascii="Times New Roman" w:hAnsi="Times New Roman" w:cs="Times New Roman"/>
          <w:bCs/>
          <w:sz w:val="24"/>
          <w:szCs w:val="24"/>
        </w:rPr>
        <w:t xml:space="preserve"> in Table 3. </w:t>
      </w:r>
    </w:p>
    <w:tbl>
      <w:tblPr>
        <w:tblpPr w:leftFromText="180" w:rightFromText="180" w:vertAnchor="text" w:horzAnchor="margin" w:tblpXSpec="center" w:tblpY="454"/>
        <w:tblW w:w="5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459"/>
        <w:gridCol w:w="601"/>
        <w:gridCol w:w="601"/>
        <w:gridCol w:w="601"/>
        <w:gridCol w:w="601"/>
        <w:gridCol w:w="601"/>
        <w:gridCol w:w="601"/>
        <w:gridCol w:w="601"/>
        <w:gridCol w:w="601"/>
        <w:gridCol w:w="601"/>
        <w:gridCol w:w="601"/>
        <w:gridCol w:w="601"/>
        <w:gridCol w:w="601"/>
        <w:gridCol w:w="601"/>
        <w:gridCol w:w="601"/>
        <w:gridCol w:w="601"/>
        <w:gridCol w:w="601"/>
        <w:gridCol w:w="601"/>
        <w:gridCol w:w="601"/>
        <w:gridCol w:w="601"/>
        <w:gridCol w:w="601"/>
        <w:gridCol w:w="601"/>
        <w:gridCol w:w="601"/>
        <w:gridCol w:w="600"/>
      </w:tblGrid>
      <w:tr w:rsidR="00BE1FC0" w:rsidRPr="004E3F34" w14:paraId="678B2367" w14:textId="77777777" w:rsidTr="004E3F34">
        <w:trPr>
          <w:trHeight w:val="127"/>
        </w:trPr>
        <w:tc>
          <w:tcPr>
            <w:tcW w:w="160" w:type="pct"/>
            <w:shd w:val="clear" w:color="auto" w:fill="FFFFCC"/>
            <w:vAlign w:val="bottom"/>
            <w:hideMark/>
          </w:tcPr>
          <w:p w14:paraId="118D915D" w14:textId="6AB3C615" w:rsidR="004E3F34" w:rsidRPr="004E3F34" w:rsidRDefault="004E3F34" w:rsidP="004E3F34">
            <w:pPr>
              <w:spacing w:after="0" w:line="240" w:lineRule="auto"/>
              <w:jc w:val="center"/>
              <w:rPr>
                <w:rFonts w:ascii="Times New Roman" w:eastAsia="Times New Roman" w:hAnsi="Times New Roman" w:cs="Times New Roman"/>
                <w:b/>
                <w:bCs/>
                <w:color w:val="000000"/>
                <w:sz w:val="14"/>
                <w:szCs w:val="14"/>
              </w:rPr>
            </w:pPr>
            <w:r w:rsidRPr="004E3F34">
              <w:rPr>
                <w:rFonts w:ascii="Times New Roman" w:hAnsi="Times New Roman" w:cs="Times New Roman"/>
                <w:color w:val="000000"/>
              </w:rPr>
              <w:t> </w:t>
            </w:r>
          </w:p>
        </w:tc>
        <w:tc>
          <w:tcPr>
            <w:tcW w:w="210" w:type="pct"/>
            <w:shd w:val="clear" w:color="auto" w:fill="FFFFCC"/>
            <w:noWrap/>
            <w:vAlign w:val="center"/>
            <w:hideMark/>
          </w:tcPr>
          <w:p w14:paraId="7F0E55CD" w14:textId="6647C49F"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w:t>
            </w:r>
          </w:p>
        </w:tc>
        <w:tc>
          <w:tcPr>
            <w:tcW w:w="210" w:type="pct"/>
            <w:shd w:val="clear" w:color="auto" w:fill="FFFFCC"/>
            <w:noWrap/>
            <w:vAlign w:val="center"/>
            <w:hideMark/>
          </w:tcPr>
          <w:p w14:paraId="63FEA271" w14:textId="28C1427E"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w:t>
            </w:r>
          </w:p>
        </w:tc>
        <w:tc>
          <w:tcPr>
            <w:tcW w:w="210" w:type="pct"/>
            <w:shd w:val="clear" w:color="auto" w:fill="FFFFCC"/>
            <w:noWrap/>
            <w:vAlign w:val="center"/>
            <w:hideMark/>
          </w:tcPr>
          <w:p w14:paraId="3AAAA464" w14:textId="261EF4CC"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V3</w:t>
            </w:r>
          </w:p>
        </w:tc>
        <w:tc>
          <w:tcPr>
            <w:tcW w:w="210" w:type="pct"/>
            <w:shd w:val="clear" w:color="auto" w:fill="FFFFCC"/>
            <w:noWrap/>
            <w:vAlign w:val="center"/>
            <w:hideMark/>
          </w:tcPr>
          <w:p w14:paraId="3F7153EA" w14:textId="58538E39"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V4</w:t>
            </w:r>
          </w:p>
        </w:tc>
        <w:tc>
          <w:tcPr>
            <w:tcW w:w="210" w:type="pct"/>
            <w:shd w:val="clear" w:color="auto" w:fill="FFFFCC"/>
            <w:noWrap/>
            <w:vAlign w:val="center"/>
            <w:hideMark/>
          </w:tcPr>
          <w:p w14:paraId="79AD0BB3" w14:textId="72046EA9" w:rsidR="004E3F34" w:rsidRPr="004E3F34" w:rsidRDefault="00B90606" w:rsidP="004E3F34">
            <w:pPr>
              <w:spacing w:after="0" w:line="240" w:lineRule="auto"/>
              <w:jc w:val="center"/>
              <w:rPr>
                <w:rFonts w:ascii="Times New Roman" w:eastAsia="Times New Roman" w:hAnsi="Times New Roman" w:cs="Times New Roman"/>
                <w:b/>
                <w:color w:val="000000"/>
                <w:sz w:val="14"/>
                <w:szCs w:val="14"/>
              </w:rPr>
            </w:pPr>
            <w:r>
              <w:rPr>
                <w:rFonts w:ascii="Times New Roman" w:hAnsi="Times New Roman" w:cs="Times New Roman"/>
                <w:b/>
                <w:bCs/>
                <w:color w:val="000000"/>
                <w:sz w:val="14"/>
                <w:szCs w:val="14"/>
              </w:rPr>
              <w:t>V</w:t>
            </w:r>
            <w:r w:rsidR="004E3F34" w:rsidRPr="004E3F34">
              <w:rPr>
                <w:rFonts w:ascii="Times New Roman" w:hAnsi="Times New Roman" w:cs="Times New Roman"/>
                <w:b/>
                <w:bCs/>
                <w:color w:val="000000"/>
                <w:sz w:val="14"/>
                <w:szCs w:val="14"/>
              </w:rPr>
              <w:t>5</w:t>
            </w:r>
          </w:p>
        </w:tc>
        <w:tc>
          <w:tcPr>
            <w:tcW w:w="210" w:type="pct"/>
            <w:shd w:val="clear" w:color="auto" w:fill="FFFFCC"/>
            <w:noWrap/>
            <w:vAlign w:val="center"/>
            <w:hideMark/>
          </w:tcPr>
          <w:p w14:paraId="7EA6CE1B" w14:textId="5BE679C1"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V6</w:t>
            </w:r>
          </w:p>
        </w:tc>
        <w:tc>
          <w:tcPr>
            <w:tcW w:w="210" w:type="pct"/>
            <w:shd w:val="clear" w:color="auto" w:fill="FFFFCC"/>
            <w:noWrap/>
            <w:vAlign w:val="center"/>
            <w:hideMark/>
          </w:tcPr>
          <w:p w14:paraId="603DDA37" w14:textId="21D56E15"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V7</w:t>
            </w:r>
          </w:p>
        </w:tc>
        <w:tc>
          <w:tcPr>
            <w:tcW w:w="210" w:type="pct"/>
            <w:shd w:val="clear" w:color="auto" w:fill="FFFFCC"/>
            <w:noWrap/>
            <w:vAlign w:val="center"/>
            <w:hideMark/>
          </w:tcPr>
          <w:p w14:paraId="3FE96C49" w14:textId="6D7C2B04"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V8</w:t>
            </w:r>
          </w:p>
        </w:tc>
        <w:tc>
          <w:tcPr>
            <w:tcW w:w="210" w:type="pct"/>
            <w:shd w:val="clear" w:color="auto" w:fill="FFFFCC"/>
            <w:noWrap/>
            <w:vAlign w:val="center"/>
            <w:hideMark/>
          </w:tcPr>
          <w:p w14:paraId="78EC1378" w14:textId="6FA08672"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V9</w:t>
            </w:r>
          </w:p>
        </w:tc>
        <w:tc>
          <w:tcPr>
            <w:tcW w:w="210" w:type="pct"/>
            <w:shd w:val="clear" w:color="auto" w:fill="FFFFCC"/>
            <w:noWrap/>
            <w:vAlign w:val="center"/>
            <w:hideMark/>
          </w:tcPr>
          <w:p w14:paraId="13B3D277" w14:textId="5AEEE422"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V10</w:t>
            </w:r>
          </w:p>
        </w:tc>
        <w:tc>
          <w:tcPr>
            <w:tcW w:w="210" w:type="pct"/>
            <w:shd w:val="clear" w:color="auto" w:fill="FFFFCC"/>
            <w:noWrap/>
            <w:vAlign w:val="center"/>
            <w:hideMark/>
          </w:tcPr>
          <w:p w14:paraId="749DDA0C" w14:textId="60A7BAB3"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V11</w:t>
            </w:r>
          </w:p>
        </w:tc>
        <w:tc>
          <w:tcPr>
            <w:tcW w:w="210" w:type="pct"/>
            <w:shd w:val="clear" w:color="auto" w:fill="FFFFCC"/>
            <w:noWrap/>
            <w:vAlign w:val="center"/>
            <w:hideMark/>
          </w:tcPr>
          <w:p w14:paraId="66C2EEC0" w14:textId="5CBD7E51"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V12</w:t>
            </w:r>
          </w:p>
        </w:tc>
        <w:tc>
          <w:tcPr>
            <w:tcW w:w="210" w:type="pct"/>
            <w:shd w:val="clear" w:color="auto" w:fill="FFFFCC"/>
            <w:noWrap/>
            <w:vAlign w:val="center"/>
            <w:hideMark/>
          </w:tcPr>
          <w:p w14:paraId="5F4E2745" w14:textId="61E894FA"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V13</w:t>
            </w:r>
          </w:p>
        </w:tc>
        <w:tc>
          <w:tcPr>
            <w:tcW w:w="210" w:type="pct"/>
            <w:shd w:val="clear" w:color="auto" w:fill="FFFFCC"/>
            <w:noWrap/>
            <w:vAlign w:val="center"/>
            <w:hideMark/>
          </w:tcPr>
          <w:p w14:paraId="54457501" w14:textId="771BD2D2"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V14</w:t>
            </w:r>
          </w:p>
        </w:tc>
        <w:tc>
          <w:tcPr>
            <w:tcW w:w="210" w:type="pct"/>
            <w:shd w:val="clear" w:color="auto" w:fill="FFFFCC"/>
            <w:noWrap/>
            <w:vAlign w:val="center"/>
            <w:hideMark/>
          </w:tcPr>
          <w:p w14:paraId="07A699A2" w14:textId="4E2A8DDA"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V15</w:t>
            </w:r>
          </w:p>
        </w:tc>
        <w:tc>
          <w:tcPr>
            <w:tcW w:w="210" w:type="pct"/>
            <w:shd w:val="clear" w:color="auto" w:fill="FFFFCC"/>
            <w:noWrap/>
            <w:vAlign w:val="center"/>
            <w:hideMark/>
          </w:tcPr>
          <w:p w14:paraId="1D608F68" w14:textId="38FC9ABA"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V16</w:t>
            </w:r>
          </w:p>
        </w:tc>
        <w:tc>
          <w:tcPr>
            <w:tcW w:w="210" w:type="pct"/>
            <w:shd w:val="clear" w:color="auto" w:fill="FFFFCC"/>
            <w:noWrap/>
            <w:vAlign w:val="center"/>
            <w:hideMark/>
          </w:tcPr>
          <w:p w14:paraId="1C6A3B10" w14:textId="22D855AF"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V17</w:t>
            </w:r>
          </w:p>
        </w:tc>
        <w:tc>
          <w:tcPr>
            <w:tcW w:w="210" w:type="pct"/>
            <w:shd w:val="clear" w:color="auto" w:fill="FFFFCC"/>
            <w:noWrap/>
            <w:vAlign w:val="center"/>
            <w:hideMark/>
          </w:tcPr>
          <w:p w14:paraId="326883B8" w14:textId="425A9C94"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V18</w:t>
            </w:r>
          </w:p>
        </w:tc>
        <w:tc>
          <w:tcPr>
            <w:tcW w:w="210" w:type="pct"/>
            <w:shd w:val="clear" w:color="auto" w:fill="FFFFCC"/>
            <w:noWrap/>
            <w:vAlign w:val="center"/>
            <w:hideMark/>
          </w:tcPr>
          <w:p w14:paraId="6E91F871" w14:textId="0A272AC8"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V19</w:t>
            </w:r>
          </w:p>
        </w:tc>
        <w:tc>
          <w:tcPr>
            <w:tcW w:w="210" w:type="pct"/>
            <w:shd w:val="clear" w:color="auto" w:fill="FFFFCC"/>
            <w:noWrap/>
            <w:vAlign w:val="center"/>
            <w:hideMark/>
          </w:tcPr>
          <w:p w14:paraId="70F4F5A4" w14:textId="06723053"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V20</w:t>
            </w:r>
          </w:p>
        </w:tc>
        <w:tc>
          <w:tcPr>
            <w:tcW w:w="210" w:type="pct"/>
            <w:shd w:val="clear" w:color="auto" w:fill="FFFFCC"/>
            <w:noWrap/>
            <w:vAlign w:val="center"/>
            <w:hideMark/>
          </w:tcPr>
          <w:p w14:paraId="008098AE" w14:textId="58D2F8B7"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V21</w:t>
            </w:r>
          </w:p>
        </w:tc>
        <w:tc>
          <w:tcPr>
            <w:tcW w:w="210" w:type="pct"/>
            <w:shd w:val="clear" w:color="auto" w:fill="FFFFCC"/>
            <w:noWrap/>
            <w:vAlign w:val="center"/>
            <w:hideMark/>
          </w:tcPr>
          <w:p w14:paraId="606E07AD" w14:textId="7B007444"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V22</w:t>
            </w:r>
          </w:p>
        </w:tc>
        <w:tc>
          <w:tcPr>
            <w:tcW w:w="210" w:type="pct"/>
            <w:shd w:val="clear" w:color="auto" w:fill="FFFFCC"/>
            <w:noWrap/>
            <w:vAlign w:val="center"/>
            <w:hideMark/>
          </w:tcPr>
          <w:p w14:paraId="78296817" w14:textId="58E917F5"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V23</w:t>
            </w:r>
          </w:p>
        </w:tc>
      </w:tr>
      <w:tr w:rsidR="00BE1FC0" w:rsidRPr="004E3F34" w14:paraId="4292C0E9" w14:textId="77777777" w:rsidTr="004E3F34">
        <w:trPr>
          <w:trHeight w:val="276"/>
        </w:trPr>
        <w:tc>
          <w:tcPr>
            <w:tcW w:w="160" w:type="pct"/>
            <w:shd w:val="clear" w:color="auto" w:fill="FFFFCC"/>
            <w:noWrap/>
            <w:vAlign w:val="center"/>
            <w:hideMark/>
          </w:tcPr>
          <w:p w14:paraId="5FDA19BB" w14:textId="743B8E3D"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w:t>
            </w:r>
          </w:p>
        </w:tc>
        <w:tc>
          <w:tcPr>
            <w:tcW w:w="210" w:type="pct"/>
            <w:shd w:val="clear" w:color="auto" w:fill="FFFFCC"/>
            <w:noWrap/>
            <w:vAlign w:val="center"/>
            <w:hideMark/>
          </w:tcPr>
          <w:p w14:paraId="4D1A09AD" w14:textId="51BF011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7AF21D84" w14:textId="428E63D2"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356351D5" w14:textId="4DB4D7E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3E471C0A" w14:textId="03CB42F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.0268</w:t>
            </w:r>
          </w:p>
        </w:tc>
        <w:tc>
          <w:tcPr>
            <w:tcW w:w="210" w:type="pct"/>
            <w:shd w:val="clear" w:color="auto" w:fill="FFFFCC"/>
            <w:noWrap/>
            <w:vAlign w:val="center"/>
            <w:hideMark/>
          </w:tcPr>
          <w:p w14:paraId="490B864C" w14:textId="142C9315"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5A2BE334" w14:textId="3E58486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.0389</w:t>
            </w:r>
          </w:p>
        </w:tc>
        <w:tc>
          <w:tcPr>
            <w:tcW w:w="210" w:type="pct"/>
            <w:shd w:val="clear" w:color="auto" w:fill="FFFFCC"/>
            <w:noWrap/>
            <w:vAlign w:val="center"/>
            <w:hideMark/>
          </w:tcPr>
          <w:p w14:paraId="60B83AAC" w14:textId="26D4349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16AFD132" w14:textId="0FF4CE3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71F9368A" w14:textId="00812DF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00AE4200" w14:textId="1CA5129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.0535</w:t>
            </w:r>
          </w:p>
        </w:tc>
        <w:tc>
          <w:tcPr>
            <w:tcW w:w="210" w:type="pct"/>
            <w:shd w:val="clear" w:color="auto" w:fill="FFFFCC"/>
            <w:noWrap/>
            <w:vAlign w:val="center"/>
            <w:hideMark/>
          </w:tcPr>
          <w:p w14:paraId="3826A2D6" w14:textId="4252E9C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3D41C55C" w14:textId="02DBEA4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.0484</w:t>
            </w:r>
          </w:p>
        </w:tc>
        <w:tc>
          <w:tcPr>
            <w:tcW w:w="210" w:type="pct"/>
            <w:shd w:val="clear" w:color="auto" w:fill="FFFFCC"/>
            <w:noWrap/>
            <w:vAlign w:val="center"/>
            <w:hideMark/>
          </w:tcPr>
          <w:p w14:paraId="1F3D22A8" w14:textId="2B484DD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7673E68" w14:textId="7D684573"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1ED1D82D" w14:textId="1DF3A2D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w:t>
            </w:r>
            <w:r w:rsidR="00BE1FC0">
              <w:rPr>
                <w:rFonts w:ascii="Times New Roman" w:hAnsi="Times New Roman" w:cs="Times New Roman"/>
                <w:color w:val="000000"/>
                <w:sz w:val="14"/>
                <w:szCs w:val="14"/>
              </w:rPr>
              <w:t>40</w:t>
            </w:r>
          </w:p>
        </w:tc>
        <w:tc>
          <w:tcPr>
            <w:tcW w:w="210" w:type="pct"/>
            <w:shd w:val="clear" w:color="auto" w:fill="FFFFCC"/>
            <w:noWrap/>
            <w:vAlign w:val="center"/>
            <w:hideMark/>
          </w:tcPr>
          <w:p w14:paraId="735EF941" w14:textId="0F59013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.0535</w:t>
            </w:r>
          </w:p>
        </w:tc>
        <w:tc>
          <w:tcPr>
            <w:tcW w:w="210" w:type="pct"/>
            <w:shd w:val="clear" w:color="auto" w:fill="FFFFCC"/>
            <w:noWrap/>
            <w:vAlign w:val="center"/>
            <w:hideMark/>
          </w:tcPr>
          <w:p w14:paraId="1D8D3AAF" w14:textId="311F4BF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c>
          <w:tcPr>
            <w:tcW w:w="210" w:type="pct"/>
            <w:shd w:val="clear" w:color="auto" w:fill="FFFFCC"/>
            <w:noWrap/>
            <w:vAlign w:val="center"/>
            <w:hideMark/>
          </w:tcPr>
          <w:p w14:paraId="4E112005" w14:textId="26BEF01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.0233</w:t>
            </w:r>
          </w:p>
        </w:tc>
        <w:tc>
          <w:tcPr>
            <w:tcW w:w="210" w:type="pct"/>
            <w:shd w:val="clear" w:color="auto" w:fill="FFFFCC"/>
            <w:noWrap/>
            <w:vAlign w:val="center"/>
            <w:hideMark/>
          </w:tcPr>
          <w:p w14:paraId="02062E7F" w14:textId="27A0A44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.0328</w:t>
            </w:r>
          </w:p>
        </w:tc>
        <w:tc>
          <w:tcPr>
            <w:tcW w:w="210" w:type="pct"/>
            <w:shd w:val="clear" w:color="auto" w:fill="FFFFCC"/>
            <w:noWrap/>
            <w:vAlign w:val="center"/>
            <w:hideMark/>
          </w:tcPr>
          <w:p w14:paraId="423266F9" w14:textId="05ADC80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22A53813" w14:textId="3FACBF6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76504AC" w14:textId="42764A79"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0389</w:t>
            </w:r>
          </w:p>
        </w:tc>
        <w:tc>
          <w:tcPr>
            <w:tcW w:w="210" w:type="pct"/>
            <w:shd w:val="clear" w:color="auto" w:fill="FFFFCC"/>
            <w:noWrap/>
            <w:vAlign w:val="center"/>
            <w:hideMark/>
          </w:tcPr>
          <w:p w14:paraId="3971172C" w14:textId="6DD8D17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r w:rsidR="00397B7E">
              <w:rPr>
                <w:rFonts w:ascii="Times New Roman" w:hAnsi="Times New Roman" w:cs="Times New Roman"/>
                <w:color w:val="000000"/>
                <w:sz w:val="14"/>
                <w:szCs w:val="14"/>
              </w:rPr>
              <w:t>0</w:t>
            </w:r>
          </w:p>
        </w:tc>
      </w:tr>
      <w:tr w:rsidR="00BE1FC0" w:rsidRPr="004E3F34" w14:paraId="6A8B603B" w14:textId="77777777" w:rsidTr="004E3F34">
        <w:trPr>
          <w:trHeight w:val="276"/>
        </w:trPr>
        <w:tc>
          <w:tcPr>
            <w:tcW w:w="160" w:type="pct"/>
            <w:shd w:val="clear" w:color="auto" w:fill="FFFFCC"/>
            <w:noWrap/>
            <w:vAlign w:val="center"/>
            <w:hideMark/>
          </w:tcPr>
          <w:p w14:paraId="12FF80E4" w14:textId="4B4C80CF"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w:t>
            </w:r>
          </w:p>
        </w:tc>
        <w:tc>
          <w:tcPr>
            <w:tcW w:w="210" w:type="pct"/>
            <w:shd w:val="clear" w:color="auto" w:fill="FFFFCC"/>
            <w:noWrap/>
            <w:vAlign w:val="center"/>
            <w:hideMark/>
          </w:tcPr>
          <w:p w14:paraId="6F0060EC" w14:textId="39F4156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C93437A" w14:textId="24EB7CC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3890A85D" w14:textId="707DA51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w:t>
            </w:r>
            <w:r w:rsidR="00CA79C3">
              <w:rPr>
                <w:rFonts w:ascii="Times New Roman" w:hAnsi="Times New Roman" w:cs="Times New Roman"/>
                <w:color w:val="000000"/>
                <w:sz w:val="14"/>
                <w:szCs w:val="14"/>
              </w:rPr>
              <w:t>0</w:t>
            </w:r>
          </w:p>
        </w:tc>
        <w:tc>
          <w:tcPr>
            <w:tcW w:w="210" w:type="pct"/>
            <w:shd w:val="clear" w:color="auto" w:fill="FFFFCC"/>
            <w:noWrap/>
            <w:vAlign w:val="center"/>
            <w:hideMark/>
          </w:tcPr>
          <w:p w14:paraId="2097DA2B" w14:textId="1B94B8E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7C996A0D" w14:textId="3C0E735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A79C3">
              <w:rPr>
                <w:rFonts w:ascii="Times New Roman" w:hAnsi="Times New Roman" w:cs="Times New Roman"/>
                <w:color w:val="000000"/>
                <w:sz w:val="14"/>
                <w:szCs w:val="14"/>
              </w:rPr>
              <w:t>0</w:t>
            </w:r>
          </w:p>
        </w:tc>
        <w:tc>
          <w:tcPr>
            <w:tcW w:w="210" w:type="pct"/>
            <w:shd w:val="clear" w:color="auto" w:fill="FFFFCC"/>
            <w:noWrap/>
            <w:vAlign w:val="center"/>
            <w:hideMark/>
          </w:tcPr>
          <w:p w14:paraId="24866B09" w14:textId="6BE3FC8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3C50AEA" w14:textId="245B70E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c>
          <w:tcPr>
            <w:tcW w:w="210" w:type="pct"/>
            <w:shd w:val="clear" w:color="auto" w:fill="FFFFCC"/>
            <w:noWrap/>
            <w:vAlign w:val="center"/>
            <w:hideMark/>
          </w:tcPr>
          <w:p w14:paraId="49409A42" w14:textId="0231BC3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E6ABB5B" w14:textId="5B4F794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.037</w:t>
            </w:r>
            <w:r w:rsidR="00C33910">
              <w:rPr>
                <w:rFonts w:ascii="Times New Roman" w:hAnsi="Times New Roman" w:cs="Times New Roman"/>
                <w:color w:val="000000"/>
                <w:sz w:val="14"/>
                <w:szCs w:val="14"/>
              </w:rPr>
              <w:t>1</w:t>
            </w:r>
          </w:p>
        </w:tc>
        <w:tc>
          <w:tcPr>
            <w:tcW w:w="210" w:type="pct"/>
            <w:shd w:val="clear" w:color="auto" w:fill="FFFFCC"/>
            <w:noWrap/>
            <w:vAlign w:val="center"/>
            <w:hideMark/>
          </w:tcPr>
          <w:p w14:paraId="6FA262AE" w14:textId="12EB717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43B09822" w14:textId="6D6D3E5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68C931FB" w14:textId="12FE8F5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c>
          <w:tcPr>
            <w:tcW w:w="210" w:type="pct"/>
            <w:shd w:val="clear" w:color="auto" w:fill="FFFFCC"/>
            <w:noWrap/>
            <w:vAlign w:val="center"/>
            <w:hideMark/>
          </w:tcPr>
          <w:p w14:paraId="098F5E07" w14:textId="4ACCD0F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C16DEF9" w14:textId="2E78A86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7474EBA4" w14:textId="65E27FF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c>
          <w:tcPr>
            <w:tcW w:w="210" w:type="pct"/>
            <w:shd w:val="clear" w:color="auto" w:fill="FFFFCC"/>
            <w:noWrap/>
            <w:vAlign w:val="center"/>
            <w:hideMark/>
          </w:tcPr>
          <w:p w14:paraId="4480F614" w14:textId="3D54182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.0518</w:t>
            </w:r>
          </w:p>
        </w:tc>
        <w:tc>
          <w:tcPr>
            <w:tcW w:w="210" w:type="pct"/>
            <w:shd w:val="clear" w:color="auto" w:fill="FFFFCC"/>
            <w:noWrap/>
            <w:vAlign w:val="center"/>
            <w:hideMark/>
          </w:tcPr>
          <w:p w14:paraId="226D2EB7" w14:textId="5022832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1A5E6F7" w14:textId="33977C4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4334D">
              <w:rPr>
                <w:rFonts w:ascii="Times New Roman" w:hAnsi="Times New Roman" w:cs="Times New Roman"/>
                <w:color w:val="000000"/>
                <w:sz w:val="14"/>
                <w:szCs w:val="14"/>
              </w:rPr>
              <w:t>0</w:t>
            </w:r>
          </w:p>
        </w:tc>
        <w:tc>
          <w:tcPr>
            <w:tcW w:w="210" w:type="pct"/>
            <w:shd w:val="clear" w:color="auto" w:fill="FFFFCC"/>
            <w:noWrap/>
            <w:vAlign w:val="center"/>
            <w:hideMark/>
          </w:tcPr>
          <w:p w14:paraId="649A6C51" w14:textId="087FFE5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133A506C" w14:textId="3F762C8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4334D">
              <w:rPr>
                <w:rFonts w:ascii="Times New Roman" w:hAnsi="Times New Roman" w:cs="Times New Roman"/>
                <w:color w:val="000000"/>
                <w:sz w:val="14"/>
                <w:szCs w:val="14"/>
              </w:rPr>
              <w:t>0</w:t>
            </w:r>
          </w:p>
        </w:tc>
        <w:tc>
          <w:tcPr>
            <w:tcW w:w="210" w:type="pct"/>
            <w:shd w:val="clear" w:color="auto" w:fill="FFFFCC"/>
            <w:noWrap/>
            <w:vAlign w:val="center"/>
            <w:hideMark/>
          </w:tcPr>
          <w:p w14:paraId="3F2BEF6A" w14:textId="507F51E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4334D">
              <w:rPr>
                <w:rFonts w:ascii="Times New Roman" w:hAnsi="Times New Roman" w:cs="Times New Roman"/>
                <w:color w:val="000000"/>
                <w:sz w:val="14"/>
                <w:szCs w:val="14"/>
              </w:rPr>
              <w:t>0</w:t>
            </w:r>
          </w:p>
        </w:tc>
        <w:tc>
          <w:tcPr>
            <w:tcW w:w="210" w:type="pct"/>
            <w:shd w:val="clear" w:color="auto" w:fill="FFFFCC"/>
            <w:noWrap/>
            <w:vAlign w:val="center"/>
            <w:hideMark/>
          </w:tcPr>
          <w:p w14:paraId="138C877B" w14:textId="081D8B8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A79C3">
              <w:rPr>
                <w:rFonts w:ascii="Times New Roman" w:hAnsi="Times New Roman" w:cs="Times New Roman"/>
                <w:color w:val="000000"/>
                <w:sz w:val="14"/>
                <w:szCs w:val="14"/>
              </w:rPr>
              <w:t>0</w:t>
            </w:r>
          </w:p>
        </w:tc>
        <w:tc>
          <w:tcPr>
            <w:tcW w:w="210" w:type="pct"/>
            <w:shd w:val="clear" w:color="auto" w:fill="FFFFCC"/>
            <w:noWrap/>
            <w:vAlign w:val="center"/>
            <w:hideMark/>
          </w:tcPr>
          <w:p w14:paraId="11364896" w14:textId="31E7C79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397B7E">
              <w:rPr>
                <w:rFonts w:ascii="Times New Roman" w:hAnsi="Times New Roman" w:cs="Times New Roman"/>
                <w:color w:val="000000"/>
                <w:sz w:val="14"/>
                <w:szCs w:val="14"/>
              </w:rPr>
              <w:t>0</w:t>
            </w:r>
          </w:p>
        </w:tc>
      </w:tr>
      <w:tr w:rsidR="00BE1FC0" w:rsidRPr="004E3F34" w14:paraId="7B158FEA" w14:textId="77777777" w:rsidTr="004E3F34">
        <w:trPr>
          <w:trHeight w:val="276"/>
        </w:trPr>
        <w:tc>
          <w:tcPr>
            <w:tcW w:w="160" w:type="pct"/>
            <w:shd w:val="clear" w:color="auto" w:fill="FFFFCC"/>
            <w:noWrap/>
            <w:vAlign w:val="center"/>
            <w:hideMark/>
          </w:tcPr>
          <w:p w14:paraId="7FF7AB0B" w14:textId="76D9F7E1"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V3</w:t>
            </w:r>
          </w:p>
        </w:tc>
        <w:tc>
          <w:tcPr>
            <w:tcW w:w="210" w:type="pct"/>
            <w:shd w:val="clear" w:color="auto" w:fill="FFFFCC"/>
            <w:noWrap/>
            <w:vAlign w:val="center"/>
            <w:hideMark/>
          </w:tcPr>
          <w:p w14:paraId="5B69CF9D" w14:textId="63E4FC6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54E9560" w14:textId="65B87593"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32C54776" w14:textId="5750FED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55534D90" w14:textId="58975E5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77D36307" w14:textId="7844CCB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A79C3">
              <w:rPr>
                <w:rFonts w:ascii="Times New Roman" w:hAnsi="Times New Roman" w:cs="Times New Roman"/>
                <w:color w:val="000000"/>
                <w:sz w:val="14"/>
                <w:szCs w:val="14"/>
              </w:rPr>
              <w:t>0</w:t>
            </w:r>
          </w:p>
        </w:tc>
        <w:tc>
          <w:tcPr>
            <w:tcW w:w="210" w:type="pct"/>
            <w:shd w:val="clear" w:color="auto" w:fill="FFFFCC"/>
            <w:noWrap/>
            <w:vAlign w:val="center"/>
            <w:hideMark/>
          </w:tcPr>
          <w:p w14:paraId="038AFBF5" w14:textId="5E1A28A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05F09596" w14:textId="2C9561C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79A75C14" w14:textId="3DEB2D3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4845B23" w14:textId="490F71A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4A9088A" w14:textId="2904037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63B939CC" w14:textId="45A9430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.0458</w:t>
            </w:r>
          </w:p>
        </w:tc>
        <w:tc>
          <w:tcPr>
            <w:tcW w:w="210" w:type="pct"/>
            <w:shd w:val="clear" w:color="auto" w:fill="FFFFCC"/>
            <w:noWrap/>
            <w:vAlign w:val="center"/>
            <w:hideMark/>
          </w:tcPr>
          <w:p w14:paraId="53EB32A1" w14:textId="097C494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01023D6F" w14:textId="462F9A8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DFB70DD" w14:textId="0979790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.0509</w:t>
            </w:r>
          </w:p>
        </w:tc>
        <w:tc>
          <w:tcPr>
            <w:tcW w:w="210" w:type="pct"/>
            <w:shd w:val="clear" w:color="auto" w:fill="FFFFCC"/>
            <w:noWrap/>
            <w:vAlign w:val="center"/>
            <w:hideMark/>
          </w:tcPr>
          <w:p w14:paraId="4225A833" w14:textId="142549E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.0285</w:t>
            </w:r>
          </w:p>
        </w:tc>
        <w:tc>
          <w:tcPr>
            <w:tcW w:w="210" w:type="pct"/>
            <w:shd w:val="clear" w:color="auto" w:fill="FFFFCC"/>
            <w:noWrap/>
            <w:vAlign w:val="center"/>
            <w:hideMark/>
          </w:tcPr>
          <w:p w14:paraId="39B290A2" w14:textId="7590FF2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.0475</w:t>
            </w:r>
          </w:p>
        </w:tc>
        <w:tc>
          <w:tcPr>
            <w:tcW w:w="210" w:type="pct"/>
            <w:shd w:val="clear" w:color="auto" w:fill="FFFFCC"/>
            <w:noWrap/>
            <w:vAlign w:val="center"/>
            <w:hideMark/>
          </w:tcPr>
          <w:p w14:paraId="1263641B" w14:textId="569A23F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.0492</w:t>
            </w:r>
          </w:p>
        </w:tc>
        <w:tc>
          <w:tcPr>
            <w:tcW w:w="210" w:type="pct"/>
            <w:shd w:val="clear" w:color="auto" w:fill="FFFFCC"/>
            <w:noWrap/>
            <w:vAlign w:val="center"/>
            <w:hideMark/>
          </w:tcPr>
          <w:p w14:paraId="0A041DB4" w14:textId="7263124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.0492</w:t>
            </w:r>
          </w:p>
        </w:tc>
        <w:tc>
          <w:tcPr>
            <w:tcW w:w="210" w:type="pct"/>
            <w:shd w:val="clear" w:color="auto" w:fill="FFFFCC"/>
            <w:noWrap/>
            <w:vAlign w:val="center"/>
            <w:hideMark/>
          </w:tcPr>
          <w:p w14:paraId="5AF43737" w14:textId="5DC1DDB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.0423</w:t>
            </w:r>
          </w:p>
        </w:tc>
        <w:tc>
          <w:tcPr>
            <w:tcW w:w="210" w:type="pct"/>
            <w:shd w:val="clear" w:color="auto" w:fill="FFFFCC"/>
            <w:noWrap/>
            <w:vAlign w:val="center"/>
            <w:hideMark/>
          </w:tcPr>
          <w:p w14:paraId="65F714FE" w14:textId="7163120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2ED3036" w14:textId="29C1521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4334D">
              <w:rPr>
                <w:rFonts w:ascii="Times New Roman" w:hAnsi="Times New Roman" w:cs="Times New Roman"/>
                <w:color w:val="000000"/>
                <w:sz w:val="14"/>
                <w:szCs w:val="14"/>
              </w:rPr>
              <w:t>0</w:t>
            </w:r>
          </w:p>
        </w:tc>
        <w:tc>
          <w:tcPr>
            <w:tcW w:w="210" w:type="pct"/>
            <w:shd w:val="clear" w:color="auto" w:fill="FFFFCC"/>
            <w:noWrap/>
            <w:vAlign w:val="center"/>
            <w:hideMark/>
          </w:tcPr>
          <w:p w14:paraId="705F5C95" w14:textId="2A1A053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.0423</w:t>
            </w:r>
          </w:p>
        </w:tc>
        <w:tc>
          <w:tcPr>
            <w:tcW w:w="210" w:type="pct"/>
            <w:shd w:val="clear" w:color="auto" w:fill="FFFFCC"/>
            <w:noWrap/>
            <w:vAlign w:val="center"/>
            <w:hideMark/>
          </w:tcPr>
          <w:p w14:paraId="156FBF96" w14:textId="01ED01A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r>
      <w:tr w:rsidR="00BE1FC0" w:rsidRPr="004E3F34" w14:paraId="0CA19622" w14:textId="77777777" w:rsidTr="004E3F34">
        <w:trPr>
          <w:trHeight w:val="276"/>
        </w:trPr>
        <w:tc>
          <w:tcPr>
            <w:tcW w:w="160" w:type="pct"/>
            <w:shd w:val="clear" w:color="auto" w:fill="FFFFCC"/>
            <w:noWrap/>
            <w:vAlign w:val="center"/>
            <w:hideMark/>
          </w:tcPr>
          <w:p w14:paraId="053F0D94" w14:textId="72E5F9DF"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 xml:space="preserve"> V4 </w:t>
            </w:r>
          </w:p>
        </w:tc>
        <w:tc>
          <w:tcPr>
            <w:tcW w:w="210" w:type="pct"/>
            <w:shd w:val="clear" w:color="auto" w:fill="FFFFCC"/>
            <w:noWrap/>
            <w:vAlign w:val="center"/>
            <w:hideMark/>
          </w:tcPr>
          <w:p w14:paraId="5EF8AD1F" w14:textId="62B5122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.027</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5166D9C" w14:textId="70836FF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4877AA00" w14:textId="4586E9D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1C1A1E9" w14:textId="52D3886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6C6D2E4D" w14:textId="33BF667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.0561</w:t>
            </w:r>
          </w:p>
        </w:tc>
        <w:tc>
          <w:tcPr>
            <w:tcW w:w="210" w:type="pct"/>
            <w:shd w:val="clear" w:color="auto" w:fill="FFFFCC"/>
            <w:noWrap/>
            <w:vAlign w:val="center"/>
            <w:hideMark/>
          </w:tcPr>
          <w:p w14:paraId="339624D4" w14:textId="08655D7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20F9F60" w14:textId="5052828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4C61EEDB" w14:textId="57F7966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.0328</w:t>
            </w:r>
          </w:p>
        </w:tc>
        <w:tc>
          <w:tcPr>
            <w:tcW w:w="210" w:type="pct"/>
            <w:shd w:val="clear" w:color="auto" w:fill="FFFFCC"/>
            <w:noWrap/>
            <w:vAlign w:val="center"/>
            <w:hideMark/>
          </w:tcPr>
          <w:p w14:paraId="64151E40" w14:textId="1745486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w:t>
            </w:r>
          </w:p>
        </w:tc>
        <w:tc>
          <w:tcPr>
            <w:tcW w:w="210" w:type="pct"/>
            <w:shd w:val="clear" w:color="auto" w:fill="FFFFCC"/>
            <w:noWrap/>
            <w:vAlign w:val="center"/>
            <w:hideMark/>
          </w:tcPr>
          <w:p w14:paraId="19365D29" w14:textId="1A062A4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55A0B48D" w14:textId="798FA54D" w:rsidR="004E3F34" w:rsidRPr="004E3F34" w:rsidRDefault="00C33910" w:rsidP="00C3391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113B6A14" w14:textId="5DB9E58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.0544</w:t>
            </w:r>
          </w:p>
        </w:tc>
        <w:tc>
          <w:tcPr>
            <w:tcW w:w="210" w:type="pct"/>
            <w:shd w:val="clear" w:color="auto" w:fill="FFFFCC"/>
            <w:noWrap/>
            <w:vAlign w:val="center"/>
            <w:hideMark/>
          </w:tcPr>
          <w:p w14:paraId="2F61477A" w14:textId="404C323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1FFCE5D" w14:textId="0EE1F85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D9CA4B9" w14:textId="23E01F0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r w:rsidR="00397B7E">
              <w:rPr>
                <w:rFonts w:ascii="Times New Roman" w:hAnsi="Times New Roman" w:cs="Times New Roman"/>
                <w:color w:val="000000"/>
                <w:sz w:val="14"/>
                <w:szCs w:val="14"/>
              </w:rPr>
              <w:t>0</w:t>
            </w:r>
          </w:p>
        </w:tc>
        <w:tc>
          <w:tcPr>
            <w:tcW w:w="210" w:type="pct"/>
            <w:shd w:val="clear" w:color="auto" w:fill="FFFFCC"/>
            <w:noWrap/>
            <w:vAlign w:val="center"/>
            <w:hideMark/>
          </w:tcPr>
          <w:p w14:paraId="4D680601" w14:textId="600B689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2ABB2211" w14:textId="13F9988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6816A783" w14:textId="6F25A79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825356A" w14:textId="3D8D41E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567F01C4" w14:textId="5BF0BCF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.0466</w:t>
            </w:r>
          </w:p>
        </w:tc>
        <w:tc>
          <w:tcPr>
            <w:tcW w:w="210" w:type="pct"/>
            <w:shd w:val="clear" w:color="auto" w:fill="FFFFCC"/>
            <w:noWrap/>
            <w:vAlign w:val="center"/>
            <w:hideMark/>
          </w:tcPr>
          <w:p w14:paraId="6173A95F" w14:textId="16948CF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.0579</w:t>
            </w:r>
          </w:p>
        </w:tc>
        <w:tc>
          <w:tcPr>
            <w:tcW w:w="210" w:type="pct"/>
            <w:shd w:val="clear" w:color="auto" w:fill="FFFFCC"/>
            <w:noWrap/>
            <w:vAlign w:val="center"/>
            <w:hideMark/>
          </w:tcPr>
          <w:p w14:paraId="2D35944E" w14:textId="434704E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B87324C" w14:textId="36D003D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.0285</w:t>
            </w:r>
          </w:p>
        </w:tc>
      </w:tr>
      <w:tr w:rsidR="00BE1FC0" w:rsidRPr="004E3F34" w14:paraId="2BA36C15" w14:textId="77777777" w:rsidTr="004E3F34">
        <w:trPr>
          <w:trHeight w:val="276"/>
        </w:trPr>
        <w:tc>
          <w:tcPr>
            <w:tcW w:w="160" w:type="pct"/>
            <w:shd w:val="clear" w:color="auto" w:fill="FFFFCC"/>
            <w:noWrap/>
            <w:vAlign w:val="center"/>
            <w:hideMark/>
          </w:tcPr>
          <w:p w14:paraId="2E094808" w14:textId="13183E8B"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V5</w:t>
            </w:r>
          </w:p>
        </w:tc>
        <w:tc>
          <w:tcPr>
            <w:tcW w:w="210" w:type="pct"/>
            <w:shd w:val="clear" w:color="auto" w:fill="FFFFCC"/>
            <w:noWrap/>
            <w:vAlign w:val="center"/>
            <w:hideMark/>
          </w:tcPr>
          <w:p w14:paraId="351D1ECB" w14:textId="578553B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39331AF4" w14:textId="2C6B633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89DC7DF" w14:textId="7C3A4FF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.0579</w:t>
            </w:r>
          </w:p>
        </w:tc>
        <w:tc>
          <w:tcPr>
            <w:tcW w:w="210" w:type="pct"/>
            <w:shd w:val="clear" w:color="auto" w:fill="FFFFCC"/>
            <w:noWrap/>
            <w:vAlign w:val="center"/>
            <w:hideMark/>
          </w:tcPr>
          <w:p w14:paraId="5809AFEB" w14:textId="0E8EDFA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6AEB898" w14:textId="5D2D3B2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77EC5A1C" w14:textId="5EA2D37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149DB88" w14:textId="5005EA5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.0173</w:t>
            </w:r>
          </w:p>
        </w:tc>
        <w:tc>
          <w:tcPr>
            <w:tcW w:w="210" w:type="pct"/>
            <w:shd w:val="clear" w:color="auto" w:fill="FFFFCC"/>
            <w:noWrap/>
            <w:vAlign w:val="center"/>
            <w:hideMark/>
          </w:tcPr>
          <w:p w14:paraId="4977D7E2" w14:textId="242516D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.0285</w:t>
            </w:r>
          </w:p>
        </w:tc>
        <w:tc>
          <w:tcPr>
            <w:tcW w:w="210" w:type="pct"/>
            <w:shd w:val="clear" w:color="auto" w:fill="FFFFCC"/>
            <w:noWrap/>
            <w:vAlign w:val="center"/>
            <w:hideMark/>
          </w:tcPr>
          <w:p w14:paraId="15A1CD06" w14:textId="70874F4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.0268</w:t>
            </w:r>
          </w:p>
        </w:tc>
        <w:tc>
          <w:tcPr>
            <w:tcW w:w="210" w:type="pct"/>
            <w:shd w:val="clear" w:color="auto" w:fill="FFFFCC"/>
            <w:noWrap/>
            <w:vAlign w:val="center"/>
            <w:hideMark/>
          </w:tcPr>
          <w:p w14:paraId="7B432370" w14:textId="222C923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.0285</w:t>
            </w:r>
          </w:p>
        </w:tc>
        <w:tc>
          <w:tcPr>
            <w:tcW w:w="210" w:type="pct"/>
            <w:shd w:val="clear" w:color="auto" w:fill="FFFFCC"/>
            <w:noWrap/>
            <w:vAlign w:val="center"/>
            <w:hideMark/>
          </w:tcPr>
          <w:p w14:paraId="59B36BBC" w14:textId="3C5428B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.0268</w:t>
            </w:r>
          </w:p>
        </w:tc>
        <w:tc>
          <w:tcPr>
            <w:tcW w:w="210" w:type="pct"/>
            <w:shd w:val="clear" w:color="auto" w:fill="FFFFCC"/>
            <w:noWrap/>
            <w:vAlign w:val="center"/>
            <w:hideMark/>
          </w:tcPr>
          <w:p w14:paraId="5338E270" w14:textId="0A2F975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853C60B" w14:textId="3C205AE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0E1684A" w14:textId="5D76468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26AC5FB" w14:textId="26BA568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.0475</w:t>
            </w:r>
          </w:p>
        </w:tc>
        <w:tc>
          <w:tcPr>
            <w:tcW w:w="210" w:type="pct"/>
            <w:shd w:val="clear" w:color="auto" w:fill="FFFFCC"/>
            <w:noWrap/>
            <w:vAlign w:val="center"/>
            <w:hideMark/>
          </w:tcPr>
          <w:p w14:paraId="053A2BFE" w14:textId="192DC3EF" w:rsidR="004E3F34" w:rsidRPr="004E3F34" w:rsidRDefault="00BE1FC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0527</w:t>
            </w:r>
          </w:p>
        </w:tc>
        <w:tc>
          <w:tcPr>
            <w:tcW w:w="210" w:type="pct"/>
            <w:shd w:val="clear" w:color="auto" w:fill="FFFFCC"/>
            <w:noWrap/>
            <w:vAlign w:val="center"/>
            <w:hideMark/>
          </w:tcPr>
          <w:p w14:paraId="23B661DA" w14:textId="570E81F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.0561</w:t>
            </w:r>
          </w:p>
        </w:tc>
        <w:tc>
          <w:tcPr>
            <w:tcW w:w="210" w:type="pct"/>
            <w:shd w:val="clear" w:color="auto" w:fill="FFFFCC"/>
            <w:noWrap/>
            <w:vAlign w:val="center"/>
            <w:hideMark/>
          </w:tcPr>
          <w:p w14:paraId="26D4B2FA" w14:textId="7A6DC3AF" w:rsidR="004E3F34" w:rsidRPr="004E3F34" w:rsidRDefault="00BE1FC0" w:rsidP="00BE1FC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48E2DEF0" w14:textId="1F0FFFD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28F66EB" w14:textId="4D1E9830" w:rsidR="004E3F34" w:rsidRPr="004E3F34" w:rsidRDefault="00E4334D" w:rsidP="00E318AE">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.0535</w:t>
            </w:r>
          </w:p>
        </w:tc>
        <w:tc>
          <w:tcPr>
            <w:tcW w:w="210" w:type="pct"/>
            <w:shd w:val="clear" w:color="auto" w:fill="FFFFCC"/>
            <w:noWrap/>
            <w:vAlign w:val="center"/>
            <w:hideMark/>
          </w:tcPr>
          <w:p w14:paraId="126C1506" w14:textId="711B22D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576F3DE0" w14:textId="036F9B6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1A5AB24" w14:textId="180E7FD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.0561</w:t>
            </w:r>
          </w:p>
        </w:tc>
      </w:tr>
      <w:tr w:rsidR="00BE1FC0" w:rsidRPr="004E3F34" w14:paraId="3C365866" w14:textId="77777777" w:rsidTr="004E3F34">
        <w:trPr>
          <w:trHeight w:val="276"/>
        </w:trPr>
        <w:tc>
          <w:tcPr>
            <w:tcW w:w="160" w:type="pct"/>
            <w:shd w:val="clear" w:color="auto" w:fill="FFFFCC"/>
            <w:noWrap/>
            <w:vAlign w:val="center"/>
            <w:hideMark/>
          </w:tcPr>
          <w:p w14:paraId="3776199A" w14:textId="42C78BDC"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V6</w:t>
            </w:r>
          </w:p>
        </w:tc>
        <w:tc>
          <w:tcPr>
            <w:tcW w:w="210" w:type="pct"/>
            <w:shd w:val="clear" w:color="auto" w:fill="FFFFCC"/>
            <w:noWrap/>
            <w:vAlign w:val="center"/>
            <w:hideMark/>
          </w:tcPr>
          <w:p w14:paraId="48C0F6B8" w14:textId="30E9FB4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.023</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2DC5DF84" w14:textId="7D6ABE8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1B1C894C" w14:textId="1602EE5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30CBE0E2" w14:textId="0799E8B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187F0164" w14:textId="2338DEA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5B651126" w14:textId="461B671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4F4FC502" w14:textId="12AE9E9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.0216</w:t>
            </w:r>
          </w:p>
        </w:tc>
        <w:tc>
          <w:tcPr>
            <w:tcW w:w="210" w:type="pct"/>
            <w:shd w:val="clear" w:color="auto" w:fill="FFFFCC"/>
            <w:noWrap/>
            <w:vAlign w:val="center"/>
            <w:hideMark/>
          </w:tcPr>
          <w:p w14:paraId="4245AE46" w14:textId="236CE8A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063B9763" w14:textId="11F88E0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.0242</w:t>
            </w:r>
          </w:p>
        </w:tc>
        <w:tc>
          <w:tcPr>
            <w:tcW w:w="210" w:type="pct"/>
            <w:shd w:val="clear" w:color="auto" w:fill="FFFFCC"/>
            <w:noWrap/>
            <w:vAlign w:val="center"/>
            <w:hideMark/>
          </w:tcPr>
          <w:p w14:paraId="372B7048" w14:textId="22F1C0B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.0328</w:t>
            </w:r>
          </w:p>
        </w:tc>
        <w:tc>
          <w:tcPr>
            <w:tcW w:w="210" w:type="pct"/>
            <w:shd w:val="clear" w:color="auto" w:fill="FFFFCC"/>
            <w:noWrap/>
            <w:vAlign w:val="center"/>
            <w:hideMark/>
          </w:tcPr>
          <w:p w14:paraId="187F404B" w14:textId="03A9D8C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64D23152" w14:textId="7935BD1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.0242</w:t>
            </w:r>
          </w:p>
        </w:tc>
        <w:tc>
          <w:tcPr>
            <w:tcW w:w="210" w:type="pct"/>
            <w:shd w:val="clear" w:color="auto" w:fill="FFFFCC"/>
            <w:noWrap/>
            <w:vAlign w:val="center"/>
            <w:hideMark/>
          </w:tcPr>
          <w:p w14:paraId="6EBAF9D7" w14:textId="3600AC9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.0337</w:t>
            </w:r>
          </w:p>
        </w:tc>
        <w:tc>
          <w:tcPr>
            <w:tcW w:w="210" w:type="pct"/>
            <w:shd w:val="clear" w:color="auto" w:fill="FFFFCC"/>
            <w:noWrap/>
            <w:vAlign w:val="center"/>
            <w:hideMark/>
          </w:tcPr>
          <w:p w14:paraId="160FB242" w14:textId="6DA7E7D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733638E8" w14:textId="5596B67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.0389</w:t>
            </w:r>
          </w:p>
        </w:tc>
        <w:tc>
          <w:tcPr>
            <w:tcW w:w="210" w:type="pct"/>
            <w:shd w:val="clear" w:color="auto" w:fill="FFFFCC"/>
            <w:noWrap/>
            <w:vAlign w:val="center"/>
            <w:hideMark/>
          </w:tcPr>
          <w:p w14:paraId="02321F8F" w14:textId="024D4E6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.0423</w:t>
            </w:r>
          </w:p>
        </w:tc>
        <w:tc>
          <w:tcPr>
            <w:tcW w:w="210" w:type="pct"/>
            <w:shd w:val="clear" w:color="auto" w:fill="FFFFCC"/>
            <w:noWrap/>
            <w:vAlign w:val="center"/>
            <w:hideMark/>
          </w:tcPr>
          <w:p w14:paraId="57F16D6A" w14:textId="1F7AB65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63FF6BC0" w14:textId="5FF8FB5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8D59956" w14:textId="41A2D69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.0561</w:t>
            </w:r>
          </w:p>
        </w:tc>
        <w:tc>
          <w:tcPr>
            <w:tcW w:w="210" w:type="pct"/>
            <w:shd w:val="clear" w:color="auto" w:fill="FFFFCC"/>
            <w:noWrap/>
            <w:vAlign w:val="center"/>
            <w:hideMark/>
          </w:tcPr>
          <w:p w14:paraId="15686A5C" w14:textId="16FB110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.0501</w:t>
            </w:r>
          </w:p>
        </w:tc>
        <w:tc>
          <w:tcPr>
            <w:tcW w:w="210" w:type="pct"/>
            <w:shd w:val="clear" w:color="auto" w:fill="FFFFCC"/>
            <w:noWrap/>
            <w:vAlign w:val="center"/>
            <w:hideMark/>
          </w:tcPr>
          <w:p w14:paraId="61C51766" w14:textId="4D6FC49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611F84EF" w14:textId="41A8C7C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113BBFB6" w14:textId="2257A98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.0423</w:t>
            </w:r>
          </w:p>
        </w:tc>
      </w:tr>
      <w:tr w:rsidR="00BE1FC0" w:rsidRPr="004E3F34" w14:paraId="7D2085AC" w14:textId="77777777" w:rsidTr="004E3F34">
        <w:trPr>
          <w:trHeight w:val="276"/>
        </w:trPr>
        <w:tc>
          <w:tcPr>
            <w:tcW w:w="160" w:type="pct"/>
            <w:shd w:val="clear" w:color="auto" w:fill="FFFFCC"/>
            <w:noWrap/>
            <w:vAlign w:val="center"/>
            <w:hideMark/>
          </w:tcPr>
          <w:p w14:paraId="0BEA0C23" w14:textId="7345D9A7"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V7</w:t>
            </w:r>
          </w:p>
        </w:tc>
        <w:tc>
          <w:tcPr>
            <w:tcW w:w="210" w:type="pct"/>
            <w:shd w:val="clear" w:color="auto" w:fill="FFFFCC"/>
            <w:noWrap/>
            <w:vAlign w:val="center"/>
            <w:hideMark/>
          </w:tcPr>
          <w:p w14:paraId="2CE04E58" w14:textId="1B5ADF64" w:rsidR="004E3F34" w:rsidRPr="004E3F34" w:rsidRDefault="00B90606"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046</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342A3F37" w14:textId="031C27A0"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53C7F220" w14:textId="38BAF0D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38A0AAF7" w14:textId="3681044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6CB8A72" w14:textId="57C2523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98ADA2E" w14:textId="0835469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6EE0FB56" w14:textId="32BD64D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48171045" w14:textId="75BE5FC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37D814FD" w14:textId="076DE13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7A9F34A" w14:textId="2F7AEE9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4DE765BA" w14:textId="25EE394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4136768C" w14:textId="3D3A1B4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16EBADD" w14:textId="73238DB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003A09A" w14:textId="700E3F8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6351880" w14:textId="11E2ADE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.0518</w:t>
            </w:r>
          </w:p>
        </w:tc>
        <w:tc>
          <w:tcPr>
            <w:tcW w:w="210" w:type="pct"/>
            <w:shd w:val="clear" w:color="auto" w:fill="FFFFCC"/>
            <w:noWrap/>
            <w:vAlign w:val="center"/>
            <w:hideMark/>
          </w:tcPr>
          <w:p w14:paraId="4DF9B759" w14:textId="0445BC1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p>
        </w:tc>
        <w:tc>
          <w:tcPr>
            <w:tcW w:w="210" w:type="pct"/>
            <w:shd w:val="clear" w:color="auto" w:fill="FFFFCC"/>
            <w:noWrap/>
            <w:vAlign w:val="center"/>
            <w:hideMark/>
          </w:tcPr>
          <w:p w14:paraId="7FFBAACB" w14:textId="41B252B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74D4294D" w14:textId="5A2749E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A415D0C" w14:textId="5FCFCAC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89B4265" w14:textId="1FE7B44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474ED689" w14:textId="573DA62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c>
          <w:tcPr>
            <w:tcW w:w="210" w:type="pct"/>
            <w:shd w:val="clear" w:color="auto" w:fill="FFFFCC"/>
            <w:noWrap/>
            <w:vAlign w:val="center"/>
            <w:hideMark/>
          </w:tcPr>
          <w:p w14:paraId="3689284D" w14:textId="2510F11A" w:rsidR="004E3F34" w:rsidRPr="004E3F34" w:rsidRDefault="00221DA9"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46DBE658" w14:textId="44B9AE1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.0553</w:t>
            </w:r>
          </w:p>
        </w:tc>
      </w:tr>
      <w:tr w:rsidR="00BE1FC0" w:rsidRPr="004E3F34" w14:paraId="223958EB" w14:textId="77777777" w:rsidTr="004E3F34">
        <w:trPr>
          <w:trHeight w:val="276"/>
        </w:trPr>
        <w:tc>
          <w:tcPr>
            <w:tcW w:w="160" w:type="pct"/>
            <w:shd w:val="clear" w:color="auto" w:fill="FFFFCC"/>
            <w:noWrap/>
            <w:vAlign w:val="center"/>
            <w:hideMark/>
          </w:tcPr>
          <w:p w14:paraId="63B5112B" w14:textId="2DDEEA17"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V8</w:t>
            </w:r>
          </w:p>
        </w:tc>
        <w:tc>
          <w:tcPr>
            <w:tcW w:w="210" w:type="pct"/>
            <w:shd w:val="clear" w:color="auto" w:fill="FFFFCC"/>
            <w:noWrap/>
            <w:vAlign w:val="center"/>
            <w:hideMark/>
          </w:tcPr>
          <w:p w14:paraId="346077DD" w14:textId="0838C311" w:rsidR="004E3F34" w:rsidRPr="004E3F34" w:rsidRDefault="00B90606"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3E31992" w14:textId="1773C6E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6A58F065" w14:textId="29B4C28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710B445B" w14:textId="1A27EAA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584A45F4" w14:textId="54D8952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.0285</w:t>
            </w:r>
          </w:p>
        </w:tc>
        <w:tc>
          <w:tcPr>
            <w:tcW w:w="210" w:type="pct"/>
            <w:shd w:val="clear" w:color="auto" w:fill="FFFFCC"/>
            <w:noWrap/>
            <w:vAlign w:val="center"/>
            <w:hideMark/>
          </w:tcPr>
          <w:p w14:paraId="346A74E3" w14:textId="7EE2D21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312FABC" w14:textId="338C2AB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A29E912" w14:textId="5894829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74DF2B3B" w14:textId="1D669F3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308A7284" w14:textId="589B1AE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A580400" w14:textId="3F17998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.0423</w:t>
            </w:r>
          </w:p>
        </w:tc>
        <w:tc>
          <w:tcPr>
            <w:tcW w:w="210" w:type="pct"/>
            <w:shd w:val="clear" w:color="auto" w:fill="FFFFCC"/>
            <w:noWrap/>
            <w:vAlign w:val="center"/>
            <w:hideMark/>
          </w:tcPr>
          <w:p w14:paraId="2D9E49DF" w14:textId="40028F2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.0397</w:t>
            </w:r>
          </w:p>
        </w:tc>
        <w:tc>
          <w:tcPr>
            <w:tcW w:w="210" w:type="pct"/>
            <w:shd w:val="clear" w:color="auto" w:fill="FFFFCC"/>
            <w:noWrap/>
            <w:vAlign w:val="center"/>
            <w:hideMark/>
          </w:tcPr>
          <w:p w14:paraId="2C84A9A2" w14:textId="6B889E0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786C7979" w14:textId="6F717E7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747D1E0D" w14:textId="4036330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7EF6C5BD" w14:textId="157D558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5C0CEEF3" w14:textId="711D17C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7737D3E3" w14:textId="5FF1CBE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33C8B615" w14:textId="5B65658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5FE1EF8" w14:textId="1B4BBF7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70F6D3AD" w14:textId="09B7477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.0458</w:t>
            </w:r>
          </w:p>
        </w:tc>
        <w:tc>
          <w:tcPr>
            <w:tcW w:w="210" w:type="pct"/>
            <w:shd w:val="clear" w:color="auto" w:fill="FFFFCC"/>
            <w:noWrap/>
            <w:vAlign w:val="center"/>
            <w:hideMark/>
          </w:tcPr>
          <w:p w14:paraId="48238DE8" w14:textId="5496C2A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1707D314" w14:textId="0CBACC2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w:t>
            </w:r>
            <w:r w:rsidR="00E318AE">
              <w:rPr>
                <w:rFonts w:ascii="Times New Roman" w:hAnsi="Times New Roman" w:cs="Times New Roman"/>
                <w:color w:val="000000"/>
                <w:sz w:val="14"/>
                <w:szCs w:val="14"/>
              </w:rPr>
              <w:t>0</w:t>
            </w:r>
          </w:p>
        </w:tc>
      </w:tr>
      <w:tr w:rsidR="00BE1FC0" w:rsidRPr="004E3F34" w14:paraId="420F33A5" w14:textId="77777777" w:rsidTr="004E3F34">
        <w:trPr>
          <w:trHeight w:val="276"/>
        </w:trPr>
        <w:tc>
          <w:tcPr>
            <w:tcW w:w="160" w:type="pct"/>
            <w:shd w:val="clear" w:color="auto" w:fill="FFFFCC"/>
            <w:noWrap/>
            <w:vAlign w:val="center"/>
            <w:hideMark/>
          </w:tcPr>
          <w:p w14:paraId="0D15011F" w14:textId="377C56F3"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V9</w:t>
            </w:r>
          </w:p>
        </w:tc>
        <w:tc>
          <w:tcPr>
            <w:tcW w:w="210" w:type="pct"/>
            <w:shd w:val="clear" w:color="auto" w:fill="FFFFCC"/>
            <w:noWrap/>
            <w:vAlign w:val="center"/>
            <w:hideMark/>
          </w:tcPr>
          <w:p w14:paraId="79D8BC41" w14:textId="04A01E7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ABAFA16" w14:textId="67808A0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4218C3D5" w14:textId="5B2E798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.0371</w:t>
            </w:r>
          </w:p>
        </w:tc>
        <w:tc>
          <w:tcPr>
            <w:tcW w:w="210" w:type="pct"/>
            <w:shd w:val="clear" w:color="auto" w:fill="FFFFCC"/>
            <w:noWrap/>
            <w:vAlign w:val="center"/>
            <w:hideMark/>
          </w:tcPr>
          <w:p w14:paraId="4B1D91CD" w14:textId="0861FDB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486F53FE" w14:textId="13DF6B4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.0579</w:t>
            </w:r>
          </w:p>
        </w:tc>
        <w:tc>
          <w:tcPr>
            <w:tcW w:w="210" w:type="pct"/>
            <w:shd w:val="clear" w:color="auto" w:fill="FFFFCC"/>
            <w:noWrap/>
            <w:vAlign w:val="center"/>
            <w:hideMark/>
          </w:tcPr>
          <w:p w14:paraId="71F60E0A" w14:textId="6E60499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7857C83" w14:textId="590A495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27067034" w14:textId="4C26560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D0B40B9" w14:textId="3300CAF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73BEDE22" w14:textId="5164C5A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7C5CB1E3" w14:textId="076AAAB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.0475</w:t>
            </w:r>
          </w:p>
        </w:tc>
        <w:tc>
          <w:tcPr>
            <w:tcW w:w="210" w:type="pct"/>
            <w:shd w:val="clear" w:color="auto" w:fill="FFFFCC"/>
            <w:noWrap/>
            <w:vAlign w:val="center"/>
            <w:hideMark/>
          </w:tcPr>
          <w:p w14:paraId="0B215544" w14:textId="43FA300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18D0D8AA" w14:textId="798E84C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1F14A5C3" w14:textId="54983D3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627DF8F" w14:textId="7A4FC77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.0354</w:t>
            </w:r>
          </w:p>
        </w:tc>
        <w:tc>
          <w:tcPr>
            <w:tcW w:w="210" w:type="pct"/>
            <w:shd w:val="clear" w:color="auto" w:fill="FFFFCC"/>
            <w:noWrap/>
            <w:vAlign w:val="center"/>
            <w:hideMark/>
          </w:tcPr>
          <w:p w14:paraId="72B87A37" w14:textId="44D75FA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A358731" w14:textId="0425A4C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62903C57" w14:textId="4C1F183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267B1C4" w14:textId="6E7F036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6F1B9613" w14:textId="38C93D9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105949FF" w14:textId="008F04C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.0466</w:t>
            </w:r>
          </w:p>
        </w:tc>
        <w:tc>
          <w:tcPr>
            <w:tcW w:w="210" w:type="pct"/>
            <w:shd w:val="clear" w:color="auto" w:fill="FFFFCC"/>
            <w:noWrap/>
            <w:vAlign w:val="center"/>
            <w:hideMark/>
          </w:tcPr>
          <w:p w14:paraId="4C786F1D" w14:textId="575F709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434B7D35" w14:textId="6CC26C6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.0371</w:t>
            </w:r>
          </w:p>
        </w:tc>
      </w:tr>
      <w:tr w:rsidR="00BE1FC0" w:rsidRPr="004E3F34" w14:paraId="2F91965B" w14:textId="77777777" w:rsidTr="004E3F34">
        <w:trPr>
          <w:trHeight w:val="276"/>
        </w:trPr>
        <w:tc>
          <w:tcPr>
            <w:tcW w:w="160" w:type="pct"/>
            <w:shd w:val="clear" w:color="auto" w:fill="FFFFCC"/>
            <w:noWrap/>
            <w:vAlign w:val="center"/>
            <w:hideMark/>
          </w:tcPr>
          <w:p w14:paraId="5C3D0F2A" w14:textId="57B03CE7"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V10</w:t>
            </w:r>
          </w:p>
        </w:tc>
        <w:tc>
          <w:tcPr>
            <w:tcW w:w="210" w:type="pct"/>
            <w:shd w:val="clear" w:color="auto" w:fill="FFFFCC"/>
            <w:noWrap/>
            <w:vAlign w:val="center"/>
            <w:hideMark/>
          </w:tcPr>
          <w:p w14:paraId="2D7BB060" w14:textId="0DBCC8E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D2A1ED9" w14:textId="6A28CBDC"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.0000</w:t>
            </w:r>
          </w:p>
        </w:tc>
        <w:tc>
          <w:tcPr>
            <w:tcW w:w="210" w:type="pct"/>
            <w:shd w:val="clear" w:color="auto" w:fill="FFFFCC"/>
            <w:noWrap/>
            <w:vAlign w:val="center"/>
            <w:hideMark/>
          </w:tcPr>
          <w:p w14:paraId="53EE7214" w14:textId="6AABC84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D9B3DDB" w14:textId="324ED7F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7A0FD88" w14:textId="38F7354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62B37BB" w14:textId="7EF44B4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4305B4EF" w14:textId="7AABA4B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4CFB10E9" w14:textId="2823972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6C49D8C" w14:textId="04F650A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FDCFB12" w14:textId="23F1A7E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6B98BB00" w14:textId="2224D97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.0458</w:t>
            </w:r>
          </w:p>
        </w:tc>
        <w:tc>
          <w:tcPr>
            <w:tcW w:w="210" w:type="pct"/>
            <w:shd w:val="clear" w:color="auto" w:fill="FFFFCC"/>
            <w:noWrap/>
            <w:vAlign w:val="center"/>
            <w:hideMark/>
          </w:tcPr>
          <w:p w14:paraId="5D4AEA8E" w14:textId="2F93873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1E1537A8" w14:textId="0B8F6A5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F04FB5A" w14:textId="634120E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6D2B84EF" w14:textId="10E1FEE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997AB7A" w14:textId="295F374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0A9A3B78" w14:textId="1032E5D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9E81D65" w14:textId="29FB9C6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w:t>
            </w:r>
            <w:r w:rsidR="00BE1FC0">
              <w:rPr>
                <w:rFonts w:ascii="Times New Roman" w:hAnsi="Times New Roman" w:cs="Times New Roman"/>
                <w:color w:val="000000"/>
                <w:sz w:val="14"/>
                <w:szCs w:val="14"/>
              </w:rPr>
              <w:t>40</w:t>
            </w:r>
          </w:p>
        </w:tc>
        <w:tc>
          <w:tcPr>
            <w:tcW w:w="210" w:type="pct"/>
            <w:shd w:val="clear" w:color="auto" w:fill="FFFFCC"/>
            <w:noWrap/>
            <w:vAlign w:val="center"/>
            <w:hideMark/>
          </w:tcPr>
          <w:p w14:paraId="38BC8B60" w14:textId="7065050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343BB9FE" w14:textId="1BDE9EB2" w:rsidR="004E3F34" w:rsidRPr="004E3F34" w:rsidRDefault="00E318AE"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725B1020" w14:textId="2772F78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.0345</w:t>
            </w:r>
          </w:p>
        </w:tc>
        <w:tc>
          <w:tcPr>
            <w:tcW w:w="210" w:type="pct"/>
            <w:shd w:val="clear" w:color="auto" w:fill="FFFFCC"/>
            <w:noWrap/>
            <w:vAlign w:val="center"/>
            <w:hideMark/>
          </w:tcPr>
          <w:p w14:paraId="2A868713" w14:textId="5F7F6AD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05F8A9AA" w14:textId="6AB2E9D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r>
      <w:tr w:rsidR="00BE1FC0" w:rsidRPr="004E3F34" w14:paraId="6C1AB988" w14:textId="77777777" w:rsidTr="004E3F34">
        <w:trPr>
          <w:trHeight w:val="276"/>
        </w:trPr>
        <w:tc>
          <w:tcPr>
            <w:tcW w:w="160" w:type="pct"/>
            <w:shd w:val="clear" w:color="auto" w:fill="FFFFCC"/>
            <w:noWrap/>
            <w:vAlign w:val="center"/>
            <w:hideMark/>
          </w:tcPr>
          <w:p w14:paraId="7F41F25A" w14:textId="1EF16C00"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V11</w:t>
            </w:r>
          </w:p>
        </w:tc>
        <w:tc>
          <w:tcPr>
            <w:tcW w:w="210" w:type="pct"/>
            <w:shd w:val="clear" w:color="auto" w:fill="FFFFCC"/>
            <w:noWrap/>
            <w:vAlign w:val="center"/>
            <w:hideMark/>
          </w:tcPr>
          <w:p w14:paraId="1FFB69F9" w14:textId="1E73A5A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.047</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B1D31ED" w14:textId="3A21B39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A111AF9" w14:textId="4CFA646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.0579</w:t>
            </w:r>
          </w:p>
        </w:tc>
        <w:tc>
          <w:tcPr>
            <w:tcW w:w="210" w:type="pct"/>
            <w:shd w:val="clear" w:color="auto" w:fill="FFFFCC"/>
            <w:noWrap/>
            <w:vAlign w:val="center"/>
            <w:hideMark/>
          </w:tcPr>
          <w:p w14:paraId="7D44C667" w14:textId="15BF854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.0199</w:t>
            </w:r>
          </w:p>
        </w:tc>
        <w:tc>
          <w:tcPr>
            <w:tcW w:w="210" w:type="pct"/>
            <w:shd w:val="clear" w:color="auto" w:fill="FFFFCC"/>
            <w:noWrap/>
            <w:vAlign w:val="center"/>
            <w:hideMark/>
          </w:tcPr>
          <w:p w14:paraId="527C58AD" w14:textId="7EC386B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762B70C" w14:textId="3C421C1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11504CC" w14:textId="25DB80E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E660437" w14:textId="5E5B0527" w:rsidR="004E3F34" w:rsidRPr="004E3F34" w:rsidRDefault="00E4334D" w:rsidP="00BE1FC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ABC806E" w14:textId="7880EA6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C97DC9E" w14:textId="22002D9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18F77F61" w14:textId="26D24A7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69DE67F4" w14:textId="4DC8E8B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1446F2EE" w14:textId="11584D5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00E24E89" w14:textId="0736FAD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4EB887C" w14:textId="405A8DD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ADF9EB1" w14:textId="7C3F745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4FD7C0A1" w14:textId="7D26D45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305B04A" w14:textId="653493A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2C48CB85" w14:textId="1A2C3D7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7FB46F79" w14:textId="3592FC5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8258412" w14:textId="7C677150" w:rsidR="004E3F34" w:rsidRPr="004E3F34" w:rsidRDefault="00E318AE" w:rsidP="00E318AE">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2487DFB" w14:textId="3631C67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1215DF0D" w14:textId="4D665AB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r>
      <w:tr w:rsidR="00BE1FC0" w:rsidRPr="004E3F34" w14:paraId="7F870FD5" w14:textId="77777777" w:rsidTr="004E3F34">
        <w:trPr>
          <w:trHeight w:val="276"/>
        </w:trPr>
        <w:tc>
          <w:tcPr>
            <w:tcW w:w="160" w:type="pct"/>
            <w:shd w:val="clear" w:color="auto" w:fill="FFFFCC"/>
            <w:noWrap/>
            <w:vAlign w:val="center"/>
            <w:hideMark/>
          </w:tcPr>
          <w:p w14:paraId="584C7F01" w14:textId="001546C9"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V12</w:t>
            </w:r>
          </w:p>
        </w:tc>
        <w:tc>
          <w:tcPr>
            <w:tcW w:w="210" w:type="pct"/>
            <w:shd w:val="clear" w:color="auto" w:fill="FFFFCC"/>
            <w:noWrap/>
            <w:vAlign w:val="center"/>
            <w:hideMark/>
          </w:tcPr>
          <w:p w14:paraId="09B13916" w14:textId="55A5B9F3" w:rsidR="004E3F34" w:rsidRPr="004E3F34" w:rsidRDefault="00B90606"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054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6EE7ADCC" w14:textId="0515CF92" w:rsidR="004E3F34" w:rsidRPr="004E3F34" w:rsidRDefault="00C33910"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49035CC6" w14:textId="3E33316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w:t>
            </w:r>
          </w:p>
        </w:tc>
        <w:tc>
          <w:tcPr>
            <w:tcW w:w="210" w:type="pct"/>
            <w:shd w:val="clear" w:color="auto" w:fill="FFFFCC"/>
            <w:noWrap/>
            <w:vAlign w:val="center"/>
            <w:hideMark/>
          </w:tcPr>
          <w:p w14:paraId="210B06E7" w14:textId="6F67F1B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.0302</w:t>
            </w:r>
          </w:p>
        </w:tc>
        <w:tc>
          <w:tcPr>
            <w:tcW w:w="210" w:type="pct"/>
            <w:shd w:val="clear" w:color="auto" w:fill="FFFFCC"/>
            <w:noWrap/>
            <w:vAlign w:val="center"/>
            <w:hideMark/>
          </w:tcPr>
          <w:p w14:paraId="3F147FC5" w14:textId="2E14BF0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.0527</w:t>
            </w:r>
          </w:p>
        </w:tc>
        <w:tc>
          <w:tcPr>
            <w:tcW w:w="210" w:type="pct"/>
            <w:shd w:val="clear" w:color="auto" w:fill="FFFFCC"/>
            <w:noWrap/>
            <w:vAlign w:val="center"/>
            <w:hideMark/>
          </w:tcPr>
          <w:p w14:paraId="107676B8" w14:textId="7B8BF50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.0155</w:t>
            </w:r>
          </w:p>
        </w:tc>
        <w:tc>
          <w:tcPr>
            <w:tcW w:w="210" w:type="pct"/>
            <w:shd w:val="clear" w:color="auto" w:fill="FFFFCC"/>
            <w:noWrap/>
            <w:vAlign w:val="center"/>
            <w:hideMark/>
          </w:tcPr>
          <w:p w14:paraId="2BB535A1" w14:textId="70EC4E1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.0579</w:t>
            </w:r>
          </w:p>
        </w:tc>
        <w:tc>
          <w:tcPr>
            <w:tcW w:w="210" w:type="pct"/>
            <w:shd w:val="clear" w:color="auto" w:fill="FFFFCC"/>
            <w:noWrap/>
            <w:vAlign w:val="center"/>
            <w:hideMark/>
          </w:tcPr>
          <w:p w14:paraId="61D73196" w14:textId="0E03359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.0423</w:t>
            </w:r>
          </w:p>
        </w:tc>
        <w:tc>
          <w:tcPr>
            <w:tcW w:w="210" w:type="pct"/>
            <w:shd w:val="clear" w:color="auto" w:fill="FFFFCC"/>
            <w:noWrap/>
            <w:vAlign w:val="center"/>
            <w:hideMark/>
          </w:tcPr>
          <w:p w14:paraId="17962801" w14:textId="04AEA76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.0164</w:t>
            </w:r>
          </w:p>
        </w:tc>
        <w:tc>
          <w:tcPr>
            <w:tcW w:w="210" w:type="pct"/>
            <w:shd w:val="clear" w:color="auto" w:fill="FFFFCC"/>
            <w:noWrap/>
            <w:vAlign w:val="center"/>
            <w:hideMark/>
          </w:tcPr>
          <w:p w14:paraId="7689600A" w14:textId="7BE1554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.0518</w:t>
            </w:r>
          </w:p>
        </w:tc>
        <w:tc>
          <w:tcPr>
            <w:tcW w:w="210" w:type="pct"/>
            <w:shd w:val="clear" w:color="auto" w:fill="FFFFCC"/>
            <w:noWrap/>
            <w:vAlign w:val="center"/>
            <w:hideMark/>
          </w:tcPr>
          <w:p w14:paraId="0F3649E2" w14:textId="7AB6BA8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30BD2C75" w14:textId="64EA784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645F57AC" w14:textId="52E9706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8B35327" w14:textId="0902F31D" w:rsidR="004E3F34" w:rsidRPr="004E3F34" w:rsidRDefault="004E3F34" w:rsidP="00BE1FC0">
            <w:pPr>
              <w:spacing w:after="0" w:line="240" w:lineRule="auto"/>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289C7B3" w14:textId="12396EC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.0527</w:t>
            </w:r>
          </w:p>
        </w:tc>
        <w:tc>
          <w:tcPr>
            <w:tcW w:w="210" w:type="pct"/>
            <w:shd w:val="clear" w:color="auto" w:fill="FFFFCC"/>
            <w:noWrap/>
            <w:vAlign w:val="center"/>
            <w:hideMark/>
          </w:tcPr>
          <w:p w14:paraId="0ABEF147" w14:textId="1AB065D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A3ADCB3" w14:textId="55AE0E1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1F31A9CD" w14:textId="6900F7F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F4BF118" w14:textId="33FF9E34" w:rsidR="004E3F34" w:rsidRPr="004E3F34" w:rsidRDefault="00BE1FC0" w:rsidP="00BE1FC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2F6CF478" w14:textId="622B637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01EB75C4" w14:textId="238EA68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41118F55" w14:textId="28B51FD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9B49363" w14:textId="4F06A7F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.0268</w:t>
            </w:r>
          </w:p>
        </w:tc>
      </w:tr>
      <w:tr w:rsidR="00BE1FC0" w:rsidRPr="004E3F34" w14:paraId="75683EF7" w14:textId="77777777" w:rsidTr="004E3F34">
        <w:trPr>
          <w:trHeight w:val="276"/>
        </w:trPr>
        <w:tc>
          <w:tcPr>
            <w:tcW w:w="160" w:type="pct"/>
            <w:shd w:val="clear" w:color="auto" w:fill="FFFFCC"/>
            <w:noWrap/>
            <w:vAlign w:val="center"/>
            <w:hideMark/>
          </w:tcPr>
          <w:p w14:paraId="7B775A88" w14:textId="6C07B008"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V13</w:t>
            </w:r>
          </w:p>
        </w:tc>
        <w:tc>
          <w:tcPr>
            <w:tcW w:w="210" w:type="pct"/>
            <w:shd w:val="clear" w:color="auto" w:fill="FFFFCC"/>
            <w:noWrap/>
            <w:vAlign w:val="center"/>
            <w:hideMark/>
          </w:tcPr>
          <w:p w14:paraId="2CD912DC" w14:textId="51DB7C6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.042</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1EB55AB7" w14:textId="5AA938D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E65DB53" w14:textId="44C46A6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149BC583" w14:textId="21AEFE8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36F4FB92" w14:textId="6CF041A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6F63E6BB" w14:textId="242005D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69773D7" w14:textId="57D2D5E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B43EC20" w14:textId="41239B2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7C66C7A" w14:textId="64E19B5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4334D">
              <w:rPr>
                <w:rFonts w:ascii="Times New Roman" w:hAnsi="Times New Roman" w:cs="Times New Roman"/>
                <w:color w:val="000000"/>
                <w:sz w:val="14"/>
                <w:szCs w:val="14"/>
              </w:rPr>
              <w:t>0</w:t>
            </w:r>
          </w:p>
        </w:tc>
        <w:tc>
          <w:tcPr>
            <w:tcW w:w="210" w:type="pct"/>
            <w:shd w:val="clear" w:color="auto" w:fill="FFFFCC"/>
            <w:noWrap/>
            <w:vAlign w:val="center"/>
            <w:hideMark/>
          </w:tcPr>
          <w:p w14:paraId="723C70E3" w14:textId="0E91DF8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.0164</w:t>
            </w:r>
          </w:p>
        </w:tc>
        <w:tc>
          <w:tcPr>
            <w:tcW w:w="210" w:type="pct"/>
            <w:shd w:val="clear" w:color="auto" w:fill="FFFFCC"/>
            <w:noWrap/>
            <w:vAlign w:val="center"/>
            <w:hideMark/>
          </w:tcPr>
          <w:p w14:paraId="13C3BC3D" w14:textId="4FF5DB1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71928BB" w14:textId="4E55D49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B3C6D17" w14:textId="6E858FB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5831FF6B" w14:textId="7629CA9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112093A6" w14:textId="6D0180D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.0216</w:t>
            </w:r>
          </w:p>
        </w:tc>
        <w:tc>
          <w:tcPr>
            <w:tcW w:w="210" w:type="pct"/>
            <w:shd w:val="clear" w:color="auto" w:fill="FFFFCC"/>
            <w:noWrap/>
            <w:vAlign w:val="center"/>
            <w:hideMark/>
          </w:tcPr>
          <w:p w14:paraId="29CD10BC" w14:textId="45604E8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B07D670" w14:textId="314089F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6BA4DDF" w14:textId="1DA4D48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44A2CEB" w14:textId="2E3F405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CAA0318" w14:textId="0AACACD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.0328</w:t>
            </w:r>
          </w:p>
        </w:tc>
        <w:tc>
          <w:tcPr>
            <w:tcW w:w="210" w:type="pct"/>
            <w:shd w:val="clear" w:color="auto" w:fill="FFFFCC"/>
            <w:noWrap/>
            <w:vAlign w:val="center"/>
            <w:hideMark/>
          </w:tcPr>
          <w:p w14:paraId="314593C0" w14:textId="6B49340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.0466</w:t>
            </w:r>
          </w:p>
        </w:tc>
        <w:tc>
          <w:tcPr>
            <w:tcW w:w="210" w:type="pct"/>
            <w:shd w:val="clear" w:color="auto" w:fill="FFFFCC"/>
            <w:noWrap/>
            <w:vAlign w:val="center"/>
            <w:hideMark/>
          </w:tcPr>
          <w:p w14:paraId="5541F308" w14:textId="3283ACF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5E156248" w14:textId="05E34E2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r>
      <w:tr w:rsidR="00BE1FC0" w:rsidRPr="004E3F34" w14:paraId="7EF8B993" w14:textId="77777777" w:rsidTr="004E3F34">
        <w:trPr>
          <w:trHeight w:val="276"/>
        </w:trPr>
        <w:tc>
          <w:tcPr>
            <w:tcW w:w="160" w:type="pct"/>
            <w:shd w:val="clear" w:color="auto" w:fill="FFFFCC"/>
            <w:noWrap/>
            <w:vAlign w:val="center"/>
            <w:hideMark/>
          </w:tcPr>
          <w:p w14:paraId="3B448FA1" w14:textId="638A4DFE"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V14</w:t>
            </w:r>
          </w:p>
        </w:tc>
        <w:tc>
          <w:tcPr>
            <w:tcW w:w="210" w:type="pct"/>
            <w:shd w:val="clear" w:color="auto" w:fill="FFFFCC"/>
            <w:noWrap/>
            <w:vAlign w:val="center"/>
            <w:hideMark/>
          </w:tcPr>
          <w:p w14:paraId="5046DDBE" w14:textId="6C40BFE1" w:rsidR="004E3F34" w:rsidRPr="004E3F34" w:rsidRDefault="00B90606"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49B59C16" w14:textId="533025F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5731DE91" w14:textId="543307F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F345411" w14:textId="3D1A817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.0484</w:t>
            </w:r>
          </w:p>
        </w:tc>
        <w:tc>
          <w:tcPr>
            <w:tcW w:w="210" w:type="pct"/>
            <w:shd w:val="clear" w:color="auto" w:fill="FFFFCC"/>
            <w:noWrap/>
            <w:vAlign w:val="center"/>
            <w:hideMark/>
          </w:tcPr>
          <w:p w14:paraId="0589DF87" w14:textId="5812CD8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.0458</w:t>
            </w:r>
          </w:p>
        </w:tc>
        <w:tc>
          <w:tcPr>
            <w:tcW w:w="210" w:type="pct"/>
            <w:shd w:val="clear" w:color="auto" w:fill="FFFFCC"/>
            <w:noWrap/>
            <w:vAlign w:val="center"/>
            <w:hideMark/>
          </w:tcPr>
          <w:p w14:paraId="1550FF3C" w14:textId="44058DD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5F5C5552" w14:textId="70D5CA7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7442114A" w14:textId="26685BE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59E304E" w14:textId="3E11EB5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w:t>
            </w:r>
            <w:r w:rsidR="00E4334D">
              <w:rPr>
                <w:rFonts w:ascii="Times New Roman" w:hAnsi="Times New Roman" w:cs="Times New Roman"/>
                <w:color w:val="000000"/>
                <w:sz w:val="14"/>
                <w:szCs w:val="14"/>
              </w:rPr>
              <w:t>0</w:t>
            </w:r>
          </w:p>
        </w:tc>
        <w:tc>
          <w:tcPr>
            <w:tcW w:w="210" w:type="pct"/>
            <w:shd w:val="clear" w:color="auto" w:fill="FFFFCC"/>
            <w:noWrap/>
            <w:vAlign w:val="center"/>
            <w:hideMark/>
          </w:tcPr>
          <w:p w14:paraId="40AFF3E2" w14:textId="0D38602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.0302</w:t>
            </w:r>
          </w:p>
        </w:tc>
        <w:tc>
          <w:tcPr>
            <w:tcW w:w="210" w:type="pct"/>
            <w:shd w:val="clear" w:color="auto" w:fill="FFFFCC"/>
            <w:noWrap/>
            <w:vAlign w:val="center"/>
            <w:hideMark/>
          </w:tcPr>
          <w:p w14:paraId="392BECE2" w14:textId="25E41E8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652B7463" w14:textId="32ED229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4F1CF572" w14:textId="608AC41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2500FD71" w14:textId="1F116F2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3207A886" w14:textId="6DB8E0B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6AD8F9AA" w14:textId="73314CE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0EED88F" w14:textId="7860B65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5F6ABB6" w14:textId="7257640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w:t>
            </w:r>
            <w:r w:rsidR="00BE1FC0">
              <w:rPr>
                <w:rFonts w:ascii="Times New Roman" w:hAnsi="Times New Roman" w:cs="Times New Roman"/>
                <w:color w:val="000000"/>
                <w:sz w:val="14"/>
                <w:szCs w:val="14"/>
              </w:rPr>
              <w:t>40</w:t>
            </w:r>
          </w:p>
        </w:tc>
        <w:tc>
          <w:tcPr>
            <w:tcW w:w="210" w:type="pct"/>
            <w:shd w:val="clear" w:color="auto" w:fill="FFFFCC"/>
            <w:noWrap/>
            <w:vAlign w:val="center"/>
            <w:hideMark/>
          </w:tcPr>
          <w:p w14:paraId="63261CB6" w14:textId="1A0A50D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82869C7" w14:textId="0727532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16ED434" w14:textId="758786B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.0466</w:t>
            </w:r>
          </w:p>
        </w:tc>
        <w:tc>
          <w:tcPr>
            <w:tcW w:w="210" w:type="pct"/>
            <w:shd w:val="clear" w:color="auto" w:fill="FFFFCC"/>
            <w:noWrap/>
            <w:vAlign w:val="center"/>
            <w:hideMark/>
          </w:tcPr>
          <w:p w14:paraId="23CFB1B9" w14:textId="5962335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1E1D015" w14:textId="7C3A054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.0328</w:t>
            </w:r>
          </w:p>
        </w:tc>
      </w:tr>
      <w:tr w:rsidR="00BE1FC0" w:rsidRPr="004E3F34" w14:paraId="5A315629" w14:textId="77777777" w:rsidTr="004E3F34">
        <w:trPr>
          <w:trHeight w:val="276"/>
        </w:trPr>
        <w:tc>
          <w:tcPr>
            <w:tcW w:w="160" w:type="pct"/>
            <w:shd w:val="clear" w:color="auto" w:fill="FFFFCC"/>
            <w:noWrap/>
            <w:vAlign w:val="center"/>
            <w:hideMark/>
          </w:tcPr>
          <w:p w14:paraId="26F437A9" w14:textId="5566123E"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V15</w:t>
            </w:r>
          </w:p>
        </w:tc>
        <w:tc>
          <w:tcPr>
            <w:tcW w:w="210" w:type="pct"/>
            <w:shd w:val="clear" w:color="auto" w:fill="FFFFCC"/>
            <w:noWrap/>
            <w:vAlign w:val="center"/>
            <w:hideMark/>
          </w:tcPr>
          <w:p w14:paraId="02082098" w14:textId="0B0DFE9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CD724AA" w14:textId="7F6299C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.0389</w:t>
            </w:r>
          </w:p>
        </w:tc>
        <w:tc>
          <w:tcPr>
            <w:tcW w:w="210" w:type="pct"/>
            <w:shd w:val="clear" w:color="auto" w:fill="FFFFCC"/>
            <w:noWrap/>
            <w:vAlign w:val="center"/>
            <w:hideMark/>
          </w:tcPr>
          <w:p w14:paraId="34A63F24" w14:textId="7B750AF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68D10715" w14:textId="3CE4EAE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.0484</w:t>
            </w:r>
          </w:p>
        </w:tc>
        <w:tc>
          <w:tcPr>
            <w:tcW w:w="210" w:type="pct"/>
            <w:shd w:val="clear" w:color="auto" w:fill="FFFFCC"/>
            <w:noWrap/>
            <w:vAlign w:val="center"/>
            <w:hideMark/>
          </w:tcPr>
          <w:p w14:paraId="3609985E" w14:textId="646285D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29272751" w14:textId="3A45F53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.0553</w:t>
            </w:r>
          </w:p>
        </w:tc>
        <w:tc>
          <w:tcPr>
            <w:tcW w:w="210" w:type="pct"/>
            <w:shd w:val="clear" w:color="auto" w:fill="FFFFCC"/>
            <w:noWrap/>
            <w:vAlign w:val="center"/>
            <w:hideMark/>
          </w:tcPr>
          <w:p w14:paraId="5E1C07BF" w14:textId="19CD2B3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74620280" w14:textId="00C7E07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6F06D9B7" w14:textId="3B57DBE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.0285</w:t>
            </w:r>
          </w:p>
        </w:tc>
        <w:tc>
          <w:tcPr>
            <w:tcW w:w="210" w:type="pct"/>
            <w:shd w:val="clear" w:color="auto" w:fill="FFFFCC"/>
            <w:noWrap/>
            <w:vAlign w:val="center"/>
            <w:hideMark/>
          </w:tcPr>
          <w:p w14:paraId="74DB2D00" w14:textId="46CDC7E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175A4C05" w14:textId="3B7350C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7E230865" w14:textId="70116AF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1060DD1" w14:textId="53FEB1B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04CDFF9" w14:textId="7EC1F10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0390D27" w14:textId="7A89415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47BA65C3" w14:textId="4C945FF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54DED4D6" w14:textId="48BB17F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0397FE45" w14:textId="1156E95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9025F73" w14:textId="43FCFF43" w:rsidR="004E3F34" w:rsidRPr="004E3F34" w:rsidRDefault="00E318AE" w:rsidP="00BE1FC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6B14BC6E" w14:textId="15EB83A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158DB955" w14:textId="2473476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.0345</w:t>
            </w:r>
          </w:p>
        </w:tc>
        <w:tc>
          <w:tcPr>
            <w:tcW w:w="210" w:type="pct"/>
            <w:shd w:val="clear" w:color="auto" w:fill="FFFFCC"/>
            <w:noWrap/>
            <w:vAlign w:val="center"/>
            <w:hideMark/>
          </w:tcPr>
          <w:p w14:paraId="790B9E9C" w14:textId="2EB6B67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4DD0B15F" w14:textId="38E56C8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r>
      <w:tr w:rsidR="00BE1FC0" w:rsidRPr="004E3F34" w14:paraId="698029BD" w14:textId="77777777" w:rsidTr="004E3F34">
        <w:trPr>
          <w:trHeight w:val="276"/>
        </w:trPr>
        <w:tc>
          <w:tcPr>
            <w:tcW w:w="160" w:type="pct"/>
            <w:shd w:val="clear" w:color="auto" w:fill="FFFFCC"/>
            <w:noWrap/>
            <w:vAlign w:val="center"/>
            <w:hideMark/>
          </w:tcPr>
          <w:p w14:paraId="31C35C21" w14:textId="334C29B9"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V16</w:t>
            </w:r>
          </w:p>
        </w:tc>
        <w:tc>
          <w:tcPr>
            <w:tcW w:w="210" w:type="pct"/>
            <w:shd w:val="clear" w:color="auto" w:fill="FFFFCC"/>
            <w:noWrap/>
            <w:vAlign w:val="center"/>
            <w:hideMark/>
          </w:tcPr>
          <w:p w14:paraId="2EB233C8" w14:textId="32EDD22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57958AD" w14:textId="754692A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.0328</w:t>
            </w:r>
          </w:p>
        </w:tc>
        <w:tc>
          <w:tcPr>
            <w:tcW w:w="210" w:type="pct"/>
            <w:shd w:val="clear" w:color="auto" w:fill="FFFFCC"/>
            <w:noWrap/>
            <w:vAlign w:val="center"/>
            <w:hideMark/>
          </w:tcPr>
          <w:p w14:paraId="1B4B903C" w14:textId="63B00D1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3CE907CB" w14:textId="3514566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52DCC0D9" w14:textId="32B5308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9DF3752" w14:textId="337212B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.0492</w:t>
            </w:r>
          </w:p>
        </w:tc>
        <w:tc>
          <w:tcPr>
            <w:tcW w:w="210" w:type="pct"/>
            <w:shd w:val="clear" w:color="auto" w:fill="FFFFCC"/>
            <w:noWrap/>
            <w:vAlign w:val="center"/>
            <w:hideMark/>
          </w:tcPr>
          <w:p w14:paraId="035A339D" w14:textId="6F009A3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c>
          <w:tcPr>
            <w:tcW w:w="210" w:type="pct"/>
            <w:shd w:val="clear" w:color="auto" w:fill="FFFFCC"/>
            <w:noWrap/>
            <w:vAlign w:val="center"/>
            <w:hideMark/>
          </w:tcPr>
          <w:p w14:paraId="367AB406" w14:textId="2A25A21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1C59278B" w14:textId="47B5C8D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0.044</w:t>
            </w:r>
          </w:p>
        </w:tc>
        <w:tc>
          <w:tcPr>
            <w:tcW w:w="210" w:type="pct"/>
            <w:shd w:val="clear" w:color="auto" w:fill="FFFFCC"/>
            <w:noWrap/>
            <w:vAlign w:val="center"/>
            <w:hideMark/>
          </w:tcPr>
          <w:p w14:paraId="234EBF69" w14:textId="5F79EB6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.0302</w:t>
            </w:r>
          </w:p>
        </w:tc>
        <w:tc>
          <w:tcPr>
            <w:tcW w:w="210" w:type="pct"/>
            <w:shd w:val="clear" w:color="auto" w:fill="FFFFCC"/>
            <w:noWrap/>
            <w:vAlign w:val="center"/>
            <w:hideMark/>
          </w:tcPr>
          <w:p w14:paraId="1F11F6AA" w14:textId="51EF675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F30913B" w14:textId="3C84325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.0449</w:t>
            </w:r>
          </w:p>
        </w:tc>
        <w:tc>
          <w:tcPr>
            <w:tcW w:w="210" w:type="pct"/>
            <w:shd w:val="clear" w:color="auto" w:fill="FFFFCC"/>
            <w:noWrap/>
            <w:vAlign w:val="center"/>
            <w:hideMark/>
          </w:tcPr>
          <w:p w14:paraId="5540441F" w14:textId="6CF4BEC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.0579</w:t>
            </w:r>
          </w:p>
        </w:tc>
        <w:tc>
          <w:tcPr>
            <w:tcW w:w="210" w:type="pct"/>
            <w:shd w:val="clear" w:color="auto" w:fill="FFFFCC"/>
            <w:noWrap/>
            <w:vAlign w:val="center"/>
            <w:hideMark/>
          </w:tcPr>
          <w:p w14:paraId="1D82423D" w14:textId="422E215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933E3FF" w14:textId="312B388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A79C3">
              <w:rPr>
                <w:rFonts w:ascii="Times New Roman" w:hAnsi="Times New Roman" w:cs="Times New Roman"/>
                <w:color w:val="000000"/>
                <w:sz w:val="14"/>
                <w:szCs w:val="14"/>
              </w:rPr>
              <w:t>0</w:t>
            </w:r>
          </w:p>
        </w:tc>
        <w:tc>
          <w:tcPr>
            <w:tcW w:w="210" w:type="pct"/>
            <w:shd w:val="clear" w:color="auto" w:fill="FFFFCC"/>
            <w:noWrap/>
            <w:vAlign w:val="center"/>
            <w:hideMark/>
          </w:tcPr>
          <w:p w14:paraId="46BE6C34" w14:textId="6482E5E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1249D412" w14:textId="4078E11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5596D76" w14:textId="67610DA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42C9272D" w14:textId="78BFBEB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w:t>
            </w:r>
            <w:r w:rsidR="00BE1FC0">
              <w:rPr>
                <w:rFonts w:ascii="Times New Roman" w:hAnsi="Times New Roman" w:cs="Times New Roman"/>
                <w:color w:val="000000"/>
                <w:sz w:val="14"/>
                <w:szCs w:val="14"/>
              </w:rPr>
              <w:t>40</w:t>
            </w:r>
          </w:p>
        </w:tc>
        <w:tc>
          <w:tcPr>
            <w:tcW w:w="210" w:type="pct"/>
            <w:shd w:val="clear" w:color="auto" w:fill="FFFFCC"/>
            <w:noWrap/>
            <w:vAlign w:val="center"/>
            <w:hideMark/>
          </w:tcPr>
          <w:p w14:paraId="39F0C4FC" w14:textId="714F7D7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.0155</w:t>
            </w:r>
          </w:p>
        </w:tc>
        <w:tc>
          <w:tcPr>
            <w:tcW w:w="210" w:type="pct"/>
            <w:shd w:val="clear" w:color="auto" w:fill="FFFFCC"/>
            <w:noWrap/>
            <w:vAlign w:val="center"/>
            <w:hideMark/>
          </w:tcPr>
          <w:p w14:paraId="64C1D701" w14:textId="53D6B79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7B622AEF" w14:textId="1021D40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.0371</w:t>
            </w:r>
          </w:p>
        </w:tc>
        <w:tc>
          <w:tcPr>
            <w:tcW w:w="210" w:type="pct"/>
            <w:shd w:val="clear" w:color="auto" w:fill="FFFFCC"/>
            <w:noWrap/>
            <w:vAlign w:val="center"/>
            <w:hideMark/>
          </w:tcPr>
          <w:p w14:paraId="00161069" w14:textId="54816C1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r>
      <w:tr w:rsidR="00BE1FC0" w:rsidRPr="004E3F34" w14:paraId="466F0C69" w14:textId="77777777" w:rsidTr="00E318AE">
        <w:trPr>
          <w:trHeight w:val="371"/>
        </w:trPr>
        <w:tc>
          <w:tcPr>
            <w:tcW w:w="160" w:type="pct"/>
            <w:shd w:val="clear" w:color="auto" w:fill="FFFFCC"/>
            <w:noWrap/>
            <w:vAlign w:val="center"/>
            <w:hideMark/>
          </w:tcPr>
          <w:p w14:paraId="74CE2E32" w14:textId="07AF1D4B"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V17</w:t>
            </w:r>
          </w:p>
        </w:tc>
        <w:tc>
          <w:tcPr>
            <w:tcW w:w="210" w:type="pct"/>
            <w:shd w:val="clear" w:color="auto" w:fill="FFFFCC"/>
            <w:noWrap/>
            <w:vAlign w:val="center"/>
            <w:hideMark/>
          </w:tcPr>
          <w:p w14:paraId="24CF2947" w14:textId="68A5264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3A6F5F09" w14:textId="6B05D3F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.0553</w:t>
            </w:r>
          </w:p>
        </w:tc>
        <w:tc>
          <w:tcPr>
            <w:tcW w:w="210" w:type="pct"/>
            <w:shd w:val="clear" w:color="auto" w:fill="FFFFCC"/>
            <w:noWrap/>
            <w:vAlign w:val="center"/>
            <w:hideMark/>
          </w:tcPr>
          <w:p w14:paraId="5D9DB8BB" w14:textId="2FD6EF8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.0285</w:t>
            </w:r>
          </w:p>
        </w:tc>
        <w:tc>
          <w:tcPr>
            <w:tcW w:w="210" w:type="pct"/>
            <w:shd w:val="clear" w:color="auto" w:fill="FFFFCC"/>
            <w:noWrap/>
            <w:vAlign w:val="center"/>
            <w:hideMark/>
          </w:tcPr>
          <w:p w14:paraId="06C4BD52" w14:textId="6843163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.0268</w:t>
            </w:r>
          </w:p>
        </w:tc>
        <w:tc>
          <w:tcPr>
            <w:tcW w:w="210" w:type="pct"/>
            <w:shd w:val="clear" w:color="auto" w:fill="FFFFCC"/>
            <w:noWrap/>
            <w:vAlign w:val="center"/>
            <w:hideMark/>
          </w:tcPr>
          <w:p w14:paraId="449FAF08" w14:textId="6C13269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.0397</w:t>
            </w:r>
          </w:p>
        </w:tc>
        <w:tc>
          <w:tcPr>
            <w:tcW w:w="210" w:type="pct"/>
            <w:shd w:val="clear" w:color="auto" w:fill="FFFFCC"/>
            <w:noWrap/>
            <w:vAlign w:val="center"/>
            <w:hideMark/>
          </w:tcPr>
          <w:p w14:paraId="3D0AA13F" w14:textId="4020553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.0406</w:t>
            </w:r>
          </w:p>
        </w:tc>
        <w:tc>
          <w:tcPr>
            <w:tcW w:w="210" w:type="pct"/>
            <w:shd w:val="clear" w:color="auto" w:fill="FFFFCC"/>
            <w:noWrap/>
            <w:vAlign w:val="center"/>
            <w:hideMark/>
          </w:tcPr>
          <w:p w14:paraId="5BD8B178" w14:textId="68D394F7" w:rsidR="004E3F34" w:rsidRPr="004E3F34" w:rsidRDefault="00BE1FC0" w:rsidP="00BE1FC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231D42A7" w14:textId="2F2B45E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.0518</w:t>
            </w:r>
          </w:p>
        </w:tc>
        <w:tc>
          <w:tcPr>
            <w:tcW w:w="210" w:type="pct"/>
            <w:shd w:val="clear" w:color="auto" w:fill="FFFFCC"/>
            <w:noWrap/>
            <w:vAlign w:val="center"/>
            <w:hideMark/>
          </w:tcPr>
          <w:p w14:paraId="3492D663" w14:textId="349AFD9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00376604" w14:textId="32E432A4" w:rsidR="004E3F34" w:rsidRPr="004E3F34" w:rsidRDefault="00BE1FC0" w:rsidP="00BE1FC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685156F5" w14:textId="3D0885B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1381D4FE" w14:textId="233B7F0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.0553</w:t>
            </w:r>
          </w:p>
        </w:tc>
        <w:tc>
          <w:tcPr>
            <w:tcW w:w="210" w:type="pct"/>
            <w:shd w:val="clear" w:color="auto" w:fill="FFFFCC"/>
            <w:noWrap/>
            <w:vAlign w:val="center"/>
            <w:hideMark/>
          </w:tcPr>
          <w:p w14:paraId="76D4C9EB" w14:textId="0447B77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.0216</w:t>
            </w:r>
          </w:p>
        </w:tc>
        <w:tc>
          <w:tcPr>
            <w:tcW w:w="210" w:type="pct"/>
            <w:shd w:val="clear" w:color="auto" w:fill="FFFFCC"/>
            <w:noWrap/>
            <w:vAlign w:val="center"/>
            <w:hideMark/>
          </w:tcPr>
          <w:p w14:paraId="5C533EAC" w14:textId="1F0C360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00982188" w14:textId="182748C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674B1819" w14:textId="0BC25B3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.0371</w:t>
            </w:r>
          </w:p>
        </w:tc>
        <w:tc>
          <w:tcPr>
            <w:tcW w:w="210" w:type="pct"/>
            <w:shd w:val="clear" w:color="auto" w:fill="FFFFCC"/>
            <w:noWrap/>
            <w:vAlign w:val="center"/>
            <w:hideMark/>
          </w:tcPr>
          <w:p w14:paraId="46E8720A" w14:textId="1818C55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5E6BD1B5" w14:textId="5447F3C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6958F20E" w14:textId="159973F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144AF31B" w14:textId="495231D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1A5D1B7E" w14:textId="362B9E1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00F46B99" w14:textId="7CD0A16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.0216</w:t>
            </w:r>
          </w:p>
        </w:tc>
        <w:tc>
          <w:tcPr>
            <w:tcW w:w="210" w:type="pct"/>
            <w:shd w:val="clear" w:color="auto" w:fill="FFFFCC"/>
            <w:noWrap/>
            <w:vAlign w:val="center"/>
            <w:hideMark/>
          </w:tcPr>
          <w:p w14:paraId="3BD07040" w14:textId="041C30D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.0311</w:t>
            </w:r>
          </w:p>
        </w:tc>
      </w:tr>
      <w:tr w:rsidR="00BE1FC0" w:rsidRPr="004E3F34" w14:paraId="4EDABC3E" w14:textId="77777777" w:rsidTr="004E3F34">
        <w:trPr>
          <w:trHeight w:val="276"/>
        </w:trPr>
        <w:tc>
          <w:tcPr>
            <w:tcW w:w="160" w:type="pct"/>
            <w:shd w:val="clear" w:color="auto" w:fill="FFFFCC"/>
            <w:noWrap/>
            <w:vAlign w:val="center"/>
            <w:hideMark/>
          </w:tcPr>
          <w:p w14:paraId="2D3BF030" w14:textId="26ED0688"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V18</w:t>
            </w:r>
          </w:p>
        </w:tc>
        <w:tc>
          <w:tcPr>
            <w:tcW w:w="210" w:type="pct"/>
            <w:shd w:val="clear" w:color="auto" w:fill="FFFFCC"/>
            <w:noWrap/>
            <w:vAlign w:val="center"/>
            <w:hideMark/>
          </w:tcPr>
          <w:p w14:paraId="6F7A2552" w14:textId="22BB078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3BF6AA5C" w14:textId="76B2CA8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.0199</w:t>
            </w:r>
          </w:p>
        </w:tc>
        <w:tc>
          <w:tcPr>
            <w:tcW w:w="210" w:type="pct"/>
            <w:shd w:val="clear" w:color="auto" w:fill="FFFFCC"/>
            <w:noWrap/>
            <w:vAlign w:val="center"/>
            <w:hideMark/>
          </w:tcPr>
          <w:p w14:paraId="00F250BC" w14:textId="3718072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6B0FF072" w14:textId="43BBADE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5D882F70" w14:textId="1BA344F0" w:rsidR="004E3F34" w:rsidRPr="004E3F34" w:rsidRDefault="00C33910" w:rsidP="00C3391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.032</w:t>
            </w:r>
            <w:r>
              <w:rPr>
                <w:rFonts w:ascii="Times New Roman" w:hAnsi="Times New Roman" w:cs="Times New Roman"/>
                <w:color w:val="000000"/>
                <w:sz w:val="14"/>
                <w:szCs w:val="14"/>
              </w:rPr>
              <w:t>0</w:t>
            </w:r>
          </w:p>
        </w:tc>
        <w:tc>
          <w:tcPr>
            <w:tcW w:w="210" w:type="pct"/>
            <w:shd w:val="clear" w:color="auto" w:fill="FFFFCC"/>
            <w:noWrap/>
            <w:vAlign w:val="center"/>
            <w:hideMark/>
          </w:tcPr>
          <w:p w14:paraId="4C90C1F7" w14:textId="4F2BBD8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.0665</w:t>
            </w:r>
          </w:p>
        </w:tc>
        <w:tc>
          <w:tcPr>
            <w:tcW w:w="210" w:type="pct"/>
            <w:shd w:val="clear" w:color="auto" w:fill="FFFFCC"/>
            <w:noWrap/>
            <w:vAlign w:val="center"/>
            <w:hideMark/>
          </w:tcPr>
          <w:p w14:paraId="686DF83F" w14:textId="56BDF2A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DD968B8" w14:textId="4799C78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.0527</w:t>
            </w:r>
          </w:p>
        </w:tc>
        <w:tc>
          <w:tcPr>
            <w:tcW w:w="210" w:type="pct"/>
            <w:shd w:val="clear" w:color="auto" w:fill="FFFFCC"/>
            <w:noWrap/>
            <w:vAlign w:val="center"/>
            <w:hideMark/>
          </w:tcPr>
          <w:p w14:paraId="789340E5" w14:textId="38FF3BD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42D7A2B" w14:textId="7777829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1FB48988" w14:textId="00CFEA9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6C0CEBF0" w14:textId="1917058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6C4459B" w14:textId="4E55AAF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.0233</w:t>
            </w:r>
          </w:p>
        </w:tc>
        <w:tc>
          <w:tcPr>
            <w:tcW w:w="210" w:type="pct"/>
            <w:shd w:val="clear" w:color="auto" w:fill="FFFFCC"/>
            <w:noWrap/>
            <w:vAlign w:val="center"/>
            <w:hideMark/>
          </w:tcPr>
          <w:p w14:paraId="72AF290B" w14:textId="1610D6C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4C66DC0" w14:textId="36201E1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0B6D482D" w14:textId="3A328AC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.0225</w:t>
            </w:r>
          </w:p>
        </w:tc>
        <w:tc>
          <w:tcPr>
            <w:tcW w:w="210" w:type="pct"/>
            <w:shd w:val="clear" w:color="auto" w:fill="FFFFCC"/>
            <w:noWrap/>
            <w:vAlign w:val="center"/>
            <w:hideMark/>
          </w:tcPr>
          <w:p w14:paraId="7A76AFA0" w14:textId="396DD4F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63C7FB1" w14:textId="6423B32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49FB78CD" w14:textId="3B02256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F561F99" w14:textId="79B2541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3607033B" w14:textId="00440DF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613AF52" w14:textId="6ACDE75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.0233</w:t>
            </w:r>
          </w:p>
        </w:tc>
        <w:tc>
          <w:tcPr>
            <w:tcW w:w="210" w:type="pct"/>
            <w:shd w:val="clear" w:color="auto" w:fill="FFFFCC"/>
            <w:noWrap/>
            <w:vAlign w:val="center"/>
            <w:hideMark/>
          </w:tcPr>
          <w:p w14:paraId="7C39C22A" w14:textId="23445C9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r>
      <w:tr w:rsidR="00BE1FC0" w:rsidRPr="004E3F34" w14:paraId="3F7AC494" w14:textId="77777777" w:rsidTr="004E3F34">
        <w:trPr>
          <w:trHeight w:val="276"/>
        </w:trPr>
        <w:tc>
          <w:tcPr>
            <w:tcW w:w="160" w:type="pct"/>
            <w:shd w:val="clear" w:color="auto" w:fill="FFFFCC"/>
            <w:noWrap/>
            <w:vAlign w:val="center"/>
            <w:hideMark/>
          </w:tcPr>
          <w:p w14:paraId="38748172" w14:textId="4F9E2CE8"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V19</w:t>
            </w:r>
          </w:p>
        </w:tc>
        <w:tc>
          <w:tcPr>
            <w:tcW w:w="210" w:type="pct"/>
            <w:shd w:val="clear" w:color="auto" w:fill="FFFFCC"/>
            <w:noWrap/>
            <w:vAlign w:val="center"/>
            <w:hideMark/>
          </w:tcPr>
          <w:p w14:paraId="6896D3F8" w14:textId="7C1D932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D4EBDF6" w14:textId="05BA328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50DA83A6" w14:textId="3194DE1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9F945C1" w14:textId="120BC9C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1AF5DDC6" w14:textId="6198630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6549B48B" w14:textId="5C122B9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57A01A80" w14:textId="1EDBB86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.0302</w:t>
            </w:r>
          </w:p>
        </w:tc>
        <w:tc>
          <w:tcPr>
            <w:tcW w:w="210" w:type="pct"/>
            <w:shd w:val="clear" w:color="auto" w:fill="FFFFCC"/>
            <w:noWrap/>
            <w:vAlign w:val="center"/>
            <w:hideMark/>
          </w:tcPr>
          <w:p w14:paraId="342590D2" w14:textId="4E37A3F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.0173</w:t>
            </w:r>
          </w:p>
        </w:tc>
        <w:tc>
          <w:tcPr>
            <w:tcW w:w="210" w:type="pct"/>
            <w:shd w:val="clear" w:color="auto" w:fill="FFFFCC"/>
            <w:noWrap/>
            <w:vAlign w:val="center"/>
            <w:hideMark/>
          </w:tcPr>
          <w:p w14:paraId="2031867B" w14:textId="32A73A2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2700ED62" w14:textId="3CE2714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699F9421" w14:textId="436849B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A02936D" w14:textId="7DCFA096" w:rsidR="004E3F34" w:rsidRPr="004E3F34" w:rsidRDefault="00E318AE" w:rsidP="00BE1FC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.0535</w:t>
            </w:r>
          </w:p>
        </w:tc>
        <w:tc>
          <w:tcPr>
            <w:tcW w:w="210" w:type="pct"/>
            <w:shd w:val="clear" w:color="auto" w:fill="FFFFCC"/>
            <w:noWrap/>
            <w:vAlign w:val="center"/>
            <w:hideMark/>
          </w:tcPr>
          <w:p w14:paraId="3FDE837B" w14:textId="478DA18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.0579</w:t>
            </w:r>
          </w:p>
        </w:tc>
        <w:tc>
          <w:tcPr>
            <w:tcW w:w="210" w:type="pct"/>
            <w:shd w:val="clear" w:color="auto" w:fill="FFFFCC"/>
            <w:noWrap/>
            <w:vAlign w:val="center"/>
            <w:hideMark/>
          </w:tcPr>
          <w:p w14:paraId="5666D914" w14:textId="4D1ABEA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.0173</w:t>
            </w:r>
          </w:p>
        </w:tc>
        <w:tc>
          <w:tcPr>
            <w:tcW w:w="210" w:type="pct"/>
            <w:shd w:val="clear" w:color="auto" w:fill="FFFFCC"/>
            <w:noWrap/>
            <w:vAlign w:val="center"/>
            <w:hideMark/>
          </w:tcPr>
          <w:p w14:paraId="42A2B479" w14:textId="092F0E6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6F2687C" w14:textId="4002AB7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.0164</w:t>
            </w:r>
          </w:p>
        </w:tc>
        <w:tc>
          <w:tcPr>
            <w:tcW w:w="210" w:type="pct"/>
            <w:shd w:val="clear" w:color="auto" w:fill="FFFFCC"/>
            <w:noWrap/>
            <w:vAlign w:val="center"/>
            <w:hideMark/>
          </w:tcPr>
          <w:p w14:paraId="4C9F57C7" w14:textId="48B7420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17F75B84" w14:textId="5A8FA8B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77E91DA" w14:textId="1571413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1DAE02D5" w14:textId="6F4D0B2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37AF666B" w14:textId="18E0B9C9"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5EF8E3D2" w14:textId="240A003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0D48DE09" w14:textId="1B71C85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r>
      <w:tr w:rsidR="00BE1FC0" w:rsidRPr="004E3F34" w14:paraId="754AF9AE" w14:textId="77777777" w:rsidTr="004E3F34">
        <w:trPr>
          <w:trHeight w:val="276"/>
        </w:trPr>
        <w:tc>
          <w:tcPr>
            <w:tcW w:w="160" w:type="pct"/>
            <w:shd w:val="clear" w:color="auto" w:fill="FFFFCC"/>
            <w:noWrap/>
            <w:vAlign w:val="center"/>
            <w:hideMark/>
          </w:tcPr>
          <w:p w14:paraId="63D43C47" w14:textId="76559BFF"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V20</w:t>
            </w:r>
          </w:p>
        </w:tc>
        <w:tc>
          <w:tcPr>
            <w:tcW w:w="210" w:type="pct"/>
            <w:shd w:val="clear" w:color="auto" w:fill="FFFFCC"/>
            <w:noWrap/>
            <w:vAlign w:val="center"/>
            <w:hideMark/>
          </w:tcPr>
          <w:p w14:paraId="601959D1" w14:textId="15A3EEDB" w:rsidR="004E3F34" w:rsidRPr="004E3F34" w:rsidRDefault="00B90606"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026</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47978197" w14:textId="43CC0A7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1A534F74" w14:textId="0C01869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091BE791" w14:textId="2543846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E8F51A9" w14:textId="2E1B29E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.0268</w:t>
            </w:r>
          </w:p>
        </w:tc>
        <w:tc>
          <w:tcPr>
            <w:tcW w:w="210" w:type="pct"/>
            <w:shd w:val="clear" w:color="auto" w:fill="FFFFCC"/>
            <w:noWrap/>
            <w:vAlign w:val="center"/>
            <w:hideMark/>
          </w:tcPr>
          <w:p w14:paraId="2B3C8BC6" w14:textId="31D2668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4CCAFA6E" w14:textId="679341D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1F61D16" w14:textId="7188FBA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79C6A7A3" w14:textId="546E2FC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5519FF77" w14:textId="5620B05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616A5DC2" w14:textId="3C7E9EF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89BBA09" w14:textId="19F3EE6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193CCDF4" w14:textId="1F7B587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.0199</w:t>
            </w:r>
          </w:p>
        </w:tc>
        <w:tc>
          <w:tcPr>
            <w:tcW w:w="210" w:type="pct"/>
            <w:shd w:val="clear" w:color="auto" w:fill="FFFFCC"/>
            <w:noWrap/>
            <w:vAlign w:val="center"/>
            <w:hideMark/>
          </w:tcPr>
          <w:p w14:paraId="4CB5C595" w14:textId="71478A8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7469CAF4" w14:textId="6D4777A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199BED13" w14:textId="0BE8C29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DE2C440" w14:textId="695D5E0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F8F96A1" w14:textId="5D737D4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2926DFD" w14:textId="77A066B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56925209" w14:textId="414C815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4661F5EA" w14:textId="6FB1F3B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723F943" w14:textId="09D0A30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221DA9">
              <w:rPr>
                <w:rFonts w:ascii="Times New Roman" w:hAnsi="Times New Roman" w:cs="Times New Roman"/>
                <w:color w:val="000000"/>
                <w:sz w:val="14"/>
                <w:szCs w:val="14"/>
              </w:rPr>
              <w:t>0</w:t>
            </w:r>
          </w:p>
        </w:tc>
        <w:tc>
          <w:tcPr>
            <w:tcW w:w="210" w:type="pct"/>
            <w:shd w:val="clear" w:color="auto" w:fill="FFFFCC"/>
            <w:noWrap/>
            <w:vAlign w:val="center"/>
            <w:hideMark/>
          </w:tcPr>
          <w:p w14:paraId="7A1E3E5A" w14:textId="771F928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r>
      <w:tr w:rsidR="00BE1FC0" w:rsidRPr="004E3F34" w14:paraId="48A50EBF" w14:textId="77777777" w:rsidTr="004E3F34">
        <w:trPr>
          <w:trHeight w:val="276"/>
        </w:trPr>
        <w:tc>
          <w:tcPr>
            <w:tcW w:w="160" w:type="pct"/>
            <w:shd w:val="clear" w:color="auto" w:fill="FFFFCC"/>
            <w:noWrap/>
            <w:vAlign w:val="center"/>
            <w:hideMark/>
          </w:tcPr>
          <w:p w14:paraId="58597322" w14:textId="093AF04E"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V21</w:t>
            </w:r>
          </w:p>
        </w:tc>
        <w:tc>
          <w:tcPr>
            <w:tcW w:w="210" w:type="pct"/>
            <w:shd w:val="clear" w:color="auto" w:fill="FFFFCC"/>
            <w:noWrap/>
            <w:vAlign w:val="center"/>
            <w:hideMark/>
          </w:tcPr>
          <w:p w14:paraId="7AA2C0FB" w14:textId="4D0F026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.059</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50D25106" w14:textId="1A94EA0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F7B2620" w14:textId="11B947B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2727663" w14:textId="2A3A65E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.0147</w:t>
            </w:r>
          </w:p>
        </w:tc>
        <w:tc>
          <w:tcPr>
            <w:tcW w:w="210" w:type="pct"/>
            <w:shd w:val="clear" w:color="auto" w:fill="FFFFCC"/>
            <w:noWrap/>
            <w:vAlign w:val="center"/>
            <w:hideMark/>
          </w:tcPr>
          <w:p w14:paraId="1C3488DC" w14:textId="6324600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.0389</w:t>
            </w:r>
          </w:p>
        </w:tc>
        <w:tc>
          <w:tcPr>
            <w:tcW w:w="210" w:type="pct"/>
            <w:shd w:val="clear" w:color="auto" w:fill="FFFFCC"/>
            <w:noWrap/>
            <w:vAlign w:val="center"/>
            <w:hideMark/>
          </w:tcPr>
          <w:p w14:paraId="2673320C" w14:textId="2DABC5DC" w:rsidR="004E3F34" w:rsidRPr="004E3F34" w:rsidRDefault="00C33910" w:rsidP="00C33910">
            <w:pPr>
              <w:spacing w:after="0" w:line="240" w:lineRule="auto"/>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 xml:space="preserve"> </w:t>
            </w:r>
            <w:r w:rsidR="004E3F34" w:rsidRPr="004E3F34">
              <w:rPr>
                <w:rFonts w:ascii="Times New Roman" w:hAnsi="Times New Roman" w:cs="Times New Roman"/>
                <w:color w:val="000000"/>
                <w:sz w:val="14"/>
                <w:szCs w:val="14"/>
              </w:rPr>
              <w:t>.044</w:t>
            </w:r>
            <w:r>
              <w:rPr>
                <w:rFonts w:ascii="Times New Roman" w:hAnsi="Times New Roman" w:cs="Times New Roman"/>
                <w:color w:val="000000"/>
                <w:sz w:val="14"/>
                <w:szCs w:val="14"/>
              </w:rPr>
              <w:t>0</w:t>
            </w:r>
          </w:p>
        </w:tc>
        <w:tc>
          <w:tcPr>
            <w:tcW w:w="210" w:type="pct"/>
            <w:shd w:val="clear" w:color="auto" w:fill="FFFFCC"/>
            <w:noWrap/>
            <w:vAlign w:val="center"/>
            <w:hideMark/>
          </w:tcPr>
          <w:p w14:paraId="2C53ACD5" w14:textId="1750E970"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211A433E" w14:textId="4E7DDF9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7926F87" w14:textId="7543EE9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0.044</w:t>
            </w:r>
          </w:p>
        </w:tc>
        <w:tc>
          <w:tcPr>
            <w:tcW w:w="210" w:type="pct"/>
            <w:shd w:val="clear" w:color="auto" w:fill="FFFFCC"/>
            <w:noWrap/>
            <w:vAlign w:val="center"/>
            <w:hideMark/>
          </w:tcPr>
          <w:p w14:paraId="17CD44E5" w14:textId="40F30F1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8D8B72B" w14:textId="60A4B20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6CF7CC61" w14:textId="19B6EEC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9688452" w14:textId="59FCC60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9A92AF6" w14:textId="60995A4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9E1EBDF" w14:textId="0235836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5B228EF2" w14:textId="6140030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57D2B7F3" w14:textId="65D3606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49E7BD8B" w14:textId="665227F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5A5F5649" w14:textId="7689C99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167E11BA" w14:textId="3872456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D7AD2ED" w14:textId="4B33958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6BFABD70" w14:textId="2F0BB88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D426EE5" w14:textId="114679C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r>
      <w:tr w:rsidR="00BE1FC0" w:rsidRPr="004E3F34" w14:paraId="760DD796" w14:textId="77777777" w:rsidTr="00BE1FC0">
        <w:trPr>
          <w:trHeight w:val="200"/>
        </w:trPr>
        <w:tc>
          <w:tcPr>
            <w:tcW w:w="160" w:type="pct"/>
            <w:shd w:val="clear" w:color="auto" w:fill="FFFFCC"/>
            <w:noWrap/>
            <w:vAlign w:val="center"/>
            <w:hideMark/>
          </w:tcPr>
          <w:p w14:paraId="7F33A121" w14:textId="4C85C7BE"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V22</w:t>
            </w:r>
          </w:p>
        </w:tc>
        <w:tc>
          <w:tcPr>
            <w:tcW w:w="210" w:type="pct"/>
            <w:shd w:val="clear" w:color="auto" w:fill="FFFFCC"/>
            <w:noWrap/>
            <w:vAlign w:val="center"/>
            <w:hideMark/>
          </w:tcPr>
          <w:p w14:paraId="7AB976D4" w14:textId="53DB0D4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.053</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3810AF5B" w14:textId="16974202" w:rsidR="004E3F34" w:rsidRPr="004E3F34" w:rsidRDefault="00B90606" w:rsidP="004E3F34">
            <w:pPr>
              <w:spacing w:after="0" w:line="240" w:lineRule="auto"/>
              <w:jc w:val="center"/>
              <w:rPr>
                <w:rFonts w:ascii="Times New Roman" w:eastAsia="Times New Roman" w:hAnsi="Times New Roman" w:cs="Times New Roman"/>
                <w:color w:val="000000"/>
                <w:sz w:val="14"/>
                <w:szCs w:val="14"/>
              </w:rPr>
            </w:pPr>
            <w:r>
              <w:rPr>
                <w:rFonts w:ascii="Times New Roman" w:hAnsi="Times New Roman" w:cs="Times New Roman"/>
                <w:color w:val="000000"/>
                <w:sz w:val="14"/>
                <w:szCs w:val="14"/>
              </w:rPr>
              <w:t>.</w:t>
            </w:r>
            <w:r w:rsidR="004E3F34" w:rsidRPr="004E3F34">
              <w:rPr>
                <w:rFonts w:ascii="Times New Roman" w:hAnsi="Times New Roman" w:cs="Times New Roman"/>
                <w:color w:val="000000"/>
                <w:sz w:val="14"/>
                <w:szCs w:val="14"/>
              </w:rPr>
              <w:t>044</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73241823" w14:textId="1001021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4ABEEE00" w14:textId="1D64925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19BD566F" w14:textId="058410A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.0415</w:t>
            </w:r>
          </w:p>
        </w:tc>
        <w:tc>
          <w:tcPr>
            <w:tcW w:w="210" w:type="pct"/>
            <w:shd w:val="clear" w:color="auto" w:fill="FFFFCC"/>
            <w:noWrap/>
            <w:vAlign w:val="center"/>
            <w:hideMark/>
          </w:tcPr>
          <w:p w14:paraId="0FA9B166" w14:textId="713394E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7C075E0F" w14:textId="1618207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.0553</w:t>
            </w:r>
          </w:p>
        </w:tc>
        <w:tc>
          <w:tcPr>
            <w:tcW w:w="210" w:type="pct"/>
            <w:shd w:val="clear" w:color="auto" w:fill="FFFFCC"/>
            <w:noWrap/>
            <w:vAlign w:val="center"/>
            <w:hideMark/>
          </w:tcPr>
          <w:p w14:paraId="41B054A5" w14:textId="4DF7B5A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24AC06B3" w14:textId="1314C42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0.044</w:t>
            </w:r>
          </w:p>
        </w:tc>
        <w:tc>
          <w:tcPr>
            <w:tcW w:w="210" w:type="pct"/>
            <w:shd w:val="clear" w:color="auto" w:fill="FFFFCC"/>
            <w:noWrap/>
            <w:vAlign w:val="center"/>
            <w:hideMark/>
          </w:tcPr>
          <w:p w14:paraId="7689C2D0" w14:textId="34304F0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1E0391D6" w14:textId="74401CD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9</w:t>
            </w:r>
          </w:p>
        </w:tc>
        <w:tc>
          <w:tcPr>
            <w:tcW w:w="210" w:type="pct"/>
            <w:shd w:val="clear" w:color="auto" w:fill="FFFFCC"/>
            <w:noWrap/>
            <w:vAlign w:val="center"/>
            <w:hideMark/>
          </w:tcPr>
          <w:p w14:paraId="09FE845B" w14:textId="67423BB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042840B9" w14:textId="5142A0A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1747AC63" w14:textId="345E11F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33AD07C4" w14:textId="08C4D53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100FADB7" w14:textId="4443347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44881235" w14:textId="79276DB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32F5518" w14:textId="6679B64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39E04B64" w14:textId="7976099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6CB914B7" w14:textId="12DCFDA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135CA512" w14:textId="32F6544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E318AE">
              <w:rPr>
                <w:rFonts w:ascii="Times New Roman" w:hAnsi="Times New Roman" w:cs="Times New Roman"/>
                <w:color w:val="000000"/>
                <w:sz w:val="14"/>
                <w:szCs w:val="14"/>
              </w:rPr>
              <w:t>0</w:t>
            </w:r>
          </w:p>
        </w:tc>
        <w:tc>
          <w:tcPr>
            <w:tcW w:w="210" w:type="pct"/>
            <w:shd w:val="clear" w:color="auto" w:fill="FFFFCC"/>
            <w:noWrap/>
            <w:vAlign w:val="center"/>
            <w:hideMark/>
          </w:tcPr>
          <w:p w14:paraId="64356F4A" w14:textId="00DED09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c>
          <w:tcPr>
            <w:tcW w:w="210" w:type="pct"/>
            <w:shd w:val="clear" w:color="auto" w:fill="FFFFCC"/>
            <w:noWrap/>
            <w:vAlign w:val="center"/>
            <w:hideMark/>
          </w:tcPr>
          <w:p w14:paraId="70FB5C39" w14:textId="57BB7F12"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r>
      <w:tr w:rsidR="00BE1FC0" w:rsidRPr="004E3F34" w14:paraId="51B51F24" w14:textId="77777777" w:rsidTr="004E3F34">
        <w:trPr>
          <w:trHeight w:val="287"/>
        </w:trPr>
        <w:tc>
          <w:tcPr>
            <w:tcW w:w="160" w:type="pct"/>
            <w:shd w:val="clear" w:color="auto" w:fill="FFFFCC"/>
            <w:noWrap/>
            <w:vAlign w:val="center"/>
            <w:hideMark/>
          </w:tcPr>
          <w:p w14:paraId="0C149074" w14:textId="6A9BB8D0" w:rsidR="004E3F34" w:rsidRPr="004E3F34" w:rsidRDefault="004E3F34" w:rsidP="004E3F34">
            <w:pPr>
              <w:spacing w:after="0" w:line="240" w:lineRule="auto"/>
              <w:jc w:val="center"/>
              <w:rPr>
                <w:rFonts w:ascii="Times New Roman" w:eastAsia="Times New Roman" w:hAnsi="Times New Roman" w:cs="Times New Roman"/>
                <w:b/>
                <w:color w:val="000000"/>
                <w:sz w:val="14"/>
                <w:szCs w:val="14"/>
              </w:rPr>
            </w:pPr>
            <w:r w:rsidRPr="004E3F34">
              <w:rPr>
                <w:rFonts w:ascii="Times New Roman" w:hAnsi="Times New Roman" w:cs="Times New Roman"/>
                <w:b/>
                <w:bCs/>
                <w:color w:val="000000"/>
                <w:sz w:val="14"/>
                <w:szCs w:val="14"/>
              </w:rPr>
              <w:t>V23</w:t>
            </w:r>
          </w:p>
        </w:tc>
        <w:tc>
          <w:tcPr>
            <w:tcW w:w="210" w:type="pct"/>
            <w:shd w:val="clear" w:color="auto" w:fill="FFFFCC"/>
            <w:noWrap/>
            <w:vAlign w:val="center"/>
            <w:hideMark/>
          </w:tcPr>
          <w:p w14:paraId="0BF66878" w14:textId="1598D53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w:t>
            </w:r>
            <w:r w:rsidR="00C33910">
              <w:rPr>
                <w:rFonts w:ascii="Times New Roman" w:hAnsi="Times New Roman" w:cs="Times New Roman"/>
                <w:color w:val="000000"/>
                <w:sz w:val="14"/>
                <w:szCs w:val="14"/>
              </w:rPr>
              <w:t>0</w:t>
            </w:r>
          </w:p>
        </w:tc>
        <w:tc>
          <w:tcPr>
            <w:tcW w:w="210" w:type="pct"/>
            <w:shd w:val="clear" w:color="auto" w:fill="FFFFCC"/>
            <w:noWrap/>
            <w:vAlign w:val="center"/>
            <w:hideMark/>
          </w:tcPr>
          <w:p w14:paraId="07126B29" w14:textId="2775EF7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68A5B3C6" w14:textId="7FE50515"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c>
          <w:tcPr>
            <w:tcW w:w="210" w:type="pct"/>
            <w:shd w:val="clear" w:color="auto" w:fill="FFFFCC"/>
            <w:noWrap/>
            <w:vAlign w:val="center"/>
            <w:hideMark/>
          </w:tcPr>
          <w:p w14:paraId="37EE8F64" w14:textId="364E95E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.0155</w:t>
            </w:r>
          </w:p>
        </w:tc>
        <w:tc>
          <w:tcPr>
            <w:tcW w:w="210" w:type="pct"/>
            <w:shd w:val="clear" w:color="auto" w:fill="FFFFCC"/>
            <w:noWrap/>
            <w:vAlign w:val="center"/>
            <w:hideMark/>
          </w:tcPr>
          <w:p w14:paraId="55FFCEB6" w14:textId="3680C8E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.0371</w:t>
            </w:r>
          </w:p>
        </w:tc>
        <w:tc>
          <w:tcPr>
            <w:tcW w:w="210" w:type="pct"/>
            <w:shd w:val="clear" w:color="auto" w:fill="FFFFCC"/>
            <w:noWrap/>
            <w:vAlign w:val="center"/>
            <w:hideMark/>
          </w:tcPr>
          <w:p w14:paraId="51A9FEB9" w14:textId="09A3EFCF"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.0389</w:t>
            </w:r>
          </w:p>
        </w:tc>
        <w:tc>
          <w:tcPr>
            <w:tcW w:w="210" w:type="pct"/>
            <w:shd w:val="clear" w:color="auto" w:fill="FFFFCC"/>
            <w:noWrap/>
            <w:vAlign w:val="center"/>
            <w:hideMark/>
          </w:tcPr>
          <w:p w14:paraId="019DDA8C" w14:textId="1D72401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1FD5F072" w14:textId="71111CF7"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6D76191C" w14:textId="0F66E66D"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6AE2864" w14:textId="5A9F33A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.0233</w:t>
            </w:r>
          </w:p>
        </w:tc>
        <w:tc>
          <w:tcPr>
            <w:tcW w:w="210" w:type="pct"/>
            <w:shd w:val="clear" w:color="auto" w:fill="FFFFCC"/>
            <w:noWrap/>
            <w:vAlign w:val="center"/>
            <w:hideMark/>
          </w:tcPr>
          <w:p w14:paraId="42506510" w14:textId="7877F2DB"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.0328</w:t>
            </w:r>
          </w:p>
        </w:tc>
        <w:tc>
          <w:tcPr>
            <w:tcW w:w="210" w:type="pct"/>
            <w:shd w:val="clear" w:color="auto" w:fill="FFFFCC"/>
            <w:noWrap/>
            <w:vAlign w:val="center"/>
            <w:hideMark/>
          </w:tcPr>
          <w:p w14:paraId="2141DD66" w14:textId="431239C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.0363</w:t>
            </w:r>
          </w:p>
        </w:tc>
        <w:tc>
          <w:tcPr>
            <w:tcW w:w="210" w:type="pct"/>
            <w:shd w:val="clear" w:color="auto" w:fill="FFFFCC"/>
            <w:noWrap/>
            <w:vAlign w:val="center"/>
            <w:hideMark/>
          </w:tcPr>
          <w:p w14:paraId="76D74993" w14:textId="3DB5E8F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.0466</w:t>
            </w:r>
          </w:p>
        </w:tc>
        <w:tc>
          <w:tcPr>
            <w:tcW w:w="210" w:type="pct"/>
            <w:shd w:val="clear" w:color="auto" w:fill="FFFFCC"/>
            <w:noWrap/>
            <w:vAlign w:val="center"/>
            <w:hideMark/>
          </w:tcPr>
          <w:p w14:paraId="3C2E7D18" w14:textId="06B6F83E"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.0302</w:t>
            </w:r>
          </w:p>
        </w:tc>
        <w:tc>
          <w:tcPr>
            <w:tcW w:w="210" w:type="pct"/>
            <w:shd w:val="clear" w:color="auto" w:fill="FFFFCC"/>
            <w:noWrap/>
            <w:vAlign w:val="center"/>
            <w:hideMark/>
          </w:tcPr>
          <w:p w14:paraId="5E81E2C0" w14:textId="59FF55D1"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r w:rsidR="00BE1FC0">
              <w:rPr>
                <w:rFonts w:ascii="Times New Roman" w:hAnsi="Times New Roman" w:cs="Times New Roman"/>
                <w:color w:val="000000"/>
                <w:sz w:val="14"/>
                <w:szCs w:val="14"/>
              </w:rPr>
              <w:t>0</w:t>
            </w:r>
          </w:p>
        </w:tc>
        <w:tc>
          <w:tcPr>
            <w:tcW w:w="210" w:type="pct"/>
            <w:shd w:val="clear" w:color="auto" w:fill="FFFFCC"/>
            <w:noWrap/>
            <w:vAlign w:val="center"/>
            <w:hideMark/>
          </w:tcPr>
          <w:p w14:paraId="37E4C235" w14:textId="5BD98EAC"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.0225</w:t>
            </w:r>
          </w:p>
        </w:tc>
        <w:tc>
          <w:tcPr>
            <w:tcW w:w="210" w:type="pct"/>
            <w:shd w:val="clear" w:color="auto" w:fill="FFFFCC"/>
            <w:noWrap/>
            <w:vAlign w:val="center"/>
            <w:hideMark/>
          </w:tcPr>
          <w:p w14:paraId="5DFB38A7" w14:textId="1F08756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.0432</w:t>
            </w:r>
          </w:p>
        </w:tc>
        <w:tc>
          <w:tcPr>
            <w:tcW w:w="210" w:type="pct"/>
            <w:shd w:val="clear" w:color="auto" w:fill="FFFFCC"/>
            <w:noWrap/>
            <w:vAlign w:val="center"/>
            <w:hideMark/>
          </w:tcPr>
          <w:p w14:paraId="09B950DD" w14:textId="78A82AA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.044</w:t>
            </w:r>
          </w:p>
        </w:tc>
        <w:tc>
          <w:tcPr>
            <w:tcW w:w="210" w:type="pct"/>
            <w:shd w:val="clear" w:color="auto" w:fill="FFFFCC"/>
            <w:noWrap/>
            <w:vAlign w:val="center"/>
            <w:hideMark/>
          </w:tcPr>
          <w:p w14:paraId="255FDADF" w14:textId="38594FB4"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.0587</w:t>
            </w:r>
          </w:p>
        </w:tc>
        <w:tc>
          <w:tcPr>
            <w:tcW w:w="210" w:type="pct"/>
            <w:shd w:val="clear" w:color="auto" w:fill="FFFFCC"/>
            <w:noWrap/>
            <w:vAlign w:val="center"/>
            <w:hideMark/>
          </w:tcPr>
          <w:p w14:paraId="695C5368" w14:textId="7970D523"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.0345</w:t>
            </w:r>
          </w:p>
        </w:tc>
        <w:tc>
          <w:tcPr>
            <w:tcW w:w="210" w:type="pct"/>
            <w:shd w:val="clear" w:color="auto" w:fill="FFFFCC"/>
            <w:noWrap/>
            <w:vAlign w:val="center"/>
            <w:hideMark/>
          </w:tcPr>
          <w:p w14:paraId="15F8B80B" w14:textId="4689E3D6"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.0294</w:t>
            </w:r>
          </w:p>
        </w:tc>
        <w:tc>
          <w:tcPr>
            <w:tcW w:w="210" w:type="pct"/>
            <w:shd w:val="clear" w:color="auto" w:fill="FFFFCC"/>
            <w:noWrap/>
            <w:vAlign w:val="center"/>
            <w:hideMark/>
          </w:tcPr>
          <w:p w14:paraId="01B929C2" w14:textId="4DF73F98"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.025</w:t>
            </w:r>
            <w:r w:rsidR="00E4334D">
              <w:rPr>
                <w:rFonts w:ascii="Times New Roman" w:hAnsi="Times New Roman" w:cs="Times New Roman"/>
                <w:color w:val="000000"/>
                <w:sz w:val="14"/>
                <w:szCs w:val="14"/>
              </w:rPr>
              <w:t>0</w:t>
            </w:r>
          </w:p>
        </w:tc>
        <w:tc>
          <w:tcPr>
            <w:tcW w:w="210" w:type="pct"/>
            <w:shd w:val="clear" w:color="auto" w:fill="FFFFCC"/>
            <w:noWrap/>
            <w:vAlign w:val="center"/>
            <w:hideMark/>
          </w:tcPr>
          <w:p w14:paraId="3783ADF3" w14:textId="4FF587DA" w:rsidR="004E3F34" w:rsidRPr="004E3F34" w:rsidRDefault="004E3F34" w:rsidP="004E3F34">
            <w:pPr>
              <w:spacing w:after="0" w:line="240" w:lineRule="auto"/>
              <w:jc w:val="center"/>
              <w:rPr>
                <w:rFonts w:ascii="Times New Roman" w:eastAsia="Times New Roman" w:hAnsi="Times New Roman" w:cs="Times New Roman"/>
                <w:color w:val="000000"/>
                <w:sz w:val="14"/>
                <w:szCs w:val="14"/>
              </w:rPr>
            </w:pPr>
            <w:r w:rsidRPr="004E3F34">
              <w:rPr>
                <w:rFonts w:ascii="Times New Roman" w:hAnsi="Times New Roman" w:cs="Times New Roman"/>
                <w:color w:val="000000"/>
                <w:sz w:val="14"/>
                <w:szCs w:val="14"/>
              </w:rPr>
              <w:t>0</w:t>
            </w:r>
          </w:p>
        </w:tc>
      </w:tr>
    </w:tbl>
    <w:p w14:paraId="02336FB2" w14:textId="77777777" w:rsidR="00EE6B38" w:rsidRPr="005D3CE2" w:rsidRDefault="00EE6B38" w:rsidP="00EE6B38">
      <w:pPr>
        <w:spacing w:after="0" w:line="360" w:lineRule="auto"/>
        <w:jc w:val="both"/>
        <w:rPr>
          <w:rFonts w:ascii="Times New Roman" w:hAnsi="Times New Roman" w:cs="Times New Roman"/>
          <w:sz w:val="24"/>
          <w:szCs w:val="24"/>
        </w:rPr>
      </w:pPr>
      <w:r w:rsidRPr="005D3CE2">
        <w:rPr>
          <w:rFonts w:ascii="Times New Roman" w:hAnsi="Times New Roman" w:cs="Times New Roman"/>
          <w:b/>
          <w:sz w:val="24"/>
          <w:szCs w:val="24"/>
        </w:rPr>
        <w:t>Table 3:</w:t>
      </w:r>
      <w:r w:rsidRPr="005D3CE2">
        <w:rPr>
          <w:rFonts w:ascii="Times New Roman" w:hAnsi="Times New Roman" w:cs="Times New Roman"/>
          <w:sz w:val="24"/>
          <w:szCs w:val="24"/>
        </w:rPr>
        <w:t xml:space="preserve">  Normalized matrix</w:t>
      </w:r>
    </w:p>
    <w:p w14:paraId="528DA520" w14:textId="77777777" w:rsidR="00EE6B38" w:rsidRPr="005D3CE2" w:rsidRDefault="00EE6B38" w:rsidP="00D91E79">
      <w:pPr>
        <w:autoSpaceDE w:val="0"/>
        <w:autoSpaceDN w:val="0"/>
        <w:adjustRightInd w:val="0"/>
        <w:spacing w:after="0" w:line="360" w:lineRule="auto"/>
        <w:jc w:val="both"/>
      </w:pPr>
    </w:p>
    <w:p w14:paraId="38FD2A8D" w14:textId="0363AB4D" w:rsidR="00D91E79" w:rsidRPr="005D3CE2" w:rsidRDefault="00D91E79" w:rsidP="00D91E79">
      <w:pPr>
        <w:autoSpaceDE w:val="0"/>
        <w:autoSpaceDN w:val="0"/>
        <w:adjustRightInd w:val="0"/>
        <w:spacing w:after="0" w:line="360" w:lineRule="auto"/>
        <w:jc w:val="both"/>
      </w:pPr>
      <w:r w:rsidRPr="005D3CE2">
        <w:rPr>
          <w:rFonts w:ascii="Times New Roman" w:hAnsi="Times New Roman" w:cs="Times New Roman"/>
          <w:b/>
          <w:bCs/>
          <w:i/>
          <w:iCs/>
          <w:color w:val="000000"/>
          <w:sz w:val="24"/>
          <w:szCs w:val="24"/>
        </w:rPr>
        <w:lastRenderedPageBreak/>
        <w:t>Step 3</w:t>
      </w:r>
      <w:r w:rsidRPr="005D3CE2">
        <w:rPr>
          <w:rFonts w:ascii="Times New Roman" w:hAnsi="Times New Roman" w:cs="Times New Roman"/>
          <w:color w:val="000000"/>
          <w:sz w:val="24"/>
          <w:szCs w:val="24"/>
        </w:rPr>
        <w:t>: Computing the total relation matrix (T) using Eq. (4):</w:t>
      </w:r>
    </w:p>
    <w:p w14:paraId="63563784" w14:textId="6D7BE086" w:rsidR="00D91E79" w:rsidRPr="005D3CE2" w:rsidRDefault="00D91E79" w:rsidP="00D91E79">
      <w:pPr>
        <w:spacing w:line="360" w:lineRule="auto"/>
        <w:ind w:left="142"/>
        <w:jc w:val="both"/>
        <w:rPr>
          <w:rFonts w:cs="Times New Roman"/>
          <w:i/>
        </w:rPr>
      </w:pPr>
      <m:oMathPara>
        <m:oMath>
          <m:r>
            <w:rPr>
              <w:rFonts w:ascii="Cambria Math" w:eastAsia="Cambria" w:hAnsi="Cambria Math" w:cs="Times New Roman"/>
            </w:rPr>
            <m:t>T=N</m:t>
          </m:r>
          <m:sSup>
            <m:sSupPr>
              <m:ctrlPr>
                <w:rPr>
                  <w:rFonts w:ascii="Cambria Math" w:eastAsia="Cambria" w:hAnsi="Cambria Math" w:cs="Times New Roman"/>
                  <w:bCs/>
                  <w:i/>
                </w:rPr>
              </m:ctrlPr>
            </m:sSupPr>
            <m:e>
              <m:d>
                <m:dPr>
                  <m:ctrlPr>
                    <w:rPr>
                      <w:rFonts w:ascii="Cambria Math" w:eastAsia="Cambria" w:hAnsi="Cambria Math" w:cs="Times New Roman"/>
                      <w:bCs/>
                      <w:i/>
                    </w:rPr>
                  </m:ctrlPr>
                </m:dPr>
                <m:e>
                  <m:r>
                    <w:rPr>
                      <w:rFonts w:ascii="Cambria Math" w:eastAsia="Cambria" w:hAnsi="Cambria Math" w:cs="Times New Roman"/>
                    </w:rPr>
                    <m:t>I-N</m:t>
                  </m:r>
                </m:e>
              </m:d>
            </m:e>
            <m:sup>
              <m:r>
                <w:rPr>
                  <w:rFonts w:ascii="Cambria Math" w:eastAsia="Cambria" w:hAnsi="Cambria Math" w:cs="Times New Roman"/>
                </w:rPr>
                <m:t>-1</m:t>
              </m:r>
            </m:sup>
          </m:sSup>
          <m:r>
            <w:rPr>
              <w:rFonts w:ascii="Cambria Math" w:eastAsia="Cambria" w:hAnsi="Cambria Math" w:cs="Times New Roman"/>
            </w:rPr>
            <m:t xml:space="preserve">                                                                                                         ……………..……………(4)</m:t>
          </m:r>
        </m:oMath>
      </m:oMathPara>
    </w:p>
    <w:p w14:paraId="15A3A930" w14:textId="6CBC2874" w:rsidR="0036721D" w:rsidRPr="005D3CE2" w:rsidRDefault="00D91E79" w:rsidP="00D91E79">
      <w:pPr>
        <w:spacing w:line="360" w:lineRule="auto"/>
        <w:ind w:left="142"/>
        <w:jc w:val="both"/>
        <w:rPr>
          <w:rFonts w:ascii="Times New Roman" w:eastAsia="Times New Roman" w:hAnsi="Times New Roman" w:cs="Times New Roman"/>
          <w:sz w:val="24"/>
          <w:szCs w:val="24"/>
        </w:rPr>
      </w:pPr>
      <w:r w:rsidRPr="005D3CE2">
        <w:rPr>
          <w:rFonts w:ascii="Times New Roman" w:eastAsia="Times New Roman" w:hAnsi="Times New Roman" w:cs="Times New Roman"/>
          <w:i/>
          <w:sz w:val="24"/>
          <w:szCs w:val="24"/>
        </w:rPr>
        <w:t>I</w:t>
      </w:r>
      <w:r w:rsidRPr="005D3CE2">
        <w:rPr>
          <w:rFonts w:ascii="Times New Roman" w:eastAsia="Times New Roman" w:hAnsi="Times New Roman" w:cs="Times New Roman"/>
          <w:sz w:val="24"/>
          <w:szCs w:val="24"/>
        </w:rPr>
        <w:t xml:space="preserve"> denotes the identity matrix.</w:t>
      </w:r>
    </w:p>
    <w:p w14:paraId="0C8C5AE0" w14:textId="2214AA5E" w:rsidR="00A02BBB" w:rsidRPr="005D3CE2" w:rsidRDefault="00587246" w:rsidP="00252B4E">
      <w:pPr>
        <w:spacing w:line="360" w:lineRule="auto"/>
        <w:ind w:left="142"/>
        <w:jc w:val="both"/>
        <w:rPr>
          <w:rFonts w:ascii="Times New Roman" w:eastAsia="Times New Roman" w:hAnsi="Times New Roman" w:cs="Times New Roman"/>
          <w:iCs/>
          <w:sz w:val="24"/>
          <w:szCs w:val="24"/>
        </w:rPr>
      </w:pPr>
      <w:r w:rsidRPr="005D3CE2">
        <w:rPr>
          <w:rFonts w:ascii="Times New Roman" w:eastAsia="Times New Roman" w:hAnsi="Times New Roman" w:cs="Times New Roman"/>
          <w:iCs/>
          <w:sz w:val="24"/>
          <w:szCs w:val="24"/>
        </w:rPr>
        <w:t xml:space="preserve">A total relation matrix is developed using </w:t>
      </w:r>
      <w:r w:rsidR="00FE7833" w:rsidRPr="005D3CE2">
        <w:rPr>
          <w:rFonts w:ascii="Times New Roman" w:eastAsia="Times New Roman" w:hAnsi="Times New Roman" w:cs="Times New Roman"/>
          <w:iCs/>
          <w:sz w:val="24"/>
          <w:szCs w:val="24"/>
        </w:rPr>
        <w:t>Eq. (4) a</w:t>
      </w:r>
      <w:r w:rsidR="00DC1BA6" w:rsidRPr="005D3CE2">
        <w:rPr>
          <w:rFonts w:ascii="Times New Roman" w:eastAsia="Times New Roman" w:hAnsi="Times New Roman" w:cs="Times New Roman"/>
          <w:iCs/>
          <w:sz w:val="24"/>
          <w:szCs w:val="24"/>
        </w:rPr>
        <w:t>s</w:t>
      </w:r>
      <w:r w:rsidR="00FE7833" w:rsidRPr="005D3CE2">
        <w:rPr>
          <w:rFonts w:ascii="Times New Roman" w:eastAsia="Times New Roman" w:hAnsi="Times New Roman" w:cs="Times New Roman"/>
          <w:iCs/>
          <w:sz w:val="24"/>
          <w:szCs w:val="24"/>
        </w:rPr>
        <w:t xml:space="preserve"> shown in Table 4. </w:t>
      </w:r>
    </w:p>
    <w:p w14:paraId="61F2CA6D" w14:textId="57954793" w:rsidR="00C351B4" w:rsidRPr="005D3CE2" w:rsidRDefault="00C351B4" w:rsidP="00C351B4">
      <w:pPr>
        <w:spacing w:after="0" w:line="360" w:lineRule="auto"/>
        <w:ind w:left="144"/>
        <w:jc w:val="both"/>
        <w:rPr>
          <w:rFonts w:ascii="Times New Roman" w:hAnsi="Times New Roman" w:cs="Times New Roman"/>
          <w:sz w:val="24"/>
          <w:szCs w:val="24"/>
        </w:rPr>
      </w:pPr>
      <w:r w:rsidRPr="005D3CE2">
        <w:rPr>
          <w:rFonts w:ascii="Times New Roman" w:hAnsi="Times New Roman" w:cs="Times New Roman"/>
          <w:b/>
          <w:sz w:val="24"/>
          <w:szCs w:val="24"/>
        </w:rPr>
        <w:t>Table 4:</w:t>
      </w:r>
      <w:r w:rsidRPr="005D3CE2">
        <w:rPr>
          <w:rFonts w:ascii="Times New Roman" w:hAnsi="Times New Roman" w:cs="Times New Roman"/>
          <w:sz w:val="24"/>
          <w:szCs w:val="24"/>
        </w:rPr>
        <w:t xml:space="preserve"> Total relation matrix</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571"/>
        <w:gridCol w:w="539"/>
        <w:gridCol w:w="571"/>
        <w:gridCol w:w="571"/>
        <w:gridCol w:w="538"/>
        <w:gridCol w:w="570"/>
        <w:gridCol w:w="570"/>
        <w:gridCol w:w="538"/>
        <w:gridCol w:w="570"/>
        <w:gridCol w:w="570"/>
        <w:gridCol w:w="570"/>
        <w:gridCol w:w="570"/>
        <w:gridCol w:w="570"/>
        <w:gridCol w:w="538"/>
        <w:gridCol w:w="536"/>
        <w:gridCol w:w="536"/>
        <w:gridCol w:w="536"/>
        <w:gridCol w:w="536"/>
        <w:gridCol w:w="557"/>
        <w:gridCol w:w="557"/>
        <w:gridCol w:w="562"/>
        <w:gridCol w:w="557"/>
        <w:gridCol w:w="536"/>
        <w:gridCol w:w="557"/>
      </w:tblGrid>
      <w:tr w:rsidR="00CA79C3" w:rsidRPr="00CA79C3" w14:paraId="0A540391" w14:textId="77777777" w:rsidTr="00CA79C3">
        <w:trPr>
          <w:trHeight w:val="152"/>
        </w:trPr>
        <w:tc>
          <w:tcPr>
            <w:tcW w:w="214" w:type="pct"/>
            <w:shd w:val="clear" w:color="auto" w:fill="FFFFCC"/>
            <w:vAlign w:val="bottom"/>
            <w:hideMark/>
          </w:tcPr>
          <w:p w14:paraId="69521293" w14:textId="77777777" w:rsidR="00C351B4" w:rsidRPr="00CA79C3" w:rsidRDefault="00C351B4" w:rsidP="00C351B4">
            <w:pPr>
              <w:spacing w:after="0" w:line="240" w:lineRule="auto"/>
              <w:rPr>
                <w:rFonts w:ascii="Times New Roman" w:eastAsia="Times New Roman" w:hAnsi="Times New Roman" w:cs="Times New Roman"/>
                <w:b/>
                <w:bCs/>
                <w:sz w:val="14"/>
                <w:szCs w:val="14"/>
              </w:rPr>
            </w:pPr>
            <w:bookmarkStart w:id="29" w:name="_Hlk75129174"/>
          </w:p>
        </w:tc>
        <w:tc>
          <w:tcPr>
            <w:tcW w:w="202" w:type="pct"/>
            <w:shd w:val="clear" w:color="auto" w:fill="FFFFCC"/>
            <w:noWrap/>
            <w:vAlign w:val="bottom"/>
            <w:hideMark/>
          </w:tcPr>
          <w:p w14:paraId="0C9F8000"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w:t>
            </w:r>
          </w:p>
        </w:tc>
        <w:tc>
          <w:tcPr>
            <w:tcW w:w="214" w:type="pct"/>
            <w:shd w:val="clear" w:color="auto" w:fill="FFFFCC"/>
            <w:noWrap/>
            <w:vAlign w:val="bottom"/>
            <w:hideMark/>
          </w:tcPr>
          <w:p w14:paraId="5DFE42D6"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w:t>
            </w:r>
          </w:p>
        </w:tc>
        <w:tc>
          <w:tcPr>
            <w:tcW w:w="214" w:type="pct"/>
            <w:shd w:val="clear" w:color="auto" w:fill="FFFFCC"/>
            <w:noWrap/>
            <w:vAlign w:val="bottom"/>
            <w:hideMark/>
          </w:tcPr>
          <w:p w14:paraId="7E56E67A"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V3</w:t>
            </w:r>
          </w:p>
        </w:tc>
        <w:tc>
          <w:tcPr>
            <w:tcW w:w="202" w:type="pct"/>
            <w:shd w:val="clear" w:color="auto" w:fill="FFFFCC"/>
            <w:noWrap/>
            <w:vAlign w:val="bottom"/>
            <w:hideMark/>
          </w:tcPr>
          <w:p w14:paraId="66D4D53F"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V4</w:t>
            </w:r>
          </w:p>
        </w:tc>
        <w:tc>
          <w:tcPr>
            <w:tcW w:w="214" w:type="pct"/>
            <w:shd w:val="clear" w:color="auto" w:fill="FFFFCC"/>
            <w:noWrap/>
            <w:vAlign w:val="bottom"/>
            <w:hideMark/>
          </w:tcPr>
          <w:p w14:paraId="0E05C6B4"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V5</w:t>
            </w:r>
          </w:p>
        </w:tc>
        <w:tc>
          <w:tcPr>
            <w:tcW w:w="214" w:type="pct"/>
            <w:shd w:val="clear" w:color="auto" w:fill="FFFFCC"/>
            <w:noWrap/>
            <w:vAlign w:val="bottom"/>
            <w:hideMark/>
          </w:tcPr>
          <w:p w14:paraId="0EA4A1B0"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V6</w:t>
            </w:r>
          </w:p>
        </w:tc>
        <w:tc>
          <w:tcPr>
            <w:tcW w:w="202" w:type="pct"/>
            <w:shd w:val="clear" w:color="auto" w:fill="FFFFCC"/>
            <w:noWrap/>
            <w:vAlign w:val="bottom"/>
            <w:hideMark/>
          </w:tcPr>
          <w:p w14:paraId="5CDB9C8D"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V7</w:t>
            </w:r>
          </w:p>
        </w:tc>
        <w:tc>
          <w:tcPr>
            <w:tcW w:w="214" w:type="pct"/>
            <w:shd w:val="clear" w:color="auto" w:fill="FFFFCC"/>
            <w:noWrap/>
            <w:vAlign w:val="bottom"/>
            <w:hideMark/>
          </w:tcPr>
          <w:p w14:paraId="7011AF3A"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V8</w:t>
            </w:r>
          </w:p>
        </w:tc>
        <w:tc>
          <w:tcPr>
            <w:tcW w:w="214" w:type="pct"/>
            <w:shd w:val="clear" w:color="auto" w:fill="FFFFCC"/>
            <w:noWrap/>
            <w:vAlign w:val="bottom"/>
            <w:hideMark/>
          </w:tcPr>
          <w:p w14:paraId="717C3463"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V9</w:t>
            </w:r>
          </w:p>
        </w:tc>
        <w:tc>
          <w:tcPr>
            <w:tcW w:w="214" w:type="pct"/>
            <w:shd w:val="clear" w:color="auto" w:fill="FFFFCC"/>
            <w:noWrap/>
            <w:vAlign w:val="bottom"/>
            <w:hideMark/>
          </w:tcPr>
          <w:p w14:paraId="44F29E98"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V10</w:t>
            </w:r>
          </w:p>
        </w:tc>
        <w:tc>
          <w:tcPr>
            <w:tcW w:w="214" w:type="pct"/>
            <w:shd w:val="clear" w:color="auto" w:fill="FFFFCC"/>
            <w:noWrap/>
            <w:vAlign w:val="bottom"/>
            <w:hideMark/>
          </w:tcPr>
          <w:p w14:paraId="2ABB04F6"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V11</w:t>
            </w:r>
          </w:p>
        </w:tc>
        <w:tc>
          <w:tcPr>
            <w:tcW w:w="214" w:type="pct"/>
            <w:shd w:val="clear" w:color="auto" w:fill="FFFFCC"/>
            <w:noWrap/>
            <w:vAlign w:val="bottom"/>
            <w:hideMark/>
          </w:tcPr>
          <w:p w14:paraId="63BA1FBE"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V12</w:t>
            </w:r>
          </w:p>
        </w:tc>
        <w:tc>
          <w:tcPr>
            <w:tcW w:w="202" w:type="pct"/>
            <w:shd w:val="clear" w:color="auto" w:fill="FFFFCC"/>
            <w:noWrap/>
            <w:vAlign w:val="bottom"/>
            <w:hideMark/>
          </w:tcPr>
          <w:p w14:paraId="766095B6"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V13</w:t>
            </w:r>
          </w:p>
        </w:tc>
        <w:tc>
          <w:tcPr>
            <w:tcW w:w="201" w:type="pct"/>
            <w:shd w:val="clear" w:color="auto" w:fill="FFFFCC"/>
            <w:noWrap/>
            <w:vAlign w:val="bottom"/>
            <w:hideMark/>
          </w:tcPr>
          <w:p w14:paraId="725C5137"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V14</w:t>
            </w:r>
          </w:p>
        </w:tc>
        <w:tc>
          <w:tcPr>
            <w:tcW w:w="201" w:type="pct"/>
            <w:shd w:val="clear" w:color="auto" w:fill="FFFFCC"/>
            <w:noWrap/>
            <w:vAlign w:val="bottom"/>
            <w:hideMark/>
          </w:tcPr>
          <w:p w14:paraId="5AA48C9C"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V15</w:t>
            </w:r>
          </w:p>
        </w:tc>
        <w:tc>
          <w:tcPr>
            <w:tcW w:w="201" w:type="pct"/>
            <w:shd w:val="clear" w:color="auto" w:fill="FFFFCC"/>
            <w:noWrap/>
            <w:vAlign w:val="bottom"/>
            <w:hideMark/>
          </w:tcPr>
          <w:p w14:paraId="75B33095"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V16</w:t>
            </w:r>
          </w:p>
        </w:tc>
        <w:tc>
          <w:tcPr>
            <w:tcW w:w="201" w:type="pct"/>
            <w:shd w:val="clear" w:color="auto" w:fill="FFFFCC"/>
            <w:noWrap/>
            <w:vAlign w:val="bottom"/>
            <w:hideMark/>
          </w:tcPr>
          <w:p w14:paraId="765BC441"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V17</w:t>
            </w:r>
          </w:p>
        </w:tc>
        <w:tc>
          <w:tcPr>
            <w:tcW w:w="209" w:type="pct"/>
            <w:shd w:val="clear" w:color="auto" w:fill="FFFFCC"/>
            <w:noWrap/>
            <w:vAlign w:val="bottom"/>
            <w:hideMark/>
          </w:tcPr>
          <w:p w14:paraId="3984E2D5"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V18</w:t>
            </w:r>
          </w:p>
        </w:tc>
        <w:tc>
          <w:tcPr>
            <w:tcW w:w="209" w:type="pct"/>
            <w:shd w:val="clear" w:color="auto" w:fill="FFFFCC"/>
            <w:noWrap/>
            <w:vAlign w:val="bottom"/>
            <w:hideMark/>
          </w:tcPr>
          <w:p w14:paraId="39FECA8A"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V19</w:t>
            </w:r>
          </w:p>
        </w:tc>
        <w:tc>
          <w:tcPr>
            <w:tcW w:w="211" w:type="pct"/>
            <w:shd w:val="clear" w:color="auto" w:fill="FFFFCC"/>
            <w:noWrap/>
            <w:vAlign w:val="bottom"/>
            <w:hideMark/>
          </w:tcPr>
          <w:p w14:paraId="7EACDCB5"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V20</w:t>
            </w:r>
          </w:p>
        </w:tc>
        <w:tc>
          <w:tcPr>
            <w:tcW w:w="209" w:type="pct"/>
            <w:shd w:val="clear" w:color="auto" w:fill="FFFFCC"/>
            <w:noWrap/>
            <w:vAlign w:val="bottom"/>
            <w:hideMark/>
          </w:tcPr>
          <w:p w14:paraId="489BFE05"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V21</w:t>
            </w:r>
          </w:p>
        </w:tc>
        <w:tc>
          <w:tcPr>
            <w:tcW w:w="201" w:type="pct"/>
            <w:shd w:val="clear" w:color="auto" w:fill="FFFFCC"/>
            <w:noWrap/>
            <w:vAlign w:val="bottom"/>
            <w:hideMark/>
          </w:tcPr>
          <w:p w14:paraId="236CDFCF"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V22</w:t>
            </w:r>
          </w:p>
        </w:tc>
        <w:tc>
          <w:tcPr>
            <w:tcW w:w="211" w:type="pct"/>
            <w:shd w:val="clear" w:color="auto" w:fill="FFFFCC"/>
            <w:noWrap/>
            <w:vAlign w:val="bottom"/>
            <w:hideMark/>
          </w:tcPr>
          <w:p w14:paraId="22D2C172"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V23</w:t>
            </w:r>
          </w:p>
        </w:tc>
      </w:tr>
      <w:tr w:rsidR="00CA79C3" w:rsidRPr="00CA79C3" w14:paraId="74605308" w14:textId="77777777" w:rsidTr="00CA79C3">
        <w:trPr>
          <w:trHeight w:val="206"/>
        </w:trPr>
        <w:tc>
          <w:tcPr>
            <w:tcW w:w="214" w:type="pct"/>
            <w:shd w:val="clear" w:color="auto" w:fill="FFFFCC"/>
            <w:noWrap/>
            <w:vAlign w:val="bottom"/>
            <w:hideMark/>
          </w:tcPr>
          <w:p w14:paraId="54197A49"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w:t>
            </w:r>
          </w:p>
        </w:tc>
        <w:tc>
          <w:tcPr>
            <w:tcW w:w="202" w:type="pct"/>
            <w:shd w:val="clear" w:color="auto" w:fill="FFFFCC"/>
            <w:noWrap/>
            <w:vAlign w:val="center"/>
            <w:hideMark/>
          </w:tcPr>
          <w:p w14:paraId="70752D97" w14:textId="4EA4D26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.252</w:t>
            </w:r>
          </w:p>
        </w:tc>
        <w:tc>
          <w:tcPr>
            <w:tcW w:w="214" w:type="pct"/>
            <w:shd w:val="clear" w:color="auto" w:fill="FFFFCC"/>
            <w:noWrap/>
            <w:vAlign w:val="center"/>
            <w:hideMark/>
          </w:tcPr>
          <w:p w14:paraId="5A62E959" w14:textId="4A2DC32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14" w:type="pct"/>
            <w:shd w:val="clear" w:color="auto" w:fill="FFFFCC"/>
            <w:noWrap/>
            <w:vAlign w:val="center"/>
            <w:hideMark/>
          </w:tcPr>
          <w:p w14:paraId="1F9EDFF7" w14:textId="3E3CDD3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02" w:type="pct"/>
            <w:shd w:val="clear" w:color="auto" w:fill="FFFFCC"/>
            <w:noWrap/>
            <w:vAlign w:val="center"/>
            <w:hideMark/>
          </w:tcPr>
          <w:p w14:paraId="2D02B809" w14:textId="4000973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.251</w:t>
            </w:r>
          </w:p>
        </w:tc>
        <w:tc>
          <w:tcPr>
            <w:tcW w:w="214" w:type="pct"/>
            <w:shd w:val="clear" w:color="auto" w:fill="FFFFCC"/>
            <w:noWrap/>
            <w:vAlign w:val="center"/>
            <w:hideMark/>
          </w:tcPr>
          <w:p w14:paraId="5C5AF8AD" w14:textId="77AC6B3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4" w:type="pct"/>
            <w:shd w:val="clear" w:color="auto" w:fill="FFFFCC"/>
            <w:noWrap/>
            <w:vAlign w:val="center"/>
            <w:hideMark/>
          </w:tcPr>
          <w:p w14:paraId="2902E2A9" w14:textId="2C9914F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.296</w:t>
            </w:r>
          </w:p>
        </w:tc>
        <w:tc>
          <w:tcPr>
            <w:tcW w:w="202" w:type="pct"/>
            <w:shd w:val="clear" w:color="auto" w:fill="FFFFCC"/>
            <w:noWrap/>
            <w:vAlign w:val="center"/>
            <w:hideMark/>
          </w:tcPr>
          <w:p w14:paraId="6EBE30C1" w14:textId="2E2D1C1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14" w:type="pct"/>
            <w:shd w:val="clear" w:color="auto" w:fill="FFFFCC"/>
            <w:noWrap/>
            <w:vAlign w:val="center"/>
            <w:hideMark/>
          </w:tcPr>
          <w:p w14:paraId="11614145" w14:textId="6E175A7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.273</w:t>
            </w:r>
          </w:p>
        </w:tc>
        <w:tc>
          <w:tcPr>
            <w:tcW w:w="214" w:type="pct"/>
            <w:shd w:val="clear" w:color="auto" w:fill="FFFFCC"/>
            <w:noWrap/>
            <w:vAlign w:val="center"/>
            <w:hideMark/>
          </w:tcPr>
          <w:p w14:paraId="5B11AFEF" w14:textId="4CBBD9C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4" w:type="pct"/>
            <w:shd w:val="clear" w:color="auto" w:fill="FFFFCC"/>
            <w:noWrap/>
            <w:vAlign w:val="center"/>
            <w:hideMark/>
          </w:tcPr>
          <w:p w14:paraId="509742AF" w14:textId="1D525D2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14" w:type="pct"/>
            <w:shd w:val="clear" w:color="auto" w:fill="FFFFCC"/>
            <w:noWrap/>
            <w:vAlign w:val="center"/>
            <w:hideMark/>
          </w:tcPr>
          <w:p w14:paraId="55E60BC4" w14:textId="77B04F5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14" w:type="pct"/>
            <w:shd w:val="clear" w:color="auto" w:fill="FFFFCC"/>
            <w:noWrap/>
            <w:vAlign w:val="center"/>
            <w:hideMark/>
          </w:tcPr>
          <w:p w14:paraId="755E3006" w14:textId="4F14A40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.321</w:t>
            </w:r>
          </w:p>
        </w:tc>
        <w:tc>
          <w:tcPr>
            <w:tcW w:w="202" w:type="pct"/>
            <w:shd w:val="clear" w:color="auto" w:fill="FFFFCC"/>
            <w:noWrap/>
            <w:vAlign w:val="center"/>
            <w:hideMark/>
          </w:tcPr>
          <w:p w14:paraId="39653D82" w14:textId="64F73FA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01" w:type="pct"/>
            <w:shd w:val="clear" w:color="auto" w:fill="FFFFCC"/>
            <w:noWrap/>
            <w:vAlign w:val="center"/>
            <w:hideMark/>
          </w:tcPr>
          <w:p w14:paraId="7BF56A48" w14:textId="7C51F16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.279</w:t>
            </w:r>
          </w:p>
        </w:tc>
        <w:tc>
          <w:tcPr>
            <w:tcW w:w="201" w:type="pct"/>
            <w:shd w:val="clear" w:color="auto" w:fill="FFFFCC"/>
            <w:noWrap/>
            <w:vAlign w:val="center"/>
            <w:hideMark/>
          </w:tcPr>
          <w:p w14:paraId="10FB45FE" w14:textId="67EE0C7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01" w:type="pct"/>
            <w:shd w:val="clear" w:color="auto" w:fill="FFFFCC"/>
            <w:noWrap/>
            <w:vAlign w:val="center"/>
            <w:hideMark/>
          </w:tcPr>
          <w:p w14:paraId="12B8E23D" w14:textId="3261E03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.295</w:t>
            </w:r>
          </w:p>
        </w:tc>
        <w:tc>
          <w:tcPr>
            <w:tcW w:w="201" w:type="pct"/>
            <w:shd w:val="clear" w:color="auto" w:fill="FFFFCC"/>
            <w:noWrap/>
            <w:vAlign w:val="center"/>
            <w:hideMark/>
          </w:tcPr>
          <w:p w14:paraId="59CC0424" w14:textId="4958A20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.308</w:t>
            </w:r>
          </w:p>
        </w:tc>
        <w:tc>
          <w:tcPr>
            <w:tcW w:w="209" w:type="pct"/>
            <w:shd w:val="clear" w:color="auto" w:fill="FFFFCC"/>
            <w:noWrap/>
            <w:vAlign w:val="center"/>
            <w:hideMark/>
          </w:tcPr>
          <w:p w14:paraId="02C7CBF2" w14:textId="03BBF83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09" w:type="pct"/>
            <w:shd w:val="clear" w:color="auto" w:fill="FFFFCC"/>
            <w:noWrap/>
            <w:vAlign w:val="center"/>
            <w:hideMark/>
          </w:tcPr>
          <w:p w14:paraId="45E7C7D9" w14:textId="29F3D31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1" w:type="pct"/>
            <w:shd w:val="clear" w:color="auto" w:fill="FFFFCC"/>
            <w:noWrap/>
            <w:vAlign w:val="center"/>
            <w:hideMark/>
          </w:tcPr>
          <w:p w14:paraId="67EAADDE" w14:textId="2EF571C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.329</w:t>
            </w:r>
          </w:p>
        </w:tc>
        <w:tc>
          <w:tcPr>
            <w:tcW w:w="209" w:type="pct"/>
            <w:shd w:val="clear" w:color="auto" w:fill="FFFFCC"/>
            <w:noWrap/>
            <w:vAlign w:val="center"/>
            <w:hideMark/>
          </w:tcPr>
          <w:p w14:paraId="311D0CEB" w14:textId="48C56AC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.300</w:t>
            </w:r>
          </w:p>
        </w:tc>
        <w:tc>
          <w:tcPr>
            <w:tcW w:w="201" w:type="pct"/>
            <w:shd w:val="clear" w:color="auto" w:fill="FFFFCC"/>
            <w:noWrap/>
            <w:vAlign w:val="center"/>
            <w:hideMark/>
          </w:tcPr>
          <w:p w14:paraId="42856318" w14:textId="16DE75D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11" w:type="pct"/>
            <w:shd w:val="clear" w:color="auto" w:fill="FFFFCC"/>
            <w:noWrap/>
            <w:vAlign w:val="center"/>
            <w:hideMark/>
          </w:tcPr>
          <w:p w14:paraId="123773C0" w14:textId="0617482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r>
      <w:tr w:rsidR="00CA79C3" w:rsidRPr="00CA79C3" w14:paraId="314361B8" w14:textId="77777777" w:rsidTr="00CA79C3">
        <w:trPr>
          <w:trHeight w:val="224"/>
        </w:trPr>
        <w:tc>
          <w:tcPr>
            <w:tcW w:w="214" w:type="pct"/>
            <w:shd w:val="clear" w:color="auto" w:fill="FFFFCC"/>
            <w:noWrap/>
            <w:vAlign w:val="bottom"/>
            <w:hideMark/>
          </w:tcPr>
          <w:p w14:paraId="2E5E4248"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w:t>
            </w:r>
          </w:p>
        </w:tc>
        <w:tc>
          <w:tcPr>
            <w:tcW w:w="202" w:type="pct"/>
            <w:shd w:val="clear" w:color="auto" w:fill="FFFFCC"/>
            <w:noWrap/>
            <w:vAlign w:val="center"/>
            <w:hideMark/>
          </w:tcPr>
          <w:p w14:paraId="71219F0B" w14:textId="2429B64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14" w:type="pct"/>
            <w:shd w:val="clear" w:color="auto" w:fill="FFFFCC"/>
            <w:noWrap/>
            <w:vAlign w:val="center"/>
            <w:hideMark/>
          </w:tcPr>
          <w:p w14:paraId="31DF4F80" w14:textId="58A52E7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.259</w:t>
            </w:r>
          </w:p>
        </w:tc>
        <w:tc>
          <w:tcPr>
            <w:tcW w:w="214" w:type="pct"/>
            <w:shd w:val="clear" w:color="auto" w:fill="FFFFCC"/>
            <w:noWrap/>
            <w:vAlign w:val="center"/>
            <w:hideMark/>
          </w:tcPr>
          <w:p w14:paraId="5EF9A78E" w14:textId="43DADC2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.317</w:t>
            </w:r>
          </w:p>
        </w:tc>
        <w:tc>
          <w:tcPr>
            <w:tcW w:w="202" w:type="pct"/>
            <w:shd w:val="clear" w:color="auto" w:fill="FFFFCC"/>
            <w:noWrap/>
            <w:vAlign w:val="center"/>
            <w:hideMark/>
          </w:tcPr>
          <w:p w14:paraId="2A9DEC6C" w14:textId="71B7322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14" w:type="pct"/>
            <w:shd w:val="clear" w:color="auto" w:fill="FFFFCC"/>
            <w:noWrap/>
            <w:vAlign w:val="center"/>
            <w:hideMark/>
          </w:tcPr>
          <w:p w14:paraId="0783AC0D" w14:textId="43A6F90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.296</w:t>
            </w:r>
          </w:p>
        </w:tc>
        <w:tc>
          <w:tcPr>
            <w:tcW w:w="214" w:type="pct"/>
            <w:shd w:val="clear" w:color="auto" w:fill="FFFFCC"/>
            <w:noWrap/>
            <w:vAlign w:val="center"/>
            <w:hideMark/>
          </w:tcPr>
          <w:p w14:paraId="616C26C4" w14:textId="07C6EDD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.298</w:t>
            </w:r>
          </w:p>
        </w:tc>
        <w:tc>
          <w:tcPr>
            <w:tcW w:w="202" w:type="pct"/>
            <w:shd w:val="clear" w:color="auto" w:fill="FFFFCC"/>
            <w:noWrap/>
            <w:vAlign w:val="center"/>
            <w:hideMark/>
          </w:tcPr>
          <w:p w14:paraId="0D182850" w14:textId="139C4BD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14" w:type="pct"/>
            <w:shd w:val="clear" w:color="auto" w:fill="FFFFCC"/>
            <w:noWrap/>
            <w:vAlign w:val="center"/>
            <w:hideMark/>
          </w:tcPr>
          <w:p w14:paraId="72CF493F" w14:textId="10F75B4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14" w:type="pct"/>
            <w:shd w:val="clear" w:color="auto" w:fill="FFFFCC"/>
            <w:noWrap/>
            <w:vAlign w:val="center"/>
            <w:hideMark/>
          </w:tcPr>
          <w:p w14:paraId="1539DAF8" w14:textId="5D9E4F3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14" w:type="pct"/>
            <w:shd w:val="clear" w:color="auto" w:fill="FFFFCC"/>
            <w:noWrap/>
            <w:vAlign w:val="center"/>
            <w:hideMark/>
          </w:tcPr>
          <w:p w14:paraId="679210EB" w14:textId="7BCC8F6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4" w:type="pct"/>
            <w:shd w:val="clear" w:color="auto" w:fill="FFFFCC"/>
            <w:noWrap/>
            <w:vAlign w:val="center"/>
            <w:hideMark/>
          </w:tcPr>
          <w:p w14:paraId="699FE361" w14:textId="41E0C70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.308</w:t>
            </w:r>
          </w:p>
        </w:tc>
        <w:tc>
          <w:tcPr>
            <w:tcW w:w="214" w:type="pct"/>
            <w:shd w:val="clear" w:color="auto" w:fill="FFFFCC"/>
            <w:noWrap/>
            <w:vAlign w:val="center"/>
            <w:hideMark/>
          </w:tcPr>
          <w:p w14:paraId="35E3028A" w14:textId="65E6049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.322</w:t>
            </w:r>
          </w:p>
        </w:tc>
        <w:tc>
          <w:tcPr>
            <w:tcW w:w="202" w:type="pct"/>
            <w:shd w:val="clear" w:color="auto" w:fill="FFFFCC"/>
            <w:noWrap/>
            <w:vAlign w:val="center"/>
            <w:hideMark/>
          </w:tcPr>
          <w:p w14:paraId="60E53D1A" w14:textId="2F51820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01" w:type="pct"/>
            <w:shd w:val="clear" w:color="auto" w:fill="FFFFCC"/>
            <w:noWrap/>
            <w:vAlign w:val="center"/>
            <w:hideMark/>
          </w:tcPr>
          <w:p w14:paraId="5565E789" w14:textId="6EA8349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01" w:type="pct"/>
            <w:shd w:val="clear" w:color="auto" w:fill="FFFFCC"/>
            <w:noWrap/>
            <w:vAlign w:val="center"/>
            <w:hideMark/>
          </w:tcPr>
          <w:p w14:paraId="41704B7C" w14:textId="45B10F4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01" w:type="pct"/>
            <w:shd w:val="clear" w:color="auto" w:fill="FFFFCC"/>
            <w:noWrap/>
            <w:vAlign w:val="center"/>
            <w:hideMark/>
          </w:tcPr>
          <w:p w14:paraId="0C0CB049" w14:textId="6FE4734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1" w:type="pct"/>
            <w:shd w:val="clear" w:color="auto" w:fill="FFFFCC"/>
            <w:noWrap/>
            <w:vAlign w:val="center"/>
            <w:hideMark/>
          </w:tcPr>
          <w:p w14:paraId="5DD3AAFF" w14:textId="2F69EC9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.327</w:t>
            </w:r>
          </w:p>
        </w:tc>
        <w:tc>
          <w:tcPr>
            <w:tcW w:w="209" w:type="pct"/>
            <w:shd w:val="clear" w:color="auto" w:fill="FFFFCC"/>
            <w:noWrap/>
            <w:vAlign w:val="center"/>
            <w:hideMark/>
          </w:tcPr>
          <w:p w14:paraId="1C53E79C" w14:textId="0431C0B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.315</w:t>
            </w:r>
          </w:p>
        </w:tc>
        <w:tc>
          <w:tcPr>
            <w:tcW w:w="209" w:type="pct"/>
            <w:shd w:val="clear" w:color="auto" w:fill="FFFFCC"/>
            <w:noWrap/>
            <w:vAlign w:val="center"/>
            <w:hideMark/>
          </w:tcPr>
          <w:p w14:paraId="59E8FF85" w14:textId="09F66D2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c>
          <w:tcPr>
            <w:tcW w:w="211" w:type="pct"/>
            <w:shd w:val="clear" w:color="auto" w:fill="FFFFCC"/>
            <w:noWrap/>
            <w:vAlign w:val="center"/>
            <w:hideMark/>
          </w:tcPr>
          <w:p w14:paraId="5A9F85D4" w14:textId="191A8A8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.327</w:t>
            </w:r>
          </w:p>
        </w:tc>
        <w:tc>
          <w:tcPr>
            <w:tcW w:w="209" w:type="pct"/>
            <w:shd w:val="clear" w:color="auto" w:fill="FFFFCC"/>
            <w:noWrap/>
            <w:vAlign w:val="center"/>
            <w:hideMark/>
          </w:tcPr>
          <w:p w14:paraId="34DE012A" w14:textId="6371BC9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.326</w:t>
            </w:r>
          </w:p>
        </w:tc>
        <w:tc>
          <w:tcPr>
            <w:tcW w:w="201" w:type="pct"/>
            <w:shd w:val="clear" w:color="auto" w:fill="FFFFCC"/>
            <w:noWrap/>
            <w:vAlign w:val="center"/>
            <w:hideMark/>
          </w:tcPr>
          <w:p w14:paraId="43DF785B" w14:textId="6F5B3F0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11" w:type="pct"/>
            <w:shd w:val="clear" w:color="auto" w:fill="FFFFCC"/>
            <w:noWrap/>
            <w:vAlign w:val="center"/>
            <w:hideMark/>
          </w:tcPr>
          <w:p w14:paraId="6F191B90" w14:textId="08F703C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.321</w:t>
            </w:r>
          </w:p>
        </w:tc>
      </w:tr>
      <w:tr w:rsidR="00CA79C3" w:rsidRPr="00CA79C3" w14:paraId="6F0FB4A6" w14:textId="77777777" w:rsidTr="00CA79C3">
        <w:trPr>
          <w:trHeight w:val="260"/>
        </w:trPr>
        <w:tc>
          <w:tcPr>
            <w:tcW w:w="214" w:type="pct"/>
            <w:shd w:val="clear" w:color="auto" w:fill="FFFFCC"/>
            <w:noWrap/>
            <w:vAlign w:val="bottom"/>
            <w:hideMark/>
          </w:tcPr>
          <w:p w14:paraId="010893CF"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V3</w:t>
            </w:r>
          </w:p>
        </w:tc>
        <w:tc>
          <w:tcPr>
            <w:tcW w:w="202" w:type="pct"/>
            <w:shd w:val="clear" w:color="auto" w:fill="FFFFCC"/>
            <w:noWrap/>
            <w:vAlign w:val="center"/>
            <w:hideMark/>
          </w:tcPr>
          <w:p w14:paraId="411B1602" w14:textId="6F42A65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14" w:type="pct"/>
            <w:shd w:val="clear" w:color="auto" w:fill="FFFFCC"/>
            <w:noWrap/>
            <w:vAlign w:val="center"/>
            <w:hideMark/>
          </w:tcPr>
          <w:p w14:paraId="47283234" w14:textId="53F3C5D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.307</w:t>
            </w:r>
          </w:p>
        </w:tc>
        <w:tc>
          <w:tcPr>
            <w:tcW w:w="214" w:type="pct"/>
            <w:shd w:val="clear" w:color="auto" w:fill="FFFFCC"/>
            <w:noWrap/>
            <w:vAlign w:val="center"/>
            <w:hideMark/>
          </w:tcPr>
          <w:p w14:paraId="6C1AD446" w14:textId="7E454E5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.268</w:t>
            </w:r>
          </w:p>
        </w:tc>
        <w:tc>
          <w:tcPr>
            <w:tcW w:w="202" w:type="pct"/>
            <w:shd w:val="clear" w:color="auto" w:fill="FFFFCC"/>
            <w:noWrap/>
            <w:vAlign w:val="center"/>
            <w:hideMark/>
          </w:tcPr>
          <w:p w14:paraId="5C4E6409" w14:textId="1C0C4CC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.274</w:t>
            </w:r>
          </w:p>
        </w:tc>
        <w:tc>
          <w:tcPr>
            <w:tcW w:w="214" w:type="pct"/>
            <w:shd w:val="clear" w:color="auto" w:fill="FFFFCC"/>
            <w:noWrap/>
            <w:vAlign w:val="center"/>
            <w:hideMark/>
          </w:tcPr>
          <w:p w14:paraId="4660889B" w14:textId="560973A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.302</w:t>
            </w:r>
          </w:p>
        </w:tc>
        <w:tc>
          <w:tcPr>
            <w:tcW w:w="214" w:type="pct"/>
            <w:shd w:val="clear" w:color="auto" w:fill="FFFFCC"/>
            <w:noWrap/>
            <w:vAlign w:val="center"/>
            <w:hideMark/>
          </w:tcPr>
          <w:p w14:paraId="00658C43" w14:textId="759E8F2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.311</w:t>
            </w:r>
          </w:p>
        </w:tc>
        <w:tc>
          <w:tcPr>
            <w:tcW w:w="202" w:type="pct"/>
            <w:shd w:val="clear" w:color="auto" w:fill="FFFFCC"/>
            <w:noWrap/>
            <w:vAlign w:val="center"/>
            <w:hideMark/>
          </w:tcPr>
          <w:p w14:paraId="52C293AC" w14:textId="23FFFA2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.319</w:t>
            </w:r>
          </w:p>
        </w:tc>
        <w:tc>
          <w:tcPr>
            <w:tcW w:w="214" w:type="pct"/>
            <w:shd w:val="clear" w:color="auto" w:fill="FFFFCC"/>
            <w:noWrap/>
            <w:vAlign w:val="center"/>
            <w:hideMark/>
          </w:tcPr>
          <w:p w14:paraId="0DA80335" w14:textId="7C74B18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.286</w:t>
            </w:r>
          </w:p>
        </w:tc>
        <w:tc>
          <w:tcPr>
            <w:tcW w:w="214" w:type="pct"/>
            <w:shd w:val="clear" w:color="auto" w:fill="FFFFCC"/>
            <w:noWrap/>
            <w:vAlign w:val="center"/>
            <w:hideMark/>
          </w:tcPr>
          <w:p w14:paraId="018FC254" w14:textId="5304F3B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.322</w:t>
            </w:r>
          </w:p>
        </w:tc>
        <w:tc>
          <w:tcPr>
            <w:tcW w:w="214" w:type="pct"/>
            <w:shd w:val="clear" w:color="auto" w:fill="FFFFCC"/>
            <w:noWrap/>
            <w:vAlign w:val="center"/>
            <w:hideMark/>
          </w:tcPr>
          <w:p w14:paraId="031EBB3B" w14:textId="71A5AA3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14" w:type="pct"/>
            <w:shd w:val="clear" w:color="auto" w:fill="FFFFCC"/>
            <w:noWrap/>
            <w:vAlign w:val="center"/>
            <w:hideMark/>
          </w:tcPr>
          <w:p w14:paraId="4D016814" w14:textId="673F115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.324</w:t>
            </w:r>
          </w:p>
        </w:tc>
        <w:tc>
          <w:tcPr>
            <w:tcW w:w="214" w:type="pct"/>
            <w:shd w:val="clear" w:color="auto" w:fill="FFFFCC"/>
            <w:noWrap/>
            <w:vAlign w:val="center"/>
            <w:hideMark/>
          </w:tcPr>
          <w:p w14:paraId="4A029B98" w14:textId="444C44A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.335</w:t>
            </w:r>
          </w:p>
        </w:tc>
        <w:tc>
          <w:tcPr>
            <w:tcW w:w="202" w:type="pct"/>
            <w:shd w:val="clear" w:color="auto" w:fill="FFFFCC"/>
            <w:noWrap/>
            <w:vAlign w:val="center"/>
            <w:hideMark/>
          </w:tcPr>
          <w:p w14:paraId="6117FD05" w14:textId="281456C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1" w:type="pct"/>
            <w:shd w:val="clear" w:color="auto" w:fill="FFFFCC"/>
            <w:noWrap/>
            <w:vAlign w:val="center"/>
            <w:hideMark/>
          </w:tcPr>
          <w:p w14:paraId="70528ABF" w14:textId="45F796F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01" w:type="pct"/>
            <w:shd w:val="clear" w:color="auto" w:fill="FFFFCC"/>
            <w:noWrap/>
            <w:vAlign w:val="center"/>
            <w:hideMark/>
          </w:tcPr>
          <w:p w14:paraId="29A1AABD" w14:textId="44AD72A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.296</w:t>
            </w:r>
          </w:p>
        </w:tc>
        <w:tc>
          <w:tcPr>
            <w:tcW w:w="201" w:type="pct"/>
            <w:shd w:val="clear" w:color="auto" w:fill="FFFFCC"/>
            <w:noWrap/>
            <w:vAlign w:val="center"/>
            <w:hideMark/>
          </w:tcPr>
          <w:p w14:paraId="3A1FD71F" w14:textId="2A2752F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01" w:type="pct"/>
            <w:shd w:val="clear" w:color="auto" w:fill="FFFFCC"/>
            <w:noWrap/>
            <w:vAlign w:val="center"/>
            <w:hideMark/>
          </w:tcPr>
          <w:p w14:paraId="728C9E85" w14:textId="0DA5DCD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.339</w:t>
            </w:r>
          </w:p>
        </w:tc>
        <w:tc>
          <w:tcPr>
            <w:tcW w:w="209" w:type="pct"/>
            <w:shd w:val="clear" w:color="auto" w:fill="FFFFCC"/>
            <w:noWrap/>
            <w:vAlign w:val="center"/>
            <w:hideMark/>
          </w:tcPr>
          <w:p w14:paraId="17AA417D" w14:textId="06401A1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.326</w:t>
            </w:r>
          </w:p>
        </w:tc>
        <w:tc>
          <w:tcPr>
            <w:tcW w:w="209" w:type="pct"/>
            <w:shd w:val="clear" w:color="auto" w:fill="FFFFCC"/>
            <w:noWrap/>
            <w:vAlign w:val="center"/>
            <w:hideMark/>
          </w:tcPr>
          <w:p w14:paraId="799F24E9" w14:textId="4DC7444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.332</w:t>
            </w:r>
          </w:p>
        </w:tc>
        <w:tc>
          <w:tcPr>
            <w:tcW w:w="211" w:type="pct"/>
            <w:shd w:val="clear" w:color="auto" w:fill="FFFFCC"/>
            <w:noWrap/>
            <w:vAlign w:val="center"/>
            <w:hideMark/>
          </w:tcPr>
          <w:p w14:paraId="6957E9F1" w14:textId="2A412F7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.321</w:t>
            </w:r>
          </w:p>
        </w:tc>
        <w:tc>
          <w:tcPr>
            <w:tcW w:w="209" w:type="pct"/>
            <w:shd w:val="clear" w:color="auto" w:fill="FFFFCC"/>
            <w:noWrap/>
            <w:vAlign w:val="center"/>
            <w:hideMark/>
          </w:tcPr>
          <w:p w14:paraId="6CB6A095" w14:textId="1D5C601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.333</w:t>
            </w:r>
          </w:p>
        </w:tc>
        <w:tc>
          <w:tcPr>
            <w:tcW w:w="201" w:type="pct"/>
            <w:shd w:val="clear" w:color="auto" w:fill="FFFFCC"/>
            <w:noWrap/>
            <w:vAlign w:val="center"/>
            <w:hideMark/>
          </w:tcPr>
          <w:p w14:paraId="353B72C2" w14:textId="46553AC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.302</w:t>
            </w:r>
          </w:p>
        </w:tc>
        <w:tc>
          <w:tcPr>
            <w:tcW w:w="211" w:type="pct"/>
            <w:shd w:val="clear" w:color="auto" w:fill="FFFFCC"/>
            <w:noWrap/>
            <w:vAlign w:val="center"/>
            <w:hideMark/>
          </w:tcPr>
          <w:p w14:paraId="44AE556B" w14:textId="075940C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.320</w:t>
            </w:r>
          </w:p>
        </w:tc>
      </w:tr>
      <w:tr w:rsidR="00CA79C3" w:rsidRPr="00CA79C3" w14:paraId="294F4C8A" w14:textId="77777777" w:rsidTr="00CA79C3">
        <w:trPr>
          <w:trHeight w:val="260"/>
        </w:trPr>
        <w:tc>
          <w:tcPr>
            <w:tcW w:w="214" w:type="pct"/>
            <w:shd w:val="clear" w:color="auto" w:fill="FFFFCC"/>
            <w:noWrap/>
            <w:vAlign w:val="bottom"/>
            <w:hideMark/>
          </w:tcPr>
          <w:p w14:paraId="489228C9"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V4</w:t>
            </w:r>
          </w:p>
        </w:tc>
        <w:tc>
          <w:tcPr>
            <w:tcW w:w="202" w:type="pct"/>
            <w:shd w:val="clear" w:color="auto" w:fill="FFFFCC"/>
            <w:noWrap/>
            <w:vAlign w:val="center"/>
            <w:hideMark/>
          </w:tcPr>
          <w:p w14:paraId="2A3370D3" w14:textId="6AF4750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.286</w:t>
            </w:r>
          </w:p>
        </w:tc>
        <w:tc>
          <w:tcPr>
            <w:tcW w:w="214" w:type="pct"/>
            <w:shd w:val="clear" w:color="auto" w:fill="FFFFCC"/>
            <w:noWrap/>
            <w:vAlign w:val="center"/>
            <w:hideMark/>
          </w:tcPr>
          <w:p w14:paraId="127C2546" w14:textId="49F9E80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14" w:type="pct"/>
            <w:shd w:val="clear" w:color="auto" w:fill="FFFFCC"/>
            <w:noWrap/>
            <w:vAlign w:val="center"/>
            <w:hideMark/>
          </w:tcPr>
          <w:p w14:paraId="3FAEA102" w14:textId="0BFCDA0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.288</w:t>
            </w:r>
          </w:p>
        </w:tc>
        <w:tc>
          <w:tcPr>
            <w:tcW w:w="202" w:type="pct"/>
            <w:shd w:val="clear" w:color="auto" w:fill="FFFFCC"/>
            <w:noWrap/>
            <w:vAlign w:val="center"/>
            <w:hideMark/>
          </w:tcPr>
          <w:p w14:paraId="29639482" w14:textId="1EEA27C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.232</w:t>
            </w:r>
          </w:p>
        </w:tc>
        <w:tc>
          <w:tcPr>
            <w:tcW w:w="214" w:type="pct"/>
            <w:shd w:val="clear" w:color="auto" w:fill="FFFFCC"/>
            <w:noWrap/>
            <w:vAlign w:val="center"/>
            <w:hideMark/>
          </w:tcPr>
          <w:p w14:paraId="6C44FD57" w14:textId="0F73517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4" w:type="pct"/>
            <w:shd w:val="clear" w:color="auto" w:fill="FFFFCC"/>
            <w:noWrap/>
            <w:vAlign w:val="center"/>
            <w:hideMark/>
          </w:tcPr>
          <w:p w14:paraId="2DB7E2B3" w14:textId="5EE7447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02" w:type="pct"/>
            <w:shd w:val="clear" w:color="auto" w:fill="FFFFCC"/>
            <w:noWrap/>
            <w:vAlign w:val="center"/>
            <w:hideMark/>
          </w:tcPr>
          <w:p w14:paraId="0280BCAE" w14:textId="7629286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.309</w:t>
            </w:r>
          </w:p>
        </w:tc>
        <w:tc>
          <w:tcPr>
            <w:tcW w:w="214" w:type="pct"/>
            <w:shd w:val="clear" w:color="auto" w:fill="FFFFCC"/>
            <w:noWrap/>
            <w:vAlign w:val="center"/>
            <w:hideMark/>
          </w:tcPr>
          <w:p w14:paraId="1FD315E9" w14:textId="23CBEEA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4" w:type="pct"/>
            <w:shd w:val="clear" w:color="auto" w:fill="FFFFCC"/>
            <w:noWrap/>
            <w:vAlign w:val="center"/>
            <w:hideMark/>
          </w:tcPr>
          <w:p w14:paraId="7FFC560C" w14:textId="31BDA23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.323</w:t>
            </w:r>
          </w:p>
        </w:tc>
        <w:tc>
          <w:tcPr>
            <w:tcW w:w="214" w:type="pct"/>
            <w:shd w:val="clear" w:color="auto" w:fill="FFFFCC"/>
            <w:noWrap/>
            <w:vAlign w:val="center"/>
            <w:hideMark/>
          </w:tcPr>
          <w:p w14:paraId="0E7E095E" w14:textId="7B801DD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c>
          <w:tcPr>
            <w:tcW w:w="214" w:type="pct"/>
            <w:shd w:val="clear" w:color="auto" w:fill="FFFFCC"/>
            <w:noWrap/>
            <w:vAlign w:val="center"/>
            <w:hideMark/>
          </w:tcPr>
          <w:p w14:paraId="143A0A22" w14:textId="7989BF6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.312</w:t>
            </w:r>
          </w:p>
        </w:tc>
        <w:tc>
          <w:tcPr>
            <w:tcW w:w="214" w:type="pct"/>
            <w:shd w:val="clear" w:color="auto" w:fill="FFFFCC"/>
            <w:noWrap/>
            <w:vAlign w:val="center"/>
            <w:hideMark/>
          </w:tcPr>
          <w:p w14:paraId="11A3698F" w14:textId="3CF3261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.334</w:t>
            </w:r>
          </w:p>
        </w:tc>
        <w:tc>
          <w:tcPr>
            <w:tcW w:w="202" w:type="pct"/>
            <w:shd w:val="clear" w:color="auto" w:fill="FFFFCC"/>
            <w:noWrap/>
            <w:vAlign w:val="center"/>
            <w:hideMark/>
          </w:tcPr>
          <w:p w14:paraId="4515570F" w14:textId="3C4116C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.315</w:t>
            </w:r>
          </w:p>
        </w:tc>
        <w:tc>
          <w:tcPr>
            <w:tcW w:w="201" w:type="pct"/>
            <w:shd w:val="clear" w:color="auto" w:fill="FFFFCC"/>
            <w:noWrap/>
            <w:vAlign w:val="center"/>
            <w:hideMark/>
          </w:tcPr>
          <w:p w14:paraId="5EB9B88F" w14:textId="4668896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.275</w:t>
            </w:r>
          </w:p>
        </w:tc>
        <w:tc>
          <w:tcPr>
            <w:tcW w:w="201" w:type="pct"/>
            <w:shd w:val="clear" w:color="auto" w:fill="FFFFCC"/>
            <w:noWrap/>
            <w:vAlign w:val="center"/>
            <w:hideMark/>
          </w:tcPr>
          <w:p w14:paraId="15EA2530" w14:textId="4477D83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01" w:type="pct"/>
            <w:shd w:val="clear" w:color="auto" w:fill="FFFFCC"/>
            <w:noWrap/>
            <w:vAlign w:val="center"/>
            <w:hideMark/>
          </w:tcPr>
          <w:p w14:paraId="52A150BE" w14:textId="41A5D3F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.295</w:t>
            </w:r>
          </w:p>
        </w:tc>
        <w:tc>
          <w:tcPr>
            <w:tcW w:w="201" w:type="pct"/>
            <w:shd w:val="clear" w:color="auto" w:fill="FFFFCC"/>
            <w:noWrap/>
            <w:vAlign w:val="center"/>
            <w:hideMark/>
          </w:tcPr>
          <w:p w14:paraId="11A36C9B" w14:textId="2F16976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.312</w:t>
            </w:r>
          </w:p>
        </w:tc>
        <w:tc>
          <w:tcPr>
            <w:tcW w:w="209" w:type="pct"/>
            <w:shd w:val="clear" w:color="auto" w:fill="FFFFCC"/>
            <w:noWrap/>
            <w:vAlign w:val="center"/>
            <w:hideMark/>
          </w:tcPr>
          <w:p w14:paraId="458A3925" w14:textId="696C994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.298</w:t>
            </w:r>
          </w:p>
        </w:tc>
        <w:tc>
          <w:tcPr>
            <w:tcW w:w="209" w:type="pct"/>
            <w:shd w:val="clear" w:color="auto" w:fill="FFFFCC"/>
            <w:noWrap/>
            <w:vAlign w:val="center"/>
            <w:hideMark/>
          </w:tcPr>
          <w:p w14:paraId="62BF1B2E" w14:textId="7093CF2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11" w:type="pct"/>
            <w:shd w:val="clear" w:color="auto" w:fill="FFFFCC"/>
            <w:noWrap/>
            <w:vAlign w:val="center"/>
            <w:hideMark/>
          </w:tcPr>
          <w:p w14:paraId="58828C46" w14:textId="21C6BA9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.326</w:t>
            </w:r>
          </w:p>
        </w:tc>
        <w:tc>
          <w:tcPr>
            <w:tcW w:w="209" w:type="pct"/>
            <w:shd w:val="clear" w:color="auto" w:fill="FFFFCC"/>
            <w:noWrap/>
            <w:vAlign w:val="center"/>
            <w:hideMark/>
          </w:tcPr>
          <w:p w14:paraId="234C4E18" w14:textId="7BE03D6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.336</w:t>
            </w:r>
          </w:p>
        </w:tc>
        <w:tc>
          <w:tcPr>
            <w:tcW w:w="201" w:type="pct"/>
            <w:shd w:val="clear" w:color="auto" w:fill="FFFFCC"/>
            <w:noWrap/>
            <w:vAlign w:val="center"/>
            <w:hideMark/>
          </w:tcPr>
          <w:p w14:paraId="415CC171" w14:textId="1A8DB06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.281</w:t>
            </w:r>
          </w:p>
        </w:tc>
        <w:tc>
          <w:tcPr>
            <w:tcW w:w="211" w:type="pct"/>
            <w:shd w:val="clear" w:color="auto" w:fill="FFFFCC"/>
            <w:noWrap/>
            <w:vAlign w:val="center"/>
            <w:hideMark/>
          </w:tcPr>
          <w:p w14:paraId="1E75D3E9" w14:textId="55D935E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r>
      <w:tr w:rsidR="00CA79C3" w:rsidRPr="00CA79C3" w14:paraId="19D453C3" w14:textId="77777777" w:rsidTr="00CA79C3">
        <w:trPr>
          <w:trHeight w:val="260"/>
        </w:trPr>
        <w:tc>
          <w:tcPr>
            <w:tcW w:w="214" w:type="pct"/>
            <w:shd w:val="clear" w:color="auto" w:fill="FFFFCC"/>
            <w:noWrap/>
            <w:vAlign w:val="bottom"/>
            <w:hideMark/>
          </w:tcPr>
          <w:p w14:paraId="62381B21"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V5</w:t>
            </w:r>
          </w:p>
        </w:tc>
        <w:tc>
          <w:tcPr>
            <w:tcW w:w="202" w:type="pct"/>
            <w:shd w:val="clear" w:color="auto" w:fill="FFFFCC"/>
            <w:noWrap/>
            <w:vAlign w:val="center"/>
            <w:hideMark/>
          </w:tcPr>
          <w:p w14:paraId="1D75A864" w14:textId="3F3A7F8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.303</w:t>
            </w:r>
          </w:p>
        </w:tc>
        <w:tc>
          <w:tcPr>
            <w:tcW w:w="214" w:type="pct"/>
            <w:shd w:val="clear" w:color="auto" w:fill="FFFFCC"/>
            <w:noWrap/>
            <w:vAlign w:val="center"/>
            <w:hideMark/>
          </w:tcPr>
          <w:p w14:paraId="45C9D148" w14:textId="1347385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14" w:type="pct"/>
            <w:shd w:val="clear" w:color="auto" w:fill="FFFFCC"/>
            <w:noWrap/>
            <w:vAlign w:val="center"/>
            <w:hideMark/>
          </w:tcPr>
          <w:p w14:paraId="6A6E7F89" w14:textId="5EDAD3D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.316</w:t>
            </w:r>
          </w:p>
        </w:tc>
        <w:tc>
          <w:tcPr>
            <w:tcW w:w="202" w:type="pct"/>
            <w:shd w:val="clear" w:color="auto" w:fill="FFFFCC"/>
            <w:noWrap/>
            <w:vAlign w:val="center"/>
            <w:hideMark/>
          </w:tcPr>
          <w:p w14:paraId="2C1F9671" w14:textId="180449E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.275</w:t>
            </w:r>
          </w:p>
        </w:tc>
        <w:tc>
          <w:tcPr>
            <w:tcW w:w="214" w:type="pct"/>
            <w:shd w:val="clear" w:color="auto" w:fill="FFFFCC"/>
            <w:noWrap/>
            <w:vAlign w:val="center"/>
            <w:hideMark/>
          </w:tcPr>
          <w:p w14:paraId="52DB4790" w14:textId="6A56652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.253</w:t>
            </w:r>
          </w:p>
        </w:tc>
        <w:tc>
          <w:tcPr>
            <w:tcW w:w="214" w:type="pct"/>
            <w:shd w:val="clear" w:color="auto" w:fill="FFFFCC"/>
            <w:noWrap/>
            <w:vAlign w:val="center"/>
            <w:hideMark/>
          </w:tcPr>
          <w:p w14:paraId="41554956" w14:textId="6939FC4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02" w:type="pct"/>
            <w:shd w:val="clear" w:color="auto" w:fill="FFFFCC"/>
            <w:noWrap/>
            <w:vAlign w:val="center"/>
            <w:hideMark/>
          </w:tcPr>
          <w:p w14:paraId="7FEB42E7" w14:textId="56C8F34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14" w:type="pct"/>
            <w:shd w:val="clear" w:color="auto" w:fill="FFFFCC"/>
            <w:noWrap/>
            <w:vAlign w:val="center"/>
            <w:hideMark/>
          </w:tcPr>
          <w:p w14:paraId="7F728FE0" w14:textId="619019E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4" w:type="pct"/>
            <w:shd w:val="clear" w:color="auto" w:fill="FFFFCC"/>
            <w:noWrap/>
            <w:vAlign w:val="center"/>
            <w:hideMark/>
          </w:tcPr>
          <w:p w14:paraId="69067D3B" w14:textId="4D32D26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.300</w:t>
            </w:r>
          </w:p>
        </w:tc>
        <w:tc>
          <w:tcPr>
            <w:tcW w:w="214" w:type="pct"/>
            <w:shd w:val="clear" w:color="auto" w:fill="FFFFCC"/>
            <w:noWrap/>
            <w:vAlign w:val="center"/>
            <w:hideMark/>
          </w:tcPr>
          <w:p w14:paraId="38FF4030" w14:textId="7D06299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14" w:type="pct"/>
            <w:shd w:val="clear" w:color="auto" w:fill="FFFFCC"/>
            <w:noWrap/>
            <w:vAlign w:val="center"/>
            <w:hideMark/>
          </w:tcPr>
          <w:p w14:paraId="334E3FAA" w14:textId="3480A91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c>
          <w:tcPr>
            <w:tcW w:w="214" w:type="pct"/>
            <w:shd w:val="clear" w:color="auto" w:fill="FFFFCC"/>
            <w:noWrap/>
            <w:vAlign w:val="center"/>
            <w:hideMark/>
          </w:tcPr>
          <w:p w14:paraId="5BED2882" w14:textId="5709359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.328</w:t>
            </w:r>
          </w:p>
        </w:tc>
        <w:tc>
          <w:tcPr>
            <w:tcW w:w="202" w:type="pct"/>
            <w:shd w:val="clear" w:color="auto" w:fill="FFFFCC"/>
            <w:noWrap/>
            <w:vAlign w:val="center"/>
            <w:hideMark/>
          </w:tcPr>
          <w:p w14:paraId="3437F591" w14:textId="30DD7E3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.295</w:t>
            </w:r>
          </w:p>
        </w:tc>
        <w:tc>
          <w:tcPr>
            <w:tcW w:w="201" w:type="pct"/>
            <w:shd w:val="clear" w:color="auto" w:fill="FFFFCC"/>
            <w:noWrap/>
            <w:vAlign w:val="center"/>
            <w:hideMark/>
          </w:tcPr>
          <w:p w14:paraId="61D49C8E" w14:textId="3A0E865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.278</w:t>
            </w:r>
          </w:p>
        </w:tc>
        <w:tc>
          <w:tcPr>
            <w:tcW w:w="201" w:type="pct"/>
            <w:shd w:val="clear" w:color="auto" w:fill="FFFFCC"/>
            <w:noWrap/>
            <w:vAlign w:val="center"/>
            <w:hideMark/>
          </w:tcPr>
          <w:p w14:paraId="3486EE78" w14:textId="62ADE6B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01" w:type="pct"/>
            <w:shd w:val="clear" w:color="auto" w:fill="FFFFCC"/>
            <w:noWrap/>
            <w:vAlign w:val="center"/>
            <w:hideMark/>
          </w:tcPr>
          <w:p w14:paraId="3777473D" w14:textId="11C1CAE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1" w:type="pct"/>
            <w:shd w:val="clear" w:color="auto" w:fill="FFFFCC"/>
            <w:noWrap/>
            <w:vAlign w:val="center"/>
            <w:hideMark/>
          </w:tcPr>
          <w:p w14:paraId="75F4BA3C" w14:textId="10BAF5B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.338</w:t>
            </w:r>
          </w:p>
        </w:tc>
        <w:tc>
          <w:tcPr>
            <w:tcW w:w="209" w:type="pct"/>
            <w:shd w:val="clear" w:color="auto" w:fill="FFFFCC"/>
            <w:noWrap/>
            <w:vAlign w:val="center"/>
            <w:hideMark/>
          </w:tcPr>
          <w:p w14:paraId="48999026" w14:textId="04218A4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9" w:type="pct"/>
            <w:shd w:val="clear" w:color="auto" w:fill="FFFFCC"/>
            <w:noWrap/>
            <w:vAlign w:val="center"/>
            <w:hideMark/>
          </w:tcPr>
          <w:p w14:paraId="463BE17D" w14:textId="717E15A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c>
          <w:tcPr>
            <w:tcW w:w="211" w:type="pct"/>
            <w:shd w:val="clear" w:color="auto" w:fill="FFFFCC"/>
            <w:noWrap/>
            <w:vAlign w:val="center"/>
            <w:hideMark/>
          </w:tcPr>
          <w:p w14:paraId="02465088" w14:textId="5FF08B2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.335</w:t>
            </w:r>
          </w:p>
        </w:tc>
        <w:tc>
          <w:tcPr>
            <w:tcW w:w="209" w:type="pct"/>
            <w:shd w:val="clear" w:color="auto" w:fill="FFFFCC"/>
            <w:noWrap/>
            <w:vAlign w:val="center"/>
            <w:hideMark/>
          </w:tcPr>
          <w:p w14:paraId="5E8C15E5" w14:textId="649FB45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.338</w:t>
            </w:r>
          </w:p>
        </w:tc>
        <w:tc>
          <w:tcPr>
            <w:tcW w:w="201" w:type="pct"/>
            <w:shd w:val="clear" w:color="auto" w:fill="FFFFCC"/>
            <w:noWrap/>
            <w:vAlign w:val="center"/>
            <w:hideMark/>
          </w:tcPr>
          <w:p w14:paraId="3F30DDA4" w14:textId="2603E53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11" w:type="pct"/>
            <w:shd w:val="clear" w:color="auto" w:fill="FFFFCC"/>
            <w:noWrap/>
            <w:vAlign w:val="center"/>
            <w:hideMark/>
          </w:tcPr>
          <w:p w14:paraId="50B3B930" w14:textId="1DC97D5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.332</w:t>
            </w:r>
          </w:p>
        </w:tc>
      </w:tr>
      <w:tr w:rsidR="00CA79C3" w:rsidRPr="00CA79C3" w14:paraId="1C1720D9" w14:textId="77777777" w:rsidTr="00CA79C3">
        <w:trPr>
          <w:trHeight w:val="260"/>
        </w:trPr>
        <w:tc>
          <w:tcPr>
            <w:tcW w:w="214" w:type="pct"/>
            <w:shd w:val="clear" w:color="auto" w:fill="FFFFCC"/>
            <w:noWrap/>
            <w:vAlign w:val="bottom"/>
            <w:hideMark/>
          </w:tcPr>
          <w:p w14:paraId="019E13D8"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V6</w:t>
            </w:r>
          </w:p>
        </w:tc>
        <w:tc>
          <w:tcPr>
            <w:tcW w:w="202" w:type="pct"/>
            <w:shd w:val="clear" w:color="auto" w:fill="FFFFCC"/>
            <w:noWrap/>
            <w:vAlign w:val="center"/>
            <w:hideMark/>
          </w:tcPr>
          <w:p w14:paraId="286BFB32" w14:textId="423A82B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.254</w:t>
            </w:r>
          </w:p>
        </w:tc>
        <w:tc>
          <w:tcPr>
            <w:tcW w:w="214" w:type="pct"/>
            <w:shd w:val="clear" w:color="auto" w:fill="FFFFCC"/>
            <w:noWrap/>
            <w:vAlign w:val="center"/>
            <w:hideMark/>
          </w:tcPr>
          <w:p w14:paraId="519069B5" w14:textId="2E49861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.271</w:t>
            </w:r>
          </w:p>
        </w:tc>
        <w:tc>
          <w:tcPr>
            <w:tcW w:w="214" w:type="pct"/>
            <w:shd w:val="clear" w:color="auto" w:fill="FFFFCC"/>
            <w:noWrap/>
            <w:vAlign w:val="center"/>
            <w:hideMark/>
          </w:tcPr>
          <w:p w14:paraId="2C34211B" w14:textId="4366EE9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.262</w:t>
            </w:r>
          </w:p>
        </w:tc>
        <w:tc>
          <w:tcPr>
            <w:tcW w:w="202" w:type="pct"/>
            <w:shd w:val="clear" w:color="auto" w:fill="FFFFCC"/>
            <w:noWrap/>
            <w:vAlign w:val="center"/>
            <w:hideMark/>
          </w:tcPr>
          <w:p w14:paraId="66E6CA98" w14:textId="779398C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.221</w:t>
            </w:r>
          </w:p>
        </w:tc>
        <w:tc>
          <w:tcPr>
            <w:tcW w:w="214" w:type="pct"/>
            <w:shd w:val="clear" w:color="auto" w:fill="FFFFCC"/>
            <w:noWrap/>
            <w:vAlign w:val="center"/>
            <w:hideMark/>
          </w:tcPr>
          <w:p w14:paraId="3EF7157E" w14:textId="147BBEE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.237</w:t>
            </w:r>
          </w:p>
        </w:tc>
        <w:tc>
          <w:tcPr>
            <w:tcW w:w="214" w:type="pct"/>
            <w:shd w:val="clear" w:color="auto" w:fill="FFFFCC"/>
            <w:noWrap/>
            <w:vAlign w:val="center"/>
            <w:hideMark/>
          </w:tcPr>
          <w:p w14:paraId="2800484F" w14:textId="708FACA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.239</w:t>
            </w:r>
          </w:p>
        </w:tc>
        <w:tc>
          <w:tcPr>
            <w:tcW w:w="202" w:type="pct"/>
            <w:shd w:val="clear" w:color="auto" w:fill="FFFFCC"/>
            <w:noWrap/>
            <w:vAlign w:val="center"/>
            <w:hideMark/>
          </w:tcPr>
          <w:p w14:paraId="2DE2C7C1" w14:textId="4CAE539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.259</w:t>
            </w:r>
          </w:p>
        </w:tc>
        <w:tc>
          <w:tcPr>
            <w:tcW w:w="214" w:type="pct"/>
            <w:shd w:val="clear" w:color="auto" w:fill="FFFFCC"/>
            <w:noWrap/>
            <w:vAlign w:val="center"/>
            <w:hideMark/>
          </w:tcPr>
          <w:p w14:paraId="701614C5" w14:textId="703F399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.250</w:t>
            </w:r>
          </w:p>
        </w:tc>
        <w:tc>
          <w:tcPr>
            <w:tcW w:w="214" w:type="pct"/>
            <w:shd w:val="clear" w:color="auto" w:fill="FFFFCC"/>
            <w:noWrap/>
            <w:vAlign w:val="center"/>
            <w:hideMark/>
          </w:tcPr>
          <w:p w14:paraId="1A27CBB8" w14:textId="034A1C7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.266</w:t>
            </w:r>
          </w:p>
        </w:tc>
        <w:tc>
          <w:tcPr>
            <w:tcW w:w="214" w:type="pct"/>
            <w:shd w:val="clear" w:color="auto" w:fill="FFFFCC"/>
            <w:noWrap/>
            <w:vAlign w:val="center"/>
            <w:hideMark/>
          </w:tcPr>
          <w:p w14:paraId="03BF18F4" w14:textId="7077116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.262</w:t>
            </w:r>
          </w:p>
        </w:tc>
        <w:tc>
          <w:tcPr>
            <w:tcW w:w="214" w:type="pct"/>
            <w:shd w:val="clear" w:color="auto" w:fill="FFFFCC"/>
            <w:noWrap/>
            <w:vAlign w:val="center"/>
            <w:hideMark/>
          </w:tcPr>
          <w:p w14:paraId="552D0A94" w14:textId="46E4772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14" w:type="pct"/>
            <w:shd w:val="clear" w:color="auto" w:fill="FFFFCC"/>
            <w:noWrap/>
            <w:vAlign w:val="center"/>
            <w:hideMark/>
          </w:tcPr>
          <w:p w14:paraId="3BFBA39C" w14:textId="175AD28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.276</w:t>
            </w:r>
          </w:p>
        </w:tc>
        <w:tc>
          <w:tcPr>
            <w:tcW w:w="202" w:type="pct"/>
            <w:shd w:val="clear" w:color="auto" w:fill="FFFFCC"/>
            <w:noWrap/>
            <w:vAlign w:val="center"/>
            <w:hideMark/>
          </w:tcPr>
          <w:p w14:paraId="3FC07B54" w14:textId="4F23F0E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.266</w:t>
            </w:r>
          </w:p>
        </w:tc>
        <w:tc>
          <w:tcPr>
            <w:tcW w:w="201" w:type="pct"/>
            <w:shd w:val="clear" w:color="auto" w:fill="FFFFCC"/>
            <w:noWrap/>
            <w:vAlign w:val="center"/>
            <w:hideMark/>
          </w:tcPr>
          <w:p w14:paraId="56480F52" w14:textId="336B38C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.260</w:t>
            </w:r>
          </w:p>
        </w:tc>
        <w:tc>
          <w:tcPr>
            <w:tcW w:w="201" w:type="pct"/>
            <w:shd w:val="clear" w:color="auto" w:fill="FFFFCC"/>
            <w:noWrap/>
            <w:vAlign w:val="center"/>
            <w:hideMark/>
          </w:tcPr>
          <w:p w14:paraId="25809368" w14:textId="48AE52D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.267</w:t>
            </w:r>
          </w:p>
        </w:tc>
        <w:tc>
          <w:tcPr>
            <w:tcW w:w="201" w:type="pct"/>
            <w:shd w:val="clear" w:color="auto" w:fill="FFFFCC"/>
            <w:noWrap/>
            <w:vAlign w:val="center"/>
            <w:hideMark/>
          </w:tcPr>
          <w:p w14:paraId="50A3D5B8" w14:textId="64D9D4D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.264</w:t>
            </w:r>
          </w:p>
        </w:tc>
        <w:tc>
          <w:tcPr>
            <w:tcW w:w="201" w:type="pct"/>
            <w:shd w:val="clear" w:color="auto" w:fill="FFFFCC"/>
            <w:noWrap/>
            <w:vAlign w:val="center"/>
            <w:hideMark/>
          </w:tcPr>
          <w:p w14:paraId="384AE4FC" w14:textId="6F71B9F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09" w:type="pct"/>
            <w:shd w:val="clear" w:color="auto" w:fill="FFFFCC"/>
            <w:noWrap/>
            <w:vAlign w:val="center"/>
            <w:hideMark/>
          </w:tcPr>
          <w:p w14:paraId="2C3F7C07" w14:textId="656C8C1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.283</w:t>
            </w:r>
          </w:p>
        </w:tc>
        <w:tc>
          <w:tcPr>
            <w:tcW w:w="209" w:type="pct"/>
            <w:shd w:val="clear" w:color="auto" w:fill="FFFFCC"/>
            <w:noWrap/>
            <w:vAlign w:val="center"/>
            <w:hideMark/>
          </w:tcPr>
          <w:p w14:paraId="1A85E246" w14:textId="0D12953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11" w:type="pct"/>
            <w:shd w:val="clear" w:color="auto" w:fill="FFFFCC"/>
            <w:noWrap/>
            <w:vAlign w:val="center"/>
            <w:hideMark/>
          </w:tcPr>
          <w:p w14:paraId="1D466715" w14:textId="2A16D9F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c>
          <w:tcPr>
            <w:tcW w:w="209" w:type="pct"/>
            <w:shd w:val="clear" w:color="auto" w:fill="FFFFCC"/>
            <w:noWrap/>
            <w:vAlign w:val="center"/>
            <w:hideMark/>
          </w:tcPr>
          <w:p w14:paraId="30ED4754" w14:textId="5DD5477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01" w:type="pct"/>
            <w:shd w:val="clear" w:color="auto" w:fill="FFFFCC"/>
            <w:noWrap/>
            <w:vAlign w:val="center"/>
            <w:hideMark/>
          </w:tcPr>
          <w:p w14:paraId="19D62BEC" w14:textId="156106F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.267</w:t>
            </w:r>
          </w:p>
        </w:tc>
        <w:tc>
          <w:tcPr>
            <w:tcW w:w="211" w:type="pct"/>
            <w:shd w:val="clear" w:color="auto" w:fill="FFFFCC"/>
            <w:noWrap/>
            <w:vAlign w:val="center"/>
            <w:hideMark/>
          </w:tcPr>
          <w:p w14:paraId="485FBE5F" w14:textId="1412516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r>
      <w:tr w:rsidR="00CA79C3" w:rsidRPr="00CA79C3" w14:paraId="3B5A4F8B" w14:textId="77777777" w:rsidTr="00CA79C3">
        <w:trPr>
          <w:trHeight w:val="260"/>
        </w:trPr>
        <w:tc>
          <w:tcPr>
            <w:tcW w:w="214" w:type="pct"/>
            <w:shd w:val="clear" w:color="auto" w:fill="FFFFCC"/>
            <w:noWrap/>
            <w:vAlign w:val="bottom"/>
            <w:hideMark/>
          </w:tcPr>
          <w:p w14:paraId="3E53F29C"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V7</w:t>
            </w:r>
          </w:p>
        </w:tc>
        <w:tc>
          <w:tcPr>
            <w:tcW w:w="202" w:type="pct"/>
            <w:shd w:val="clear" w:color="auto" w:fill="FFFFCC"/>
            <w:noWrap/>
            <w:vAlign w:val="center"/>
            <w:hideMark/>
          </w:tcPr>
          <w:p w14:paraId="358F12FB" w14:textId="59B5237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14" w:type="pct"/>
            <w:shd w:val="clear" w:color="auto" w:fill="FFFFCC"/>
            <w:noWrap/>
            <w:vAlign w:val="center"/>
            <w:hideMark/>
          </w:tcPr>
          <w:p w14:paraId="4CD7E586" w14:textId="55A9554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14" w:type="pct"/>
            <w:shd w:val="clear" w:color="auto" w:fill="FFFFCC"/>
            <w:noWrap/>
            <w:vAlign w:val="center"/>
            <w:hideMark/>
          </w:tcPr>
          <w:p w14:paraId="118D2451" w14:textId="77AD035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02" w:type="pct"/>
            <w:shd w:val="clear" w:color="auto" w:fill="FFFFCC"/>
            <w:noWrap/>
            <w:vAlign w:val="center"/>
            <w:hideMark/>
          </w:tcPr>
          <w:p w14:paraId="6EB6FAB5" w14:textId="7459DCA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.251</w:t>
            </w:r>
          </w:p>
        </w:tc>
        <w:tc>
          <w:tcPr>
            <w:tcW w:w="214" w:type="pct"/>
            <w:shd w:val="clear" w:color="auto" w:fill="FFFFCC"/>
            <w:noWrap/>
            <w:vAlign w:val="center"/>
            <w:hideMark/>
          </w:tcPr>
          <w:p w14:paraId="7CBCF64C" w14:textId="063E061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.269</w:t>
            </w:r>
          </w:p>
        </w:tc>
        <w:tc>
          <w:tcPr>
            <w:tcW w:w="214" w:type="pct"/>
            <w:shd w:val="clear" w:color="auto" w:fill="FFFFCC"/>
            <w:noWrap/>
            <w:vAlign w:val="center"/>
            <w:hideMark/>
          </w:tcPr>
          <w:p w14:paraId="7841CE3F" w14:textId="52DF1E0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.298</w:t>
            </w:r>
          </w:p>
        </w:tc>
        <w:tc>
          <w:tcPr>
            <w:tcW w:w="202" w:type="pct"/>
            <w:shd w:val="clear" w:color="auto" w:fill="FFFFCC"/>
            <w:noWrap/>
            <w:vAlign w:val="center"/>
            <w:hideMark/>
          </w:tcPr>
          <w:p w14:paraId="0F9244D8" w14:textId="5AD8DD4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14" w:type="pct"/>
            <w:shd w:val="clear" w:color="auto" w:fill="FFFFCC"/>
            <w:noWrap/>
            <w:vAlign w:val="center"/>
            <w:hideMark/>
          </w:tcPr>
          <w:p w14:paraId="7967D2FB" w14:textId="449235C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.252</w:t>
            </w:r>
          </w:p>
        </w:tc>
        <w:tc>
          <w:tcPr>
            <w:tcW w:w="214" w:type="pct"/>
            <w:shd w:val="clear" w:color="auto" w:fill="FFFFCC"/>
            <w:noWrap/>
            <w:vAlign w:val="center"/>
            <w:hideMark/>
          </w:tcPr>
          <w:p w14:paraId="1F15D016" w14:textId="1D9F4C9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14" w:type="pct"/>
            <w:shd w:val="clear" w:color="auto" w:fill="FFFFCC"/>
            <w:noWrap/>
            <w:vAlign w:val="center"/>
            <w:hideMark/>
          </w:tcPr>
          <w:p w14:paraId="22DC9ADC" w14:textId="22E44EA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.264</w:t>
            </w:r>
          </w:p>
        </w:tc>
        <w:tc>
          <w:tcPr>
            <w:tcW w:w="214" w:type="pct"/>
            <w:shd w:val="clear" w:color="auto" w:fill="FFFFCC"/>
            <w:noWrap/>
            <w:vAlign w:val="center"/>
            <w:hideMark/>
          </w:tcPr>
          <w:p w14:paraId="042DAC9D" w14:textId="45BC072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.302</w:t>
            </w:r>
          </w:p>
        </w:tc>
        <w:tc>
          <w:tcPr>
            <w:tcW w:w="214" w:type="pct"/>
            <w:shd w:val="clear" w:color="auto" w:fill="FFFFCC"/>
            <w:noWrap/>
            <w:vAlign w:val="center"/>
            <w:hideMark/>
          </w:tcPr>
          <w:p w14:paraId="6743A979" w14:textId="124A6C1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.328</w:t>
            </w:r>
          </w:p>
        </w:tc>
        <w:tc>
          <w:tcPr>
            <w:tcW w:w="202" w:type="pct"/>
            <w:shd w:val="clear" w:color="auto" w:fill="FFFFCC"/>
            <w:noWrap/>
            <w:vAlign w:val="center"/>
            <w:hideMark/>
          </w:tcPr>
          <w:p w14:paraId="29C967C4" w14:textId="1E2A12E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01" w:type="pct"/>
            <w:shd w:val="clear" w:color="auto" w:fill="FFFFCC"/>
            <w:noWrap/>
            <w:vAlign w:val="center"/>
            <w:hideMark/>
          </w:tcPr>
          <w:p w14:paraId="2E9E97C1" w14:textId="336E5C1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.267</w:t>
            </w:r>
          </w:p>
        </w:tc>
        <w:tc>
          <w:tcPr>
            <w:tcW w:w="201" w:type="pct"/>
            <w:shd w:val="clear" w:color="auto" w:fill="FFFFCC"/>
            <w:noWrap/>
            <w:vAlign w:val="center"/>
            <w:hideMark/>
          </w:tcPr>
          <w:p w14:paraId="1530A0E1" w14:textId="6217DE0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.298</w:t>
            </w:r>
          </w:p>
        </w:tc>
        <w:tc>
          <w:tcPr>
            <w:tcW w:w="201" w:type="pct"/>
            <w:shd w:val="clear" w:color="auto" w:fill="FFFFCC"/>
            <w:noWrap/>
            <w:vAlign w:val="center"/>
            <w:hideMark/>
          </w:tcPr>
          <w:p w14:paraId="0598A272" w14:textId="5292CD4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.273</w:t>
            </w:r>
          </w:p>
        </w:tc>
        <w:tc>
          <w:tcPr>
            <w:tcW w:w="201" w:type="pct"/>
            <w:shd w:val="clear" w:color="auto" w:fill="FFFFCC"/>
            <w:noWrap/>
            <w:vAlign w:val="center"/>
            <w:hideMark/>
          </w:tcPr>
          <w:p w14:paraId="4B9CA690" w14:textId="78F7E09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9" w:type="pct"/>
            <w:shd w:val="clear" w:color="auto" w:fill="FFFFCC"/>
            <w:noWrap/>
            <w:vAlign w:val="center"/>
            <w:hideMark/>
          </w:tcPr>
          <w:p w14:paraId="53AEB02A" w14:textId="1047711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09" w:type="pct"/>
            <w:shd w:val="clear" w:color="auto" w:fill="FFFFCC"/>
            <w:noWrap/>
            <w:vAlign w:val="center"/>
            <w:hideMark/>
          </w:tcPr>
          <w:p w14:paraId="6FA90A88" w14:textId="1CF44E0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c>
          <w:tcPr>
            <w:tcW w:w="211" w:type="pct"/>
            <w:shd w:val="clear" w:color="auto" w:fill="FFFFCC"/>
            <w:noWrap/>
            <w:vAlign w:val="center"/>
            <w:hideMark/>
          </w:tcPr>
          <w:p w14:paraId="4305E3FD" w14:textId="49B3C1A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.327</w:t>
            </w:r>
          </w:p>
        </w:tc>
        <w:tc>
          <w:tcPr>
            <w:tcW w:w="209" w:type="pct"/>
            <w:shd w:val="clear" w:color="auto" w:fill="FFFFCC"/>
            <w:noWrap/>
            <w:vAlign w:val="center"/>
            <w:hideMark/>
          </w:tcPr>
          <w:p w14:paraId="54083FFE" w14:textId="5A246BD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01" w:type="pct"/>
            <w:shd w:val="clear" w:color="auto" w:fill="FFFFCC"/>
            <w:noWrap/>
            <w:vAlign w:val="center"/>
            <w:hideMark/>
          </w:tcPr>
          <w:p w14:paraId="5B8BE05E" w14:textId="097B8A3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.285</w:t>
            </w:r>
          </w:p>
        </w:tc>
        <w:tc>
          <w:tcPr>
            <w:tcW w:w="211" w:type="pct"/>
            <w:shd w:val="clear" w:color="auto" w:fill="FFFFCC"/>
            <w:noWrap/>
            <w:vAlign w:val="center"/>
            <w:hideMark/>
          </w:tcPr>
          <w:p w14:paraId="202B61F9" w14:textId="645B0D1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r>
      <w:tr w:rsidR="00CA79C3" w:rsidRPr="00CA79C3" w14:paraId="117EBF86" w14:textId="77777777" w:rsidTr="00CA79C3">
        <w:trPr>
          <w:trHeight w:val="290"/>
        </w:trPr>
        <w:tc>
          <w:tcPr>
            <w:tcW w:w="214" w:type="pct"/>
            <w:shd w:val="clear" w:color="auto" w:fill="FFFFCC"/>
            <w:noWrap/>
            <w:vAlign w:val="bottom"/>
            <w:hideMark/>
          </w:tcPr>
          <w:p w14:paraId="12AA6948"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V8</w:t>
            </w:r>
          </w:p>
        </w:tc>
        <w:tc>
          <w:tcPr>
            <w:tcW w:w="202" w:type="pct"/>
            <w:shd w:val="clear" w:color="auto" w:fill="FFFFCC"/>
            <w:noWrap/>
            <w:vAlign w:val="center"/>
            <w:hideMark/>
          </w:tcPr>
          <w:p w14:paraId="2E95A435" w14:textId="151F1BB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14" w:type="pct"/>
            <w:shd w:val="clear" w:color="auto" w:fill="FFFFCC"/>
            <w:noWrap/>
            <w:vAlign w:val="center"/>
            <w:hideMark/>
          </w:tcPr>
          <w:p w14:paraId="3DC94FCF" w14:textId="5C395E7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.279</w:t>
            </w:r>
          </w:p>
        </w:tc>
        <w:tc>
          <w:tcPr>
            <w:tcW w:w="214" w:type="pct"/>
            <w:shd w:val="clear" w:color="auto" w:fill="FFFFCC"/>
            <w:noWrap/>
            <w:vAlign w:val="center"/>
            <w:hideMark/>
          </w:tcPr>
          <w:p w14:paraId="6F0787C5" w14:textId="5F3B0EA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02" w:type="pct"/>
            <w:shd w:val="clear" w:color="auto" w:fill="FFFFCC"/>
            <w:noWrap/>
            <w:vAlign w:val="center"/>
            <w:hideMark/>
          </w:tcPr>
          <w:p w14:paraId="0EF08D07" w14:textId="3673710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.269</w:t>
            </w:r>
          </w:p>
        </w:tc>
        <w:tc>
          <w:tcPr>
            <w:tcW w:w="214" w:type="pct"/>
            <w:shd w:val="clear" w:color="auto" w:fill="FFFFCC"/>
            <w:noWrap/>
            <w:vAlign w:val="center"/>
            <w:hideMark/>
          </w:tcPr>
          <w:p w14:paraId="3D5EEDC8" w14:textId="40C9513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.273</w:t>
            </w:r>
          </w:p>
        </w:tc>
        <w:tc>
          <w:tcPr>
            <w:tcW w:w="214" w:type="pct"/>
            <w:shd w:val="clear" w:color="auto" w:fill="FFFFCC"/>
            <w:noWrap/>
            <w:vAlign w:val="center"/>
            <w:hideMark/>
          </w:tcPr>
          <w:p w14:paraId="7DD4D9E2" w14:textId="548F64D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2" w:type="pct"/>
            <w:shd w:val="clear" w:color="auto" w:fill="FFFFCC"/>
            <w:noWrap/>
            <w:vAlign w:val="center"/>
            <w:hideMark/>
          </w:tcPr>
          <w:p w14:paraId="69B7B733" w14:textId="5AADDBD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4" w:type="pct"/>
            <w:shd w:val="clear" w:color="auto" w:fill="FFFFCC"/>
            <w:noWrap/>
            <w:vAlign w:val="center"/>
            <w:hideMark/>
          </w:tcPr>
          <w:p w14:paraId="47FC025C" w14:textId="38268D0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.242</w:t>
            </w:r>
          </w:p>
        </w:tc>
        <w:tc>
          <w:tcPr>
            <w:tcW w:w="214" w:type="pct"/>
            <w:shd w:val="clear" w:color="auto" w:fill="FFFFCC"/>
            <w:noWrap/>
            <w:vAlign w:val="center"/>
            <w:hideMark/>
          </w:tcPr>
          <w:p w14:paraId="29F34D4E" w14:textId="0A709F6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14" w:type="pct"/>
            <w:shd w:val="clear" w:color="auto" w:fill="FFFFCC"/>
            <w:noWrap/>
            <w:vAlign w:val="center"/>
            <w:hideMark/>
          </w:tcPr>
          <w:p w14:paraId="75E9608E" w14:textId="2BAA1E3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.295</w:t>
            </w:r>
          </w:p>
        </w:tc>
        <w:tc>
          <w:tcPr>
            <w:tcW w:w="214" w:type="pct"/>
            <w:shd w:val="clear" w:color="auto" w:fill="FFFFCC"/>
            <w:noWrap/>
            <w:vAlign w:val="center"/>
            <w:hideMark/>
          </w:tcPr>
          <w:p w14:paraId="152A22C5" w14:textId="596B6A4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14" w:type="pct"/>
            <w:shd w:val="clear" w:color="auto" w:fill="FFFFCC"/>
            <w:noWrap/>
            <w:vAlign w:val="center"/>
            <w:hideMark/>
          </w:tcPr>
          <w:p w14:paraId="0C84AAB9" w14:textId="4C2278C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.316</w:t>
            </w:r>
          </w:p>
        </w:tc>
        <w:tc>
          <w:tcPr>
            <w:tcW w:w="202" w:type="pct"/>
            <w:shd w:val="clear" w:color="auto" w:fill="FFFFCC"/>
            <w:noWrap/>
            <w:vAlign w:val="center"/>
            <w:hideMark/>
          </w:tcPr>
          <w:p w14:paraId="589635CD" w14:textId="1D49400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c>
          <w:tcPr>
            <w:tcW w:w="201" w:type="pct"/>
            <w:shd w:val="clear" w:color="auto" w:fill="FFFFCC"/>
            <w:noWrap/>
            <w:vAlign w:val="center"/>
            <w:hideMark/>
          </w:tcPr>
          <w:p w14:paraId="159AD4F7" w14:textId="2BD0063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.272</w:t>
            </w:r>
          </w:p>
        </w:tc>
        <w:tc>
          <w:tcPr>
            <w:tcW w:w="201" w:type="pct"/>
            <w:shd w:val="clear" w:color="auto" w:fill="FFFFCC"/>
            <w:noWrap/>
            <w:vAlign w:val="center"/>
            <w:hideMark/>
          </w:tcPr>
          <w:p w14:paraId="6FE8B2E3" w14:textId="1432209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01" w:type="pct"/>
            <w:shd w:val="clear" w:color="auto" w:fill="FFFFCC"/>
            <w:noWrap/>
            <w:vAlign w:val="center"/>
            <w:hideMark/>
          </w:tcPr>
          <w:p w14:paraId="4D23A048" w14:textId="13C710D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01" w:type="pct"/>
            <w:shd w:val="clear" w:color="auto" w:fill="FFFFCC"/>
            <w:noWrap/>
            <w:vAlign w:val="center"/>
            <w:hideMark/>
          </w:tcPr>
          <w:p w14:paraId="6AC8C0B2" w14:textId="586FF2F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09" w:type="pct"/>
            <w:shd w:val="clear" w:color="auto" w:fill="FFFFCC"/>
            <w:noWrap/>
            <w:vAlign w:val="center"/>
            <w:hideMark/>
          </w:tcPr>
          <w:p w14:paraId="32956500" w14:textId="53FB294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.320</w:t>
            </w:r>
          </w:p>
        </w:tc>
        <w:tc>
          <w:tcPr>
            <w:tcW w:w="209" w:type="pct"/>
            <w:shd w:val="clear" w:color="auto" w:fill="FFFFCC"/>
            <w:noWrap/>
            <w:vAlign w:val="center"/>
            <w:hideMark/>
          </w:tcPr>
          <w:p w14:paraId="2850800D" w14:textId="6363437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.319</w:t>
            </w:r>
          </w:p>
        </w:tc>
        <w:tc>
          <w:tcPr>
            <w:tcW w:w="211" w:type="pct"/>
            <w:shd w:val="clear" w:color="auto" w:fill="FFFFCC"/>
            <w:noWrap/>
            <w:vAlign w:val="center"/>
            <w:hideMark/>
          </w:tcPr>
          <w:p w14:paraId="334D3E67" w14:textId="7777777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0.320</w:t>
            </w:r>
          </w:p>
        </w:tc>
        <w:tc>
          <w:tcPr>
            <w:tcW w:w="209" w:type="pct"/>
            <w:shd w:val="clear" w:color="auto" w:fill="FFFFCC"/>
            <w:noWrap/>
            <w:vAlign w:val="center"/>
            <w:hideMark/>
          </w:tcPr>
          <w:p w14:paraId="355FBA6E" w14:textId="424AD4E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01" w:type="pct"/>
            <w:shd w:val="clear" w:color="auto" w:fill="FFFFCC"/>
            <w:noWrap/>
            <w:vAlign w:val="center"/>
            <w:hideMark/>
          </w:tcPr>
          <w:p w14:paraId="347FCC9A" w14:textId="6372AAC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11" w:type="pct"/>
            <w:shd w:val="clear" w:color="auto" w:fill="FFFFCC"/>
            <w:noWrap/>
            <w:vAlign w:val="center"/>
            <w:hideMark/>
          </w:tcPr>
          <w:p w14:paraId="25D90417" w14:textId="1FCF076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.307</w:t>
            </w:r>
          </w:p>
        </w:tc>
      </w:tr>
      <w:tr w:rsidR="00CA79C3" w:rsidRPr="00CA79C3" w14:paraId="6D8B0C2A" w14:textId="77777777" w:rsidTr="00CA79C3">
        <w:trPr>
          <w:trHeight w:val="290"/>
        </w:trPr>
        <w:tc>
          <w:tcPr>
            <w:tcW w:w="214" w:type="pct"/>
            <w:shd w:val="clear" w:color="auto" w:fill="FFFFCC"/>
            <w:noWrap/>
            <w:vAlign w:val="bottom"/>
            <w:hideMark/>
          </w:tcPr>
          <w:p w14:paraId="46863100"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V9</w:t>
            </w:r>
          </w:p>
        </w:tc>
        <w:tc>
          <w:tcPr>
            <w:tcW w:w="202" w:type="pct"/>
            <w:shd w:val="clear" w:color="auto" w:fill="FFFFCC"/>
            <w:noWrap/>
            <w:vAlign w:val="center"/>
            <w:hideMark/>
          </w:tcPr>
          <w:p w14:paraId="2512A51E" w14:textId="657658B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.303</w:t>
            </w:r>
          </w:p>
        </w:tc>
        <w:tc>
          <w:tcPr>
            <w:tcW w:w="214" w:type="pct"/>
            <w:shd w:val="clear" w:color="auto" w:fill="FFFFCC"/>
            <w:noWrap/>
            <w:vAlign w:val="center"/>
            <w:hideMark/>
          </w:tcPr>
          <w:p w14:paraId="57553AC0" w14:textId="1FEA7EC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.312</w:t>
            </w:r>
          </w:p>
        </w:tc>
        <w:tc>
          <w:tcPr>
            <w:tcW w:w="214" w:type="pct"/>
            <w:shd w:val="clear" w:color="auto" w:fill="FFFFCC"/>
            <w:noWrap/>
            <w:vAlign w:val="center"/>
            <w:hideMark/>
          </w:tcPr>
          <w:p w14:paraId="7BBBC332" w14:textId="3CD8AB9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.296</w:t>
            </w:r>
          </w:p>
        </w:tc>
        <w:tc>
          <w:tcPr>
            <w:tcW w:w="202" w:type="pct"/>
            <w:shd w:val="clear" w:color="auto" w:fill="FFFFCC"/>
            <w:noWrap/>
            <w:vAlign w:val="center"/>
            <w:hideMark/>
          </w:tcPr>
          <w:p w14:paraId="6D3C4122" w14:textId="05C4CCF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.275</w:t>
            </w:r>
          </w:p>
        </w:tc>
        <w:tc>
          <w:tcPr>
            <w:tcW w:w="214" w:type="pct"/>
            <w:shd w:val="clear" w:color="auto" w:fill="FFFFCC"/>
            <w:noWrap/>
            <w:vAlign w:val="center"/>
            <w:hideMark/>
          </w:tcPr>
          <w:p w14:paraId="3B9BABD0" w14:textId="46442EE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14" w:type="pct"/>
            <w:shd w:val="clear" w:color="auto" w:fill="FFFFCC"/>
            <w:noWrap/>
            <w:vAlign w:val="center"/>
            <w:hideMark/>
          </w:tcPr>
          <w:p w14:paraId="5E1B2B25" w14:textId="1C1C100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.296</w:t>
            </w:r>
          </w:p>
        </w:tc>
        <w:tc>
          <w:tcPr>
            <w:tcW w:w="202" w:type="pct"/>
            <w:shd w:val="clear" w:color="auto" w:fill="FFFFCC"/>
            <w:noWrap/>
            <w:vAlign w:val="center"/>
            <w:hideMark/>
          </w:tcPr>
          <w:p w14:paraId="53530973" w14:textId="0C60050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.309</w:t>
            </w:r>
          </w:p>
        </w:tc>
        <w:tc>
          <w:tcPr>
            <w:tcW w:w="214" w:type="pct"/>
            <w:shd w:val="clear" w:color="auto" w:fill="FFFFCC"/>
            <w:noWrap/>
            <w:vAlign w:val="center"/>
            <w:hideMark/>
          </w:tcPr>
          <w:p w14:paraId="339E66E8" w14:textId="39FD2F0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14" w:type="pct"/>
            <w:shd w:val="clear" w:color="auto" w:fill="FFFFCC"/>
            <w:noWrap/>
            <w:vAlign w:val="center"/>
            <w:hideMark/>
          </w:tcPr>
          <w:p w14:paraId="5EDE9BDC" w14:textId="2B5F84A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.270</w:t>
            </w:r>
          </w:p>
        </w:tc>
        <w:tc>
          <w:tcPr>
            <w:tcW w:w="214" w:type="pct"/>
            <w:shd w:val="clear" w:color="auto" w:fill="FFFFCC"/>
            <w:noWrap/>
            <w:vAlign w:val="center"/>
            <w:hideMark/>
          </w:tcPr>
          <w:p w14:paraId="1D0E2F00" w14:textId="385694C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14" w:type="pct"/>
            <w:shd w:val="clear" w:color="auto" w:fill="FFFFCC"/>
            <w:noWrap/>
            <w:vAlign w:val="center"/>
            <w:hideMark/>
          </w:tcPr>
          <w:p w14:paraId="442DD1F1" w14:textId="08D8794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.316</w:t>
            </w:r>
          </w:p>
        </w:tc>
        <w:tc>
          <w:tcPr>
            <w:tcW w:w="214" w:type="pct"/>
            <w:shd w:val="clear" w:color="auto" w:fill="FFFFCC"/>
            <w:noWrap/>
            <w:vAlign w:val="center"/>
            <w:hideMark/>
          </w:tcPr>
          <w:p w14:paraId="2CDBD435" w14:textId="6180B89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.320</w:t>
            </w:r>
          </w:p>
        </w:tc>
        <w:tc>
          <w:tcPr>
            <w:tcW w:w="202" w:type="pct"/>
            <w:shd w:val="clear" w:color="auto" w:fill="FFFFCC"/>
            <w:noWrap/>
            <w:vAlign w:val="center"/>
            <w:hideMark/>
          </w:tcPr>
          <w:p w14:paraId="0868BDF0" w14:textId="6A781EF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01" w:type="pct"/>
            <w:shd w:val="clear" w:color="auto" w:fill="FFFFCC"/>
            <w:noWrap/>
            <w:vAlign w:val="center"/>
            <w:hideMark/>
          </w:tcPr>
          <w:p w14:paraId="354B5B02" w14:textId="668A813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.276</w:t>
            </w:r>
          </w:p>
        </w:tc>
        <w:tc>
          <w:tcPr>
            <w:tcW w:w="201" w:type="pct"/>
            <w:shd w:val="clear" w:color="auto" w:fill="FFFFCC"/>
            <w:noWrap/>
            <w:vAlign w:val="center"/>
            <w:hideMark/>
          </w:tcPr>
          <w:p w14:paraId="26EF25C2" w14:textId="0C00C27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01" w:type="pct"/>
            <w:shd w:val="clear" w:color="auto" w:fill="FFFFCC"/>
            <w:noWrap/>
            <w:vAlign w:val="center"/>
            <w:hideMark/>
          </w:tcPr>
          <w:p w14:paraId="3F8848A3" w14:textId="56DE3F6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01" w:type="pct"/>
            <w:shd w:val="clear" w:color="auto" w:fill="FFFFCC"/>
            <w:noWrap/>
            <w:vAlign w:val="center"/>
            <w:hideMark/>
          </w:tcPr>
          <w:p w14:paraId="6A5761CA" w14:textId="59C9068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.311</w:t>
            </w:r>
          </w:p>
        </w:tc>
        <w:tc>
          <w:tcPr>
            <w:tcW w:w="209" w:type="pct"/>
            <w:shd w:val="clear" w:color="auto" w:fill="FFFFCC"/>
            <w:noWrap/>
            <w:vAlign w:val="center"/>
            <w:hideMark/>
          </w:tcPr>
          <w:p w14:paraId="354F74A6" w14:textId="7E31B50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c>
          <w:tcPr>
            <w:tcW w:w="209" w:type="pct"/>
            <w:shd w:val="clear" w:color="auto" w:fill="FFFFCC"/>
            <w:noWrap/>
            <w:vAlign w:val="center"/>
            <w:hideMark/>
          </w:tcPr>
          <w:p w14:paraId="443ADE38" w14:textId="721FA73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11" w:type="pct"/>
            <w:shd w:val="clear" w:color="auto" w:fill="FFFFCC"/>
            <w:noWrap/>
            <w:vAlign w:val="center"/>
            <w:hideMark/>
          </w:tcPr>
          <w:p w14:paraId="216BE2FC" w14:textId="1019DC7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.325</w:t>
            </w:r>
          </w:p>
        </w:tc>
        <w:tc>
          <w:tcPr>
            <w:tcW w:w="209" w:type="pct"/>
            <w:shd w:val="clear" w:color="auto" w:fill="FFFFCC"/>
            <w:noWrap/>
            <w:vAlign w:val="center"/>
            <w:hideMark/>
          </w:tcPr>
          <w:p w14:paraId="42EFB2D1" w14:textId="4BD57C2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.326</w:t>
            </w:r>
          </w:p>
        </w:tc>
        <w:tc>
          <w:tcPr>
            <w:tcW w:w="201" w:type="pct"/>
            <w:shd w:val="clear" w:color="auto" w:fill="FFFFCC"/>
            <w:noWrap/>
            <w:vAlign w:val="center"/>
            <w:hideMark/>
          </w:tcPr>
          <w:p w14:paraId="00ABCA88" w14:textId="410FBBF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11" w:type="pct"/>
            <w:shd w:val="clear" w:color="auto" w:fill="FFFFCC"/>
            <w:noWrap/>
            <w:vAlign w:val="center"/>
            <w:hideMark/>
          </w:tcPr>
          <w:p w14:paraId="59856546" w14:textId="4A1EEF4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r>
      <w:tr w:rsidR="00CA79C3" w:rsidRPr="00CA79C3" w14:paraId="732A8300" w14:textId="77777777" w:rsidTr="00CA79C3">
        <w:trPr>
          <w:trHeight w:val="290"/>
        </w:trPr>
        <w:tc>
          <w:tcPr>
            <w:tcW w:w="214" w:type="pct"/>
            <w:shd w:val="clear" w:color="auto" w:fill="FFFFCC"/>
            <w:noWrap/>
            <w:vAlign w:val="bottom"/>
            <w:hideMark/>
          </w:tcPr>
          <w:p w14:paraId="0A5E957B"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V10</w:t>
            </w:r>
          </w:p>
        </w:tc>
        <w:tc>
          <w:tcPr>
            <w:tcW w:w="202" w:type="pct"/>
            <w:shd w:val="clear" w:color="auto" w:fill="FFFFCC"/>
            <w:noWrap/>
            <w:vAlign w:val="center"/>
            <w:hideMark/>
          </w:tcPr>
          <w:p w14:paraId="69994AA6" w14:textId="0836A1F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14" w:type="pct"/>
            <w:shd w:val="clear" w:color="auto" w:fill="FFFFCC"/>
            <w:noWrap/>
            <w:vAlign w:val="center"/>
            <w:hideMark/>
          </w:tcPr>
          <w:p w14:paraId="38D1C0A2" w14:textId="020EA04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14" w:type="pct"/>
            <w:shd w:val="clear" w:color="auto" w:fill="FFFFCC"/>
            <w:noWrap/>
            <w:vAlign w:val="center"/>
            <w:hideMark/>
          </w:tcPr>
          <w:p w14:paraId="61D7EA21" w14:textId="7121E84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02" w:type="pct"/>
            <w:shd w:val="clear" w:color="auto" w:fill="FFFFCC"/>
            <w:noWrap/>
            <w:vAlign w:val="center"/>
            <w:hideMark/>
          </w:tcPr>
          <w:p w14:paraId="333DE7AE" w14:textId="69F850B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.258</w:t>
            </w:r>
          </w:p>
        </w:tc>
        <w:tc>
          <w:tcPr>
            <w:tcW w:w="214" w:type="pct"/>
            <w:shd w:val="clear" w:color="auto" w:fill="FFFFCC"/>
            <w:noWrap/>
            <w:vAlign w:val="center"/>
            <w:hideMark/>
          </w:tcPr>
          <w:p w14:paraId="68EDC311" w14:textId="5F9DDD6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14" w:type="pct"/>
            <w:shd w:val="clear" w:color="auto" w:fill="FFFFCC"/>
            <w:noWrap/>
            <w:vAlign w:val="center"/>
            <w:hideMark/>
          </w:tcPr>
          <w:p w14:paraId="0461609C" w14:textId="473821F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.308</w:t>
            </w:r>
          </w:p>
        </w:tc>
        <w:tc>
          <w:tcPr>
            <w:tcW w:w="202" w:type="pct"/>
            <w:shd w:val="clear" w:color="auto" w:fill="FFFFCC"/>
            <w:noWrap/>
            <w:vAlign w:val="center"/>
            <w:hideMark/>
          </w:tcPr>
          <w:p w14:paraId="26C3F6B2" w14:textId="23B5B15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.308</w:t>
            </w:r>
          </w:p>
        </w:tc>
        <w:tc>
          <w:tcPr>
            <w:tcW w:w="214" w:type="pct"/>
            <w:shd w:val="clear" w:color="auto" w:fill="FFFFCC"/>
            <w:noWrap/>
            <w:vAlign w:val="center"/>
            <w:hideMark/>
          </w:tcPr>
          <w:p w14:paraId="46DBE314" w14:textId="4102893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14" w:type="pct"/>
            <w:shd w:val="clear" w:color="auto" w:fill="FFFFCC"/>
            <w:noWrap/>
            <w:vAlign w:val="center"/>
            <w:hideMark/>
          </w:tcPr>
          <w:p w14:paraId="7CA35CFD" w14:textId="231658F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14" w:type="pct"/>
            <w:shd w:val="clear" w:color="auto" w:fill="FFFFCC"/>
            <w:noWrap/>
            <w:vAlign w:val="center"/>
            <w:hideMark/>
          </w:tcPr>
          <w:p w14:paraId="2233573D" w14:textId="6C974E5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14" w:type="pct"/>
            <w:shd w:val="clear" w:color="auto" w:fill="FFFFCC"/>
            <w:noWrap/>
            <w:vAlign w:val="center"/>
            <w:hideMark/>
          </w:tcPr>
          <w:p w14:paraId="26A6866B" w14:textId="73B1C36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14" w:type="pct"/>
            <w:shd w:val="clear" w:color="auto" w:fill="FFFFCC"/>
            <w:noWrap/>
            <w:vAlign w:val="center"/>
            <w:hideMark/>
          </w:tcPr>
          <w:p w14:paraId="5D7F86BE" w14:textId="2235950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.339</w:t>
            </w:r>
          </w:p>
        </w:tc>
        <w:tc>
          <w:tcPr>
            <w:tcW w:w="202" w:type="pct"/>
            <w:shd w:val="clear" w:color="auto" w:fill="FFFFCC"/>
            <w:noWrap/>
            <w:vAlign w:val="center"/>
            <w:hideMark/>
          </w:tcPr>
          <w:p w14:paraId="006118FE" w14:textId="5D719BF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01" w:type="pct"/>
            <w:shd w:val="clear" w:color="auto" w:fill="FFFFCC"/>
            <w:noWrap/>
            <w:vAlign w:val="center"/>
            <w:hideMark/>
          </w:tcPr>
          <w:p w14:paraId="28088651" w14:textId="6A8BAE4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.274</w:t>
            </w:r>
          </w:p>
        </w:tc>
        <w:tc>
          <w:tcPr>
            <w:tcW w:w="201" w:type="pct"/>
            <w:shd w:val="clear" w:color="auto" w:fill="FFFFCC"/>
            <w:noWrap/>
            <w:vAlign w:val="center"/>
            <w:hideMark/>
          </w:tcPr>
          <w:p w14:paraId="6A159430" w14:textId="28DEF24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.300</w:t>
            </w:r>
          </w:p>
        </w:tc>
        <w:tc>
          <w:tcPr>
            <w:tcW w:w="201" w:type="pct"/>
            <w:shd w:val="clear" w:color="auto" w:fill="FFFFCC"/>
            <w:noWrap/>
            <w:vAlign w:val="center"/>
            <w:hideMark/>
          </w:tcPr>
          <w:p w14:paraId="58E2D798" w14:textId="2732515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01" w:type="pct"/>
            <w:shd w:val="clear" w:color="auto" w:fill="FFFFCC"/>
            <w:noWrap/>
            <w:vAlign w:val="center"/>
            <w:hideMark/>
          </w:tcPr>
          <w:p w14:paraId="1175BA1D" w14:textId="100B911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.323</w:t>
            </w:r>
          </w:p>
        </w:tc>
        <w:tc>
          <w:tcPr>
            <w:tcW w:w="209" w:type="pct"/>
            <w:shd w:val="clear" w:color="auto" w:fill="FFFFCC"/>
            <w:noWrap/>
            <w:vAlign w:val="center"/>
            <w:hideMark/>
          </w:tcPr>
          <w:p w14:paraId="6C71A07B" w14:textId="0F9FBD6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09" w:type="pct"/>
            <w:shd w:val="clear" w:color="auto" w:fill="FFFFCC"/>
            <w:noWrap/>
            <w:vAlign w:val="center"/>
            <w:hideMark/>
          </w:tcPr>
          <w:p w14:paraId="5E26867E" w14:textId="0ECFB60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.337</w:t>
            </w:r>
          </w:p>
        </w:tc>
        <w:tc>
          <w:tcPr>
            <w:tcW w:w="211" w:type="pct"/>
            <w:shd w:val="clear" w:color="auto" w:fill="FFFFCC"/>
            <w:noWrap/>
            <w:vAlign w:val="center"/>
            <w:hideMark/>
          </w:tcPr>
          <w:p w14:paraId="07027AB3" w14:textId="4B2CB50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.324</w:t>
            </w:r>
          </w:p>
        </w:tc>
        <w:tc>
          <w:tcPr>
            <w:tcW w:w="209" w:type="pct"/>
            <w:shd w:val="clear" w:color="auto" w:fill="FFFFCC"/>
            <w:noWrap/>
            <w:vAlign w:val="center"/>
            <w:hideMark/>
          </w:tcPr>
          <w:p w14:paraId="0529E03A" w14:textId="5809AC4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.312</w:t>
            </w:r>
          </w:p>
        </w:tc>
        <w:tc>
          <w:tcPr>
            <w:tcW w:w="201" w:type="pct"/>
            <w:shd w:val="clear" w:color="auto" w:fill="FFFFCC"/>
            <w:noWrap/>
            <w:vAlign w:val="center"/>
            <w:hideMark/>
          </w:tcPr>
          <w:p w14:paraId="328BB137" w14:textId="13A9BFE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11" w:type="pct"/>
            <w:shd w:val="clear" w:color="auto" w:fill="FFFFCC"/>
            <w:noWrap/>
            <w:vAlign w:val="center"/>
            <w:hideMark/>
          </w:tcPr>
          <w:p w14:paraId="341A61E6" w14:textId="4DB23EC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.316</w:t>
            </w:r>
          </w:p>
        </w:tc>
      </w:tr>
      <w:tr w:rsidR="00CA79C3" w:rsidRPr="00CA79C3" w14:paraId="5255E1D9" w14:textId="77777777" w:rsidTr="00CA79C3">
        <w:trPr>
          <w:trHeight w:val="290"/>
        </w:trPr>
        <w:tc>
          <w:tcPr>
            <w:tcW w:w="214" w:type="pct"/>
            <w:shd w:val="clear" w:color="auto" w:fill="FFFFCC"/>
            <w:noWrap/>
            <w:vAlign w:val="bottom"/>
            <w:hideMark/>
          </w:tcPr>
          <w:p w14:paraId="40F09E05"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V11</w:t>
            </w:r>
          </w:p>
        </w:tc>
        <w:tc>
          <w:tcPr>
            <w:tcW w:w="202" w:type="pct"/>
            <w:shd w:val="clear" w:color="auto" w:fill="FFFFCC"/>
            <w:noWrap/>
            <w:vAlign w:val="center"/>
            <w:hideMark/>
          </w:tcPr>
          <w:p w14:paraId="69EB0BF1" w14:textId="32F0B57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14" w:type="pct"/>
            <w:shd w:val="clear" w:color="auto" w:fill="FFFFCC"/>
            <w:noWrap/>
            <w:vAlign w:val="center"/>
            <w:hideMark/>
          </w:tcPr>
          <w:p w14:paraId="79360C7E" w14:textId="4F7B2A4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14" w:type="pct"/>
            <w:shd w:val="clear" w:color="auto" w:fill="FFFFCC"/>
            <w:noWrap/>
            <w:vAlign w:val="center"/>
            <w:hideMark/>
          </w:tcPr>
          <w:p w14:paraId="298A25DA" w14:textId="127D6F4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.326</w:t>
            </w:r>
          </w:p>
        </w:tc>
        <w:tc>
          <w:tcPr>
            <w:tcW w:w="202" w:type="pct"/>
            <w:shd w:val="clear" w:color="auto" w:fill="FFFFCC"/>
            <w:noWrap/>
            <w:vAlign w:val="center"/>
            <w:hideMark/>
          </w:tcPr>
          <w:p w14:paraId="33DADB36" w14:textId="763D314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.262</w:t>
            </w:r>
          </w:p>
        </w:tc>
        <w:tc>
          <w:tcPr>
            <w:tcW w:w="214" w:type="pct"/>
            <w:shd w:val="clear" w:color="auto" w:fill="FFFFCC"/>
            <w:noWrap/>
            <w:vAlign w:val="center"/>
            <w:hideMark/>
          </w:tcPr>
          <w:p w14:paraId="6E18773D" w14:textId="50DA3E8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14" w:type="pct"/>
            <w:shd w:val="clear" w:color="auto" w:fill="FFFFCC"/>
            <w:noWrap/>
            <w:vAlign w:val="center"/>
            <w:hideMark/>
          </w:tcPr>
          <w:p w14:paraId="3BA34A15" w14:textId="29EAF0E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.322</w:t>
            </w:r>
          </w:p>
        </w:tc>
        <w:tc>
          <w:tcPr>
            <w:tcW w:w="202" w:type="pct"/>
            <w:shd w:val="clear" w:color="auto" w:fill="FFFFCC"/>
            <w:noWrap/>
            <w:vAlign w:val="center"/>
            <w:hideMark/>
          </w:tcPr>
          <w:p w14:paraId="025DE944" w14:textId="094E80F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.308</w:t>
            </w:r>
          </w:p>
        </w:tc>
        <w:tc>
          <w:tcPr>
            <w:tcW w:w="214" w:type="pct"/>
            <w:shd w:val="clear" w:color="auto" w:fill="FFFFCC"/>
            <w:noWrap/>
            <w:vAlign w:val="center"/>
            <w:hideMark/>
          </w:tcPr>
          <w:p w14:paraId="67CA7CD0" w14:textId="1957FDF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14" w:type="pct"/>
            <w:shd w:val="clear" w:color="auto" w:fill="FFFFCC"/>
            <w:noWrap/>
            <w:vAlign w:val="center"/>
            <w:hideMark/>
          </w:tcPr>
          <w:p w14:paraId="5E2330B9" w14:textId="7BB67E4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.339</w:t>
            </w:r>
          </w:p>
        </w:tc>
        <w:tc>
          <w:tcPr>
            <w:tcW w:w="214" w:type="pct"/>
            <w:shd w:val="clear" w:color="auto" w:fill="FFFFCC"/>
            <w:noWrap/>
            <w:vAlign w:val="center"/>
            <w:hideMark/>
          </w:tcPr>
          <w:p w14:paraId="07110F0A" w14:textId="03A65A7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.326</w:t>
            </w:r>
          </w:p>
        </w:tc>
        <w:tc>
          <w:tcPr>
            <w:tcW w:w="214" w:type="pct"/>
            <w:shd w:val="clear" w:color="auto" w:fill="FFFFCC"/>
            <w:noWrap/>
            <w:vAlign w:val="center"/>
            <w:hideMark/>
          </w:tcPr>
          <w:p w14:paraId="347AA057" w14:textId="05A2371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.283</w:t>
            </w:r>
          </w:p>
        </w:tc>
        <w:tc>
          <w:tcPr>
            <w:tcW w:w="214" w:type="pct"/>
            <w:shd w:val="clear" w:color="auto" w:fill="FFFFCC"/>
            <w:noWrap/>
            <w:vAlign w:val="center"/>
            <w:hideMark/>
          </w:tcPr>
          <w:p w14:paraId="5F65FBCD" w14:textId="7CA3EFA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.325</w:t>
            </w:r>
          </w:p>
        </w:tc>
        <w:tc>
          <w:tcPr>
            <w:tcW w:w="202" w:type="pct"/>
            <w:shd w:val="clear" w:color="auto" w:fill="FFFFCC"/>
            <w:noWrap/>
            <w:vAlign w:val="center"/>
            <w:hideMark/>
          </w:tcPr>
          <w:p w14:paraId="6679CB46" w14:textId="4586BF9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.317</w:t>
            </w:r>
          </w:p>
        </w:tc>
        <w:tc>
          <w:tcPr>
            <w:tcW w:w="201" w:type="pct"/>
            <w:shd w:val="clear" w:color="auto" w:fill="FFFFCC"/>
            <w:noWrap/>
            <w:vAlign w:val="center"/>
            <w:hideMark/>
          </w:tcPr>
          <w:p w14:paraId="69783A88" w14:textId="0BAB07A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01" w:type="pct"/>
            <w:shd w:val="clear" w:color="auto" w:fill="FFFFCC"/>
            <w:noWrap/>
            <w:vAlign w:val="center"/>
            <w:hideMark/>
          </w:tcPr>
          <w:p w14:paraId="446A6825" w14:textId="7C356E8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c>
          <w:tcPr>
            <w:tcW w:w="201" w:type="pct"/>
            <w:shd w:val="clear" w:color="auto" w:fill="FFFFCC"/>
            <w:noWrap/>
            <w:vAlign w:val="center"/>
            <w:hideMark/>
          </w:tcPr>
          <w:p w14:paraId="412A2D21" w14:textId="50666B8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1" w:type="pct"/>
            <w:shd w:val="clear" w:color="auto" w:fill="FFFFCC"/>
            <w:noWrap/>
            <w:vAlign w:val="center"/>
            <w:hideMark/>
          </w:tcPr>
          <w:p w14:paraId="0A123517" w14:textId="26C97CA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.338</w:t>
            </w:r>
          </w:p>
        </w:tc>
        <w:tc>
          <w:tcPr>
            <w:tcW w:w="209" w:type="pct"/>
            <w:shd w:val="clear" w:color="auto" w:fill="FFFFCC"/>
            <w:noWrap/>
            <w:vAlign w:val="center"/>
            <w:hideMark/>
          </w:tcPr>
          <w:p w14:paraId="778B6E9F" w14:textId="5098C3E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.324</w:t>
            </w:r>
          </w:p>
        </w:tc>
        <w:tc>
          <w:tcPr>
            <w:tcW w:w="209" w:type="pct"/>
            <w:shd w:val="clear" w:color="auto" w:fill="FFFFCC"/>
            <w:noWrap/>
            <w:vAlign w:val="center"/>
            <w:hideMark/>
          </w:tcPr>
          <w:p w14:paraId="3B1FBD9A" w14:textId="435E95F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.337</w:t>
            </w:r>
          </w:p>
        </w:tc>
        <w:tc>
          <w:tcPr>
            <w:tcW w:w="211" w:type="pct"/>
            <w:shd w:val="clear" w:color="auto" w:fill="FFFFCC"/>
            <w:noWrap/>
            <w:vAlign w:val="center"/>
            <w:hideMark/>
          </w:tcPr>
          <w:p w14:paraId="4BB98FE4" w14:textId="0D298C9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.324</w:t>
            </w:r>
          </w:p>
        </w:tc>
        <w:tc>
          <w:tcPr>
            <w:tcW w:w="209" w:type="pct"/>
            <w:shd w:val="clear" w:color="auto" w:fill="FFFFCC"/>
            <w:noWrap/>
            <w:vAlign w:val="center"/>
            <w:hideMark/>
          </w:tcPr>
          <w:p w14:paraId="28D1FA97" w14:textId="4B1D85B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.349</w:t>
            </w:r>
          </w:p>
        </w:tc>
        <w:tc>
          <w:tcPr>
            <w:tcW w:w="201" w:type="pct"/>
            <w:shd w:val="clear" w:color="auto" w:fill="FFFFCC"/>
            <w:noWrap/>
            <w:vAlign w:val="center"/>
            <w:hideMark/>
          </w:tcPr>
          <w:p w14:paraId="1A8747C0" w14:textId="194E168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11" w:type="pct"/>
            <w:shd w:val="clear" w:color="auto" w:fill="FFFFCC"/>
            <w:noWrap/>
            <w:vAlign w:val="center"/>
            <w:hideMark/>
          </w:tcPr>
          <w:p w14:paraId="52D862DF" w14:textId="73C0FCE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.330</w:t>
            </w:r>
          </w:p>
        </w:tc>
      </w:tr>
      <w:tr w:rsidR="00CA79C3" w:rsidRPr="00CA79C3" w14:paraId="1A3467F3" w14:textId="77777777" w:rsidTr="00CA79C3">
        <w:trPr>
          <w:trHeight w:val="290"/>
        </w:trPr>
        <w:tc>
          <w:tcPr>
            <w:tcW w:w="214" w:type="pct"/>
            <w:shd w:val="clear" w:color="auto" w:fill="FFFFCC"/>
            <w:noWrap/>
            <w:vAlign w:val="bottom"/>
            <w:hideMark/>
          </w:tcPr>
          <w:p w14:paraId="43C61DB2"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V12</w:t>
            </w:r>
          </w:p>
        </w:tc>
        <w:tc>
          <w:tcPr>
            <w:tcW w:w="202" w:type="pct"/>
            <w:shd w:val="clear" w:color="auto" w:fill="FFFFCC"/>
            <w:noWrap/>
            <w:vAlign w:val="center"/>
            <w:hideMark/>
          </w:tcPr>
          <w:p w14:paraId="226E03AB" w14:textId="576E27D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14" w:type="pct"/>
            <w:shd w:val="clear" w:color="auto" w:fill="FFFFCC"/>
            <w:noWrap/>
            <w:vAlign w:val="center"/>
            <w:hideMark/>
          </w:tcPr>
          <w:p w14:paraId="718F6DF7" w14:textId="43471A2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14" w:type="pct"/>
            <w:shd w:val="clear" w:color="auto" w:fill="FFFFCC"/>
            <w:noWrap/>
            <w:vAlign w:val="center"/>
            <w:hideMark/>
          </w:tcPr>
          <w:p w14:paraId="267A9B70" w14:textId="01B4DC8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02" w:type="pct"/>
            <w:shd w:val="clear" w:color="auto" w:fill="FFFFCC"/>
            <w:noWrap/>
            <w:vAlign w:val="center"/>
            <w:hideMark/>
          </w:tcPr>
          <w:p w14:paraId="48A9D128" w14:textId="2499595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14" w:type="pct"/>
            <w:shd w:val="clear" w:color="auto" w:fill="FFFFCC"/>
            <w:noWrap/>
            <w:vAlign w:val="center"/>
            <w:hideMark/>
          </w:tcPr>
          <w:p w14:paraId="35C9D196" w14:textId="4E849F2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.295</w:t>
            </w:r>
          </w:p>
        </w:tc>
        <w:tc>
          <w:tcPr>
            <w:tcW w:w="214" w:type="pct"/>
            <w:shd w:val="clear" w:color="auto" w:fill="FFFFCC"/>
            <w:noWrap/>
            <w:vAlign w:val="center"/>
            <w:hideMark/>
          </w:tcPr>
          <w:p w14:paraId="1A7A2A1B" w14:textId="3528B2C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02" w:type="pct"/>
            <w:shd w:val="clear" w:color="auto" w:fill="FFFFCC"/>
            <w:noWrap/>
            <w:vAlign w:val="center"/>
            <w:hideMark/>
          </w:tcPr>
          <w:p w14:paraId="5BAE13A4" w14:textId="2470753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.316</w:t>
            </w:r>
          </w:p>
        </w:tc>
        <w:tc>
          <w:tcPr>
            <w:tcW w:w="214" w:type="pct"/>
            <w:shd w:val="clear" w:color="auto" w:fill="FFFFCC"/>
            <w:noWrap/>
            <w:vAlign w:val="center"/>
            <w:hideMark/>
          </w:tcPr>
          <w:p w14:paraId="40345F82" w14:textId="5FB6E2E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.281</w:t>
            </w:r>
          </w:p>
        </w:tc>
        <w:tc>
          <w:tcPr>
            <w:tcW w:w="214" w:type="pct"/>
            <w:shd w:val="clear" w:color="auto" w:fill="FFFFCC"/>
            <w:noWrap/>
            <w:vAlign w:val="center"/>
            <w:hideMark/>
          </w:tcPr>
          <w:p w14:paraId="3440CB67" w14:textId="6C51084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.281</w:t>
            </w:r>
          </w:p>
        </w:tc>
        <w:tc>
          <w:tcPr>
            <w:tcW w:w="214" w:type="pct"/>
            <w:shd w:val="clear" w:color="auto" w:fill="FFFFCC"/>
            <w:noWrap/>
            <w:vAlign w:val="center"/>
            <w:hideMark/>
          </w:tcPr>
          <w:p w14:paraId="34C80BB4" w14:textId="1FE8894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.302</w:t>
            </w:r>
          </w:p>
        </w:tc>
        <w:tc>
          <w:tcPr>
            <w:tcW w:w="214" w:type="pct"/>
            <w:shd w:val="clear" w:color="auto" w:fill="FFFFCC"/>
            <w:noWrap/>
            <w:vAlign w:val="center"/>
            <w:hideMark/>
          </w:tcPr>
          <w:p w14:paraId="7975D7B2" w14:textId="3B290E3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.320</w:t>
            </w:r>
          </w:p>
        </w:tc>
        <w:tc>
          <w:tcPr>
            <w:tcW w:w="214" w:type="pct"/>
            <w:shd w:val="clear" w:color="auto" w:fill="FFFFCC"/>
            <w:noWrap/>
            <w:vAlign w:val="center"/>
            <w:hideMark/>
          </w:tcPr>
          <w:p w14:paraId="38E0C9AA" w14:textId="382DFB5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.278</w:t>
            </w:r>
          </w:p>
        </w:tc>
        <w:tc>
          <w:tcPr>
            <w:tcW w:w="202" w:type="pct"/>
            <w:shd w:val="clear" w:color="auto" w:fill="FFFFCC"/>
            <w:noWrap/>
            <w:vAlign w:val="center"/>
            <w:hideMark/>
          </w:tcPr>
          <w:p w14:paraId="22A55E4B" w14:textId="4993C8A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.285</w:t>
            </w:r>
          </w:p>
        </w:tc>
        <w:tc>
          <w:tcPr>
            <w:tcW w:w="201" w:type="pct"/>
            <w:shd w:val="clear" w:color="auto" w:fill="FFFFCC"/>
            <w:noWrap/>
            <w:vAlign w:val="center"/>
            <w:hideMark/>
          </w:tcPr>
          <w:p w14:paraId="3D1F2D6D" w14:textId="5A43CF4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01" w:type="pct"/>
            <w:shd w:val="clear" w:color="auto" w:fill="FFFFCC"/>
            <w:noWrap/>
            <w:vAlign w:val="center"/>
            <w:hideMark/>
          </w:tcPr>
          <w:p w14:paraId="701E81B1" w14:textId="65A814D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01" w:type="pct"/>
            <w:shd w:val="clear" w:color="auto" w:fill="FFFFCC"/>
            <w:noWrap/>
            <w:vAlign w:val="center"/>
            <w:hideMark/>
          </w:tcPr>
          <w:p w14:paraId="5D624DFF" w14:textId="0438622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.275</w:t>
            </w:r>
          </w:p>
        </w:tc>
        <w:tc>
          <w:tcPr>
            <w:tcW w:w="201" w:type="pct"/>
            <w:shd w:val="clear" w:color="auto" w:fill="FFFFCC"/>
            <w:noWrap/>
            <w:vAlign w:val="center"/>
            <w:hideMark/>
          </w:tcPr>
          <w:p w14:paraId="1F5722A7" w14:textId="1AC05BC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9" w:type="pct"/>
            <w:shd w:val="clear" w:color="auto" w:fill="FFFFCC"/>
            <w:noWrap/>
            <w:vAlign w:val="center"/>
            <w:hideMark/>
          </w:tcPr>
          <w:p w14:paraId="6CD93389" w14:textId="6F0C940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09" w:type="pct"/>
            <w:shd w:val="clear" w:color="auto" w:fill="FFFFCC"/>
            <w:noWrap/>
            <w:vAlign w:val="center"/>
            <w:hideMark/>
          </w:tcPr>
          <w:p w14:paraId="639B0AED" w14:textId="1EAAF16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.317</w:t>
            </w:r>
          </w:p>
        </w:tc>
        <w:tc>
          <w:tcPr>
            <w:tcW w:w="211" w:type="pct"/>
            <w:shd w:val="clear" w:color="auto" w:fill="FFFFCC"/>
            <w:noWrap/>
            <w:vAlign w:val="center"/>
            <w:hideMark/>
          </w:tcPr>
          <w:p w14:paraId="4DFEFF30" w14:textId="0E021A9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.319</w:t>
            </w:r>
          </w:p>
        </w:tc>
        <w:tc>
          <w:tcPr>
            <w:tcW w:w="209" w:type="pct"/>
            <w:shd w:val="clear" w:color="auto" w:fill="FFFFCC"/>
            <w:noWrap/>
            <w:vAlign w:val="center"/>
            <w:hideMark/>
          </w:tcPr>
          <w:p w14:paraId="4A90AD27" w14:textId="0623092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.317</w:t>
            </w:r>
          </w:p>
        </w:tc>
        <w:tc>
          <w:tcPr>
            <w:tcW w:w="201" w:type="pct"/>
            <w:shd w:val="clear" w:color="auto" w:fill="FFFFCC"/>
            <w:noWrap/>
            <w:vAlign w:val="center"/>
            <w:hideMark/>
          </w:tcPr>
          <w:p w14:paraId="2B4F8D68" w14:textId="7232DE7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1" w:type="pct"/>
            <w:shd w:val="clear" w:color="auto" w:fill="FFFFCC"/>
            <w:noWrap/>
            <w:vAlign w:val="center"/>
            <w:hideMark/>
          </w:tcPr>
          <w:p w14:paraId="25F09943" w14:textId="42DEADD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r>
      <w:tr w:rsidR="00CA79C3" w:rsidRPr="00CA79C3" w14:paraId="6F6B5B54" w14:textId="77777777" w:rsidTr="00CA79C3">
        <w:trPr>
          <w:trHeight w:val="290"/>
        </w:trPr>
        <w:tc>
          <w:tcPr>
            <w:tcW w:w="214" w:type="pct"/>
            <w:shd w:val="clear" w:color="auto" w:fill="FFFFCC"/>
            <w:noWrap/>
            <w:vAlign w:val="bottom"/>
            <w:hideMark/>
          </w:tcPr>
          <w:p w14:paraId="67848920"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V13</w:t>
            </w:r>
          </w:p>
        </w:tc>
        <w:tc>
          <w:tcPr>
            <w:tcW w:w="202" w:type="pct"/>
            <w:shd w:val="clear" w:color="auto" w:fill="FFFFCC"/>
            <w:noWrap/>
            <w:vAlign w:val="center"/>
            <w:hideMark/>
          </w:tcPr>
          <w:p w14:paraId="628D8523" w14:textId="37FB30E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.283</w:t>
            </w:r>
          </w:p>
        </w:tc>
        <w:tc>
          <w:tcPr>
            <w:tcW w:w="214" w:type="pct"/>
            <w:shd w:val="clear" w:color="auto" w:fill="FFFFCC"/>
            <w:noWrap/>
            <w:vAlign w:val="center"/>
            <w:hideMark/>
          </w:tcPr>
          <w:p w14:paraId="6A397ADC" w14:textId="19C3820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.268</w:t>
            </w:r>
          </w:p>
        </w:tc>
        <w:tc>
          <w:tcPr>
            <w:tcW w:w="214" w:type="pct"/>
            <w:shd w:val="clear" w:color="auto" w:fill="FFFFCC"/>
            <w:noWrap/>
            <w:vAlign w:val="center"/>
            <w:hideMark/>
          </w:tcPr>
          <w:p w14:paraId="3A2B4062" w14:textId="02FB674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02" w:type="pct"/>
            <w:shd w:val="clear" w:color="auto" w:fill="FFFFCC"/>
            <w:noWrap/>
            <w:vAlign w:val="center"/>
            <w:hideMark/>
          </w:tcPr>
          <w:p w14:paraId="2851D01C" w14:textId="2A05874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.258</w:t>
            </w:r>
          </w:p>
        </w:tc>
        <w:tc>
          <w:tcPr>
            <w:tcW w:w="214" w:type="pct"/>
            <w:shd w:val="clear" w:color="auto" w:fill="FFFFCC"/>
            <w:noWrap/>
            <w:vAlign w:val="center"/>
            <w:hideMark/>
          </w:tcPr>
          <w:p w14:paraId="65A99A36" w14:textId="1F0644A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.276</w:t>
            </w:r>
          </w:p>
        </w:tc>
        <w:tc>
          <w:tcPr>
            <w:tcW w:w="214" w:type="pct"/>
            <w:shd w:val="clear" w:color="auto" w:fill="FFFFCC"/>
            <w:noWrap/>
            <w:vAlign w:val="center"/>
            <w:hideMark/>
          </w:tcPr>
          <w:p w14:paraId="368DF3DE" w14:textId="755F1C2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2" w:type="pct"/>
            <w:shd w:val="clear" w:color="auto" w:fill="FFFFCC"/>
            <w:noWrap/>
            <w:vAlign w:val="center"/>
            <w:hideMark/>
          </w:tcPr>
          <w:p w14:paraId="7ED154DA" w14:textId="2B3ED4A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14" w:type="pct"/>
            <w:shd w:val="clear" w:color="auto" w:fill="FFFFCC"/>
            <w:noWrap/>
            <w:vAlign w:val="center"/>
            <w:hideMark/>
          </w:tcPr>
          <w:p w14:paraId="3FB11ACB" w14:textId="062B2FD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.271</w:t>
            </w:r>
          </w:p>
        </w:tc>
        <w:tc>
          <w:tcPr>
            <w:tcW w:w="214" w:type="pct"/>
            <w:shd w:val="clear" w:color="auto" w:fill="FFFFCC"/>
            <w:noWrap/>
            <w:vAlign w:val="center"/>
            <w:hideMark/>
          </w:tcPr>
          <w:p w14:paraId="085DB14B" w14:textId="11B8744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14" w:type="pct"/>
            <w:shd w:val="clear" w:color="auto" w:fill="FFFFCC"/>
            <w:noWrap/>
            <w:vAlign w:val="center"/>
            <w:hideMark/>
          </w:tcPr>
          <w:p w14:paraId="0D675208" w14:textId="36E735A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.258</w:t>
            </w:r>
          </w:p>
        </w:tc>
        <w:tc>
          <w:tcPr>
            <w:tcW w:w="214" w:type="pct"/>
            <w:shd w:val="clear" w:color="auto" w:fill="FFFFCC"/>
            <w:noWrap/>
            <w:vAlign w:val="center"/>
            <w:hideMark/>
          </w:tcPr>
          <w:p w14:paraId="4FC2B0D5" w14:textId="3112C35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.295</w:t>
            </w:r>
          </w:p>
        </w:tc>
        <w:tc>
          <w:tcPr>
            <w:tcW w:w="214" w:type="pct"/>
            <w:shd w:val="clear" w:color="auto" w:fill="FFFFCC"/>
            <w:noWrap/>
            <w:vAlign w:val="center"/>
            <w:hideMark/>
          </w:tcPr>
          <w:p w14:paraId="7B06B07F" w14:textId="5710F80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02" w:type="pct"/>
            <w:shd w:val="clear" w:color="auto" w:fill="FFFFCC"/>
            <w:noWrap/>
            <w:vAlign w:val="center"/>
            <w:hideMark/>
          </w:tcPr>
          <w:p w14:paraId="4AADDF2A" w14:textId="7E0965D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.244</w:t>
            </w:r>
          </w:p>
        </w:tc>
        <w:tc>
          <w:tcPr>
            <w:tcW w:w="201" w:type="pct"/>
            <w:shd w:val="clear" w:color="auto" w:fill="FFFFCC"/>
            <w:noWrap/>
            <w:vAlign w:val="center"/>
            <w:hideMark/>
          </w:tcPr>
          <w:p w14:paraId="0B571ECF" w14:textId="7674C32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.258</w:t>
            </w:r>
          </w:p>
        </w:tc>
        <w:tc>
          <w:tcPr>
            <w:tcW w:w="201" w:type="pct"/>
            <w:shd w:val="clear" w:color="auto" w:fill="FFFFCC"/>
            <w:noWrap/>
            <w:vAlign w:val="center"/>
            <w:hideMark/>
          </w:tcPr>
          <w:p w14:paraId="2845A8CB" w14:textId="367C9D3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.263</w:t>
            </w:r>
          </w:p>
        </w:tc>
        <w:tc>
          <w:tcPr>
            <w:tcW w:w="201" w:type="pct"/>
            <w:shd w:val="clear" w:color="auto" w:fill="FFFFCC"/>
            <w:noWrap/>
            <w:vAlign w:val="center"/>
            <w:hideMark/>
          </w:tcPr>
          <w:p w14:paraId="13693310" w14:textId="021B386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.264</w:t>
            </w:r>
          </w:p>
        </w:tc>
        <w:tc>
          <w:tcPr>
            <w:tcW w:w="201" w:type="pct"/>
            <w:shd w:val="clear" w:color="auto" w:fill="FFFFCC"/>
            <w:noWrap/>
            <w:vAlign w:val="center"/>
            <w:hideMark/>
          </w:tcPr>
          <w:p w14:paraId="45D8B2F2" w14:textId="608DA8D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9" w:type="pct"/>
            <w:shd w:val="clear" w:color="auto" w:fill="FFFFCC"/>
            <w:noWrap/>
            <w:vAlign w:val="center"/>
            <w:hideMark/>
          </w:tcPr>
          <w:p w14:paraId="2555C85B" w14:textId="630918E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09" w:type="pct"/>
            <w:shd w:val="clear" w:color="auto" w:fill="FFFFCC"/>
            <w:noWrap/>
            <w:vAlign w:val="center"/>
            <w:hideMark/>
          </w:tcPr>
          <w:p w14:paraId="66F407C0" w14:textId="1EFCC94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11" w:type="pct"/>
            <w:shd w:val="clear" w:color="auto" w:fill="FFFFCC"/>
            <w:noWrap/>
            <w:vAlign w:val="center"/>
            <w:hideMark/>
          </w:tcPr>
          <w:p w14:paraId="3ADA2F89" w14:textId="01C23DF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.296</w:t>
            </w:r>
          </w:p>
        </w:tc>
        <w:tc>
          <w:tcPr>
            <w:tcW w:w="209" w:type="pct"/>
            <w:shd w:val="clear" w:color="auto" w:fill="FFFFCC"/>
            <w:noWrap/>
            <w:vAlign w:val="center"/>
            <w:hideMark/>
          </w:tcPr>
          <w:p w14:paraId="5F5E6BFD" w14:textId="092292C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.307</w:t>
            </w:r>
          </w:p>
        </w:tc>
        <w:tc>
          <w:tcPr>
            <w:tcW w:w="201" w:type="pct"/>
            <w:shd w:val="clear" w:color="auto" w:fill="FFFFCC"/>
            <w:noWrap/>
            <w:vAlign w:val="center"/>
            <w:hideMark/>
          </w:tcPr>
          <w:p w14:paraId="4461C537" w14:textId="248DA99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.278</w:t>
            </w:r>
          </w:p>
        </w:tc>
        <w:tc>
          <w:tcPr>
            <w:tcW w:w="211" w:type="pct"/>
            <w:shd w:val="clear" w:color="auto" w:fill="FFFFCC"/>
            <w:noWrap/>
            <w:vAlign w:val="center"/>
            <w:hideMark/>
          </w:tcPr>
          <w:p w14:paraId="75D7B5EE" w14:textId="75546CC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r>
      <w:tr w:rsidR="00CA79C3" w:rsidRPr="00CA79C3" w14:paraId="44104A81" w14:textId="77777777" w:rsidTr="00CA79C3">
        <w:trPr>
          <w:trHeight w:val="290"/>
        </w:trPr>
        <w:tc>
          <w:tcPr>
            <w:tcW w:w="214" w:type="pct"/>
            <w:shd w:val="clear" w:color="auto" w:fill="FFFFCC"/>
            <w:noWrap/>
            <w:vAlign w:val="bottom"/>
            <w:hideMark/>
          </w:tcPr>
          <w:p w14:paraId="049B86B4"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V14</w:t>
            </w:r>
          </w:p>
        </w:tc>
        <w:tc>
          <w:tcPr>
            <w:tcW w:w="202" w:type="pct"/>
            <w:shd w:val="clear" w:color="auto" w:fill="FFFFCC"/>
            <w:noWrap/>
            <w:vAlign w:val="center"/>
            <w:hideMark/>
          </w:tcPr>
          <w:p w14:paraId="5D8B4B21" w14:textId="3A8F166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.308</w:t>
            </w:r>
          </w:p>
        </w:tc>
        <w:tc>
          <w:tcPr>
            <w:tcW w:w="214" w:type="pct"/>
            <w:shd w:val="clear" w:color="auto" w:fill="FFFFCC"/>
            <w:noWrap/>
            <w:vAlign w:val="center"/>
            <w:hideMark/>
          </w:tcPr>
          <w:p w14:paraId="43CE237B" w14:textId="7C60B01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.303</w:t>
            </w:r>
          </w:p>
        </w:tc>
        <w:tc>
          <w:tcPr>
            <w:tcW w:w="214" w:type="pct"/>
            <w:shd w:val="clear" w:color="auto" w:fill="FFFFCC"/>
            <w:noWrap/>
            <w:vAlign w:val="center"/>
            <w:hideMark/>
          </w:tcPr>
          <w:p w14:paraId="5633EE23" w14:textId="078135D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02" w:type="pct"/>
            <w:shd w:val="clear" w:color="auto" w:fill="FFFFCC"/>
            <w:noWrap/>
            <w:vAlign w:val="center"/>
            <w:hideMark/>
          </w:tcPr>
          <w:p w14:paraId="2143A75B" w14:textId="27EFFB2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14" w:type="pct"/>
            <w:shd w:val="clear" w:color="auto" w:fill="FFFFCC"/>
            <w:noWrap/>
            <w:vAlign w:val="center"/>
            <w:hideMark/>
          </w:tcPr>
          <w:p w14:paraId="3B782474" w14:textId="69D8035F" w:rsidR="00C351B4" w:rsidRPr="00CA79C3" w:rsidRDefault="00E4334D"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w:t>
            </w:r>
            <w:r w:rsidR="00C351B4" w:rsidRPr="00CA79C3">
              <w:rPr>
                <w:rFonts w:ascii="Times New Roman" w:hAnsi="Times New Roman" w:cs="Times New Roman"/>
                <w:i/>
                <w:iCs/>
                <w:color w:val="000000"/>
                <w:sz w:val="14"/>
                <w:szCs w:val="14"/>
              </w:rPr>
              <w:t>300</w:t>
            </w:r>
          </w:p>
        </w:tc>
        <w:tc>
          <w:tcPr>
            <w:tcW w:w="214" w:type="pct"/>
            <w:shd w:val="clear" w:color="auto" w:fill="FFFFCC"/>
            <w:noWrap/>
            <w:vAlign w:val="center"/>
            <w:hideMark/>
          </w:tcPr>
          <w:p w14:paraId="0B1B3A2E" w14:textId="5CC74C1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2" w:type="pct"/>
            <w:shd w:val="clear" w:color="auto" w:fill="FFFFCC"/>
            <w:noWrap/>
            <w:vAlign w:val="center"/>
            <w:hideMark/>
          </w:tcPr>
          <w:p w14:paraId="2E93A77E" w14:textId="04BB948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14" w:type="pct"/>
            <w:shd w:val="clear" w:color="auto" w:fill="FFFFCC"/>
            <w:noWrap/>
            <w:vAlign w:val="center"/>
            <w:hideMark/>
          </w:tcPr>
          <w:p w14:paraId="718D49C3" w14:textId="41D69A2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14" w:type="pct"/>
            <w:shd w:val="clear" w:color="auto" w:fill="FFFFCC"/>
            <w:noWrap/>
            <w:vAlign w:val="center"/>
            <w:hideMark/>
          </w:tcPr>
          <w:p w14:paraId="5453B87F" w14:textId="0F7B8C0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.329</w:t>
            </w:r>
          </w:p>
        </w:tc>
        <w:tc>
          <w:tcPr>
            <w:tcW w:w="214" w:type="pct"/>
            <w:shd w:val="clear" w:color="auto" w:fill="FFFFCC"/>
            <w:noWrap/>
            <w:vAlign w:val="center"/>
            <w:hideMark/>
          </w:tcPr>
          <w:p w14:paraId="2AD9C751" w14:textId="5F02C8E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14" w:type="pct"/>
            <w:shd w:val="clear" w:color="auto" w:fill="FFFFCC"/>
            <w:noWrap/>
            <w:vAlign w:val="center"/>
            <w:hideMark/>
          </w:tcPr>
          <w:p w14:paraId="7FC02678" w14:textId="37DCFAB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.317</w:t>
            </w:r>
          </w:p>
        </w:tc>
        <w:tc>
          <w:tcPr>
            <w:tcW w:w="214" w:type="pct"/>
            <w:shd w:val="clear" w:color="auto" w:fill="FFFFCC"/>
            <w:noWrap/>
            <w:vAlign w:val="center"/>
            <w:hideMark/>
          </w:tcPr>
          <w:p w14:paraId="0990C4B4" w14:textId="4107E4D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.344</w:t>
            </w:r>
          </w:p>
        </w:tc>
        <w:tc>
          <w:tcPr>
            <w:tcW w:w="202" w:type="pct"/>
            <w:shd w:val="clear" w:color="auto" w:fill="FFFFCC"/>
            <w:noWrap/>
            <w:vAlign w:val="center"/>
            <w:hideMark/>
          </w:tcPr>
          <w:p w14:paraId="11D6F1A7" w14:textId="7E3623D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.322</w:t>
            </w:r>
          </w:p>
        </w:tc>
        <w:tc>
          <w:tcPr>
            <w:tcW w:w="201" w:type="pct"/>
            <w:shd w:val="clear" w:color="auto" w:fill="FFFFCC"/>
            <w:noWrap/>
            <w:vAlign w:val="center"/>
            <w:hideMark/>
          </w:tcPr>
          <w:p w14:paraId="7E015959" w14:textId="78702EA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.251</w:t>
            </w:r>
          </w:p>
        </w:tc>
        <w:tc>
          <w:tcPr>
            <w:tcW w:w="201" w:type="pct"/>
            <w:shd w:val="clear" w:color="auto" w:fill="FFFFCC"/>
            <w:noWrap/>
            <w:vAlign w:val="center"/>
            <w:hideMark/>
          </w:tcPr>
          <w:p w14:paraId="14CDA8B1" w14:textId="2539D3B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01" w:type="pct"/>
            <w:shd w:val="clear" w:color="auto" w:fill="FFFFCC"/>
            <w:noWrap/>
            <w:vAlign w:val="center"/>
            <w:hideMark/>
          </w:tcPr>
          <w:p w14:paraId="30CD3D6F" w14:textId="694FC26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.285</w:t>
            </w:r>
          </w:p>
        </w:tc>
        <w:tc>
          <w:tcPr>
            <w:tcW w:w="201" w:type="pct"/>
            <w:shd w:val="clear" w:color="auto" w:fill="FFFFCC"/>
            <w:noWrap/>
            <w:vAlign w:val="center"/>
            <w:hideMark/>
          </w:tcPr>
          <w:p w14:paraId="4CBA8877" w14:textId="3593789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.329</w:t>
            </w:r>
          </w:p>
        </w:tc>
        <w:tc>
          <w:tcPr>
            <w:tcW w:w="209" w:type="pct"/>
            <w:shd w:val="clear" w:color="auto" w:fill="FFFFCC"/>
            <w:noWrap/>
            <w:vAlign w:val="center"/>
            <w:hideMark/>
          </w:tcPr>
          <w:p w14:paraId="2B121F77" w14:textId="4E530C3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.317</w:t>
            </w:r>
          </w:p>
        </w:tc>
        <w:tc>
          <w:tcPr>
            <w:tcW w:w="209" w:type="pct"/>
            <w:shd w:val="clear" w:color="auto" w:fill="FFFFCC"/>
            <w:noWrap/>
            <w:vAlign w:val="center"/>
            <w:hideMark/>
          </w:tcPr>
          <w:p w14:paraId="714DD0B9" w14:textId="62C1703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.315</w:t>
            </w:r>
          </w:p>
        </w:tc>
        <w:tc>
          <w:tcPr>
            <w:tcW w:w="211" w:type="pct"/>
            <w:shd w:val="clear" w:color="auto" w:fill="FFFFCC"/>
            <w:noWrap/>
            <w:vAlign w:val="center"/>
            <w:hideMark/>
          </w:tcPr>
          <w:p w14:paraId="514D47C3" w14:textId="13CFE7E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.317</w:t>
            </w:r>
          </w:p>
        </w:tc>
        <w:tc>
          <w:tcPr>
            <w:tcW w:w="209" w:type="pct"/>
            <w:shd w:val="clear" w:color="auto" w:fill="FFFFCC"/>
            <w:noWrap/>
            <w:vAlign w:val="center"/>
            <w:hideMark/>
          </w:tcPr>
          <w:p w14:paraId="1CC6D5BD" w14:textId="0E64C67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.331</w:t>
            </w:r>
          </w:p>
        </w:tc>
        <w:tc>
          <w:tcPr>
            <w:tcW w:w="201" w:type="pct"/>
            <w:shd w:val="clear" w:color="auto" w:fill="FFFFCC"/>
            <w:noWrap/>
            <w:vAlign w:val="center"/>
            <w:hideMark/>
          </w:tcPr>
          <w:p w14:paraId="13027B98" w14:textId="69AFD36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.285</w:t>
            </w:r>
          </w:p>
        </w:tc>
        <w:tc>
          <w:tcPr>
            <w:tcW w:w="211" w:type="pct"/>
            <w:shd w:val="clear" w:color="auto" w:fill="FFFFCC"/>
            <w:noWrap/>
            <w:vAlign w:val="center"/>
            <w:hideMark/>
          </w:tcPr>
          <w:p w14:paraId="614C3814" w14:textId="1B7F14F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.312</w:t>
            </w:r>
          </w:p>
        </w:tc>
      </w:tr>
      <w:tr w:rsidR="00CA79C3" w:rsidRPr="00CA79C3" w14:paraId="7EEC8B44" w14:textId="77777777" w:rsidTr="00CA79C3">
        <w:trPr>
          <w:trHeight w:val="290"/>
        </w:trPr>
        <w:tc>
          <w:tcPr>
            <w:tcW w:w="214" w:type="pct"/>
            <w:shd w:val="clear" w:color="auto" w:fill="FFFFCC"/>
            <w:noWrap/>
            <w:vAlign w:val="bottom"/>
            <w:hideMark/>
          </w:tcPr>
          <w:p w14:paraId="40071EA4"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V15</w:t>
            </w:r>
          </w:p>
        </w:tc>
        <w:tc>
          <w:tcPr>
            <w:tcW w:w="202" w:type="pct"/>
            <w:shd w:val="clear" w:color="auto" w:fill="FFFFCC"/>
            <w:noWrap/>
            <w:vAlign w:val="center"/>
            <w:hideMark/>
          </w:tcPr>
          <w:p w14:paraId="6C2F4301" w14:textId="1E5B787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14" w:type="pct"/>
            <w:shd w:val="clear" w:color="auto" w:fill="FFFFCC"/>
            <w:noWrap/>
            <w:vAlign w:val="center"/>
            <w:hideMark/>
          </w:tcPr>
          <w:p w14:paraId="6C2A7DDD" w14:textId="2450693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14" w:type="pct"/>
            <w:shd w:val="clear" w:color="auto" w:fill="FFFFCC"/>
            <w:noWrap/>
            <w:vAlign w:val="center"/>
            <w:hideMark/>
          </w:tcPr>
          <w:p w14:paraId="352B74E8" w14:textId="4D09AEB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02" w:type="pct"/>
            <w:shd w:val="clear" w:color="auto" w:fill="FFFFCC"/>
            <w:noWrap/>
            <w:vAlign w:val="center"/>
            <w:hideMark/>
          </w:tcPr>
          <w:p w14:paraId="5F30B83A" w14:textId="3C8249F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.274</w:t>
            </w:r>
          </w:p>
        </w:tc>
        <w:tc>
          <w:tcPr>
            <w:tcW w:w="214" w:type="pct"/>
            <w:shd w:val="clear" w:color="auto" w:fill="FFFFCC"/>
            <w:noWrap/>
            <w:vAlign w:val="center"/>
            <w:hideMark/>
          </w:tcPr>
          <w:p w14:paraId="6B188201" w14:textId="5197F77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14" w:type="pct"/>
            <w:shd w:val="clear" w:color="auto" w:fill="FFFFCC"/>
            <w:noWrap/>
            <w:vAlign w:val="center"/>
            <w:hideMark/>
          </w:tcPr>
          <w:p w14:paraId="264040A6" w14:textId="64C0203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2" w:type="pct"/>
            <w:shd w:val="clear" w:color="auto" w:fill="FFFFCC"/>
            <w:noWrap/>
            <w:vAlign w:val="center"/>
            <w:hideMark/>
          </w:tcPr>
          <w:p w14:paraId="09FCE385" w14:textId="7C3E7FD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4" w:type="pct"/>
            <w:shd w:val="clear" w:color="auto" w:fill="FFFFCC"/>
            <w:noWrap/>
            <w:vAlign w:val="center"/>
            <w:hideMark/>
          </w:tcPr>
          <w:p w14:paraId="45B1162B" w14:textId="60E5991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14" w:type="pct"/>
            <w:shd w:val="clear" w:color="auto" w:fill="FFFFCC"/>
            <w:noWrap/>
            <w:vAlign w:val="center"/>
            <w:hideMark/>
          </w:tcPr>
          <w:p w14:paraId="35AC59F2" w14:textId="39BFD5D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14" w:type="pct"/>
            <w:shd w:val="clear" w:color="auto" w:fill="FFFFCC"/>
            <w:noWrap/>
            <w:vAlign w:val="center"/>
            <w:hideMark/>
          </w:tcPr>
          <w:p w14:paraId="30036917" w14:textId="08E1E8F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14" w:type="pct"/>
            <w:shd w:val="clear" w:color="auto" w:fill="FFFFCC"/>
            <w:noWrap/>
            <w:vAlign w:val="center"/>
            <w:hideMark/>
          </w:tcPr>
          <w:p w14:paraId="0DE35879" w14:textId="338BCA2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14" w:type="pct"/>
            <w:shd w:val="clear" w:color="auto" w:fill="FFFFCC"/>
            <w:noWrap/>
            <w:vAlign w:val="center"/>
            <w:hideMark/>
          </w:tcPr>
          <w:p w14:paraId="65C5C783" w14:textId="66E2935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.320</w:t>
            </w:r>
          </w:p>
        </w:tc>
        <w:tc>
          <w:tcPr>
            <w:tcW w:w="202" w:type="pct"/>
            <w:shd w:val="clear" w:color="auto" w:fill="FFFFCC"/>
            <w:noWrap/>
            <w:vAlign w:val="center"/>
            <w:hideMark/>
          </w:tcPr>
          <w:p w14:paraId="6F83D736" w14:textId="66163D2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c>
          <w:tcPr>
            <w:tcW w:w="201" w:type="pct"/>
            <w:shd w:val="clear" w:color="auto" w:fill="FFFFCC"/>
            <w:noWrap/>
            <w:vAlign w:val="center"/>
            <w:hideMark/>
          </w:tcPr>
          <w:p w14:paraId="2FE41EAA" w14:textId="02BB659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01" w:type="pct"/>
            <w:shd w:val="clear" w:color="auto" w:fill="FFFFCC"/>
            <w:noWrap/>
            <w:vAlign w:val="center"/>
            <w:hideMark/>
          </w:tcPr>
          <w:p w14:paraId="5D7936E6" w14:textId="24EFF94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.253</w:t>
            </w:r>
          </w:p>
        </w:tc>
        <w:tc>
          <w:tcPr>
            <w:tcW w:w="201" w:type="pct"/>
            <w:shd w:val="clear" w:color="auto" w:fill="FFFFCC"/>
            <w:noWrap/>
            <w:vAlign w:val="center"/>
            <w:hideMark/>
          </w:tcPr>
          <w:p w14:paraId="0E3BF8EA" w14:textId="33E0B97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.262</w:t>
            </w:r>
          </w:p>
        </w:tc>
        <w:tc>
          <w:tcPr>
            <w:tcW w:w="201" w:type="pct"/>
            <w:shd w:val="clear" w:color="auto" w:fill="FFFFCC"/>
            <w:noWrap/>
            <w:vAlign w:val="center"/>
            <w:hideMark/>
          </w:tcPr>
          <w:p w14:paraId="2DC8D6F1" w14:textId="7585A73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09" w:type="pct"/>
            <w:shd w:val="clear" w:color="auto" w:fill="FFFFCC"/>
            <w:noWrap/>
            <w:vAlign w:val="center"/>
            <w:hideMark/>
          </w:tcPr>
          <w:p w14:paraId="0CEA9C4B" w14:textId="24D3042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09" w:type="pct"/>
            <w:shd w:val="clear" w:color="auto" w:fill="FFFFCC"/>
            <w:noWrap/>
            <w:vAlign w:val="center"/>
            <w:hideMark/>
          </w:tcPr>
          <w:p w14:paraId="1F7A9A54" w14:textId="31FBEC1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11" w:type="pct"/>
            <w:shd w:val="clear" w:color="auto" w:fill="FFFFCC"/>
            <w:noWrap/>
            <w:vAlign w:val="center"/>
            <w:hideMark/>
          </w:tcPr>
          <w:p w14:paraId="3D7F3B05" w14:textId="2A01359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.320</w:t>
            </w:r>
          </w:p>
        </w:tc>
        <w:tc>
          <w:tcPr>
            <w:tcW w:w="209" w:type="pct"/>
            <w:shd w:val="clear" w:color="auto" w:fill="FFFFCC"/>
            <w:noWrap/>
            <w:vAlign w:val="center"/>
            <w:hideMark/>
          </w:tcPr>
          <w:p w14:paraId="5507F2A0" w14:textId="13DC219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.309</w:t>
            </w:r>
          </w:p>
        </w:tc>
        <w:tc>
          <w:tcPr>
            <w:tcW w:w="201" w:type="pct"/>
            <w:shd w:val="clear" w:color="auto" w:fill="FFFFCC"/>
            <w:noWrap/>
            <w:vAlign w:val="center"/>
            <w:hideMark/>
          </w:tcPr>
          <w:p w14:paraId="2CF3CCBA" w14:textId="63C3C39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11" w:type="pct"/>
            <w:shd w:val="clear" w:color="auto" w:fill="FFFFCC"/>
            <w:noWrap/>
            <w:vAlign w:val="center"/>
            <w:hideMark/>
          </w:tcPr>
          <w:p w14:paraId="2001C4ED" w14:textId="42D5B49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r>
      <w:tr w:rsidR="00CA79C3" w:rsidRPr="00CA79C3" w14:paraId="53B88344" w14:textId="77777777" w:rsidTr="00CA79C3">
        <w:trPr>
          <w:trHeight w:val="290"/>
        </w:trPr>
        <w:tc>
          <w:tcPr>
            <w:tcW w:w="214" w:type="pct"/>
            <w:shd w:val="clear" w:color="auto" w:fill="FFFFCC"/>
            <w:noWrap/>
            <w:vAlign w:val="bottom"/>
            <w:hideMark/>
          </w:tcPr>
          <w:p w14:paraId="53A7A15E"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V16</w:t>
            </w:r>
          </w:p>
        </w:tc>
        <w:tc>
          <w:tcPr>
            <w:tcW w:w="202" w:type="pct"/>
            <w:shd w:val="clear" w:color="auto" w:fill="FFFFCC"/>
            <w:noWrap/>
            <w:vAlign w:val="center"/>
            <w:hideMark/>
          </w:tcPr>
          <w:p w14:paraId="60E6821E" w14:textId="362A0BA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14" w:type="pct"/>
            <w:shd w:val="clear" w:color="auto" w:fill="FFFFCC"/>
            <w:noWrap/>
            <w:vAlign w:val="center"/>
            <w:hideMark/>
          </w:tcPr>
          <w:p w14:paraId="061A931E" w14:textId="3BE1AE1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4" w:type="pct"/>
            <w:shd w:val="clear" w:color="auto" w:fill="FFFFCC"/>
            <w:noWrap/>
            <w:vAlign w:val="center"/>
            <w:hideMark/>
          </w:tcPr>
          <w:p w14:paraId="448A8DAF" w14:textId="661EF77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02" w:type="pct"/>
            <w:shd w:val="clear" w:color="auto" w:fill="FFFFCC"/>
            <w:noWrap/>
            <w:vAlign w:val="center"/>
            <w:hideMark/>
          </w:tcPr>
          <w:p w14:paraId="126A5DBA" w14:textId="6D5BE01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.253</w:t>
            </w:r>
          </w:p>
        </w:tc>
        <w:tc>
          <w:tcPr>
            <w:tcW w:w="214" w:type="pct"/>
            <w:shd w:val="clear" w:color="auto" w:fill="FFFFCC"/>
            <w:noWrap/>
            <w:vAlign w:val="center"/>
            <w:hideMark/>
          </w:tcPr>
          <w:p w14:paraId="159A524F" w14:textId="01FC92C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.269</w:t>
            </w:r>
          </w:p>
        </w:tc>
        <w:tc>
          <w:tcPr>
            <w:tcW w:w="214" w:type="pct"/>
            <w:shd w:val="clear" w:color="auto" w:fill="FFFFCC"/>
            <w:noWrap/>
            <w:vAlign w:val="center"/>
            <w:hideMark/>
          </w:tcPr>
          <w:p w14:paraId="5C545AD8" w14:textId="399FFD5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02" w:type="pct"/>
            <w:shd w:val="clear" w:color="auto" w:fill="FFFFCC"/>
            <w:noWrap/>
            <w:vAlign w:val="center"/>
            <w:hideMark/>
          </w:tcPr>
          <w:p w14:paraId="2B2DE883" w14:textId="04BA5AE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.286</w:t>
            </w:r>
          </w:p>
        </w:tc>
        <w:tc>
          <w:tcPr>
            <w:tcW w:w="214" w:type="pct"/>
            <w:shd w:val="clear" w:color="auto" w:fill="FFFFCC"/>
            <w:noWrap/>
            <w:vAlign w:val="center"/>
            <w:hideMark/>
          </w:tcPr>
          <w:p w14:paraId="1B3DAD7A" w14:textId="632F2B5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.265</w:t>
            </w:r>
          </w:p>
        </w:tc>
        <w:tc>
          <w:tcPr>
            <w:tcW w:w="214" w:type="pct"/>
            <w:shd w:val="clear" w:color="auto" w:fill="FFFFCC"/>
            <w:noWrap/>
            <w:vAlign w:val="center"/>
            <w:hideMark/>
          </w:tcPr>
          <w:p w14:paraId="2834EA87" w14:textId="5D950A7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14" w:type="pct"/>
            <w:shd w:val="clear" w:color="auto" w:fill="FFFFCC"/>
            <w:noWrap/>
            <w:vAlign w:val="center"/>
            <w:hideMark/>
          </w:tcPr>
          <w:p w14:paraId="11160248" w14:textId="5DB3E5A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4" w:type="pct"/>
            <w:shd w:val="clear" w:color="auto" w:fill="FFFFCC"/>
            <w:noWrap/>
            <w:vAlign w:val="center"/>
            <w:hideMark/>
          </w:tcPr>
          <w:p w14:paraId="14623157" w14:textId="14D6009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14" w:type="pct"/>
            <w:shd w:val="clear" w:color="auto" w:fill="FFFFCC"/>
            <w:noWrap/>
            <w:vAlign w:val="center"/>
            <w:hideMark/>
          </w:tcPr>
          <w:p w14:paraId="160B9E64" w14:textId="1D3C951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2" w:type="pct"/>
            <w:shd w:val="clear" w:color="auto" w:fill="FFFFCC"/>
            <w:noWrap/>
            <w:vAlign w:val="center"/>
            <w:hideMark/>
          </w:tcPr>
          <w:p w14:paraId="56C81641" w14:textId="30451A7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.307</w:t>
            </w:r>
          </w:p>
        </w:tc>
        <w:tc>
          <w:tcPr>
            <w:tcW w:w="201" w:type="pct"/>
            <w:shd w:val="clear" w:color="auto" w:fill="FFFFCC"/>
            <w:noWrap/>
            <w:vAlign w:val="center"/>
            <w:hideMark/>
          </w:tcPr>
          <w:p w14:paraId="550A90BB" w14:textId="6A35E58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.279</w:t>
            </w:r>
          </w:p>
        </w:tc>
        <w:tc>
          <w:tcPr>
            <w:tcW w:w="201" w:type="pct"/>
            <w:shd w:val="clear" w:color="auto" w:fill="FFFFCC"/>
            <w:noWrap/>
            <w:vAlign w:val="center"/>
            <w:hideMark/>
          </w:tcPr>
          <w:p w14:paraId="115F3CF7" w14:textId="007BB58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01" w:type="pct"/>
            <w:shd w:val="clear" w:color="auto" w:fill="FFFFCC"/>
            <w:noWrap/>
            <w:vAlign w:val="center"/>
            <w:hideMark/>
          </w:tcPr>
          <w:p w14:paraId="0DB279D8" w14:textId="4F38CE5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.240</w:t>
            </w:r>
          </w:p>
        </w:tc>
        <w:tc>
          <w:tcPr>
            <w:tcW w:w="201" w:type="pct"/>
            <w:shd w:val="clear" w:color="auto" w:fill="FFFFCC"/>
            <w:noWrap/>
            <w:vAlign w:val="center"/>
            <w:hideMark/>
          </w:tcPr>
          <w:p w14:paraId="12F90A18" w14:textId="27A3665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.312</w:t>
            </w:r>
          </w:p>
        </w:tc>
        <w:tc>
          <w:tcPr>
            <w:tcW w:w="209" w:type="pct"/>
            <w:shd w:val="clear" w:color="auto" w:fill="FFFFCC"/>
            <w:noWrap/>
            <w:vAlign w:val="center"/>
            <w:hideMark/>
          </w:tcPr>
          <w:p w14:paraId="7704FE27" w14:textId="45FD633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9" w:type="pct"/>
            <w:shd w:val="clear" w:color="auto" w:fill="FFFFCC"/>
            <w:noWrap/>
            <w:vAlign w:val="center"/>
            <w:hideMark/>
          </w:tcPr>
          <w:p w14:paraId="15970A4B" w14:textId="289DFC76"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.313</w:t>
            </w:r>
          </w:p>
        </w:tc>
        <w:tc>
          <w:tcPr>
            <w:tcW w:w="211" w:type="pct"/>
            <w:shd w:val="clear" w:color="auto" w:fill="FFFFCC"/>
            <w:noWrap/>
            <w:vAlign w:val="center"/>
            <w:hideMark/>
          </w:tcPr>
          <w:p w14:paraId="5E7296EB" w14:textId="0B72693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09" w:type="pct"/>
            <w:shd w:val="clear" w:color="auto" w:fill="FFFFCC"/>
            <w:noWrap/>
            <w:vAlign w:val="center"/>
            <w:hideMark/>
          </w:tcPr>
          <w:p w14:paraId="6D148DA2" w14:textId="1A8478C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.311</w:t>
            </w:r>
          </w:p>
        </w:tc>
        <w:tc>
          <w:tcPr>
            <w:tcW w:w="201" w:type="pct"/>
            <w:shd w:val="clear" w:color="auto" w:fill="FFFFCC"/>
            <w:noWrap/>
            <w:vAlign w:val="center"/>
            <w:hideMark/>
          </w:tcPr>
          <w:p w14:paraId="488A7F01" w14:textId="683248D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1" w:type="pct"/>
            <w:shd w:val="clear" w:color="auto" w:fill="FFFFCC"/>
            <w:noWrap/>
            <w:vAlign w:val="center"/>
            <w:hideMark/>
          </w:tcPr>
          <w:p w14:paraId="04372CA6" w14:textId="2391AB1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r>
      <w:tr w:rsidR="00CA79C3" w:rsidRPr="00CA79C3" w14:paraId="12CBDFA5" w14:textId="77777777" w:rsidTr="00CA79C3">
        <w:trPr>
          <w:trHeight w:val="290"/>
        </w:trPr>
        <w:tc>
          <w:tcPr>
            <w:tcW w:w="214" w:type="pct"/>
            <w:shd w:val="clear" w:color="auto" w:fill="FFFFCC"/>
            <w:noWrap/>
            <w:vAlign w:val="bottom"/>
            <w:hideMark/>
          </w:tcPr>
          <w:p w14:paraId="6890B2EC"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V17</w:t>
            </w:r>
          </w:p>
        </w:tc>
        <w:tc>
          <w:tcPr>
            <w:tcW w:w="202" w:type="pct"/>
            <w:shd w:val="clear" w:color="auto" w:fill="FFFFCC"/>
            <w:noWrap/>
            <w:vAlign w:val="center"/>
            <w:hideMark/>
          </w:tcPr>
          <w:p w14:paraId="122D052B" w14:textId="060EFBD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.293</w:t>
            </w:r>
          </w:p>
        </w:tc>
        <w:tc>
          <w:tcPr>
            <w:tcW w:w="214" w:type="pct"/>
            <w:shd w:val="clear" w:color="auto" w:fill="FFFFCC"/>
            <w:noWrap/>
            <w:vAlign w:val="center"/>
            <w:hideMark/>
          </w:tcPr>
          <w:p w14:paraId="642BF8A4" w14:textId="5BE1526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.312</w:t>
            </w:r>
          </w:p>
        </w:tc>
        <w:tc>
          <w:tcPr>
            <w:tcW w:w="214" w:type="pct"/>
            <w:shd w:val="clear" w:color="auto" w:fill="FFFFCC"/>
            <w:noWrap/>
            <w:vAlign w:val="center"/>
            <w:hideMark/>
          </w:tcPr>
          <w:p w14:paraId="05EEAA5C" w14:textId="0B480CC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02" w:type="pct"/>
            <w:shd w:val="clear" w:color="auto" w:fill="FFFFCC"/>
            <w:noWrap/>
            <w:vAlign w:val="center"/>
            <w:hideMark/>
          </w:tcPr>
          <w:p w14:paraId="300A4BC9" w14:textId="78B1CDD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.261</w:t>
            </w:r>
          </w:p>
        </w:tc>
        <w:tc>
          <w:tcPr>
            <w:tcW w:w="214" w:type="pct"/>
            <w:shd w:val="clear" w:color="auto" w:fill="FFFFCC"/>
            <w:noWrap/>
            <w:vAlign w:val="center"/>
            <w:hideMark/>
          </w:tcPr>
          <w:p w14:paraId="160A38FC" w14:textId="6D91808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14" w:type="pct"/>
            <w:shd w:val="clear" w:color="auto" w:fill="FFFFCC"/>
            <w:noWrap/>
            <w:vAlign w:val="center"/>
            <w:hideMark/>
          </w:tcPr>
          <w:p w14:paraId="2138E2A8" w14:textId="49C626D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.307</w:t>
            </w:r>
          </w:p>
        </w:tc>
        <w:tc>
          <w:tcPr>
            <w:tcW w:w="202" w:type="pct"/>
            <w:shd w:val="clear" w:color="auto" w:fill="FFFFCC"/>
            <w:noWrap/>
            <w:vAlign w:val="center"/>
            <w:hideMark/>
          </w:tcPr>
          <w:p w14:paraId="1E5C08F8" w14:textId="56A14AA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.311</w:t>
            </w:r>
          </w:p>
        </w:tc>
        <w:tc>
          <w:tcPr>
            <w:tcW w:w="214" w:type="pct"/>
            <w:shd w:val="clear" w:color="auto" w:fill="FFFFCC"/>
            <w:noWrap/>
            <w:vAlign w:val="center"/>
            <w:hideMark/>
          </w:tcPr>
          <w:p w14:paraId="4BD0E5F0" w14:textId="239FCCC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14" w:type="pct"/>
            <w:shd w:val="clear" w:color="auto" w:fill="FFFFCC"/>
            <w:noWrap/>
            <w:vAlign w:val="center"/>
            <w:hideMark/>
          </w:tcPr>
          <w:p w14:paraId="28120BD8" w14:textId="73C8133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.328</w:t>
            </w:r>
          </w:p>
        </w:tc>
        <w:tc>
          <w:tcPr>
            <w:tcW w:w="214" w:type="pct"/>
            <w:shd w:val="clear" w:color="auto" w:fill="FFFFCC"/>
            <w:noWrap/>
            <w:vAlign w:val="center"/>
            <w:hideMark/>
          </w:tcPr>
          <w:p w14:paraId="575D2746" w14:textId="597F581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.303</w:t>
            </w:r>
          </w:p>
        </w:tc>
        <w:tc>
          <w:tcPr>
            <w:tcW w:w="214" w:type="pct"/>
            <w:shd w:val="clear" w:color="auto" w:fill="FFFFCC"/>
            <w:noWrap/>
            <w:vAlign w:val="center"/>
            <w:hideMark/>
          </w:tcPr>
          <w:p w14:paraId="2BB87F0C" w14:textId="70E0BDC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.315</w:t>
            </w:r>
          </w:p>
        </w:tc>
        <w:tc>
          <w:tcPr>
            <w:tcW w:w="214" w:type="pct"/>
            <w:shd w:val="clear" w:color="auto" w:fill="FFFFCC"/>
            <w:noWrap/>
            <w:vAlign w:val="center"/>
            <w:hideMark/>
          </w:tcPr>
          <w:p w14:paraId="5FEEC84C" w14:textId="3830EE5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.339</w:t>
            </w:r>
          </w:p>
        </w:tc>
        <w:tc>
          <w:tcPr>
            <w:tcW w:w="202" w:type="pct"/>
            <w:shd w:val="clear" w:color="auto" w:fill="FFFFCC"/>
            <w:noWrap/>
            <w:vAlign w:val="center"/>
            <w:hideMark/>
          </w:tcPr>
          <w:p w14:paraId="6686FCC0" w14:textId="01E7AF8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.285</w:t>
            </w:r>
          </w:p>
        </w:tc>
        <w:tc>
          <w:tcPr>
            <w:tcW w:w="201" w:type="pct"/>
            <w:shd w:val="clear" w:color="auto" w:fill="FFFFCC"/>
            <w:noWrap/>
            <w:vAlign w:val="center"/>
            <w:hideMark/>
          </w:tcPr>
          <w:p w14:paraId="639B363A" w14:textId="30B2DC9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01" w:type="pct"/>
            <w:shd w:val="clear" w:color="auto" w:fill="FFFFCC"/>
            <w:noWrap/>
            <w:vAlign w:val="center"/>
            <w:hideMark/>
          </w:tcPr>
          <w:p w14:paraId="547C3F2A" w14:textId="744B1BF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.302</w:t>
            </w:r>
          </w:p>
        </w:tc>
        <w:tc>
          <w:tcPr>
            <w:tcW w:w="201" w:type="pct"/>
            <w:shd w:val="clear" w:color="auto" w:fill="FFFFCC"/>
            <w:noWrap/>
            <w:vAlign w:val="center"/>
            <w:hideMark/>
          </w:tcPr>
          <w:p w14:paraId="3D8FFDE8" w14:textId="5151E3C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01" w:type="pct"/>
            <w:shd w:val="clear" w:color="auto" w:fill="FFFFCC"/>
            <w:noWrap/>
            <w:vAlign w:val="center"/>
            <w:hideMark/>
          </w:tcPr>
          <w:p w14:paraId="580C8A57" w14:textId="236E01C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.285</w:t>
            </w:r>
          </w:p>
        </w:tc>
        <w:tc>
          <w:tcPr>
            <w:tcW w:w="209" w:type="pct"/>
            <w:shd w:val="clear" w:color="auto" w:fill="FFFFCC"/>
            <w:noWrap/>
            <w:vAlign w:val="center"/>
            <w:hideMark/>
          </w:tcPr>
          <w:p w14:paraId="74241C5F" w14:textId="38F2644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.288</w:t>
            </w:r>
          </w:p>
        </w:tc>
        <w:tc>
          <w:tcPr>
            <w:tcW w:w="209" w:type="pct"/>
            <w:shd w:val="clear" w:color="auto" w:fill="FFFFCC"/>
            <w:noWrap/>
            <w:vAlign w:val="center"/>
            <w:hideMark/>
          </w:tcPr>
          <w:p w14:paraId="28615084" w14:textId="4FEB123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.339</w:t>
            </w:r>
          </w:p>
        </w:tc>
        <w:tc>
          <w:tcPr>
            <w:tcW w:w="211" w:type="pct"/>
            <w:shd w:val="clear" w:color="auto" w:fill="FFFFCC"/>
            <w:noWrap/>
            <w:vAlign w:val="center"/>
            <w:hideMark/>
          </w:tcPr>
          <w:p w14:paraId="385A8FED" w14:textId="3F3BC1D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.340</w:t>
            </w:r>
          </w:p>
        </w:tc>
        <w:tc>
          <w:tcPr>
            <w:tcW w:w="209" w:type="pct"/>
            <w:shd w:val="clear" w:color="auto" w:fill="FFFFCC"/>
            <w:noWrap/>
            <w:vAlign w:val="center"/>
            <w:hideMark/>
          </w:tcPr>
          <w:p w14:paraId="055044E1" w14:textId="671A438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.325</w:t>
            </w:r>
          </w:p>
        </w:tc>
        <w:tc>
          <w:tcPr>
            <w:tcW w:w="201" w:type="pct"/>
            <w:shd w:val="clear" w:color="auto" w:fill="FFFFCC"/>
            <w:noWrap/>
            <w:vAlign w:val="center"/>
            <w:hideMark/>
          </w:tcPr>
          <w:p w14:paraId="736F0DAE" w14:textId="6C20948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1" w:type="pct"/>
            <w:shd w:val="clear" w:color="auto" w:fill="FFFFCC"/>
            <w:noWrap/>
            <w:vAlign w:val="center"/>
            <w:hideMark/>
          </w:tcPr>
          <w:p w14:paraId="066CB0EB" w14:textId="253CABA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.309</w:t>
            </w:r>
          </w:p>
        </w:tc>
      </w:tr>
      <w:tr w:rsidR="00CA79C3" w:rsidRPr="00CA79C3" w14:paraId="7C8B0895" w14:textId="77777777" w:rsidTr="00CA79C3">
        <w:trPr>
          <w:trHeight w:val="290"/>
        </w:trPr>
        <w:tc>
          <w:tcPr>
            <w:tcW w:w="214" w:type="pct"/>
            <w:shd w:val="clear" w:color="auto" w:fill="FFFFCC"/>
            <w:noWrap/>
            <w:vAlign w:val="bottom"/>
            <w:hideMark/>
          </w:tcPr>
          <w:p w14:paraId="324F803A"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V18</w:t>
            </w:r>
          </w:p>
        </w:tc>
        <w:tc>
          <w:tcPr>
            <w:tcW w:w="202" w:type="pct"/>
            <w:shd w:val="clear" w:color="auto" w:fill="FFFFCC"/>
            <w:noWrap/>
            <w:vAlign w:val="center"/>
            <w:hideMark/>
          </w:tcPr>
          <w:p w14:paraId="2EF70F42" w14:textId="07E1051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.274</w:t>
            </w:r>
          </w:p>
        </w:tc>
        <w:tc>
          <w:tcPr>
            <w:tcW w:w="214" w:type="pct"/>
            <w:shd w:val="clear" w:color="auto" w:fill="FFFFCC"/>
            <w:noWrap/>
            <w:vAlign w:val="center"/>
            <w:hideMark/>
          </w:tcPr>
          <w:p w14:paraId="571116D0" w14:textId="6E23C27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.249</w:t>
            </w:r>
          </w:p>
        </w:tc>
        <w:tc>
          <w:tcPr>
            <w:tcW w:w="214" w:type="pct"/>
            <w:shd w:val="clear" w:color="auto" w:fill="FFFFCC"/>
            <w:noWrap/>
            <w:vAlign w:val="center"/>
            <w:hideMark/>
          </w:tcPr>
          <w:p w14:paraId="45A52079" w14:textId="130D963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.247</w:t>
            </w:r>
          </w:p>
        </w:tc>
        <w:tc>
          <w:tcPr>
            <w:tcW w:w="202" w:type="pct"/>
            <w:shd w:val="clear" w:color="auto" w:fill="FFFFCC"/>
            <w:noWrap/>
            <w:vAlign w:val="center"/>
            <w:hideMark/>
          </w:tcPr>
          <w:p w14:paraId="6ADBA5E9" w14:textId="583397F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.249</w:t>
            </w:r>
          </w:p>
        </w:tc>
        <w:tc>
          <w:tcPr>
            <w:tcW w:w="214" w:type="pct"/>
            <w:shd w:val="clear" w:color="auto" w:fill="FFFFCC"/>
            <w:noWrap/>
            <w:vAlign w:val="center"/>
            <w:hideMark/>
          </w:tcPr>
          <w:p w14:paraId="0778C153" w14:textId="2DCEB20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.253</w:t>
            </w:r>
          </w:p>
        </w:tc>
        <w:tc>
          <w:tcPr>
            <w:tcW w:w="214" w:type="pct"/>
            <w:shd w:val="clear" w:color="auto" w:fill="FFFFCC"/>
            <w:noWrap/>
            <w:vAlign w:val="center"/>
            <w:hideMark/>
          </w:tcPr>
          <w:p w14:paraId="3E9D535C" w14:textId="51CD60E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.302</w:t>
            </w:r>
          </w:p>
        </w:tc>
        <w:tc>
          <w:tcPr>
            <w:tcW w:w="202" w:type="pct"/>
            <w:shd w:val="clear" w:color="auto" w:fill="FFFFCC"/>
            <w:noWrap/>
            <w:vAlign w:val="center"/>
            <w:hideMark/>
          </w:tcPr>
          <w:p w14:paraId="3493D1D4" w14:textId="7A3176A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14" w:type="pct"/>
            <w:shd w:val="clear" w:color="auto" w:fill="FFFFCC"/>
            <w:noWrap/>
            <w:vAlign w:val="center"/>
            <w:hideMark/>
          </w:tcPr>
          <w:p w14:paraId="25E590F4" w14:textId="4480C6E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.270</w:t>
            </w:r>
          </w:p>
        </w:tc>
        <w:tc>
          <w:tcPr>
            <w:tcW w:w="214" w:type="pct"/>
            <w:shd w:val="clear" w:color="auto" w:fill="FFFFCC"/>
            <w:noWrap/>
            <w:vAlign w:val="center"/>
            <w:hideMark/>
          </w:tcPr>
          <w:p w14:paraId="72F6996F" w14:textId="24AF4A7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.270</w:t>
            </w:r>
          </w:p>
        </w:tc>
        <w:tc>
          <w:tcPr>
            <w:tcW w:w="214" w:type="pct"/>
            <w:shd w:val="clear" w:color="auto" w:fill="FFFFCC"/>
            <w:noWrap/>
            <w:vAlign w:val="center"/>
            <w:hideMark/>
          </w:tcPr>
          <w:p w14:paraId="79692B63" w14:textId="0564662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.270</w:t>
            </w:r>
          </w:p>
        </w:tc>
        <w:tc>
          <w:tcPr>
            <w:tcW w:w="214" w:type="pct"/>
            <w:shd w:val="clear" w:color="auto" w:fill="FFFFCC"/>
            <w:noWrap/>
            <w:vAlign w:val="center"/>
            <w:hideMark/>
          </w:tcPr>
          <w:p w14:paraId="52B25CBD" w14:textId="78DE365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14" w:type="pct"/>
            <w:shd w:val="clear" w:color="auto" w:fill="FFFFCC"/>
            <w:noWrap/>
            <w:vAlign w:val="center"/>
            <w:hideMark/>
          </w:tcPr>
          <w:p w14:paraId="1F9CAE88" w14:textId="483589E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02" w:type="pct"/>
            <w:shd w:val="clear" w:color="auto" w:fill="FFFFCC"/>
            <w:noWrap/>
            <w:vAlign w:val="center"/>
            <w:hideMark/>
          </w:tcPr>
          <w:p w14:paraId="58E05226" w14:textId="004C15A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01" w:type="pct"/>
            <w:shd w:val="clear" w:color="auto" w:fill="FFFFCC"/>
            <w:noWrap/>
            <w:vAlign w:val="center"/>
            <w:hideMark/>
          </w:tcPr>
          <w:p w14:paraId="30BC653B" w14:textId="2E28F890"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.249</w:t>
            </w:r>
          </w:p>
        </w:tc>
        <w:tc>
          <w:tcPr>
            <w:tcW w:w="201" w:type="pct"/>
            <w:shd w:val="clear" w:color="auto" w:fill="FFFFCC"/>
            <w:noWrap/>
            <w:vAlign w:val="center"/>
            <w:hideMark/>
          </w:tcPr>
          <w:p w14:paraId="468451B7" w14:textId="3F7E889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.272</w:t>
            </w:r>
          </w:p>
        </w:tc>
        <w:tc>
          <w:tcPr>
            <w:tcW w:w="201" w:type="pct"/>
            <w:shd w:val="clear" w:color="auto" w:fill="FFFFCC"/>
            <w:noWrap/>
            <w:vAlign w:val="center"/>
            <w:hideMark/>
          </w:tcPr>
          <w:p w14:paraId="5D3FA5AE" w14:textId="4D9D591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.247</w:t>
            </w:r>
          </w:p>
        </w:tc>
        <w:tc>
          <w:tcPr>
            <w:tcW w:w="201" w:type="pct"/>
            <w:shd w:val="clear" w:color="auto" w:fill="FFFFCC"/>
            <w:noWrap/>
            <w:vAlign w:val="center"/>
            <w:hideMark/>
          </w:tcPr>
          <w:p w14:paraId="6DC3F9FF" w14:textId="4E477D6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.281</w:t>
            </w:r>
          </w:p>
        </w:tc>
        <w:tc>
          <w:tcPr>
            <w:tcW w:w="209" w:type="pct"/>
            <w:shd w:val="clear" w:color="auto" w:fill="FFFFCC"/>
            <w:noWrap/>
            <w:vAlign w:val="center"/>
            <w:hideMark/>
          </w:tcPr>
          <w:p w14:paraId="125A9A29" w14:textId="42FE82F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.241</w:t>
            </w:r>
          </w:p>
        </w:tc>
        <w:tc>
          <w:tcPr>
            <w:tcW w:w="209" w:type="pct"/>
            <w:shd w:val="clear" w:color="auto" w:fill="FFFFCC"/>
            <w:noWrap/>
            <w:vAlign w:val="center"/>
            <w:hideMark/>
          </w:tcPr>
          <w:p w14:paraId="38D8C760" w14:textId="082759B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11" w:type="pct"/>
            <w:shd w:val="clear" w:color="auto" w:fill="FFFFCC"/>
            <w:noWrap/>
            <w:vAlign w:val="center"/>
            <w:hideMark/>
          </w:tcPr>
          <w:p w14:paraId="6F65755B" w14:textId="7287506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.309</w:t>
            </w:r>
          </w:p>
        </w:tc>
        <w:tc>
          <w:tcPr>
            <w:tcW w:w="209" w:type="pct"/>
            <w:shd w:val="clear" w:color="auto" w:fill="FFFFCC"/>
            <w:noWrap/>
            <w:vAlign w:val="center"/>
            <w:hideMark/>
          </w:tcPr>
          <w:p w14:paraId="225408D7" w14:textId="759D9F0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.279</w:t>
            </w:r>
          </w:p>
        </w:tc>
        <w:tc>
          <w:tcPr>
            <w:tcW w:w="201" w:type="pct"/>
            <w:shd w:val="clear" w:color="auto" w:fill="FFFFCC"/>
            <w:noWrap/>
            <w:vAlign w:val="center"/>
            <w:hideMark/>
          </w:tcPr>
          <w:p w14:paraId="0CE3DF6C" w14:textId="38EDE82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.249</w:t>
            </w:r>
          </w:p>
        </w:tc>
        <w:tc>
          <w:tcPr>
            <w:tcW w:w="211" w:type="pct"/>
            <w:shd w:val="clear" w:color="auto" w:fill="FFFFCC"/>
            <w:noWrap/>
            <w:vAlign w:val="center"/>
            <w:hideMark/>
          </w:tcPr>
          <w:p w14:paraId="1CFEF85F" w14:textId="265C61A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.276</w:t>
            </w:r>
          </w:p>
        </w:tc>
      </w:tr>
      <w:tr w:rsidR="00CA79C3" w:rsidRPr="00CA79C3" w14:paraId="51B4A2A3" w14:textId="77777777" w:rsidTr="00CA79C3">
        <w:trPr>
          <w:trHeight w:val="290"/>
        </w:trPr>
        <w:tc>
          <w:tcPr>
            <w:tcW w:w="214" w:type="pct"/>
            <w:shd w:val="clear" w:color="auto" w:fill="FFFFCC"/>
            <w:noWrap/>
            <w:vAlign w:val="bottom"/>
            <w:hideMark/>
          </w:tcPr>
          <w:p w14:paraId="7CD5458B"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V19</w:t>
            </w:r>
          </w:p>
        </w:tc>
        <w:tc>
          <w:tcPr>
            <w:tcW w:w="202" w:type="pct"/>
            <w:shd w:val="clear" w:color="auto" w:fill="FFFFCC"/>
            <w:noWrap/>
            <w:vAlign w:val="center"/>
            <w:hideMark/>
          </w:tcPr>
          <w:p w14:paraId="1CD9EACC" w14:textId="5E8DC30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14" w:type="pct"/>
            <w:shd w:val="clear" w:color="auto" w:fill="FFFFCC"/>
            <w:noWrap/>
            <w:vAlign w:val="center"/>
            <w:hideMark/>
          </w:tcPr>
          <w:p w14:paraId="6F114CFA" w14:textId="6CE72E4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.288</w:t>
            </w:r>
          </w:p>
        </w:tc>
        <w:tc>
          <w:tcPr>
            <w:tcW w:w="214" w:type="pct"/>
            <w:shd w:val="clear" w:color="auto" w:fill="FFFFCC"/>
            <w:noWrap/>
            <w:vAlign w:val="center"/>
            <w:hideMark/>
          </w:tcPr>
          <w:p w14:paraId="05C30DDB" w14:textId="69E8623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.303</w:t>
            </w:r>
          </w:p>
        </w:tc>
        <w:tc>
          <w:tcPr>
            <w:tcW w:w="202" w:type="pct"/>
            <w:shd w:val="clear" w:color="auto" w:fill="FFFFCC"/>
            <w:noWrap/>
            <w:vAlign w:val="center"/>
            <w:hideMark/>
          </w:tcPr>
          <w:p w14:paraId="26F747ED" w14:textId="4E58A76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.263</w:t>
            </w:r>
          </w:p>
        </w:tc>
        <w:tc>
          <w:tcPr>
            <w:tcW w:w="214" w:type="pct"/>
            <w:shd w:val="clear" w:color="auto" w:fill="FFFFCC"/>
            <w:noWrap/>
            <w:vAlign w:val="center"/>
            <w:hideMark/>
          </w:tcPr>
          <w:p w14:paraId="778F1FDE" w14:textId="12464B9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.255</w:t>
            </w:r>
          </w:p>
        </w:tc>
        <w:tc>
          <w:tcPr>
            <w:tcW w:w="214" w:type="pct"/>
            <w:shd w:val="clear" w:color="auto" w:fill="FFFFCC"/>
            <w:noWrap/>
            <w:vAlign w:val="center"/>
            <w:hideMark/>
          </w:tcPr>
          <w:p w14:paraId="48C68082" w14:textId="4F0B1A0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.297</w:t>
            </w:r>
          </w:p>
        </w:tc>
        <w:tc>
          <w:tcPr>
            <w:tcW w:w="202" w:type="pct"/>
            <w:shd w:val="clear" w:color="auto" w:fill="FFFFCC"/>
            <w:noWrap/>
            <w:vAlign w:val="center"/>
            <w:hideMark/>
          </w:tcPr>
          <w:p w14:paraId="023CD49F" w14:textId="5E80470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0285</w:t>
            </w:r>
          </w:p>
        </w:tc>
        <w:tc>
          <w:tcPr>
            <w:tcW w:w="214" w:type="pct"/>
            <w:shd w:val="clear" w:color="auto" w:fill="FFFFCC"/>
            <w:noWrap/>
            <w:vAlign w:val="center"/>
            <w:hideMark/>
          </w:tcPr>
          <w:p w14:paraId="72B57F9F" w14:textId="1B5ADA5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.253</w:t>
            </w:r>
          </w:p>
        </w:tc>
        <w:tc>
          <w:tcPr>
            <w:tcW w:w="214" w:type="pct"/>
            <w:shd w:val="clear" w:color="auto" w:fill="FFFFCC"/>
            <w:noWrap/>
            <w:vAlign w:val="center"/>
            <w:hideMark/>
          </w:tcPr>
          <w:p w14:paraId="37EDE8E1" w14:textId="665CF95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.300</w:t>
            </w:r>
          </w:p>
        </w:tc>
        <w:tc>
          <w:tcPr>
            <w:tcW w:w="214" w:type="pct"/>
            <w:shd w:val="clear" w:color="auto" w:fill="FFFFCC"/>
            <w:noWrap/>
            <w:vAlign w:val="center"/>
            <w:hideMark/>
          </w:tcPr>
          <w:p w14:paraId="3D0BE2B8" w14:textId="17D5D5B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14" w:type="pct"/>
            <w:shd w:val="clear" w:color="auto" w:fill="FFFFCC"/>
            <w:noWrap/>
            <w:vAlign w:val="center"/>
            <w:hideMark/>
          </w:tcPr>
          <w:p w14:paraId="0C0584AA" w14:textId="7FD8865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.288</w:t>
            </w:r>
          </w:p>
        </w:tc>
        <w:tc>
          <w:tcPr>
            <w:tcW w:w="214" w:type="pct"/>
            <w:shd w:val="clear" w:color="auto" w:fill="FFFFCC"/>
            <w:noWrap/>
            <w:vAlign w:val="center"/>
            <w:hideMark/>
          </w:tcPr>
          <w:p w14:paraId="4ABF1CBD" w14:textId="48F74EA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.322</w:t>
            </w:r>
          </w:p>
        </w:tc>
        <w:tc>
          <w:tcPr>
            <w:tcW w:w="202" w:type="pct"/>
            <w:shd w:val="clear" w:color="auto" w:fill="FFFFCC"/>
            <w:noWrap/>
            <w:vAlign w:val="center"/>
            <w:hideMark/>
          </w:tcPr>
          <w:p w14:paraId="20BE543B" w14:textId="4D6A40F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.305</w:t>
            </w:r>
          </w:p>
        </w:tc>
        <w:tc>
          <w:tcPr>
            <w:tcW w:w="201" w:type="pct"/>
            <w:shd w:val="clear" w:color="auto" w:fill="FFFFCC"/>
            <w:noWrap/>
            <w:vAlign w:val="center"/>
            <w:hideMark/>
          </w:tcPr>
          <w:p w14:paraId="40B21F8B" w14:textId="58C62D7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.254</w:t>
            </w:r>
          </w:p>
        </w:tc>
        <w:tc>
          <w:tcPr>
            <w:tcW w:w="201" w:type="pct"/>
            <w:shd w:val="clear" w:color="auto" w:fill="FFFFCC"/>
            <w:noWrap/>
            <w:vAlign w:val="center"/>
            <w:hideMark/>
          </w:tcPr>
          <w:p w14:paraId="0C70F59C" w14:textId="456E9CB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.275</w:t>
            </w:r>
          </w:p>
        </w:tc>
        <w:tc>
          <w:tcPr>
            <w:tcW w:w="201" w:type="pct"/>
            <w:shd w:val="clear" w:color="auto" w:fill="FFFFCC"/>
            <w:noWrap/>
            <w:vAlign w:val="center"/>
            <w:hideMark/>
          </w:tcPr>
          <w:p w14:paraId="648B1A8A" w14:textId="28706A0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01" w:type="pct"/>
            <w:shd w:val="clear" w:color="auto" w:fill="FFFFCC"/>
            <w:noWrap/>
            <w:vAlign w:val="center"/>
            <w:hideMark/>
          </w:tcPr>
          <w:p w14:paraId="47861B2A" w14:textId="4298C8E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.325</w:t>
            </w:r>
          </w:p>
        </w:tc>
        <w:tc>
          <w:tcPr>
            <w:tcW w:w="209" w:type="pct"/>
            <w:shd w:val="clear" w:color="auto" w:fill="FFFFCC"/>
            <w:noWrap/>
            <w:vAlign w:val="center"/>
            <w:hideMark/>
          </w:tcPr>
          <w:p w14:paraId="7ECCFDD6" w14:textId="70B9D53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.299</w:t>
            </w:r>
          </w:p>
        </w:tc>
        <w:tc>
          <w:tcPr>
            <w:tcW w:w="209" w:type="pct"/>
            <w:shd w:val="clear" w:color="auto" w:fill="FFFFCC"/>
            <w:noWrap/>
            <w:vAlign w:val="center"/>
            <w:hideMark/>
          </w:tcPr>
          <w:p w14:paraId="1932E3F2" w14:textId="68A8C99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.270</w:t>
            </w:r>
          </w:p>
        </w:tc>
        <w:tc>
          <w:tcPr>
            <w:tcW w:w="211" w:type="pct"/>
            <w:shd w:val="clear" w:color="auto" w:fill="FFFFCC"/>
            <w:noWrap/>
            <w:vAlign w:val="center"/>
            <w:hideMark/>
          </w:tcPr>
          <w:p w14:paraId="505F6F4A" w14:textId="3D9EBC1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09" w:type="pct"/>
            <w:shd w:val="clear" w:color="auto" w:fill="FFFFCC"/>
            <w:noWrap/>
            <w:vAlign w:val="center"/>
            <w:hideMark/>
          </w:tcPr>
          <w:p w14:paraId="783D4272" w14:textId="3AEBD67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.308</w:t>
            </w:r>
          </w:p>
        </w:tc>
        <w:tc>
          <w:tcPr>
            <w:tcW w:w="201" w:type="pct"/>
            <w:shd w:val="clear" w:color="auto" w:fill="FFFFCC"/>
            <w:noWrap/>
            <w:vAlign w:val="center"/>
            <w:hideMark/>
          </w:tcPr>
          <w:p w14:paraId="612B0413" w14:textId="19EF677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.283</w:t>
            </w:r>
          </w:p>
        </w:tc>
        <w:tc>
          <w:tcPr>
            <w:tcW w:w="211" w:type="pct"/>
            <w:shd w:val="clear" w:color="auto" w:fill="FFFFCC"/>
            <w:noWrap/>
            <w:vAlign w:val="center"/>
            <w:hideMark/>
          </w:tcPr>
          <w:p w14:paraId="4A484610" w14:textId="411AF92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r>
      <w:tr w:rsidR="00CA79C3" w:rsidRPr="00CA79C3" w14:paraId="47CC0FA0" w14:textId="77777777" w:rsidTr="00CA79C3">
        <w:trPr>
          <w:trHeight w:val="290"/>
        </w:trPr>
        <w:tc>
          <w:tcPr>
            <w:tcW w:w="214" w:type="pct"/>
            <w:shd w:val="clear" w:color="auto" w:fill="FFFFCC"/>
            <w:noWrap/>
            <w:vAlign w:val="bottom"/>
            <w:hideMark/>
          </w:tcPr>
          <w:p w14:paraId="19D0245A"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V20</w:t>
            </w:r>
          </w:p>
        </w:tc>
        <w:tc>
          <w:tcPr>
            <w:tcW w:w="202" w:type="pct"/>
            <w:shd w:val="clear" w:color="auto" w:fill="FFFFCC"/>
            <w:noWrap/>
            <w:vAlign w:val="center"/>
            <w:hideMark/>
          </w:tcPr>
          <w:p w14:paraId="610F6211" w14:textId="7F7F1AA2"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14" w:type="pct"/>
            <w:shd w:val="clear" w:color="auto" w:fill="FFFFCC"/>
            <w:noWrap/>
            <w:vAlign w:val="center"/>
            <w:hideMark/>
          </w:tcPr>
          <w:p w14:paraId="26320A0F" w14:textId="7BE77A1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14" w:type="pct"/>
            <w:shd w:val="clear" w:color="auto" w:fill="FFFFCC"/>
            <w:noWrap/>
            <w:vAlign w:val="center"/>
            <w:hideMark/>
          </w:tcPr>
          <w:p w14:paraId="68B899CB" w14:textId="7A42A60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.310</w:t>
            </w:r>
          </w:p>
        </w:tc>
        <w:tc>
          <w:tcPr>
            <w:tcW w:w="202" w:type="pct"/>
            <w:shd w:val="clear" w:color="auto" w:fill="FFFFCC"/>
            <w:noWrap/>
            <w:vAlign w:val="center"/>
            <w:hideMark/>
          </w:tcPr>
          <w:p w14:paraId="0CF0F15E" w14:textId="3A1A223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.269</w:t>
            </w:r>
          </w:p>
        </w:tc>
        <w:tc>
          <w:tcPr>
            <w:tcW w:w="214" w:type="pct"/>
            <w:shd w:val="clear" w:color="auto" w:fill="FFFFCC"/>
            <w:noWrap/>
            <w:vAlign w:val="center"/>
            <w:hideMark/>
          </w:tcPr>
          <w:p w14:paraId="126856DA" w14:textId="61123348"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.272</w:t>
            </w:r>
          </w:p>
        </w:tc>
        <w:tc>
          <w:tcPr>
            <w:tcW w:w="214" w:type="pct"/>
            <w:shd w:val="clear" w:color="auto" w:fill="FFFFCC"/>
            <w:noWrap/>
            <w:vAlign w:val="center"/>
            <w:hideMark/>
          </w:tcPr>
          <w:p w14:paraId="47D8A969" w14:textId="77F1E9B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02" w:type="pct"/>
            <w:shd w:val="clear" w:color="auto" w:fill="FFFFCC"/>
            <w:noWrap/>
            <w:vAlign w:val="center"/>
            <w:hideMark/>
          </w:tcPr>
          <w:p w14:paraId="5DE7EE2B" w14:textId="0253A8D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4" w:type="pct"/>
            <w:shd w:val="clear" w:color="auto" w:fill="FFFFCC"/>
            <w:noWrap/>
            <w:vAlign w:val="center"/>
            <w:hideMark/>
          </w:tcPr>
          <w:p w14:paraId="25A8DD56" w14:textId="077625D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.283</w:t>
            </w:r>
          </w:p>
        </w:tc>
        <w:tc>
          <w:tcPr>
            <w:tcW w:w="214" w:type="pct"/>
            <w:shd w:val="clear" w:color="auto" w:fill="FFFFCC"/>
            <w:noWrap/>
            <w:vAlign w:val="center"/>
            <w:hideMark/>
          </w:tcPr>
          <w:p w14:paraId="5A3FED6E" w14:textId="3657EE4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.321</w:t>
            </w:r>
          </w:p>
        </w:tc>
        <w:tc>
          <w:tcPr>
            <w:tcW w:w="214" w:type="pct"/>
            <w:shd w:val="clear" w:color="auto" w:fill="FFFFCC"/>
            <w:noWrap/>
            <w:vAlign w:val="center"/>
            <w:hideMark/>
          </w:tcPr>
          <w:p w14:paraId="61846FD9" w14:textId="0173E0C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14" w:type="pct"/>
            <w:shd w:val="clear" w:color="auto" w:fill="FFFFCC"/>
            <w:noWrap/>
            <w:vAlign w:val="center"/>
            <w:hideMark/>
          </w:tcPr>
          <w:p w14:paraId="30C3BE56" w14:textId="30A6C1D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.307</w:t>
            </w:r>
          </w:p>
        </w:tc>
        <w:tc>
          <w:tcPr>
            <w:tcW w:w="214" w:type="pct"/>
            <w:shd w:val="clear" w:color="auto" w:fill="FFFFCC"/>
            <w:noWrap/>
            <w:vAlign w:val="center"/>
            <w:hideMark/>
          </w:tcPr>
          <w:p w14:paraId="6069AF4C" w14:textId="52908B2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.319</w:t>
            </w:r>
          </w:p>
        </w:tc>
        <w:tc>
          <w:tcPr>
            <w:tcW w:w="202" w:type="pct"/>
            <w:shd w:val="clear" w:color="auto" w:fill="FFFFCC"/>
            <w:noWrap/>
            <w:vAlign w:val="center"/>
            <w:hideMark/>
          </w:tcPr>
          <w:p w14:paraId="5176F071" w14:textId="1CD90A3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.277</w:t>
            </w:r>
          </w:p>
        </w:tc>
        <w:tc>
          <w:tcPr>
            <w:tcW w:w="201" w:type="pct"/>
            <w:shd w:val="clear" w:color="auto" w:fill="FFFFCC"/>
            <w:noWrap/>
            <w:vAlign w:val="center"/>
            <w:hideMark/>
          </w:tcPr>
          <w:p w14:paraId="5AF3063A" w14:textId="45CB953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01" w:type="pct"/>
            <w:shd w:val="clear" w:color="auto" w:fill="FFFFCC"/>
            <w:noWrap/>
            <w:vAlign w:val="center"/>
            <w:hideMark/>
          </w:tcPr>
          <w:p w14:paraId="3842BD7B" w14:textId="045B80F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.268</w:t>
            </w:r>
          </w:p>
        </w:tc>
        <w:tc>
          <w:tcPr>
            <w:tcW w:w="201" w:type="pct"/>
            <w:shd w:val="clear" w:color="auto" w:fill="FFFFCC"/>
            <w:noWrap/>
            <w:vAlign w:val="center"/>
            <w:hideMark/>
          </w:tcPr>
          <w:p w14:paraId="736BEC6D" w14:textId="7B9F723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01" w:type="pct"/>
            <w:shd w:val="clear" w:color="auto" w:fill="FFFFCC"/>
            <w:noWrap/>
            <w:vAlign w:val="center"/>
            <w:hideMark/>
          </w:tcPr>
          <w:p w14:paraId="0E59FC26" w14:textId="7A5F33F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09" w:type="pct"/>
            <w:shd w:val="clear" w:color="auto" w:fill="FFFFCC"/>
            <w:noWrap/>
            <w:vAlign w:val="center"/>
            <w:hideMark/>
          </w:tcPr>
          <w:p w14:paraId="2D2AFCAC" w14:textId="2435E77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.306</w:t>
            </w:r>
          </w:p>
        </w:tc>
        <w:tc>
          <w:tcPr>
            <w:tcW w:w="209" w:type="pct"/>
            <w:shd w:val="clear" w:color="auto" w:fill="FFFFCC"/>
            <w:noWrap/>
            <w:vAlign w:val="center"/>
            <w:hideMark/>
          </w:tcPr>
          <w:p w14:paraId="652C152B" w14:textId="2E4AB47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1" w:type="pct"/>
            <w:shd w:val="clear" w:color="auto" w:fill="FFFFCC"/>
            <w:noWrap/>
            <w:vAlign w:val="center"/>
            <w:hideMark/>
          </w:tcPr>
          <w:p w14:paraId="673505C9" w14:textId="4C248BA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.276</w:t>
            </w:r>
          </w:p>
        </w:tc>
        <w:tc>
          <w:tcPr>
            <w:tcW w:w="209" w:type="pct"/>
            <w:shd w:val="clear" w:color="auto" w:fill="FFFFCC"/>
            <w:noWrap/>
            <w:vAlign w:val="center"/>
            <w:hideMark/>
          </w:tcPr>
          <w:p w14:paraId="782BD0D3" w14:textId="048E9EB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.303</w:t>
            </w:r>
          </w:p>
        </w:tc>
        <w:tc>
          <w:tcPr>
            <w:tcW w:w="201" w:type="pct"/>
            <w:shd w:val="clear" w:color="auto" w:fill="FFFFCC"/>
            <w:noWrap/>
            <w:vAlign w:val="center"/>
            <w:hideMark/>
          </w:tcPr>
          <w:p w14:paraId="43F72291" w14:textId="10606D5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.288</w:t>
            </w:r>
          </w:p>
        </w:tc>
        <w:tc>
          <w:tcPr>
            <w:tcW w:w="211" w:type="pct"/>
            <w:shd w:val="clear" w:color="auto" w:fill="FFFFCC"/>
            <w:noWrap/>
            <w:vAlign w:val="center"/>
            <w:hideMark/>
          </w:tcPr>
          <w:p w14:paraId="7AF5EE83" w14:textId="0AEC45C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.325</w:t>
            </w:r>
          </w:p>
        </w:tc>
      </w:tr>
      <w:tr w:rsidR="00CA79C3" w:rsidRPr="00CA79C3" w14:paraId="18A926CB" w14:textId="77777777" w:rsidTr="00CA79C3">
        <w:trPr>
          <w:trHeight w:val="290"/>
        </w:trPr>
        <w:tc>
          <w:tcPr>
            <w:tcW w:w="214" w:type="pct"/>
            <w:shd w:val="clear" w:color="auto" w:fill="FFFFCC"/>
            <w:noWrap/>
            <w:vAlign w:val="bottom"/>
            <w:hideMark/>
          </w:tcPr>
          <w:p w14:paraId="7A8046A9"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V21</w:t>
            </w:r>
          </w:p>
        </w:tc>
        <w:tc>
          <w:tcPr>
            <w:tcW w:w="202" w:type="pct"/>
            <w:shd w:val="clear" w:color="auto" w:fill="FFFFCC"/>
            <w:noWrap/>
            <w:vAlign w:val="center"/>
            <w:hideMark/>
          </w:tcPr>
          <w:p w14:paraId="2623C3EC" w14:textId="2CF12EF6" w:rsidR="00C351B4" w:rsidRPr="00CA79C3" w:rsidRDefault="00E4334D"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w:t>
            </w:r>
            <w:r w:rsidR="00C351B4" w:rsidRPr="00CA79C3">
              <w:rPr>
                <w:rFonts w:ascii="Times New Roman" w:hAnsi="Times New Roman" w:cs="Times New Roman"/>
                <w:i/>
                <w:iCs/>
                <w:color w:val="000000"/>
                <w:sz w:val="14"/>
                <w:szCs w:val="14"/>
              </w:rPr>
              <w:t>306</w:t>
            </w:r>
          </w:p>
        </w:tc>
        <w:tc>
          <w:tcPr>
            <w:tcW w:w="214" w:type="pct"/>
            <w:shd w:val="clear" w:color="auto" w:fill="FFFFCC"/>
            <w:noWrap/>
            <w:vAlign w:val="center"/>
            <w:hideMark/>
          </w:tcPr>
          <w:p w14:paraId="451FF865" w14:textId="1CDD4F85"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.275</w:t>
            </w:r>
          </w:p>
        </w:tc>
        <w:tc>
          <w:tcPr>
            <w:tcW w:w="214" w:type="pct"/>
            <w:shd w:val="clear" w:color="auto" w:fill="FFFFCC"/>
            <w:noWrap/>
            <w:vAlign w:val="center"/>
            <w:hideMark/>
          </w:tcPr>
          <w:p w14:paraId="7689155A" w14:textId="2EC6275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.278</w:t>
            </w:r>
          </w:p>
        </w:tc>
        <w:tc>
          <w:tcPr>
            <w:tcW w:w="202" w:type="pct"/>
            <w:shd w:val="clear" w:color="auto" w:fill="FFFFCC"/>
            <w:noWrap/>
            <w:vAlign w:val="center"/>
            <w:hideMark/>
          </w:tcPr>
          <w:p w14:paraId="040515A9" w14:textId="17A0242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.238</w:t>
            </w:r>
          </w:p>
        </w:tc>
        <w:tc>
          <w:tcPr>
            <w:tcW w:w="214" w:type="pct"/>
            <w:shd w:val="clear" w:color="auto" w:fill="FFFFCC"/>
            <w:noWrap/>
            <w:vAlign w:val="center"/>
            <w:hideMark/>
          </w:tcPr>
          <w:p w14:paraId="521CA087" w14:textId="19C621F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.279</w:t>
            </w:r>
          </w:p>
        </w:tc>
        <w:tc>
          <w:tcPr>
            <w:tcW w:w="214" w:type="pct"/>
            <w:shd w:val="clear" w:color="auto" w:fill="FFFFCC"/>
            <w:noWrap/>
            <w:vAlign w:val="center"/>
            <w:hideMark/>
          </w:tcPr>
          <w:p w14:paraId="2F47345C" w14:textId="169FD84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02" w:type="pct"/>
            <w:shd w:val="clear" w:color="auto" w:fill="FFFFCC"/>
            <w:noWrap/>
            <w:vAlign w:val="center"/>
            <w:hideMark/>
          </w:tcPr>
          <w:p w14:paraId="59B074AD" w14:textId="35225CE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.286</w:t>
            </w:r>
          </w:p>
        </w:tc>
        <w:tc>
          <w:tcPr>
            <w:tcW w:w="214" w:type="pct"/>
            <w:shd w:val="clear" w:color="auto" w:fill="FFFFCC"/>
            <w:noWrap/>
            <w:vAlign w:val="center"/>
            <w:hideMark/>
          </w:tcPr>
          <w:p w14:paraId="61790715" w14:textId="5D84D53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.267</w:t>
            </w:r>
          </w:p>
        </w:tc>
        <w:tc>
          <w:tcPr>
            <w:tcW w:w="214" w:type="pct"/>
            <w:shd w:val="clear" w:color="auto" w:fill="FFFFCC"/>
            <w:noWrap/>
            <w:vAlign w:val="center"/>
            <w:hideMark/>
          </w:tcPr>
          <w:p w14:paraId="7B11A297" w14:textId="7C146AF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.303</w:t>
            </w:r>
          </w:p>
        </w:tc>
        <w:tc>
          <w:tcPr>
            <w:tcW w:w="214" w:type="pct"/>
            <w:shd w:val="clear" w:color="auto" w:fill="FFFFCC"/>
            <w:noWrap/>
            <w:vAlign w:val="center"/>
            <w:hideMark/>
          </w:tcPr>
          <w:p w14:paraId="6E97859F" w14:textId="55825D2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.291</w:t>
            </w:r>
          </w:p>
        </w:tc>
        <w:tc>
          <w:tcPr>
            <w:tcW w:w="214" w:type="pct"/>
            <w:shd w:val="clear" w:color="auto" w:fill="FFFFCC"/>
            <w:noWrap/>
            <w:vAlign w:val="center"/>
            <w:hideMark/>
          </w:tcPr>
          <w:p w14:paraId="45EE0DE3" w14:textId="0867809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.289</w:t>
            </w:r>
          </w:p>
        </w:tc>
        <w:tc>
          <w:tcPr>
            <w:tcW w:w="214" w:type="pct"/>
            <w:shd w:val="clear" w:color="auto" w:fill="FFFFCC"/>
            <w:noWrap/>
            <w:vAlign w:val="center"/>
            <w:hideMark/>
          </w:tcPr>
          <w:p w14:paraId="5897914F" w14:textId="0E36F2A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.302</w:t>
            </w:r>
          </w:p>
        </w:tc>
        <w:tc>
          <w:tcPr>
            <w:tcW w:w="202" w:type="pct"/>
            <w:shd w:val="clear" w:color="auto" w:fill="FFFFCC"/>
            <w:noWrap/>
            <w:vAlign w:val="center"/>
            <w:hideMark/>
          </w:tcPr>
          <w:p w14:paraId="49AE675B" w14:textId="66F695A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.282</w:t>
            </w:r>
          </w:p>
        </w:tc>
        <w:tc>
          <w:tcPr>
            <w:tcW w:w="201" w:type="pct"/>
            <w:shd w:val="clear" w:color="auto" w:fill="FFFFCC"/>
            <w:noWrap/>
            <w:vAlign w:val="center"/>
            <w:hideMark/>
          </w:tcPr>
          <w:p w14:paraId="42BFD7DD" w14:textId="74D4770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01" w:type="pct"/>
            <w:shd w:val="clear" w:color="auto" w:fill="FFFFCC"/>
            <w:noWrap/>
            <w:vAlign w:val="center"/>
            <w:hideMark/>
          </w:tcPr>
          <w:p w14:paraId="54C90FE7" w14:textId="5AD3A48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.292</w:t>
            </w:r>
          </w:p>
        </w:tc>
        <w:tc>
          <w:tcPr>
            <w:tcW w:w="201" w:type="pct"/>
            <w:shd w:val="clear" w:color="auto" w:fill="FFFFCC"/>
            <w:noWrap/>
            <w:vAlign w:val="center"/>
            <w:hideMark/>
          </w:tcPr>
          <w:p w14:paraId="4073E9DC" w14:textId="2EEE921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.298</w:t>
            </w:r>
          </w:p>
        </w:tc>
        <w:tc>
          <w:tcPr>
            <w:tcW w:w="201" w:type="pct"/>
            <w:shd w:val="clear" w:color="auto" w:fill="FFFFCC"/>
            <w:noWrap/>
            <w:vAlign w:val="center"/>
            <w:hideMark/>
          </w:tcPr>
          <w:p w14:paraId="39DF67B3" w14:textId="31591E2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09" w:type="pct"/>
            <w:shd w:val="clear" w:color="auto" w:fill="FFFFCC"/>
            <w:noWrap/>
            <w:vAlign w:val="center"/>
            <w:hideMark/>
          </w:tcPr>
          <w:p w14:paraId="4A9A2282" w14:textId="3CC51B6C"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.316</w:t>
            </w:r>
          </w:p>
        </w:tc>
        <w:tc>
          <w:tcPr>
            <w:tcW w:w="209" w:type="pct"/>
            <w:shd w:val="clear" w:color="auto" w:fill="FFFFCC"/>
            <w:noWrap/>
            <w:vAlign w:val="center"/>
            <w:hideMark/>
          </w:tcPr>
          <w:p w14:paraId="162A9EF5" w14:textId="02F9464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.314</w:t>
            </w:r>
          </w:p>
        </w:tc>
        <w:tc>
          <w:tcPr>
            <w:tcW w:w="211" w:type="pct"/>
            <w:shd w:val="clear" w:color="auto" w:fill="FFFFCC"/>
            <w:noWrap/>
            <w:vAlign w:val="center"/>
            <w:hideMark/>
          </w:tcPr>
          <w:p w14:paraId="7C20ECA6" w14:textId="310F939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09" w:type="pct"/>
            <w:shd w:val="clear" w:color="auto" w:fill="FFFFCC"/>
            <w:noWrap/>
            <w:vAlign w:val="center"/>
            <w:hideMark/>
          </w:tcPr>
          <w:p w14:paraId="16239FBB" w14:textId="6E6BC15F"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.270</w:t>
            </w:r>
          </w:p>
        </w:tc>
        <w:tc>
          <w:tcPr>
            <w:tcW w:w="201" w:type="pct"/>
            <w:shd w:val="clear" w:color="auto" w:fill="FFFFCC"/>
            <w:noWrap/>
            <w:vAlign w:val="center"/>
            <w:hideMark/>
          </w:tcPr>
          <w:p w14:paraId="6FB3937C" w14:textId="5E50404E"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.272</w:t>
            </w:r>
          </w:p>
        </w:tc>
        <w:tc>
          <w:tcPr>
            <w:tcW w:w="211" w:type="pct"/>
            <w:shd w:val="clear" w:color="auto" w:fill="FFFFCC"/>
            <w:noWrap/>
            <w:vAlign w:val="center"/>
            <w:hideMark/>
          </w:tcPr>
          <w:p w14:paraId="572DF1FC" w14:textId="3BCEE32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.322</w:t>
            </w:r>
          </w:p>
        </w:tc>
      </w:tr>
      <w:tr w:rsidR="00CA79C3" w:rsidRPr="00CA79C3" w14:paraId="4BACB1DA" w14:textId="77777777" w:rsidTr="00CA79C3">
        <w:trPr>
          <w:trHeight w:val="290"/>
        </w:trPr>
        <w:tc>
          <w:tcPr>
            <w:tcW w:w="214" w:type="pct"/>
            <w:shd w:val="clear" w:color="auto" w:fill="FFFFCC"/>
            <w:noWrap/>
            <w:vAlign w:val="bottom"/>
            <w:hideMark/>
          </w:tcPr>
          <w:p w14:paraId="2C41EFD9"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V22</w:t>
            </w:r>
          </w:p>
        </w:tc>
        <w:tc>
          <w:tcPr>
            <w:tcW w:w="202" w:type="pct"/>
            <w:shd w:val="clear" w:color="auto" w:fill="FFFFCC"/>
            <w:noWrap/>
            <w:vAlign w:val="center"/>
            <w:hideMark/>
          </w:tcPr>
          <w:p w14:paraId="789B10D9" w14:textId="3BA3529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.342</w:t>
            </w:r>
          </w:p>
        </w:tc>
        <w:tc>
          <w:tcPr>
            <w:tcW w:w="214" w:type="pct"/>
            <w:shd w:val="clear" w:color="auto" w:fill="FFFFCC"/>
            <w:noWrap/>
            <w:vAlign w:val="center"/>
            <w:hideMark/>
          </w:tcPr>
          <w:p w14:paraId="6FE25DCC" w14:textId="6580E4FB" w:rsidR="00C351B4" w:rsidRPr="00CA79C3" w:rsidRDefault="00E4334D"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w:t>
            </w:r>
            <w:r w:rsidR="00C351B4" w:rsidRPr="00CA79C3">
              <w:rPr>
                <w:rFonts w:ascii="Times New Roman" w:hAnsi="Times New Roman" w:cs="Times New Roman"/>
                <w:i/>
                <w:iCs/>
                <w:color w:val="000000"/>
                <w:sz w:val="14"/>
                <w:szCs w:val="14"/>
              </w:rPr>
              <w:t>329</w:t>
            </w:r>
          </w:p>
        </w:tc>
        <w:tc>
          <w:tcPr>
            <w:tcW w:w="214" w:type="pct"/>
            <w:shd w:val="clear" w:color="auto" w:fill="FFFFCC"/>
            <w:noWrap/>
            <w:vAlign w:val="center"/>
            <w:hideMark/>
          </w:tcPr>
          <w:p w14:paraId="5A355CCF" w14:textId="02E0DB3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.333</w:t>
            </w:r>
          </w:p>
        </w:tc>
        <w:tc>
          <w:tcPr>
            <w:tcW w:w="202" w:type="pct"/>
            <w:shd w:val="clear" w:color="auto" w:fill="FFFFCC"/>
            <w:noWrap/>
            <w:vAlign w:val="center"/>
            <w:hideMark/>
          </w:tcPr>
          <w:p w14:paraId="4C365B39" w14:textId="7597A32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.288</w:t>
            </w:r>
          </w:p>
        </w:tc>
        <w:tc>
          <w:tcPr>
            <w:tcW w:w="214" w:type="pct"/>
            <w:shd w:val="clear" w:color="auto" w:fill="FFFFCC"/>
            <w:noWrap/>
            <w:vAlign w:val="center"/>
            <w:hideMark/>
          </w:tcPr>
          <w:p w14:paraId="5C56745E" w14:textId="198B8DA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.321</w:t>
            </w:r>
          </w:p>
        </w:tc>
        <w:tc>
          <w:tcPr>
            <w:tcW w:w="214" w:type="pct"/>
            <w:shd w:val="clear" w:color="auto" w:fill="FFFFCC"/>
            <w:noWrap/>
            <w:vAlign w:val="center"/>
            <w:hideMark/>
          </w:tcPr>
          <w:p w14:paraId="7BBB321B" w14:textId="0D395B6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.328</w:t>
            </w:r>
          </w:p>
        </w:tc>
        <w:tc>
          <w:tcPr>
            <w:tcW w:w="202" w:type="pct"/>
            <w:shd w:val="clear" w:color="auto" w:fill="FFFFCC"/>
            <w:noWrap/>
            <w:vAlign w:val="center"/>
            <w:hideMark/>
          </w:tcPr>
          <w:p w14:paraId="577E2E98" w14:textId="23880B33"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.352</w:t>
            </w:r>
          </w:p>
        </w:tc>
        <w:tc>
          <w:tcPr>
            <w:tcW w:w="214" w:type="pct"/>
            <w:shd w:val="clear" w:color="auto" w:fill="FFFFCC"/>
            <w:noWrap/>
            <w:vAlign w:val="center"/>
            <w:hideMark/>
          </w:tcPr>
          <w:p w14:paraId="1ECE4F91" w14:textId="0380EDAD"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14" w:type="pct"/>
            <w:shd w:val="clear" w:color="auto" w:fill="FFFFCC"/>
            <w:noWrap/>
            <w:vAlign w:val="center"/>
            <w:hideMark/>
          </w:tcPr>
          <w:p w14:paraId="6BCF390D" w14:textId="77A124F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.346</w:t>
            </w:r>
          </w:p>
        </w:tc>
        <w:tc>
          <w:tcPr>
            <w:tcW w:w="214" w:type="pct"/>
            <w:shd w:val="clear" w:color="auto" w:fill="FFFFCC"/>
            <w:noWrap/>
            <w:vAlign w:val="center"/>
            <w:hideMark/>
          </w:tcPr>
          <w:p w14:paraId="07CC9D97" w14:textId="053D5401"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.345</w:t>
            </w:r>
          </w:p>
        </w:tc>
        <w:tc>
          <w:tcPr>
            <w:tcW w:w="214" w:type="pct"/>
            <w:shd w:val="clear" w:color="auto" w:fill="FFFFCC"/>
            <w:noWrap/>
            <w:vAlign w:val="center"/>
            <w:hideMark/>
          </w:tcPr>
          <w:p w14:paraId="4FC652B1" w14:textId="05BDFEA0"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.346</w:t>
            </w:r>
          </w:p>
        </w:tc>
        <w:tc>
          <w:tcPr>
            <w:tcW w:w="214" w:type="pct"/>
            <w:shd w:val="clear" w:color="auto" w:fill="FFFFCC"/>
            <w:noWrap/>
            <w:vAlign w:val="center"/>
            <w:hideMark/>
          </w:tcPr>
          <w:p w14:paraId="065F29EB" w14:textId="6D0856F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.361</w:t>
            </w:r>
          </w:p>
        </w:tc>
        <w:tc>
          <w:tcPr>
            <w:tcW w:w="202" w:type="pct"/>
            <w:shd w:val="clear" w:color="auto" w:fill="FFFFCC"/>
            <w:noWrap/>
            <w:vAlign w:val="center"/>
            <w:hideMark/>
          </w:tcPr>
          <w:p w14:paraId="0BD7D924" w14:textId="3250F5E8"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.350</w:t>
            </w:r>
          </w:p>
        </w:tc>
        <w:tc>
          <w:tcPr>
            <w:tcW w:w="201" w:type="pct"/>
            <w:shd w:val="clear" w:color="auto" w:fill="FFFFCC"/>
            <w:noWrap/>
            <w:vAlign w:val="center"/>
            <w:hideMark/>
          </w:tcPr>
          <w:p w14:paraId="72B1F977" w14:textId="4E461E95"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.318</w:t>
            </w:r>
          </w:p>
        </w:tc>
        <w:tc>
          <w:tcPr>
            <w:tcW w:w="201" w:type="pct"/>
            <w:shd w:val="clear" w:color="auto" w:fill="FFFFCC"/>
            <w:noWrap/>
            <w:vAlign w:val="center"/>
            <w:hideMark/>
          </w:tcPr>
          <w:p w14:paraId="30BC3DB2" w14:textId="1D72DEA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.332</w:t>
            </w:r>
          </w:p>
        </w:tc>
        <w:tc>
          <w:tcPr>
            <w:tcW w:w="201" w:type="pct"/>
            <w:shd w:val="clear" w:color="auto" w:fill="FFFFCC"/>
            <w:noWrap/>
            <w:vAlign w:val="center"/>
            <w:hideMark/>
          </w:tcPr>
          <w:p w14:paraId="4097AC0F" w14:textId="11681112"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.338</w:t>
            </w:r>
          </w:p>
        </w:tc>
        <w:tc>
          <w:tcPr>
            <w:tcW w:w="201" w:type="pct"/>
            <w:shd w:val="clear" w:color="auto" w:fill="FFFFCC"/>
            <w:noWrap/>
            <w:vAlign w:val="center"/>
            <w:hideMark/>
          </w:tcPr>
          <w:p w14:paraId="15B07F7D" w14:textId="42E6005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.359</w:t>
            </w:r>
          </w:p>
        </w:tc>
        <w:tc>
          <w:tcPr>
            <w:tcW w:w="209" w:type="pct"/>
            <w:shd w:val="clear" w:color="auto" w:fill="FFFFCC"/>
            <w:noWrap/>
            <w:vAlign w:val="center"/>
            <w:hideMark/>
          </w:tcPr>
          <w:p w14:paraId="2F178F31" w14:textId="072ED497"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.331</w:t>
            </w:r>
          </w:p>
        </w:tc>
        <w:tc>
          <w:tcPr>
            <w:tcW w:w="209" w:type="pct"/>
            <w:shd w:val="clear" w:color="auto" w:fill="FFFFCC"/>
            <w:noWrap/>
            <w:vAlign w:val="center"/>
            <w:hideMark/>
          </w:tcPr>
          <w:p w14:paraId="35DD07CB" w14:textId="300A6CA9"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.358</w:t>
            </w:r>
          </w:p>
        </w:tc>
        <w:tc>
          <w:tcPr>
            <w:tcW w:w="211" w:type="pct"/>
            <w:shd w:val="clear" w:color="auto" w:fill="FFFFCC"/>
            <w:noWrap/>
            <w:vAlign w:val="center"/>
            <w:hideMark/>
          </w:tcPr>
          <w:p w14:paraId="7B80CB0A" w14:textId="0DA3625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.358</w:t>
            </w:r>
          </w:p>
        </w:tc>
        <w:tc>
          <w:tcPr>
            <w:tcW w:w="209" w:type="pct"/>
            <w:shd w:val="clear" w:color="auto" w:fill="FFFFCC"/>
            <w:noWrap/>
            <w:vAlign w:val="center"/>
            <w:hideMark/>
          </w:tcPr>
          <w:p w14:paraId="16FA25BD" w14:textId="36E6531F"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.356</w:t>
            </w:r>
          </w:p>
        </w:tc>
        <w:tc>
          <w:tcPr>
            <w:tcW w:w="201" w:type="pct"/>
            <w:shd w:val="clear" w:color="auto" w:fill="FFFFCC"/>
            <w:noWrap/>
            <w:vAlign w:val="center"/>
            <w:hideMark/>
          </w:tcPr>
          <w:p w14:paraId="158674BE" w14:textId="47BFE10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.284</w:t>
            </w:r>
          </w:p>
        </w:tc>
        <w:tc>
          <w:tcPr>
            <w:tcW w:w="211" w:type="pct"/>
            <w:shd w:val="clear" w:color="auto" w:fill="FFFFCC"/>
            <w:noWrap/>
            <w:vAlign w:val="center"/>
            <w:hideMark/>
          </w:tcPr>
          <w:p w14:paraId="62394F86" w14:textId="58010FF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.366</w:t>
            </w:r>
          </w:p>
        </w:tc>
      </w:tr>
      <w:tr w:rsidR="00CA79C3" w:rsidRPr="00CA79C3" w14:paraId="1B5D30FE" w14:textId="77777777" w:rsidTr="00CA79C3">
        <w:trPr>
          <w:trHeight w:val="290"/>
        </w:trPr>
        <w:tc>
          <w:tcPr>
            <w:tcW w:w="214" w:type="pct"/>
            <w:shd w:val="clear" w:color="auto" w:fill="FFFFCC"/>
            <w:noWrap/>
            <w:vAlign w:val="bottom"/>
            <w:hideMark/>
          </w:tcPr>
          <w:p w14:paraId="3B2FE0CC" w14:textId="77777777" w:rsidR="00C351B4" w:rsidRPr="00CA79C3" w:rsidRDefault="00C351B4" w:rsidP="00C351B4">
            <w:pPr>
              <w:spacing w:after="0" w:line="240" w:lineRule="auto"/>
              <w:jc w:val="center"/>
              <w:rPr>
                <w:rFonts w:ascii="Times New Roman" w:eastAsia="Times New Roman" w:hAnsi="Times New Roman" w:cs="Times New Roman"/>
                <w:b/>
                <w:sz w:val="14"/>
                <w:szCs w:val="14"/>
              </w:rPr>
            </w:pPr>
            <w:r w:rsidRPr="00CA79C3">
              <w:rPr>
                <w:rFonts w:ascii="Times New Roman" w:eastAsia="Times New Roman" w:hAnsi="Times New Roman" w:cs="Times New Roman"/>
                <w:b/>
                <w:sz w:val="14"/>
                <w:szCs w:val="14"/>
              </w:rPr>
              <w:t>V23</w:t>
            </w:r>
          </w:p>
        </w:tc>
        <w:tc>
          <w:tcPr>
            <w:tcW w:w="202" w:type="pct"/>
            <w:shd w:val="clear" w:color="auto" w:fill="FFFFCC"/>
            <w:noWrap/>
            <w:vAlign w:val="center"/>
            <w:hideMark/>
          </w:tcPr>
          <w:p w14:paraId="36CFBB77" w14:textId="03A4E9D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.268</w:t>
            </w:r>
          </w:p>
        </w:tc>
        <w:tc>
          <w:tcPr>
            <w:tcW w:w="214" w:type="pct"/>
            <w:shd w:val="clear" w:color="auto" w:fill="FFFFCC"/>
            <w:noWrap/>
            <w:vAlign w:val="center"/>
            <w:hideMark/>
          </w:tcPr>
          <w:p w14:paraId="5A579766" w14:textId="7777777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0.278</w:t>
            </w:r>
          </w:p>
        </w:tc>
        <w:tc>
          <w:tcPr>
            <w:tcW w:w="214" w:type="pct"/>
            <w:shd w:val="clear" w:color="auto" w:fill="FFFFCC"/>
            <w:noWrap/>
            <w:vAlign w:val="center"/>
            <w:hideMark/>
          </w:tcPr>
          <w:p w14:paraId="6D5815B8" w14:textId="7777777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0.274</w:t>
            </w:r>
          </w:p>
        </w:tc>
        <w:tc>
          <w:tcPr>
            <w:tcW w:w="202" w:type="pct"/>
            <w:shd w:val="clear" w:color="auto" w:fill="FFFFCC"/>
            <w:noWrap/>
            <w:vAlign w:val="center"/>
            <w:hideMark/>
          </w:tcPr>
          <w:p w14:paraId="674622BC" w14:textId="555B6889"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.230</w:t>
            </w:r>
          </w:p>
        </w:tc>
        <w:tc>
          <w:tcPr>
            <w:tcW w:w="214" w:type="pct"/>
            <w:shd w:val="clear" w:color="auto" w:fill="FFFFCC"/>
            <w:noWrap/>
            <w:vAlign w:val="center"/>
            <w:hideMark/>
          </w:tcPr>
          <w:p w14:paraId="08AF7FE9" w14:textId="68AB954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.266</w:t>
            </w:r>
          </w:p>
        </w:tc>
        <w:tc>
          <w:tcPr>
            <w:tcW w:w="214" w:type="pct"/>
            <w:shd w:val="clear" w:color="auto" w:fill="FFFFCC"/>
            <w:noWrap/>
            <w:vAlign w:val="center"/>
            <w:hideMark/>
          </w:tcPr>
          <w:p w14:paraId="4FCAB98D" w14:textId="6C73A9E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.283</w:t>
            </w:r>
          </w:p>
        </w:tc>
        <w:tc>
          <w:tcPr>
            <w:tcW w:w="202" w:type="pct"/>
            <w:shd w:val="clear" w:color="auto" w:fill="FFFFCC"/>
            <w:noWrap/>
            <w:vAlign w:val="center"/>
            <w:hideMark/>
          </w:tcPr>
          <w:p w14:paraId="2F3D40FF" w14:textId="2C49BA9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.288</w:t>
            </w:r>
          </w:p>
        </w:tc>
        <w:tc>
          <w:tcPr>
            <w:tcW w:w="214" w:type="pct"/>
            <w:shd w:val="clear" w:color="auto" w:fill="FFFFCC"/>
            <w:noWrap/>
            <w:vAlign w:val="center"/>
            <w:hideMark/>
          </w:tcPr>
          <w:p w14:paraId="5BF34A41" w14:textId="16E2526D"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.268</w:t>
            </w:r>
          </w:p>
        </w:tc>
        <w:tc>
          <w:tcPr>
            <w:tcW w:w="214" w:type="pct"/>
            <w:shd w:val="clear" w:color="auto" w:fill="FFFFCC"/>
            <w:noWrap/>
            <w:vAlign w:val="center"/>
            <w:hideMark/>
          </w:tcPr>
          <w:p w14:paraId="1F7494BA" w14:textId="042AC3AB"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.304</w:t>
            </w:r>
          </w:p>
        </w:tc>
        <w:tc>
          <w:tcPr>
            <w:tcW w:w="214" w:type="pct"/>
            <w:shd w:val="clear" w:color="auto" w:fill="FFFFCC"/>
            <w:noWrap/>
            <w:vAlign w:val="center"/>
            <w:hideMark/>
          </w:tcPr>
          <w:p w14:paraId="567A79BD" w14:textId="1CCC625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.260</w:t>
            </w:r>
          </w:p>
        </w:tc>
        <w:tc>
          <w:tcPr>
            <w:tcW w:w="214" w:type="pct"/>
            <w:shd w:val="clear" w:color="auto" w:fill="FFFFCC"/>
            <w:noWrap/>
            <w:vAlign w:val="center"/>
            <w:hideMark/>
          </w:tcPr>
          <w:p w14:paraId="339D1D28" w14:textId="67E54B04"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.281</w:t>
            </w:r>
          </w:p>
        </w:tc>
        <w:tc>
          <w:tcPr>
            <w:tcW w:w="214" w:type="pct"/>
            <w:shd w:val="clear" w:color="auto" w:fill="FFFFCC"/>
            <w:noWrap/>
            <w:vAlign w:val="center"/>
            <w:hideMark/>
          </w:tcPr>
          <w:p w14:paraId="2D7444AD" w14:textId="0DB80B2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.296</w:t>
            </w:r>
          </w:p>
        </w:tc>
        <w:tc>
          <w:tcPr>
            <w:tcW w:w="202" w:type="pct"/>
            <w:shd w:val="clear" w:color="auto" w:fill="FFFFCC"/>
            <w:noWrap/>
            <w:vAlign w:val="center"/>
            <w:hideMark/>
          </w:tcPr>
          <w:p w14:paraId="607B5CB7" w14:textId="68918966"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.285</w:t>
            </w:r>
          </w:p>
        </w:tc>
        <w:tc>
          <w:tcPr>
            <w:tcW w:w="201" w:type="pct"/>
            <w:shd w:val="clear" w:color="auto" w:fill="FFFFCC"/>
            <w:noWrap/>
            <w:vAlign w:val="center"/>
            <w:hideMark/>
          </w:tcPr>
          <w:p w14:paraId="77A0B756" w14:textId="15E6B1F7"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.256</w:t>
            </w:r>
          </w:p>
        </w:tc>
        <w:tc>
          <w:tcPr>
            <w:tcW w:w="201" w:type="pct"/>
            <w:shd w:val="clear" w:color="auto" w:fill="FFFFCC"/>
            <w:noWrap/>
            <w:vAlign w:val="center"/>
            <w:hideMark/>
          </w:tcPr>
          <w:p w14:paraId="6BA65CCB" w14:textId="3B57415A"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.280</w:t>
            </w:r>
          </w:p>
        </w:tc>
        <w:tc>
          <w:tcPr>
            <w:tcW w:w="201" w:type="pct"/>
            <w:shd w:val="clear" w:color="auto" w:fill="FFFFCC"/>
            <w:noWrap/>
            <w:vAlign w:val="center"/>
            <w:hideMark/>
          </w:tcPr>
          <w:p w14:paraId="6842D001" w14:textId="60638B4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.252</w:t>
            </w:r>
          </w:p>
        </w:tc>
        <w:tc>
          <w:tcPr>
            <w:tcW w:w="201" w:type="pct"/>
            <w:shd w:val="clear" w:color="auto" w:fill="FFFFCC"/>
            <w:noWrap/>
            <w:vAlign w:val="center"/>
            <w:hideMark/>
          </w:tcPr>
          <w:p w14:paraId="6632A4BB" w14:textId="31E42DBE"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.301</w:t>
            </w:r>
          </w:p>
        </w:tc>
        <w:tc>
          <w:tcPr>
            <w:tcW w:w="209" w:type="pct"/>
            <w:shd w:val="clear" w:color="auto" w:fill="FFFFCC"/>
            <w:noWrap/>
            <w:vAlign w:val="center"/>
            <w:hideMark/>
          </w:tcPr>
          <w:p w14:paraId="3FE68921" w14:textId="098B36E1"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.290</w:t>
            </w:r>
          </w:p>
        </w:tc>
        <w:tc>
          <w:tcPr>
            <w:tcW w:w="209" w:type="pct"/>
            <w:shd w:val="clear" w:color="auto" w:fill="FFFFCC"/>
            <w:noWrap/>
            <w:vAlign w:val="center"/>
            <w:hideMark/>
          </w:tcPr>
          <w:p w14:paraId="0A277FBF" w14:textId="1AF758D4"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.315</w:t>
            </w:r>
          </w:p>
        </w:tc>
        <w:tc>
          <w:tcPr>
            <w:tcW w:w="211" w:type="pct"/>
            <w:shd w:val="clear" w:color="auto" w:fill="FFFFCC"/>
            <w:noWrap/>
            <w:vAlign w:val="center"/>
            <w:hideMark/>
          </w:tcPr>
          <w:p w14:paraId="285C842D" w14:textId="5000EAEA" w:rsidR="00C351B4" w:rsidRPr="00CA79C3" w:rsidRDefault="00C351B4" w:rsidP="00CA79C3">
            <w:pPr>
              <w:spacing w:after="0" w:line="240" w:lineRule="auto"/>
              <w:jc w:val="center"/>
              <w:rPr>
                <w:rFonts w:ascii="Times New Roman" w:eastAsia="Times New Roman" w:hAnsi="Times New Roman" w:cs="Times New Roman"/>
                <w:i/>
                <w:iCs/>
                <w:sz w:val="14"/>
                <w:szCs w:val="14"/>
              </w:rPr>
            </w:pPr>
            <w:r w:rsidRPr="00CA79C3">
              <w:rPr>
                <w:rFonts w:ascii="Times New Roman" w:hAnsi="Times New Roman" w:cs="Times New Roman"/>
                <w:i/>
                <w:iCs/>
                <w:color w:val="000000"/>
                <w:sz w:val="14"/>
                <w:szCs w:val="14"/>
              </w:rPr>
              <w:t>.294</w:t>
            </w:r>
          </w:p>
        </w:tc>
        <w:tc>
          <w:tcPr>
            <w:tcW w:w="209" w:type="pct"/>
            <w:shd w:val="clear" w:color="auto" w:fill="FFFFCC"/>
            <w:noWrap/>
            <w:vAlign w:val="center"/>
            <w:hideMark/>
          </w:tcPr>
          <w:p w14:paraId="00477843" w14:textId="3D0F9E9C"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.287</w:t>
            </w:r>
          </w:p>
        </w:tc>
        <w:tc>
          <w:tcPr>
            <w:tcW w:w="201" w:type="pct"/>
            <w:shd w:val="clear" w:color="auto" w:fill="FFFFCC"/>
            <w:noWrap/>
            <w:vAlign w:val="center"/>
            <w:hideMark/>
          </w:tcPr>
          <w:p w14:paraId="50DD4182" w14:textId="5E24ABDB"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.257</w:t>
            </w:r>
          </w:p>
        </w:tc>
        <w:tc>
          <w:tcPr>
            <w:tcW w:w="211" w:type="pct"/>
            <w:shd w:val="clear" w:color="auto" w:fill="FFFFCC"/>
            <w:noWrap/>
            <w:vAlign w:val="center"/>
            <w:hideMark/>
          </w:tcPr>
          <w:p w14:paraId="532707A5" w14:textId="3FE1E453" w:rsidR="00C351B4" w:rsidRPr="00CA79C3" w:rsidRDefault="00C351B4" w:rsidP="00CA79C3">
            <w:pPr>
              <w:spacing w:after="0" w:line="240" w:lineRule="auto"/>
              <w:jc w:val="center"/>
              <w:rPr>
                <w:rFonts w:ascii="Times New Roman" w:eastAsia="Times New Roman" w:hAnsi="Times New Roman" w:cs="Times New Roman"/>
                <w:sz w:val="14"/>
                <w:szCs w:val="14"/>
              </w:rPr>
            </w:pPr>
            <w:r w:rsidRPr="00CA79C3">
              <w:rPr>
                <w:rFonts w:ascii="Times New Roman" w:hAnsi="Times New Roman" w:cs="Times New Roman"/>
                <w:color w:val="000000"/>
                <w:sz w:val="14"/>
                <w:szCs w:val="14"/>
              </w:rPr>
              <w:t>.254</w:t>
            </w:r>
          </w:p>
        </w:tc>
      </w:tr>
      <w:bookmarkEnd w:id="29"/>
    </w:tbl>
    <w:p w14:paraId="418A7EA7" w14:textId="77777777" w:rsidR="00C351B4" w:rsidRPr="005D3CE2" w:rsidRDefault="00C351B4" w:rsidP="00E4334D">
      <w:pPr>
        <w:spacing w:line="360" w:lineRule="auto"/>
        <w:jc w:val="both"/>
        <w:outlineLvl w:val="0"/>
        <w:rPr>
          <w:rFonts w:ascii="Times New Roman" w:hAnsi="Times New Roman" w:cs="Times New Roman"/>
          <w:b/>
          <w:bCs/>
          <w:i/>
          <w:sz w:val="24"/>
          <w:szCs w:val="24"/>
        </w:rPr>
        <w:sectPr w:rsidR="00C351B4" w:rsidRPr="005D3CE2" w:rsidSect="00D81AC9">
          <w:pgSz w:w="15840" w:h="12240" w:orient="landscape"/>
          <w:pgMar w:top="1440" w:right="1440" w:bottom="1440" w:left="1440" w:header="720" w:footer="720" w:gutter="0"/>
          <w:lnNumType w:countBy="1" w:restart="continuous"/>
          <w:cols w:space="720"/>
          <w:docGrid w:linePitch="360"/>
        </w:sectPr>
      </w:pPr>
    </w:p>
    <w:p w14:paraId="14FF5F0E" w14:textId="5FBF1B63" w:rsidR="00D91E79" w:rsidRPr="005D3CE2" w:rsidRDefault="00D91E79" w:rsidP="006E7420">
      <w:pPr>
        <w:spacing w:line="360" w:lineRule="auto"/>
        <w:ind w:left="-86"/>
        <w:jc w:val="both"/>
        <w:outlineLvl w:val="0"/>
        <w:rPr>
          <w:rFonts w:ascii="Times New Roman" w:hAnsi="Times New Roman" w:cs="Times New Roman"/>
          <w:iCs/>
          <w:sz w:val="24"/>
          <w:szCs w:val="24"/>
        </w:rPr>
      </w:pPr>
      <w:r w:rsidRPr="005D3CE2">
        <w:rPr>
          <w:rFonts w:ascii="Times New Roman" w:hAnsi="Times New Roman" w:cs="Times New Roman"/>
          <w:b/>
          <w:bCs/>
          <w:i/>
          <w:sz w:val="24"/>
          <w:szCs w:val="24"/>
        </w:rPr>
        <w:lastRenderedPageBreak/>
        <w:t>Step 4:</w:t>
      </w:r>
      <w:r w:rsidRPr="005D3CE2">
        <w:rPr>
          <w:rFonts w:ascii="Times New Roman" w:hAnsi="Times New Roman" w:cs="Times New Roman"/>
          <w:iCs/>
          <w:sz w:val="24"/>
          <w:szCs w:val="24"/>
        </w:rPr>
        <w:t xml:space="preserve"> Drawing the </w:t>
      </w:r>
      <w:r w:rsidR="00DC1BA6" w:rsidRPr="005D3CE2">
        <w:rPr>
          <w:rFonts w:ascii="Times New Roman" w:hAnsi="Times New Roman" w:cs="Times New Roman"/>
          <w:iCs/>
          <w:sz w:val="24"/>
          <w:szCs w:val="24"/>
        </w:rPr>
        <w:t>d</w:t>
      </w:r>
      <w:r w:rsidRPr="005D3CE2">
        <w:rPr>
          <w:rFonts w:ascii="Times New Roman" w:hAnsi="Times New Roman" w:cs="Times New Roman"/>
          <w:iCs/>
          <w:sz w:val="24"/>
          <w:szCs w:val="24"/>
        </w:rPr>
        <w:t>iagraph</w:t>
      </w:r>
    </w:p>
    <w:p w14:paraId="5E628772" w14:textId="478849C3" w:rsidR="00252B4E" w:rsidRPr="005D3CE2" w:rsidRDefault="009C60A7" w:rsidP="006E7420">
      <w:pPr>
        <w:autoSpaceDE w:val="0"/>
        <w:autoSpaceDN w:val="0"/>
        <w:adjustRightInd w:val="0"/>
        <w:spacing w:after="0" w:line="360" w:lineRule="auto"/>
        <w:rPr>
          <w:rFonts w:ascii="Times New Roman" w:eastAsia="Times New Roman" w:hAnsi="Times New Roman" w:cs="Times New Roman"/>
          <w:b/>
          <w:bCs/>
          <w:color w:val="000000"/>
          <w:sz w:val="24"/>
          <w:szCs w:val="24"/>
        </w:rPr>
      </w:pPr>
      <w:r w:rsidRPr="005D3CE2">
        <w:rPr>
          <w:rFonts w:ascii="Times New Roman" w:eastAsia="Times New Roman" w:hAnsi="Times New Roman" w:cs="Times New Roman"/>
          <w:iCs/>
          <w:sz w:val="24"/>
          <w:szCs w:val="24"/>
        </w:rPr>
        <w:t>w</w:t>
      </w:r>
      <w:r w:rsidR="00D91E79" w:rsidRPr="005D3CE2">
        <w:rPr>
          <w:rFonts w:ascii="Times New Roman" w:eastAsia="Times New Roman" w:hAnsi="Times New Roman" w:cs="Times New Roman"/>
          <w:iCs/>
          <w:sz w:val="24"/>
          <w:szCs w:val="24"/>
        </w:rPr>
        <w:t xml:space="preserve">here </w:t>
      </w:r>
      <w:r w:rsidR="00D91E79" w:rsidRPr="005D3CE2">
        <w:rPr>
          <w:rFonts w:ascii="Cambria Math" w:eastAsia="Times New Roman" w:hAnsi="Cambria Math" w:cs="Cambria Math"/>
          <w:iCs/>
          <w:sz w:val="24"/>
          <w:szCs w:val="24"/>
        </w:rPr>
        <w:t>𝑟</w:t>
      </w:r>
      <w:r w:rsidR="00D91E79" w:rsidRPr="005D3CE2">
        <w:rPr>
          <w:rFonts w:ascii="Times New Roman" w:eastAsia="Times New Roman" w:hAnsi="Times New Roman" w:cs="Times New Roman"/>
          <w:iCs/>
          <w:sz w:val="24"/>
          <w:szCs w:val="24"/>
        </w:rPr>
        <w:t xml:space="preserve"> was defined as </w:t>
      </w:r>
      <w:r w:rsidR="00D91E79" w:rsidRPr="005D3CE2">
        <w:rPr>
          <w:rFonts w:ascii="Cambria Math" w:eastAsia="Times New Roman" w:hAnsi="Cambria Math" w:cs="Cambria Math"/>
          <w:iCs/>
          <w:sz w:val="24"/>
          <w:szCs w:val="24"/>
        </w:rPr>
        <w:t>𝑛</w:t>
      </w:r>
      <w:r w:rsidR="00D91E79" w:rsidRPr="005D3CE2">
        <w:rPr>
          <w:rFonts w:ascii="Times New Roman" w:eastAsia="Times New Roman" w:hAnsi="Times New Roman" w:cs="Times New Roman"/>
          <w:iCs/>
          <w:sz w:val="24"/>
          <w:szCs w:val="24"/>
        </w:rPr>
        <w:t xml:space="preserve"> × 1 and </w:t>
      </w:r>
      <w:r w:rsidR="00D91E79" w:rsidRPr="005D3CE2">
        <w:rPr>
          <w:rFonts w:ascii="Cambria Math" w:eastAsia="Times New Roman" w:hAnsi="Cambria Math" w:cs="Cambria Math"/>
          <w:iCs/>
          <w:sz w:val="24"/>
          <w:szCs w:val="24"/>
        </w:rPr>
        <w:t>𝑐</w:t>
      </w:r>
      <w:r w:rsidR="00D91E79" w:rsidRPr="005D3CE2">
        <w:rPr>
          <w:rFonts w:ascii="Times New Roman" w:eastAsia="Times New Roman" w:hAnsi="Times New Roman" w:cs="Times New Roman"/>
          <w:iCs/>
          <w:sz w:val="24"/>
          <w:szCs w:val="24"/>
        </w:rPr>
        <w:t xml:space="preserve"> as 1 × </w:t>
      </w:r>
      <w:r w:rsidR="00D91E79" w:rsidRPr="005D3CE2">
        <w:rPr>
          <w:rFonts w:ascii="Cambria Math" w:eastAsia="Times New Roman" w:hAnsi="Cambria Math" w:cs="Cambria Math"/>
          <w:iCs/>
          <w:sz w:val="24"/>
          <w:szCs w:val="24"/>
        </w:rPr>
        <w:t>𝑛</w:t>
      </w:r>
      <w:r w:rsidR="00D91E79" w:rsidRPr="005D3CE2">
        <w:rPr>
          <w:rFonts w:ascii="Times New Roman" w:eastAsia="Times New Roman" w:hAnsi="Times New Roman" w:cs="Times New Roman"/>
          <w:iCs/>
          <w:sz w:val="24"/>
          <w:szCs w:val="24"/>
        </w:rPr>
        <w:t xml:space="preserve"> vectors representing the summation of rows and columns of the total relation matrix, respectively. </w:t>
      </w:r>
      <w:r w:rsidR="00D91E79" w:rsidRPr="005D3CE2">
        <w:rPr>
          <w:rFonts w:ascii="Times New Roman" w:hAnsi="Times New Roman" w:cs="Times New Roman"/>
          <w:sz w:val="24"/>
          <w:szCs w:val="24"/>
        </w:rPr>
        <w:t xml:space="preserve">The relation matrix is presented in Table </w:t>
      </w:r>
      <w:r w:rsidR="00874760" w:rsidRPr="005D3CE2">
        <w:rPr>
          <w:rFonts w:ascii="Times New Roman" w:hAnsi="Times New Roman" w:cs="Times New Roman"/>
          <w:sz w:val="24"/>
          <w:szCs w:val="24"/>
        </w:rPr>
        <w:t>4.</w:t>
      </w:r>
      <w:r w:rsidR="00252B4E" w:rsidRPr="005D3CE2">
        <w:rPr>
          <w:rFonts w:ascii="Times New Roman" w:hAnsi="Times New Roman" w:cs="Times New Roman"/>
          <w:sz w:val="24"/>
          <w:szCs w:val="24"/>
        </w:rPr>
        <w:t xml:space="preserve"> </w:t>
      </w:r>
      <w:r w:rsidR="00252B4E" w:rsidRPr="005D3CE2">
        <w:rPr>
          <w:rFonts w:ascii="Times New Roman" w:eastAsia="Times New Roman" w:hAnsi="Times New Roman" w:cs="Times New Roman"/>
          <w:color w:val="000000"/>
          <w:sz w:val="24"/>
          <w:szCs w:val="24"/>
        </w:rPr>
        <w:t>The impact results of implementation are shown in Table</w:t>
      </w:r>
      <w:r w:rsidR="00252B4E" w:rsidRPr="005D3CE2">
        <w:rPr>
          <w:rFonts w:ascii="Times New Roman" w:eastAsia="Times New Roman" w:hAnsi="Times New Roman" w:cs="Times New Roman"/>
          <w:b/>
          <w:bCs/>
          <w:color w:val="000000"/>
          <w:sz w:val="24"/>
          <w:szCs w:val="24"/>
        </w:rPr>
        <w:t xml:space="preserve"> </w:t>
      </w:r>
      <w:r w:rsidR="00252B4E" w:rsidRPr="005D3CE2">
        <w:rPr>
          <w:rFonts w:ascii="Times New Roman" w:eastAsia="Times New Roman" w:hAnsi="Times New Roman" w:cs="Times New Roman"/>
          <w:color w:val="000000"/>
          <w:sz w:val="24"/>
          <w:szCs w:val="24"/>
        </w:rPr>
        <w:t>5.</w:t>
      </w:r>
      <w:r w:rsidR="00252B4E" w:rsidRPr="005D3CE2">
        <w:rPr>
          <w:rFonts w:ascii="Times New Roman" w:eastAsia="Times New Roman" w:hAnsi="Times New Roman" w:cs="Times New Roman"/>
          <w:b/>
          <w:bCs/>
          <w:color w:val="000000"/>
          <w:sz w:val="24"/>
          <w:szCs w:val="24"/>
        </w:rPr>
        <w:t xml:space="preserve"> </w:t>
      </w:r>
    </w:p>
    <w:p w14:paraId="46D25793" w14:textId="77777777" w:rsidR="00C351B4" w:rsidRPr="005D3CE2" w:rsidRDefault="00C351B4" w:rsidP="00C351B4">
      <w:pPr>
        <w:autoSpaceDE w:val="0"/>
        <w:autoSpaceDN w:val="0"/>
        <w:adjustRightInd w:val="0"/>
        <w:spacing w:after="0" w:line="360" w:lineRule="auto"/>
        <w:jc w:val="both"/>
        <w:rPr>
          <w:rFonts w:ascii="Times New Roman" w:hAnsi="Times New Roman" w:cs="Times New Roman"/>
          <w:color w:val="000000"/>
          <w:sz w:val="24"/>
          <w:szCs w:val="24"/>
        </w:rPr>
      </w:pPr>
      <w:r w:rsidRPr="005D3CE2">
        <w:rPr>
          <w:rFonts w:ascii="Times New Roman" w:hAnsi="Times New Roman" w:cs="Times New Roman"/>
          <w:b/>
          <w:color w:val="000000"/>
          <w:sz w:val="24"/>
          <w:szCs w:val="24"/>
        </w:rPr>
        <w:t>Table 5:</w:t>
      </w:r>
      <w:r w:rsidRPr="005D3CE2">
        <w:rPr>
          <w:rFonts w:ascii="Times New Roman" w:hAnsi="Times New Roman" w:cs="Times New Roman"/>
          <w:color w:val="000000"/>
          <w:sz w:val="24"/>
          <w:szCs w:val="24"/>
        </w:rPr>
        <w:t xml:space="preserve"> Impact results</w:t>
      </w:r>
    </w:p>
    <w:tbl>
      <w:tblPr>
        <w:tblW w:w="9341" w:type="dxa"/>
        <w:jc w:val="center"/>
        <w:shd w:val="clear" w:color="auto" w:fill="FFFFCC"/>
        <w:tblLook w:val="04A0" w:firstRow="1" w:lastRow="0" w:firstColumn="1" w:lastColumn="0" w:noHBand="0" w:noVBand="1"/>
      </w:tblPr>
      <w:tblGrid>
        <w:gridCol w:w="1048"/>
        <w:gridCol w:w="1668"/>
        <w:gridCol w:w="1668"/>
        <w:gridCol w:w="1580"/>
        <w:gridCol w:w="1620"/>
        <w:gridCol w:w="1757"/>
      </w:tblGrid>
      <w:tr w:rsidR="00C351B4" w:rsidRPr="005D3CE2" w14:paraId="6801E9A7" w14:textId="77777777" w:rsidTr="00C351B4">
        <w:trPr>
          <w:trHeight w:val="241"/>
          <w:jc w:val="center"/>
        </w:trPr>
        <w:tc>
          <w:tcPr>
            <w:tcW w:w="104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E768B75"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p>
        </w:tc>
        <w:tc>
          <w:tcPr>
            <w:tcW w:w="1668" w:type="dxa"/>
            <w:tcBorders>
              <w:top w:val="single" w:sz="4" w:space="0" w:color="auto"/>
              <w:left w:val="nil"/>
              <w:bottom w:val="single" w:sz="4" w:space="0" w:color="auto"/>
              <w:right w:val="single" w:sz="4" w:space="0" w:color="auto"/>
            </w:tcBorders>
            <w:shd w:val="clear" w:color="auto" w:fill="FFFFCC"/>
            <w:noWrap/>
            <w:vAlign w:val="bottom"/>
            <w:hideMark/>
          </w:tcPr>
          <w:p w14:paraId="74D0ADF0" w14:textId="77777777" w:rsidR="00C351B4" w:rsidRPr="005D3CE2" w:rsidRDefault="00C351B4" w:rsidP="00C351B4">
            <w:pPr>
              <w:spacing w:after="0" w:line="240" w:lineRule="auto"/>
              <w:jc w:val="center"/>
              <w:rPr>
                <w:rFonts w:ascii="Times New Roman" w:eastAsia="Times New Roman" w:hAnsi="Times New Roman" w:cs="Times New Roman"/>
                <w:b/>
                <w:bCs/>
                <w:color w:val="000000"/>
                <w:sz w:val="24"/>
                <w:szCs w:val="24"/>
              </w:rPr>
            </w:pPr>
            <w:r w:rsidRPr="005D3CE2">
              <w:rPr>
                <w:rFonts w:ascii="Times New Roman" w:eastAsia="Times New Roman" w:hAnsi="Times New Roman" w:cs="Times New Roman"/>
                <w:b/>
                <w:bCs/>
                <w:color w:val="000000"/>
                <w:sz w:val="24"/>
                <w:szCs w:val="24"/>
              </w:rPr>
              <w:t>Sum ri</w:t>
            </w:r>
          </w:p>
        </w:tc>
        <w:tc>
          <w:tcPr>
            <w:tcW w:w="1668" w:type="dxa"/>
            <w:tcBorders>
              <w:top w:val="single" w:sz="4" w:space="0" w:color="auto"/>
              <w:left w:val="nil"/>
              <w:bottom w:val="single" w:sz="4" w:space="0" w:color="auto"/>
              <w:right w:val="single" w:sz="4" w:space="0" w:color="auto"/>
            </w:tcBorders>
            <w:shd w:val="clear" w:color="auto" w:fill="FFFFCC"/>
            <w:noWrap/>
            <w:vAlign w:val="bottom"/>
            <w:hideMark/>
          </w:tcPr>
          <w:p w14:paraId="04ADD75D" w14:textId="77777777" w:rsidR="00C351B4" w:rsidRPr="005D3CE2" w:rsidRDefault="00C351B4" w:rsidP="00C351B4">
            <w:pPr>
              <w:spacing w:after="0" w:line="240" w:lineRule="auto"/>
              <w:jc w:val="center"/>
              <w:rPr>
                <w:rFonts w:ascii="Times New Roman" w:eastAsia="Times New Roman" w:hAnsi="Times New Roman" w:cs="Times New Roman"/>
                <w:b/>
                <w:bCs/>
                <w:color w:val="000000"/>
                <w:sz w:val="24"/>
                <w:szCs w:val="24"/>
              </w:rPr>
            </w:pPr>
            <w:r w:rsidRPr="005D3CE2">
              <w:rPr>
                <w:rFonts w:ascii="Times New Roman" w:eastAsia="Times New Roman" w:hAnsi="Times New Roman" w:cs="Times New Roman"/>
                <w:b/>
                <w:bCs/>
                <w:color w:val="000000"/>
                <w:sz w:val="24"/>
                <w:szCs w:val="24"/>
              </w:rPr>
              <w:t>sum cj</w:t>
            </w:r>
          </w:p>
        </w:tc>
        <w:tc>
          <w:tcPr>
            <w:tcW w:w="1580" w:type="dxa"/>
            <w:tcBorders>
              <w:top w:val="single" w:sz="4" w:space="0" w:color="auto"/>
              <w:left w:val="nil"/>
              <w:bottom w:val="single" w:sz="4" w:space="0" w:color="auto"/>
              <w:right w:val="single" w:sz="4" w:space="0" w:color="auto"/>
            </w:tcBorders>
            <w:shd w:val="clear" w:color="auto" w:fill="FFFFCC"/>
            <w:noWrap/>
            <w:vAlign w:val="bottom"/>
            <w:hideMark/>
          </w:tcPr>
          <w:p w14:paraId="1C2BB1FA" w14:textId="77777777" w:rsidR="00C351B4" w:rsidRPr="005D3CE2" w:rsidRDefault="00C351B4" w:rsidP="00C351B4">
            <w:pPr>
              <w:spacing w:after="0" w:line="240" w:lineRule="auto"/>
              <w:jc w:val="center"/>
              <w:rPr>
                <w:rFonts w:ascii="Times New Roman" w:eastAsia="Times New Roman" w:hAnsi="Times New Roman" w:cs="Times New Roman"/>
                <w:b/>
                <w:bCs/>
                <w:color w:val="000000"/>
                <w:sz w:val="24"/>
                <w:szCs w:val="24"/>
              </w:rPr>
            </w:pPr>
            <w:r w:rsidRPr="005D3CE2">
              <w:rPr>
                <w:rFonts w:ascii="Times New Roman" w:eastAsia="Times New Roman" w:hAnsi="Times New Roman" w:cs="Times New Roman"/>
                <w:b/>
                <w:bCs/>
                <w:color w:val="000000"/>
                <w:sz w:val="24"/>
                <w:szCs w:val="24"/>
              </w:rPr>
              <w:t>ri+cj</w:t>
            </w:r>
          </w:p>
        </w:tc>
        <w:tc>
          <w:tcPr>
            <w:tcW w:w="1620" w:type="dxa"/>
            <w:tcBorders>
              <w:top w:val="single" w:sz="4" w:space="0" w:color="auto"/>
              <w:left w:val="nil"/>
              <w:bottom w:val="single" w:sz="4" w:space="0" w:color="auto"/>
              <w:right w:val="single" w:sz="4" w:space="0" w:color="auto"/>
            </w:tcBorders>
            <w:shd w:val="clear" w:color="auto" w:fill="FFFFCC"/>
            <w:noWrap/>
            <w:vAlign w:val="bottom"/>
            <w:hideMark/>
          </w:tcPr>
          <w:p w14:paraId="53577738" w14:textId="77777777" w:rsidR="00C351B4" w:rsidRPr="005D3CE2" w:rsidRDefault="00C351B4" w:rsidP="00C351B4">
            <w:pPr>
              <w:spacing w:after="0" w:line="240" w:lineRule="auto"/>
              <w:jc w:val="center"/>
              <w:rPr>
                <w:rFonts w:ascii="Times New Roman" w:eastAsia="Times New Roman" w:hAnsi="Times New Roman" w:cs="Times New Roman"/>
                <w:b/>
                <w:bCs/>
                <w:color w:val="000000"/>
                <w:sz w:val="24"/>
                <w:szCs w:val="24"/>
              </w:rPr>
            </w:pPr>
            <w:r w:rsidRPr="005D3CE2">
              <w:rPr>
                <w:rFonts w:ascii="Times New Roman" w:eastAsia="Times New Roman" w:hAnsi="Times New Roman" w:cs="Times New Roman"/>
                <w:b/>
                <w:bCs/>
                <w:color w:val="000000"/>
                <w:sz w:val="24"/>
                <w:szCs w:val="24"/>
              </w:rPr>
              <w:t>ri-cj</w:t>
            </w:r>
          </w:p>
        </w:tc>
        <w:tc>
          <w:tcPr>
            <w:tcW w:w="1757" w:type="dxa"/>
            <w:tcBorders>
              <w:top w:val="single" w:sz="4" w:space="0" w:color="auto"/>
              <w:left w:val="nil"/>
              <w:bottom w:val="single" w:sz="4" w:space="0" w:color="auto"/>
              <w:right w:val="single" w:sz="4" w:space="0" w:color="auto"/>
            </w:tcBorders>
            <w:shd w:val="clear" w:color="auto" w:fill="FFFFCC"/>
            <w:noWrap/>
            <w:vAlign w:val="bottom"/>
            <w:hideMark/>
          </w:tcPr>
          <w:p w14:paraId="5D859069" w14:textId="77777777" w:rsidR="00C351B4" w:rsidRPr="005D3CE2" w:rsidRDefault="00C351B4" w:rsidP="00C351B4">
            <w:pPr>
              <w:spacing w:after="0" w:line="240" w:lineRule="auto"/>
              <w:jc w:val="center"/>
              <w:rPr>
                <w:rFonts w:ascii="Times New Roman" w:eastAsia="Times New Roman" w:hAnsi="Times New Roman" w:cs="Times New Roman"/>
                <w:b/>
                <w:bCs/>
                <w:color w:val="000000"/>
                <w:sz w:val="24"/>
                <w:szCs w:val="24"/>
              </w:rPr>
            </w:pPr>
            <w:r w:rsidRPr="005D3CE2">
              <w:rPr>
                <w:rFonts w:ascii="Times New Roman" w:eastAsia="Times New Roman" w:hAnsi="Times New Roman" w:cs="Times New Roman"/>
                <w:b/>
                <w:bCs/>
                <w:color w:val="000000"/>
                <w:sz w:val="24"/>
                <w:szCs w:val="24"/>
              </w:rPr>
              <w:t>Impact</w:t>
            </w:r>
          </w:p>
        </w:tc>
      </w:tr>
      <w:tr w:rsidR="00C351B4" w:rsidRPr="005D3CE2" w14:paraId="3013C82F"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2C6D9FE2"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049B7061"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6.700</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5A32F375"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6.7063</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6FB2AE8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13.41</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34DDBDB8"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-0.007</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39C40580"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55A15966"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01F36DE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V2</w:t>
            </w:r>
          </w:p>
        </w:tc>
        <w:tc>
          <w:tcPr>
            <w:tcW w:w="1668" w:type="dxa"/>
            <w:tcBorders>
              <w:top w:val="nil"/>
              <w:left w:val="nil"/>
              <w:bottom w:val="single" w:sz="4" w:space="0" w:color="auto"/>
              <w:right w:val="single" w:sz="4" w:space="0" w:color="auto"/>
            </w:tcBorders>
            <w:shd w:val="clear" w:color="auto" w:fill="FFC000"/>
            <w:noWrap/>
            <w:vAlign w:val="bottom"/>
            <w:hideMark/>
          </w:tcPr>
          <w:p w14:paraId="72CBB43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6.998</w:t>
            </w:r>
          </w:p>
        </w:tc>
        <w:tc>
          <w:tcPr>
            <w:tcW w:w="1668" w:type="dxa"/>
            <w:tcBorders>
              <w:top w:val="nil"/>
              <w:left w:val="nil"/>
              <w:bottom w:val="single" w:sz="4" w:space="0" w:color="auto"/>
              <w:right w:val="single" w:sz="4" w:space="0" w:color="auto"/>
            </w:tcBorders>
            <w:shd w:val="clear" w:color="auto" w:fill="FFC000"/>
            <w:noWrap/>
            <w:vAlign w:val="bottom"/>
            <w:hideMark/>
          </w:tcPr>
          <w:p w14:paraId="0BCDB3DF"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6.6045</w:t>
            </w:r>
          </w:p>
        </w:tc>
        <w:tc>
          <w:tcPr>
            <w:tcW w:w="1580" w:type="dxa"/>
            <w:tcBorders>
              <w:top w:val="nil"/>
              <w:left w:val="nil"/>
              <w:bottom w:val="single" w:sz="4" w:space="0" w:color="auto"/>
              <w:right w:val="single" w:sz="4" w:space="0" w:color="auto"/>
            </w:tcBorders>
            <w:shd w:val="clear" w:color="auto" w:fill="FFC000"/>
            <w:noWrap/>
            <w:vAlign w:val="bottom"/>
            <w:hideMark/>
          </w:tcPr>
          <w:p w14:paraId="6D7A2F3A"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13.60</w:t>
            </w:r>
          </w:p>
        </w:tc>
        <w:tc>
          <w:tcPr>
            <w:tcW w:w="1620" w:type="dxa"/>
            <w:tcBorders>
              <w:top w:val="nil"/>
              <w:left w:val="nil"/>
              <w:bottom w:val="single" w:sz="4" w:space="0" w:color="auto"/>
              <w:right w:val="single" w:sz="4" w:space="0" w:color="auto"/>
            </w:tcBorders>
            <w:shd w:val="clear" w:color="auto" w:fill="FFC000"/>
            <w:noWrap/>
            <w:vAlign w:val="bottom"/>
            <w:hideMark/>
          </w:tcPr>
          <w:p w14:paraId="0372AD46"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0.393</w:t>
            </w:r>
          </w:p>
        </w:tc>
        <w:tc>
          <w:tcPr>
            <w:tcW w:w="1757" w:type="dxa"/>
            <w:tcBorders>
              <w:top w:val="nil"/>
              <w:left w:val="nil"/>
              <w:bottom w:val="single" w:sz="4" w:space="0" w:color="auto"/>
              <w:right w:val="single" w:sz="4" w:space="0" w:color="auto"/>
            </w:tcBorders>
            <w:shd w:val="clear" w:color="auto" w:fill="FFC000"/>
            <w:noWrap/>
            <w:vAlign w:val="bottom"/>
            <w:hideMark/>
          </w:tcPr>
          <w:p w14:paraId="616E0ACE"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3A9D84E8"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29EF92B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V3</w:t>
            </w:r>
          </w:p>
        </w:tc>
        <w:tc>
          <w:tcPr>
            <w:tcW w:w="1668" w:type="dxa"/>
            <w:tcBorders>
              <w:top w:val="nil"/>
              <w:left w:val="nil"/>
              <w:bottom w:val="single" w:sz="4" w:space="0" w:color="auto"/>
              <w:right w:val="single" w:sz="4" w:space="0" w:color="auto"/>
            </w:tcBorders>
            <w:shd w:val="clear" w:color="auto" w:fill="FFC000"/>
            <w:noWrap/>
            <w:vAlign w:val="bottom"/>
            <w:hideMark/>
          </w:tcPr>
          <w:p w14:paraId="66DC6F90"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7.159</w:t>
            </w:r>
          </w:p>
        </w:tc>
        <w:tc>
          <w:tcPr>
            <w:tcW w:w="1668" w:type="dxa"/>
            <w:tcBorders>
              <w:top w:val="nil"/>
              <w:left w:val="nil"/>
              <w:bottom w:val="single" w:sz="4" w:space="0" w:color="auto"/>
              <w:right w:val="single" w:sz="4" w:space="0" w:color="auto"/>
            </w:tcBorders>
            <w:shd w:val="clear" w:color="auto" w:fill="FFC000"/>
            <w:noWrap/>
            <w:vAlign w:val="bottom"/>
            <w:hideMark/>
          </w:tcPr>
          <w:p w14:paraId="31B0D58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6.6906</w:t>
            </w:r>
          </w:p>
        </w:tc>
        <w:tc>
          <w:tcPr>
            <w:tcW w:w="1580" w:type="dxa"/>
            <w:tcBorders>
              <w:top w:val="nil"/>
              <w:left w:val="nil"/>
              <w:bottom w:val="single" w:sz="4" w:space="0" w:color="auto"/>
              <w:right w:val="single" w:sz="4" w:space="0" w:color="auto"/>
            </w:tcBorders>
            <w:shd w:val="clear" w:color="auto" w:fill="FFC000"/>
            <w:noWrap/>
            <w:vAlign w:val="bottom"/>
            <w:hideMark/>
          </w:tcPr>
          <w:p w14:paraId="67FCA3A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13.85</w:t>
            </w:r>
          </w:p>
        </w:tc>
        <w:tc>
          <w:tcPr>
            <w:tcW w:w="1620" w:type="dxa"/>
            <w:tcBorders>
              <w:top w:val="nil"/>
              <w:left w:val="nil"/>
              <w:bottom w:val="single" w:sz="4" w:space="0" w:color="auto"/>
              <w:right w:val="single" w:sz="4" w:space="0" w:color="auto"/>
            </w:tcBorders>
            <w:shd w:val="clear" w:color="auto" w:fill="FFC000"/>
            <w:noWrap/>
            <w:vAlign w:val="bottom"/>
            <w:hideMark/>
          </w:tcPr>
          <w:p w14:paraId="621F81C1"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0.468</w:t>
            </w:r>
          </w:p>
        </w:tc>
        <w:tc>
          <w:tcPr>
            <w:tcW w:w="1757" w:type="dxa"/>
            <w:tcBorders>
              <w:top w:val="nil"/>
              <w:left w:val="nil"/>
              <w:bottom w:val="single" w:sz="4" w:space="0" w:color="auto"/>
              <w:right w:val="single" w:sz="4" w:space="0" w:color="auto"/>
            </w:tcBorders>
            <w:shd w:val="clear" w:color="auto" w:fill="FFC000"/>
            <w:noWrap/>
            <w:vAlign w:val="bottom"/>
            <w:hideMark/>
          </w:tcPr>
          <w:p w14:paraId="6DC1B08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3DE75970"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480080B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V4</w:t>
            </w:r>
          </w:p>
        </w:tc>
        <w:tc>
          <w:tcPr>
            <w:tcW w:w="1668" w:type="dxa"/>
            <w:tcBorders>
              <w:top w:val="nil"/>
              <w:left w:val="nil"/>
              <w:bottom w:val="single" w:sz="4" w:space="0" w:color="auto"/>
              <w:right w:val="single" w:sz="4" w:space="0" w:color="auto"/>
            </w:tcBorders>
            <w:shd w:val="clear" w:color="auto" w:fill="FFC000"/>
            <w:noWrap/>
            <w:vAlign w:val="bottom"/>
            <w:hideMark/>
          </w:tcPr>
          <w:p w14:paraId="56579EF0"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6.901</w:t>
            </w:r>
          </w:p>
        </w:tc>
        <w:tc>
          <w:tcPr>
            <w:tcW w:w="1668" w:type="dxa"/>
            <w:tcBorders>
              <w:top w:val="nil"/>
              <w:left w:val="nil"/>
              <w:bottom w:val="single" w:sz="4" w:space="0" w:color="auto"/>
              <w:right w:val="single" w:sz="4" w:space="0" w:color="auto"/>
            </w:tcBorders>
            <w:shd w:val="clear" w:color="auto" w:fill="FFC000"/>
            <w:noWrap/>
            <w:vAlign w:val="bottom"/>
            <w:hideMark/>
          </w:tcPr>
          <w:p w14:paraId="7A793394"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5.9803</w:t>
            </w:r>
          </w:p>
        </w:tc>
        <w:tc>
          <w:tcPr>
            <w:tcW w:w="1580" w:type="dxa"/>
            <w:tcBorders>
              <w:top w:val="nil"/>
              <w:left w:val="nil"/>
              <w:bottom w:val="single" w:sz="4" w:space="0" w:color="auto"/>
              <w:right w:val="single" w:sz="4" w:space="0" w:color="auto"/>
            </w:tcBorders>
            <w:shd w:val="clear" w:color="auto" w:fill="FFC000"/>
            <w:noWrap/>
            <w:vAlign w:val="bottom"/>
            <w:hideMark/>
          </w:tcPr>
          <w:p w14:paraId="16BC9F2B"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12.88</w:t>
            </w:r>
          </w:p>
        </w:tc>
        <w:tc>
          <w:tcPr>
            <w:tcW w:w="1620" w:type="dxa"/>
            <w:tcBorders>
              <w:top w:val="nil"/>
              <w:left w:val="nil"/>
              <w:bottom w:val="single" w:sz="4" w:space="0" w:color="auto"/>
              <w:right w:val="single" w:sz="4" w:space="0" w:color="auto"/>
            </w:tcBorders>
            <w:shd w:val="clear" w:color="auto" w:fill="FFC000"/>
            <w:noWrap/>
            <w:vAlign w:val="bottom"/>
            <w:hideMark/>
          </w:tcPr>
          <w:p w14:paraId="5D32E566"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0.921</w:t>
            </w:r>
          </w:p>
        </w:tc>
        <w:tc>
          <w:tcPr>
            <w:tcW w:w="1757" w:type="dxa"/>
            <w:tcBorders>
              <w:top w:val="nil"/>
              <w:left w:val="nil"/>
              <w:bottom w:val="single" w:sz="4" w:space="0" w:color="auto"/>
              <w:right w:val="single" w:sz="4" w:space="0" w:color="auto"/>
            </w:tcBorders>
            <w:shd w:val="clear" w:color="auto" w:fill="FFC000"/>
            <w:noWrap/>
            <w:vAlign w:val="bottom"/>
            <w:hideMark/>
          </w:tcPr>
          <w:p w14:paraId="04975D6A"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5EE06AEB"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6F5F04C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V5</w:t>
            </w:r>
          </w:p>
        </w:tc>
        <w:tc>
          <w:tcPr>
            <w:tcW w:w="1668" w:type="dxa"/>
            <w:tcBorders>
              <w:top w:val="nil"/>
              <w:left w:val="nil"/>
              <w:bottom w:val="single" w:sz="4" w:space="0" w:color="auto"/>
              <w:right w:val="single" w:sz="4" w:space="0" w:color="auto"/>
            </w:tcBorders>
            <w:shd w:val="clear" w:color="auto" w:fill="FFC000"/>
            <w:noWrap/>
            <w:vAlign w:val="bottom"/>
            <w:hideMark/>
          </w:tcPr>
          <w:p w14:paraId="2B4790D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6.973</w:t>
            </w:r>
          </w:p>
        </w:tc>
        <w:tc>
          <w:tcPr>
            <w:tcW w:w="1668" w:type="dxa"/>
            <w:tcBorders>
              <w:top w:val="nil"/>
              <w:left w:val="nil"/>
              <w:bottom w:val="single" w:sz="4" w:space="0" w:color="auto"/>
              <w:right w:val="single" w:sz="4" w:space="0" w:color="auto"/>
            </w:tcBorders>
            <w:shd w:val="clear" w:color="auto" w:fill="FFC000"/>
            <w:noWrap/>
            <w:vAlign w:val="bottom"/>
            <w:hideMark/>
          </w:tcPr>
          <w:p w14:paraId="738BC79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6.4613</w:t>
            </w:r>
          </w:p>
        </w:tc>
        <w:tc>
          <w:tcPr>
            <w:tcW w:w="1580" w:type="dxa"/>
            <w:tcBorders>
              <w:top w:val="nil"/>
              <w:left w:val="nil"/>
              <w:bottom w:val="single" w:sz="4" w:space="0" w:color="auto"/>
              <w:right w:val="single" w:sz="4" w:space="0" w:color="auto"/>
            </w:tcBorders>
            <w:shd w:val="clear" w:color="auto" w:fill="FFC000"/>
            <w:noWrap/>
            <w:vAlign w:val="bottom"/>
            <w:hideMark/>
          </w:tcPr>
          <w:p w14:paraId="5474DCFF"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13.43</w:t>
            </w:r>
          </w:p>
        </w:tc>
        <w:tc>
          <w:tcPr>
            <w:tcW w:w="1620" w:type="dxa"/>
            <w:tcBorders>
              <w:top w:val="nil"/>
              <w:left w:val="nil"/>
              <w:bottom w:val="single" w:sz="4" w:space="0" w:color="auto"/>
              <w:right w:val="single" w:sz="4" w:space="0" w:color="auto"/>
            </w:tcBorders>
            <w:shd w:val="clear" w:color="auto" w:fill="FFC000"/>
            <w:noWrap/>
            <w:vAlign w:val="bottom"/>
            <w:hideMark/>
          </w:tcPr>
          <w:p w14:paraId="224F0744"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0.512</w:t>
            </w:r>
          </w:p>
        </w:tc>
        <w:tc>
          <w:tcPr>
            <w:tcW w:w="1757" w:type="dxa"/>
            <w:tcBorders>
              <w:top w:val="nil"/>
              <w:left w:val="nil"/>
              <w:bottom w:val="single" w:sz="4" w:space="0" w:color="auto"/>
              <w:right w:val="single" w:sz="4" w:space="0" w:color="auto"/>
            </w:tcBorders>
            <w:shd w:val="clear" w:color="auto" w:fill="FFC000"/>
            <w:noWrap/>
            <w:vAlign w:val="bottom"/>
            <w:hideMark/>
          </w:tcPr>
          <w:p w14:paraId="4CD6935E"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4D3F7A98"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6272972E"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V6</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611EA96F"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6.164</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7056EC7A"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6.8855</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51BAE66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13.05</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0A25CE6B"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-0.722</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676C9FE8"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766D5FE0"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174F07F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V7</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4DF1540A"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6.654</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3E31DE2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6.8813</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1A241B7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13.54</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763E7EE4"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-0.227</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5696E8CA"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747C87DE"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5D04140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V8</w:t>
            </w:r>
          </w:p>
        </w:tc>
        <w:tc>
          <w:tcPr>
            <w:tcW w:w="1668" w:type="dxa"/>
            <w:tcBorders>
              <w:top w:val="nil"/>
              <w:left w:val="nil"/>
              <w:bottom w:val="single" w:sz="4" w:space="0" w:color="auto"/>
              <w:right w:val="single" w:sz="4" w:space="0" w:color="auto"/>
            </w:tcBorders>
            <w:shd w:val="clear" w:color="auto" w:fill="FFC000"/>
            <w:noWrap/>
            <w:vAlign w:val="bottom"/>
            <w:hideMark/>
          </w:tcPr>
          <w:p w14:paraId="0082245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6.782</w:t>
            </w:r>
          </w:p>
        </w:tc>
        <w:tc>
          <w:tcPr>
            <w:tcW w:w="1668" w:type="dxa"/>
            <w:tcBorders>
              <w:top w:val="nil"/>
              <w:left w:val="nil"/>
              <w:bottom w:val="single" w:sz="4" w:space="0" w:color="auto"/>
              <w:right w:val="single" w:sz="4" w:space="0" w:color="auto"/>
            </w:tcBorders>
            <w:shd w:val="clear" w:color="auto" w:fill="FFC000"/>
            <w:noWrap/>
            <w:vAlign w:val="bottom"/>
            <w:hideMark/>
          </w:tcPr>
          <w:p w14:paraId="1BB913D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6.3478</w:t>
            </w:r>
          </w:p>
        </w:tc>
        <w:tc>
          <w:tcPr>
            <w:tcW w:w="1580" w:type="dxa"/>
            <w:tcBorders>
              <w:top w:val="nil"/>
              <w:left w:val="nil"/>
              <w:bottom w:val="single" w:sz="4" w:space="0" w:color="auto"/>
              <w:right w:val="single" w:sz="4" w:space="0" w:color="auto"/>
            </w:tcBorders>
            <w:shd w:val="clear" w:color="auto" w:fill="FFC000"/>
            <w:noWrap/>
            <w:vAlign w:val="bottom"/>
            <w:hideMark/>
          </w:tcPr>
          <w:p w14:paraId="263B111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13.13</w:t>
            </w:r>
          </w:p>
        </w:tc>
        <w:tc>
          <w:tcPr>
            <w:tcW w:w="1620" w:type="dxa"/>
            <w:tcBorders>
              <w:top w:val="nil"/>
              <w:left w:val="nil"/>
              <w:bottom w:val="single" w:sz="4" w:space="0" w:color="auto"/>
              <w:right w:val="single" w:sz="4" w:space="0" w:color="auto"/>
            </w:tcBorders>
            <w:shd w:val="clear" w:color="auto" w:fill="FFC000"/>
            <w:noWrap/>
            <w:vAlign w:val="bottom"/>
            <w:hideMark/>
          </w:tcPr>
          <w:p w14:paraId="430ACF72"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0.434</w:t>
            </w:r>
          </w:p>
        </w:tc>
        <w:tc>
          <w:tcPr>
            <w:tcW w:w="1757" w:type="dxa"/>
            <w:tcBorders>
              <w:top w:val="nil"/>
              <w:left w:val="nil"/>
              <w:bottom w:val="single" w:sz="4" w:space="0" w:color="auto"/>
              <w:right w:val="single" w:sz="4" w:space="0" w:color="auto"/>
            </w:tcBorders>
            <w:shd w:val="clear" w:color="auto" w:fill="FFC000"/>
            <w:noWrap/>
            <w:vAlign w:val="bottom"/>
            <w:hideMark/>
          </w:tcPr>
          <w:p w14:paraId="10C519D4"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047F4EB7"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68755625"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V9</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7876A51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6.929</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7AA7CFB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6.9679</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12D8D5EF"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13.90</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2393F0B1"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-0.039</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7D8578FC"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1C202BB1"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22FB7D00"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V10</w:t>
            </w:r>
          </w:p>
        </w:tc>
        <w:tc>
          <w:tcPr>
            <w:tcW w:w="1668" w:type="dxa"/>
            <w:tcBorders>
              <w:top w:val="nil"/>
              <w:left w:val="nil"/>
              <w:bottom w:val="single" w:sz="4" w:space="0" w:color="auto"/>
              <w:right w:val="single" w:sz="4" w:space="0" w:color="auto"/>
            </w:tcBorders>
            <w:shd w:val="clear" w:color="auto" w:fill="FFC000"/>
            <w:noWrap/>
            <w:vAlign w:val="bottom"/>
            <w:hideMark/>
          </w:tcPr>
          <w:p w14:paraId="24F73D85"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6.890</w:t>
            </w:r>
          </w:p>
        </w:tc>
        <w:tc>
          <w:tcPr>
            <w:tcW w:w="1668" w:type="dxa"/>
            <w:tcBorders>
              <w:top w:val="nil"/>
              <w:left w:val="nil"/>
              <w:bottom w:val="single" w:sz="4" w:space="0" w:color="auto"/>
              <w:right w:val="single" w:sz="4" w:space="0" w:color="auto"/>
            </w:tcBorders>
            <w:shd w:val="clear" w:color="auto" w:fill="FFC000"/>
            <w:noWrap/>
            <w:vAlign w:val="bottom"/>
            <w:hideMark/>
          </w:tcPr>
          <w:p w14:paraId="3BFFECF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6.6575</w:t>
            </w:r>
          </w:p>
        </w:tc>
        <w:tc>
          <w:tcPr>
            <w:tcW w:w="1580" w:type="dxa"/>
            <w:tcBorders>
              <w:top w:val="nil"/>
              <w:left w:val="nil"/>
              <w:bottom w:val="single" w:sz="4" w:space="0" w:color="auto"/>
              <w:right w:val="single" w:sz="4" w:space="0" w:color="auto"/>
            </w:tcBorders>
            <w:shd w:val="clear" w:color="auto" w:fill="FFC000"/>
            <w:noWrap/>
            <w:vAlign w:val="bottom"/>
            <w:hideMark/>
          </w:tcPr>
          <w:p w14:paraId="64326472"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13.55</w:t>
            </w:r>
          </w:p>
        </w:tc>
        <w:tc>
          <w:tcPr>
            <w:tcW w:w="1620" w:type="dxa"/>
            <w:tcBorders>
              <w:top w:val="nil"/>
              <w:left w:val="nil"/>
              <w:bottom w:val="single" w:sz="4" w:space="0" w:color="auto"/>
              <w:right w:val="single" w:sz="4" w:space="0" w:color="auto"/>
            </w:tcBorders>
            <w:shd w:val="clear" w:color="auto" w:fill="FFC000"/>
            <w:noWrap/>
            <w:vAlign w:val="bottom"/>
            <w:hideMark/>
          </w:tcPr>
          <w:p w14:paraId="7C444366"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0.232</w:t>
            </w:r>
          </w:p>
        </w:tc>
        <w:tc>
          <w:tcPr>
            <w:tcW w:w="1757" w:type="dxa"/>
            <w:tcBorders>
              <w:top w:val="nil"/>
              <w:left w:val="nil"/>
              <w:bottom w:val="single" w:sz="4" w:space="0" w:color="auto"/>
              <w:right w:val="single" w:sz="4" w:space="0" w:color="auto"/>
            </w:tcBorders>
            <w:shd w:val="clear" w:color="auto" w:fill="FFC000"/>
            <w:noWrap/>
            <w:vAlign w:val="bottom"/>
            <w:hideMark/>
          </w:tcPr>
          <w:p w14:paraId="61DAA60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78AA1C1A"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1938F44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V11</w:t>
            </w:r>
          </w:p>
        </w:tc>
        <w:tc>
          <w:tcPr>
            <w:tcW w:w="1668" w:type="dxa"/>
            <w:tcBorders>
              <w:top w:val="nil"/>
              <w:left w:val="nil"/>
              <w:bottom w:val="single" w:sz="4" w:space="0" w:color="auto"/>
              <w:right w:val="single" w:sz="4" w:space="0" w:color="auto"/>
            </w:tcBorders>
            <w:shd w:val="clear" w:color="auto" w:fill="FFC000"/>
            <w:noWrap/>
            <w:vAlign w:val="bottom"/>
            <w:hideMark/>
          </w:tcPr>
          <w:p w14:paraId="39000C81"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7.241</w:t>
            </w:r>
          </w:p>
        </w:tc>
        <w:tc>
          <w:tcPr>
            <w:tcW w:w="1668" w:type="dxa"/>
            <w:tcBorders>
              <w:top w:val="nil"/>
              <w:left w:val="nil"/>
              <w:bottom w:val="single" w:sz="4" w:space="0" w:color="auto"/>
              <w:right w:val="single" w:sz="4" w:space="0" w:color="auto"/>
            </w:tcBorders>
            <w:shd w:val="clear" w:color="auto" w:fill="FFC000"/>
            <w:noWrap/>
            <w:vAlign w:val="bottom"/>
            <w:hideMark/>
          </w:tcPr>
          <w:p w14:paraId="51EC79FE"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6.9829</w:t>
            </w:r>
          </w:p>
        </w:tc>
        <w:tc>
          <w:tcPr>
            <w:tcW w:w="1580" w:type="dxa"/>
            <w:tcBorders>
              <w:top w:val="nil"/>
              <w:left w:val="nil"/>
              <w:bottom w:val="single" w:sz="4" w:space="0" w:color="auto"/>
              <w:right w:val="single" w:sz="4" w:space="0" w:color="auto"/>
            </w:tcBorders>
            <w:shd w:val="clear" w:color="auto" w:fill="FFC000"/>
            <w:noWrap/>
            <w:vAlign w:val="bottom"/>
            <w:hideMark/>
          </w:tcPr>
          <w:p w14:paraId="7810E9E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14.22</w:t>
            </w:r>
          </w:p>
        </w:tc>
        <w:tc>
          <w:tcPr>
            <w:tcW w:w="1620" w:type="dxa"/>
            <w:tcBorders>
              <w:top w:val="nil"/>
              <w:left w:val="nil"/>
              <w:bottom w:val="single" w:sz="4" w:space="0" w:color="auto"/>
              <w:right w:val="single" w:sz="4" w:space="0" w:color="auto"/>
            </w:tcBorders>
            <w:shd w:val="clear" w:color="auto" w:fill="FFC000"/>
            <w:noWrap/>
            <w:vAlign w:val="bottom"/>
            <w:hideMark/>
          </w:tcPr>
          <w:p w14:paraId="3BEA1A96"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0.258</w:t>
            </w:r>
          </w:p>
        </w:tc>
        <w:tc>
          <w:tcPr>
            <w:tcW w:w="1757" w:type="dxa"/>
            <w:tcBorders>
              <w:top w:val="nil"/>
              <w:left w:val="nil"/>
              <w:bottom w:val="single" w:sz="4" w:space="0" w:color="auto"/>
              <w:right w:val="single" w:sz="4" w:space="0" w:color="auto"/>
            </w:tcBorders>
            <w:shd w:val="clear" w:color="auto" w:fill="FFC000"/>
            <w:noWrap/>
            <w:vAlign w:val="bottom"/>
            <w:hideMark/>
          </w:tcPr>
          <w:p w14:paraId="1F0AB40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59917431"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3105194B"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V12</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2BA811D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6.769</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69C206E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7.3139</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5390A26A"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14.08</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6EB3A10F"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-0.545</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7C36B382"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34923B32"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3C23604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V13</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343173E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6.454</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68379B1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6.7616</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3846849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13.22</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0459ABFD"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-0.308</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7F27CA8B"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60112EA1"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68F5BB0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V14</w:t>
            </w:r>
          </w:p>
        </w:tc>
        <w:tc>
          <w:tcPr>
            <w:tcW w:w="1668" w:type="dxa"/>
            <w:tcBorders>
              <w:top w:val="nil"/>
              <w:left w:val="nil"/>
              <w:bottom w:val="single" w:sz="4" w:space="0" w:color="auto"/>
              <w:right w:val="single" w:sz="4" w:space="0" w:color="auto"/>
            </w:tcBorders>
            <w:shd w:val="clear" w:color="auto" w:fill="FFC000"/>
            <w:noWrap/>
            <w:vAlign w:val="bottom"/>
            <w:hideMark/>
          </w:tcPr>
          <w:p w14:paraId="361457BA"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7.042</w:t>
            </w:r>
          </w:p>
        </w:tc>
        <w:tc>
          <w:tcPr>
            <w:tcW w:w="1668" w:type="dxa"/>
            <w:tcBorders>
              <w:top w:val="nil"/>
              <w:left w:val="nil"/>
              <w:bottom w:val="single" w:sz="4" w:space="0" w:color="auto"/>
              <w:right w:val="single" w:sz="4" w:space="0" w:color="auto"/>
            </w:tcBorders>
            <w:shd w:val="clear" w:color="auto" w:fill="FFC000"/>
            <w:noWrap/>
            <w:vAlign w:val="bottom"/>
            <w:hideMark/>
          </w:tcPr>
          <w:p w14:paraId="45765B2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6.3666</w:t>
            </w:r>
          </w:p>
        </w:tc>
        <w:tc>
          <w:tcPr>
            <w:tcW w:w="1580" w:type="dxa"/>
            <w:tcBorders>
              <w:top w:val="nil"/>
              <w:left w:val="nil"/>
              <w:bottom w:val="single" w:sz="4" w:space="0" w:color="auto"/>
              <w:right w:val="single" w:sz="4" w:space="0" w:color="auto"/>
            </w:tcBorders>
            <w:shd w:val="clear" w:color="auto" w:fill="FFC000"/>
            <w:noWrap/>
            <w:vAlign w:val="bottom"/>
            <w:hideMark/>
          </w:tcPr>
          <w:p w14:paraId="6893C62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13.41</w:t>
            </w:r>
          </w:p>
        </w:tc>
        <w:tc>
          <w:tcPr>
            <w:tcW w:w="1620" w:type="dxa"/>
            <w:tcBorders>
              <w:top w:val="nil"/>
              <w:left w:val="nil"/>
              <w:bottom w:val="single" w:sz="4" w:space="0" w:color="auto"/>
              <w:right w:val="single" w:sz="4" w:space="0" w:color="auto"/>
            </w:tcBorders>
            <w:shd w:val="clear" w:color="auto" w:fill="FFC000"/>
            <w:noWrap/>
            <w:vAlign w:val="bottom"/>
            <w:hideMark/>
          </w:tcPr>
          <w:p w14:paraId="0826927B"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0.676</w:t>
            </w:r>
          </w:p>
        </w:tc>
        <w:tc>
          <w:tcPr>
            <w:tcW w:w="1757" w:type="dxa"/>
            <w:tcBorders>
              <w:top w:val="nil"/>
              <w:left w:val="nil"/>
              <w:bottom w:val="single" w:sz="4" w:space="0" w:color="auto"/>
              <w:right w:val="single" w:sz="4" w:space="0" w:color="auto"/>
            </w:tcBorders>
            <w:shd w:val="clear" w:color="auto" w:fill="FFC000"/>
            <w:noWrap/>
            <w:vAlign w:val="bottom"/>
            <w:hideMark/>
          </w:tcPr>
          <w:p w14:paraId="4ACE1BE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07BFC1FA"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0E36BBCB"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V15</w:t>
            </w:r>
          </w:p>
        </w:tc>
        <w:tc>
          <w:tcPr>
            <w:tcW w:w="1668" w:type="dxa"/>
            <w:tcBorders>
              <w:top w:val="nil"/>
              <w:left w:val="nil"/>
              <w:bottom w:val="single" w:sz="4" w:space="0" w:color="auto"/>
              <w:right w:val="single" w:sz="4" w:space="0" w:color="auto"/>
            </w:tcBorders>
            <w:shd w:val="clear" w:color="auto" w:fill="FFC000"/>
            <w:noWrap/>
            <w:vAlign w:val="bottom"/>
            <w:hideMark/>
          </w:tcPr>
          <w:p w14:paraId="64CF246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6.786</w:t>
            </w:r>
          </w:p>
        </w:tc>
        <w:tc>
          <w:tcPr>
            <w:tcW w:w="1668" w:type="dxa"/>
            <w:tcBorders>
              <w:top w:val="nil"/>
              <w:left w:val="nil"/>
              <w:bottom w:val="single" w:sz="4" w:space="0" w:color="auto"/>
              <w:right w:val="single" w:sz="4" w:space="0" w:color="auto"/>
            </w:tcBorders>
            <w:shd w:val="clear" w:color="auto" w:fill="FFC000"/>
            <w:noWrap/>
            <w:vAlign w:val="bottom"/>
            <w:hideMark/>
          </w:tcPr>
          <w:p w14:paraId="79B44C1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6.6701</w:t>
            </w:r>
          </w:p>
        </w:tc>
        <w:tc>
          <w:tcPr>
            <w:tcW w:w="1580" w:type="dxa"/>
            <w:tcBorders>
              <w:top w:val="nil"/>
              <w:left w:val="nil"/>
              <w:bottom w:val="single" w:sz="4" w:space="0" w:color="auto"/>
              <w:right w:val="single" w:sz="4" w:space="0" w:color="auto"/>
            </w:tcBorders>
            <w:shd w:val="clear" w:color="auto" w:fill="FFC000"/>
            <w:noWrap/>
            <w:vAlign w:val="bottom"/>
            <w:hideMark/>
          </w:tcPr>
          <w:p w14:paraId="14D83C44"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13.46</w:t>
            </w:r>
          </w:p>
        </w:tc>
        <w:tc>
          <w:tcPr>
            <w:tcW w:w="1620" w:type="dxa"/>
            <w:tcBorders>
              <w:top w:val="nil"/>
              <w:left w:val="nil"/>
              <w:bottom w:val="single" w:sz="4" w:space="0" w:color="auto"/>
              <w:right w:val="single" w:sz="4" w:space="0" w:color="auto"/>
            </w:tcBorders>
            <w:shd w:val="clear" w:color="auto" w:fill="FFC000"/>
            <w:noWrap/>
            <w:vAlign w:val="bottom"/>
            <w:hideMark/>
          </w:tcPr>
          <w:p w14:paraId="468CC6CF"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0.116</w:t>
            </w:r>
          </w:p>
        </w:tc>
        <w:tc>
          <w:tcPr>
            <w:tcW w:w="1757" w:type="dxa"/>
            <w:tcBorders>
              <w:top w:val="nil"/>
              <w:left w:val="nil"/>
              <w:bottom w:val="single" w:sz="4" w:space="0" w:color="auto"/>
              <w:right w:val="single" w:sz="4" w:space="0" w:color="auto"/>
            </w:tcBorders>
            <w:shd w:val="clear" w:color="auto" w:fill="FFC000"/>
            <w:noWrap/>
            <w:vAlign w:val="bottom"/>
            <w:hideMark/>
          </w:tcPr>
          <w:p w14:paraId="21B3BF54"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6930E2B5"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628139BB"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V16</w:t>
            </w:r>
          </w:p>
        </w:tc>
        <w:tc>
          <w:tcPr>
            <w:tcW w:w="1668" w:type="dxa"/>
            <w:tcBorders>
              <w:top w:val="nil"/>
              <w:left w:val="nil"/>
              <w:bottom w:val="single" w:sz="4" w:space="0" w:color="auto"/>
              <w:right w:val="single" w:sz="4" w:space="0" w:color="auto"/>
            </w:tcBorders>
            <w:shd w:val="clear" w:color="auto" w:fill="FFC000"/>
            <w:noWrap/>
            <w:vAlign w:val="bottom"/>
            <w:hideMark/>
          </w:tcPr>
          <w:p w14:paraId="1290B7B1"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6.633</w:t>
            </w:r>
          </w:p>
        </w:tc>
        <w:tc>
          <w:tcPr>
            <w:tcW w:w="1668" w:type="dxa"/>
            <w:tcBorders>
              <w:top w:val="nil"/>
              <w:left w:val="nil"/>
              <w:bottom w:val="single" w:sz="4" w:space="0" w:color="auto"/>
              <w:right w:val="single" w:sz="4" w:space="0" w:color="auto"/>
            </w:tcBorders>
            <w:shd w:val="clear" w:color="auto" w:fill="FFC000"/>
            <w:noWrap/>
            <w:vAlign w:val="bottom"/>
            <w:hideMark/>
          </w:tcPr>
          <w:p w14:paraId="54E3C55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6.4958</w:t>
            </w:r>
          </w:p>
        </w:tc>
        <w:tc>
          <w:tcPr>
            <w:tcW w:w="1580" w:type="dxa"/>
            <w:tcBorders>
              <w:top w:val="nil"/>
              <w:left w:val="nil"/>
              <w:bottom w:val="single" w:sz="4" w:space="0" w:color="auto"/>
              <w:right w:val="single" w:sz="4" w:space="0" w:color="auto"/>
            </w:tcBorders>
            <w:shd w:val="clear" w:color="auto" w:fill="FFC000"/>
            <w:noWrap/>
            <w:vAlign w:val="bottom"/>
            <w:hideMark/>
          </w:tcPr>
          <w:p w14:paraId="41164B62"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13.13</w:t>
            </w:r>
          </w:p>
        </w:tc>
        <w:tc>
          <w:tcPr>
            <w:tcW w:w="1620" w:type="dxa"/>
            <w:tcBorders>
              <w:top w:val="nil"/>
              <w:left w:val="nil"/>
              <w:bottom w:val="single" w:sz="4" w:space="0" w:color="auto"/>
              <w:right w:val="single" w:sz="4" w:space="0" w:color="auto"/>
            </w:tcBorders>
            <w:shd w:val="clear" w:color="auto" w:fill="FFC000"/>
            <w:noWrap/>
            <w:vAlign w:val="bottom"/>
            <w:hideMark/>
          </w:tcPr>
          <w:p w14:paraId="0F56D1F6"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0.138</w:t>
            </w:r>
          </w:p>
        </w:tc>
        <w:tc>
          <w:tcPr>
            <w:tcW w:w="1757" w:type="dxa"/>
            <w:tcBorders>
              <w:top w:val="nil"/>
              <w:left w:val="nil"/>
              <w:bottom w:val="single" w:sz="4" w:space="0" w:color="auto"/>
              <w:right w:val="single" w:sz="4" w:space="0" w:color="auto"/>
            </w:tcBorders>
            <w:shd w:val="clear" w:color="auto" w:fill="FFC000"/>
            <w:noWrap/>
            <w:vAlign w:val="bottom"/>
            <w:hideMark/>
          </w:tcPr>
          <w:p w14:paraId="10C1784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17299C2D"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13763790"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V17</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393E41D1"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6.978</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246FB2BD"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7.2753</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6C28BEE5"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14.25</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723046E8"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-0.298</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411D2BE4"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6E833D03"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325935BA"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V18</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236EF012"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6.184</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71FCB1A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6.9572</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0638996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13.14</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4461EBBE"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-0.774</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7B9DC45E"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183BD38A"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3BC8877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V19</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17019EF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6.611</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343B850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7.2585</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6A6B3296"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13.87</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2D80848D"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-0.648</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3669E9D1"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6B88C7A3"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4A2F1C1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V20</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0C5578B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6.766</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460506EE"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7.2823</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49E7BB5E"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14.05</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5A0BD5FF"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-0.517</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131D711B"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11886C89"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795FA635"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V21</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657831F8"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6.678</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4F21D48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7.2357</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5FE32C4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13.91</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2926E648"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-0.558</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545D1200"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r w:rsidR="00C351B4" w:rsidRPr="005D3CE2" w14:paraId="3E8A121F"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FFC000"/>
            <w:noWrap/>
            <w:vAlign w:val="bottom"/>
            <w:hideMark/>
          </w:tcPr>
          <w:p w14:paraId="39B871C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V22</w:t>
            </w:r>
          </w:p>
        </w:tc>
        <w:tc>
          <w:tcPr>
            <w:tcW w:w="1668" w:type="dxa"/>
            <w:tcBorders>
              <w:top w:val="nil"/>
              <w:left w:val="nil"/>
              <w:bottom w:val="single" w:sz="4" w:space="0" w:color="auto"/>
              <w:right w:val="single" w:sz="4" w:space="0" w:color="auto"/>
            </w:tcBorders>
            <w:shd w:val="clear" w:color="auto" w:fill="FFC000"/>
            <w:noWrap/>
            <w:vAlign w:val="bottom"/>
            <w:hideMark/>
          </w:tcPr>
          <w:p w14:paraId="73F1A6FF"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7.760</w:t>
            </w:r>
          </w:p>
        </w:tc>
        <w:tc>
          <w:tcPr>
            <w:tcW w:w="1668" w:type="dxa"/>
            <w:tcBorders>
              <w:top w:val="nil"/>
              <w:left w:val="nil"/>
              <w:bottom w:val="single" w:sz="4" w:space="0" w:color="auto"/>
              <w:right w:val="single" w:sz="4" w:space="0" w:color="auto"/>
            </w:tcBorders>
            <w:shd w:val="clear" w:color="auto" w:fill="FFC000"/>
            <w:noWrap/>
            <w:vAlign w:val="bottom"/>
            <w:hideMark/>
          </w:tcPr>
          <w:p w14:paraId="18A07E53"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6.5136</w:t>
            </w:r>
          </w:p>
        </w:tc>
        <w:tc>
          <w:tcPr>
            <w:tcW w:w="1580" w:type="dxa"/>
            <w:tcBorders>
              <w:top w:val="nil"/>
              <w:left w:val="nil"/>
              <w:bottom w:val="single" w:sz="4" w:space="0" w:color="auto"/>
              <w:right w:val="single" w:sz="4" w:space="0" w:color="auto"/>
            </w:tcBorders>
            <w:shd w:val="clear" w:color="auto" w:fill="FFC000"/>
            <w:noWrap/>
            <w:vAlign w:val="bottom"/>
            <w:hideMark/>
          </w:tcPr>
          <w:p w14:paraId="601AE907"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14.27</w:t>
            </w:r>
          </w:p>
        </w:tc>
        <w:tc>
          <w:tcPr>
            <w:tcW w:w="1620" w:type="dxa"/>
            <w:tcBorders>
              <w:top w:val="nil"/>
              <w:left w:val="nil"/>
              <w:bottom w:val="single" w:sz="4" w:space="0" w:color="auto"/>
              <w:right w:val="single" w:sz="4" w:space="0" w:color="auto"/>
            </w:tcBorders>
            <w:shd w:val="clear" w:color="auto" w:fill="FFC000"/>
            <w:noWrap/>
            <w:vAlign w:val="bottom"/>
            <w:hideMark/>
          </w:tcPr>
          <w:p w14:paraId="036A9833"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1.246</w:t>
            </w:r>
          </w:p>
        </w:tc>
        <w:tc>
          <w:tcPr>
            <w:tcW w:w="1757" w:type="dxa"/>
            <w:tcBorders>
              <w:top w:val="nil"/>
              <w:left w:val="nil"/>
              <w:bottom w:val="single" w:sz="4" w:space="0" w:color="auto"/>
              <w:right w:val="single" w:sz="4" w:space="0" w:color="auto"/>
            </w:tcBorders>
            <w:shd w:val="clear" w:color="auto" w:fill="FFC000"/>
            <w:noWrap/>
            <w:vAlign w:val="bottom"/>
            <w:hideMark/>
          </w:tcPr>
          <w:p w14:paraId="2B5D8A29"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Cause</w:t>
            </w:r>
          </w:p>
        </w:tc>
      </w:tr>
      <w:tr w:rsidR="00C351B4" w:rsidRPr="005D3CE2" w14:paraId="26DF2542" w14:textId="77777777" w:rsidTr="00C351B4">
        <w:trPr>
          <w:trHeight w:val="241"/>
          <w:jc w:val="center"/>
        </w:trPr>
        <w:tc>
          <w:tcPr>
            <w:tcW w:w="1048"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14:paraId="51E61730"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V23</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031463CF"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6.365</w:t>
            </w:r>
          </w:p>
        </w:tc>
        <w:tc>
          <w:tcPr>
            <w:tcW w:w="1668" w:type="dxa"/>
            <w:tcBorders>
              <w:top w:val="nil"/>
              <w:left w:val="nil"/>
              <w:bottom w:val="single" w:sz="4" w:space="0" w:color="auto"/>
              <w:right w:val="single" w:sz="4" w:space="0" w:color="auto"/>
            </w:tcBorders>
            <w:shd w:val="clear" w:color="auto" w:fill="A8D08D" w:themeFill="accent6" w:themeFillTint="99"/>
            <w:noWrap/>
            <w:vAlign w:val="bottom"/>
            <w:hideMark/>
          </w:tcPr>
          <w:p w14:paraId="4045A7BC"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7.1187</w:t>
            </w:r>
          </w:p>
        </w:tc>
        <w:tc>
          <w:tcPr>
            <w:tcW w:w="1580" w:type="dxa"/>
            <w:tcBorders>
              <w:top w:val="nil"/>
              <w:left w:val="nil"/>
              <w:bottom w:val="single" w:sz="4" w:space="0" w:color="auto"/>
              <w:right w:val="single" w:sz="4" w:space="0" w:color="auto"/>
            </w:tcBorders>
            <w:shd w:val="clear" w:color="auto" w:fill="A8D08D" w:themeFill="accent6" w:themeFillTint="99"/>
            <w:noWrap/>
            <w:vAlign w:val="bottom"/>
            <w:hideMark/>
          </w:tcPr>
          <w:p w14:paraId="4B409F3B" w14:textId="77777777" w:rsidR="00C351B4" w:rsidRPr="005D3CE2" w:rsidRDefault="00C351B4" w:rsidP="00C351B4">
            <w:pPr>
              <w:spacing w:after="0" w:line="24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color w:val="000000"/>
                <w:sz w:val="24"/>
                <w:szCs w:val="24"/>
              </w:rPr>
              <w:t>13.48</w:t>
            </w:r>
          </w:p>
        </w:tc>
        <w:tc>
          <w:tcPr>
            <w:tcW w:w="1620" w:type="dxa"/>
            <w:tcBorders>
              <w:top w:val="nil"/>
              <w:left w:val="nil"/>
              <w:bottom w:val="single" w:sz="4" w:space="0" w:color="auto"/>
              <w:right w:val="single" w:sz="4" w:space="0" w:color="auto"/>
            </w:tcBorders>
            <w:shd w:val="clear" w:color="auto" w:fill="A8D08D" w:themeFill="accent6" w:themeFillTint="99"/>
            <w:noWrap/>
            <w:vAlign w:val="bottom"/>
            <w:hideMark/>
          </w:tcPr>
          <w:p w14:paraId="0929734D" w14:textId="77777777" w:rsidR="00C351B4" w:rsidRPr="005D3CE2" w:rsidRDefault="00C351B4" w:rsidP="00C351B4">
            <w:pPr>
              <w:spacing w:after="0" w:line="240" w:lineRule="auto"/>
              <w:jc w:val="center"/>
              <w:rPr>
                <w:rFonts w:ascii="Times New Roman" w:eastAsia="Times New Roman" w:hAnsi="Times New Roman" w:cs="Times New Roman"/>
                <w:sz w:val="24"/>
                <w:szCs w:val="24"/>
              </w:rPr>
            </w:pPr>
            <w:r w:rsidRPr="005D3CE2">
              <w:rPr>
                <w:rFonts w:ascii="Times New Roman" w:eastAsia="Times New Roman" w:hAnsi="Times New Roman" w:cs="Times New Roman"/>
                <w:sz w:val="24"/>
                <w:szCs w:val="24"/>
              </w:rPr>
              <w:t>-0.753</w:t>
            </w:r>
          </w:p>
        </w:tc>
        <w:tc>
          <w:tcPr>
            <w:tcW w:w="1757" w:type="dxa"/>
            <w:tcBorders>
              <w:top w:val="nil"/>
              <w:left w:val="nil"/>
              <w:bottom w:val="single" w:sz="4" w:space="0" w:color="auto"/>
              <w:right w:val="single" w:sz="4" w:space="0" w:color="auto"/>
            </w:tcBorders>
            <w:shd w:val="clear" w:color="auto" w:fill="A8D08D" w:themeFill="accent6" w:themeFillTint="99"/>
            <w:noWrap/>
            <w:vAlign w:val="bottom"/>
            <w:hideMark/>
          </w:tcPr>
          <w:p w14:paraId="163914C9" w14:textId="77777777" w:rsidR="00C351B4" w:rsidRPr="005D3CE2" w:rsidRDefault="00C351B4" w:rsidP="00C351B4">
            <w:pPr>
              <w:spacing w:after="0" w:line="240" w:lineRule="auto"/>
              <w:jc w:val="center"/>
              <w:rPr>
                <w:rFonts w:ascii="Times New Roman" w:eastAsia="Times New Roman" w:hAnsi="Times New Roman" w:cs="Times New Roman"/>
                <w:color w:val="FF0000"/>
                <w:sz w:val="24"/>
                <w:szCs w:val="24"/>
              </w:rPr>
            </w:pPr>
            <w:r w:rsidRPr="005D3CE2">
              <w:rPr>
                <w:rFonts w:ascii="Times New Roman" w:eastAsia="Times New Roman" w:hAnsi="Times New Roman" w:cs="Times New Roman"/>
                <w:color w:val="FF0000"/>
                <w:sz w:val="24"/>
                <w:szCs w:val="24"/>
              </w:rPr>
              <w:t>Effect</w:t>
            </w:r>
          </w:p>
        </w:tc>
      </w:tr>
    </w:tbl>
    <w:p w14:paraId="074C3296" w14:textId="30CDE620" w:rsidR="00252B4E" w:rsidRPr="005D3CE2" w:rsidRDefault="00252B4E" w:rsidP="00252B4E">
      <w:pPr>
        <w:autoSpaceDE w:val="0"/>
        <w:autoSpaceDN w:val="0"/>
        <w:adjustRightInd w:val="0"/>
        <w:spacing w:after="0" w:line="360" w:lineRule="auto"/>
        <w:rPr>
          <w:rFonts w:ascii="Times New Roman" w:hAnsi="Times New Roman" w:cs="Times New Roman"/>
          <w:b/>
          <w:bCs/>
          <w:color w:val="000000"/>
          <w:sz w:val="24"/>
          <w:szCs w:val="24"/>
        </w:rPr>
      </w:pPr>
      <w:bookmarkStart w:id="30" w:name="_Hlk74618783"/>
    </w:p>
    <w:p w14:paraId="4F7753C5" w14:textId="05D63F6F" w:rsidR="00612EB6" w:rsidRPr="005D3CE2" w:rsidRDefault="00612EB6" w:rsidP="00B2221B">
      <w:pPr>
        <w:spacing w:line="360" w:lineRule="auto"/>
        <w:jc w:val="both"/>
        <w:rPr>
          <w:rFonts w:ascii="Times New Roman" w:eastAsia="Times New Roman" w:hAnsi="Times New Roman" w:cs="Times New Roman"/>
          <w:b/>
          <w:bCs/>
          <w:color w:val="000000"/>
          <w:sz w:val="24"/>
          <w:szCs w:val="24"/>
        </w:rPr>
      </w:pPr>
      <w:bookmarkStart w:id="31" w:name="_Hlk79879343"/>
      <w:r w:rsidRPr="005D3CE2">
        <w:rPr>
          <w:rFonts w:ascii="Times New Roman" w:hAnsi="Times New Roman" w:cs="Times New Roman"/>
          <w:color w:val="000000" w:themeColor="text1"/>
          <w:sz w:val="24"/>
          <w:szCs w:val="24"/>
        </w:rPr>
        <w:t xml:space="preserve">To eliminate minor effects, the threshold value (α) is calculated using Eq. (5).  </w:t>
      </w:r>
    </w:p>
    <w:p w14:paraId="2FD59F6F" w14:textId="77777777" w:rsidR="00612EB6" w:rsidRPr="005D3CE2" w:rsidRDefault="00710D32" w:rsidP="00B2221B">
      <w:pPr>
        <w:spacing w:line="360" w:lineRule="auto"/>
        <w:ind w:right="180"/>
        <w:contextualSpacing/>
        <w:jc w:val="both"/>
      </w:pPr>
      <w:r w:rsidRPr="005D3CE2">
        <w:rPr>
          <w:rFonts w:ascii="Times New Roman" w:hAnsi="Times New Roman" w:cs="Times New Roman"/>
          <w:position w:val="-24"/>
          <w:sz w:val="24"/>
          <w:szCs w:val="24"/>
        </w:rPr>
        <w:object w:dxaOrig="2355" w:dyaOrig="975" w14:anchorId="23C8D470">
          <v:shape id="_x0000_i1025" type="#_x0000_t75" style="width:117.75pt;height:48pt" o:ole="">
            <v:imagedata r:id="rId9" o:title=""/>
          </v:shape>
          <o:OLEObject Type="Embed" ProgID="Equation.DSMT4" ShapeID="_x0000_i1025" DrawAspect="Content" ObjectID="_1692704353" r:id="rId10"/>
        </w:object>
      </w:r>
      <w:r w:rsidR="00612EB6" w:rsidRPr="005D3CE2">
        <w:tab/>
      </w:r>
      <w:r w:rsidR="00612EB6" w:rsidRPr="005D3CE2">
        <w:tab/>
      </w:r>
      <w:r w:rsidR="00612EB6" w:rsidRPr="005D3CE2">
        <w:tab/>
      </w:r>
      <w:r w:rsidR="00612EB6" w:rsidRPr="005D3CE2">
        <w:tab/>
      </w:r>
      <w:r w:rsidR="00612EB6" w:rsidRPr="005D3CE2">
        <w:tab/>
      </w:r>
      <w:r w:rsidR="00612EB6" w:rsidRPr="005D3CE2">
        <w:tab/>
      </w:r>
      <w:r w:rsidR="0036015A" w:rsidRPr="005D3CE2">
        <w:t xml:space="preserve">                      </w:t>
      </w:r>
      <w:r w:rsidR="003D2E23" w:rsidRPr="005D3CE2">
        <w:t>………………</w:t>
      </w:r>
      <w:r w:rsidR="00D22B52" w:rsidRPr="005D3CE2">
        <w:t>…</w:t>
      </w:r>
      <w:r w:rsidR="003D2E23" w:rsidRPr="005D3CE2">
        <w:t xml:space="preserve">…  </w:t>
      </w:r>
      <w:r w:rsidR="00612EB6" w:rsidRPr="005D3CE2">
        <w:rPr>
          <w:rFonts w:ascii="Times New Roman" w:hAnsi="Times New Roman" w:cs="Times New Roman"/>
        </w:rPr>
        <w:t>(5)</w:t>
      </w:r>
    </w:p>
    <w:p w14:paraId="2FBD86ED" w14:textId="77777777" w:rsidR="00E34D12" w:rsidRPr="005D3CE2" w:rsidRDefault="00E34D12" w:rsidP="00845AEF">
      <w:pPr>
        <w:autoSpaceDE w:val="0"/>
        <w:autoSpaceDN w:val="0"/>
        <w:adjustRightInd w:val="0"/>
        <w:spacing w:after="0" w:line="360" w:lineRule="auto"/>
        <w:jc w:val="both"/>
        <w:rPr>
          <w:rFonts w:ascii="Times New Roman" w:hAnsi="Times New Roman" w:cs="Times New Roman"/>
          <w:sz w:val="24"/>
          <w:szCs w:val="24"/>
        </w:rPr>
      </w:pPr>
    </w:p>
    <w:p w14:paraId="27ED67F4" w14:textId="5DF19109" w:rsidR="006E7420" w:rsidRPr="005D3CE2" w:rsidRDefault="00DB196B" w:rsidP="00252B4E">
      <w:pPr>
        <w:autoSpaceDE w:val="0"/>
        <w:autoSpaceDN w:val="0"/>
        <w:adjustRightInd w:val="0"/>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The values</w:t>
      </w:r>
      <w:r w:rsidR="002E0269" w:rsidRPr="005D3CE2">
        <w:rPr>
          <w:rFonts w:ascii="Times New Roman" w:hAnsi="Times New Roman" w:cs="Times New Roman"/>
          <w:sz w:val="24"/>
          <w:szCs w:val="24"/>
        </w:rPr>
        <w:t xml:space="preserve"> obtained in </w:t>
      </w:r>
      <w:r w:rsidR="009C60A7" w:rsidRPr="005D3CE2">
        <w:rPr>
          <w:rFonts w:ascii="Times New Roman" w:hAnsi="Times New Roman" w:cs="Times New Roman"/>
          <w:sz w:val="24"/>
          <w:szCs w:val="24"/>
        </w:rPr>
        <w:t xml:space="preserve">the </w:t>
      </w:r>
      <w:r w:rsidR="002E0269" w:rsidRPr="005D3CE2">
        <w:rPr>
          <w:rFonts w:ascii="Times New Roman" w:hAnsi="Times New Roman" w:cs="Times New Roman"/>
          <w:sz w:val="24"/>
          <w:szCs w:val="24"/>
        </w:rPr>
        <w:t xml:space="preserve">total relation matrix </w:t>
      </w:r>
      <w:r w:rsidR="009C60A7" w:rsidRPr="005D3CE2">
        <w:rPr>
          <w:rFonts w:ascii="Times New Roman" w:hAnsi="Times New Roman" w:cs="Times New Roman"/>
          <w:sz w:val="24"/>
          <w:szCs w:val="24"/>
        </w:rPr>
        <w:t>greater</w:t>
      </w:r>
      <w:r w:rsidRPr="005D3CE2">
        <w:rPr>
          <w:rFonts w:ascii="Times New Roman" w:hAnsi="Times New Roman" w:cs="Times New Roman"/>
          <w:sz w:val="24"/>
          <w:szCs w:val="24"/>
        </w:rPr>
        <w:t xml:space="preserve"> than threshold value of </w:t>
      </w:r>
      <w:bookmarkStart w:id="32" w:name="_Hlk74835096"/>
      <w:r w:rsidRPr="005D3CE2">
        <w:rPr>
          <w:rFonts w:ascii="Times New Roman" w:hAnsi="Times New Roman" w:cs="Times New Roman"/>
          <w:sz w:val="24"/>
          <w:szCs w:val="24"/>
        </w:rPr>
        <w:t xml:space="preserve">0.2957 </w:t>
      </w:r>
      <w:bookmarkEnd w:id="32"/>
      <w:r w:rsidR="004C46CE" w:rsidRPr="005D3CE2">
        <w:rPr>
          <w:rFonts w:ascii="Times New Roman" w:hAnsi="Times New Roman" w:cs="Times New Roman"/>
          <w:sz w:val="24"/>
          <w:szCs w:val="24"/>
        </w:rPr>
        <w:t xml:space="preserve">were </w:t>
      </w:r>
      <w:r w:rsidR="002E0269" w:rsidRPr="005D3CE2">
        <w:rPr>
          <w:rFonts w:ascii="Times New Roman" w:hAnsi="Times New Roman" w:cs="Times New Roman"/>
          <w:sz w:val="24"/>
          <w:szCs w:val="24"/>
        </w:rPr>
        <w:t>undertaken</w:t>
      </w:r>
      <w:r w:rsidR="004C46CE" w:rsidRPr="005D3CE2">
        <w:rPr>
          <w:rFonts w:ascii="Times New Roman" w:hAnsi="Times New Roman" w:cs="Times New Roman"/>
          <w:sz w:val="24"/>
          <w:szCs w:val="24"/>
        </w:rPr>
        <w:t xml:space="preserve"> to develop a cause-effect model</w:t>
      </w:r>
      <w:r w:rsidR="009413D6" w:rsidRPr="005D3CE2">
        <w:rPr>
          <w:rFonts w:ascii="Times New Roman" w:hAnsi="Times New Roman" w:cs="Times New Roman"/>
          <w:sz w:val="24"/>
          <w:szCs w:val="24"/>
        </w:rPr>
        <w:t>.</w:t>
      </w:r>
      <w:r w:rsidR="002E0269" w:rsidRPr="005D3CE2">
        <w:rPr>
          <w:rFonts w:ascii="Times New Roman" w:hAnsi="Times New Roman" w:cs="Times New Roman"/>
          <w:sz w:val="24"/>
          <w:szCs w:val="24"/>
        </w:rPr>
        <w:t xml:space="preserve"> These values have been shown </w:t>
      </w:r>
      <w:r w:rsidR="009C60A7" w:rsidRPr="005D3CE2">
        <w:rPr>
          <w:rFonts w:ascii="Times New Roman" w:hAnsi="Times New Roman" w:cs="Times New Roman"/>
          <w:sz w:val="24"/>
          <w:szCs w:val="24"/>
        </w:rPr>
        <w:t xml:space="preserve">in </w:t>
      </w:r>
      <w:r w:rsidR="002E0269" w:rsidRPr="005D3CE2">
        <w:rPr>
          <w:rFonts w:ascii="Times New Roman" w:hAnsi="Times New Roman" w:cs="Times New Roman"/>
          <w:sz w:val="24"/>
          <w:szCs w:val="24"/>
        </w:rPr>
        <w:t xml:space="preserve">italics in Table 4. </w:t>
      </w:r>
      <w:r w:rsidR="004C46CE" w:rsidRPr="005D3CE2">
        <w:rPr>
          <w:rFonts w:ascii="Times New Roman" w:hAnsi="Times New Roman" w:cs="Times New Roman"/>
          <w:sz w:val="24"/>
          <w:szCs w:val="24"/>
        </w:rPr>
        <w:t>For instance, a</w:t>
      </w:r>
      <w:r w:rsidR="00DF4C14" w:rsidRPr="005D3CE2">
        <w:rPr>
          <w:rFonts w:ascii="Times New Roman" w:hAnsi="Times New Roman" w:cs="Times New Roman"/>
          <w:sz w:val="24"/>
          <w:szCs w:val="24"/>
        </w:rPr>
        <w:t xml:space="preserve">s shown in Table </w:t>
      </w:r>
      <w:r w:rsidR="00443045" w:rsidRPr="005D3CE2">
        <w:rPr>
          <w:rFonts w:ascii="Times New Roman" w:hAnsi="Times New Roman" w:cs="Times New Roman"/>
          <w:sz w:val="24"/>
          <w:szCs w:val="24"/>
        </w:rPr>
        <w:t>4</w:t>
      </w:r>
      <w:r w:rsidR="00DF4C14" w:rsidRPr="005D3CE2">
        <w:rPr>
          <w:rFonts w:ascii="Times New Roman" w:hAnsi="Times New Roman" w:cs="Times New Roman"/>
          <w:sz w:val="24"/>
          <w:szCs w:val="24"/>
        </w:rPr>
        <w:t xml:space="preserve">, V22 has </w:t>
      </w:r>
      <w:r w:rsidR="00DF4C14" w:rsidRPr="005D3CE2">
        <w:rPr>
          <w:rFonts w:ascii="Times New Roman" w:hAnsi="Times New Roman" w:cs="Times New Roman"/>
          <w:color w:val="000000" w:themeColor="text1"/>
          <w:sz w:val="24"/>
          <w:szCs w:val="24"/>
        </w:rPr>
        <w:t xml:space="preserve">threshold value (α) more than </w:t>
      </w:r>
      <w:r w:rsidR="00DF4C14" w:rsidRPr="005D3CE2">
        <w:rPr>
          <w:rFonts w:ascii="Times New Roman" w:hAnsi="Times New Roman" w:cs="Times New Roman"/>
          <w:sz w:val="24"/>
          <w:szCs w:val="24"/>
        </w:rPr>
        <w:t xml:space="preserve">0.2957 for </w:t>
      </w:r>
      <w:r w:rsidR="00267C33" w:rsidRPr="005D3CE2">
        <w:rPr>
          <w:rFonts w:ascii="Times New Roman" w:hAnsi="Times New Roman" w:cs="Times New Roman"/>
          <w:sz w:val="24"/>
          <w:szCs w:val="24"/>
        </w:rPr>
        <w:t>almost</w:t>
      </w:r>
      <w:r w:rsidR="00715E9B" w:rsidRPr="005D3CE2">
        <w:rPr>
          <w:rFonts w:ascii="Times New Roman" w:hAnsi="Times New Roman" w:cs="Times New Roman"/>
          <w:sz w:val="24"/>
          <w:szCs w:val="24"/>
        </w:rPr>
        <w:t xml:space="preserve"> all</w:t>
      </w:r>
      <w:r w:rsidR="00DF4C14" w:rsidRPr="005D3CE2">
        <w:rPr>
          <w:rFonts w:ascii="Times New Roman" w:hAnsi="Times New Roman" w:cs="Times New Roman"/>
          <w:sz w:val="24"/>
          <w:szCs w:val="24"/>
        </w:rPr>
        <w:t xml:space="preserve"> other </w:t>
      </w:r>
      <w:r w:rsidR="00ED20B5" w:rsidRPr="005D3CE2">
        <w:rPr>
          <w:rFonts w:ascii="Times New Roman" w:hAnsi="Times New Roman" w:cs="Times New Roman"/>
          <w:sz w:val="24"/>
          <w:szCs w:val="24"/>
        </w:rPr>
        <w:t>factors.</w:t>
      </w:r>
      <w:r w:rsidR="00DF4C14" w:rsidRPr="005D3CE2">
        <w:rPr>
          <w:rFonts w:ascii="Times New Roman" w:hAnsi="Times New Roman" w:cs="Times New Roman"/>
          <w:sz w:val="24"/>
          <w:szCs w:val="24"/>
        </w:rPr>
        <w:t xml:space="preserve"> </w:t>
      </w:r>
      <w:r w:rsidR="00ED20B5" w:rsidRPr="005D3CE2">
        <w:rPr>
          <w:rFonts w:ascii="Times New Roman" w:hAnsi="Times New Roman" w:cs="Times New Roman"/>
          <w:sz w:val="24"/>
          <w:szCs w:val="24"/>
        </w:rPr>
        <w:t xml:space="preserve">Figure </w:t>
      </w:r>
      <w:r w:rsidR="00715E9B" w:rsidRPr="005D3CE2">
        <w:rPr>
          <w:rFonts w:ascii="Times New Roman" w:hAnsi="Times New Roman" w:cs="Times New Roman"/>
          <w:sz w:val="24"/>
          <w:szCs w:val="24"/>
        </w:rPr>
        <w:t>2</w:t>
      </w:r>
      <w:r w:rsidR="00ED20B5" w:rsidRPr="005D3CE2">
        <w:rPr>
          <w:rFonts w:ascii="Times New Roman" w:hAnsi="Times New Roman" w:cs="Times New Roman"/>
          <w:sz w:val="24"/>
          <w:szCs w:val="24"/>
        </w:rPr>
        <w:t xml:space="preserve"> </w:t>
      </w:r>
      <w:r w:rsidR="00E75301" w:rsidRPr="005D3CE2">
        <w:rPr>
          <w:rFonts w:ascii="Times New Roman" w:hAnsi="Times New Roman" w:cs="Times New Roman"/>
          <w:sz w:val="24"/>
          <w:szCs w:val="24"/>
        </w:rPr>
        <w:t xml:space="preserve">represents the network relation </w:t>
      </w:r>
      <w:r w:rsidR="005949A0" w:rsidRPr="005D3CE2">
        <w:rPr>
          <w:rFonts w:ascii="Times New Roman" w:hAnsi="Times New Roman" w:cs="Times New Roman"/>
          <w:sz w:val="24"/>
          <w:szCs w:val="24"/>
        </w:rPr>
        <w:t>di</w:t>
      </w:r>
      <w:r w:rsidR="009C60A7" w:rsidRPr="005D3CE2">
        <w:rPr>
          <w:rFonts w:ascii="Times New Roman" w:hAnsi="Times New Roman" w:cs="Times New Roman"/>
          <w:sz w:val="24"/>
          <w:szCs w:val="24"/>
        </w:rPr>
        <w:t>a</w:t>
      </w:r>
      <w:r w:rsidR="005949A0" w:rsidRPr="005D3CE2">
        <w:rPr>
          <w:rFonts w:ascii="Times New Roman" w:hAnsi="Times New Roman" w:cs="Times New Roman"/>
          <w:sz w:val="24"/>
          <w:szCs w:val="24"/>
        </w:rPr>
        <w:t>graph</w:t>
      </w:r>
      <w:r w:rsidR="00E75301" w:rsidRPr="005D3CE2">
        <w:rPr>
          <w:rFonts w:ascii="Times New Roman" w:hAnsi="Times New Roman" w:cs="Times New Roman"/>
          <w:sz w:val="24"/>
          <w:szCs w:val="24"/>
        </w:rPr>
        <w:t xml:space="preserve"> among al</w:t>
      </w:r>
      <w:r w:rsidR="00751230" w:rsidRPr="005D3CE2">
        <w:rPr>
          <w:rFonts w:ascii="Times New Roman" w:hAnsi="Times New Roman" w:cs="Times New Roman"/>
          <w:sz w:val="24"/>
          <w:szCs w:val="24"/>
        </w:rPr>
        <w:t>l</w:t>
      </w:r>
      <w:r w:rsidR="00E75301" w:rsidRPr="005D3CE2">
        <w:rPr>
          <w:rFonts w:ascii="Times New Roman" w:hAnsi="Times New Roman" w:cs="Times New Roman"/>
          <w:sz w:val="24"/>
          <w:szCs w:val="24"/>
        </w:rPr>
        <w:t xml:space="preserve"> the challenging factors.</w:t>
      </w:r>
      <w:bookmarkEnd w:id="30"/>
    </w:p>
    <w:bookmarkEnd w:id="31"/>
    <w:p w14:paraId="5ECA5588" w14:textId="2E8DEBEC" w:rsidR="00C351B4" w:rsidRPr="005D3CE2" w:rsidRDefault="00C351B4" w:rsidP="00252B4E">
      <w:pPr>
        <w:spacing w:after="0" w:line="360" w:lineRule="auto"/>
        <w:jc w:val="center"/>
        <w:rPr>
          <w:rFonts w:ascii="Times New Roman" w:hAnsi="Times New Roman" w:cs="Times New Roman"/>
          <w:sz w:val="24"/>
          <w:szCs w:val="24"/>
        </w:rPr>
      </w:pPr>
      <w:r w:rsidRPr="005D3CE2">
        <w:rPr>
          <w:noProof/>
        </w:rPr>
        <w:lastRenderedPageBreak/>
        <w:drawing>
          <wp:inline distT="0" distB="0" distL="0" distR="0" wp14:anchorId="18221B7C" wp14:editId="35F59703">
            <wp:extent cx="5943600" cy="5107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5107305"/>
                    </a:xfrm>
                    <a:prstGeom prst="rect">
                      <a:avLst/>
                    </a:prstGeom>
                    <a:noFill/>
                    <a:ln>
                      <a:noFill/>
                    </a:ln>
                  </pic:spPr>
                </pic:pic>
              </a:graphicData>
            </a:graphic>
          </wp:inline>
        </w:drawing>
      </w:r>
    </w:p>
    <w:p w14:paraId="03E1D602" w14:textId="223655BA" w:rsidR="00C351B4" w:rsidRPr="005D3CE2" w:rsidRDefault="00C351B4" w:rsidP="00C351B4">
      <w:pPr>
        <w:autoSpaceDE w:val="0"/>
        <w:autoSpaceDN w:val="0"/>
        <w:adjustRightInd w:val="0"/>
        <w:spacing w:after="0" w:line="360" w:lineRule="auto"/>
        <w:jc w:val="center"/>
        <w:rPr>
          <w:rFonts w:ascii="Times New Roman" w:hAnsi="Times New Roman"/>
          <w:color w:val="000000" w:themeColor="text1"/>
          <w:sz w:val="24"/>
          <w:szCs w:val="24"/>
        </w:rPr>
      </w:pPr>
      <w:r w:rsidRPr="005D3CE2">
        <w:rPr>
          <w:rFonts w:ascii="Times New Roman" w:hAnsi="Times New Roman"/>
          <w:b/>
          <w:bCs/>
          <w:color w:val="000000" w:themeColor="text1"/>
          <w:sz w:val="24"/>
          <w:szCs w:val="24"/>
        </w:rPr>
        <w:t>Figure 2:</w:t>
      </w:r>
      <w:r w:rsidRPr="005D3CE2">
        <w:rPr>
          <w:rFonts w:ascii="Times New Roman" w:hAnsi="Times New Roman"/>
          <w:color w:val="000000" w:themeColor="text1"/>
          <w:sz w:val="24"/>
          <w:szCs w:val="24"/>
        </w:rPr>
        <w:t xml:space="preserve"> Network map Diagram</w:t>
      </w:r>
    </w:p>
    <w:p w14:paraId="10C5F3D1" w14:textId="3AC48A17" w:rsidR="00294EA7" w:rsidRPr="005D3CE2" w:rsidRDefault="00294EA7" w:rsidP="002C0328">
      <w:pPr>
        <w:autoSpaceDE w:val="0"/>
        <w:autoSpaceDN w:val="0"/>
        <w:adjustRightInd w:val="0"/>
        <w:spacing w:after="0" w:line="360" w:lineRule="auto"/>
        <w:jc w:val="center"/>
        <w:rPr>
          <w:rFonts w:ascii="Times New Roman" w:hAnsi="Times New Roman"/>
          <w:color w:val="000000" w:themeColor="text1"/>
          <w:sz w:val="24"/>
          <w:szCs w:val="24"/>
        </w:rPr>
      </w:pPr>
    </w:p>
    <w:p w14:paraId="3742D043" w14:textId="32F9F876" w:rsidR="00665301" w:rsidRPr="005D3CE2" w:rsidRDefault="00665301" w:rsidP="002C0328">
      <w:pPr>
        <w:pStyle w:val="ListParagraph"/>
        <w:numPr>
          <w:ilvl w:val="0"/>
          <w:numId w:val="5"/>
        </w:numPr>
        <w:autoSpaceDE w:val="0"/>
        <w:autoSpaceDN w:val="0"/>
        <w:adjustRightInd w:val="0"/>
        <w:spacing w:after="0" w:line="360" w:lineRule="auto"/>
        <w:jc w:val="both"/>
        <w:rPr>
          <w:rFonts w:ascii="Times New Roman" w:hAnsi="Times New Roman"/>
          <w:b/>
          <w:bCs/>
          <w:color w:val="000000"/>
          <w:sz w:val="24"/>
          <w:szCs w:val="24"/>
        </w:rPr>
      </w:pPr>
      <w:r w:rsidRPr="005D3CE2">
        <w:rPr>
          <w:rFonts w:ascii="Times New Roman" w:hAnsi="Times New Roman"/>
          <w:b/>
          <w:bCs/>
          <w:color w:val="000000"/>
          <w:sz w:val="24"/>
          <w:szCs w:val="24"/>
        </w:rPr>
        <w:t>Discussion of F</w:t>
      </w:r>
      <w:r w:rsidR="00FA72AD" w:rsidRPr="005D3CE2">
        <w:rPr>
          <w:rFonts w:ascii="Times New Roman" w:hAnsi="Times New Roman"/>
          <w:b/>
          <w:bCs/>
          <w:color w:val="000000"/>
          <w:sz w:val="24"/>
          <w:szCs w:val="24"/>
        </w:rPr>
        <w:t>indings</w:t>
      </w:r>
    </w:p>
    <w:p w14:paraId="22942154" w14:textId="77777777" w:rsidR="00E34D12" w:rsidRPr="005D3CE2" w:rsidRDefault="00E34D12" w:rsidP="00E34D12">
      <w:pPr>
        <w:pStyle w:val="ListParagraph"/>
        <w:autoSpaceDE w:val="0"/>
        <w:autoSpaceDN w:val="0"/>
        <w:adjustRightInd w:val="0"/>
        <w:spacing w:after="0" w:line="360" w:lineRule="auto"/>
        <w:jc w:val="both"/>
        <w:rPr>
          <w:rFonts w:ascii="Times New Roman" w:hAnsi="Times New Roman"/>
          <w:b/>
          <w:bCs/>
          <w:color w:val="000000"/>
          <w:sz w:val="24"/>
          <w:szCs w:val="24"/>
        </w:rPr>
      </w:pPr>
    </w:p>
    <w:p w14:paraId="558F9FD2" w14:textId="679DDF85" w:rsidR="00DC67C1" w:rsidRPr="005D3CE2" w:rsidRDefault="00CE48A9" w:rsidP="002C0328">
      <w:pPr>
        <w:autoSpaceDE w:val="0"/>
        <w:autoSpaceDN w:val="0"/>
        <w:adjustRightInd w:val="0"/>
        <w:spacing w:after="0" w:line="360" w:lineRule="auto"/>
        <w:jc w:val="both"/>
        <w:rPr>
          <w:rFonts w:ascii="Times New Roman" w:eastAsia="Times New Roman" w:hAnsi="Times New Roman" w:cs="Times New Roman"/>
          <w:sz w:val="24"/>
          <w:szCs w:val="24"/>
        </w:rPr>
      </w:pPr>
      <w:r w:rsidRPr="005D3CE2">
        <w:rPr>
          <w:rFonts w:ascii="Times New Roman" w:hAnsi="Times New Roman" w:cs="Times New Roman"/>
          <w:color w:val="000000"/>
          <w:sz w:val="24"/>
          <w:szCs w:val="24"/>
        </w:rPr>
        <w:t xml:space="preserve">Based on the DEMATEL results, the causal and effect factors categorization is </w:t>
      </w:r>
      <w:r w:rsidR="00C645BE" w:rsidRPr="005D3CE2">
        <w:rPr>
          <w:rFonts w:ascii="Times New Roman" w:hAnsi="Times New Roman" w:cs="Times New Roman"/>
          <w:color w:val="000000"/>
          <w:sz w:val="24"/>
          <w:szCs w:val="24"/>
        </w:rPr>
        <w:t>drawn up</w:t>
      </w:r>
      <w:r w:rsidRPr="005D3CE2">
        <w:rPr>
          <w:rFonts w:ascii="Times New Roman" w:hAnsi="Times New Roman" w:cs="Times New Roman"/>
          <w:color w:val="000000"/>
          <w:sz w:val="24"/>
          <w:szCs w:val="24"/>
        </w:rPr>
        <w:t xml:space="preserve">. The variables </w:t>
      </w:r>
      <w:r w:rsidR="001977B1" w:rsidRPr="005D3CE2">
        <w:rPr>
          <w:rFonts w:ascii="Times New Roman" w:hAnsi="Times New Roman" w:cs="Times New Roman"/>
          <w:color w:val="000000"/>
          <w:sz w:val="24"/>
          <w:szCs w:val="24"/>
        </w:rPr>
        <w:t xml:space="preserve">- </w:t>
      </w:r>
      <w:r w:rsidR="00A15AAE" w:rsidRPr="005D3CE2">
        <w:rPr>
          <w:rFonts w:ascii="Times New Roman" w:hAnsi="Times New Roman" w:cs="Times New Roman"/>
          <w:color w:val="000000"/>
          <w:sz w:val="24"/>
          <w:szCs w:val="24"/>
        </w:rPr>
        <w:t>Technologies an</w:t>
      </w:r>
      <w:r w:rsidR="00E34D12" w:rsidRPr="005D3CE2">
        <w:rPr>
          <w:rFonts w:ascii="Times New Roman" w:hAnsi="Times New Roman" w:cs="Times New Roman"/>
          <w:color w:val="000000"/>
          <w:sz w:val="24"/>
          <w:szCs w:val="24"/>
        </w:rPr>
        <w:t>d expertise are too expensive/</w:t>
      </w:r>
      <w:r w:rsidR="00A15AAE" w:rsidRPr="005D3CE2">
        <w:rPr>
          <w:rFonts w:ascii="Times New Roman" w:hAnsi="Times New Roman" w:cs="Times New Roman"/>
          <w:color w:val="000000"/>
          <w:sz w:val="24"/>
          <w:szCs w:val="24"/>
        </w:rPr>
        <w:t>Affordability issue (</w:t>
      </w:r>
      <w:r w:rsidRPr="005D3CE2">
        <w:rPr>
          <w:rFonts w:ascii="Times New Roman" w:hAnsi="Times New Roman" w:cs="Times New Roman"/>
          <w:color w:val="000000"/>
          <w:sz w:val="24"/>
          <w:szCs w:val="24"/>
        </w:rPr>
        <w:t>V2</w:t>
      </w:r>
      <w:r w:rsidR="00A15AAE"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 xml:space="preserve">, </w:t>
      </w:r>
      <w:r w:rsidR="00B152F0" w:rsidRPr="005D3CE2">
        <w:rPr>
          <w:rFonts w:ascii="Times New Roman" w:hAnsi="Times New Roman" w:cs="Times New Roman"/>
          <w:color w:val="000000"/>
          <w:sz w:val="24"/>
          <w:szCs w:val="24"/>
        </w:rPr>
        <w:t xml:space="preserve">Privacy and Data security (V3), </w:t>
      </w:r>
      <w:r w:rsidR="00ED6854" w:rsidRPr="005D3CE2">
        <w:rPr>
          <w:rFonts w:ascii="Times New Roman" w:hAnsi="Times New Roman" w:cs="Times New Roman"/>
          <w:color w:val="000000"/>
          <w:sz w:val="24"/>
          <w:szCs w:val="24"/>
        </w:rPr>
        <w:t xml:space="preserve">Managers </w:t>
      </w:r>
      <w:r w:rsidR="006915BD" w:rsidRPr="005D3CE2">
        <w:rPr>
          <w:rFonts w:ascii="Times New Roman" w:hAnsi="Times New Roman" w:cs="Times New Roman"/>
          <w:color w:val="000000"/>
          <w:sz w:val="24"/>
          <w:szCs w:val="24"/>
        </w:rPr>
        <w:t xml:space="preserve">lack </w:t>
      </w:r>
      <w:r w:rsidR="00ED6854" w:rsidRPr="005D3CE2">
        <w:rPr>
          <w:rFonts w:ascii="Times New Roman" w:hAnsi="Times New Roman" w:cs="Times New Roman"/>
          <w:color w:val="000000"/>
          <w:sz w:val="24"/>
          <w:szCs w:val="24"/>
        </w:rPr>
        <w:t>understanding of cognitive technologies and how they work (</w:t>
      </w:r>
      <w:r w:rsidRPr="005D3CE2">
        <w:rPr>
          <w:rFonts w:ascii="Times New Roman" w:hAnsi="Times New Roman" w:cs="Times New Roman"/>
          <w:color w:val="000000"/>
          <w:sz w:val="24"/>
          <w:szCs w:val="24"/>
        </w:rPr>
        <w:t>V4</w:t>
      </w:r>
      <w:r w:rsidR="00ED6854"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 xml:space="preserve">, </w:t>
      </w:r>
      <w:r w:rsidR="00ED6854" w:rsidRPr="005D3CE2">
        <w:rPr>
          <w:rFonts w:ascii="Times New Roman" w:hAnsi="Times New Roman" w:cs="Times New Roman"/>
          <w:color w:val="000000"/>
          <w:sz w:val="24"/>
          <w:szCs w:val="24"/>
        </w:rPr>
        <w:t>High R &amp; D cost (</w:t>
      </w:r>
      <w:r w:rsidRPr="005D3CE2">
        <w:rPr>
          <w:rFonts w:ascii="Times New Roman" w:hAnsi="Times New Roman" w:cs="Times New Roman"/>
          <w:color w:val="000000"/>
          <w:sz w:val="24"/>
          <w:szCs w:val="24"/>
        </w:rPr>
        <w:t>V5</w:t>
      </w:r>
      <w:r w:rsidR="00ED6854"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 xml:space="preserve">, </w:t>
      </w:r>
      <w:r w:rsidR="00BE0232" w:rsidRPr="005D3CE2">
        <w:rPr>
          <w:rFonts w:ascii="Times New Roman" w:hAnsi="Times New Roman" w:cs="Times New Roman"/>
          <w:color w:val="000000"/>
          <w:sz w:val="24"/>
          <w:szCs w:val="24"/>
        </w:rPr>
        <w:t xml:space="preserve">Low availability of infrastructure </w:t>
      </w:r>
      <w:r w:rsidR="00ED6854" w:rsidRPr="005D3CE2">
        <w:rPr>
          <w:rFonts w:ascii="Times New Roman" w:hAnsi="Times New Roman" w:cs="Times New Roman"/>
          <w:color w:val="000000"/>
          <w:sz w:val="24"/>
          <w:szCs w:val="24"/>
        </w:rPr>
        <w:t>(V8)</w:t>
      </w:r>
      <w:r w:rsidRPr="005D3CE2">
        <w:rPr>
          <w:rFonts w:ascii="Times New Roman" w:hAnsi="Times New Roman" w:cs="Times New Roman"/>
          <w:color w:val="000000"/>
          <w:sz w:val="24"/>
          <w:szCs w:val="24"/>
        </w:rPr>
        <w:t xml:space="preserve">, </w:t>
      </w:r>
      <w:r w:rsidR="00BE0232" w:rsidRPr="005D3CE2">
        <w:rPr>
          <w:rFonts w:ascii="Times New Roman" w:hAnsi="Times New Roman" w:cs="Times New Roman"/>
          <w:color w:val="000000"/>
          <w:sz w:val="24"/>
          <w:szCs w:val="24"/>
        </w:rPr>
        <w:t>AI safety</w:t>
      </w:r>
      <w:r w:rsidR="00AF561A" w:rsidRPr="005D3CE2">
        <w:rPr>
          <w:rFonts w:ascii="Times New Roman" w:hAnsi="Times New Roman" w:cs="Times New Roman"/>
          <w:color w:val="000000"/>
          <w:sz w:val="24"/>
          <w:szCs w:val="24"/>
        </w:rPr>
        <w:t xml:space="preserve"> </w:t>
      </w:r>
      <w:r w:rsidR="001B0A10"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V10</w:t>
      </w:r>
      <w:r w:rsidR="001B0A10"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 xml:space="preserve">, </w:t>
      </w:r>
      <w:r w:rsidR="00DF657A" w:rsidRPr="005D3CE2">
        <w:rPr>
          <w:rFonts w:ascii="Times New Roman" w:hAnsi="Times New Roman" w:cs="Times New Roman"/>
          <w:color w:val="000000"/>
          <w:sz w:val="24"/>
          <w:szCs w:val="24"/>
        </w:rPr>
        <w:t>Managerial unwillingness</w:t>
      </w:r>
      <w:r w:rsidR="00BB6103" w:rsidRPr="005D3CE2">
        <w:rPr>
          <w:rFonts w:ascii="Times New Roman" w:hAnsi="Times New Roman" w:cs="Times New Roman"/>
          <w:color w:val="000000"/>
          <w:sz w:val="24"/>
          <w:szCs w:val="24"/>
        </w:rPr>
        <w:t xml:space="preserve"> </w:t>
      </w:r>
      <w:r w:rsidR="00BE0232"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V11</w:t>
      </w:r>
      <w:r w:rsidR="00BE0232"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 xml:space="preserve">, </w:t>
      </w:r>
      <w:r w:rsidR="002A41D7" w:rsidRPr="005D3CE2">
        <w:rPr>
          <w:rFonts w:ascii="Times New Roman" w:hAnsi="Times New Roman" w:cs="Times New Roman"/>
          <w:color w:val="000000"/>
          <w:sz w:val="24"/>
          <w:szCs w:val="24"/>
        </w:rPr>
        <w:t xml:space="preserve">Constraints of access to industry-specific data </w:t>
      </w:r>
      <w:r w:rsidR="00BE0232"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V14</w:t>
      </w:r>
      <w:r w:rsidR="00BE0232"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w:t>
      </w:r>
      <w:r w:rsidR="00BE0232" w:rsidRPr="005D3CE2">
        <w:rPr>
          <w:rFonts w:ascii="Times New Roman" w:hAnsi="Times New Roman" w:cs="Times New Roman"/>
          <w:color w:val="000000"/>
          <w:sz w:val="24"/>
          <w:szCs w:val="24"/>
        </w:rPr>
        <w:t xml:space="preserve"> </w:t>
      </w:r>
      <w:r w:rsidR="00B152F0" w:rsidRPr="005D3CE2">
        <w:rPr>
          <w:rFonts w:ascii="Times New Roman" w:hAnsi="Times New Roman" w:cs="Times New Roman"/>
          <w:color w:val="000000"/>
          <w:sz w:val="24"/>
          <w:szCs w:val="24"/>
        </w:rPr>
        <w:t>Absence of collaborative efforts between various stakeholders (</w:t>
      </w:r>
      <w:r w:rsidRPr="005D3CE2">
        <w:rPr>
          <w:rFonts w:ascii="Times New Roman" w:hAnsi="Times New Roman" w:cs="Times New Roman"/>
          <w:color w:val="000000"/>
          <w:sz w:val="24"/>
          <w:szCs w:val="24"/>
        </w:rPr>
        <w:t>V15</w:t>
      </w:r>
      <w:r w:rsidR="00BE0232"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w:t>
      </w:r>
      <w:r w:rsidR="00877001" w:rsidRPr="005D3CE2">
        <w:rPr>
          <w:rFonts w:ascii="Times New Roman" w:hAnsi="Times New Roman" w:cs="Times New Roman"/>
          <w:color w:val="000000"/>
          <w:sz w:val="24"/>
          <w:szCs w:val="24"/>
        </w:rPr>
        <w:t xml:space="preserve"> Lack of enabling data ecosystems (</w:t>
      </w:r>
      <w:r w:rsidRPr="005D3CE2">
        <w:rPr>
          <w:rFonts w:ascii="Times New Roman" w:hAnsi="Times New Roman" w:cs="Times New Roman"/>
          <w:color w:val="000000"/>
          <w:sz w:val="24"/>
          <w:szCs w:val="24"/>
        </w:rPr>
        <w:t>V16</w:t>
      </w:r>
      <w:r w:rsidR="00877001"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w:t>
      </w:r>
      <w:r w:rsidR="00877001" w:rsidRPr="005D3CE2">
        <w:rPr>
          <w:rFonts w:ascii="Times New Roman" w:hAnsi="Times New Roman" w:cs="Times New Roman"/>
          <w:color w:val="000000"/>
          <w:sz w:val="24"/>
          <w:szCs w:val="24"/>
        </w:rPr>
        <w:t xml:space="preserve"> </w:t>
      </w:r>
      <w:r w:rsidR="002A41D7" w:rsidRPr="005D3CE2">
        <w:rPr>
          <w:rFonts w:ascii="Times New Roman" w:hAnsi="Times New Roman" w:cs="Times New Roman"/>
          <w:color w:val="000000"/>
          <w:sz w:val="24"/>
          <w:szCs w:val="24"/>
        </w:rPr>
        <w:t xml:space="preserve">Poor </w:t>
      </w:r>
      <w:r w:rsidR="000964F1" w:rsidRPr="005D3CE2">
        <w:rPr>
          <w:rFonts w:ascii="Times New Roman" w:hAnsi="Times New Roman" w:cs="Times New Roman"/>
          <w:color w:val="000000"/>
          <w:sz w:val="24"/>
          <w:szCs w:val="24"/>
        </w:rPr>
        <w:t>d</w:t>
      </w:r>
      <w:r w:rsidR="002A41D7" w:rsidRPr="005D3CE2">
        <w:rPr>
          <w:rFonts w:ascii="Times New Roman" w:hAnsi="Times New Roman" w:cs="Times New Roman"/>
          <w:color w:val="000000"/>
          <w:sz w:val="24"/>
          <w:szCs w:val="24"/>
        </w:rPr>
        <w:t xml:space="preserve">ata </w:t>
      </w:r>
      <w:r w:rsidR="000964F1" w:rsidRPr="005D3CE2">
        <w:rPr>
          <w:rFonts w:ascii="Times New Roman" w:hAnsi="Times New Roman" w:cs="Times New Roman"/>
          <w:color w:val="000000"/>
          <w:sz w:val="24"/>
          <w:szCs w:val="24"/>
        </w:rPr>
        <w:t>q</w:t>
      </w:r>
      <w:r w:rsidR="002A41D7" w:rsidRPr="005D3CE2">
        <w:rPr>
          <w:rFonts w:ascii="Times New Roman" w:hAnsi="Times New Roman" w:cs="Times New Roman"/>
          <w:color w:val="000000"/>
          <w:sz w:val="24"/>
          <w:szCs w:val="24"/>
        </w:rPr>
        <w:t xml:space="preserve">uality </w:t>
      </w:r>
      <w:r w:rsidR="00877001" w:rsidRPr="005D3CE2">
        <w:rPr>
          <w:rFonts w:ascii="Times New Roman" w:hAnsi="Times New Roman" w:cs="Times New Roman"/>
          <w:color w:val="000000"/>
          <w:sz w:val="24"/>
          <w:szCs w:val="24"/>
        </w:rPr>
        <w:t>(</w:t>
      </w:r>
      <w:r w:rsidRPr="005D3CE2">
        <w:rPr>
          <w:rFonts w:ascii="Times New Roman" w:hAnsi="Times New Roman" w:cs="Times New Roman"/>
          <w:color w:val="000000"/>
          <w:sz w:val="24"/>
          <w:szCs w:val="24"/>
        </w:rPr>
        <w:t>V22</w:t>
      </w:r>
      <w:r w:rsidR="00877001" w:rsidRPr="005D3CE2">
        <w:rPr>
          <w:rFonts w:ascii="Times New Roman" w:hAnsi="Times New Roman" w:cs="Times New Roman"/>
          <w:color w:val="000000"/>
          <w:sz w:val="24"/>
          <w:szCs w:val="24"/>
        </w:rPr>
        <w:t>)</w:t>
      </w:r>
      <w:r w:rsidR="0085570D" w:rsidRPr="005D3CE2">
        <w:rPr>
          <w:rFonts w:ascii="Times New Roman" w:hAnsi="Times New Roman" w:cs="Times New Roman"/>
          <w:color w:val="000000"/>
          <w:sz w:val="24"/>
          <w:szCs w:val="24"/>
        </w:rPr>
        <w:t xml:space="preserve"> </w:t>
      </w:r>
      <w:r w:rsidR="001977B1" w:rsidRPr="005D3CE2">
        <w:rPr>
          <w:rFonts w:ascii="Times New Roman" w:hAnsi="Times New Roman" w:cs="Times New Roman"/>
          <w:color w:val="000000"/>
          <w:sz w:val="24"/>
          <w:szCs w:val="24"/>
        </w:rPr>
        <w:t xml:space="preserve"> are found to be causal group factors.</w:t>
      </w:r>
      <w:r w:rsidR="00BC21E8" w:rsidRPr="005D3CE2">
        <w:rPr>
          <w:rFonts w:ascii="Times New Roman" w:hAnsi="Times New Roman" w:cs="Times New Roman"/>
          <w:color w:val="000000"/>
          <w:sz w:val="24"/>
          <w:szCs w:val="24"/>
        </w:rPr>
        <w:t xml:space="preserve"> </w:t>
      </w:r>
      <w:r w:rsidR="00F64B71" w:rsidRPr="005D3CE2">
        <w:rPr>
          <w:rFonts w:ascii="Times New Roman" w:eastAsia="Times New Roman" w:hAnsi="Times New Roman" w:cs="Times New Roman"/>
          <w:color w:val="000000" w:themeColor="text1"/>
          <w:sz w:val="24"/>
          <w:szCs w:val="24"/>
        </w:rPr>
        <w:t>The variables</w:t>
      </w:r>
      <w:r w:rsidR="006915BD" w:rsidRPr="005D3CE2">
        <w:rPr>
          <w:rFonts w:ascii="Times New Roman" w:eastAsia="Times New Roman" w:hAnsi="Times New Roman" w:cs="Times New Roman"/>
          <w:color w:val="000000" w:themeColor="text1"/>
          <w:sz w:val="24"/>
          <w:szCs w:val="24"/>
        </w:rPr>
        <w:t xml:space="preserve"> </w:t>
      </w:r>
      <w:r w:rsidR="00F64B71" w:rsidRPr="005D3CE2">
        <w:rPr>
          <w:rFonts w:ascii="Times New Roman" w:eastAsia="Times New Roman" w:hAnsi="Times New Roman" w:cs="Times New Roman"/>
          <w:color w:val="000000" w:themeColor="text1"/>
          <w:sz w:val="24"/>
          <w:szCs w:val="24"/>
        </w:rPr>
        <w:t xml:space="preserve">- </w:t>
      </w:r>
      <w:r w:rsidR="00806567" w:rsidRPr="005D3CE2">
        <w:rPr>
          <w:rFonts w:ascii="Times New Roman" w:eastAsia="Times New Roman" w:hAnsi="Times New Roman" w:cs="Times New Roman"/>
          <w:color w:val="000000" w:themeColor="text1"/>
          <w:sz w:val="24"/>
          <w:szCs w:val="24"/>
        </w:rPr>
        <w:t>Difficult to integrate cognitive projects with existing processes and system</w:t>
      </w:r>
      <w:r w:rsidR="00F64B71" w:rsidRPr="005D3CE2">
        <w:rPr>
          <w:rFonts w:ascii="Times New Roman" w:eastAsia="Times New Roman" w:hAnsi="Times New Roman" w:cs="Times New Roman"/>
          <w:color w:val="000000" w:themeColor="text1"/>
          <w:sz w:val="24"/>
          <w:szCs w:val="24"/>
        </w:rPr>
        <w:t xml:space="preserve"> (V1)</w:t>
      </w:r>
      <w:r w:rsidR="00411E72" w:rsidRPr="005D3CE2">
        <w:rPr>
          <w:rFonts w:ascii="Times New Roman" w:eastAsia="Times New Roman" w:hAnsi="Times New Roman" w:cs="Times New Roman"/>
          <w:color w:val="000000" w:themeColor="text1"/>
          <w:sz w:val="24"/>
          <w:szCs w:val="24"/>
        </w:rPr>
        <w:t>, Agility in production design (V6), Unstable product quality (V7)</w:t>
      </w:r>
      <w:r w:rsidR="00BE3F23" w:rsidRPr="005D3CE2">
        <w:rPr>
          <w:rFonts w:ascii="Times New Roman" w:eastAsia="Times New Roman" w:hAnsi="Times New Roman" w:cs="Times New Roman"/>
          <w:color w:val="000000" w:themeColor="text1"/>
          <w:sz w:val="24"/>
          <w:szCs w:val="24"/>
        </w:rPr>
        <w:t xml:space="preserve">, Responsibility and accountability (V9), Difficulties in capacity management (V12), Trust, transparency and diversity (V13), </w:t>
      </w:r>
      <w:r w:rsidR="00F156E0" w:rsidRPr="005D3CE2">
        <w:rPr>
          <w:rFonts w:ascii="Times New Roman" w:eastAsia="Times New Roman" w:hAnsi="Times New Roman" w:cs="Times New Roman"/>
          <w:color w:val="000000" w:themeColor="text1"/>
          <w:sz w:val="24"/>
          <w:szCs w:val="24"/>
        </w:rPr>
        <w:t xml:space="preserve">Lack of </w:t>
      </w:r>
      <w:r w:rsidR="00F156E0" w:rsidRPr="005D3CE2">
        <w:rPr>
          <w:rFonts w:ascii="Times New Roman" w:eastAsia="Times New Roman" w:hAnsi="Times New Roman" w:cs="Times New Roman"/>
          <w:color w:val="000000" w:themeColor="text1"/>
          <w:sz w:val="24"/>
          <w:szCs w:val="24"/>
        </w:rPr>
        <w:lastRenderedPageBreak/>
        <w:t>integrity and ethics with AI (V17</w:t>
      </w:r>
      <w:r w:rsidR="00881A72" w:rsidRPr="005D3CE2">
        <w:rPr>
          <w:rFonts w:ascii="Times New Roman" w:eastAsia="Times New Roman" w:hAnsi="Times New Roman" w:cs="Times New Roman"/>
          <w:color w:val="000000" w:themeColor="text1"/>
          <w:sz w:val="24"/>
          <w:szCs w:val="24"/>
        </w:rPr>
        <w:t>), Bias</w:t>
      </w:r>
      <w:r w:rsidR="00F156E0" w:rsidRPr="005D3CE2">
        <w:rPr>
          <w:rFonts w:ascii="Times New Roman" w:eastAsia="Times New Roman" w:hAnsi="Times New Roman" w:cs="Times New Roman"/>
          <w:color w:val="000000" w:themeColor="text1"/>
          <w:sz w:val="24"/>
          <w:szCs w:val="24"/>
        </w:rPr>
        <w:t xml:space="preserve"> </w:t>
      </w:r>
      <w:r w:rsidR="006915BD" w:rsidRPr="005D3CE2">
        <w:rPr>
          <w:rFonts w:ascii="Times New Roman" w:eastAsia="Times New Roman" w:hAnsi="Times New Roman" w:cs="Times New Roman"/>
          <w:color w:val="000000" w:themeColor="text1"/>
          <w:sz w:val="24"/>
          <w:szCs w:val="24"/>
        </w:rPr>
        <w:t>p</w:t>
      </w:r>
      <w:r w:rsidR="00F156E0" w:rsidRPr="005D3CE2">
        <w:rPr>
          <w:rFonts w:ascii="Times New Roman" w:eastAsia="Times New Roman" w:hAnsi="Times New Roman" w:cs="Times New Roman"/>
          <w:color w:val="000000" w:themeColor="text1"/>
          <w:sz w:val="24"/>
          <w:szCs w:val="24"/>
        </w:rPr>
        <w:t xml:space="preserve">roblem (V18), Data </w:t>
      </w:r>
      <w:r w:rsidR="006915BD" w:rsidRPr="005D3CE2">
        <w:rPr>
          <w:rFonts w:ascii="Times New Roman" w:eastAsia="Times New Roman" w:hAnsi="Times New Roman" w:cs="Times New Roman"/>
          <w:color w:val="000000" w:themeColor="text1"/>
          <w:sz w:val="24"/>
          <w:szCs w:val="24"/>
        </w:rPr>
        <w:t>s</w:t>
      </w:r>
      <w:r w:rsidR="00F156E0" w:rsidRPr="005D3CE2">
        <w:rPr>
          <w:rFonts w:ascii="Times New Roman" w:eastAsia="Times New Roman" w:hAnsi="Times New Roman" w:cs="Times New Roman"/>
          <w:color w:val="000000" w:themeColor="text1"/>
          <w:sz w:val="24"/>
          <w:szCs w:val="24"/>
        </w:rPr>
        <w:t xml:space="preserve">carcity (V19), Paucity of awareness of the professionals (V20), Perception towards </w:t>
      </w:r>
      <w:r w:rsidR="00805919" w:rsidRPr="005D3CE2">
        <w:rPr>
          <w:rFonts w:ascii="Times New Roman" w:eastAsia="Times New Roman" w:hAnsi="Times New Roman" w:cs="Times New Roman"/>
          <w:color w:val="000000" w:themeColor="text1"/>
          <w:sz w:val="24"/>
          <w:szCs w:val="24"/>
        </w:rPr>
        <w:t>l</w:t>
      </w:r>
      <w:r w:rsidR="00F156E0" w:rsidRPr="005D3CE2">
        <w:rPr>
          <w:rFonts w:ascii="Times New Roman" w:eastAsia="Times New Roman" w:hAnsi="Times New Roman" w:cs="Times New Roman"/>
          <w:color w:val="000000" w:themeColor="text1"/>
          <w:sz w:val="24"/>
          <w:szCs w:val="24"/>
        </w:rPr>
        <w:t>oss of job (V21)</w:t>
      </w:r>
      <w:r w:rsidR="00E461A6" w:rsidRPr="005D3CE2">
        <w:rPr>
          <w:rFonts w:ascii="Times New Roman" w:eastAsia="Times New Roman" w:hAnsi="Times New Roman" w:cs="Times New Roman"/>
          <w:color w:val="000000" w:themeColor="text1"/>
          <w:sz w:val="24"/>
          <w:szCs w:val="24"/>
        </w:rPr>
        <w:t xml:space="preserve"> are effect group factors</w:t>
      </w:r>
      <w:r w:rsidR="00E461A6" w:rsidRPr="005D3CE2">
        <w:rPr>
          <w:rFonts w:ascii="Times New Roman" w:eastAsia="Times New Roman" w:hAnsi="Times New Roman" w:cs="Times New Roman"/>
          <w:sz w:val="24"/>
          <w:szCs w:val="24"/>
        </w:rPr>
        <w:t xml:space="preserve">. </w:t>
      </w:r>
      <w:bookmarkStart w:id="33" w:name="_Hlk74839498"/>
      <w:r w:rsidR="006915BD" w:rsidRPr="005D3CE2">
        <w:rPr>
          <w:rFonts w:ascii="Times New Roman" w:eastAsia="Times New Roman" w:hAnsi="Times New Roman" w:cs="Times New Roman"/>
          <w:sz w:val="24"/>
          <w:szCs w:val="24"/>
        </w:rPr>
        <w:t xml:space="preserve">As </w:t>
      </w:r>
      <w:r w:rsidR="00DC67C1" w:rsidRPr="005D3CE2">
        <w:rPr>
          <w:rFonts w:ascii="Times New Roman" w:eastAsia="Times New Roman" w:hAnsi="Times New Roman" w:cs="Times New Roman"/>
          <w:sz w:val="24"/>
          <w:szCs w:val="24"/>
        </w:rPr>
        <w:t xml:space="preserve">shown in Table </w:t>
      </w:r>
      <w:r w:rsidR="00A64556" w:rsidRPr="005D3CE2">
        <w:rPr>
          <w:rFonts w:ascii="Times New Roman" w:eastAsia="Times New Roman" w:hAnsi="Times New Roman" w:cs="Times New Roman"/>
          <w:sz w:val="24"/>
          <w:szCs w:val="24"/>
        </w:rPr>
        <w:t>5</w:t>
      </w:r>
      <w:r w:rsidR="00DC67C1" w:rsidRPr="005D3CE2">
        <w:rPr>
          <w:rFonts w:ascii="Times New Roman" w:eastAsia="Times New Roman" w:hAnsi="Times New Roman" w:cs="Times New Roman"/>
          <w:sz w:val="24"/>
          <w:szCs w:val="24"/>
        </w:rPr>
        <w:t xml:space="preserve">, the </w:t>
      </w:r>
      <w:r w:rsidR="00B951BE" w:rsidRPr="005D3CE2">
        <w:rPr>
          <w:rFonts w:ascii="Times New Roman" w:eastAsia="Times New Roman" w:hAnsi="Times New Roman" w:cs="Times New Roman"/>
          <w:sz w:val="24"/>
          <w:szCs w:val="24"/>
        </w:rPr>
        <w:t xml:space="preserve">top </w:t>
      </w:r>
      <w:r w:rsidR="000F665F" w:rsidRPr="005D3CE2">
        <w:rPr>
          <w:rFonts w:ascii="Times New Roman" w:eastAsia="Times New Roman" w:hAnsi="Times New Roman" w:cs="Times New Roman"/>
          <w:sz w:val="24"/>
          <w:szCs w:val="24"/>
        </w:rPr>
        <w:t xml:space="preserve">five </w:t>
      </w:r>
      <w:r w:rsidR="00DC67C1" w:rsidRPr="005D3CE2">
        <w:rPr>
          <w:rFonts w:ascii="Times New Roman" w:eastAsia="Times New Roman" w:hAnsi="Times New Roman" w:cs="Times New Roman"/>
          <w:sz w:val="24"/>
          <w:szCs w:val="24"/>
        </w:rPr>
        <w:t xml:space="preserve">most influential </w:t>
      </w:r>
      <w:r w:rsidR="00697A6F" w:rsidRPr="005D3CE2">
        <w:rPr>
          <w:rFonts w:ascii="Times New Roman" w:eastAsia="Times New Roman" w:hAnsi="Times New Roman" w:cs="Times New Roman"/>
          <w:sz w:val="24"/>
          <w:szCs w:val="24"/>
        </w:rPr>
        <w:t xml:space="preserve">causal </w:t>
      </w:r>
      <w:r w:rsidR="00DC67C1" w:rsidRPr="005D3CE2">
        <w:rPr>
          <w:rFonts w:ascii="Times New Roman" w:eastAsia="Times New Roman" w:hAnsi="Times New Roman" w:cs="Times New Roman"/>
          <w:sz w:val="24"/>
          <w:szCs w:val="24"/>
        </w:rPr>
        <w:t xml:space="preserve">factors are </w:t>
      </w:r>
      <w:r w:rsidR="002A41D7" w:rsidRPr="005D3CE2">
        <w:rPr>
          <w:rFonts w:ascii="Times New Roman" w:eastAsia="Times New Roman" w:hAnsi="Times New Roman" w:cs="Times New Roman"/>
          <w:sz w:val="24"/>
          <w:szCs w:val="24"/>
        </w:rPr>
        <w:t>data qu</w:t>
      </w:r>
      <w:r w:rsidR="009F78E6" w:rsidRPr="005D3CE2">
        <w:rPr>
          <w:rFonts w:ascii="Times New Roman" w:eastAsia="Times New Roman" w:hAnsi="Times New Roman" w:cs="Times New Roman"/>
          <w:sz w:val="24"/>
          <w:szCs w:val="24"/>
        </w:rPr>
        <w:t>ali</w:t>
      </w:r>
      <w:r w:rsidR="002A41D7" w:rsidRPr="005D3CE2">
        <w:rPr>
          <w:rFonts w:ascii="Times New Roman" w:eastAsia="Times New Roman" w:hAnsi="Times New Roman" w:cs="Times New Roman"/>
          <w:sz w:val="24"/>
          <w:szCs w:val="24"/>
        </w:rPr>
        <w:t>ty</w:t>
      </w:r>
      <w:r w:rsidR="00F34FDF" w:rsidRPr="005D3CE2">
        <w:rPr>
          <w:rFonts w:ascii="Times New Roman" w:eastAsia="Times New Roman" w:hAnsi="Times New Roman" w:cs="Times New Roman"/>
          <w:sz w:val="24"/>
          <w:szCs w:val="24"/>
        </w:rPr>
        <w:t xml:space="preserve"> (</w:t>
      </w:r>
      <w:r w:rsidR="00DC67C1" w:rsidRPr="005D3CE2">
        <w:rPr>
          <w:rFonts w:ascii="Times New Roman" w:eastAsia="Times New Roman" w:hAnsi="Times New Roman" w:cs="Times New Roman"/>
          <w:sz w:val="24"/>
          <w:szCs w:val="24"/>
        </w:rPr>
        <w:t>V22</w:t>
      </w:r>
      <w:r w:rsidR="00F34FDF" w:rsidRPr="005D3CE2">
        <w:rPr>
          <w:rFonts w:ascii="Times New Roman" w:eastAsia="Times New Roman" w:hAnsi="Times New Roman" w:cs="Times New Roman"/>
          <w:sz w:val="24"/>
          <w:szCs w:val="24"/>
        </w:rPr>
        <w:t>)</w:t>
      </w:r>
      <w:r w:rsidR="00DC67C1" w:rsidRPr="005D3CE2">
        <w:rPr>
          <w:rFonts w:ascii="Times New Roman" w:eastAsia="Times New Roman" w:hAnsi="Times New Roman" w:cs="Times New Roman"/>
          <w:sz w:val="24"/>
          <w:szCs w:val="24"/>
        </w:rPr>
        <w:t xml:space="preserve"> followed by </w:t>
      </w:r>
      <w:r w:rsidR="00697A6F" w:rsidRPr="005D3CE2">
        <w:rPr>
          <w:rFonts w:ascii="Times New Roman" w:hAnsi="Times New Roman" w:cs="Times New Roman"/>
          <w:sz w:val="24"/>
          <w:szCs w:val="24"/>
        </w:rPr>
        <w:t xml:space="preserve">Managers </w:t>
      </w:r>
      <w:r w:rsidR="00DC1BA6" w:rsidRPr="005D3CE2">
        <w:rPr>
          <w:rFonts w:ascii="Times New Roman" w:hAnsi="Times New Roman" w:cs="Times New Roman"/>
          <w:sz w:val="24"/>
          <w:szCs w:val="24"/>
        </w:rPr>
        <w:t xml:space="preserve">lack </w:t>
      </w:r>
      <w:r w:rsidR="00697A6F" w:rsidRPr="005D3CE2">
        <w:rPr>
          <w:rFonts w:ascii="Times New Roman" w:hAnsi="Times New Roman" w:cs="Times New Roman"/>
          <w:sz w:val="24"/>
          <w:szCs w:val="24"/>
        </w:rPr>
        <w:t>understanding of cognitive technologies</w:t>
      </w:r>
      <w:r w:rsidR="00697A6F" w:rsidRPr="005D3CE2">
        <w:rPr>
          <w:rFonts w:ascii="Times New Roman" w:eastAsia="Times New Roman" w:hAnsi="Times New Roman" w:cs="Times New Roman"/>
          <w:sz w:val="24"/>
          <w:szCs w:val="24"/>
        </w:rPr>
        <w:t xml:space="preserve"> (</w:t>
      </w:r>
      <w:r w:rsidR="00DC67C1" w:rsidRPr="005D3CE2">
        <w:rPr>
          <w:rFonts w:ascii="Times New Roman" w:eastAsia="Times New Roman" w:hAnsi="Times New Roman" w:cs="Times New Roman"/>
          <w:sz w:val="24"/>
          <w:szCs w:val="24"/>
        </w:rPr>
        <w:t>V4</w:t>
      </w:r>
      <w:r w:rsidR="00697A6F" w:rsidRPr="005D3CE2">
        <w:rPr>
          <w:rFonts w:ascii="Times New Roman" w:eastAsia="Times New Roman" w:hAnsi="Times New Roman" w:cs="Times New Roman"/>
          <w:sz w:val="24"/>
          <w:szCs w:val="24"/>
        </w:rPr>
        <w:t>)</w:t>
      </w:r>
      <w:r w:rsidR="00DC67C1" w:rsidRPr="005D3CE2">
        <w:rPr>
          <w:rFonts w:ascii="Times New Roman" w:eastAsia="Times New Roman" w:hAnsi="Times New Roman" w:cs="Times New Roman"/>
          <w:sz w:val="24"/>
          <w:szCs w:val="24"/>
        </w:rPr>
        <w:t xml:space="preserve">, </w:t>
      </w:r>
      <w:r w:rsidR="00F34FDF" w:rsidRPr="005D3CE2">
        <w:rPr>
          <w:rFonts w:ascii="Times New Roman" w:eastAsia="Times New Roman" w:hAnsi="Times New Roman" w:cs="Times New Roman"/>
          <w:sz w:val="24"/>
          <w:szCs w:val="24"/>
        </w:rPr>
        <w:t xml:space="preserve"> </w:t>
      </w:r>
      <w:r w:rsidR="00B2697A" w:rsidRPr="005D3CE2">
        <w:rPr>
          <w:rFonts w:ascii="Times New Roman" w:hAnsi="Times New Roman" w:cs="Times New Roman"/>
          <w:sz w:val="24"/>
          <w:szCs w:val="24"/>
        </w:rPr>
        <w:t>Constraints of access to industry-specific data (</w:t>
      </w:r>
      <w:r w:rsidR="00DC67C1" w:rsidRPr="005D3CE2">
        <w:rPr>
          <w:rFonts w:ascii="Times New Roman" w:eastAsia="Times New Roman" w:hAnsi="Times New Roman" w:cs="Times New Roman"/>
          <w:sz w:val="24"/>
          <w:szCs w:val="24"/>
        </w:rPr>
        <w:t>V14</w:t>
      </w:r>
      <w:r w:rsidR="00B2697A" w:rsidRPr="005D3CE2">
        <w:rPr>
          <w:rFonts w:ascii="Times New Roman" w:eastAsia="Times New Roman" w:hAnsi="Times New Roman" w:cs="Times New Roman"/>
          <w:sz w:val="24"/>
          <w:szCs w:val="24"/>
        </w:rPr>
        <w:t>)</w:t>
      </w:r>
      <w:r w:rsidR="00DC67C1" w:rsidRPr="005D3CE2">
        <w:rPr>
          <w:rFonts w:ascii="Times New Roman" w:eastAsia="Times New Roman" w:hAnsi="Times New Roman" w:cs="Times New Roman"/>
          <w:sz w:val="24"/>
          <w:szCs w:val="24"/>
        </w:rPr>
        <w:t xml:space="preserve">, </w:t>
      </w:r>
      <w:r w:rsidR="00B2697A" w:rsidRPr="005D3CE2">
        <w:rPr>
          <w:rFonts w:ascii="Times New Roman" w:hAnsi="Times New Roman" w:cs="Times New Roman"/>
          <w:sz w:val="24"/>
          <w:szCs w:val="24"/>
        </w:rPr>
        <w:t>High R &amp; D cost (</w:t>
      </w:r>
      <w:r w:rsidR="00DC67C1" w:rsidRPr="005D3CE2">
        <w:rPr>
          <w:rFonts w:ascii="Times New Roman" w:eastAsia="Times New Roman" w:hAnsi="Times New Roman" w:cs="Times New Roman"/>
          <w:sz w:val="24"/>
          <w:szCs w:val="24"/>
        </w:rPr>
        <w:t>V</w:t>
      </w:r>
      <w:r w:rsidR="00B2697A" w:rsidRPr="005D3CE2">
        <w:rPr>
          <w:rFonts w:ascii="Times New Roman" w:eastAsia="Times New Roman" w:hAnsi="Times New Roman" w:cs="Times New Roman"/>
          <w:sz w:val="24"/>
          <w:szCs w:val="24"/>
        </w:rPr>
        <w:t>5)</w:t>
      </w:r>
      <w:r w:rsidR="00DC67C1" w:rsidRPr="005D3CE2">
        <w:rPr>
          <w:rFonts w:ascii="Times New Roman" w:eastAsia="Times New Roman" w:hAnsi="Times New Roman" w:cs="Times New Roman"/>
          <w:sz w:val="24"/>
          <w:szCs w:val="24"/>
        </w:rPr>
        <w:t xml:space="preserve"> and </w:t>
      </w:r>
      <w:r w:rsidR="0049761B" w:rsidRPr="005D3CE2">
        <w:rPr>
          <w:rFonts w:ascii="Times New Roman" w:hAnsi="Times New Roman" w:cs="Times New Roman"/>
          <w:sz w:val="24"/>
          <w:szCs w:val="24"/>
        </w:rPr>
        <w:t>Data privacy</w:t>
      </w:r>
      <w:r w:rsidR="00B2697A" w:rsidRPr="005D3CE2">
        <w:rPr>
          <w:rFonts w:ascii="Times New Roman" w:eastAsia="Times New Roman" w:hAnsi="Times New Roman" w:cs="Times New Roman"/>
          <w:sz w:val="24"/>
          <w:szCs w:val="24"/>
        </w:rPr>
        <w:t xml:space="preserve"> (</w:t>
      </w:r>
      <w:r w:rsidR="00DC67C1" w:rsidRPr="005D3CE2">
        <w:rPr>
          <w:rFonts w:ascii="Times New Roman" w:eastAsia="Times New Roman" w:hAnsi="Times New Roman" w:cs="Times New Roman"/>
          <w:sz w:val="24"/>
          <w:szCs w:val="24"/>
        </w:rPr>
        <w:t>V3</w:t>
      </w:r>
      <w:r w:rsidR="00B2697A" w:rsidRPr="005D3CE2">
        <w:rPr>
          <w:rFonts w:ascii="Times New Roman" w:eastAsia="Times New Roman" w:hAnsi="Times New Roman" w:cs="Times New Roman"/>
          <w:sz w:val="24"/>
          <w:szCs w:val="24"/>
        </w:rPr>
        <w:t>)</w:t>
      </w:r>
      <w:r w:rsidR="00DC67C1" w:rsidRPr="005D3CE2">
        <w:rPr>
          <w:rFonts w:ascii="Times New Roman" w:eastAsia="Times New Roman" w:hAnsi="Times New Roman" w:cs="Times New Roman"/>
          <w:sz w:val="24"/>
          <w:szCs w:val="24"/>
        </w:rPr>
        <w:t>.</w:t>
      </w:r>
    </w:p>
    <w:bookmarkEnd w:id="33"/>
    <w:p w14:paraId="609B675F" w14:textId="77777777" w:rsidR="00F379A4" w:rsidRPr="005D3CE2" w:rsidRDefault="00F379A4" w:rsidP="002C0328">
      <w:pPr>
        <w:autoSpaceDE w:val="0"/>
        <w:autoSpaceDN w:val="0"/>
        <w:adjustRightInd w:val="0"/>
        <w:spacing w:after="0" w:line="360" w:lineRule="auto"/>
        <w:jc w:val="both"/>
        <w:rPr>
          <w:rFonts w:ascii="Times New Roman" w:hAnsi="Times New Roman" w:cs="Times New Roman"/>
          <w:color w:val="FF0000"/>
          <w:sz w:val="24"/>
          <w:szCs w:val="24"/>
        </w:rPr>
      </w:pPr>
    </w:p>
    <w:p w14:paraId="64B43F45" w14:textId="7F86B3E7" w:rsidR="00AD0568" w:rsidRPr="005D3CE2" w:rsidRDefault="00C96F6B" w:rsidP="002C0328">
      <w:pPr>
        <w:spacing w:after="0" w:line="360" w:lineRule="auto"/>
        <w:jc w:val="both"/>
        <w:rPr>
          <w:rFonts w:ascii="Times New Roman" w:hAnsi="Times New Roman" w:cs="Times New Roman"/>
          <w:sz w:val="24"/>
          <w:szCs w:val="24"/>
        </w:rPr>
      </w:pPr>
      <w:r w:rsidRPr="00D56973">
        <w:rPr>
          <w:rFonts w:ascii="Times New Roman" w:eastAsia="Times New Roman" w:hAnsi="Times New Roman" w:cs="Times New Roman"/>
          <w:sz w:val="24"/>
          <w:szCs w:val="24"/>
          <w:highlight w:val="green"/>
        </w:rPr>
        <w:t xml:space="preserve">AI implementation is a </w:t>
      </w:r>
      <w:r w:rsidR="00881A72" w:rsidRPr="00D56973">
        <w:rPr>
          <w:rFonts w:ascii="Times New Roman" w:eastAsia="Times New Roman" w:hAnsi="Times New Roman" w:cs="Times New Roman"/>
          <w:sz w:val="24"/>
          <w:szCs w:val="24"/>
          <w:highlight w:val="green"/>
        </w:rPr>
        <w:t>major challenge</w:t>
      </w:r>
      <w:r w:rsidR="00D41CF2" w:rsidRPr="00D56973">
        <w:rPr>
          <w:rFonts w:ascii="Times New Roman" w:eastAsia="Times New Roman" w:hAnsi="Times New Roman" w:cs="Times New Roman"/>
          <w:sz w:val="24"/>
          <w:szCs w:val="24"/>
          <w:highlight w:val="green"/>
        </w:rPr>
        <w:t xml:space="preserve"> </w:t>
      </w:r>
      <w:r w:rsidR="005C5F2D" w:rsidRPr="00D56973">
        <w:rPr>
          <w:rFonts w:ascii="Times New Roman" w:eastAsia="Times New Roman" w:hAnsi="Times New Roman" w:cs="Times New Roman"/>
          <w:sz w:val="24"/>
          <w:szCs w:val="24"/>
          <w:highlight w:val="green"/>
        </w:rPr>
        <w:t xml:space="preserve">of </w:t>
      </w:r>
      <w:r w:rsidR="00636931">
        <w:rPr>
          <w:rFonts w:ascii="Times New Roman" w:eastAsia="Times New Roman" w:hAnsi="Times New Roman" w:cs="Times New Roman"/>
          <w:sz w:val="24"/>
          <w:szCs w:val="24"/>
          <w:highlight w:val="green"/>
        </w:rPr>
        <w:t>PMS</w:t>
      </w:r>
      <w:r w:rsidRPr="00D56973">
        <w:rPr>
          <w:rFonts w:ascii="Times New Roman" w:eastAsia="Times New Roman" w:hAnsi="Times New Roman" w:cs="Times New Roman"/>
          <w:sz w:val="24"/>
          <w:szCs w:val="24"/>
          <w:highlight w:val="green"/>
        </w:rPr>
        <w:t xml:space="preserve"> due to its </w:t>
      </w:r>
      <w:r w:rsidR="00DC1BA6" w:rsidRPr="00D56973">
        <w:rPr>
          <w:rFonts w:ascii="Times New Roman" w:eastAsia="Times New Roman" w:hAnsi="Times New Roman" w:cs="Times New Roman"/>
          <w:sz w:val="24"/>
          <w:szCs w:val="24"/>
          <w:highlight w:val="green"/>
        </w:rPr>
        <w:t>initial cost</w:t>
      </w:r>
      <w:r w:rsidRPr="00D56973">
        <w:rPr>
          <w:rFonts w:ascii="Times New Roman" w:eastAsia="Times New Roman" w:hAnsi="Times New Roman" w:cs="Times New Roman"/>
          <w:sz w:val="24"/>
          <w:szCs w:val="24"/>
          <w:highlight w:val="green"/>
        </w:rPr>
        <w:t>.</w:t>
      </w:r>
      <w:r w:rsidRPr="005D3CE2">
        <w:rPr>
          <w:rFonts w:ascii="Times New Roman" w:eastAsia="Times New Roman" w:hAnsi="Times New Roman" w:cs="Times New Roman"/>
          <w:sz w:val="24"/>
          <w:szCs w:val="24"/>
        </w:rPr>
        <w:t xml:space="preserve">  </w:t>
      </w:r>
      <w:r w:rsidR="006915BD" w:rsidRPr="005D3CE2">
        <w:rPr>
          <w:rFonts w:ascii="Times New Roman" w:eastAsia="Times New Roman" w:hAnsi="Times New Roman" w:cs="Times New Roman"/>
          <w:sz w:val="24"/>
          <w:szCs w:val="24"/>
        </w:rPr>
        <w:t>D</w:t>
      </w:r>
      <w:r w:rsidRPr="005D3CE2">
        <w:rPr>
          <w:rFonts w:ascii="Times New Roman" w:eastAsia="Times New Roman" w:hAnsi="Times New Roman" w:cs="Times New Roman"/>
          <w:sz w:val="24"/>
          <w:szCs w:val="24"/>
        </w:rPr>
        <w:t>eveloping countries like India have affordability issue</w:t>
      </w:r>
      <w:r w:rsidR="006915BD" w:rsidRPr="005D3CE2">
        <w:rPr>
          <w:rFonts w:ascii="Times New Roman" w:eastAsia="Times New Roman" w:hAnsi="Times New Roman" w:cs="Times New Roman"/>
          <w:sz w:val="24"/>
          <w:szCs w:val="24"/>
        </w:rPr>
        <w:t>s</w:t>
      </w:r>
      <w:r w:rsidRPr="005D3CE2">
        <w:rPr>
          <w:rFonts w:ascii="Times New Roman" w:eastAsia="Times New Roman" w:hAnsi="Times New Roman" w:cs="Times New Roman"/>
          <w:sz w:val="24"/>
          <w:szCs w:val="24"/>
        </w:rPr>
        <w:t xml:space="preserve"> (V</w:t>
      </w:r>
      <w:r w:rsidR="00694A3A" w:rsidRPr="005D3CE2">
        <w:rPr>
          <w:rFonts w:ascii="Times New Roman" w:eastAsia="Times New Roman" w:hAnsi="Times New Roman" w:cs="Times New Roman"/>
          <w:sz w:val="24"/>
          <w:szCs w:val="24"/>
        </w:rPr>
        <w:t>2</w:t>
      </w:r>
      <w:r w:rsidRPr="005D3CE2">
        <w:rPr>
          <w:rFonts w:ascii="Times New Roman" w:eastAsia="Times New Roman" w:hAnsi="Times New Roman" w:cs="Times New Roman"/>
          <w:sz w:val="24"/>
          <w:szCs w:val="24"/>
        </w:rPr>
        <w:t xml:space="preserve">) that restrict </w:t>
      </w:r>
      <w:r w:rsidR="00580217" w:rsidRPr="005D3CE2">
        <w:rPr>
          <w:rFonts w:ascii="Times New Roman" w:eastAsia="Times New Roman" w:hAnsi="Times New Roman" w:cs="Times New Roman"/>
          <w:sz w:val="24"/>
          <w:szCs w:val="24"/>
        </w:rPr>
        <w:t>organization</w:t>
      </w:r>
      <w:r w:rsidRPr="005D3CE2">
        <w:rPr>
          <w:rFonts w:ascii="Times New Roman" w:eastAsia="Times New Roman" w:hAnsi="Times New Roman" w:cs="Times New Roman"/>
          <w:sz w:val="24"/>
          <w:szCs w:val="24"/>
        </w:rPr>
        <w:t xml:space="preserve">s in </w:t>
      </w:r>
      <w:r w:rsidR="002D3C91" w:rsidRPr="005D3CE2">
        <w:rPr>
          <w:rFonts w:ascii="Times New Roman" w:eastAsia="Times New Roman" w:hAnsi="Times New Roman" w:cs="Times New Roman"/>
          <w:sz w:val="24"/>
          <w:szCs w:val="24"/>
        </w:rPr>
        <w:t xml:space="preserve">implementing </w:t>
      </w:r>
      <w:r w:rsidRPr="005D3CE2">
        <w:rPr>
          <w:rFonts w:ascii="Times New Roman" w:eastAsia="Times New Roman" w:hAnsi="Times New Roman" w:cs="Times New Roman"/>
          <w:sz w:val="24"/>
          <w:szCs w:val="24"/>
        </w:rPr>
        <w:t xml:space="preserve">AI.  </w:t>
      </w:r>
      <w:r w:rsidR="00914A48" w:rsidRPr="005D3CE2">
        <w:rPr>
          <w:rFonts w:ascii="Times New Roman" w:eastAsia="Times New Roman" w:hAnsi="Times New Roman" w:cs="Times New Roman"/>
          <w:sz w:val="24"/>
          <w:szCs w:val="24"/>
        </w:rPr>
        <w:t xml:space="preserve">The goal of achieving </w:t>
      </w:r>
      <w:r w:rsidR="0092555E" w:rsidRPr="005D3CE2">
        <w:rPr>
          <w:rFonts w:ascii="Times New Roman" w:eastAsia="Times New Roman" w:hAnsi="Times New Roman" w:cs="Times New Roman"/>
          <w:sz w:val="24"/>
          <w:szCs w:val="24"/>
        </w:rPr>
        <w:t>‘</w:t>
      </w:r>
      <w:r w:rsidR="00914A48" w:rsidRPr="005D3CE2">
        <w:rPr>
          <w:rFonts w:ascii="Times New Roman" w:eastAsia="Times New Roman" w:hAnsi="Times New Roman" w:cs="Times New Roman"/>
          <w:sz w:val="24"/>
          <w:szCs w:val="24"/>
        </w:rPr>
        <w:t xml:space="preserve">AI for </w:t>
      </w:r>
      <w:r w:rsidR="00D76CE1" w:rsidRPr="005D3CE2">
        <w:rPr>
          <w:rFonts w:ascii="Times New Roman" w:eastAsia="Times New Roman" w:hAnsi="Times New Roman" w:cs="Times New Roman"/>
          <w:sz w:val="24"/>
          <w:szCs w:val="24"/>
        </w:rPr>
        <w:t>all</w:t>
      </w:r>
      <w:r w:rsidR="0092555E" w:rsidRPr="005D3CE2">
        <w:rPr>
          <w:rFonts w:ascii="Times New Roman" w:eastAsia="Times New Roman" w:hAnsi="Times New Roman" w:cs="Times New Roman"/>
          <w:sz w:val="24"/>
          <w:szCs w:val="24"/>
        </w:rPr>
        <w:t>’</w:t>
      </w:r>
      <w:r w:rsidR="00914A48" w:rsidRPr="005D3CE2">
        <w:rPr>
          <w:rFonts w:ascii="Times New Roman" w:eastAsia="Times New Roman" w:hAnsi="Times New Roman" w:cs="Times New Roman"/>
          <w:sz w:val="24"/>
          <w:szCs w:val="24"/>
        </w:rPr>
        <w:t xml:space="preserve"> needs long term engagement </w:t>
      </w:r>
      <w:r w:rsidR="009A5B26" w:rsidRPr="005D3CE2">
        <w:rPr>
          <w:rFonts w:ascii="Times New Roman" w:eastAsia="Times New Roman" w:hAnsi="Times New Roman" w:cs="Times New Roman"/>
          <w:sz w:val="24"/>
          <w:szCs w:val="24"/>
        </w:rPr>
        <w:t>by</w:t>
      </w:r>
      <w:r w:rsidR="00914A48" w:rsidRPr="005D3CE2">
        <w:rPr>
          <w:rFonts w:ascii="Times New Roman" w:eastAsia="Times New Roman" w:hAnsi="Times New Roman" w:cs="Times New Roman"/>
          <w:sz w:val="24"/>
          <w:szCs w:val="24"/>
        </w:rPr>
        <w:t xml:space="preserve"> </w:t>
      </w:r>
      <w:r w:rsidR="00881A72" w:rsidRPr="005D3CE2">
        <w:rPr>
          <w:rFonts w:ascii="Times New Roman" w:eastAsia="Times New Roman" w:hAnsi="Times New Roman" w:cs="Times New Roman"/>
          <w:sz w:val="24"/>
          <w:szCs w:val="24"/>
        </w:rPr>
        <w:t>institutional</w:t>
      </w:r>
      <w:r w:rsidR="00914A48" w:rsidRPr="005D3CE2">
        <w:rPr>
          <w:rFonts w:ascii="Times New Roman" w:eastAsia="Times New Roman" w:hAnsi="Times New Roman" w:cs="Times New Roman"/>
          <w:sz w:val="24"/>
          <w:szCs w:val="24"/>
        </w:rPr>
        <w:t xml:space="preserve"> collaboration among </w:t>
      </w:r>
      <w:r w:rsidR="009A5B26" w:rsidRPr="005D3CE2">
        <w:rPr>
          <w:rFonts w:ascii="Times New Roman" w:eastAsia="Times New Roman" w:hAnsi="Times New Roman" w:cs="Times New Roman"/>
          <w:sz w:val="24"/>
          <w:szCs w:val="24"/>
        </w:rPr>
        <w:t>all</w:t>
      </w:r>
      <w:r w:rsidR="00914A48" w:rsidRPr="005D3CE2">
        <w:rPr>
          <w:rFonts w:ascii="Times New Roman" w:eastAsia="Times New Roman" w:hAnsi="Times New Roman" w:cs="Times New Roman"/>
          <w:sz w:val="24"/>
          <w:szCs w:val="24"/>
        </w:rPr>
        <w:t xml:space="preserve"> stakeholders</w:t>
      </w:r>
      <w:r w:rsidR="000964F1" w:rsidRPr="005D3CE2">
        <w:rPr>
          <w:rFonts w:ascii="Times New Roman" w:eastAsia="Times New Roman" w:hAnsi="Times New Roman" w:cs="Times New Roman"/>
          <w:sz w:val="24"/>
          <w:szCs w:val="24"/>
        </w:rPr>
        <w:t xml:space="preserve">; </w:t>
      </w:r>
      <w:r w:rsidR="009A5B26" w:rsidRPr="005D3CE2">
        <w:rPr>
          <w:rFonts w:ascii="Times New Roman" w:eastAsia="Times New Roman" w:hAnsi="Times New Roman" w:cs="Times New Roman"/>
          <w:sz w:val="24"/>
          <w:szCs w:val="24"/>
        </w:rPr>
        <w:t>this</w:t>
      </w:r>
      <w:r w:rsidR="00914A48" w:rsidRPr="005D3CE2">
        <w:rPr>
          <w:rFonts w:ascii="Times New Roman" w:eastAsia="Times New Roman" w:hAnsi="Times New Roman" w:cs="Times New Roman"/>
          <w:sz w:val="24"/>
          <w:szCs w:val="24"/>
        </w:rPr>
        <w:t xml:space="preserve"> </w:t>
      </w:r>
      <w:r w:rsidR="00881A72" w:rsidRPr="005D3CE2">
        <w:rPr>
          <w:rFonts w:ascii="Times New Roman" w:eastAsia="Times New Roman" w:hAnsi="Times New Roman" w:cs="Times New Roman"/>
          <w:sz w:val="24"/>
          <w:szCs w:val="24"/>
        </w:rPr>
        <w:t>includ</w:t>
      </w:r>
      <w:r w:rsidR="009A5B26" w:rsidRPr="005D3CE2">
        <w:rPr>
          <w:rFonts w:ascii="Times New Roman" w:eastAsia="Times New Roman" w:hAnsi="Times New Roman" w:cs="Times New Roman"/>
          <w:sz w:val="24"/>
          <w:szCs w:val="24"/>
        </w:rPr>
        <w:t>es</w:t>
      </w:r>
      <w:r w:rsidR="00914A48" w:rsidRPr="005D3CE2">
        <w:rPr>
          <w:rFonts w:ascii="Times New Roman" w:eastAsia="Times New Roman" w:hAnsi="Times New Roman" w:cs="Times New Roman"/>
          <w:sz w:val="24"/>
          <w:szCs w:val="24"/>
        </w:rPr>
        <w:t xml:space="preserve"> the citizens</w:t>
      </w:r>
      <w:r w:rsidR="009A5B26" w:rsidRPr="005D3CE2">
        <w:rPr>
          <w:rFonts w:ascii="Times New Roman" w:eastAsia="Times New Roman" w:hAnsi="Times New Roman" w:cs="Times New Roman"/>
          <w:sz w:val="24"/>
          <w:szCs w:val="24"/>
        </w:rPr>
        <w:t xml:space="preserve"> of the country</w:t>
      </w:r>
      <w:r w:rsidR="00825D5C" w:rsidRPr="005D3CE2">
        <w:rPr>
          <w:rFonts w:ascii="Times New Roman" w:eastAsia="Times New Roman" w:hAnsi="Times New Roman" w:cs="Times New Roman"/>
          <w:sz w:val="24"/>
          <w:szCs w:val="24"/>
        </w:rPr>
        <w:t xml:space="preserve"> </w:t>
      </w:r>
      <w:r w:rsidR="00FD6EC2" w:rsidRPr="005D3CE2">
        <w:rPr>
          <w:rFonts w:ascii="Times New Roman" w:hAnsi="Times New Roman" w:cs="Times New Roman"/>
          <w:color w:val="7030A0"/>
          <w:sz w:val="24"/>
          <w:szCs w:val="24"/>
          <w:shd w:val="clear" w:color="auto" w:fill="FFFFFF"/>
        </w:rPr>
        <w:t>(</w:t>
      </w:r>
      <w:r w:rsidR="00825D5C" w:rsidRPr="005D3CE2">
        <w:rPr>
          <w:rFonts w:ascii="Times New Roman" w:hAnsi="Times New Roman" w:cs="Times New Roman"/>
          <w:color w:val="7030A0"/>
          <w:sz w:val="24"/>
          <w:szCs w:val="24"/>
          <w:shd w:val="clear" w:color="auto" w:fill="FFFFFF"/>
        </w:rPr>
        <w:t>NI</w:t>
      </w:r>
      <w:r w:rsidR="004C720C" w:rsidRPr="005D3CE2">
        <w:rPr>
          <w:rFonts w:ascii="Times New Roman" w:hAnsi="Times New Roman" w:cs="Times New Roman"/>
          <w:color w:val="7030A0"/>
          <w:sz w:val="24"/>
          <w:szCs w:val="24"/>
          <w:shd w:val="clear" w:color="auto" w:fill="FFFFFF"/>
        </w:rPr>
        <w:t>TI</w:t>
      </w:r>
      <w:r w:rsidR="00FD6EC2" w:rsidRPr="005D3CE2">
        <w:rPr>
          <w:rFonts w:ascii="Times New Roman" w:hAnsi="Times New Roman" w:cs="Times New Roman"/>
          <w:color w:val="7030A0"/>
          <w:sz w:val="24"/>
          <w:szCs w:val="24"/>
          <w:shd w:val="clear" w:color="auto" w:fill="FFFFFF"/>
        </w:rPr>
        <w:t xml:space="preserve"> Aayog</w:t>
      </w:r>
      <w:r w:rsidR="004C720C" w:rsidRPr="005D3CE2">
        <w:rPr>
          <w:rFonts w:ascii="Times New Roman" w:hAnsi="Times New Roman" w:cs="Times New Roman"/>
          <w:color w:val="7030A0"/>
          <w:sz w:val="24"/>
          <w:szCs w:val="24"/>
          <w:shd w:val="clear" w:color="auto" w:fill="FFFFFF"/>
        </w:rPr>
        <w:t>,</w:t>
      </w:r>
      <w:r w:rsidR="00825D5C" w:rsidRPr="005D3CE2">
        <w:rPr>
          <w:rFonts w:ascii="Times New Roman" w:hAnsi="Times New Roman" w:cs="Times New Roman"/>
          <w:color w:val="7030A0"/>
          <w:sz w:val="24"/>
          <w:szCs w:val="24"/>
          <w:shd w:val="clear" w:color="auto" w:fill="FFFFFF"/>
        </w:rPr>
        <w:t xml:space="preserve"> 2018</w:t>
      </w:r>
      <w:r w:rsidR="00825D5C" w:rsidRPr="005D3CE2">
        <w:rPr>
          <w:rFonts w:ascii="Times New Roman" w:hAnsi="Times New Roman" w:cs="Times New Roman"/>
          <w:color w:val="7030A0"/>
          <w:sz w:val="24"/>
          <w:szCs w:val="24"/>
        </w:rPr>
        <w:t xml:space="preserve">). </w:t>
      </w:r>
      <w:r w:rsidR="009A5B26" w:rsidRPr="005D3CE2">
        <w:rPr>
          <w:rFonts w:ascii="Times New Roman" w:eastAsia="Times New Roman" w:hAnsi="Times New Roman" w:cs="Times New Roman"/>
          <w:sz w:val="24"/>
          <w:szCs w:val="24"/>
        </w:rPr>
        <w:t>W</w:t>
      </w:r>
      <w:r w:rsidR="00914A48" w:rsidRPr="005D3CE2">
        <w:rPr>
          <w:rFonts w:ascii="Times New Roman" w:eastAsia="Times New Roman" w:hAnsi="Times New Roman" w:cs="Times New Roman"/>
          <w:sz w:val="24"/>
          <w:szCs w:val="24"/>
        </w:rPr>
        <w:t xml:space="preserve">hile ensuring </w:t>
      </w:r>
      <w:r w:rsidR="009A5B26" w:rsidRPr="005D3CE2">
        <w:rPr>
          <w:rFonts w:ascii="Times New Roman" w:eastAsia="Times New Roman" w:hAnsi="Times New Roman" w:cs="Times New Roman"/>
          <w:sz w:val="24"/>
          <w:szCs w:val="24"/>
        </w:rPr>
        <w:t>a</w:t>
      </w:r>
      <w:r w:rsidR="00914A48" w:rsidRPr="005D3CE2">
        <w:rPr>
          <w:rFonts w:ascii="Times New Roman" w:eastAsia="Times New Roman" w:hAnsi="Times New Roman" w:cs="Times New Roman"/>
          <w:sz w:val="24"/>
          <w:szCs w:val="24"/>
        </w:rPr>
        <w:t xml:space="preserve"> </w:t>
      </w:r>
      <w:r w:rsidR="00881A72" w:rsidRPr="005D3CE2">
        <w:rPr>
          <w:rFonts w:ascii="Times New Roman" w:eastAsia="Times New Roman" w:hAnsi="Times New Roman" w:cs="Times New Roman"/>
          <w:sz w:val="24"/>
          <w:szCs w:val="24"/>
        </w:rPr>
        <w:t>collaborative</w:t>
      </w:r>
      <w:r w:rsidR="00914A48" w:rsidRPr="005D3CE2">
        <w:rPr>
          <w:rFonts w:ascii="Times New Roman" w:eastAsia="Times New Roman" w:hAnsi="Times New Roman" w:cs="Times New Roman"/>
          <w:sz w:val="24"/>
          <w:szCs w:val="24"/>
        </w:rPr>
        <w:t xml:space="preserve"> </w:t>
      </w:r>
      <w:r w:rsidR="00881A72" w:rsidRPr="005D3CE2">
        <w:rPr>
          <w:rFonts w:ascii="Times New Roman" w:eastAsia="Times New Roman" w:hAnsi="Times New Roman" w:cs="Times New Roman"/>
          <w:sz w:val="24"/>
          <w:szCs w:val="24"/>
        </w:rPr>
        <w:t>strategy,</w:t>
      </w:r>
      <w:r w:rsidR="00914A48" w:rsidRPr="005D3CE2">
        <w:rPr>
          <w:rFonts w:ascii="Times New Roman" w:eastAsia="Times New Roman" w:hAnsi="Times New Roman" w:cs="Times New Roman"/>
          <w:sz w:val="24"/>
          <w:szCs w:val="24"/>
        </w:rPr>
        <w:t xml:space="preserve"> the government </w:t>
      </w:r>
      <w:r w:rsidR="009A5B26" w:rsidRPr="005D3CE2">
        <w:rPr>
          <w:rFonts w:ascii="Times New Roman" w:eastAsia="Times New Roman" w:hAnsi="Times New Roman" w:cs="Times New Roman"/>
          <w:sz w:val="24"/>
          <w:szCs w:val="24"/>
        </w:rPr>
        <w:t xml:space="preserve">also </w:t>
      </w:r>
      <w:r w:rsidR="00914A48" w:rsidRPr="005D3CE2">
        <w:rPr>
          <w:rFonts w:ascii="Times New Roman" w:eastAsia="Times New Roman" w:hAnsi="Times New Roman" w:cs="Times New Roman"/>
          <w:sz w:val="24"/>
          <w:szCs w:val="24"/>
        </w:rPr>
        <w:t xml:space="preserve">needs to act as facilitator, promoter or owner </w:t>
      </w:r>
      <w:r w:rsidR="009A5B26" w:rsidRPr="005D3CE2">
        <w:rPr>
          <w:rFonts w:ascii="Times New Roman" w:eastAsia="Times New Roman" w:hAnsi="Times New Roman" w:cs="Times New Roman"/>
          <w:sz w:val="24"/>
          <w:szCs w:val="24"/>
        </w:rPr>
        <w:t>to</w:t>
      </w:r>
      <w:r w:rsidR="00914A48" w:rsidRPr="005D3CE2">
        <w:rPr>
          <w:rFonts w:ascii="Times New Roman" w:eastAsia="Times New Roman" w:hAnsi="Times New Roman" w:cs="Times New Roman"/>
          <w:sz w:val="24"/>
          <w:szCs w:val="24"/>
        </w:rPr>
        <w:t xml:space="preserve"> develop a common platform for all sectors to perform in an integrated manner. </w:t>
      </w:r>
      <w:r w:rsidR="0078132A" w:rsidRPr="005D3CE2">
        <w:rPr>
          <w:rFonts w:ascii="Times New Roman" w:eastAsia="Times New Roman" w:hAnsi="Times New Roman" w:cs="Times New Roman"/>
          <w:sz w:val="24"/>
          <w:szCs w:val="24"/>
        </w:rPr>
        <w:t>The stakeholders includ</w:t>
      </w:r>
      <w:r w:rsidR="000964F1" w:rsidRPr="005D3CE2">
        <w:rPr>
          <w:rFonts w:ascii="Times New Roman" w:eastAsia="Times New Roman" w:hAnsi="Times New Roman" w:cs="Times New Roman"/>
          <w:sz w:val="24"/>
          <w:szCs w:val="24"/>
        </w:rPr>
        <w:t>e</w:t>
      </w:r>
      <w:r w:rsidR="0078132A" w:rsidRPr="005D3CE2">
        <w:rPr>
          <w:rFonts w:ascii="Times New Roman" w:eastAsia="Times New Roman" w:hAnsi="Times New Roman" w:cs="Times New Roman"/>
          <w:sz w:val="24"/>
          <w:szCs w:val="24"/>
        </w:rPr>
        <w:t xml:space="preserve"> consumers, sellers </w:t>
      </w:r>
      <w:r w:rsidR="009413D6" w:rsidRPr="005D3CE2">
        <w:rPr>
          <w:rFonts w:ascii="Times New Roman" w:eastAsia="Times New Roman" w:hAnsi="Times New Roman" w:cs="Times New Roman"/>
          <w:sz w:val="24"/>
          <w:szCs w:val="24"/>
        </w:rPr>
        <w:t xml:space="preserve">and </w:t>
      </w:r>
      <w:r w:rsidR="002C777D" w:rsidRPr="005D3CE2">
        <w:rPr>
          <w:rFonts w:ascii="Times New Roman" w:eastAsia="Times New Roman" w:hAnsi="Times New Roman" w:cs="Times New Roman"/>
          <w:sz w:val="24"/>
          <w:szCs w:val="24"/>
        </w:rPr>
        <w:t xml:space="preserve">others working </w:t>
      </w:r>
      <w:r w:rsidR="0078132A" w:rsidRPr="005D3CE2">
        <w:rPr>
          <w:rFonts w:ascii="Times New Roman" w:eastAsia="Times New Roman" w:hAnsi="Times New Roman" w:cs="Times New Roman"/>
          <w:sz w:val="24"/>
          <w:szCs w:val="24"/>
        </w:rPr>
        <w:t>towards AI</w:t>
      </w:r>
      <w:r w:rsidR="002C777D" w:rsidRPr="005D3CE2">
        <w:rPr>
          <w:rFonts w:ascii="Times New Roman" w:eastAsia="Times New Roman" w:hAnsi="Times New Roman" w:cs="Times New Roman"/>
          <w:sz w:val="24"/>
          <w:szCs w:val="24"/>
        </w:rPr>
        <w:t>; these agencies and individuals</w:t>
      </w:r>
      <w:r w:rsidR="0078132A" w:rsidRPr="005D3CE2">
        <w:rPr>
          <w:rFonts w:ascii="Times New Roman" w:eastAsia="Times New Roman" w:hAnsi="Times New Roman" w:cs="Times New Roman"/>
          <w:sz w:val="24"/>
          <w:szCs w:val="24"/>
        </w:rPr>
        <w:t xml:space="preserve"> </w:t>
      </w:r>
      <w:r w:rsidR="00881A72" w:rsidRPr="005D3CE2">
        <w:rPr>
          <w:rFonts w:ascii="Times New Roman" w:eastAsia="Times New Roman" w:hAnsi="Times New Roman" w:cs="Times New Roman"/>
          <w:sz w:val="24"/>
          <w:szCs w:val="24"/>
        </w:rPr>
        <w:t>are</w:t>
      </w:r>
      <w:r w:rsidR="0078132A" w:rsidRPr="005D3CE2">
        <w:rPr>
          <w:rFonts w:ascii="Times New Roman" w:eastAsia="Times New Roman" w:hAnsi="Times New Roman" w:cs="Times New Roman"/>
          <w:sz w:val="24"/>
          <w:szCs w:val="24"/>
        </w:rPr>
        <w:t xml:space="preserve"> worth researching</w:t>
      </w:r>
      <w:r w:rsidR="009B0B68" w:rsidRPr="005D3CE2">
        <w:rPr>
          <w:rFonts w:ascii="Times New Roman" w:eastAsia="Times New Roman" w:hAnsi="Times New Roman" w:cs="Times New Roman"/>
          <w:sz w:val="24"/>
          <w:szCs w:val="24"/>
        </w:rPr>
        <w:t xml:space="preserve"> </w:t>
      </w:r>
      <w:r w:rsidR="009B0B68" w:rsidRPr="005D3CE2">
        <w:rPr>
          <w:rFonts w:ascii="Times New Roman" w:eastAsia="Times New Roman" w:hAnsi="Times New Roman" w:cs="Times New Roman"/>
          <w:color w:val="7030A0"/>
          <w:sz w:val="24"/>
          <w:szCs w:val="24"/>
        </w:rPr>
        <w:t>(</w:t>
      </w:r>
      <w:r w:rsidR="009B0B68" w:rsidRPr="005D3CE2">
        <w:rPr>
          <w:rFonts w:ascii="Times New Roman" w:hAnsi="Times New Roman" w:cs="Times New Roman"/>
          <w:color w:val="7030A0"/>
          <w:sz w:val="24"/>
          <w:szCs w:val="24"/>
          <w:shd w:val="clear" w:color="auto" w:fill="FFFFFF"/>
        </w:rPr>
        <w:t>McDuie and Gulson, 2020</w:t>
      </w:r>
      <w:r w:rsidR="00E34D12" w:rsidRPr="005D3CE2">
        <w:rPr>
          <w:rFonts w:ascii="Times New Roman" w:hAnsi="Times New Roman" w:cs="Times New Roman"/>
          <w:color w:val="222222"/>
          <w:sz w:val="24"/>
          <w:szCs w:val="24"/>
          <w:shd w:val="clear" w:color="auto" w:fill="FFFFFF"/>
        </w:rPr>
        <w:t xml:space="preserve">). </w:t>
      </w:r>
      <w:r w:rsidR="00662AD8" w:rsidRPr="005D3CE2">
        <w:rPr>
          <w:rFonts w:ascii="Times New Roman" w:eastAsia="Times New Roman" w:hAnsi="Times New Roman" w:cs="Times New Roman"/>
          <w:sz w:val="24"/>
          <w:szCs w:val="24"/>
        </w:rPr>
        <w:t xml:space="preserve">Currently, the absence </w:t>
      </w:r>
      <w:r w:rsidR="00881A72" w:rsidRPr="005D3CE2">
        <w:rPr>
          <w:rFonts w:ascii="Times New Roman" w:eastAsia="Times New Roman" w:hAnsi="Times New Roman" w:cs="Times New Roman"/>
          <w:sz w:val="24"/>
          <w:szCs w:val="24"/>
        </w:rPr>
        <w:t>of collaborative</w:t>
      </w:r>
      <w:r w:rsidRPr="005D3CE2">
        <w:rPr>
          <w:rFonts w:ascii="Times New Roman" w:hAnsi="Times New Roman" w:cs="Times New Roman"/>
          <w:color w:val="000000"/>
          <w:sz w:val="24"/>
          <w:szCs w:val="24"/>
        </w:rPr>
        <w:t xml:space="preserve"> efforts between </w:t>
      </w:r>
      <w:r w:rsidR="0092555E" w:rsidRPr="005D3CE2">
        <w:rPr>
          <w:rFonts w:ascii="Times New Roman" w:hAnsi="Times New Roman" w:cs="Times New Roman"/>
          <w:color w:val="000000"/>
          <w:sz w:val="24"/>
          <w:szCs w:val="24"/>
        </w:rPr>
        <w:t>multiple</w:t>
      </w:r>
      <w:r w:rsidRPr="005D3CE2">
        <w:rPr>
          <w:rFonts w:ascii="Times New Roman" w:hAnsi="Times New Roman" w:cs="Times New Roman"/>
          <w:color w:val="000000"/>
          <w:sz w:val="24"/>
          <w:szCs w:val="24"/>
        </w:rPr>
        <w:t xml:space="preserve"> stakeholders</w:t>
      </w:r>
      <w:r w:rsidR="00662AD8" w:rsidRPr="005D3CE2">
        <w:rPr>
          <w:rFonts w:ascii="Times New Roman" w:hAnsi="Times New Roman" w:cs="Times New Roman"/>
          <w:color w:val="000000"/>
          <w:sz w:val="24"/>
          <w:szCs w:val="24"/>
        </w:rPr>
        <w:t xml:space="preserve"> in India is one of the causal factors. </w:t>
      </w:r>
      <w:r w:rsidR="00F1715C" w:rsidRPr="005D3CE2">
        <w:rPr>
          <w:rFonts w:ascii="Times New Roman" w:hAnsi="Times New Roman" w:cs="Times New Roman"/>
          <w:color w:val="000000"/>
          <w:sz w:val="24"/>
          <w:szCs w:val="24"/>
        </w:rPr>
        <w:t>O</w:t>
      </w:r>
      <w:r w:rsidR="00580217" w:rsidRPr="005D3CE2">
        <w:rPr>
          <w:rFonts w:ascii="Times New Roman" w:hAnsi="Times New Roman" w:cs="Times New Roman"/>
          <w:color w:val="000000"/>
          <w:sz w:val="24"/>
          <w:szCs w:val="24"/>
        </w:rPr>
        <w:t>rganization</w:t>
      </w:r>
      <w:r w:rsidR="00CE2699" w:rsidRPr="005D3CE2">
        <w:rPr>
          <w:rFonts w:ascii="Times New Roman" w:hAnsi="Times New Roman" w:cs="Times New Roman"/>
          <w:color w:val="000000"/>
          <w:sz w:val="24"/>
          <w:szCs w:val="24"/>
        </w:rPr>
        <w:t>s need to redesign task</w:t>
      </w:r>
      <w:r w:rsidR="00F1715C" w:rsidRPr="005D3CE2">
        <w:rPr>
          <w:rFonts w:ascii="Times New Roman" w:hAnsi="Times New Roman" w:cs="Times New Roman"/>
          <w:color w:val="000000"/>
          <w:sz w:val="24"/>
          <w:szCs w:val="24"/>
        </w:rPr>
        <w:t>s</w:t>
      </w:r>
      <w:r w:rsidR="00CE2699" w:rsidRPr="005D3CE2">
        <w:rPr>
          <w:rFonts w:ascii="Times New Roman" w:hAnsi="Times New Roman" w:cs="Times New Roman"/>
          <w:color w:val="000000"/>
          <w:sz w:val="24"/>
          <w:szCs w:val="24"/>
        </w:rPr>
        <w:t xml:space="preserve">, jobs, practices and performance goals while implementing AI technologies. Managers </w:t>
      </w:r>
      <w:r w:rsidR="00F1715C" w:rsidRPr="005D3CE2">
        <w:rPr>
          <w:rFonts w:ascii="Times New Roman" w:hAnsi="Times New Roman" w:cs="Times New Roman"/>
          <w:color w:val="000000"/>
          <w:sz w:val="24"/>
          <w:szCs w:val="24"/>
        </w:rPr>
        <w:t xml:space="preserve">lack </w:t>
      </w:r>
      <w:r w:rsidR="00CE2699" w:rsidRPr="005D3CE2">
        <w:rPr>
          <w:rFonts w:ascii="Times New Roman" w:hAnsi="Times New Roman" w:cs="Times New Roman"/>
          <w:color w:val="000000"/>
          <w:sz w:val="24"/>
          <w:szCs w:val="24"/>
        </w:rPr>
        <w:t xml:space="preserve">understanding of cognitive technologies (V4) causes a resistance in </w:t>
      </w:r>
      <w:r w:rsidR="00F1715C" w:rsidRPr="005D3CE2">
        <w:rPr>
          <w:rFonts w:ascii="Times New Roman" w:hAnsi="Times New Roman" w:cs="Times New Roman"/>
          <w:color w:val="000000"/>
          <w:sz w:val="24"/>
          <w:szCs w:val="24"/>
        </w:rPr>
        <w:t>an</w:t>
      </w:r>
      <w:r w:rsidR="00CE2699" w:rsidRPr="005D3CE2">
        <w:rPr>
          <w:rFonts w:ascii="Times New Roman" w:hAnsi="Times New Roman" w:cs="Times New Roman"/>
          <w:color w:val="000000"/>
          <w:sz w:val="24"/>
          <w:szCs w:val="24"/>
        </w:rPr>
        <w:t xml:space="preserve"> organization </w:t>
      </w:r>
      <w:r w:rsidR="00671FA0" w:rsidRPr="005D3CE2">
        <w:rPr>
          <w:rFonts w:ascii="Times New Roman" w:hAnsi="Times New Roman" w:cs="Times New Roman"/>
          <w:color w:val="000000"/>
          <w:sz w:val="24"/>
          <w:szCs w:val="24"/>
        </w:rPr>
        <w:t xml:space="preserve">towards </w:t>
      </w:r>
      <w:r w:rsidR="00CE2699" w:rsidRPr="005D3CE2">
        <w:rPr>
          <w:rFonts w:ascii="Times New Roman" w:hAnsi="Times New Roman" w:cs="Times New Roman"/>
          <w:color w:val="000000"/>
          <w:sz w:val="24"/>
          <w:szCs w:val="24"/>
        </w:rPr>
        <w:t xml:space="preserve">AI implementation. The automation of task, time allocation and </w:t>
      </w:r>
      <w:r w:rsidR="00881A72" w:rsidRPr="005D3CE2">
        <w:rPr>
          <w:rFonts w:ascii="Times New Roman" w:hAnsi="Times New Roman" w:cs="Times New Roman"/>
          <w:color w:val="000000"/>
          <w:sz w:val="24"/>
          <w:szCs w:val="24"/>
        </w:rPr>
        <w:t>interactive</w:t>
      </w:r>
      <w:r w:rsidR="00CE2699" w:rsidRPr="005D3CE2">
        <w:rPr>
          <w:rFonts w:ascii="Times New Roman" w:hAnsi="Times New Roman" w:cs="Times New Roman"/>
          <w:color w:val="000000"/>
          <w:sz w:val="24"/>
          <w:szCs w:val="24"/>
        </w:rPr>
        <w:t xml:space="preserve"> systems etc. need</w:t>
      </w:r>
      <w:r w:rsidR="00671FA0" w:rsidRPr="005D3CE2">
        <w:rPr>
          <w:rFonts w:ascii="Times New Roman" w:hAnsi="Times New Roman" w:cs="Times New Roman"/>
          <w:color w:val="000000"/>
          <w:sz w:val="24"/>
          <w:szCs w:val="24"/>
        </w:rPr>
        <w:t>s</w:t>
      </w:r>
      <w:r w:rsidR="00CE2699" w:rsidRPr="005D3CE2">
        <w:rPr>
          <w:rFonts w:ascii="Times New Roman" w:hAnsi="Times New Roman" w:cs="Times New Roman"/>
          <w:color w:val="000000"/>
          <w:sz w:val="24"/>
          <w:szCs w:val="24"/>
        </w:rPr>
        <w:t xml:space="preserve"> training </w:t>
      </w:r>
      <w:r w:rsidR="00671FA0" w:rsidRPr="005D3CE2">
        <w:rPr>
          <w:rFonts w:ascii="Times New Roman" w:hAnsi="Times New Roman" w:cs="Times New Roman"/>
          <w:color w:val="000000"/>
          <w:sz w:val="24"/>
          <w:szCs w:val="24"/>
        </w:rPr>
        <w:t>for</w:t>
      </w:r>
      <w:r w:rsidR="00CE2699" w:rsidRPr="005D3CE2">
        <w:rPr>
          <w:rFonts w:ascii="Times New Roman" w:hAnsi="Times New Roman" w:cs="Times New Roman"/>
          <w:color w:val="000000"/>
          <w:sz w:val="24"/>
          <w:szCs w:val="24"/>
        </w:rPr>
        <w:t xml:space="preserve"> staff members </w:t>
      </w:r>
      <w:r w:rsidR="00671FA0" w:rsidRPr="005D3CE2">
        <w:rPr>
          <w:rFonts w:ascii="Times New Roman" w:hAnsi="Times New Roman" w:cs="Times New Roman"/>
          <w:color w:val="000000"/>
          <w:sz w:val="24"/>
          <w:szCs w:val="24"/>
        </w:rPr>
        <w:t>to help</w:t>
      </w:r>
      <w:r w:rsidR="00CE2699" w:rsidRPr="005D3CE2">
        <w:rPr>
          <w:rFonts w:ascii="Times New Roman" w:hAnsi="Times New Roman" w:cs="Times New Roman"/>
          <w:color w:val="000000"/>
          <w:sz w:val="24"/>
          <w:szCs w:val="24"/>
        </w:rPr>
        <w:t xml:space="preserve"> them </w:t>
      </w:r>
      <w:r w:rsidR="00BB6103" w:rsidRPr="005D3CE2">
        <w:rPr>
          <w:rFonts w:ascii="Times New Roman" w:hAnsi="Times New Roman" w:cs="Times New Roman"/>
          <w:color w:val="000000"/>
          <w:sz w:val="24"/>
          <w:szCs w:val="24"/>
        </w:rPr>
        <w:t xml:space="preserve">to </w:t>
      </w:r>
      <w:r w:rsidR="00671FA0" w:rsidRPr="005D3CE2">
        <w:rPr>
          <w:rFonts w:ascii="Times New Roman" w:hAnsi="Times New Roman" w:cs="Times New Roman"/>
          <w:color w:val="000000"/>
          <w:sz w:val="24"/>
          <w:szCs w:val="24"/>
        </w:rPr>
        <w:t xml:space="preserve">better </w:t>
      </w:r>
      <w:r w:rsidR="00CE2699" w:rsidRPr="005D3CE2">
        <w:rPr>
          <w:rFonts w:ascii="Times New Roman" w:hAnsi="Times New Roman" w:cs="Times New Roman"/>
          <w:color w:val="000000"/>
          <w:sz w:val="24"/>
          <w:szCs w:val="24"/>
        </w:rPr>
        <w:t>understand AI</w:t>
      </w:r>
      <w:r w:rsidR="002710C5" w:rsidRPr="005D3CE2">
        <w:rPr>
          <w:rFonts w:ascii="Times New Roman" w:hAnsi="Times New Roman" w:cs="Times New Roman"/>
          <w:sz w:val="24"/>
          <w:szCs w:val="24"/>
        </w:rPr>
        <w:t>.</w:t>
      </w:r>
      <w:bookmarkStart w:id="34" w:name="_Hlk74839705"/>
    </w:p>
    <w:p w14:paraId="078E153A" w14:textId="77777777" w:rsidR="00E34D12" w:rsidRPr="005D3CE2" w:rsidRDefault="00E34D12" w:rsidP="002C0328">
      <w:pPr>
        <w:spacing w:after="0" w:line="360" w:lineRule="auto"/>
        <w:jc w:val="both"/>
        <w:rPr>
          <w:rFonts w:ascii="Times New Roman" w:hAnsi="Times New Roman" w:cs="Times New Roman"/>
          <w:sz w:val="24"/>
          <w:szCs w:val="24"/>
        </w:rPr>
      </w:pPr>
    </w:p>
    <w:p w14:paraId="3EF2B8EF" w14:textId="460BB8CD" w:rsidR="00AD0568" w:rsidRPr="005D3CE2" w:rsidRDefault="00772BE7" w:rsidP="002C0328">
      <w:pPr>
        <w:spacing w:after="0" w:line="360" w:lineRule="auto"/>
        <w:jc w:val="both"/>
        <w:rPr>
          <w:rFonts w:ascii="Times New Roman" w:hAnsi="Times New Roman" w:cs="Times New Roman"/>
          <w:sz w:val="24"/>
          <w:szCs w:val="24"/>
        </w:rPr>
      </w:pPr>
      <w:r w:rsidRPr="005D3CE2">
        <w:rPr>
          <w:rFonts w:ascii="Times New Roman" w:hAnsi="Times New Roman" w:cs="Times New Roman"/>
          <w:sz w:val="24"/>
          <w:szCs w:val="24"/>
        </w:rPr>
        <w:t xml:space="preserve">The results reveal that </w:t>
      </w:r>
      <w:r w:rsidR="00055A34" w:rsidRPr="005D3CE2">
        <w:rPr>
          <w:rFonts w:ascii="Times New Roman" w:eastAsia="Times New Roman" w:hAnsi="Times New Roman" w:cs="Times New Roman"/>
          <w:sz w:val="24"/>
          <w:szCs w:val="24"/>
        </w:rPr>
        <w:t>Dat</w:t>
      </w:r>
      <w:r w:rsidR="00B6612F" w:rsidRPr="005D3CE2">
        <w:rPr>
          <w:rFonts w:ascii="Times New Roman" w:eastAsia="Times New Roman" w:hAnsi="Times New Roman" w:cs="Times New Roman"/>
          <w:sz w:val="24"/>
          <w:szCs w:val="24"/>
        </w:rPr>
        <w:t>a</w:t>
      </w:r>
      <w:r w:rsidR="00055A34" w:rsidRPr="005D3CE2">
        <w:rPr>
          <w:rFonts w:ascii="Times New Roman" w:eastAsia="Times New Roman" w:hAnsi="Times New Roman" w:cs="Times New Roman"/>
          <w:sz w:val="24"/>
          <w:szCs w:val="24"/>
        </w:rPr>
        <w:t xml:space="preserve"> quality </w:t>
      </w:r>
      <w:r w:rsidRPr="005D3CE2">
        <w:rPr>
          <w:rFonts w:ascii="Times New Roman" w:eastAsia="Times New Roman" w:hAnsi="Times New Roman" w:cs="Times New Roman"/>
          <w:sz w:val="24"/>
          <w:szCs w:val="24"/>
        </w:rPr>
        <w:t>(V22)</w:t>
      </w:r>
      <w:r w:rsidRPr="005D3CE2">
        <w:rPr>
          <w:rFonts w:ascii="Times New Roman" w:hAnsi="Times New Roman" w:cs="Times New Roman"/>
          <w:sz w:val="24"/>
          <w:szCs w:val="24"/>
        </w:rPr>
        <w:t xml:space="preserve"> is the most influential factor</w:t>
      </w:r>
      <w:r w:rsidR="00671FA0" w:rsidRPr="005D3CE2">
        <w:rPr>
          <w:rFonts w:ascii="Times New Roman" w:hAnsi="Times New Roman" w:cs="Times New Roman"/>
          <w:sz w:val="24"/>
          <w:szCs w:val="24"/>
        </w:rPr>
        <w:t>,</w:t>
      </w:r>
      <w:r w:rsidRPr="005D3CE2">
        <w:rPr>
          <w:rFonts w:ascii="Times New Roman" w:hAnsi="Times New Roman" w:cs="Times New Roman"/>
          <w:sz w:val="24"/>
          <w:szCs w:val="24"/>
        </w:rPr>
        <w:t xml:space="preserve"> affecting the other variables</w:t>
      </w:r>
      <w:r w:rsidR="004A3580" w:rsidRPr="005D3CE2">
        <w:rPr>
          <w:rFonts w:ascii="Times New Roman" w:hAnsi="Times New Roman" w:cs="Times New Roman"/>
          <w:sz w:val="24"/>
          <w:szCs w:val="24"/>
        </w:rPr>
        <w:t xml:space="preserve"> with a value of </w:t>
      </w:r>
      <w:r w:rsidR="004A3580" w:rsidRPr="005D3CE2">
        <w:rPr>
          <w:rFonts w:ascii="Times New Roman" w:eastAsia="Times New Roman" w:hAnsi="Times New Roman" w:cs="Times New Roman"/>
          <w:sz w:val="24"/>
          <w:szCs w:val="24"/>
        </w:rPr>
        <w:t>1.246</w:t>
      </w:r>
      <w:r w:rsidR="00E84F68" w:rsidRPr="005D3CE2">
        <w:rPr>
          <w:rFonts w:ascii="Times New Roman" w:eastAsia="Times New Roman" w:hAnsi="Times New Roman" w:cs="Times New Roman"/>
          <w:sz w:val="24"/>
          <w:szCs w:val="24"/>
        </w:rPr>
        <w:t xml:space="preserve"> for </w:t>
      </w:r>
      <w:r w:rsidR="00E84F68" w:rsidRPr="005D3CE2">
        <w:rPr>
          <w:rFonts w:ascii="Times New Roman" w:hAnsi="Times New Roman" w:cs="Times New Roman"/>
          <w:i/>
          <w:iCs/>
          <w:sz w:val="24"/>
          <w:szCs w:val="24"/>
        </w:rPr>
        <w:t>r</w:t>
      </w:r>
      <w:r w:rsidR="00E84F68" w:rsidRPr="005D3CE2">
        <w:rPr>
          <w:rFonts w:ascii="Times New Roman" w:hAnsi="Times New Roman" w:cs="Times New Roman"/>
          <w:i/>
          <w:iCs/>
          <w:sz w:val="24"/>
          <w:szCs w:val="24"/>
          <w:vertAlign w:val="subscript"/>
        </w:rPr>
        <w:t>i</w:t>
      </w:r>
      <w:r w:rsidR="00E84F68" w:rsidRPr="005D3CE2">
        <w:rPr>
          <w:rFonts w:ascii="Times New Roman" w:hAnsi="Times New Roman" w:cs="Times New Roman"/>
          <w:i/>
          <w:iCs/>
          <w:sz w:val="24"/>
          <w:szCs w:val="24"/>
        </w:rPr>
        <w:t>-c</w:t>
      </w:r>
      <w:r w:rsidR="00E84F68" w:rsidRPr="005D3CE2">
        <w:rPr>
          <w:rFonts w:ascii="Times New Roman" w:hAnsi="Times New Roman" w:cs="Times New Roman"/>
          <w:i/>
          <w:iCs/>
          <w:sz w:val="24"/>
          <w:szCs w:val="24"/>
          <w:vertAlign w:val="subscript"/>
        </w:rPr>
        <w:t>j</w:t>
      </w:r>
      <w:r w:rsidR="00ED2C0E" w:rsidRPr="005D3CE2">
        <w:rPr>
          <w:rFonts w:ascii="Times New Roman" w:eastAsia="Times New Roman" w:hAnsi="Times New Roman" w:cs="Times New Roman"/>
          <w:sz w:val="24"/>
          <w:szCs w:val="24"/>
        </w:rPr>
        <w:t xml:space="preserve">. </w:t>
      </w:r>
      <w:r w:rsidR="001A2835" w:rsidRPr="005D3CE2">
        <w:rPr>
          <w:rFonts w:ascii="Times New Roman" w:hAnsi="Times New Roman" w:cs="Times New Roman"/>
          <w:sz w:val="24"/>
          <w:szCs w:val="24"/>
        </w:rPr>
        <w:t xml:space="preserve"> </w:t>
      </w:r>
      <w:r w:rsidR="00337B77" w:rsidRPr="005D3CE2">
        <w:rPr>
          <w:rFonts w:ascii="Times New Roman" w:eastAsia="Times New Roman" w:hAnsi="Times New Roman" w:cs="Times New Roman"/>
          <w:sz w:val="24"/>
          <w:szCs w:val="24"/>
        </w:rPr>
        <w:t xml:space="preserve">AI </w:t>
      </w:r>
      <w:r w:rsidR="00671FA0" w:rsidRPr="005D3CE2">
        <w:rPr>
          <w:rFonts w:ascii="Times New Roman" w:hAnsi="Times New Roman" w:cs="Times New Roman"/>
          <w:sz w:val="24"/>
          <w:szCs w:val="24"/>
        </w:rPr>
        <w:t>a</w:t>
      </w:r>
      <w:r w:rsidR="00881A72" w:rsidRPr="005D3CE2">
        <w:rPr>
          <w:rFonts w:ascii="Times New Roman" w:hAnsi="Times New Roman" w:cs="Times New Roman"/>
          <w:sz w:val="24"/>
          <w:szCs w:val="24"/>
        </w:rPr>
        <w:t>lgorithms are</w:t>
      </w:r>
      <w:r w:rsidR="002710C5" w:rsidRPr="005D3CE2">
        <w:rPr>
          <w:rFonts w:ascii="Times New Roman" w:hAnsi="Times New Roman" w:cs="Times New Roman"/>
          <w:sz w:val="24"/>
          <w:szCs w:val="24"/>
        </w:rPr>
        <w:t xml:space="preserve"> </w:t>
      </w:r>
      <w:r w:rsidR="00BB6103" w:rsidRPr="005D3CE2">
        <w:rPr>
          <w:rFonts w:ascii="Times New Roman" w:hAnsi="Times New Roman" w:cs="Times New Roman"/>
          <w:sz w:val="24"/>
          <w:szCs w:val="24"/>
        </w:rPr>
        <w:t>intended</w:t>
      </w:r>
      <w:r w:rsidR="002710C5" w:rsidRPr="005D3CE2">
        <w:rPr>
          <w:rFonts w:ascii="Times New Roman" w:hAnsi="Times New Roman" w:cs="Times New Roman"/>
          <w:sz w:val="24"/>
          <w:szCs w:val="24"/>
        </w:rPr>
        <w:t xml:space="preserve"> to </w:t>
      </w:r>
      <w:r w:rsidR="00BB6103" w:rsidRPr="005D3CE2">
        <w:rPr>
          <w:rFonts w:ascii="Times New Roman" w:hAnsi="Times New Roman" w:cs="Times New Roman"/>
          <w:sz w:val="24"/>
          <w:szCs w:val="24"/>
        </w:rPr>
        <w:t>offer</w:t>
      </w:r>
      <w:r w:rsidR="002710C5" w:rsidRPr="005D3CE2">
        <w:rPr>
          <w:rFonts w:ascii="Times New Roman" w:hAnsi="Times New Roman" w:cs="Times New Roman"/>
          <w:sz w:val="24"/>
          <w:szCs w:val="24"/>
        </w:rPr>
        <w:t xml:space="preserve"> guidance and information </w:t>
      </w:r>
      <w:r w:rsidR="00671FA0" w:rsidRPr="005D3CE2">
        <w:rPr>
          <w:rFonts w:ascii="Times New Roman" w:hAnsi="Times New Roman" w:cs="Times New Roman"/>
          <w:sz w:val="24"/>
          <w:szCs w:val="24"/>
        </w:rPr>
        <w:t>in</w:t>
      </w:r>
      <w:r w:rsidR="002710C5" w:rsidRPr="005D3CE2">
        <w:rPr>
          <w:rFonts w:ascii="Times New Roman" w:hAnsi="Times New Roman" w:cs="Times New Roman"/>
          <w:sz w:val="24"/>
          <w:szCs w:val="24"/>
        </w:rPr>
        <w:t xml:space="preserve"> tak</w:t>
      </w:r>
      <w:r w:rsidR="00671FA0" w:rsidRPr="005D3CE2">
        <w:rPr>
          <w:rFonts w:ascii="Times New Roman" w:hAnsi="Times New Roman" w:cs="Times New Roman"/>
          <w:sz w:val="24"/>
          <w:szCs w:val="24"/>
        </w:rPr>
        <w:t>ing</w:t>
      </w:r>
      <w:r w:rsidR="002710C5" w:rsidRPr="005D3CE2">
        <w:rPr>
          <w:rFonts w:ascii="Times New Roman" w:hAnsi="Times New Roman" w:cs="Times New Roman"/>
          <w:sz w:val="24"/>
          <w:szCs w:val="24"/>
        </w:rPr>
        <w:t xml:space="preserve"> </w:t>
      </w:r>
      <w:r w:rsidR="008870F4" w:rsidRPr="005D3CE2">
        <w:rPr>
          <w:rFonts w:ascii="Times New Roman" w:hAnsi="Times New Roman" w:cs="Times New Roman"/>
          <w:sz w:val="24"/>
          <w:szCs w:val="24"/>
        </w:rPr>
        <w:t>actions,</w:t>
      </w:r>
      <w:r w:rsidR="002710C5" w:rsidRPr="005D3CE2">
        <w:rPr>
          <w:rFonts w:ascii="Times New Roman" w:hAnsi="Times New Roman" w:cs="Times New Roman"/>
          <w:sz w:val="24"/>
          <w:szCs w:val="24"/>
        </w:rPr>
        <w:t xml:space="preserve"> but </w:t>
      </w:r>
      <w:r w:rsidR="00881A72" w:rsidRPr="005D3CE2">
        <w:rPr>
          <w:rFonts w:ascii="Times New Roman" w:hAnsi="Times New Roman" w:cs="Times New Roman"/>
          <w:sz w:val="24"/>
          <w:szCs w:val="24"/>
        </w:rPr>
        <w:t>its impact</w:t>
      </w:r>
      <w:r w:rsidR="002710C5" w:rsidRPr="005D3CE2">
        <w:rPr>
          <w:rFonts w:ascii="Times New Roman" w:hAnsi="Times New Roman" w:cs="Times New Roman"/>
          <w:sz w:val="24"/>
          <w:szCs w:val="24"/>
        </w:rPr>
        <w:t xml:space="preserve"> still need</w:t>
      </w:r>
      <w:r w:rsidR="00671FA0" w:rsidRPr="005D3CE2">
        <w:rPr>
          <w:rFonts w:ascii="Times New Roman" w:hAnsi="Times New Roman" w:cs="Times New Roman"/>
          <w:sz w:val="24"/>
          <w:szCs w:val="24"/>
        </w:rPr>
        <w:t>s</w:t>
      </w:r>
      <w:r w:rsidR="002710C5" w:rsidRPr="005D3CE2">
        <w:rPr>
          <w:rFonts w:ascii="Times New Roman" w:hAnsi="Times New Roman" w:cs="Times New Roman"/>
          <w:sz w:val="24"/>
          <w:szCs w:val="24"/>
        </w:rPr>
        <w:t xml:space="preserve"> to be </w:t>
      </w:r>
      <w:r w:rsidR="00BB6103" w:rsidRPr="005D3CE2">
        <w:rPr>
          <w:rFonts w:ascii="Times New Roman" w:hAnsi="Times New Roman" w:cs="Times New Roman"/>
          <w:sz w:val="24"/>
          <w:szCs w:val="24"/>
        </w:rPr>
        <w:t>explored</w:t>
      </w:r>
      <w:r w:rsidR="002710C5" w:rsidRPr="005D3CE2">
        <w:rPr>
          <w:rFonts w:ascii="Times New Roman" w:hAnsi="Times New Roman" w:cs="Times New Roman"/>
          <w:sz w:val="24"/>
          <w:szCs w:val="24"/>
        </w:rPr>
        <w:t>.</w:t>
      </w:r>
      <w:r w:rsidR="0092555E" w:rsidRPr="005D3CE2">
        <w:rPr>
          <w:rFonts w:ascii="Times New Roman" w:hAnsi="Times New Roman" w:cs="Times New Roman"/>
          <w:sz w:val="24"/>
          <w:szCs w:val="24"/>
        </w:rPr>
        <w:t xml:space="preserve"> There is less knowledge about the </w:t>
      </w:r>
      <w:r w:rsidR="00671FA0" w:rsidRPr="005D3CE2">
        <w:rPr>
          <w:rFonts w:ascii="Times New Roman" w:hAnsi="Times New Roman" w:cs="Times New Roman"/>
          <w:sz w:val="24"/>
          <w:szCs w:val="24"/>
        </w:rPr>
        <w:t xml:space="preserve">general </w:t>
      </w:r>
      <w:r w:rsidR="0092555E" w:rsidRPr="005D3CE2">
        <w:rPr>
          <w:rFonts w:ascii="Times New Roman" w:hAnsi="Times New Roman" w:cs="Times New Roman"/>
          <w:sz w:val="24"/>
          <w:szCs w:val="24"/>
        </w:rPr>
        <w:t>working of algorithms</w:t>
      </w:r>
      <w:r w:rsidR="00671FA0" w:rsidRPr="005D3CE2">
        <w:rPr>
          <w:rFonts w:ascii="Times New Roman" w:hAnsi="Times New Roman" w:cs="Times New Roman"/>
          <w:sz w:val="24"/>
          <w:szCs w:val="24"/>
        </w:rPr>
        <w:t>. When</w:t>
      </w:r>
      <w:r w:rsidR="00BB6103" w:rsidRPr="005D3CE2">
        <w:rPr>
          <w:rFonts w:ascii="Times New Roman" w:hAnsi="Times New Roman" w:cs="Times New Roman"/>
          <w:sz w:val="24"/>
          <w:szCs w:val="24"/>
        </w:rPr>
        <w:t xml:space="preserve"> AI </w:t>
      </w:r>
      <w:r w:rsidR="00881A72" w:rsidRPr="005D3CE2">
        <w:rPr>
          <w:rFonts w:ascii="Times New Roman" w:hAnsi="Times New Roman" w:cs="Times New Roman"/>
          <w:sz w:val="24"/>
          <w:szCs w:val="24"/>
        </w:rPr>
        <w:t>based application</w:t>
      </w:r>
      <w:r w:rsidR="00671FA0" w:rsidRPr="005D3CE2">
        <w:rPr>
          <w:rFonts w:ascii="Times New Roman" w:hAnsi="Times New Roman" w:cs="Times New Roman"/>
          <w:sz w:val="24"/>
          <w:szCs w:val="24"/>
        </w:rPr>
        <w:t>s</w:t>
      </w:r>
      <w:r w:rsidR="00BB6103" w:rsidRPr="005D3CE2">
        <w:rPr>
          <w:rFonts w:ascii="Times New Roman" w:hAnsi="Times New Roman" w:cs="Times New Roman"/>
          <w:sz w:val="24"/>
          <w:szCs w:val="24"/>
        </w:rPr>
        <w:t xml:space="preserve"> </w:t>
      </w:r>
      <w:r w:rsidR="00671FA0" w:rsidRPr="005D3CE2">
        <w:rPr>
          <w:rFonts w:ascii="Times New Roman" w:hAnsi="Times New Roman" w:cs="Times New Roman"/>
          <w:sz w:val="24"/>
          <w:szCs w:val="24"/>
        </w:rPr>
        <w:t>carry out</w:t>
      </w:r>
      <w:r w:rsidR="00BB6103" w:rsidRPr="005D3CE2">
        <w:rPr>
          <w:rFonts w:ascii="Times New Roman" w:hAnsi="Times New Roman" w:cs="Times New Roman"/>
          <w:sz w:val="24"/>
          <w:szCs w:val="24"/>
        </w:rPr>
        <w:t xml:space="preserve"> market research, can the results be </w:t>
      </w:r>
      <w:r w:rsidR="00881A72" w:rsidRPr="005D3CE2">
        <w:rPr>
          <w:rFonts w:ascii="Times New Roman" w:hAnsi="Times New Roman" w:cs="Times New Roman"/>
          <w:sz w:val="24"/>
          <w:szCs w:val="24"/>
        </w:rPr>
        <w:t>trusted?</w:t>
      </w:r>
      <w:r w:rsidR="00BB6103" w:rsidRPr="005D3CE2">
        <w:rPr>
          <w:rFonts w:ascii="Times New Roman" w:hAnsi="Times New Roman" w:cs="Times New Roman"/>
          <w:sz w:val="24"/>
          <w:szCs w:val="24"/>
        </w:rPr>
        <w:t xml:space="preserve"> The data quality has many concerns. </w:t>
      </w:r>
      <w:r w:rsidR="0092555E" w:rsidRPr="005D3CE2">
        <w:rPr>
          <w:rFonts w:ascii="Times New Roman" w:hAnsi="Times New Roman" w:cs="Times New Roman"/>
          <w:sz w:val="24"/>
          <w:szCs w:val="24"/>
        </w:rPr>
        <w:t xml:space="preserve"> There is no doubt that </w:t>
      </w:r>
      <w:r w:rsidR="00671FA0" w:rsidRPr="005D3CE2">
        <w:rPr>
          <w:rFonts w:ascii="Times New Roman" w:hAnsi="Times New Roman" w:cs="Times New Roman"/>
          <w:sz w:val="24"/>
          <w:szCs w:val="24"/>
          <w:shd w:val="clear" w:color="auto" w:fill="FFFFFF"/>
        </w:rPr>
        <w:t>reliable</w:t>
      </w:r>
      <w:r w:rsidR="00BB6103" w:rsidRPr="005D3CE2">
        <w:rPr>
          <w:rFonts w:ascii="Times New Roman" w:hAnsi="Times New Roman" w:cs="Times New Roman"/>
          <w:sz w:val="24"/>
          <w:szCs w:val="24"/>
          <w:shd w:val="clear" w:color="auto" w:fill="FFFFFF"/>
        </w:rPr>
        <w:t xml:space="preserve"> data is </w:t>
      </w:r>
      <w:r w:rsidR="00671FA0" w:rsidRPr="005D3CE2">
        <w:rPr>
          <w:rFonts w:ascii="Times New Roman" w:hAnsi="Times New Roman" w:cs="Times New Roman"/>
          <w:sz w:val="24"/>
          <w:szCs w:val="24"/>
          <w:shd w:val="clear" w:color="auto" w:fill="FFFFFF"/>
        </w:rPr>
        <w:t>the</w:t>
      </w:r>
      <w:r w:rsidR="00BB6103" w:rsidRPr="005D3CE2">
        <w:rPr>
          <w:rFonts w:ascii="Times New Roman" w:hAnsi="Times New Roman" w:cs="Times New Roman"/>
          <w:sz w:val="24"/>
          <w:szCs w:val="24"/>
          <w:shd w:val="clear" w:color="auto" w:fill="FFFFFF"/>
        </w:rPr>
        <w:t xml:space="preserve"> key to understand</w:t>
      </w:r>
      <w:r w:rsidR="00671FA0" w:rsidRPr="005D3CE2">
        <w:rPr>
          <w:rFonts w:ascii="Times New Roman" w:hAnsi="Times New Roman" w:cs="Times New Roman"/>
          <w:sz w:val="24"/>
          <w:szCs w:val="24"/>
          <w:shd w:val="clear" w:color="auto" w:fill="FFFFFF"/>
        </w:rPr>
        <w:t>ing</w:t>
      </w:r>
      <w:r w:rsidR="00BB6103" w:rsidRPr="005D3CE2">
        <w:rPr>
          <w:rFonts w:ascii="Times New Roman" w:hAnsi="Times New Roman" w:cs="Times New Roman"/>
          <w:sz w:val="24"/>
          <w:szCs w:val="24"/>
          <w:shd w:val="clear" w:color="auto" w:fill="FFFFFF"/>
        </w:rPr>
        <w:t xml:space="preserve"> </w:t>
      </w:r>
      <w:r w:rsidR="00881A72" w:rsidRPr="005D3CE2">
        <w:rPr>
          <w:rFonts w:ascii="Times New Roman" w:hAnsi="Times New Roman" w:cs="Times New Roman"/>
          <w:sz w:val="24"/>
          <w:szCs w:val="24"/>
          <w:shd w:val="clear" w:color="auto" w:fill="FFFFFF"/>
        </w:rPr>
        <w:t xml:space="preserve">consumers </w:t>
      </w:r>
      <w:r w:rsidR="00881A72" w:rsidRPr="005D3CE2">
        <w:rPr>
          <w:rFonts w:ascii="Times New Roman" w:hAnsi="Times New Roman" w:cs="Times New Roman"/>
          <w:sz w:val="24"/>
          <w:szCs w:val="24"/>
        </w:rPr>
        <w:t>and</w:t>
      </w:r>
      <w:r w:rsidR="00BB6103" w:rsidRPr="005D3CE2">
        <w:rPr>
          <w:rFonts w:ascii="Times New Roman" w:hAnsi="Times New Roman" w:cs="Times New Roman"/>
          <w:sz w:val="24"/>
          <w:szCs w:val="24"/>
          <w:shd w:val="clear" w:color="auto" w:fill="FFFFFF"/>
        </w:rPr>
        <w:t xml:space="preserve"> their </w:t>
      </w:r>
      <w:r w:rsidR="00D33F8D" w:rsidRPr="005D3CE2">
        <w:rPr>
          <w:rFonts w:ascii="Times New Roman" w:hAnsi="Times New Roman" w:cs="Times New Roman"/>
          <w:sz w:val="24"/>
          <w:szCs w:val="24"/>
          <w:shd w:val="clear" w:color="auto" w:fill="FFFFFF"/>
        </w:rPr>
        <w:t>decision-making</w:t>
      </w:r>
      <w:r w:rsidR="0092555E" w:rsidRPr="005D3CE2">
        <w:rPr>
          <w:rFonts w:ascii="Times New Roman" w:hAnsi="Times New Roman" w:cs="Times New Roman"/>
          <w:sz w:val="24"/>
          <w:szCs w:val="24"/>
          <w:shd w:val="clear" w:color="auto" w:fill="FFFFFF"/>
        </w:rPr>
        <w:t xml:space="preserve"> process</w:t>
      </w:r>
      <w:bookmarkEnd w:id="34"/>
      <w:r w:rsidR="00BB6103" w:rsidRPr="005D3CE2">
        <w:rPr>
          <w:rFonts w:ascii="Times New Roman" w:hAnsi="Times New Roman" w:cs="Times New Roman"/>
          <w:sz w:val="24"/>
          <w:szCs w:val="24"/>
          <w:shd w:val="clear" w:color="auto" w:fill="FFFFFF"/>
        </w:rPr>
        <w:t>.</w:t>
      </w:r>
      <w:r w:rsidR="00BB6103" w:rsidRPr="005D3CE2">
        <w:rPr>
          <w:rFonts w:ascii="Times New Roman" w:eastAsia="Times New Roman" w:hAnsi="Times New Roman" w:cs="Times New Roman"/>
          <w:sz w:val="24"/>
          <w:szCs w:val="24"/>
        </w:rPr>
        <w:t xml:space="preserve"> </w:t>
      </w:r>
      <w:r w:rsidR="0092555E" w:rsidRPr="005D3CE2">
        <w:rPr>
          <w:rFonts w:ascii="Times New Roman" w:eastAsia="Times New Roman" w:hAnsi="Times New Roman" w:cs="Times New Roman"/>
          <w:sz w:val="24"/>
          <w:szCs w:val="24"/>
        </w:rPr>
        <w:t xml:space="preserve">The generation </w:t>
      </w:r>
      <w:r w:rsidR="00D33F8D" w:rsidRPr="005D3CE2">
        <w:rPr>
          <w:rFonts w:ascii="Times New Roman" w:eastAsia="Times New Roman" w:hAnsi="Times New Roman" w:cs="Times New Roman"/>
          <w:sz w:val="24"/>
          <w:szCs w:val="24"/>
        </w:rPr>
        <w:t>of huge</w:t>
      </w:r>
      <w:r w:rsidR="00671FA0" w:rsidRPr="005D3CE2">
        <w:rPr>
          <w:rFonts w:ascii="Times New Roman" w:eastAsia="Times New Roman" w:hAnsi="Times New Roman" w:cs="Times New Roman"/>
          <w:sz w:val="24"/>
          <w:szCs w:val="24"/>
        </w:rPr>
        <w:t xml:space="preserve"> amounts of</w:t>
      </w:r>
      <w:r w:rsidR="0092555E" w:rsidRPr="005D3CE2">
        <w:rPr>
          <w:rFonts w:ascii="Times New Roman" w:eastAsia="Times New Roman" w:hAnsi="Times New Roman" w:cs="Times New Roman"/>
          <w:sz w:val="24"/>
          <w:szCs w:val="24"/>
        </w:rPr>
        <w:t xml:space="preserve"> consumer data </w:t>
      </w:r>
      <w:r w:rsidR="00BB6103" w:rsidRPr="005D3CE2">
        <w:rPr>
          <w:rFonts w:ascii="Times New Roman" w:eastAsia="Times New Roman" w:hAnsi="Times New Roman" w:cs="Times New Roman"/>
          <w:sz w:val="24"/>
          <w:szCs w:val="24"/>
        </w:rPr>
        <w:t xml:space="preserve">provides insights into </w:t>
      </w:r>
      <w:r w:rsidR="005B10B7" w:rsidRPr="005D3CE2">
        <w:rPr>
          <w:rFonts w:ascii="Times New Roman" w:eastAsia="Times New Roman" w:hAnsi="Times New Roman" w:cs="Times New Roman"/>
          <w:sz w:val="24"/>
          <w:szCs w:val="24"/>
        </w:rPr>
        <w:t xml:space="preserve">how </w:t>
      </w:r>
      <w:r w:rsidR="00BB6103" w:rsidRPr="005D3CE2">
        <w:rPr>
          <w:rFonts w:ascii="Times New Roman" w:eastAsia="Times New Roman" w:hAnsi="Times New Roman" w:cs="Times New Roman"/>
          <w:sz w:val="24"/>
          <w:szCs w:val="24"/>
        </w:rPr>
        <w:t>their decision</w:t>
      </w:r>
      <w:r w:rsidR="005B10B7" w:rsidRPr="005D3CE2">
        <w:rPr>
          <w:rFonts w:ascii="Times New Roman" w:eastAsia="Times New Roman" w:hAnsi="Times New Roman" w:cs="Times New Roman"/>
          <w:sz w:val="24"/>
          <w:szCs w:val="24"/>
        </w:rPr>
        <w:t>s are made</w:t>
      </w:r>
      <w:r w:rsidR="00BB6103" w:rsidRPr="005D3CE2">
        <w:rPr>
          <w:rFonts w:ascii="Times New Roman" w:eastAsia="Times New Roman" w:hAnsi="Times New Roman" w:cs="Times New Roman"/>
          <w:sz w:val="24"/>
          <w:szCs w:val="24"/>
        </w:rPr>
        <w:t>.</w:t>
      </w:r>
      <w:r w:rsidR="0092555E" w:rsidRPr="005D3CE2">
        <w:rPr>
          <w:rFonts w:ascii="Times New Roman" w:eastAsia="Times New Roman" w:hAnsi="Times New Roman" w:cs="Times New Roman"/>
          <w:sz w:val="24"/>
          <w:szCs w:val="24"/>
        </w:rPr>
        <w:t xml:space="preserve"> Thus,</w:t>
      </w:r>
      <w:r w:rsidR="00BB6103" w:rsidRPr="005D3CE2">
        <w:rPr>
          <w:rFonts w:ascii="Times New Roman" w:eastAsia="Times New Roman" w:hAnsi="Times New Roman" w:cs="Times New Roman"/>
          <w:sz w:val="24"/>
          <w:szCs w:val="24"/>
        </w:rPr>
        <w:t xml:space="preserve"> AI based systems may provide an opportunity to utilize </w:t>
      </w:r>
      <w:r w:rsidR="0092555E" w:rsidRPr="005D3CE2">
        <w:rPr>
          <w:rFonts w:ascii="Times New Roman" w:eastAsia="Times New Roman" w:hAnsi="Times New Roman" w:cs="Times New Roman"/>
          <w:sz w:val="24"/>
          <w:szCs w:val="24"/>
        </w:rPr>
        <w:t>consumer</w:t>
      </w:r>
      <w:r w:rsidR="00BB6103" w:rsidRPr="005D3CE2">
        <w:rPr>
          <w:rFonts w:ascii="Times New Roman" w:eastAsia="Times New Roman" w:hAnsi="Times New Roman" w:cs="Times New Roman"/>
          <w:sz w:val="24"/>
          <w:szCs w:val="24"/>
        </w:rPr>
        <w:t xml:space="preserve"> data </w:t>
      </w:r>
      <w:r w:rsidR="005B10B7" w:rsidRPr="005D3CE2">
        <w:rPr>
          <w:rFonts w:ascii="Times New Roman" w:eastAsia="Times New Roman" w:hAnsi="Times New Roman" w:cs="Times New Roman"/>
          <w:sz w:val="24"/>
          <w:szCs w:val="24"/>
        </w:rPr>
        <w:t>to</w:t>
      </w:r>
      <w:r w:rsidR="00BB6103" w:rsidRPr="005D3CE2">
        <w:rPr>
          <w:rFonts w:ascii="Times New Roman" w:eastAsia="Times New Roman" w:hAnsi="Times New Roman" w:cs="Times New Roman"/>
          <w:sz w:val="24"/>
          <w:szCs w:val="24"/>
        </w:rPr>
        <w:t xml:space="preserve"> target </w:t>
      </w:r>
      <w:r w:rsidR="005B10B7" w:rsidRPr="005D3CE2">
        <w:rPr>
          <w:rFonts w:ascii="Times New Roman" w:eastAsia="Times New Roman" w:hAnsi="Times New Roman" w:cs="Times New Roman"/>
          <w:sz w:val="24"/>
          <w:szCs w:val="24"/>
        </w:rPr>
        <w:t>consumers</w:t>
      </w:r>
      <w:r w:rsidR="00BB6103" w:rsidRPr="005D3CE2">
        <w:rPr>
          <w:rFonts w:ascii="Times New Roman" w:eastAsia="Times New Roman" w:hAnsi="Times New Roman" w:cs="Times New Roman"/>
          <w:sz w:val="24"/>
          <w:szCs w:val="24"/>
        </w:rPr>
        <w:t xml:space="preserve"> appropriately.</w:t>
      </w:r>
      <w:r w:rsidR="0092555E" w:rsidRPr="005D3CE2">
        <w:rPr>
          <w:rFonts w:ascii="Times New Roman" w:eastAsia="Times New Roman" w:hAnsi="Times New Roman" w:cs="Times New Roman"/>
          <w:sz w:val="24"/>
          <w:szCs w:val="24"/>
        </w:rPr>
        <w:t xml:space="preserve"> </w:t>
      </w:r>
      <w:r w:rsidR="001A6C09" w:rsidRPr="005D3CE2">
        <w:rPr>
          <w:rFonts w:ascii="Times New Roman" w:eastAsia="Times New Roman" w:hAnsi="Times New Roman" w:cs="Times New Roman"/>
          <w:sz w:val="24"/>
          <w:szCs w:val="24"/>
        </w:rPr>
        <w:t>With the help of AI based systems, data can be captured faster</w:t>
      </w:r>
      <w:r w:rsidR="00BB6103" w:rsidRPr="005D3CE2">
        <w:rPr>
          <w:rFonts w:ascii="Times New Roman" w:eastAsia="Times New Roman" w:hAnsi="Times New Roman" w:cs="Times New Roman"/>
          <w:sz w:val="24"/>
          <w:szCs w:val="24"/>
        </w:rPr>
        <w:t xml:space="preserve"> and </w:t>
      </w:r>
      <w:r w:rsidR="005B10B7" w:rsidRPr="005D3CE2">
        <w:rPr>
          <w:rFonts w:ascii="Times New Roman" w:eastAsia="Times New Roman" w:hAnsi="Times New Roman" w:cs="Times New Roman"/>
          <w:sz w:val="24"/>
          <w:szCs w:val="24"/>
        </w:rPr>
        <w:t xml:space="preserve">more </w:t>
      </w:r>
      <w:r w:rsidR="00BB6103" w:rsidRPr="005D3CE2">
        <w:rPr>
          <w:rFonts w:ascii="Times New Roman" w:eastAsia="Times New Roman" w:hAnsi="Times New Roman" w:cs="Times New Roman"/>
          <w:sz w:val="24"/>
          <w:szCs w:val="24"/>
        </w:rPr>
        <w:t xml:space="preserve">effectively and can be used </w:t>
      </w:r>
      <w:r w:rsidR="0092555E" w:rsidRPr="005D3CE2">
        <w:rPr>
          <w:rFonts w:ascii="Times New Roman" w:eastAsia="Times New Roman" w:hAnsi="Times New Roman" w:cs="Times New Roman"/>
          <w:sz w:val="24"/>
          <w:szCs w:val="24"/>
        </w:rPr>
        <w:t>for</w:t>
      </w:r>
      <w:r w:rsidR="005B10B7" w:rsidRPr="005D3CE2">
        <w:rPr>
          <w:rFonts w:ascii="Times New Roman" w:eastAsia="Times New Roman" w:hAnsi="Times New Roman" w:cs="Times New Roman"/>
          <w:sz w:val="24"/>
          <w:szCs w:val="24"/>
        </w:rPr>
        <w:t xml:space="preserve"> </w:t>
      </w:r>
      <w:r w:rsidR="00BB6103" w:rsidRPr="005D3CE2">
        <w:rPr>
          <w:rFonts w:ascii="Times New Roman" w:eastAsia="Times New Roman" w:hAnsi="Times New Roman" w:cs="Times New Roman"/>
          <w:sz w:val="24"/>
          <w:szCs w:val="24"/>
        </w:rPr>
        <w:t>segmentation</w:t>
      </w:r>
      <w:r w:rsidR="0092555E" w:rsidRPr="005D3CE2">
        <w:rPr>
          <w:rFonts w:ascii="Times New Roman" w:eastAsia="Times New Roman" w:hAnsi="Times New Roman" w:cs="Times New Roman"/>
          <w:sz w:val="24"/>
          <w:szCs w:val="24"/>
        </w:rPr>
        <w:t xml:space="preserve"> and targeting appropriate consumers</w:t>
      </w:r>
      <w:r w:rsidR="00BB6103" w:rsidRPr="005D3CE2">
        <w:rPr>
          <w:rFonts w:ascii="Times New Roman" w:eastAsia="Times New Roman" w:hAnsi="Times New Roman" w:cs="Times New Roman"/>
          <w:sz w:val="24"/>
          <w:szCs w:val="24"/>
        </w:rPr>
        <w:t xml:space="preserve">. </w:t>
      </w:r>
      <w:bookmarkStart w:id="35" w:name="_Hlk74839769"/>
      <w:r w:rsidR="001A6C09" w:rsidRPr="005D3CE2">
        <w:rPr>
          <w:rFonts w:ascii="Times New Roman" w:eastAsia="Times New Roman" w:hAnsi="Times New Roman" w:cs="Times New Roman"/>
          <w:sz w:val="24"/>
          <w:szCs w:val="24"/>
        </w:rPr>
        <w:t>In the absence of data</w:t>
      </w:r>
      <w:r w:rsidR="00BB6103" w:rsidRPr="005D3CE2">
        <w:rPr>
          <w:rFonts w:ascii="Times New Roman" w:eastAsia="Times New Roman" w:hAnsi="Times New Roman" w:cs="Times New Roman"/>
          <w:sz w:val="24"/>
          <w:szCs w:val="24"/>
        </w:rPr>
        <w:t xml:space="preserve">, </w:t>
      </w:r>
      <w:r w:rsidR="005B10B7" w:rsidRPr="005D3CE2">
        <w:rPr>
          <w:rFonts w:ascii="Times New Roman" w:eastAsia="Times New Roman" w:hAnsi="Times New Roman" w:cs="Times New Roman"/>
          <w:sz w:val="24"/>
          <w:szCs w:val="24"/>
        </w:rPr>
        <w:t xml:space="preserve">an </w:t>
      </w:r>
      <w:r w:rsidR="00BB6103" w:rsidRPr="005D3CE2">
        <w:rPr>
          <w:rFonts w:ascii="Times New Roman" w:eastAsia="Times New Roman" w:hAnsi="Times New Roman" w:cs="Times New Roman"/>
          <w:sz w:val="24"/>
          <w:szCs w:val="24"/>
        </w:rPr>
        <w:t xml:space="preserve">AI </w:t>
      </w:r>
      <w:r w:rsidR="00881A72" w:rsidRPr="005D3CE2">
        <w:rPr>
          <w:rFonts w:ascii="Times New Roman" w:eastAsia="Times New Roman" w:hAnsi="Times New Roman" w:cs="Times New Roman"/>
          <w:sz w:val="24"/>
          <w:szCs w:val="24"/>
        </w:rPr>
        <w:t>algorithm</w:t>
      </w:r>
      <w:r w:rsidR="00BB6103" w:rsidRPr="005D3CE2">
        <w:rPr>
          <w:rFonts w:ascii="Times New Roman" w:eastAsia="Times New Roman" w:hAnsi="Times New Roman" w:cs="Times New Roman"/>
          <w:sz w:val="24"/>
          <w:szCs w:val="24"/>
        </w:rPr>
        <w:t xml:space="preserve"> </w:t>
      </w:r>
      <w:r w:rsidR="001A6C09" w:rsidRPr="005D3CE2">
        <w:rPr>
          <w:rFonts w:ascii="Times New Roman" w:eastAsia="Times New Roman" w:hAnsi="Times New Roman" w:cs="Times New Roman"/>
          <w:sz w:val="24"/>
          <w:szCs w:val="24"/>
        </w:rPr>
        <w:t>c</w:t>
      </w:r>
      <w:r w:rsidR="005B10B7" w:rsidRPr="005D3CE2">
        <w:rPr>
          <w:rFonts w:ascii="Times New Roman" w:eastAsia="Times New Roman" w:hAnsi="Times New Roman" w:cs="Times New Roman"/>
          <w:sz w:val="24"/>
          <w:szCs w:val="24"/>
        </w:rPr>
        <w:t>an</w:t>
      </w:r>
      <w:r w:rsidR="001A6C09" w:rsidRPr="005D3CE2">
        <w:rPr>
          <w:rFonts w:ascii="Times New Roman" w:eastAsia="Times New Roman" w:hAnsi="Times New Roman" w:cs="Times New Roman"/>
          <w:sz w:val="24"/>
          <w:szCs w:val="24"/>
        </w:rPr>
        <w:t>not</w:t>
      </w:r>
      <w:r w:rsidR="00BB6103" w:rsidRPr="005D3CE2">
        <w:rPr>
          <w:rFonts w:ascii="Times New Roman" w:eastAsia="Times New Roman" w:hAnsi="Times New Roman" w:cs="Times New Roman"/>
          <w:sz w:val="24"/>
          <w:szCs w:val="24"/>
        </w:rPr>
        <w:t xml:space="preserve"> learn </w:t>
      </w:r>
      <w:r w:rsidR="001A6C09" w:rsidRPr="005D3CE2">
        <w:rPr>
          <w:rFonts w:ascii="Times New Roman" w:eastAsia="Times New Roman" w:hAnsi="Times New Roman" w:cs="Times New Roman"/>
          <w:sz w:val="24"/>
          <w:szCs w:val="24"/>
        </w:rPr>
        <w:t>or</w:t>
      </w:r>
      <w:r w:rsidR="00BB6103" w:rsidRPr="005D3CE2">
        <w:rPr>
          <w:rFonts w:ascii="Times New Roman" w:eastAsia="Times New Roman" w:hAnsi="Times New Roman" w:cs="Times New Roman"/>
          <w:sz w:val="24"/>
          <w:szCs w:val="24"/>
        </w:rPr>
        <w:t xml:space="preserve"> process. AI </w:t>
      </w:r>
      <w:r w:rsidR="00881A72" w:rsidRPr="005D3CE2">
        <w:rPr>
          <w:rFonts w:ascii="Times New Roman" w:eastAsia="Times New Roman" w:hAnsi="Times New Roman" w:cs="Times New Roman"/>
          <w:sz w:val="24"/>
          <w:szCs w:val="24"/>
        </w:rPr>
        <w:t>algorithms</w:t>
      </w:r>
      <w:r w:rsidR="00BB6103" w:rsidRPr="005D3CE2">
        <w:rPr>
          <w:rFonts w:ascii="Times New Roman" w:eastAsia="Times New Roman" w:hAnsi="Times New Roman" w:cs="Times New Roman"/>
          <w:sz w:val="24"/>
          <w:szCs w:val="24"/>
        </w:rPr>
        <w:t xml:space="preserve"> need access to data </w:t>
      </w:r>
      <w:r w:rsidR="005B10B7" w:rsidRPr="005D3CE2">
        <w:rPr>
          <w:rFonts w:ascii="Times New Roman" w:eastAsia="Times New Roman" w:hAnsi="Times New Roman" w:cs="Times New Roman"/>
          <w:sz w:val="24"/>
          <w:szCs w:val="24"/>
        </w:rPr>
        <w:t>to</w:t>
      </w:r>
      <w:r w:rsidR="00BB6103" w:rsidRPr="005D3CE2">
        <w:rPr>
          <w:rFonts w:ascii="Times New Roman" w:eastAsia="Times New Roman" w:hAnsi="Times New Roman" w:cs="Times New Roman"/>
          <w:sz w:val="24"/>
          <w:szCs w:val="24"/>
        </w:rPr>
        <w:t xml:space="preserve"> provid</w:t>
      </w:r>
      <w:r w:rsidR="005B10B7" w:rsidRPr="005D3CE2">
        <w:rPr>
          <w:rFonts w:ascii="Times New Roman" w:eastAsia="Times New Roman" w:hAnsi="Times New Roman" w:cs="Times New Roman"/>
          <w:sz w:val="24"/>
          <w:szCs w:val="24"/>
        </w:rPr>
        <w:t>e</w:t>
      </w:r>
      <w:r w:rsidR="00BB6103" w:rsidRPr="005D3CE2">
        <w:rPr>
          <w:rFonts w:ascii="Times New Roman" w:eastAsia="Times New Roman" w:hAnsi="Times New Roman" w:cs="Times New Roman"/>
          <w:sz w:val="24"/>
          <w:szCs w:val="24"/>
        </w:rPr>
        <w:t xml:space="preserve"> accurate </w:t>
      </w:r>
      <w:r w:rsidR="001A6C09" w:rsidRPr="005D3CE2">
        <w:rPr>
          <w:rFonts w:ascii="Times New Roman" w:eastAsia="Times New Roman" w:hAnsi="Times New Roman" w:cs="Times New Roman"/>
          <w:sz w:val="24"/>
          <w:szCs w:val="24"/>
        </w:rPr>
        <w:t>prediction</w:t>
      </w:r>
      <w:r w:rsidR="005B10B7" w:rsidRPr="005D3CE2">
        <w:rPr>
          <w:rFonts w:ascii="Times New Roman" w:eastAsia="Times New Roman" w:hAnsi="Times New Roman" w:cs="Times New Roman"/>
          <w:sz w:val="24"/>
          <w:szCs w:val="24"/>
        </w:rPr>
        <w:t>s</w:t>
      </w:r>
      <w:r w:rsidR="001A6C09" w:rsidRPr="005D3CE2">
        <w:rPr>
          <w:rFonts w:ascii="Times New Roman" w:eastAsia="Times New Roman" w:hAnsi="Times New Roman" w:cs="Times New Roman"/>
          <w:sz w:val="24"/>
          <w:szCs w:val="24"/>
        </w:rPr>
        <w:t xml:space="preserve"> and </w:t>
      </w:r>
      <w:r w:rsidR="00BB6103" w:rsidRPr="005D3CE2">
        <w:rPr>
          <w:rFonts w:ascii="Times New Roman" w:eastAsia="Times New Roman" w:hAnsi="Times New Roman" w:cs="Times New Roman"/>
          <w:sz w:val="24"/>
          <w:szCs w:val="24"/>
        </w:rPr>
        <w:t>recommendation</w:t>
      </w:r>
      <w:r w:rsidR="005B10B7" w:rsidRPr="005D3CE2">
        <w:rPr>
          <w:rFonts w:ascii="Times New Roman" w:eastAsia="Times New Roman" w:hAnsi="Times New Roman" w:cs="Times New Roman"/>
          <w:sz w:val="24"/>
          <w:szCs w:val="24"/>
        </w:rPr>
        <w:t>s</w:t>
      </w:r>
      <w:r w:rsidR="00BB6103" w:rsidRPr="005D3CE2">
        <w:rPr>
          <w:rFonts w:ascii="Times New Roman" w:eastAsia="Times New Roman" w:hAnsi="Times New Roman" w:cs="Times New Roman"/>
          <w:sz w:val="24"/>
          <w:szCs w:val="24"/>
        </w:rPr>
        <w:t xml:space="preserve">. </w:t>
      </w:r>
      <w:r w:rsidR="001A6C09" w:rsidRPr="005D3CE2">
        <w:rPr>
          <w:rFonts w:ascii="Times New Roman" w:eastAsia="Times New Roman" w:hAnsi="Times New Roman" w:cs="Times New Roman"/>
          <w:sz w:val="24"/>
          <w:szCs w:val="24"/>
        </w:rPr>
        <w:t xml:space="preserve">The availability of data does not solve the </w:t>
      </w:r>
      <w:r w:rsidR="003738CE" w:rsidRPr="005D3CE2">
        <w:rPr>
          <w:rFonts w:ascii="Times New Roman" w:eastAsia="Times New Roman" w:hAnsi="Times New Roman" w:cs="Times New Roman"/>
          <w:sz w:val="24"/>
          <w:szCs w:val="24"/>
        </w:rPr>
        <w:t>issue</w:t>
      </w:r>
      <w:r w:rsidR="001A6C09" w:rsidRPr="005D3CE2">
        <w:rPr>
          <w:rFonts w:ascii="Times New Roman" w:eastAsia="Times New Roman" w:hAnsi="Times New Roman" w:cs="Times New Roman"/>
          <w:sz w:val="24"/>
          <w:szCs w:val="24"/>
        </w:rPr>
        <w:t xml:space="preserve"> </w:t>
      </w:r>
      <w:r w:rsidR="00D33F8D" w:rsidRPr="005D3CE2">
        <w:rPr>
          <w:rFonts w:ascii="Times New Roman" w:eastAsia="Times New Roman" w:hAnsi="Times New Roman" w:cs="Times New Roman"/>
          <w:sz w:val="24"/>
          <w:szCs w:val="24"/>
        </w:rPr>
        <w:t>completely</w:t>
      </w:r>
      <w:r w:rsidR="005B10B7" w:rsidRPr="005D3CE2">
        <w:rPr>
          <w:rFonts w:ascii="Times New Roman" w:eastAsia="Times New Roman" w:hAnsi="Times New Roman" w:cs="Times New Roman"/>
          <w:sz w:val="24"/>
          <w:szCs w:val="24"/>
        </w:rPr>
        <w:t>;</w:t>
      </w:r>
      <w:r w:rsidR="001A6C09" w:rsidRPr="005D3CE2">
        <w:rPr>
          <w:rFonts w:ascii="Times New Roman" w:eastAsia="Times New Roman" w:hAnsi="Times New Roman" w:cs="Times New Roman"/>
          <w:sz w:val="24"/>
          <w:szCs w:val="24"/>
        </w:rPr>
        <w:t xml:space="preserve"> </w:t>
      </w:r>
      <w:r w:rsidR="005B10B7" w:rsidRPr="005D3CE2">
        <w:rPr>
          <w:rFonts w:ascii="Times New Roman" w:eastAsia="Times New Roman" w:hAnsi="Times New Roman" w:cs="Times New Roman"/>
          <w:sz w:val="24"/>
          <w:szCs w:val="24"/>
        </w:rPr>
        <w:t xml:space="preserve">available </w:t>
      </w:r>
      <w:r w:rsidR="001A6C09" w:rsidRPr="005D3CE2">
        <w:rPr>
          <w:rFonts w:ascii="Times New Roman" w:eastAsia="Times New Roman" w:hAnsi="Times New Roman" w:cs="Times New Roman"/>
          <w:sz w:val="24"/>
          <w:szCs w:val="24"/>
        </w:rPr>
        <w:t xml:space="preserve">data has to </w:t>
      </w:r>
      <w:r w:rsidR="005B10B7" w:rsidRPr="005D3CE2">
        <w:rPr>
          <w:rFonts w:ascii="Times New Roman" w:eastAsia="Times New Roman" w:hAnsi="Times New Roman" w:cs="Times New Roman"/>
          <w:sz w:val="24"/>
          <w:szCs w:val="24"/>
        </w:rPr>
        <w:t xml:space="preserve">be </w:t>
      </w:r>
      <w:r w:rsidR="001A6C09" w:rsidRPr="005D3CE2">
        <w:rPr>
          <w:rFonts w:ascii="Times New Roman" w:eastAsia="Times New Roman" w:hAnsi="Times New Roman" w:cs="Times New Roman"/>
          <w:sz w:val="24"/>
          <w:szCs w:val="24"/>
        </w:rPr>
        <w:t>AI ready.</w:t>
      </w:r>
      <w:r w:rsidR="003738CE" w:rsidRPr="005D3CE2">
        <w:rPr>
          <w:rFonts w:ascii="Times New Roman" w:eastAsia="Times New Roman" w:hAnsi="Times New Roman" w:cs="Times New Roman"/>
          <w:sz w:val="24"/>
          <w:szCs w:val="24"/>
        </w:rPr>
        <w:t xml:space="preserve"> </w:t>
      </w:r>
      <w:r w:rsidR="006547EF" w:rsidRPr="007B0365">
        <w:rPr>
          <w:rFonts w:ascii="Times New Roman" w:eastAsia="Times New Roman" w:hAnsi="Times New Roman" w:cs="Times New Roman"/>
          <w:sz w:val="24"/>
          <w:szCs w:val="24"/>
          <w:highlight w:val="green"/>
        </w:rPr>
        <w:t>Public manufacturing organizations</w:t>
      </w:r>
      <w:r w:rsidR="00BB6103" w:rsidRPr="007B0365">
        <w:rPr>
          <w:rFonts w:ascii="Times New Roman" w:eastAsia="Times New Roman" w:hAnsi="Times New Roman" w:cs="Times New Roman"/>
          <w:sz w:val="24"/>
          <w:szCs w:val="24"/>
          <w:highlight w:val="green"/>
        </w:rPr>
        <w:t xml:space="preserve"> </w:t>
      </w:r>
      <w:r w:rsidR="005B10B7" w:rsidRPr="007B0365">
        <w:rPr>
          <w:rFonts w:ascii="Times New Roman" w:eastAsia="Times New Roman" w:hAnsi="Times New Roman" w:cs="Times New Roman"/>
          <w:sz w:val="24"/>
          <w:szCs w:val="24"/>
          <w:highlight w:val="green"/>
        </w:rPr>
        <w:t xml:space="preserve">have </w:t>
      </w:r>
      <w:r w:rsidR="005B10B7" w:rsidRPr="007B0365">
        <w:rPr>
          <w:rFonts w:ascii="Times New Roman" w:eastAsia="Times New Roman" w:hAnsi="Times New Roman" w:cs="Times New Roman"/>
          <w:sz w:val="24"/>
          <w:szCs w:val="24"/>
          <w:highlight w:val="green"/>
        </w:rPr>
        <w:lastRenderedPageBreak/>
        <w:t>been</w:t>
      </w:r>
      <w:r w:rsidR="00BB6103" w:rsidRPr="007B0365">
        <w:rPr>
          <w:rFonts w:ascii="Times New Roman" w:eastAsia="Times New Roman" w:hAnsi="Times New Roman" w:cs="Times New Roman"/>
          <w:sz w:val="24"/>
          <w:szCs w:val="24"/>
          <w:highlight w:val="green"/>
        </w:rPr>
        <w:t xml:space="preserve"> collecting data </w:t>
      </w:r>
      <w:r w:rsidR="005B10B7" w:rsidRPr="007B0365">
        <w:rPr>
          <w:rFonts w:ascii="Times New Roman" w:eastAsia="Times New Roman" w:hAnsi="Times New Roman" w:cs="Times New Roman"/>
          <w:sz w:val="24"/>
          <w:szCs w:val="24"/>
          <w:highlight w:val="green"/>
        </w:rPr>
        <w:t>for a</w:t>
      </w:r>
      <w:r w:rsidR="00BB6103" w:rsidRPr="007B0365">
        <w:rPr>
          <w:rFonts w:ascii="Times New Roman" w:eastAsia="Times New Roman" w:hAnsi="Times New Roman" w:cs="Times New Roman"/>
          <w:sz w:val="24"/>
          <w:szCs w:val="24"/>
          <w:highlight w:val="green"/>
        </w:rPr>
        <w:t xml:space="preserve"> number of decades, </w:t>
      </w:r>
      <w:r w:rsidR="003738CE" w:rsidRPr="007B0365">
        <w:rPr>
          <w:rFonts w:ascii="Times New Roman" w:eastAsia="Times New Roman" w:hAnsi="Times New Roman" w:cs="Times New Roman"/>
          <w:sz w:val="24"/>
          <w:szCs w:val="24"/>
          <w:highlight w:val="green"/>
        </w:rPr>
        <w:t xml:space="preserve">but </w:t>
      </w:r>
      <w:r w:rsidR="00BB6103" w:rsidRPr="007B0365">
        <w:rPr>
          <w:rFonts w:ascii="Times New Roman" w:eastAsia="Times New Roman" w:hAnsi="Times New Roman" w:cs="Times New Roman"/>
          <w:sz w:val="24"/>
          <w:szCs w:val="24"/>
          <w:highlight w:val="green"/>
        </w:rPr>
        <w:t xml:space="preserve">it is </w:t>
      </w:r>
      <w:r w:rsidR="005B10B7" w:rsidRPr="007B0365">
        <w:rPr>
          <w:rFonts w:ascii="Times New Roman" w:eastAsia="Times New Roman" w:hAnsi="Times New Roman" w:cs="Times New Roman"/>
          <w:sz w:val="24"/>
          <w:szCs w:val="24"/>
          <w:highlight w:val="green"/>
        </w:rPr>
        <w:t xml:space="preserve">now </w:t>
      </w:r>
      <w:r w:rsidR="00BB6103" w:rsidRPr="007B0365">
        <w:rPr>
          <w:rFonts w:ascii="Times New Roman" w:eastAsia="Times New Roman" w:hAnsi="Times New Roman" w:cs="Times New Roman"/>
          <w:sz w:val="24"/>
          <w:szCs w:val="24"/>
          <w:highlight w:val="green"/>
        </w:rPr>
        <w:t>essential to c</w:t>
      </w:r>
      <w:r w:rsidR="003738CE" w:rsidRPr="007B0365">
        <w:rPr>
          <w:rFonts w:ascii="Times New Roman" w:eastAsia="Times New Roman" w:hAnsi="Times New Roman" w:cs="Times New Roman"/>
          <w:sz w:val="24"/>
          <w:szCs w:val="24"/>
          <w:highlight w:val="green"/>
        </w:rPr>
        <w:t>ollect</w:t>
      </w:r>
      <w:r w:rsidR="00BB6103" w:rsidRPr="007B0365">
        <w:rPr>
          <w:rFonts w:ascii="Times New Roman" w:eastAsia="Times New Roman" w:hAnsi="Times New Roman" w:cs="Times New Roman"/>
          <w:sz w:val="24"/>
          <w:szCs w:val="24"/>
          <w:highlight w:val="green"/>
        </w:rPr>
        <w:t xml:space="preserve"> data</w:t>
      </w:r>
      <w:r w:rsidR="003738CE" w:rsidRPr="007B0365">
        <w:rPr>
          <w:rFonts w:ascii="Times New Roman" w:eastAsia="Times New Roman" w:hAnsi="Times New Roman" w:cs="Times New Roman"/>
          <w:sz w:val="24"/>
          <w:szCs w:val="24"/>
          <w:highlight w:val="green"/>
        </w:rPr>
        <w:t xml:space="preserve"> </w:t>
      </w:r>
      <w:r w:rsidR="00252B4E" w:rsidRPr="007B0365">
        <w:rPr>
          <w:rFonts w:ascii="Times New Roman" w:eastAsia="Times New Roman" w:hAnsi="Times New Roman" w:cs="Times New Roman"/>
          <w:sz w:val="24"/>
          <w:szCs w:val="24"/>
          <w:highlight w:val="green"/>
        </w:rPr>
        <w:t>with</w:t>
      </w:r>
      <w:r w:rsidR="00BB6103" w:rsidRPr="007B0365">
        <w:rPr>
          <w:rFonts w:ascii="Times New Roman" w:eastAsia="Times New Roman" w:hAnsi="Times New Roman" w:cs="Times New Roman"/>
          <w:sz w:val="24"/>
          <w:szCs w:val="24"/>
          <w:highlight w:val="green"/>
        </w:rPr>
        <w:t xml:space="preserve"> </w:t>
      </w:r>
      <w:r w:rsidR="007974F8" w:rsidRPr="007B0365">
        <w:rPr>
          <w:rFonts w:ascii="Times New Roman" w:eastAsia="Times New Roman" w:hAnsi="Times New Roman" w:cs="Times New Roman"/>
          <w:sz w:val="24"/>
          <w:szCs w:val="24"/>
          <w:highlight w:val="green"/>
        </w:rPr>
        <w:t>AI</w:t>
      </w:r>
      <w:r w:rsidR="005B10B7" w:rsidRPr="007B0365">
        <w:rPr>
          <w:rFonts w:ascii="Times New Roman" w:eastAsia="Times New Roman" w:hAnsi="Times New Roman" w:cs="Times New Roman"/>
          <w:sz w:val="24"/>
          <w:szCs w:val="24"/>
          <w:highlight w:val="green"/>
        </w:rPr>
        <w:t xml:space="preserve"> in mind</w:t>
      </w:r>
      <w:r w:rsidR="007974F8" w:rsidRPr="007B0365">
        <w:rPr>
          <w:rFonts w:ascii="Times New Roman" w:eastAsia="Times New Roman" w:hAnsi="Times New Roman" w:cs="Times New Roman"/>
          <w:sz w:val="24"/>
          <w:szCs w:val="24"/>
          <w:highlight w:val="green"/>
        </w:rPr>
        <w:t>.</w:t>
      </w:r>
      <w:r w:rsidR="007974F8" w:rsidRPr="005D3CE2">
        <w:rPr>
          <w:rFonts w:ascii="Times New Roman" w:eastAsia="Times New Roman" w:hAnsi="Times New Roman" w:cs="Times New Roman"/>
          <w:sz w:val="24"/>
          <w:szCs w:val="24"/>
        </w:rPr>
        <w:t xml:space="preserve"> </w:t>
      </w:r>
      <w:r w:rsidR="005B10B7" w:rsidRPr="005D3CE2">
        <w:rPr>
          <w:rFonts w:ascii="Times New Roman" w:eastAsia="Times New Roman" w:hAnsi="Times New Roman" w:cs="Times New Roman"/>
          <w:sz w:val="24"/>
          <w:szCs w:val="24"/>
        </w:rPr>
        <w:t>An</w:t>
      </w:r>
      <w:r w:rsidR="00B565B3" w:rsidRPr="005D3CE2">
        <w:rPr>
          <w:rFonts w:ascii="Times New Roman" w:eastAsia="Times New Roman" w:hAnsi="Times New Roman" w:cs="Times New Roman"/>
          <w:sz w:val="24"/>
          <w:szCs w:val="24"/>
        </w:rPr>
        <w:t xml:space="preserve">other issue is </w:t>
      </w:r>
      <w:r w:rsidR="00B565B3" w:rsidRPr="005D3CE2">
        <w:rPr>
          <w:rFonts w:ascii="Times New Roman" w:hAnsi="Times New Roman" w:cs="Times New Roman"/>
          <w:sz w:val="24"/>
          <w:szCs w:val="24"/>
        </w:rPr>
        <w:t>i</w:t>
      </w:r>
      <w:r w:rsidR="003738CE" w:rsidRPr="005D3CE2">
        <w:rPr>
          <w:rFonts w:ascii="Times New Roman" w:hAnsi="Times New Roman" w:cs="Times New Roman"/>
          <w:sz w:val="24"/>
          <w:szCs w:val="24"/>
        </w:rPr>
        <w:t xml:space="preserve">ndustry specific data </w:t>
      </w:r>
      <w:r w:rsidR="005B10B7" w:rsidRPr="005D3CE2">
        <w:rPr>
          <w:rFonts w:ascii="Times New Roman" w:hAnsi="Times New Roman" w:cs="Times New Roman"/>
          <w:sz w:val="24"/>
          <w:szCs w:val="24"/>
        </w:rPr>
        <w:t xml:space="preserve">that is </w:t>
      </w:r>
      <w:r w:rsidR="003738CE" w:rsidRPr="005D3CE2">
        <w:rPr>
          <w:rFonts w:ascii="Times New Roman" w:hAnsi="Times New Roman" w:cs="Times New Roman"/>
          <w:sz w:val="24"/>
          <w:szCs w:val="24"/>
        </w:rPr>
        <w:t>accessib</w:t>
      </w:r>
      <w:r w:rsidR="005B10B7" w:rsidRPr="005D3CE2">
        <w:rPr>
          <w:rFonts w:ascii="Times New Roman" w:hAnsi="Times New Roman" w:cs="Times New Roman"/>
          <w:sz w:val="24"/>
          <w:szCs w:val="24"/>
        </w:rPr>
        <w:t>le</w:t>
      </w:r>
      <w:r w:rsidR="003738CE" w:rsidRPr="005D3CE2">
        <w:rPr>
          <w:rFonts w:ascii="Times New Roman" w:hAnsi="Times New Roman" w:cs="Times New Roman"/>
          <w:sz w:val="24"/>
          <w:szCs w:val="24"/>
        </w:rPr>
        <w:t xml:space="preserve"> to</w:t>
      </w:r>
      <w:r w:rsidR="005B10B7" w:rsidRPr="005D3CE2">
        <w:rPr>
          <w:rFonts w:ascii="Times New Roman" w:hAnsi="Times New Roman" w:cs="Times New Roman"/>
          <w:sz w:val="24"/>
          <w:szCs w:val="24"/>
        </w:rPr>
        <w:t xml:space="preserve"> a</w:t>
      </w:r>
      <w:r w:rsidR="003738CE" w:rsidRPr="005D3CE2">
        <w:rPr>
          <w:rFonts w:ascii="Times New Roman" w:hAnsi="Times New Roman" w:cs="Times New Roman"/>
          <w:sz w:val="24"/>
          <w:szCs w:val="24"/>
        </w:rPr>
        <w:t xml:space="preserve"> few major players only </w:t>
      </w:r>
      <w:r w:rsidR="00602F3D" w:rsidRPr="005D3CE2">
        <w:rPr>
          <w:rFonts w:ascii="Times New Roman" w:hAnsi="Times New Roman" w:cs="Times New Roman"/>
          <w:color w:val="7030A0"/>
          <w:sz w:val="24"/>
          <w:szCs w:val="24"/>
        </w:rPr>
        <w:t>(C</w:t>
      </w:r>
      <w:r w:rsidR="00602F3D" w:rsidRPr="005D3CE2">
        <w:rPr>
          <w:rFonts w:ascii="Times New Roman" w:hAnsi="Times New Roman" w:cs="Times New Roman"/>
          <w:color w:val="7030A0"/>
          <w:sz w:val="24"/>
          <w:szCs w:val="24"/>
          <w:shd w:val="clear" w:color="auto" w:fill="FFFFFF"/>
        </w:rPr>
        <w:t>hatterjee, 2020)</w:t>
      </w:r>
      <w:r w:rsidR="00606A2D" w:rsidRPr="005D3CE2">
        <w:rPr>
          <w:rFonts w:ascii="Times New Roman" w:hAnsi="Times New Roman" w:cs="Times New Roman"/>
          <w:sz w:val="24"/>
          <w:szCs w:val="24"/>
        </w:rPr>
        <w:t xml:space="preserve">. This limits </w:t>
      </w:r>
      <w:r w:rsidR="003738CE" w:rsidRPr="005D3CE2">
        <w:rPr>
          <w:rFonts w:ascii="Times New Roman" w:hAnsi="Times New Roman" w:cs="Times New Roman"/>
          <w:sz w:val="24"/>
          <w:szCs w:val="24"/>
        </w:rPr>
        <w:t>SMEs</w:t>
      </w:r>
      <w:r w:rsidR="000964F1" w:rsidRPr="005D3CE2">
        <w:rPr>
          <w:rFonts w:ascii="Times New Roman" w:hAnsi="Times New Roman" w:cs="Times New Roman"/>
          <w:sz w:val="24"/>
          <w:szCs w:val="24"/>
        </w:rPr>
        <w:t xml:space="preserve"> and </w:t>
      </w:r>
      <w:r w:rsidR="006D59D9" w:rsidRPr="005D3CE2">
        <w:rPr>
          <w:rFonts w:ascii="Times New Roman" w:hAnsi="Times New Roman" w:cs="Times New Roman"/>
          <w:sz w:val="24"/>
          <w:szCs w:val="24"/>
        </w:rPr>
        <w:t>start-ups</w:t>
      </w:r>
      <w:r w:rsidR="00776258" w:rsidRPr="005D3CE2">
        <w:rPr>
          <w:rFonts w:ascii="Times New Roman" w:hAnsi="Times New Roman" w:cs="Times New Roman"/>
          <w:sz w:val="24"/>
          <w:szCs w:val="24"/>
        </w:rPr>
        <w:t xml:space="preserve">; they </w:t>
      </w:r>
      <w:r w:rsidR="003738CE" w:rsidRPr="005D3CE2">
        <w:rPr>
          <w:rFonts w:ascii="Times New Roman" w:hAnsi="Times New Roman" w:cs="Times New Roman"/>
          <w:sz w:val="24"/>
          <w:szCs w:val="24"/>
        </w:rPr>
        <w:t xml:space="preserve">are not able to access data and </w:t>
      </w:r>
      <w:r w:rsidR="005B10B7" w:rsidRPr="005D3CE2">
        <w:rPr>
          <w:rFonts w:ascii="Times New Roman" w:hAnsi="Times New Roman" w:cs="Times New Roman"/>
          <w:sz w:val="24"/>
          <w:szCs w:val="24"/>
        </w:rPr>
        <w:t xml:space="preserve">are </w:t>
      </w:r>
      <w:r w:rsidR="003445F6" w:rsidRPr="005D3CE2">
        <w:rPr>
          <w:rFonts w:ascii="Times New Roman" w:hAnsi="Times New Roman" w:cs="Times New Roman"/>
          <w:sz w:val="24"/>
          <w:szCs w:val="24"/>
        </w:rPr>
        <w:t>un</w:t>
      </w:r>
      <w:r w:rsidR="003738CE" w:rsidRPr="005D3CE2">
        <w:rPr>
          <w:rFonts w:ascii="Times New Roman" w:hAnsi="Times New Roman" w:cs="Times New Roman"/>
          <w:sz w:val="24"/>
          <w:szCs w:val="24"/>
        </w:rPr>
        <w:t xml:space="preserve">able to </w:t>
      </w:r>
      <w:r w:rsidR="00E22C72" w:rsidRPr="005D3CE2">
        <w:rPr>
          <w:rFonts w:ascii="Times New Roman" w:hAnsi="Times New Roman" w:cs="Times New Roman"/>
          <w:sz w:val="24"/>
          <w:szCs w:val="24"/>
        </w:rPr>
        <w:t>implement</w:t>
      </w:r>
      <w:r w:rsidR="003738CE" w:rsidRPr="005D3CE2">
        <w:rPr>
          <w:rFonts w:ascii="Times New Roman" w:hAnsi="Times New Roman" w:cs="Times New Roman"/>
          <w:sz w:val="24"/>
          <w:szCs w:val="24"/>
        </w:rPr>
        <w:t xml:space="preserve"> AI for decision making</w:t>
      </w:r>
      <w:r w:rsidR="00BD6D00" w:rsidRPr="005D3CE2">
        <w:rPr>
          <w:rFonts w:ascii="Times New Roman" w:hAnsi="Times New Roman" w:cs="Times New Roman"/>
          <w:sz w:val="24"/>
          <w:szCs w:val="24"/>
        </w:rPr>
        <w:t xml:space="preserve"> </w:t>
      </w:r>
      <w:r w:rsidR="00BD6D00" w:rsidRPr="005D3CE2">
        <w:rPr>
          <w:rFonts w:ascii="Times New Roman" w:hAnsi="Times New Roman" w:cs="Times New Roman"/>
          <w:color w:val="7030A0"/>
          <w:sz w:val="24"/>
          <w:szCs w:val="24"/>
        </w:rPr>
        <w:t>(</w:t>
      </w:r>
      <w:r w:rsidR="00BD6D00" w:rsidRPr="005D3CE2">
        <w:rPr>
          <w:rFonts w:ascii="Times New Roman" w:hAnsi="Times New Roman" w:cs="Times New Roman"/>
          <w:color w:val="7030A0"/>
          <w:sz w:val="24"/>
          <w:szCs w:val="24"/>
          <w:shd w:val="clear" w:color="auto" w:fill="FFFFFF"/>
        </w:rPr>
        <w:t>Hansen and Bøgh, 2021</w:t>
      </w:r>
      <w:r w:rsidR="00BD6D00" w:rsidRPr="005D3CE2">
        <w:rPr>
          <w:rFonts w:ascii="Times New Roman" w:hAnsi="Times New Roman" w:cs="Times New Roman"/>
          <w:color w:val="7030A0"/>
          <w:sz w:val="24"/>
          <w:szCs w:val="24"/>
        </w:rPr>
        <w:t>)</w:t>
      </w:r>
      <w:r w:rsidR="003738CE" w:rsidRPr="005D3CE2">
        <w:rPr>
          <w:rFonts w:ascii="Times New Roman" w:hAnsi="Times New Roman" w:cs="Times New Roman"/>
          <w:sz w:val="24"/>
          <w:szCs w:val="24"/>
        </w:rPr>
        <w:t>.</w:t>
      </w:r>
      <w:r w:rsidR="00497AD6" w:rsidRPr="005D3CE2">
        <w:rPr>
          <w:rFonts w:ascii="Times New Roman" w:hAnsi="Times New Roman" w:cs="Times New Roman"/>
          <w:sz w:val="24"/>
          <w:szCs w:val="24"/>
        </w:rPr>
        <w:t xml:space="preserve"> </w:t>
      </w:r>
      <w:bookmarkEnd w:id="35"/>
    </w:p>
    <w:p w14:paraId="0B3DD15A" w14:textId="77777777" w:rsidR="00E34D12" w:rsidRPr="005D3CE2" w:rsidRDefault="00E34D12" w:rsidP="002C0328">
      <w:pPr>
        <w:spacing w:after="0" w:line="360" w:lineRule="auto"/>
        <w:jc w:val="both"/>
        <w:rPr>
          <w:rFonts w:ascii="Times New Roman" w:hAnsi="Times New Roman" w:cs="Times New Roman"/>
          <w:sz w:val="24"/>
          <w:szCs w:val="24"/>
        </w:rPr>
      </w:pPr>
    </w:p>
    <w:p w14:paraId="27AEFBA3" w14:textId="703479FC" w:rsidR="00AD0568" w:rsidRPr="005D3CE2" w:rsidRDefault="00B11958" w:rsidP="002C0328">
      <w:pPr>
        <w:spacing w:after="0" w:line="360" w:lineRule="auto"/>
        <w:jc w:val="both"/>
        <w:rPr>
          <w:rFonts w:ascii="Times New Roman" w:eastAsia="Times New Roman" w:hAnsi="Times New Roman" w:cs="Times New Roman"/>
          <w:color w:val="7030A0"/>
          <w:sz w:val="24"/>
          <w:szCs w:val="24"/>
        </w:rPr>
      </w:pPr>
      <w:r w:rsidRPr="007B0365">
        <w:rPr>
          <w:rFonts w:ascii="Times New Roman" w:eastAsia="Times New Roman" w:hAnsi="Times New Roman" w:cs="Times New Roman"/>
          <w:sz w:val="24"/>
          <w:szCs w:val="24"/>
          <w:highlight w:val="green"/>
        </w:rPr>
        <w:t>In India, there is</w:t>
      </w:r>
      <w:r w:rsidR="00A4145E" w:rsidRPr="007B0365">
        <w:rPr>
          <w:rFonts w:ascii="Times New Roman" w:eastAsia="Times New Roman" w:hAnsi="Times New Roman" w:cs="Times New Roman"/>
          <w:sz w:val="24"/>
          <w:szCs w:val="24"/>
          <w:highlight w:val="green"/>
        </w:rPr>
        <w:t xml:space="preserve"> a</w:t>
      </w:r>
      <w:r w:rsidRPr="007B0365">
        <w:rPr>
          <w:rFonts w:ascii="Times New Roman" w:eastAsia="Times New Roman" w:hAnsi="Times New Roman" w:cs="Times New Roman"/>
          <w:sz w:val="24"/>
          <w:szCs w:val="24"/>
          <w:highlight w:val="green"/>
        </w:rPr>
        <w:t xml:space="preserve"> lack of skilled AI managers</w:t>
      </w:r>
      <w:r w:rsidR="00A4145E" w:rsidRPr="007B0365">
        <w:rPr>
          <w:rFonts w:ascii="Times New Roman" w:eastAsia="Times New Roman" w:hAnsi="Times New Roman" w:cs="Times New Roman"/>
          <w:sz w:val="24"/>
          <w:szCs w:val="24"/>
          <w:highlight w:val="green"/>
        </w:rPr>
        <w:t>,</w:t>
      </w:r>
      <w:r w:rsidRPr="007B0365">
        <w:rPr>
          <w:rFonts w:ascii="Times New Roman" w:eastAsia="Times New Roman" w:hAnsi="Times New Roman" w:cs="Times New Roman"/>
          <w:sz w:val="24"/>
          <w:szCs w:val="24"/>
          <w:highlight w:val="green"/>
        </w:rPr>
        <w:t xml:space="preserve"> limit</w:t>
      </w:r>
      <w:r w:rsidR="00A4145E" w:rsidRPr="007B0365">
        <w:rPr>
          <w:rFonts w:ascii="Times New Roman" w:eastAsia="Times New Roman" w:hAnsi="Times New Roman" w:cs="Times New Roman"/>
          <w:sz w:val="24"/>
          <w:szCs w:val="24"/>
          <w:highlight w:val="green"/>
        </w:rPr>
        <w:t>ing</w:t>
      </w:r>
      <w:r w:rsidRPr="007B0365">
        <w:rPr>
          <w:rFonts w:ascii="Times New Roman" w:eastAsia="Times New Roman" w:hAnsi="Times New Roman" w:cs="Times New Roman"/>
          <w:sz w:val="24"/>
          <w:szCs w:val="24"/>
          <w:highlight w:val="green"/>
        </w:rPr>
        <w:t xml:space="preserve"> implementation in the </w:t>
      </w:r>
      <w:r w:rsidR="00636931" w:rsidRPr="00636931">
        <w:rPr>
          <w:rFonts w:ascii="Times New Roman" w:hAnsi="Times New Roman"/>
          <w:iCs/>
          <w:sz w:val="24"/>
          <w:szCs w:val="24"/>
          <w:highlight w:val="green"/>
        </w:rPr>
        <w:t>PMS</w:t>
      </w:r>
      <w:r w:rsidRPr="005D3CE2">
        <w:rPr>
          <w:rFonts w:ascii="Times New Roman" w:eastAsia="Times New Roman" w:hAnsi="Times New Roman" w:cs="Times New Roman"/>
          <w:sz w:val="24"/>
          <w:szCs w:val="24"/>
        </w:rPr>
        <w:t xml:space="preserve">. </w:t>
      </w:r>
      <w:r w:rsidR="00D03FE1" w:rsidRPr="005D3CE2">
        <w:rPr>
          <w:rFonts w:ascii="Times New Roman" w:eastAsia="Times New Roman" w:hAnsi="Times New Roman" w:cs="Times New Roman"/>
          <w:sz w:val="24"/>
          <w:szCs w:val="24"/>
        </w:rPr>
        <w:t xml:space="preserve">As per the NITI </w:t>
      </w:r>
      <w:r w:rsidR="00FD6EC2" w:rsidRPr="005D3CE2">
        <w:rPr>
          <w:rFonts w:ascii="Times New Roman" w:eastAsia="Times New Roman" w:hAnsi="Times New Roman" w:cs="Times New Roman"/>
          <w:sz w:val="24"/>
          <w:szCs w:val="24"/>
        </w:rPr>
        <w:t>Aayog</w:t>
      </w:r>
      <w:r w:rsidR="00D03FE1" w:rsidRPr="005D3CE2">
        <w:rPr>
          <w:rFonts w:ascii="Times New Roman" w:eastAsia="Times New Roman" w:hAnsi="Times New Roman" w:cs="Times New Roman"/>
          <w:sz w:val="24"/>
          <w:szCs w:val="24"/>
        </w:rPr>
        <w:t xml:space="preserve"> </w:t>
      </w:r>
      <w:r w:rsidR="00A4145E" w:rsidRPr="005D3CE2">
        <w:rPr>
          <w:rFonts w:ascii="Times New Roman" w:eastAsia="Times New Roman" w:hAnsi="Times New Roman" w:cs="Times New Roman"/>
          <w:sz w:val="24"/>
          <w:szCs w:val="24"/>
        </w:rPr>
        <w:t>R</w:t>
      </w:r>
      <w:r w:rsidR="00D03FE1" w:rsidRPr="005D3CE2">
        <w:rPr>
          <w:rFonts w:ascii="Times New Roman" w:eastAsia="Times New Roman" w:hAnsi="Times New Roman" w:cs="Times New Roman"/>
          <w:sz w:val="24"/>
          <w:szCs w:val="24"/>
        </w:rPr>
        <w:t>eport</w:t>
      </w:r>
      <w:r w:rsidR="0056045C" w:rsidRPr="005D3CE2">
        <w:rPr>
          <w:rFonts w:ascii="Times New Roman" w:eastAsia="Times New Roman" w:hAnsi="Times New Roman" w:cs="Times New Roman"/>
          <w:sz w:val="24"/>
          <w:szCs w:val="24"/>
        </w:rPr>
        <w:t xml:space="preserve"> of India, </w:t>
      </w:r>
      <w:r w:rsidR="00D03FE1" w:rsidRPr="005D3CE2">
        <w:rPr>
          <w:rFonts w:ascii="Times New Roman" w:eastAsia="Times New Roman" w:hAnsi="Times New Roman" w:cs="Times New Roman"/>
          <w:sz w:val="24"/>
          <w:szCs w:val="24"/>
        </w:rPr>
        <w:t xml:space="preserve">only 4% of AI professionals </w:t>
      </w:r>
      <w:r w:rsidR="0056045C" w:rsidRPr="005D3CE2">
        <w:rPr>
          <w:rFonts w:ascii="Times New Roman" w:eastAsia="Times New Roman" w:hAnsi="Times New Roman" w:cs="Times New Roman"/>
          <w:sz w:val="24"/>
          <w:szCs w:val="24"/>
        </w:rPr>
        <w:t>have an</w:t>
      </w:r>
      <w:r w:rsidR="00A4145E" w:rsidRPr="005D3CE2">
        <w:rPr>
          <w:rFonts w:ascii="Times New Roman" w:eastAsia="Times New Roman" w:hAnsi="Times New Roman" w:cs="Times New Roman"/>
          <w:sz w:val="24"/>
          <w:szCs w:val="24"/>
        </w:rPr>
        <w:t xml:space="preserve">y </w:t>
      </w:r>
      <w:r w:rsidR="0056045C" w:rsidRPr="005D3CE2">
        <w:rPr>
          <w:rFonts w:ascii="Times New Roman" w:eastAsia="Times New Roman" w:hAnsi="Times New Roman" w:cs="Times New Roman"/>
          <w:sz w:val="24"/>
          <w:szCs w:val="24"/>
        </w:rPr>
        <w:t xml:space="preserve">experience </w:t>
      </w:r>
      <w:r w:rsidR="006D59D9" w:rsidRPr="005D3CE2">
        <w:rPr>
          <w:rFonts w:ascii="Times New Roman" w:eastAsia="Times New Roman" w:hAnsi="Times New Roman" w:cs="Times New Roman"/>
          <w:sz w:val="24"/>
          <w:szCs w:val="24"/>
        </w:rPr>
        <w:t>of working</w:t>
      </w:r>
      <w:r w:rsidR="0056045C" w:rsidRPr="005D3CE2">
        <w:rPr>
          <w:rFonts w:ascii="Times New Roman" w:eastAsia="Times New Roman" w:hAnsi="Times New Roman" w:cs="Times New Roman"/>
          <w:sz w:val="24"/>
          <w:szCs w:val="24"/>
        </w:rPr>
        <w:t xml:space="preserve"> in advance</w:t>
      </w:r>
      <w:r w:rsidR="00D03FE1" w:rsidRPr="005D3CE2">
        <w:rPr>
          <w:rFonts w:ascii="Times New Roman" w:eastAsia="Times New Roman" w:hAnsi="Times New Roman" w:cs="Times New Roman"/>
          <w:sz w:val="24"/>
          <w:szCs w:val="24"/>
        </w:rPr>
        <w:t xml:space="preserve"> technologies such as deep learning, neural networks </w:t>
      </w:r>
      <w:r w:rsidR="006D59D9" w:rsidRPr="005D3CE2">
        <w:rPr>
          <w:rFonts w:ascii="Times New Roman" w:eastAsia="Times New Roman" w:hAnsi="Times New Roman" w:cs="Times New Roman"/>
          <w:sz w:val="24"/>
          <w:szCs w:val="24"/>
        </w:rPr>
        <w:t>etc.</w:t>
      </w:r>
      <w:r w:rsidR="00D03FE1" w:rsidRPr="005D3CE2">
        <w:rPr>
          <w:rFonts w:ascii="Times New Roman" w:eastAsia="Times New Roman" w:hAnsi="Times New Roman" w:cs="Times New Roman"/>
          <w:sz w:val="24"/>
          <w:szCs w:val="24"/>
        </w:rPr>
        <w:t xml:space="preserve"> </w:t>
      </w:r>
      <w:r w:rsidR="00A4145E" w:rsidRPr="005D3CE2">
        <w:rPr>
          <w:rFonts w:ascii="Times New Roman" w:eastAsia="Times New Roman" w:hAnsi="Times New Roman" w:cs="Times New Roman"/>
          <w:sz w:val="24"/>
          <w:szCs w:val="24"/>
        </w:rPr>
        <w:t>A</w:t>
      </w:r>
      <w:r w:rsidR="006A298C" w:rsidRPr="005D3CE2">
        <w:rPr>
          <w:rFonts w:ascii="Times New Roman" w:eastAsia="Times New Roman" w:hAnsi="Times New Roman" w:cs="Times New Roman"/>
          <w:sz w:val="24"/>
          <w:szCs w:val="24"/>
        </w:rPr>
        <w:t xml:space="preserve"> re-skilling of the current workforce is required</w:t>
      </w:r>
      <w:r w:rsidR="004B7109" w:rsidRPr="005D3CE2">
        <w:rPr>
          <w:rFonts w:ascii="Times New Roman" w:eastAsia="Times New Roman" w:hAnsi="Times New Roman" w:cs="Times New Roman"/>
          <w:sz w:val="24"/>
          <w:szCs w:val="24"/>
        </w:rPr>
        <w:t>. This needs</w:t>
      </w:r>
      <w:r w:rsidR="006A298C" w:rsidRPr="005D3CE2">
        <w:rPr>
          <w:rFonts w:ascii="Times New Roman" w:eastAsia="Times New Roman" w:hAnsi="Times New Roman" w:cs="Times New Roman"/>
          <w:sz w:val="24"/>
          <w:szCs w:val="24"/>
        </w:rPr>
        <w:t xml:space="preserve"> </w:t>
      </w:r>
      <w:r w:rsidR="004B7109" w:rsidRPr="005D3CE2">
        <w:rPr>
          <w:rFonts w:ascii="Times New Roman" w:eastAsia="Times New Roman" w:hAnsi="Times New Roman" w:cs="Times New Roman"/>
          <w:sz w:val="24"/>
          <w:szCs w:val="24"/>
        </w:rPr>
        <w:t>i</w:t>
      </w:r>
      <w:r w:rsidR="006A298C" w:rsidRPr="005D3CE2">
        <w:rPr>
          <w:rFonts w:ascii="Times New Roman" w:eastAsia="Times New Roman" w:hAnsi="Times New Roman" w:cs="Times New Roman"/>
          <w:sz w:val="24"/>
          <w:szCs w:val="24"/>
        </w:rPr>
        <w:t xml:space="preserve">ntegration </w:t>
      </w:r>
      <w:r w:rsidR="006D59D9" w:rsidRPr="005D3CE2">
        <w:rPr>
          <w:rFonts w:ascii="Times New Roman" w:eastAsia="Times New Roman" w:hAnsi="Times New Roman" w:cs="Times New Roman"/>
          <w:sz w:val="24"/>
          <w:szCs w:val="24"/>
        </w:rPr>
        <w:t>of skilling</w:t>
      </w:r>
      <w:r w:rsidR="006A298C" w:rsidRPr="005D3CE2">
        <w:rPr>
          <w:rFonts w:ascii="Times New Roman" w:eastAsia="Times New Roman" w:hAnsi="Times New Roman" w:cs="Times New Roman"/>
          <w:sz w:val="24"/>
          <w:szCs w:val="24"/>
        </w:rPr>
        <w:t xml:space="preserve"> initiatives</w:t>
      </w:r>
      <w:r w:rsidR="00A16670" w:rsidRPr="005D3CE2">
        <w:rPr>
          <w:rFonts w:ascii="Times New Roman" w:eastAsia="Times New Roman" w:hAnsi="Times New Roman" w:cs="Times New Roman"/>
          <w:sz w:val="24"/>
          <w:szCs w:val="24"/>
        </w:rPr>
        <w:t xml:space="preserve"> </w:t>
      </w:r>
      <w:r w:rsidR="006A298C" w:rsidRPr="005D3CE2">
        <w:rPr>
          <w:rFonts w:ascii="Times New Roman" w:eastAsia="Times New Roman" w:hAnsi="Times New Roman" w:cs="Times New Roman"/>
          <w:sz w:val="24"/>
          <w:szCs w:val="24"/>
        </w:rPr>
        <w:t>and new platforms to improvise the learning</w:t>
      </w:r>
      <w:r w:rsidR="00307350" w:rsidRPr="005D3CE2">
        <w:rPr>
          <w:rFonts w:ascii="Times New Roman" w:eastAsia="Times New Roman" w:hAnsi="Times New Roman" w:cs="Times New Roman"/>
          <w:sz w:val="24"/>
          <w:szCs w:val="24"/>
        </w:rPr>
        <w:t xml:space="preserve"> outcomes</w:t>
      </w:r>
      <w:r w:rsidR="006A298C" w:rsidRPr="005D3CE2">
        <w:rPr>
          <w:rFonts w:ascii="Times New Roman" w:eastAsia="Times New Roman" w:hAnsi="Times New Roman" w:cs="Times New Roman"/>
          <w:sz w:val="24"/>
          <w:szCs w:val="24"/>
        </w:rPr>
        <w:t xml:space="preserve">. It will also add </w:t>
      </w:r>
      <w:r w:rsidR="00A4145E" w:rsidRPr="005D3CE2">
        <w:rPr>
          <w:rFonts w:ascii="Times New Roman" w:eastAsia="Times New Roman" w:hAnsi="Times New Roman" w:cs="Times New Roman"/>
          <w:sz w:val="24"/>
          <w:szCs w:val="24"/>
        </w:rPr>
        <w:t xml:space="preserve">to </w:t>
      </w:r>
      <w:r w:rsidR="006A298C" w:rsidRPr="005D3CE2">
        <w:rPr>
          <w:rFonts w:ascii="Times New Roman" w:eastAsia="Times New Roman" w:hAnsi="Times New Roman" w:cs="Times New Roman"/>
          <w:sz w:val="24"/>
          <w:szCs w:val="24"/>
        </w:rPr>
        <w:t>new methods of employment generation.</w:t>
      </w:r>
      <w:r w:rsidR="009E0E29" w:rsidRPr="005D3CE2">
        <w:rPr>
          <w:rFonts w:ascii="Times New Roman" w:eastAsia="Times New Roman" w:hAnsi="Times New Roman" w:cs="Times New Roman"/>
          <w:sz w:val="24"/>
          <w:szCs w:val="24"/>
        </w:rPr>
        <w:t xml:space="preserve"> </w:t>
      </w:r>
      <w:r w:rsidR="00D03FE1" w:rsidRPr="005D3CE2">
        <w:rPr>
          <w:rFonts w:ascii="Times New Roman" w:eastAsia="Times New Roman" w:hAnsi="Times New Roman" w:cs="Times New Roman"/>
          <w:sz w:val="24"/>
          <w:szCs w:val="24"/>
        </w:rPr>
        <w:t>This</w:t>
      </w:r>
      <w:r w:rsidR="00A4145E" w:rsidRPr="005D3CE2">
        <w:rPr>
          <w:rFonts w:ascii="Times New Roman" w:eastAsia="Times New Roman" w:hAnsi="Times New Roman" w:cs="Times New Roman"/>
          <w:sz w:val="24"/>
          <w:szCs w:val="24"/>
        </w:rPr>
        <w:t xml:space="preserve"> view is</w:t>
      </w:r>
      <w:r w:rsidR="00D03FE1" w:rsidRPr="005D3CE2">
        <w:rPr>
          <w:rFonts w:ascii="Times New Roman" w:eastAsia="Times New Roman" w:hAnsi="Times New Roman" w:cs="Times New Roman"/>
          <w:sz w:val="24"/>
          <w:szCs w:val="24"/>
        </w:rPr>
        <w:t xml:space="preserve"> in line with previous</w:t>
      </w:r>
      <w:r w:rsidR="00042B68" w:rsidRPr="005D3CE2">
        <w:rPr>
          <w:rFonts w:ascii="Times New Roman" w:eastAsia="Times New Roman" w:hAnsi="Times New Roman" w:cs="Times New Roman"/>
          <w:sz w:val="24"/>
          <w:szCs w:val="24"/>
        </w:rPr>
        <w:t xml:space="preserve"> research conducted by </w:t>
      </w:r>
      <w:r w:rsidR="00D03FE1" w:rsidRPr="006F17BF">
        <w:rPr>
          <w:rFonts w:ascii="Times New Roman" w:eastAsia="Times New Roman" w:hAnsi="Times New Roman" w:cs="Times New Roman"/>
          <w:color w:val="7030A0"/>
          <w:sz w:val="24"/>
          <w:szCs w:val="24"/>
        </w:rPr>
        <w:t>Sun and Medaglia</w:t>
      </w:r>
      <w:r w:rsidR="00042B68" w:rsidRPr="006F17BF">
        <w:rPr>
          <w:rFonts w:ascii="Times New Roman" w:eastAsia="Times New Roman" w:hAnsi="Times New Roman" w:cs="Times New Roman"/>
          <w:color w:val="7030A0"/>
          <w:sz w:val="24"/>
          <w:szCs w:val="24"/>
        </w:rPr>
        <w:t xml:space="preserve"> (</w:t>
      </w:r>
      <w:r w:rsidR="00D03FE1" w:rsidRPr="006F17BF">
        <w:rPr>
          <w:rFonts w:ascii="Times New Roman" w:eastAsia="Times New Roman" w:hAnsi="Times New Roman" w:cs="Times New Roman"/>
          <w:color w:val="7030A0"/>
          <w:sz w:val="24"/>
          <w:szCs w:val="24"/>
        </w:rPr>
        <w:t>2019</w:t>
      </w:r>
      <w:r w:rsidR="00042B68" w:rsidRPr="006F17BF">
        <w:rPr>
          <w:rFonts w:ascii="Times New Roman" w:eastAsia="Times New Roman" w:hAnsi="Times New Roman" w:cs="Times New Roman"/>
          <w:color w:val="7030A0"/>
          <w:sz w:val="24"/>
          <w:szCs w:val="24"/>
        </w:rPr>
        <w:t xml:space="preserve">) </w:t>
      </w:r>
      <w:r w:rsidR="00042B68" w:rsidRPr="005D3CE2">
        <w:rPr>
          <w:rFonts w:ascii="Times New Roman" w:eastAsia="Times New Roman" w:hAnsi="Times New Roman" w:cs="Times New Roman"/>
          <w:sz w:val="24"/>
          <w:szCs w:val="24"/>
        </w:rPr>
        <w:t xml:space="preserve">and </w:t>
      </w:r>
      <w:r w:rsidR="00D03FE1" w:rsidRPr="006F17BF">
        <w:rPr>
          <w:rFonts w:ascii="Times New Roman" w:eastAsia="Times New Roman" w:hAnsi="Times New Roman" w:cs="Times New Roman"/>
          <w:color w:val="7030A0"/>
          <w:sz w:val="24"/>
          <w:szCs w:val="24"/>
        </w:rPr>
        <w:t>Grover et al</w:t>
      </w:r>
      <w:r w:rsidR="00042B68" w:rsidRPr="006F17BF">
        <w:rPr>
          <w:rFonts w:ascii="Times New Roman" w:eastAsia="Times New Roman" w:hAnsi="Times New Roman" w:cs="Times New Roman"/>
          <w:color w:val="7030A0"/>
          <w:sz w:val="24"/>
          <w:szCs w:val="24"/>
        </w:rPr>
        <w:t xml:space="preserve"> (</w:t>
      </w:r>
      <w:r w:rsidR="00D03FE1" w:rsidRPr="006F17BF">
        <w:rPr>
          <w:rFonts w:ascii="Times New Roman" w:eastAsia="Times New Roman" w:hAnsi="Times New Roman" w:cs="Times New Roman"/>
          <w:color w:val="7030A0"/>
          <w:sz w:val="24"/>
          <w:szCs w:val="24"/>
        </w:rPr>
        <w:t>2020).</w:t>
      </w:r>
      <w:r w:rsidR="00AD0568" w:rsidRPr="006F17BF">
        <w:rPr>
          <w:rFonts w:ascii="Times New Roman" w:eastAsia="Times New Roman" w:hAnsi="Times New Roman" w:cs="Times New Roman"/>
          <w:color w:val="7030A0"/>
          <w:sz w:val="24"/>
          <w:szCs w:val="24"/>
        </w:rPr>
        <w:t xml:space="preserve"> </w:t>
      </w:r>
      <w:r w:rsidR="00E54F7A" w:rsidRPr="005D3CE2">
        <w:rPr>
          <w:rFonts w:ascii="Times New Roman" w:hAnsi="Times New Roman" w:cs="Times New Roman"/>
          <w:color w:val="000000"/>
          <w:sz w:val="24"/>
          <w:szCs w:val="24"/>
          <w:shd w:val="clear" w:color="auto" w:fill="FFFFFF"/>
        </w:rPr>
        <w:t>C</w:t>
      </w:r>
      <w:r w:rsidR="002710C5" w:rsidRPr="005D3CE2">
        <w:rPr>
          <w:rFonts w:ascii="Times New Roman" w:hAnsi="Times New Roman" w:cs="Times New Roman"/>
          <w:color w:val="000000"/>
          <w:sz w:val="24"/>
          <w:szCs w:val="24"/>
          <w:shd w:val="clear" w:color="auto" w:fill="FFFFFF"/>
        </w:rPr>
        <w:t>ustomized or innovative applications</w:t>
      </w:r>
      <w:r w:rsidR="00E54F7A" w:rsidRPr="005D3CE2">
        <w:rPr>
          <w:rFonts w:ascii="Times New Roman" w:hAnsi="Times New Roman" w:cs="Times New Roman"/>
          <w:color w:val="000000"/>
          <w:sz w:val="24"/>
          <w:szCs w:val="24"/>
          <w:shd w:val="clear" w:color="auto" w:fill="FFFFFF"/>
        </w:rPr>
        <w:t>,</w:t>
      </w:r>
      <w:r w:rsidR="002710C5" w:rsidRPr="005D3CE2">
        <w:rPr>
          <w:rFonts w:ascii="Times New Roman" w:hAnsi="Times New Roman" w:cs="Times New Roman"/>
          <w:color w:val="000000"/>
          <w:sz w:val="24"/>
          <w:szCs w:val="24"/>
          <w:shd w:val="clear" w:color="auto" w:fill="FFFFFF"/>
        </w:rPr>
        <w:t xml:space="preserve"> such as automation in manufacturing, healthcare, retail </w:t>
      </w:r>
      <w:r w:rsidR="00881A72" w:rsidRPr="005D3CE2">
        <w:rPr>
          <w:rFonts w:ascii="Times New Roman" w:hAnsi="Times New Roman" w:cs="Times New Roman"/>
          <w:color w:val="000000"/>
          <w:sz w:val="24"/>
          <w:szCs w:val="24"/>
          <w:shd w:val="clear" w:color="auto" w:fill="FFFFFF"/>
        </w:rPr>
        <w:t>sectors etc.</w:t>
      </w:r>
      <w:r w:rsidR="001E6841" w:rsidRPr="005D3CE2">
        <w:rPr>
          <w:rFonts w:ascii="Times New Roman" w:hAnsi="Times New Roman" w:cs="Times New Roman"/>
          <w:color w:val="000000"/>
          <w:sz w:val="24"/>
          <w:szCs w:val="24"/>
          <w:shd w:val="clear" w:color="auto" w:fill="FFFFFF"/>
        </w:rPr>
        <w:t xml:space="preserve"> </w:t>
      </w:r>
      <w:r w:rsidR="002710C5" w:rsidRPr="005D3CE2">
        <w:rPr>
          <w:rFonts w:ascii="Times New Roman" w:hAnsi="Times New Roman" w:cs="Times New Roman"/>
          <w:color w:val="000000"/>
          <w:sz w:val="24"/>
          <w:szCs w:val="24"/>
          <w:shd w:val="clear" w:color="auto" w:fill="FFFFFF"/>
        </w:rPr>
        <w:t xml:space="preserve">are </w:t>
      </w:r>
      <w:r w:rsidR="00FA7098" w:rsidRPr="005D3CE2">
        <w:rPr>
          <w:rFonts w:ascii="Times New Roman" w:hAnsi="Times New Roman" w:cs="Times New Roman"/>
          <w:color w:val="000000"/>
          <w:sz w:val="24"/>
          <w:szCs w:val="24"/>
          <w:shd w:val="clear" w:color="auto" w:fill="FFFFFF"/>
        </w:rPr>
        <w:t>transforming existing processes</w:t>
      </w:r>
      <w:r w:rsidR="00923391" w:rsidRPr="005D3CE2">
        <w:rPr>
          <w:rFonts w:ascii="Times New Roman" w:hAnsi="Times New Roman" w:cs="Times New Roman"/>
          <w:color w:val="000000"/>
          <w:sz w:val="24"/>
          <w:szCs w:val="24"/>
          <w:shd w:val="clear" w:color="auto" w:fill="FFFFFF"/>
        </w:rPr>
        <w:t xml:space="preserve"> </w:t>
      </w:r>
      <w:r w:rsidR="00923391" w:rsidRPr="005D3CE2">
        <w:rPr>
          <w:rFonts w:ascii="Times New Roman" w:hAnsi="Times New Roman" w:cs="Times New Roman"/>
          <w:color w:val="7030A0"/>
          <w:sz w:val="24"/>
          <w:szCs w:val="24"/>
          <w:shd w:val="clear" w:color="auto" w:fill="FFFFFF"/>
        </w:rPr>
        <w:t>(Kumar et al.</w:t>
      </w:r>
      <w:r w:rsidR="006D59D9" w:rsidRPr="005D3CE2">
        <w:rPr>
          <w:rFonts w:ascii="Times New Roman" w:hAnsi="Times New Roman" w:cs="Times New Roman"/>
          <w:color w:val="7030A0"/>
          <w:sz w:val="24"/>
          <w:szCs w:val="24"/>
          <w:shd w:val="clear" w:color="auto" w:fill="FFFFFF"/>
        </w:rPr>
        <w:t>, 2021</w:t>
      </w:r>
      <w:r w:rsidR="00923391" w:rsidRPr="005D3CE2">
        <w:rPr>
          <w:rFonts w:ascii="Times New Roman" w:hAnsi="Times New Roman" w:cs="Times New Roman"/>
          <w:color w:val="7030A0"/>
          <w:sz w:val="24"/>
          <w:szCs w:val="24"/>
          <w:shd w:val="clear" w:color="auto" w:fill="FFFFFF"/>
        </w:rPr>
        <w:t>)</w:t>
      </w:r>
      <w:r w:rsidR="002710C5" w:rsidRPr="005D3CE2">
        <w:rPr>
          <w:rFonts w:ascii="Times New Roman" w:hAnsi="Times New Roman" w:cs="Times New Roman"/>
          <w:color w:val="000000"/>
          <w:sz w:val="24"/>
          <w:szCs w:val="24"/>
          <w:shd w:val="clear" w:color="auto" w:fill="FFFFFF"/>
        </w:rPr>
        <w:t xml:space="preserve">. The cost </w:t>
      </w:r>
      <w:r w:rsidR="00A26263" w:rsidRPr="005D3CE2">
        <w:rPr>
          <w:rFonts w:ascii="Times New Roman" w:hAnsi="Times New Roman" w:cs="Times New Roman"/>
          <w:color w:val="000000"/>
          <w:sz w:val="24"/>
          <w:szCs w:val="24"/>
          <w:shd w:val="clear" w:color="auto" w:fill="FFFFFF"/>
        </w:rPr>
        <w:t>of carrying</w:t>
      </w:r>
      <w:r w:rsidR="00E54F7A" w:rsidRPr="005D3CE2">
        <w:rPr>
          <w:rFonts w:ascii="Times New Roman" w:hAnsi="Times New Roman" w:cs="Times New Roman"/>
          <w:color w:val="000000"/>
          <w:sz w:val="24"/>
          <w:szCs w:val="24"/>
          <w:shd w:val="clear" w:color="auto" w:fill="FFFFFF"/>
        </w:rPr>
        <w:t xml:space="preserve"> out</w:t>
      </w:r>
      <w:r w:rsidR="00A26263" w:rsidRPr="005D3CE2">
        <w:rPr>
          <w:rFonts w:ascii="Times New Roman" w:hAnsi="Times New Roman" w:cs="Times New Roman"/>
          <w:color w:val="000000"/>
          <w:sz w:val="24"/>
          <w:szCs w:val="24"/>
          <w:shd w:val="clear" w:color="auto" w:fill="FFFFFF"/>
        </w:rPr>
        <w:t xml:space="preserve"> new innovations, experimentation and trials </w:t>
      </w:r>
      <w:r w:rsidR="00881A72" w:rsidRPr="005D3CE2">
        <w:rPr>
          <w:rFonts w:ascii="Times New Roman" w:hAnsi="Times New Roman" w:cs="Times New Roman"/>
          <w:color w:val="000000"/>
          <w:sz w:val="24"/>
          <w:szCs w:val="24"/>
          <w:shd w:val="clear" w:color="auto" w:fill="FFFFFF"/>
        </w:rPr>
        <w:t>is</w:t>
      </w:r>
      <w:r w:rsidR="00A26263" w:rsidRPr="005D3CE2">
        <w:rPr>
          <w:rFonts w:ascii="Times New Roman" w:hAnsi="Times New Roman" w:cs="Times New Roman"/>
          <w:color w:val="000000"/>
          <w:sz w:val="24"/>
          <w:szCs w:val="24"/>
          <w:shd w:val="clear" w:color="auto" w:fill="FFFFFF"/>
        </w:rPr>
        <w:t xml:space="preserve"> </w:t>
      </w:r>
      <w:r w:rsidR="00E54F7A" w:rsidRPr="005D3CE2">
        <w:rPr>
          <w:rFonts w:ascii="Times New Roman" w:hAnsi="Times New Roman" w:cs="Times New Roman"/>
          <w:color w:val="000000"/>
          <w:sz w:val="24"/>
          <w:szCs w:val="24"/>
          <w:shd w:val="clear" w:color="auto" w:fill="FFFFFF"/>
        </w:rPr>
        <w:t>very</w:t>
      </w:r>
      <w:r w:rsidR="00A26263" w:rsidRPr="005D3CE2">
        <w:rPr>
          <w:rFonts w:ascii="Times New Roman" w:hAnsi="Times New Roman" w:cs="Times New Roman"/>
          <w:color w:val="000000"/>
          <w:sz w:val="24"/>
          <w:szCs w:val="24"/>
          <w:shd w:val="clear" w:color="auto" w:fill="FFFFFF"/>
        </w:rPr>
        <w:t xml:space="preserve"> expensive.</w:t>
      </w:r>
      <w:r w:rsidR="001450F4" w:rsidRPr="005D3CE2">
        <w:rPr>
          <w:rFonts w:ascii="Times New Roman" w:hAnsi="Times New Roman" w:cs="Times New Roman"/>
          <w:sz w:val="24"/>
          <w:szCs w:val="24"/>
        </w:rPr>
        <w:t xml:space="preserve"> </w:t>
      </w:r>
      <w:r w:rsidR="00603CC9" w:rsidRPr="005D3CE2">
        <w:rPr>
          <w:rFonts w:ascii="Times New Roman" w:hAnsi="Times New Roman" w:cs="Times New Roman"/>
          <w:color w:val="000000"/>
          <w:sz w:val="24"/>
          <w:szCs w:val="24"/>
          <w:shd w:val="clear" w:color="auto" w:fill="FFFFFF"/>
        </w:rPr>
        <w:t>G</w:t>
      </w:r>
      <w:r w:rsidR="00A26263" w:rsidRPr="005D3CE2">
        <w:rPr>
          <w:rFonts w:ascii="Times New Roman" w:hAnsi="Times New Roman" w:cs="Times New Roman"/>
          <w:color w:val="000000"/>
          <w:sz w:val="24"/>
          <w:szCs w:val="24"/>
          <w:shd w:val="clear" w:color="auto" w:fill="FFFFFF"/>
        </w:rPr>
        <w:t>overnment</w:t>
      </w:r>
      <w:r w:rsidR="00603CC9" w:rsidRPr="005D3CE2">
        <w:rPr>
          <w:rFonts w:ascii="Times New Roman" w:hAnsi="Times New Roman" w:cs="Times New Roman"/>
          <w:color w:val="000000"/>
          <w:sz w:val="24"/>
          <w:szCs w:val="24"/>
          <w:shd w:val="clear" w:color="auto" w:fill="FFFFFF"/>
        </w:rPr>
        <w:t>s</w:t>
      </w:r>
      <w:r w:rsidR="00A26263" w:rsidRPr="005D3CE2">
        <w:rPr>
          <w:rFonts w:ascii="Times New Roman" w:hAnsi="Times New Roman" w:cs="Times New Roman"/>
          <w:color w:val="000000"/>
          <w:sz w:val="24"/>
          <w:szCs w:val="24"/>
          <w:shd w:val="clear" w:color="auto" w:fill="FFFFFF"/>
        </w:rPr>
        <w:t xml:space="preserve"> of developed nations have taken initiatives towards </w:t>
      </w:r>
      <w:r w:rsidR="00C755DA" w:rsidRPr="005D3CE2">
        <w:rPr>
          <w:rFonts w:ascii="Times New Roman" w:hAnsi="Times New Roman" w:cs="Times New Roman"/>
          <w:color w:val="000000"/>
          <w:sz w:val="24"/>
          <w:szCs w:val="24"/>
          <w:shd w:val="clear" w:color="auto" w:fill="FFFFFF"/>
        </w:rPr>
        <w:t>invest</w:t>
      </w:r>
      <w:r w:rsidR="00E44050" w:rsidRPr="005D3CE2">
        <w:rPr>
          <w:rFonts w:ascii="Times New Roman" w:hAnsi="Times New Roman" w:cs="Times New Roman"/>
          <w:color w:val="000000"/>
          <w:sz w:val="24"/>
          <w:szCs w:val="24"/>
          <w:shd w:val="clear" w:color="auto" w:fill="FFFFFF"/>
        </w:rPr>
        <w:t>ment</w:t>
      </w:r>
      <w:r w:rsidR="00C755DA" w:rsidRPr="005D3CE2">
        <w:rPr>
          <w:rFonts w:ascii="Times New Roman" w:hAnsi="Times New Roman" w:cs="Times New Roman"/>
          <w:color w:val="000000"/>
          <w:sz w:val="24"/>
          <w:szCs w:val="24"/>
          <w:shd w:val="clear" w:color="auto" w:fill="FFFFFF"/>
        </w:rPr>
        <w:t xml:space="preserve"> in </w:t>
      </w:r>
      <w:r w:rsidR="00881A72" w:rsidRPr="005D3CE2">
        <w:rPr>
          <w:rFonts w:ascii="Times New Roman" w:hAnsi="Times New Roman" w:cs="Times New Roman"/>
          <w:color w:val="000000"/>
          <w:sz w:val="24"/>
          <w:szCs w:val="24"/>
          <w:shd w:val="clear" w:color="auto" w:fill="FFFFFF"/>
        </w:rPr>
        <w:t>strengthening</w:t>
      </w:r>
      <w:r w:rsidR="00C755DA" w:rsidRPr="005D3CE2">
        <w:rPr>
          <w:rFonts w:ascii="Times New Roman" w:hAnsi="Times New Roman" w:cs="Times New Roman"/>
          <w:color w:val="000000"/>
          <w:sz w:val="24"/>
          <w:szCs w:val="24"/>
          <w:shd w:val="clear" w:color="auto" w:fill="FFFFFF"/>
        </w:rPr>
        <w:t xml:space="preserve"> </w:t>
      </w:r>
      <w:r w:rsidR="00E44050" w:rsidRPr="005D3CE2">
        <w:rPr>
          <w:rFonts w:ascii="Times New Roman" w:hAnsi="Times New Roman" w:cs="Times New Roman"/>
          <w:color w:val="000000"/>
          <w:sz w:val="24"/>
          <w:szCs w:val="24"/>
          <w:shd w:val="clear" w:color="auto" w:fill="FFFFFF"/>
        </w:rPr>
        <w:t xml:space="preserve">research and </w:t>
      </w:r>
      <w:r w:rsidR="00C351B4" w:rsidRPr="005D3CE2">
        <w:rPr>
          <w:rFonts w:ascii="Times New Roman" w:hAnsi="Times New Roman" w:cs="Times New Roman"/>
          <w:color w:val="000000"/>
          <w:sz w:val="24"/>
          <w:szCs w:val="24"/>
          <w:shd w:val="clear" w:color="auto" w:fill="FFFFFF"/>
        </w:rPr>
        <w:t>development but</w:t>
      </w:r>
      <w:r w:rsidR="00C755DA" w:rsidRPr="005D3CE2">
        <w:rPr>
          <w:rFonts w:ascii="Times New Roman" w:hAnsi="Times New Roman" w:cs="Times New Roman"/>
          <w:color w:val="000000"/>
          <w:sz w:val="24"/>
          <w:szCs w:val="24"/>
          <w:shd w:val="clear" w:color="auto" w:fill="FFFFFF"/>
        </w:rPr>
        <w:t xml:space="preserve"> developing nations like India </w:t>
      </w:r>
      <w:r w:rsidR="00603CC9" w:rsidRPr="005D3CE2">
        <w:rPr>
          <w:rFonts w:ascii="Times New Roman" w:hAnsi="Times New Roman" w:cs="Times New Roman"/>
          <w:color w:val="000000"/>
          <w:sz w:val="24"/>
          <w:szCs w:val="24"/>
          <w:shd w:val="clear" w:color="auto" w:fill="FFFFFF"/>
        </w:rPr>
        <w:t>are</w:t>
      </w:r>
      <w:r w:rsidR="00667B9D" w:rsidRPr="005D3CE2">
        <w:rPr>
          <w:rFonts w:ascii="Times New Roman" w:hAnsi="Times New Roman" w:cs="Times New Roman"/>
          <w:color w:val="000000"/>
          <w:sz w:val="24"/>
          <w:szCs w:val="24"/>
          <w:shd w:val="clear" w:color="auto" w:fill="FFFFFF"/>
        </w:rPr>
        <w:t xml:space="preserve"> limited in</w:t>
      </w:r>
      <w:r w:rsidR="00C755DA" w:rsidRPr="005D3CE2">
        <w:rPr>
          <w:rFonts w:ascii="Times New Roman" w:hAnsi="Times New Roman" w:cs="Times New Roman"/>
          <w:color w:val="000000"/>
          <w:sz w:val="24"/>
          <w:szCs w:val="24"/>
          <w:shd w:val="clear" w:color="auto" w:fill="FFFFFF"/>
        </w:rPr>
        <w:t xml:space="preserve"> implement</w:t>
      </w:r>
      <w:r w:rsidR="00667B9D" w:rsidRPr="005D3CE2">
        <w:rPr>
          <w:rFonts w:ascii="Times New Roman" w:hAnsi="Times New Roman" w:cs="Times New Roman"/>
          <w:color w:val="000000"/>
          <w:sz w:val="24"/>
          <w:szCs w:val="24"/>
          <w:shd w:val="clear" w:color="auto" w:fill="FFFFFF"/>
        </w:rPr>
        <w:t>ing</w:t>
      </w:r>
      <w:r w:rsidR="00C755DA" w:rsidRPr="005D3CE2">
        <w:rPr>
          <w:rFonts w:ascii="Times New Roman" w:hAnsi="Times New Roman" w:cs="Times New Roman"/>
          <w:color w:val="000000"/>
          <w:sz w:val="24"/>
          <w:szCs w:val="24"/>
          <w:shd w:val="clear" w:color="auto" w:fill="FFFFFF"/>
        </w:rPr>
        <w:t xml:space="preserve"> such projects.</w:t>
      </w:r>
      <w:r w:rsidR="008870F4" w:rsidRPr="005D3CE2">
        <w:rPr>
          <w:rFonts w:ascii="Times New Roman" w:hAnsi="Times New Roman" w:cs="Times New Roman"/>
          <w:color w:val="000000"/>
          <w:sz w:val="24"/>
          <w:szCs w:val="24"/>
          <w:shd w:val="clear" w:color="auto" w:fill="FFFFFF"/>
        </w:rPr>
        <w:t xml:space="preserve"> </w:t>
      </w:r>
      <w:r w:rsidR="00756003" w:rsidRPr="00386603">
        <w:rPr>
          <w:rFonts w:ascii="Times New Roman" w:eastAsia="Times New Roman" w:hAnsi="Times New Roman" w:cs="Times New Roman"/>
          <w:color w:val="000000" w:themeColor="text1"/>
          <w:sz w:val="24"/>
          <w:szCs w:val="24"/>
          <w:highlight w:val="green"/>
        </w:rPr>
        <w:t xml:space="preserve">There are issues </w:t>
      </w:r>
      <w:r w:rsidR="00603CC9" w:rsidRPr="00386603">
        <w:rPr>
          <w:rFonts w:ascii="Times New Roman" w:eastAsia="Times New Roman" w:hAnsi="Times New Roman" w:cs="Times New Roman"/>
          <w:color w:val="000000" w:themeColor="text1"/>
          <w:sz w:val="24"/>
          <w:szCs w:val="24"/>
          <w:highlight w:val="green"/>
        </w:rPr>
        <w:t>around</w:t>
      </w:r>
      <w:r w:rsidR="00756003" w:rsidRPr="00386603">
        <w:rPr>
          <w:rFonts w:ascii="Times New Roman" w:eastAsia="Times New Roman" w:hAnsi="Times New Roman" w:cs="Times New Roman"/>
          <w:color w:val="000000" w:themeColor="text1"/>
          <w:sz w:val="24"/>
          <w:szCs w:val="24"/>
          <w:highlight w:val="green"/>
        </w:rPr>
        <w:t xml:space="preserve"> trust </w:t>
      </w:r>
      <w:r w:rsidR="0058344F" w:rsidRPr="00386603">
        <w:rPr>
          <w:rFonts w:ascii="Times New Roman" w:eastAsia="Times New Roman" w:hAnsi="Times New Roman" w:cs="Times New Roman"/>
          <w:color w:val="000000" w:themeColor="text1"/>
          <w:sz w:val="24"/>
          <w:szCs w:val="24"/>
          <w:highlight w:val="green"/>
        </w:rPr>
        <w:t xml:space="preserve">and privacy </w:t>
      </w:r>
      <w:r w:rsidR="00756003" w:rsidRPr="00386603">
        <w:rPr>
          <w:rFonts w:ascii="Times New Roman" w:eastAsia="Times New Roman" w:hAnsi="Times New Roman" w:cs="Times New Roman"/>
          <w:color w:val="000000" w:themeColor="text1"/>
          <w:sz w:val="24"/>
          <w:szCs w:val="24"/>
          <w:highlight w:val="green"/>
        </w:rPr>
        <w:t xml:space="preserve">with AI </w:t>
      </w:r>
      <w:r w:rsidR="00E66728" w:rsidRPr="00386603">
        <w:rPr>
          <w:rFonts w:ascii="Times New Roman" w:eastAsia="Times New Roman" w:hAnsi="Times New Roman" w:cs="Times New Roman"/>
          <w:color w:val="000000" w:themeColor="text1"/>
          <w:sz w:val="24"/>
          <w:szCs w:val="24"/>
          <w:highlight w:val="green"/>
        </w:rPr>
        <w:t xml:space="preserve">in </w:t>
      </w:r>
      <w:r w:rsidR="00636931">
        <w:rPr>
          <w:rFonts w:ascii="Times New Roman" w:eastAsia="Times New Roman" w:hAnsi="Times New Roman" w:cs="Times New Roman"/>
          <w:color w:val="000000" w:themeColor="text1"/>
          <w:sz w:val="24"/>
          <w:szCs w:val="24"/>
          <w:highlight w:val="green"/>
        </w:rPr>
        <w:t>PMS</w:t>
      </w:r>
      <w:r w:rsidR="00982A1C" w:rsidRPr="00386603">
        <w:rPr>
          <w:rFonts w:ascii="Times New Roman" w:eastAsia="Times New Roman" w:hAnsi="Times New Roman" w:cs="Times New Roman"/>
          <w:color w:val="000000" w:themeColor="text1"/>
          <w:sz w:val="24"/>
          <w:szCs w:val="24"/>
          <w:highlight w:val="green"/>
        </w:rPr>
        <w:t xml:space="preserve"> of India</w:t>
      </w:r>
      <w:r w:rsidR="00756003" w:rsidRPr="005D3CE2">
        <w:rPr>
          <w:rFonts w:ascii="Times New Roman" w:eastAsia="Times New Roman" w:hAnsi="Times New Roman" w:cs="Times New Roman"/>
          <w:color w:val="7030A0"/>
          <w:sz w:val="24"/>
          <w:szCs w:val="24"/>
        </w:rPr>
        <w:t>.</w:t>
      </w:r>
      <w:r w:rsidR="000F0C33" w:rsidRPr="005D3CE2">
        <w:rPr>
          <w:rFonts w:ascii="Times New Roman" w:eastAsia="Times New Roman" w:hAnsi="Times New Roman" w:cs="Times New Roman"/>
          <w:color w:val="7030A0"/>
          <w:sz w:val="24"/>
          <w:szCs w:val="24"/>
        </w:rPr>
        <w:t xml:space="preserve"> </w:t>
      </w:r>
      <w:r w:rsidR="0058344F" w:rsidRPr="005D3CE2">
        <w:rPr>
          <w:rFonts w:ascii="Times New Roman" w:eastAsia="Times New Roman" w:hAnsi="Times New Roman" w:cs="Times New Roman"/>
          <w:sz w:val="24"/>
          <w:szCs w:val="24"/>
        </w:rPr>
        <w:t>People often share their data unknowingly</w:t>
      </w:r>
      <w:r w:rsidR="009A6A4B" w:rsidRPr="005D3CE2">
        <w:rPr>
          <w:rFonts w:ascii="Times New Roman" w:eastAsia="Times New Roman" w:hAnsi="Times New Roman" w:cs="Times New Roman"/>
          <w:sz w:val="24"/>
          <w:szCs w:val="24"/>
        </w:rPr>
        <w:t xml:space="preserve"> </w:t>
      </w:r>
      <w:r w:rsidR="009F0C9C" w:rsidRPr="005D3CE2">
        <w:rPr>
          <w:rFonts w:ascii="Times New Roman" w:eastAsia="Times New Roman" w:hAnsi="Times New Roman" w:cs="Times New Roman"/>
          <w:sz w:val="24"/>
          <w:szCs w:val="24"/>
        </w:rPr>
        <w:t xml:space="preserve">without </w:t>
      </w:r>
      <w:r w:rsidR="009A6A4B" w:rsidRPr="005D3CE2">
        <w:rPr>
          <w:rFonts w:ascii="Times New Roman" w:eastAsia="Times New Roman" w:hAnsi="Times New Roman" w:cs="Times New Roman"/>
          <w:sz w:val="24"/>
          <w:szCs w:val="24"/>
        </w:rPr>
        <w:t>know</w:t>
      </w:r>
      <w:r w:rsidR="009F0C9C" w:rsidRPr="005D3CE2">
        <w:rPr>
          <w:rFonts w:ascii="Times New Roman" w:eastAsia="Times New Roman" w:hAnsi="Times New Roman" w:cs="Times New Roman"/>
          <w:sz w:val="24"/>
          <w:szCs w:val="24"/>
        </w:rPr>
        <w:t>ing</w:t>
      </w:r>
      <w:r w:rsidR="009A6A4B" w:rsidRPr="005D3CE2">
        <w:rPr>
          <w:rFonts w:ascii="Times New Roman" w:eastAsia="Times New Roman" w:hAnsi="Times New Roman" w:cs="Times New Roman"/>
          <w:sz w:val="24"/>
          <w:szCs w:val="24"/>
        </w:rPr>
        <w:t xml:space="preserve"> the purpose. </w:t>
      </w:r>
      <w:r w:rsidR="009F0C9C" w:rsidRPr="005D3CE2">
        <w:rPr>
          <w:rFonts w:ascii="Times New Roman" w:eastAsia="Times New Roman" w:hAnsi="Times New Roman" w:cs="Times New Roman"/>
          <w:sz w:val="24"/>
          <w:szCs w:val="24"/>
        </w:rPr>
        <w:t xml:space="preserve">This needs to be resolved </w:t>
      </w:r>
      <w:r w:rsidR="008E3A9C" w:rsidRPr="005D3CE2">
        <w:rPr>
          <w:rFonts w:ascii="Times New Roman" w:eastAsia="Times New Roman" w:hAnsi="Times New Roman" w:cs="Times New Roman"/>
          <w:sz w:val="24"/>
          <w:szCs w:val="24"/>
        </w:rPr>
        <w:t>by</w:t>
      </w:r>
      <w:r w:rsidR="009F0C9C" w:rsidRPr="005D3CE2">
        <w:rPr>
          <w:rFonts w:ascii="Times New Roman" w:eastAsia="Times New Roman" w:hAnsi="Times New Roman" w:cs="Times New Roman"/>
          <w:sz w:val="24"/>
          <w:szCs w:val="24"/>
        </w:rPr>
        <w:t xml:space="preserve"> enhancing awareness</w:t>
      </w:r>
      <w:r w:rsidR="0058344F" w:rsidRPr="005D3CE2">
        <w:rPr>
          <w:rFonts w:ascii="Times New Roman" w:eastAsia="Times New Roman" w:hAnsi="Times New Roman" w:cs="Times New Roman"/>
          <w:sz w:val="24"/>
          <w:szCs w:val="24"/>
        </w:rPr>
        <w:t xml:space="preserve"> among individuals</w:t>
      </w:r>
      <w:r w:rsidR="008E3A9C" w:rsidRPr="005D3CE2">
        <w:rPr>
          <w:rFonts w:ascii="Times New Roman" w:eastAsia="Times New Roman" w:hAnsi="Times New Roman" w:cs="Times New Roman"/>
          <w:sz w:val="24"/>
          <w:szCs w:val="24"/>
        </w:rPr>
        <w:t>. People need</w:t>
      </w:r>
      <w:r w:rsidR="0058344F" w:rsidRPr="005D3CE2">
        <w:rPr>
          <w:rFonts w:ascii="Times New Roman" w:eastAsia="Times New Roman" w:hAnsi="Times New Roman" w:cs="Times New Roman"/>
          <w:sz w:val="24"/>
          <w:szCs w:val="24"/>
        </w:rPr>
        <w:t xml:space="preserve"> </w:t>
      </w:r>
      <w:r w:rsidR="009F0C9C" w:rsidRPr="005D3CE2">
        <w:rPr>
          <w:rFonts w:ascii="Times New Roman" w:eastAsia="Times New Roman" w:hAnsi="Times New Roman" w:cs="Times New Roman"/>
          <w:sz w:val="24"/>
          <w:szCs w:val="24"/>
        </w:rPr>
        <w:t xml:space="preserve">to know the significance of </w:t>
      </w:r>
      <w:r w:rsidR="0058344F" w:rsidRPr="005D3CE2">
        <w:rPr>
          <w:rFonts w:ascii="Times New Roman" w:eastAsia="Times New Roman" w:hAnsi="Times New Roman" w:cs="Times New Roman"/>
          <w:sz w:val="24"/>
          <w:szCs w:val="24"/>
        </w:rPr>
        <w:t>consent, ethics and privacy wh</w:t>
      </w:r>
      <w:r w:rsidR="008E3A9C" w:rsidRPr="005D3CE2">
        <w:rPr>
          <w:rFonts w:ascii="Times New Roman" w:eastAsia="Times New Roman" w:hAnsi="Times New Roman" w:cs="Times New Roman"/>
          <w:sz w:val="24"/>
          <w:szCs w:val="24"/>
        </w:rPr>
        <w:t>en</w:t>
      </w:r>
      <w:r w:rsidR="0058344F" w:rsidRPr="005D3CE2">
        <w:rPr>
          <w:rFonts w:ascii="Times New Roman" w:eastAsia="Times New Roman" w:hAnsi="Times New Roman" w:cs="Times New Roman"/>
          <w:sz w:val="24"/>
          <w:szCs w:val="24"/>
        </w:rPr>
        <w:t xml:space="preserve"> </w:t>
      </w:r>
      <w:r w:rsidR="008E3A9C" w:rsidRPr="005D3CE2">
        <w:rPr>
          <w:rFonts w:ascii="Times New Roman" w:eastAsia="Times New Roman" w:hAnsi="Times New Roman" w:cs="Times New Roman"/>
          <w:sz w:val="24"/>
          <w:szCs w:val="24"/>
        </w:rPr>
        <w:t>faced</w:t>
      </w:r>
      <w:r w:rsidR="0058344F" w:rsidRPr="005D3CE2">
        <w:rPr>
          <w:rFonts w:ascii="Times New Roman" w:eastAsia="Times New Roman" w:hAnsi="Times New Roman" w:cs="Times New Roman"/>
          <w:sz w:val="24"/>
          <w:szCs w:val="24"/>
        </w:rPr>
        <w:t xml:space="preserve"> with technolog</w:t>
      </w:r>
      <w:r w:rsidR="008E3A9C" w:rsidRPr="005D3CE2">
        <w:rPr>
          <w:rFonts w:ascii="Times New Roman" w:eastAsia="Times New Roman" w:hAnsi="Times New Roman" w:cs="Times New Roman"/>
          <w:sz w:val="24"/>
          <w:szCs w:val="24"/>
        </w:rPr>
        <w:t>ical</w:t>
      </w:r>
      <w:r w:rsidR="00866472" w:rsidRPr="005D3CE2">
        <w:rPr>
          <w:rFonts w:ascii="Times New Roman" w:eastAsia="Times New Roman" w:hAnsi="Times New Roman" w:cs="Times New Roman"/>
          <w:sz w:val="24"/>
          <w:szCs w:val="24"/>
        </w:rPr>
        <w:t xml:space="preserve"> </w:t>
      </w:r>
      <w:r w:rsidR="009E5086" w:rsidRPr="005D3CE2">
        <w:rPr>
          <w:rFonts w:ascii="Times New Roman" w:eastAsia="Times New Roman" w:hAnsi="Times New Roman" w:cs="Times New Roman"/>
          <w:sz w:val="24"/>
          <w:szCs w:val="24"/>
        </w:rPr>
        <w:t>solutions to manag</w:t>
      </w:r>
      <w:r w:rsidR="008E3A9C" w:rsidRPr="005D3CE2">
        <w:rPr>
          <w:rFonts w:ascii="Times New Roman" w:eastAsia="Times New Roman" w:hAnsi="Times New Roman" w:cs="Times New Roman"/>
          <w:sz w:val="24"/>
          <w:szCs w:val="24"/>
        </w:rPr>
        <w:t>ing</w:t>
      </w:r>
      <w:r w:rsidR="009E5086" w:rsidRPr="005D3CE2">
        <w:rPr>
          <w:rFonts w:ascii="Times New Roman" w:eastAsia="Times New Roman" w:hAnsi="Times New Roman" w:cs="Times New Roman"/>
          <w:sz w:val="24"/>
          <w:szCs w:val="24"/>
        </w:rPr>
        <w:t xml:space="preserve"> privacy risks</w:t>
      </w:r>
      <w:r w:rsidR="00116600" w:rsidRPr="005D3CE2">
        <w:rPr>
          <w:rFonts w:ascii="Times New Roman" w:eastAsia="Times New Roman" w:hAnsi="Times New Roman" w:cs="Times New Roman"/>
          <w:sz w:val="24"/>
          <w:szCs w:val="24"/>
        </w:rPr>
        <w:t xml:space="preserve"> (V</w:t>
      </w:r>
      <w:r w:rsidRPr="005D3CE2">
        <w:rPr>
          <w:rFonts w:ascii="Times New Roman" w:eastAsia="Times New Roman" w:hAnsi="Times New Roman" w:cs="Times New Roman"/>
          <w:sz w:val="24"/>
          <w:szCs w:val="24"/>
        </w:rPr>
        <w:t>3</w:t>
      </w:r>
      <w:r w:rsidR="00116600" w:rsidRPr="005D3CE2">
        <w:rPr>
          <w:rFonts w:ascii="Times New Roman" w:eastAsia="Times New Roman" w:hAnsi="Times New Roman" w:cs="Times New Roman"/>
          <w:sz w:val="24"/>
          <w:szCs w:val="24"/>
        </w:rPr>
        <w:t>)</w:t>
      </w:r>
      <w:r w:rsidR="004F59FF" w:rsidRPr="005D3CE2">
        <w:rPr>
          <w:rFonts w:ascii="Times New Roman" w:eastAsia="Times New Roman" w:hAnsi="Times New Roman" w:cs="Times New Roman"/>
          <w:sz w:val="24"/>
          <w:szCs w:val="24"/>
        </w:rPr>
        <w:t xml:space="preserve"> </w:t>
      </w:r>
      <w:r w:rsidR="004F59FF" w:rsidRPr="005D3CE2">
        <w:rPr>
          <w:rFonts w:ascii="Times New Roman" w:eastAsia="Times New Roman" w:hAnsi="Times New Roman" w:cs="Times New Roman"/>
          <w:color w:val="7030A0"/>
          <w:sz w:val="24"/>
          <w:szCs w:val="24"/>
        </w:rPr>
        <w:t xml:space="preserve">(Siau and Wang, 2018). </w:t>
      </w:r>
    </w:p>
    <w:p w14:paraId="7185C35E" w14:textId="77777777" w:rsidR="00DC1BA6" w:rsidRPr="005D3CE2" w:rsidRDefault="00DC1BA6" w:rsidP="002C0328">
      <w:pPr>
        <w:spacing w:after="0" w:line="360" w:lineRule="auto"/>
        <w:jc w:val="both"/>
        <w:rPr>
          <w:rFonts w:ascii="Times New Roman" w:eastAsia="Times New Roman" w:hAnsi="Times New Roman" w:cs="Times New Roman"/>
          <w:sz w:val="24"/>
          <w:szCs w:val="24"/>
        </w:rPr>
      </w:pPr>
    </w:p>
    <w:p w14:paraId="4EB81258" w14:textId="611D16B3" w:rsidR="00344EC0" w:rsidRPr="005D3CE2" w:rsidRDefault="00806567" w:rsidP="00E34D12">
      <w:pPr>
        <w:spacing w:after="0" w:line="360" w:lineRule="auto"/>
        <w:jc w:val="both"/>
        <w:rPr>
          <w:rFonts w:ascii="Times New Roman" w:eastAsia="Times New Roman" w:hAnsi="Times New Roman" w:cs="Times New Roman"/>
          <w:color w:val="000000" w:themeColor="text1"/>
          <w:sz w:val="24"/>
          <w:szCs w:val="24"/>
        </w:rPr>
      </w:pPr>
      <w:r w:rsidRPr="005D3CE2">
        <w:rPr>
          <w:rFonts w:ascii="Times New Roman" w:eastAsia="Times New Roman" w:hAnsi="Times New Roman" w:cs="Times New Roman"/>
          <w:color w:val="000000" w:themeColor="text1"/>
          <w:sz w:val="24"/>
          <w:szCs w:val="24"/>
        </w:rPr>
        <w:t xml:space="preserve">The effect group factors </w:t>
      </w:r>
      <w:r w:rsidR="008870F4" w:rsidRPr="005D3CE2">
        <w:rPr>
          <w:rFonts w:ascii="Times New Roman" w:eastAsia="Times New Roman" w:hAnsi="Times New Roman" w:cs="Times New Roman"/>
          <w:color w:val="000000" w:themeColor="text1"/>
          <w:sz w:val="24"/>
          <w:szCs w:val="24"/>
        </w:rPr>
        <w:t>need</w:t>
      </w:r>
      <w:r w:rsidRPr="005D3CE2">
        <w:rPr>
          <w:rFonts w:ascii="Times New Roman" w:eastAsia="Times New Roman" w:hAnsi="Times New Roman" w:cs="Times New Roman"/>
          <w:color w:val="000000" w:themeColor="text1"/>
          <w:sz w:val="24"/>
          <w:szCs w:val="24"/>
        </w:rPr>
        <w:t xml:space="preserve"> to be </w:t>
      </w:r>
      <w:r w:rsidR="008E3A9C" w:rsidRPr="005D3CE2">
        <w:rPr>
          <w:rFonts w:ascii="Times New Roman" w:eastAsia="Times New Roman" w:hAnsi="Times New Roman" w:cs="Times New Roman"/>
          <w:color w:val="000000" w:themeColor="text1"/>
          <w:sz w:val="24"/>
          <w:szCs w:val="24"/>
        </w:rPr>
        <w:t>managed</w:t>
      </w:r>
      <w:r w:rsidRPr="005D3CE2">
        <w:rPr>
          <w:rFonts w:ascii="Times New Roman" w:eastAsia="Times New Roman" w:hAnsi="Times New Roman" w:cs="Times New Roman"/>
          <w:color w:val="000000" w:themeColor="text1"/>
          <w:sz w:val="24"/>
          <w:szCs w:val="24"/>
        </w:rPr>
        <w:t xml:space="preserve"> so that </w:t>
      </w:r>
      <w:r w:rsidR="00881A72" w:rsidRPr="005D3CE2">
        <w:rPr>
          <w:rFonts w:ascii="Times New Roman" w:eastAsia="Times New Roman" w:hAnsi="Times New Roman" w:cs="Times New Roman"/>
          <w:color w:val="000000" w:themeColor="text1"/>
          <w:sz w:val="24"/>
          <w:szCs w:val="24"/>
        </w:rPr>
        <w:t>their</w:t>
      </w:r>
      <w:r w:rsidRPr="005D3CE2">
        <w:rPr>
          <w:rFonts w:ascii="Times New Roman" w:eastAsia="Times New Roman" w:hAnsi="Times New Roman" w:cs="Times New Roman"/>
          <w:color w:val="000000" w:themeColor="text1"/>
          <w:sz w:val="24"/>
          <w:szCs w:val="24"/>
        </w:rPr>
        <w:t xml:space="preserve"> impact can be minimized. </w:t>
      </w:r>
      <w:r w:rsidR="00605600" w:rsidRPr="005D3CE2">
        <w:rPr>
          <w:rFonts w:ascii="Times New Roman" w:eastAsia="Times New Roman" w:hAnsi="Times New Roman" w:cs="Times New Roman"/>
          <w:color w:val="000000" w:themeColor="text1"/>
          <w:sz w:val="24"/>
          <w:szCs w:val="24"/>
        </w:rPr>
        <w:t>Many</w:t>
      </w:r>
      <w:r w:rsidRPr="005D3CE2">
        <w:rPr>
          <w:rFonts w:ascii="Times New Roman" w:eastAsia="Times New Roman" w:hAnsi="Times New Roman" w:cs="Times New Roman"/>
          <w:color w:val="000000" w:themeColor="text1"/>
          <w:sz w:val="24"/>
          <w:szCs w:val="24"/>
        </w:rPr>
        <w:t xml:space="preserve"> challenges will </w:t>
      </w:r>
      <w:r w:rsidR="00881A72" w:rsidRPr="005D3CE2">
        <w:rPr>
          <w:rFonts w:ascii="Times New Roman" w:eastAsia="Times New Roman" w:hAnsi="Times New Roman" w:cs="Times New Roman"/>
          <w:color w:val="000000" w:themeColor="text1"/>
          <w:sz w:val="24"/>
          <w:szCs w:val="24"/>
        </w:rPr>
        <w:t>affect</w:t>
      </w:r>
      <w:r w:rsidRPr="005D3CE2">
        <w:rPr>
          <w:rFonts w:ascii="Times New Roman" w:eastAsia="Times New Roman" w:hAnsi="Times New Roman" w:cs="Times New Roman"/>
          <w:color w:val="000000" w:themeColor="text1"/>
          <w:sz w:val="24"/>
          <w:szCs w:val="24"/>
        </w:rPr>
        <w:t xml:space="preserve"> the performance of the systems in the organization</w:t>
      </w:r>
      <w:r w:rsidR="00605600" w:rsidRPr="005D3CE2">
        <w:rPr>
          <w:rFonts w:ascii="Times New Roman" w:eastAsia="Times New Roman" w:hAnsi="Times New Roman" w:cs="Times New Roman"/>
          <w:color w:val="000000" w:themeColor="text1"/>
          <w:sz w:val="24"/>
          <w:szCs w:val="24"/>
        </w:rPr>
        <w:t xml:space="preserve"> - </w:t>
      </w:r>
      <w:r w:rsidRPr="005D3CE2">
        <w:rPr>
          <w:rFonts w:ascii="Times New Roman" w:eastAsia="Times New Roman" w:hAnsi="Times New Roman" w:cs="Times New Roman"/>
          <w:color w:val="000000" w:themeColor="text1"/>
          <w:sz w:val="24"/>
          <w:szCs w:val="24"/>
        </w:rPr>
        <w:t>Difficult to integrate cognitive projects (V1)</w:t>
      </w:r>
      <w:r w:rsidR="00866472" w:rsidRPr="005D3CE2">
        <w:rPr>
          <w:rFonts w:ascii="Times New Roman" w:eastAsia="Times New Roman" w:hAnsi="Times New Roman" w:cs="Times New Roman"/>
          <w:color w:val="000000" w:themeColor="text1"/>
          <w:sz w:val="24"/>
          <w:szCs w:val="24"/>
        </w:rPr>
        <w:t xml:space="preserve">, the production design is inflexible in </w:t>
      </w:r>
      <w:r w:rsidR="002A1901" w:rsidRPr="005D3CE2">
        <w:rPr>
          <w:rFonts w:ascii="Times New Roman" w:eastAsia="Times New Roman" w:hAnsi="Times New Roman" w:cs="Times New Roman"/>
          <w:color w:val="000000" w:themeColor="text1"/>
          <w:sz w:val="24"/>
          <w:szCs w:val="24"/>
        </w:rPr>
        <w:t xml:space="preserve">implementing </w:t>
      </w:r>
      <w:r w:rsidR="00866472" w:rsidRPr="005D3CE2">
        <w:rPr>
          <w:rFonts w:ascii="Times New Roman" w:eastAsia="Times New Roman" w:hAnsi="Times New Roman" w:cs="Times New Roman"/>
          <w:color w:val="000000" w:themeColor="text1"/>
          <w:sz w:val="24"/>
          <w:szCs w:val="24"/>
        </w:rPr>
        <w:t xml:space="preserve">AI </w:t>
      </w:r>
      <w:r w:rsidR="00881A72" w:rsidRPr="005D3CE2">
        <w:rPr>
          <w:rFonts w:ascii="Times New Roman" w:eastAsia="Times New Roman" w:hAnsi="Times New Roman" w:cs="Times New Roman"/>
          <w:color w:val="000000" w:themeColor="text1"/>
          <w:sz w:val="24"/>
          <w:szCs w:val="24"/>
        </w:rPr>
        <w:t>technology (</w:t>
      </w:r>
      <w:r w:rsidRPr="005D3CE2">
        <w:rPr>
          <w:rFonts w:ascii="Times New Roman" w:eastAsia="Times New Roman" w:hAnsi="Times New Roman" w:cs="Times New Roman"/>
          <w:color w:val="000000" w:themeColor="text1"/>
          <w:sz w:val="24"/>
          <w:szCs w:val="24"/>
        </w:rPr>
        <w:t>V6), Unstable product quality (V7), Responsibility and accountability (V9), Difficulties in capacity management (V12), Trust, transparency and diversity (V13</w:t>
      </w:r>
      <w:r w:rsidR="00866472" w:rsidRPr="005D3CE2">
        <w:rPr>
          <w:rFonts w:ascii="Times New Roman" w:eastAsia="Times New Roman" w:hAnsi="Times New Roman" w:cs="Times New Roman"/>
          <w:color w:val="000000" w:themeColor="text1"/>
          <w:sz w:val="24"/>
          <w:szCs w:val="24"/>
        </w:rPr>
        <w:t>)</w:t>
      </w:r>
      <w:r w:rsidR="003738CE" w:rsidRPr="005D3CE2">
        <w:rPr>
          <w:rFonts w:ascii="Times New Roman" w:eastAsia="Times New Roman" w:hAnsi="Times New Roman" w:cs="Times New Roman"/>
          <w:color w:val="000000" w:themeColor="text1"/>
          <w:sz w:val="24"/>
          <w:szCs w:val="24"/>
        </w:rPr>
        <w:t xml:space="preserve"> and </w:t>
      </w:r>
      <w:r w:rsidR="00580217" w:rsidRPr="005D3CE2">
        <w:rPr>
          <w:rFonts w:ascii="Times New Roman" w:eastAsia="Times New Roman" w:hAnsi="Times New Roman" w:cs="Times New Roman"/>
          <w:color w:val="000000" w:themeColor="text1"/>
          <w:sz w:val="24"/>
          <w:szCs w:val="24"/>
        </w:rPr>
        <w:t>Organization</w:t>
      </w:r>
      <w:r w:rsidRPr="005D3CE2">
        <w:rPr>
          <w:rFonts w:ascii="Times New Roman" w:eastAsia="Times New Roman" w:hAnsi="Times New Roman" w:cs="Times New Roman"/>
          <w:color w:val="000000" w:themeColor="text1"/>
          <w:sz w:val="24"/>
          <w:szCs w:val="24"/>
        </w:rPr>
        <w:t>s find it difficult to integrate AI in their traditional business models</w:t>
      </w:r>
      <w:r w:rsidR="00805919" w:rsidRPr="005D3CE2">
        <w:rPr>
          <w:rFonts w:ascii="Times New Roman" w:eastAsia="Times New Roman" w:hAnsi="Times New Roman" w:cs="Times New Roman"/>
          <w:color w:val="000000" w:themeColor="text1"/>
          <w:sz w:val="24"/>
          <w:szCs w:val="24"/>
        </w:rPr>
        <w:t xml:space="preserve"> (V16)</w:t>
      </w:r>
      <w:r w:rsidRPr="005D3CE2">
        <w:rPr>
          <w:rFonts w:ascii="Times New Roman" w:eastAsia="Times New Roman" w:hAnsi="Times New Roman" w:cs="Times New Roman"/>
          <w:color w:val="000000" w:themeColor="text1"/>
          <w:sz w:val="24"/>
          <w:szCs w:val="24"/>
        </w:rPr>
        <w:t xml:space="preserve">. </w:t>
      </w:r>
      <w:r w:rsidR="00F019DB" w:rsidRPr="005D3CE2">
        <w:rPr>
          <w:rFonts w:ascii="Times New Roman" w:eastAsia="Times New Roman" w:hAnsi="Times New Roman" w:cs="Times New Roman"/>
          <w:color w:val="000000" w:themeColor="text1"/>
          <w:sz w:val="24"/>
          <w:szCs w:val="24"/>
        </w:rPr>
        <w:t>With</w:t>
      </w:r>
      <w:r w:rsidR="006D59D9" w:rsidRPr="005D3CE2">
        <w:rPr>
          <w:rFonts w:ascii="Times New Roman" w:eastAsia="Times New Roman" w:hAnsi="Times New Roman" w:cs="Times New Roman"/>
          <w:color w:val="000000" w:themeColor="text1"/>
          <w:sz w:val="24"/>
          <w:szCs w:val="24"/>
        </w:rPr>
        <w:t xml:space="preserve"> AI</w:t>
      </w:r>
      <w:r w:rsidRPr="005D3CE2">
        <w:rPr>
          <w:rFonts w:ascii="Times New Roman" w:eastAsia="Times New Roman" w:hAnsi="Times New Roman" w:cs="Times New Roman"/>
          <w:color w:val="000000" w:themeColor="text1"/>
          <w:sz w:val="24"/>
          <w:szCs w:val="24"/>
        </w:rPr>
        <w:t xml:space="preserve"> </w:t>
      </w:r>
      <w:r w:rsidR="00F019DB" w:rsidRPr="005D3CE2">
        <w:rPr>
          <w:rFonts w:ascii="Times New Roman" w:eastAsia="Times New Roman" w:hAnsi="Times New Roman" w:cs="Times New Roman"/>
          <w:color w:val="000000" w:themeColor="text1"/>
          <w:sz w:val="24"/>
          <w:szCs w:val="24"/>
        </w:rPr>
        <w:t xml:space="preserve">advancement in </w:t>
      </w:r>
      <w:r w:rsidRPr="005D3CE2">
        <w:rPr>
          <w:rFonts w:ascii="Times New Roman" w:eastAsia="Times New Roman" w:hAnsi="Times New Roman" w:cs="Times New Roman"/>
          <w:color w:val="000000" w:themeColor="text1"/>
          <w:sz w:val="24"/>
          <w:szCs w:val="24"/>
        </w:rPr>
        <w:t xml:space="preserve">products and algorithms and </w:t>
      </w:r>
      <w:r w:rsidR="00605600" w:rsidRPr="005D3CE2">
        <w:rPr>
          <w:rFonts w:ascii="Times New Roman" w:eastAsia="Times New Roman" w:hAnsi="Times New Roman" w:cs="Times New Roman"/>
          <w:color w:val="000000" w:themeColor="text1"/>
          <w:sz w:val="24"/>
          <w:szCs w:val="24"/>
        </w:rPr>
        <w:t>their</w:t>
      </w:r>
      <w:r w:rsidR="00F019DB" w:rsidRPr="005D3CE2">
        <w:rPr>
          <w:rFonts w:ascii="Times New Roman" w:eastAsia="Times New Roman" w:hAnsi="Times New Roman" w:cs="Times New Roman"/>
          <w:color w:val="000000" w:themeColor="text1"/>
          <w:sz w:val="24"/>
          <w:szCs w:val="24"/>
        </w:rPr>
        <w:t xml:space="preserve"> </w:t>
      </w:r>
      <w:r w:rsidR="006D59D9" w:rsidRPr="005D3CE2">
        <w:rPr>
          <w:rFonts w:ascii="Times New Roman" w:eastAsia="Times New Roman" w:hAnsi="Times New Roman" w:cs="Times New Roman"/>
          <w:color w:val="000000" w:themeColor="text1"/>
          <w:sz w:val="24"/>
          <w:szCs w:val="24"/>
        </w:rPr>
        <w:t xml:space="preserve">contribution </w:t>
      </w:r>
      <w:r w:rsidR="00605600" w:rsidRPr="005D3CE2">
        <w:rPr>
          <w:rFonts w:ascii="Times New Roman" w:eastAsia="Times New Roman" w:hAnsi="Times New Roman" w:cs="Times New Roman"/>
          <w:color w:val="000000" w:themeColor="text1"/>
          <w:sz w:val="24"/>
          <w:szCs w:val="24"/>
        </w:rPr>
        <w:t>to</w:t>
      </w:r>
      <w:r w:rsidRPr="005D3CE2">
        <w:rPr>
          <w:rFonts w:ascii="Times New Roman" w:eastAsia="Times New Roman" w:hAnsi="Times New Roman" w:cs="Times New Roman"/>
          <w:color w:val="000000" w:themeColor="text1"/>
          <w:sz w:val="24"/>
          <w:szCs w:val="24"/>
        </w:rPr>
        <w:t xml:space="preserve"> decision making, ethic</w:t>
      </w:r>
      <w:r w:rsidR="00B325A2" w:rsidRPr="005D3CE2">
        <w:rPr>
          <w:rFonts w:ascii="Times New Roman" w:eastAsia="Times New Roman" w:hAnsi="Times New Roman" w:cs="Times New Roman"/>
          <w:color w:val="000000" w:themeColor="text1"/>
          <w:sz w:val="24"/>
          <w:szCs w:val="24"/>
        </w:rPr>
        <w:t xml:space="preserve">al challenges </w:t>
      </w:r>
      <w:r w:rsidR="006D59D9" w:rsidRPr="005D3CE2">
        <w:rPr>
          <w:rFonts w:ascii="Times New Roman" w:eastAsia="Times New Roman" w:hAnsi="Times New Roman" w:cs="Times New Roman"/>
          <w:color w:val="000000" w:themeColor="text1"/>
          <w:sz w:val="24"/>
          <w:szCs w:val="24"/>
        </w:rPr>
        <w:t>are emerging</w:t>
      </w:r>
      <w:r w:rsidR="00B325A2" w:rsidRPr="005D3CE2">
        <w:rPr>
          <w:rFonts w:ascii="Times New Roman" w:eastAsia="Times New Roman" w:hAnsi="Times New Roman" w:cs="Times New Roman"/>
          <w:color w:val="000000" w:themeColor="text1"/>
          <w:sz w:val="24"/>
          <w:szCs w:val="24"/>
        </w:rPr>
        <w:t xml:space="preserve"> </w:t>
      </w:r>
      <w:r w:rsidR="00283A30" w:rsidRPr="005D3CE2">
        <w:rPr>
          <w:rFonts w:ascii="Times New Roman" w:eastAsia="Times New Roman" w:hAnsi="Times New Roman" w:cs="Times New Roman"/>
          <w:color w:val="000000" w:themeColor="text1"/>
          <w:sz w:val="24"/>
          <w:szCs w:val="24"/>
        </w:rPr>
        <w:t>as</w:t>
      </w:r>
      <w:r w:rsidRPr="005D3CE2">
        <w:rPr>
          <w:rFonts w:ascii="Times New Roman" w:eastAsia="Times New Roman" w:hAnsi="Times New Roman" w:cs="Times New Roman"/>
          <w:color w:val="000000" w:themeColor="text1"/>
          <w:sz w:val="24"/>
          <w:szCs w:val="24"/>
        </w:rPr>
        <w:t xml:space="preserve"> </w:t>
      </w:r>
      <w:r w:rsidR="00605600" w:rsidRPr="005D3CE2">
        <w:rPr>
          <w:rFonts w:ascii="Times New Roman" w:eastAsia="Times New Roman" w:hAnsi="Times New Roman" w:cs="Times New Roman"/>
          <w:color w:val="000000" w:themeColor="text1"/>
          <w:sz w:val="24"/>
          <w:szCs w:val="24"/>
        </w:rPr>
        <w:t xml:space="preserve">a </w:t>
      </w:r>
      <w:r w:rsidRPr="005D3CE2">
        <w:rPr>
          <w:rFonts w:ascii="Times New Roman" w:eastAsia="Times New Roman" w:hAnsi="Times New Roman" w:cs="Times New Roman"/>
          <w:color w:val="000000" w:themeColor="text1"/>
          <w:sz w:val="24"/>
          <w:szCs w:val="24"/>
        </w:rPr>
        <w:t xml:space="preserve">major challenge for AI </w:t>
      </w:r>
      <w:r w:rsidR="006D59D9" w:rsidRPr="005D3CE2">
        <w:rPr>
          <w:rFonts w:ascii="Times New Roman" w:eastAsia="Times New Roman" w:hAnsi="Times New Roman" w:cs="Times New Roman"/>
          <w:color w:val="000000" w:themeColor="text1"/>
          <w:sz w:val="24"/>
          <w:szCs w:val="24"/>
        </w:rPr>
        <w:t>service</w:t>
      </w:r>
      <w:r w:rsidRPr="005D3CE2">
        <w:rPr>
          <w:rFonts w:ascii="Times New Roman" w:eastAsia="Times New Roman" w:hAnsi="Times New Roman" w:cs="Times New Roman"/>
          <w:color w:val="000000" w:themeColor="text1"/>
          <w:sz w:val="24"/>
          <w:szCs w:val="24"/>
        </w:rPr>
        <w:t xml:space="preserve"> providers</w:t>
      </w:r>
      <w:r w:rsidR="00AC7AB3" w:rsidRPr="005D3CE2">
        <w:rPr>
          <w:rFonts w:ascii="Times New Roman" w:eastAsia="Times New Roman" w:hAnsi="Times New Roman" w:cs="Times New Roman"/>
          <w:color w:val="000000" w:themeColor="text1"/>
          <w:sz w:val="24"/>
          <w:szCs w:val="24"/>
        </w:rPr>
        <w:t xml:space="preserve"> (V17)</w:t>
      </w:r>
      <w:r w:rsidRPr="005D3CE2">
        <w:rPr>
          <w:rFonts w:ascii="Times New Roman" w:eastAsia="Times New Roman" w:hAnsi="Times New Roman" w:cs="Times New Roman"/>
          <w:color w:val="000000" w:themeColor="text1"/>
          <w:sz w:val="24"/>
          <w:szCs w:val="24"/>
        </w:rPr>
        <w:t>.</w:t>
      </w:r>
      <w:r w:rsidR="00AC7AB3" w:rsidRPr="005D3CE2">
        <w:rPr>
          <w:rFonts w:ascii="Times New Roman" w:eastAsia="Times New Roman" w:hAnsi="Times New Roman" w:cs="Times New Roman"/>
          <w:color w:val="000000" w:themeColor="text1"/>
          <w:sz w:val="24"/>
          <w:szCs w:val="24"/>
        </w:rPr>
        <w:t xml:space="preserve">  </w:t>
      </w:r>
      <w:r w:rsidRPr="005D3CE2">
        <w:rPr>
          <w:rFonts w:ascii="Times New Roman" w:eastAsia="Times New Roman" w:hAnsi="Times New Roman" w:cs="Times New Roman"/>
          <w:color w:val="000000" w:themeColor="text1"/>
          <w:sz w:val="24"/>
          <w:szCs w:val="24"/>
        </w:rPr>
        <w:t>With the advent of AI, it has become a growing concern that data-driven algorithms can pick up bias from the data they are fed.</w:t>
      </w:r>
      <w:r w:rsidR="00AC7AB3" w:rsidRPr="005D3CE2">
        <w:rPr>
          <w:rFonts w:ascii="Times New Roman" w:eastAsia="Times New Roman" w:hAnsi="Times New Roman" w:cs="Times New Roman"/>
          <w:color w:val="000000" w:themeColor="text1"/>
          <w:sz w:val="24"/>
          <w:szCs w:val="24"/>
        </w:rPr>
        <w:t xml:space="preserve"> T</w:t>
      </w:r>
      <w:r w:rsidRPr="005D3CE2">
        <w:rPr>
          <w:rFonts w:ascii="Times New Roman" w:eastAsia="Times New Roman" w:hAnsi="Times New Roman" w:cs="Times New Roman"/>
          <w:color w:val="000000" w:themeColor="text1"/>
          <w:sz w:val="24"/>
          <w:szCs w:val="24"/>
        </w:rPr>
        <w:t xml:space="preserve">he perception that </w:t>
      </w:r>
      <w:r w:rsidR="00605600" w:rsidRPr="005D3CE2">
        <w:rPr>
          <w:rFonts w:ascii="Times New Roman" w:eastAsia="Times New Roman" w:hAnsi="Times New Roman" w:cs="Times New Roman"/>
          <w:color w:val="000000" w:themeColor="text1"/>
          <w:sz w:val="24"/>
          <w:szCs w:val="24"/>
        </w:rPr>
        <w:t xml:space="preserve">we are </w:t>
      </w:r>
      <w:r w:rsidRPr="005D3CE2">
        <w:rPr>
          <w:rFonts w:ascii="Times New Roman" w:eastAsia="Times New Roman" w:hAnsi="Times New Roman" w:cs="Times New Roman"/>
          <w:color w:val="000000" w:themeColor="text1"/>
          <w:sz w:val="24"/>
          <w:szCs w:val="24"/>
        </w:rPr>
        <w:t>not data-rich can hold many operators back from unlocking its full potential</w:t>
      </w:r>
      <w:r w:rsidR="00605600" w:rsidRPr="005D3CE2">
        <w:rPr>
          <w:rFonts w:ascii="Times New Roman" w:eastAsia="Times New Roman" w:hAnsi="Times New Roman" w:cs="Times New Roman"/>
          <w:color w:val="000000" w:themeColor="text1"/>
          <w:sz w:val="24"/>
          <w:szCs w:val="24"/>
        </w:rPr>
        <w:t xml:space="preserve"> -</w:t>
      </w:r>
      <w:r w:rsidR="00AC7AB3" w:rsidRPr="005D3CE2">
        <w:rPr>
          <w:rFonts w:ascii="Times New Roman" w:eastAsia="Times New Roman" w:hAnsi="Times New Roman" w:cs="Times New Roman"/>
          <w:color w:val="000000" w:themeColor="text1"/>
          <w:sz w:val="24"/>
          <w:szCs w:val="24"/>
        </w:rPr>
        <w:t xml:space="preserve"> </w:t>
      </w:r>
      <w:r w:rsidR="003738CE" w:rsidRPr="005D3CE2">
        <w:rPr>
          <w:rFonts w:ascii="Times New Roman" w:eastAsia="Times New Roman" w:hAnsi="Times New Roman" w:cs="Times New Roman"/>
          <w:color w:val="000000" w:themeColor="text1"/>
          <w:sz w:val="24"/>
          <w:szCs w:val="24"/>
        </w:rPr>
        <w:t>d</w:t>
      </w:r>
      <w:r w:rsidRPr="005D3CE2">
        <w:rPr>
          <w:rFonts w:ascii="Times New Roman" w:eastAsia="Times New Roman" w:hAnsi="Times New Roman" w:cs="Times New Roman"/>
          <w:color w:val="000000" w:themeColor="text1"/>
          <w:sz w:val="24"/>
          <w:szCs w:val="24"/>
        </w:rPr>
        <w:t xml:space="preserve">ata </w:t>
      </w:r>
      <w:r w:rsidR="003738CE" w:rsidRPr="005D3CE2">
        <w:rPr>
          <w:rFonts w:ascii="Times New Roman" w:eastAsia="Times New Roman" w:hAnsi="Times New Roman" w:cs="Times New Roman"/>
          <w:color w:val="000000" w:themeColor="text1"/>
          <w:sz w:val="24"/>
          <w:szCs w:val="24"/>
        </w:rPr>
        <w:t>sc</w:t>
      </w:r>
      <w:r w:rsidRPr="005D3CE2">
        <w:rPr>
          <w:rFonts w:ascii="Times New Roman" w:eastAsia="Times New Roman" w:hAnsi="Times New Roman" w:cs="Times New Roman"/>
          <w:color w:val="000000" w:themeColor="text1"/>
          <w:sz w:val="24"/>
          <w:szCs w:val="24"/>
        </w:rPr>
        <w:t>arcity (V19)</w:t>
      </w:r>
      <w:r w:rsidR="00563EDC" w:rsidRPr="005D3CE2">
        <w:rPr>
          <w:rFonts w:ascii="Times New Roman" w:eastAsia="Times New Roman" w:hAnsi="Times New Roman" w:cs="Times New Roman"/>
          <w:color w:val="000000" w:themeColor="text1"/>
          <w:sz w:val="24"/>
          <w:szCs w:val="24"/>
        </w:rPr>
        <w:t xml:space="preserve">. </w:t>
      </w:r>
      <w:r w:rsidR="00563EDC" w:rsidRPr="005D3CE2">
        <w:rPr>
          <w:rFonts w:ascii="Times New Roman" w:hAnsi="Times New Roman" w:cs="Times New Roman"/>
          <w:color w:val="000000" w:themeColor="text1"/>
          <w:sz w:val="24"/>
          <w:szCs w:val="24"/>
        </w:rPr>
        <w:t>Insufficient awareness of AI applications towards solving business problems creates issues in Indi</w:t>
      </w:r>
      <w:r w:rsidR="00E640BD" w:rsidRPr="005D3CE2">
        <w:rPr>
          <w:rFonts w:ascii="Times New Roman" w:hAnsi="Times New Roman" w:cs="Times New Roman"/>
          <w:color w:val="000000" w:themeColor="text1"/>
          <w:sz w:val="24"/>
          <w:szCs w:val="24"/>
        </w:rPr>
        <w:t>a</w:t>
      </w:r>
      <w:r w:rsidR="00605600" w:rsidRPr="005D3CE2">
        <w:rPr>
          <w:rFonts w:ascii="Times New Roman" w:hAnsi="Times New Roman" w:cs="Times New Roman"/>
          <w:color w:val="000000" w:themeColor="text1"/>
          <w:sz w:val="24"/>
          <w:szCs w:val="24"/>
        </w:rPr>
        <w:t xml:space="preserve"> - </w:t>
      </w:r>
      <w:r w:rsidR="00A94508" w:rsidRPr="005D3CE2">
        <w:rPr>
          <w:rFonts w:ascii="Times New Roman" w:hAnsi="Times New Roman" w:cs="Times New Roman"/>
          <w:color w:val="000000" w:themeColor="text1"/>
          <w:sz w:val="24"/>
          <w:szCs w:val="24"/>
        </w:rPr>
        <w:t>p</w:t>
      </w:r>
      <w:r w:rsidR="00E640BD" w:rsidRPr="005D3CE2">
        <w:rPr>
          <w:rFonts w:ascii="Times New Roman" w:hAnsi="Times New Roman" w:cs="Times New Roman"/>
          <w:color w:val="000000" w:themeColor="text1"/>
          <w:sz w:val="24"/>
          <w:szCs w:val="24"/>
        </w:rPr>
        <w:t xml:space="preserve">aucity of awareness of the professionals (V20). </w:t>
      </w:r>
      <w:r w:rsidR="00CE2699" w:rsidRPr="005D3CE2">
        <w:rPr>
          <w:rFonts w:ascii="Times New Roman" w:eastAsia="Times New Roman" w:hAnsi="Times New Roman" w:cs="Times New Roman"/>
          <w:color w:val="000000" w:themeColor="text1"/>
          <w:sz w:val="24"/>
          <w:szCs w:val="24"/>
        </w:rPr>
        <w:t>The fear of loss of jobs is also an effect factor that need</w:t>
      </w:r>
      <w:r w:rsidR="00605600" w:rsidRPr="005D3CE2">
        <w:rPr>
          <w:rFonts w:ascii="Times New Roman" w:eastAsia="Times New Roman" w:hAnsi="Times New Roman" w:cs="Times New Roman"/>
          <w:color w:val="000000" w:themeColor="text1"/>
          <w:sz w:val="24"/>
          <w:szCs w:val="24"/>
        </w:rPr>
        <w:t>s</w:t>
      </w:r>
      <w:r w:rsidR="00CE2699" w:rsidRPr="005D3CE2">
        <w:rPr>
          <w:rFonts w:ascii="Times New Roman" w:eastAsia="Times New Roman" w:hAnsi="Times New Roman" w:cs="Times New Roman"/>
          <w:color w:val="000000" w:themeColor="text1"/>
          <w:sz w:val="24"/>
          <w:szCs w:val="24"/>
        </w:rPr>
        <w:t xml:space="preserve"> to be </w:t>
      </w:r>
      <w:r w:rsidR="00605600" w:rsidRPr="005D3CE2">
        <w:rPr>
          <w:rFonts w:ascii="Times New Roman" w:eastAsia="Times New Roman" w:hAnsi="Times New Roman" w:cs="Times New Roman"/>
          <w:color w:val="000000" w:themeColor="text1"/>
          <w:sz w:val="24"/>
          <w:szCs w:val="24"/>
        </w:rPr>
        <w:t>properly managed</w:t>
      </w:r>
      <w:r w:rsidR="00CE2699" w:rsidRPr="005D3CE2">
        <w:rPr>
          <w:rFonts w:ascii="Times New Roman" w:eastAsia="Times New Roman" w:hAnsi="Times New Roman" w:cs="Times New Roman"/>
          <w:color w:val="000000" w:themeColor="text1"/>
          <w:sz w:val="24"/>
          <w:szCs w:val="24"/>
        </w:rPr>
        <w:t xml:space="preserve">. This finding </w:t>
      </w:r>
      <w:r w:rsidR="00605600" w:rsidRPr="005D3CE2">
        <w:rPr>
          <w:rFonts w:ascii="Times New Roman" w:eastAsia="Times New Roman" w:hAnsi="Times New Roman" w:cs="Times New Roman"/>
          <w:color w:val="000000" w:themeColor="text1"/>
          <w:sz w:val="24"/>
          <w:szCs w:val="24"/>
        </w:rPr>
        <w:lastRenderedPageBreak/>
        <w:t>is</w:t>
      </w:r>
      <w:r w:rsidR="00CE2699" w:rsidRPr="005D3CE2">
        <w:rPr>
          <w:rFonts w:ascii="Times New Roman" w:eastAsia="Times New Roman" w:hAnsi="Times New Roman" w:cs="Times New Roman"/>
          <w:color w:val="000000" w:themeColor="text1"/>
          <w:sz w:val="24"/>
          <w:szCs w:val="24"/>
        </w:rPr>
        <w:t xml:space="preserve"> in line with previous literature </w:t>
      </w:r>
      <w:r w:rsidR="00605600" w:rsidRPr="005D3CE2">
        <w:rPr>
          <w:rFonts w:ascii="Times New Roman" w:eastAsia="Times New Roman" w:hAnsi="Times New Roman" w:cs="Times New Roman"/>
          <w:color w:val="000000" w:themeColor="text1"/>
          <w:sz w:val="24"/>
          <w:szCs w:val="24"/>
        </w:rPr>
        <w:t>showing</w:t>
      </w:r>
      <w:r w:rsidR="00CE2699" w:rsidRPr="005D3CE2">
        <w:rPr>
          <w:rFonts w:ascii="Times New Roman" w:eastAsia="Times New Roman" w:hAnsi="Times New Roman" w:cs="Times New Roman"/>
          <w:color w:val="000000" w:themeColor="text1"/>
          <w:sz w:val="24"/>
          <w:szCs w:val="24"/>
        </w:rPr>
        <w:t xml:space="preserve"> </w:t>
      </w:r>
      <w:r w:rsidR="00605600" w:rsidRPr="005D3CE2">
        <w:rPr>
          <w:rFonts w:ascii="Times New Roman" w:eastAsia="Times New Roman" w:hAnsi="Times New Roman" w:cs="Times New Roman"/>
          <w:color w:val="000000" w:themeColor="text1"/>
          <w:sz w:val="24"/>
          <w:szCs w:val="24"/>
        </w:rPr>
        <w:t xml:space="preserve">that </w:t>
      </w:r>
      <w:r w:rsidR="00CE2699" w:rsidRPr="005D3CE2">
        <w:rPr>
          <w:rFonts w:ascii="Times New Roman" w:eastAsia="Times New Roman" w:hAnsi="Times New Roman" w:cs="Times New Roman"/>
          <w:color w:val="000000" w:themeColor="text1"/>
          <w:sz w:val="24"/>
          <w:szCs w:val="24"/>
        </w:rPr>
        <w:t xml:space="preserve">perception and fear among </w:t>
      </w:r>
      <w:r w:rsidR="00580217" w:rsidRPr="005D3CE2">
        <w:rPr>
          <w:rFonts w:ascii="Times New Roman" w:eastAsia="Times New Roman" w:hAnsi="Times New Roman" w:cs="Times New Roman"/>
          <w:color w:val="000000" w:themeColor="text1"/>
          <w:sz w:val="24"/>
          <w:szCs w:val="24"/>
        </w:rPr>
        <w:t>organization</w:t>
      </w:r>
      <w:r w:rsidR="00CE2699" w:rsidRPr="005D3CE2">
        <w:rPr>
          <w:rFonts w:ascii="Times New Roman" w:eastAsia="Times New Roman" w:hAnsi="Times New Roman" w:cs="Times New Roman"/>
          <w:color w:val="000000" w:themeColor="text1"/>
          <w:sz w:val="24"/>
          <w:szCs w:val="24"/>
        </w:rPr>
        <w:t>s to</w:t>
      </w:r>
      <w:r w:rsidR="00A2770F" w:rsidRPr="005D3CE2">
        <w:rPr>
          <w:rFonts w:ascii="Times New Roman" w:eastAsia="Times New Roman" w:hAnsi="Times New Roman" w:cs="Times New Roman"/>
          <w:color w:val="000000" w:themeColor="text1"/>
          <w:sz w:val="24"/>
          <w:szCs w:val="24"/>
        </w:rPr>
        <w:t>wards</w:t>
      </w:r>
      <w:r w:rsidR="00CE2699" w:rsidRPr="005D3CE2">
        <w:rPr>
          <w:rFonts w:ascii="Times New Roman" w:eastAsia="Times New Roman" w:hAnsi="Times New Roman" w:cs="Times New Roman"/>
          <w:color w:val="000000" w:themeColor="text1"/>
          <w:sz w:val="24"/>
          <w:szCs w:val="24"/>
        </w:rPr>
        <w:t xml:space="preserve"> </w:t>
      </w:r>
      <w:r w:rsidR="001132F1" w:rsidRPr="005D3CE2">
        <w:rPr>
          <w:rFonts w:ascii="Times New Roman" w:eastAsia="Times New Roman" w:hAnsi="Times New Roman" w:cs="Times New Roman"/>
          <w:color w:val="000000" w:themeColor="text1"/>
          <w:sz w:val="24"/>
          <w:szCs w:val="24"/>
        </w:rPr>
        <w:t>implement</w:t>
      </w:r>
      <w:r w:rsidR="00A2770F" w:rsidRPr="005D3CE2">
        <w:rPr>
          <w:rFonts w:ascii="Times New Roman" w:eastAsia="Times New Roman" w:hAnsi="Times New Roman" w:cs="Times New Roman"/>
          <w:color w:val="000000" w:themeColor="text1"/>
          <w:sz w:val="24"/>
          <w:szCs w:val="24"/>
        </w:rPr>
        <w:t>ing</w:t>
      </w:r>
      <w:r w:rsidR="00CE2699" w:rsidRPr="005D3CE2">
        <w:rPr>
          <w:rFonts w:ascii="Times New Roman" w:eastAsia="Times New Roman" w:hAnsi="Times New Roman" w:cs="Times New Roman"/>
          <w:color w:val="000000" w:themeColor="text1"/>
          <w:sz w:val="24"/>
          <w:szCs w:val="24"/>
        </w:rPr>
        <w:t xml:space="preserve"> AI </w:t>
      </w:r>
      <w:r w:rsidR="00881A72" w:rsidRPr="005D3CE2">
        <w:rPr>
          <w:rFonts w:ascii="Times New Roman" w:eastAsia="Times New Roman" w:hAnsi="Times New Roman" w:cs="Times New Roman"/>
          <w:color w:val="000000" w:themeColor="text1"/>
          <w:sz w:val="24"/>
          <w:szCs w:val="24"/>
        </w:rPr>
        <w:t>completely will</w:t>
      </w:r>
      <w:r w:rsidR="00CE2699" w:rsidRPr="005D3CE2">
        <w:rPr>
          <w:rFonts w:ascii="Times New Roman" w:eastAsia="Times New Roman" w:hAnsi="Times New Roman" w:cs="Times New Roman"/>
          <w:color w:val="000000" w:themeColor="text1"/>
          <w:sz w:val="24"/>
          <w:szCs w:val="24"/>
        </w:rPr>
        <w:t xml:space="preserve"> affect the</w:t>
      </w:r>
      <w:r w:rsidR="00A2770F" w:rsidRPr="005D3CE2">
        <w:rPr>
          <w:rFonts w:ascii="Times New Roman" w:eastAsia="Times New Roman" w:hAnsi="Times New Roman" w:cs="Times New Roman"/>
          <w:color w:val="000000" w:themeColor="text1"/>
          <w:sz w:val="24"/>
          <w:szCs w:val="24"/>
        </w:rPr>
        <w:t xml:space="preserve"> number of</w:t>
      </w:r>
      <w:r w:rsidR="00CE2699" w:rsidRPr="005D3CE2">
        <w:rPr>
          <w:rFonts w:ascii="Times New Roman" w:eastAsia="Times New Roman" w:hAnsi="Times New Roman" w:cs="Times New Roman"/>
          <w:color w:val="000000" w:themeColor="text1"/>
          <w:sz w:val="24"/>
          <w:szCs w:val="24"/>
        </w:rPr>
        <w:t xml:space="preserve"> jobs negatively </w:t>
      </w:r>
      <w:r w:rsidR="00CE2699" w:rsidRPr="005D3CE2">
        <w:rPr>
          <w:rFonts w:ascii="Times New Roman" w:eastAsia="Times New Roman" w:hAnsi="Times New Roman" w:cs="Times New Roman"/>
          <w:color w:val="7030A0"/>
          <w:sz w:val="24"/>
          <w:szCs w:val="24"/>
        </w:rPr>
        <w:t>(Dwivedi et al., 2019).</w:t>
      </w:r>
      <w:r w:rsidR="00E21443" w:rsidRPr="005D3CE2">
        <w:rPr>
          <w:rFonts w:ascii="Times New Roman" w:eastAsia="Times New Roman" w:hAnsi="Times New Roman" w:cs="Times New Roman"/>
          <w:sz w:val="24"/>
          <w:szCs w:val="24"/>
        </w:rPr>
        <w:t xml:space="preserve"> </w:t>
      </w:r>
    </w:p>
    <w:p w14:paraId="4967923C" w14:textId="77777777" w:rsidR="00E34D12" w:rsidRPr="005D3CE2" w:rsidRDefault="00E34D12" w:rsidP="00E34D12">
      <w:pPr>
        <w:pStyle w:val="ListParagraph"/>
        <w:spacing w:after="0" w:line="360" w:lineRule="auto"/>
        <w:ind w:left="360"/>
        <w:jc w:val="both"/>
        <w:rPr>
          <w:rFonts w:ascii="Times New Roman" w:hAnsi="Times New Roman"/>
          <w:b/>
          <w:sz w:val="24"/>
          <w:szCs w:val="24"/>
        </w:rPr>
      </w:pPr>
      <w:bookmarkStart w:id="36" w:name="_Hlk74865506"/>
      <w:bookmarkStart w:id="37" w:name="_Hlk75213272"/>
    </w:p>
    <w:p w14:paraId="7711F878" w14:textId="31AACA56" w:rsidR="00711271" w:rsidRPr="005D3CE2" w:rsidRDefault="008902D6" w:rsidP="00E34D12">
      <w:pPr>
        <w:pStyle w:val="ListParagraph"/>
        <w:numPr>
          <w:ilvl w:val="1"/>
          <w:numId w:val="5"/>
        </w:numPr>
        <w:spacing w:after="0" w:line="360" w:lineRule="auto"/>
        <w:jc w:val="both"/>
        <w:rPr>
          <w:rFonts w:ascii="Times New Roman" w:hAnsi="Times New Roman"/>
          <w:b/>
          <w:sz w:val="24"/>
          <w:szCs w:val="24"/>
        </w:rPr>
      </w:pPr>
      <w:r w:rsidRPr="005D3CE2">
        <w:rPr>
          <w:rFonts w:ascii="Times New Roman" w:hAnsi="Times New Roman"/>
          <w:b/>
          <w:sz w:val="24"/>
          <w:szCs w:val="24"/>
        </w:rPr>
        <w:t>Theoretical</w:t>
      </w:r>
      <w:r w:rsidR="00E34D12" w:rsidRPr="005D3CE2">
        <w:rPr>
          <w:rFonts w:ascii="Times New Roman" w:hAnsi="Times New Roman"/>
          <w:b/>
          <w:sz w:val="24"/>
          <w:szCs w:val="24"/>
        </w:rPr>
        <w:t xml:space="preserve"> C</w:t>
      </w:r>
      <w:r w:rsidR="00945DE4" w:rsidRPr="005D3CE2">
        <w:rPr>
          <w:rFonts w:ascii="Times New Roman" w:hAnsi="Times New Roman"/>
          <w:b/>
          <w:sz w:val="24"/>
          <w:szCs w:val="24"/>
        </w:rPr>
        <w:t>ontributions</w:t>
      </w:r>
    </w:p>
    <w:p w14:paraId="0FF628ED" w14:textId="17FA57B4" w:rsidR="005261C3" w:rsidRPr="005D3CE2" w:rsidRDefault="005261C3" w:rsidP="00E34D12">
      <w:pPr>
        <w:autoSpaceDE w:val="0"/>
        <w:autoSpaceDN w:val="0"/>
        <w:adjustRightInd w:val="0"/>
        <w:spacing w:after="0" w:line="360" w:lineRule="auto"/>
        <w:jc w:val="both"/>
        <w:rPr>
          <w:rFonts w:ascii="Times New Roman" w:hAnsi="Times New Roman"/>
          <w:iCs/>
          <w:sz w:val="24"/>
          <w:szCs w:val="24"/>
        </w:rPr>
      </w:pPr>
      <w:bookmarkStart w:id="38" w:name="_Hlk78967770"/>
      <w:r w:rsidRPr="005D3CE2">
        <w:rPr>
          <w:rFonts w:ascii="Times New Roman" w:hAnsi="Times New Roman"/>
          <w:iCs/>
          <w:sz w:val="24"/>
          <w:szCs w:val="24"/>
        </w:rPr>
        <w:t xml:space="preserve">This study provides some key contributions </w:t>
      </w:r>
      <w:r w:rsidR="00F26CEE" w:rsidRPr="005D3CE2">
        <w:rPr>
          <w:rFonts w:ascii="Times New Roman" w:hAnsi="Times New Roman"/>
          <w:iCs/>
          <w:sz w:val="24"/>
          <w:szCs w:val="24"/>
        </w:rPr>
        <w:t>to the</w:t>
      </w:r>
      <w:r w:rsidRPr="005D3CE2">
        <w:rPr>
          <w:rFonts w:ascii="Times New Roman" w:hAnsi="Times New Roman"/>
          <w:iCs/>
          <w:sz w:val="24"/>
          <w:szCs w:val="24"/>
        </w:rPr>
        <w:t xml:space="preserve"> theory in this area of research. </w:t>
      </w:r>
      <w:r w:rsidR="0095701B" w:rsidRPr="005D3CE2">
        <w:rPr>
          <w:rFonts w:ascii="Times New Roman" w:hAnsi="Times New Roman"/>
          <w:iCs/>
          <w:sz w:val="24"/>
          <w:szCs w:val="24"/>
        </w:rPr>
        <w:t>T</w:t>
      </w:r>
      <w:r w:rsidRPr="005D3CE2">
        <w:rPr>
          <w:rFonts w:ascii="Times New Roman" w:hAnsi="Times New Roman"/>
          <w:iCs/>
          <w:sz w:val="24"/>
          <w:szCs w:val="24"/>
        </w:rPr>
        <w:t>he fundamental purpose of any academic research is to examine a research question with a view to produc</w:t>
      </w:r>
      <w:r w:rsidR="00F26CEE" w:rsidRPr="005D3CE2">
        <w:rPr>
          <w:rFonts w:ascii="Times New Roman" w:hAnsi="Times New Roman"/>
          <w:iCs/>
          <w:sz w:val="24"/>
          <w:szCs w:val="24"/>
        </w:rPr>
        <w:t>ing</w:t>
      </w:r>
      <w:r w:rsidRPr="005D3CE2">
        <w:rPr>
          <w:rFonts w:ascii="Times New Roman" w:hAnsi="Times New Roman"/>
          <w:iCs/>
          <w:sz w:val="24"/>
          <w:szCs w:val="24"/>
        </w:rPr>
        <w:t xml:space="preserve"> knowledge</w:t>
      </w:r>
      <w:r w:rsidR="0095701B" w:rsidRPr="005D3CE2">
        <w:rPr>
          <w:rFonts w:ascii="Times New Roman" w:hAnsi="Times New Roman"/>
          <w:iCs/>
          <w:sz w:val="24"/>
          <w:szCs w:val="24"/>
        </w:rPr>
        <w:t xml:space="preserve"> (Collis and Hussey, 2014)</w:t>
      </w:r>
      <w:r w:rsidR="00E91B0E" w:rsidRPr="005D3CE2">
        <w:rPr>
          <w:rFonts w:ascii="Times New Roman" w:hAnsi="Times New Roman"/>
          <w:iCs/>
          <w:sz w:val="24"/>
          <w:szCs w:val="24"/>
        </w:rPr>
        <w:t>.</w:t>
      </w:r>
      <w:r w:rsidR="0095701B" w:rsidRPr="005D3CE2">
        <w:rPr>
          <w:rFonts w:ascii="Times New Roman" w:hAnsi="Times New Roman"/>
          <w:iCs/>
          <w:sz w:val="24"/>
          <w:szCs w:val="24"/>
        </w:rPr>
        <w:t xml:space="preserve"> </w:t>
      </w:r>
      <w:r w:rsidR="00E91B0E" w:rsidRPr="005D3CE2">
        <w:rPr>
          <w:rFonts w:ascii="Times New Roman" w:hAnsi="Times New Roman"/>
          <w:iCs/>
          <w:sz w:val="24"/>
          <w:szCs w:val="24"/>
        </w:rPr>
        <w:t>W</w:t>
      </w:r>
      <w:r w:rsidRPr="005D3CE2">
        <w:rPr>
          <w:rFonts w:ascii="Times New Roman" w:hAnsi="Times New Roman"/>
          <w:iCs/>
          <w:sz w:val="24"/>
          <w:szCs w:val="24"/>
        </w:rPr>
        <w:t xml:space="preserve">ith this </w:t>
      </w:r>
      <w:r w:rsidR="00F26CEE" w:rsidRPr="005D3CE2">
        <w:rPr>
          <w:rFonts w:ascii="Times New Roman" w:hAnsi="Times New Roman"/>
          <w:iCs/>
          <w:sz w:val="24"/>
          <w:szCs w:val="24"/>
        </w:rPr>
        <w:t>in mind</w:t>
      </w:r>
      <w:r w:rsidRPr="005D3CE2">
        <w:rPr>
          <w:rFonts w:ascii="Times New Roman" w:hAnsi="Times New Roman"/>
          <w:iCs/>
          <w:sz w:val="24"/>
          <w:szCs w:val="24"/>
        </w:rPr>
        <w:t>, there has been</w:t>
      </w:r>
      <w:r w:rsidR="00F26CEE" w:rsidRPr="005D3CE2">
        <w:rPr>
          <w:rFonts w:ascii="Times New Roman" w:hAnsi="Times New Roman"/>
          <w:iCs/>
          <w:sz w:val="24"/>
          <w:szCs w:val="24"/>
        </w:rPr>
        <w:t xml:space="preserve"> little</w:t>
      </w:r>
      <w:r w:rsidRPr="005D3CE2">
        <w:rPr>
          <w:rFonts w:ascii="Times New Roman" w:hAnsi="Times New Roman"/>
          <w:iCs/>
          <w:sz w:val="24"/>
          <w:szCs w:val="24"/>
        </w:rPr>
        <w:t xml:space="preserve"> research on AI implementation in general and in </w:t>
      </w:r>
      <w:r w:rsidR="00F26CEE" w:rsidRPr="005D3CE2">
        <w:rPr>
          <w:rFonts w:ascii="Times New Roman" w:hAnsi="Times New Roman"/>
          <w:iCs/>
          <w:sz w:val="24"/>
          <w:szCs w:val="24"/>
        </w:rPr>
        <w:t xml:space="preserve">the </w:t>
      </w:r>
      <w:r w:rsidRPr="005D3CE2">
        <w:rPr>
          <w:rFonts w:ascii="Times New Roman" w:hAnsi="Times New Roman"/>
          <w:iCs/>
          <w:sz w:val="24"/>
          <w:szCs w:val="24"/>
        </w:rPr>
        <w:t xml:space="preserve">context </w:t>
      </w:r>
      <w:r w:rsidR="00F26CEE" w:rsidRPr="005D3CE2">
        <w:rPr>
          <w:rFonts w:ascii="Times New Roman" w:hAnsi="Times New Roman"/>
          <w:iCs/>
          <w:sz w:val="24"/>
          <w:szCs w:val="24"/>
        </w:rPr>
        <w:t>of</w:t>
      </w:r>
      <w:r w:rsidRPr="005D3CE2">
        <w:rPr>
          <w:rFonts w:ascii="Times New Roman" w:hAnsi="Times New Roman"/>
          <w:iCs/>
          <w:sz w:val="24"/>
          <w:szCs w:val="24"/>
        </w:rPr>
        <w:t xml:space="preserve"> India </w:t>
      </w:r>
      <w:r w:rsidR="00F26CEE" w:rsidRPr="005D3CE2">
        <w:rPr>
          <w:rFonts w:ascii="Times New Roman" w:hAnsi="Times New Roman"/>
          <w:iCs/>
          <w:sz w:val="24"/>
          <w:szCs w:val="24"/>
        </w:rPr>
        <w:t xml:space="preserve">in </w:t>
      </w:r>
      <w:r w:rsidR="00B93E23" w:rsidRPr="005D3CE2">
        <w:rPr>
          <w:rFonts w:ascii="Times New Roman" w:hAnsi="Times New Roman"/>
          <w:iCs/>
          <w:sz w:val="24"/>
          <w:szCs w:val="24"/>
        </w:rPr>
        <w:t>particular</w:t>
      </w:r>
      <w:r w:rsidRPr="005D3CE2">
        <w:rPr>
          <w:rFonts w:ascii="Times New Roman" w:hAnsi="Times New Roman"/>
          <w:iCs/>
          <w:sz w:val="24"/>
          <w:szCs w:val="24"/>
        </w:rPr>
        <w:t xml:space="preserve">. </w:t>
      </w:r>
      <w:r w:rsidRPr="00D42EA4">
        <w:rPr>
          <w:rFonts w:ascii="Times New Roman" w:hAnsi="Times New Roman"/>
          <w:iCs/>
          <w:sz w:val="24"/>
          <w:szCs w:val="24"/>
          <w:highlight w:val="green"/>
        </w:rPr>
        <w:t xml:space="preserve">This research will be helpful in understanding the </w:t>
      </w:r>
      <w:r w:rsidR="00F26CEE" w:rsidRPr="00D42EA4">
        <w:rPr>
          <w:rFonts w:ascii="Times New Roman" w:hAnsi="Times New Roman"/>
          <w:iCs/>
          <w:sz w:val="24"/>
          <w:szCs w:val="24"/>
          <w:highlight w:val="green"/>
        </w:rPr>
        <w:t xml:space="preserve">overall </w:t>
      </w:r>
      <w:r w:rsidRPr="00D42EA4">
        <w:rPr>
          <w:rFonts w:ascii="Times New Roman" w:hAnsi="Times New Roman"/>
          <w:iCs/>
          <w:sz w:val="24"/>
          <w:szCs w:val="24"/>
          <w:highlight w:val="green"/>
        </w:rPr>
        <w:t>issues related to AI implementation</w:t>
      </w:r>
      <w:r w:rsidR="00D42EA4" w:rsidRPr="00D42EA4">
        <w:rPr>
          <w:rFonts w:ascii="Times New Roman" w:hAnsi="Times New Roman"/>
          <w:iCs/>
          <w:sz w:val="24"/>
          <w:szCs w:val="24"/>
          <w:highlight w:val="green"/>
        </w:rPr>
        <w:t xml:space="preserve"> </w:t>
      </w:r>
      <w:r w:rsidR="00D42EA4" w:rsidRPr="00636931">
        <w:rPr>
          <w:rFonts w:ascii="Times New Roman" w:hAnsi="Times New Roman"/>
          <w:iCs/>
          <w:sz w:val="24"/>
          <w:szCs w:val="24"/>
          <w:highlight w:val="green"/>
        </w:rPr>
        <w:t xml:space="preserve">in </w:t>
      </w:r>
      <w:r w:rsidR="00636931" w:rsidRPr="00636931">
        <w:rPr>
          <w:rFonts w:ascii="Times New Roman" w:hAnsi="Times New Roman"/>
          <w:bCs/>
          <w:iCs/>
          <w:sz w:val="24"/>
          <w:szCs w:val="24"/>
          <w:highlight w:val="green"/>
        </w:rPr>
        <w:t>PMS.</w:t>
      </w:r>
    </w:p>
    <w:p w14:paraId="45F43A35" w14:textId="77777777" w:rsidR="00E34D12" w:rsidRPr="005D3CE2" w:rsidRDefault="00E34D12" w:rsidP="00E34D12">
      <w:pPr>
        <w:autoSpaceDE w:val="0"/>
        <w:autoSpaceDN w:val="0"/>
        <w:adjustRightInd w:val="0"/>
        <w:spacing w:after="0" w:line="360" w:lineRule="auto"/>
        <w:jc w:val="both"/>
        <w:rPr>
          <w:rFonts w:ascii="Times New Roman" w:hAnsi="Times New Roman"/>
          <w:iCs/>
          <w:sz w:val="24"/>
          <w:szCs w:val="24"/>
        </w:rPr>
      </w:pPr>
    </w:p>
    <w:p w14:paraId="46A21B18" w14:textId="6B9D02E3" w:rsidR="00C351B4" w:rsidRPr="005D3CE2" w:rsidRDefault="002212CB" w:rsidP="00252B4E">
      <w:pPr>
        <w:autoSpaceDE w:val="0"/>
        <w:autoSpaceDN w:val="0"/>
        <w:adjustRightInd w:val="0"/>
        <w:spacing w:after="0" w:line="360" w:lineRule="auto"/>
        <w:jc w:val="both"/>
        <w:rPr>
          <w:rFonts w:ascii="Times New Roman" w:hAnsi="Times New Roman"/>
          <w:iCs/>
          <w:sz w:val="24"/>
          <w:szCs w:val="24"/>
        </w:rPr>
      </w:pPr>
      <w:r w:rsidRPr="005D3CE2">
        <w:rPr>
          <w:rFonts w:ascii="Times New Roman" w:hAnsi="Times New Roman"/>
          <w:iCs/>
          <w:sz w:val="24"/>
          <w:szCs w:val="24"/>
        </w:rPr>
        <w:t xml:space="preserve">This study has made several theoretical contributions to AI implementation and </w:t>
      </w:r>
      <w:r w:rsidR="00F26CEE" w:rsidRPr="005D3CE2">
        <w:rPr>
          <w:rFonts w:ascii="Times New Roman" w:hAnsi="Times New Roman"/>
          <w:iCs/>
          <w:sz w:val="24"/>
          <w:szCs w:val="24"/>
        </w:rPr>
        <w:t xml:space="preserve">the </w:t>
      </w:r>
      <w:r w:rsidRPr="005D3CE2">
        <w:rPr>
          <w:rFonts w:ascii="Times New Roman" w:hAnsi="Times New Roman"/>
          <w:iCs/>
          <w:sz w:val="24"/>
          <w:szCs w:val="24"/>
        </w:rPr>
        <w:t xml:space="preserve">impact of several challenges. </w:t>
      </w:r>
      <w:r w:rsidRPr="00AB0C3A">
        <w:rPr>
          <w:rFonts w:ascii="Times New Roman" w:hAnsi="Times New Roman"/>
          <w:iCs/>
          <w:sz w:val="24"/>
          <w:szCs w:val="24"/>
          <w:highlight w:val="green"/>
        </w:rPr>
        <w:t xml:space="preserve">Firstly, it contributes to the understanding of </w:t>
      </w:r>
      <w:r w:rsidR="00F26CEE" w:rsidRPr="00AB0C3A">
        <w:rPr>
          <w:rFonts w:ascii="Times New Roman" w:hAnsi="Times New Roman"/>
          <w:iCs/>
          <w:sz w:val="24"/>
          <w:szCs w:val="24"/>
          <w:highlight w:val="green"/>
        </w:rPr>
        <w:t>specific</w:t>
      </w:r>
      <w:r w:rsidRPr="00AB0C3A">
        <w:rPr>
          <w:rFonts w:ascii="Times New Roman" w:hAnsi="Times New Roman"/>
          <w:iCs/>
          <w:sz w:val="24"/>
          <w:szCs w:val="24"/>
          <w:highlight w:val="green"/>
        </w:rPr>
        <w:t xml:space="preserve"> AI implementation </w:t>
      </w:r>
      <w:r w:rsidR="004108AB" w:rsidRPr="00AB0C3A">
        <w:rPr>
          <w:rFonts w:ascii="Times New Roman" w:hAnsi="Times New Roman"/>
          <w:iCs/>
          <w:sz w:val="24"/>
          <w:szCs w:val="24"/>
          <w:highlight w:val="green"/>
        </w:rPr>
        <w:t>challenges existing in</w:t>
      </w:r>
      <w:r w:rsidR="004108AB" w:rsidRPr="00AB0C3A">
        <w:rPr>
          <w:highlight w:val="green"/>
        </w:rPr>
        <w:t xml:space="preserve"> </w:t>
      </w:r>
      <w:r w:rsidR="00636931">
        <w:rPr>
          <w:rFonts w:ascii="Times New Roman" w:hAnsi="Times New Roman"/>
          <w:iCs/>
          <w:sz w:val="24"/>
          <w:szCs w:val="24"/>
          <w:highlight w:val="green"/>
        </w:rPr>
        <w:t>PMS</w:t>
      </w:r>
      <w:r w:rsidR="004108AB" w:rsidRPr="00AB0C3A">
        <w:rPr>
          <w:rFonts w:ascii="Times New Roman" w:hAnsi="Times New Roman"/>
          <w:iCs/>
          <w:sz w:val="24"/>
          <w:szCs w:val="24"/>
          <w:highlight w:val="green"/>
        </w:rPr>
        <w:t xml:space="preserve"> of India</w:t>
      </w:r>
      <w:r w:rsidR="004108AB">
        <w:rPr>
          <w:rFonts w:ascii="Times New Roman" w:hAnsi="Times New Roman"/>
          <w:iCs/>
          <w:sz w:val="24"/>
          <w:szCs w:val="24"/>
        </w:rPr>
        <w:t xml:space="preserve">. </w:t>
      </w:r>
      <w:r w:rsidRPr="005D3CE2">
        <w:rPr>
          <w:rFonts w:ascii="Times New Roman" w:hAnsi="Times New Roman"/>
          <w:iCs/>
          <w:sz w:val="24"/>
          <w:szCs w:val="24"/>
        </w:rPr>
        <w:t xml:space="preserve"> </w:t>
      </w:r>
      <w:r w:rsidR="00F26CEE" w:rsidRPr="005D3CE2">
        <w:rPr>
          <w:rFonts w:ascii="Times New Roman" w:hAnsi="Times New Roman"/>
          <w:iCs/>
          <w:sz w:val="24"/>
          <w:szCs w:val="24"/>
        </w:rPr>
        <w:t xml:space="preserve">Despite an </w:t>
      </w:r>
      <w:r w:rsidRPr="005D3CE2">
        <w:rPr>
          <w:rFonts w:ascii="Times New Roman" w:hAnsi="Times New Roman"/>
          <w:iCs/>
          <w:sz w:val="24"/>
          <w:szCs w:val="24"/>
        </w:rPr>
        <w:t xml:space="preserve">AI strategy </w:t>
      </w:r>
      <w:r w:rsidR="00F26CEE" w:rsidRPr="005D3CE2">
        <w:rPr>
          <w:rFonts w:ascii="Times New Roman" w:hAnsi="Times New Roman"/>
          <w:iCs/>
          <w:sz w:val="24"/>
          <w:szCs w:val="24"/>
        </w:rPr>
        <w:t>being</w:t>
      </w:r>
      <w:r w:rsidRPr="005D3CE2">
        <w:rPr>
          <w:rFonts w:ascii="Times New Roman" w:hAnsi="Times New Roman"/>
          <w:iCs/>
          <w:sz w:val="24"/>
          <w:szCs w:val="24"/>
        </w:rPr>
        <w:t xml:space="preserve"> developed by the government of India</w:t>
      </w:r>
      <w:r w:rsidR="00F26CEE" w:rsidRPr="005D3CE2">
        <w:rPr>
          <w:rFonts w:ascii="Times New Roman" w:hAnsi="Times New Roman"/>
          <w:iCs/>
          <w:sz w:val="24"/>
          <w:szCs w:val="24"/>
        </w:rPr>
        <w:t>,</w:t>
      </w:r>
      <w:r w:rsidRPr="005D3CE2">
        <w:rPr>
          <w:rFonts w:ascii="Times New Roman" w:hAnsi="Times New Roman"/>
          <w:iCs/>
          <w:sz w:val="24"/>
          <w:szCs w:val="24"/>
        </w:rPr>
        <w:t xml:space="preserve">   implementation is </w:t>
      </w:r>
      <w:r w:rsidR="00F26CEE" w:rsidRPr="005D3CE2">
        <w:rPr>
          <w:rFonts w:ascii="Times New Roman" w:hAnsi="Times New Roman"/>
          <w:iCs/>
          <w:sz w:val="24"/>
          <w:szCs w:val="24"/>
        </w:rPr>
        <w:t xml:space="preserve">still </w:t>
      </w:r>
      <w:r w:rsidRPr="005D3CE2">
        <w:rPr>
          <w:rFonts w:ascii="Times New Roman" w:hAnsi="Times New Roman"/>
          <w:iCs/>
          <w:sz w:val="24"/>
          <w:szCs w:val="24"/>
        </w:rPr>
        <w:t xml:space="preserve">very low due to </w:t>
      </w:r>
      <w:r w:rsidR="00F26CEE" w:rsidRPr="005D3CE2">
        <w:rPr>
          <w:rFonts w:ascii="Times New Roman" w:hAnsi="Times New Roman"/>
          <w:iCs/>
          <w:sz w:val="24"/>
          <w:szCs w:val="24"/>
        </w:rPr>
        <w:t>factors such as</w:t>
      </w:r>
      <w:r w:rsidRPr="005D3CE2">
        <w:rPr>
          <w:rFonts w:ascii="Times New Roman" w:hAnsi="Times New Roman"/>
          <w:iCs/>
          <w:sz w:val="24"/>
          <w:szCs w:val="24"/>
        </w:rPr>
        <w:t xml:space="preserve"> poor data quality, data accessibility</w:t>
      </w:r>
      <w:r w:rsidR="00F26CEE" w:rsidRPr="005D3CE2">
        <w:rPr>
          <w:rFonts w:ascii="Times New Roman" w:hAnsi="Times New Roman"/>
          <w:iCs/>
          <w:sz w:val="24"/>
          <w:szCs w:val="24"/>
        </w:rPr>
        <w:t xml:space="preserve"> and </w:t>
      </w:r>
      <w:r w:rsidRPr="005D3CE2">
        <w:rPr>
          <w:rFonts w:ascii="Times New Roman" w:hAnsi="Times New Roman"/>
          <w:iCs/>
          <w:sz w:val="24"/>
          <w:szCs w:val="24"/>
        </w:rPr>
        <w:t xml:space="preserve">lack of skilled </w:t>
      </w:r>
      <w:r w:rsidR="00D76CE1" w:rsidRPr="005D3CE2">
        <w:rPr>
          <w:rFonts w:ascii="Times New Roman" w:hAnsi="Times New Roman"/>
          <w:iCs/>
          <w:sz w:val="24"/>
          <w:szCs w:val="24"/>
        </w:rPr>
        <w:t>labor</w:t>
      </w:r>
      <w:r w:rsidRPr="005D3CE2">
        <w:rPr>
          <w:rFonts w:ascii="Times New Roman" w:hAnsi="Times New Roman"/>
          <w:iCs/>
          <w:sz w:val="24"/>
          <w:szCs w:val="24"/>
        </w:rPr>
        <w:t xml:space="preserve">. </w:t>
      </w:r>
      <w:r w:rsidRPr="007937ED">
        <w:rPr>
          <w:rFonts w:ascii="Times New Roman" w:hAnsi="Times New Roman"/>
          <w:iCs/>
          <w:sz w:val="24"/>
          <w:szCs w:val="24"/>
          <w:highlight w:val="green"/>
        </w:rPr>
        <w:t>There has been</w:t>
      </w:r>
      <w:r w:rsidR="00F26CEE" w:rsidRPr="007937ED">
        <w:rPr>
          <w:rFonts w:ascii="Times New Roman" w:hAnsi="Times New Roman"/>
          <w:iCs/>
          <w:sz w:val="24"/>
          <w:szCs w:val="24"/>
          <w:highlight w:val="green"/>
        </w:rPr>
        <w:t xml:space="preserve"> practically</w:t>
      </w:r>
      <w:r w:rsidRPr="007937ED">
        <w:rPr>
          <w:rFonts w:ascii="Times New Roman" w:hAnsi="Times New Roman"/>
          <w:iCs/>
          <w:sz w:val="24"/>
          <w:szCs w:val="24"/>
          <w:highlight w:val="green"/>
        </w:rPr>
        <w:t xml:space="preserve"> no research on AI implementation challenges </w:t>
      </w:r>
      <w:r w:rsidR="007937ED" w:rsidRPr="007937ED">
        <w:rPr>
          <w:rFonts w:ascii="Times New Roman" w:hAnsi="Times New Roman"/>
          <w:iCs/>
          <w:sz w:val="24"/>
          <w:szCs w:val="24"/>
          <w:highlight w:val="green"/>
        </w:rPr>
        <w:t xml:space="preserve">in </w:t>
      </w:r>
      <w:r w:rsidR="00BA7931">
        <w:rPr>
          <w:rFonts w:ascii="Times New Roman" w:hAnsi="Times New Roman"/>
          <w:iCs/>
          <w:sz w:val="24"/>
          <w:szCs w:val="24"/>
          <w:highlight w:val="green"/>
        </w:rPr>
        <w:t>PMS</w:t>
      </w:r>
      <w:r w:rsidR="007937ED" w:rsidRPr="007937ED">
        <w:rPr>
          <w:rFonts w:ascii="Times New Roman" w:hAnsi="Times New Roman"/>
          <w:iCs/>
          <w:sz w:val="24"/>
          <w:szCs w:val="24"/>
          <w:highlight w:val="green"/>
        </w:rPr>
        <w:t xml:space="preserve"> </w:t>
      </w:r>
      <w:r w:rsidR="00F26CEE" w:rsidRPr="007937ED">
        <w:rPr>
          <w:rFonts w:ascii="Times New Roman" w:hAnsi="Times New Roman"/>
          <w:iCs/>
          <w:sz w:val="24"/>
          <w:szCs w:val="24"/>
          <w:highlight w:val="green"/>
        </w:rPr>
        <w:t>from an</w:t>
      </w:r>
      <w:r w:rsidRPr="007937ED">
        <w:rPr>
          <w:rFonts w:ascii="Times New Roman" w:hAnsi="Times New Roman"/>
          <w:iCs/>
          <w:sz w:val="24"/>
          <w:szCs w:val="24"/>
          <w:highlight w:val="green"/>
        </w:rPr>
        <w:t xml:space="preserve"> Indian perspective</w:t>
      </w:r>
      <w:r w:rsidR="00F26CEE" w:rsidRPr="007937ED">
        <w:rPr>
          <w:rFonts w:ascii="Times New Roman" w:hAnsi="Times New Roman"/>
          <w:iCs/>
          <w:sz w:val="24"/>
          <w:szCs w:val="24"/>
          <w:highlight w:val="green"/>
        </w:rPr>
        <w:t>;</w:t>
      </w:r>
      <w:r w:rsidRPr="005D3CE2">
        <w:rPr>
          <w:rFonts w:ascii="Times New Roman" w:hAnsi="Times New Roman"/>
          <w:iCs/>
          <w:sz w:val="24"/>
          <w:szCs w:val="24"/>
        </w:rPr>
        <w:t xml:space="preserve"> exploring these </w:t>
      </w:r>
      <w:r w:rsidR="00F26CEE" w:rsidRPr="005D3CE2">
        <w:rPr>
          <w:rFonts w:ascii="Times New Roman" w:hAnsi="Times New Roman"/>
          <w:iCs/>
          <w:sz w:val="24"/>
          <w:szCs w:val="24"/>
        </w:rPr>
        <w:t xml:space="preserve">areas </w:t>
      </w:r>
      <w:r w:rsidRPr="005D3CE2">
        <w:rPr>
          <w:rFonts w:ascii="Times New Roman" w:hAnsi="Times New Roman"/>
          <w:iCs/>
          <w:sz w:val="24"/>
          <w:szCs w:val="24"/>
        </w:rPr>
        <w:t>would help researchers to understand the key issues affecting implementation. Secondly, no</w:t>
      </w:r>
      <w:r w:rsidR="00F26CEE" w:rsidRPr="005D3CE2">
        <w:rPr>
          <w:rFonts w:ascii="Times New Roman" w:hAnsi="Times New Roman"/>
          <w:iCs/>
          <w:sz w:val="24"/>
          <w:szCs w:val="24"/>
        </w:rPr>
        <w:t xml:space="preserve"> </w:t>
      </w:r>
      <w:r w:rsidRPr="005D3CE2">
        <w:rPr>
          <w:rFonts w:ascii="Times New Roman" w:hAnsi="Times New Roman"/>
          <w:iCs/>
          <w:sz w:val="24"/>
          <w:szCs w:val="24"/>
        </w:rPr>
        <w:t>research study has categorized the challenging factors into causal and effect variables to uncover their nature. Using DEMATEL techniques, th</w:t>
      </w:r>
      <w:r w:rsidR="00F26CEE" w:rsidRPr="005D3CE2">
        <w:rPr>
          <w:rFonts w:ascii="Times New Roman" w:hAnsi="Times New Roman"/>
          <w:iCs/>
          <w:sz w:val="24"/>
          <w:szCs w:val="24"/>
        </w:rPr>
        <w:t>is</w:t>
      </w:r>
      <w:r w:rsidRPr="005D3CE2">
        <w:rPr>
          <w:rFonts w:ascii="Times New Roman" w:hAnsi="Times New Roman"/>
          <w:iCs/>
          <w:sz w:val="24"/>
          <w:szCs w:val="24"/>
        </w:rPr>
        <w:t xml:space="preserve"> study has grouped the challenging factors into causal and effect group</w:t>
      </w:r>
      <w:r w:rsidR="00F26CEE" w:rsidRPr="005D3CE2">
        <w:rPr>
          <w:rFonts w:ascii="Times New Roman" w:hAnsi="Times New Roman"/>
          <w:iCs/>
          <w:sz w:val="24"/>
          <w:szCs w:val="24"/>
        </w:rPr>
        <w:t>s</w:t>
      </w:r>
      <w:r w:rsidRPr="005D3CE2">
        <w:rPr>
          <w:rFonts w:ascii="Times New Roman" w:hAnsi="Times New Roman"/>
          <w:iCs/>
          <w:sz w:val="24"/>
          <w:szCs w:val="24"/>
        </w:rPr>
        <w:t>. Also, the impact of each factor is computed and the inter</w:t>
      </w:r>
      <w:r w:rsidR="00F26CEE" w:rsidRPr="005D3CE2">
        <w:rPr>
          <w:rFonts w:ascii="Times New Roman" w:hAnsi="Times New Roman"/>
          <w:iCs/>
          <w:sz w:val="24"/>
          <w:szCs w:val="24"/>
        </w:rPr>
        <w:t>-relationships</w:t>
      </w:r>
      <w:r w:rsidRPr="005D3CE2">
        <w:rPr>
          <w:rFonts w:ascii="Times New Roman" w:hAnsi="Times New Roman"/>
          <w:iCs/>
          <w:sz w:val="24"/>
          <w:szCs w:val="24"/>
        </w:rPr>
        <w:t xml:space="preserve"> existing </w:t>
      </w:r>
      <w:r w:rsidR="00F26CEE" w:rsidRPr="005D3CE2">
        <w:rPr>
          <w:rFonts w:ascii="Times New Roman" w:hAnsi="Times New Roman"/>
          <w:iCs/>
          <w:sz w:val="24"/>
          <w:szCs w:val="24"/>
        </w:rPr>
        <w:t xml:space="preserve">among </w:t>
      </w:r>
      <w:r w:rsidRPr="005D3CE2">
        <w:rPr>
          <w:rFonts w:ascii="Times New Roman" w:hAnsi="Times New Roman"/>
          <w:iCs/>
          <w:sz w:val="24"/>
          <w:szCs w:val="24"/>
        </w:rPr>
        <w:t>them</w:t>
      </w:r>
      <w:r w:rsidR="00F26CEE" w:rsidRPr="005D3CE2">
        <w:rPr>
          <w:rFonts w:ascii="Times New Roman" w:hAnsi="Times New Roman"/>
          <w:iCs/>
          <w:sz w:val="24"/>
          <w:szCs w:val="24"/>
        </w:rPr>
        <w:t xml:space="preserve"> are identified</w:t>
      </w:r>
      <w:r w:rsidRPr="005D3CE2">
        <w:rPr>
          <w:rFonts w:ascii="Times New Roman" w:hAnsi="Times New Roman"/>
          <w:iCs/>
          <w:sz w:val="24"/>
          <w:szCs w:val="24"/>
        </w:rPr>
        <w:t xml:space="preserve">. Thirdly, a </w:t>
      </w:r>
      <w:r w:rsidR="00E22C72" w:rsidRPr="005D3CE2">
        <w:rPr>
          <w:rFonts w:ascii="Times New Roman" w:hAnsi="Times New Roman"/>
          <w:iCs/>
          <w:sz w:val="24"/>
          <w:szCs w:val="24"/>
        </w:rPr>
        <w:t xml:space="preserve">conceptual </w:t>
      </w:r>
      <w:r w:rsidRPr="005D3CE2">
        <w:rPr>
          <w:rFonts w:ascii="Times New Roman" w:hAnsi="Times New Roman"/>
          <w:iCs/>
          <w:sz w:val="24"/>
          <w:szCs w:val="24"/>
        </w:rPr>
        <w:t xml:space="preserve">model is developed on the most influential factors to further extend the study. </w:t>
      </w:r>
      <w:r w:rsidR="006D59D9" w:rsidRPr="005D3CE2">
        <w:rPr>
          <w:rFonts w:ascii="Times New Roman" w:hAnsi="Times New Roman"/>
          <w:iCs/>
          <w:sz w:val="24"/>
          <w:szCs w:val="24"/>
        </w:rPr>
        <w:t>Development</w:t>
      </w:r>
      <w:r w:rsidRPr="005D3CE2">
        <w:rPr>
          <w:rFonts w:ascii="Times New Roman" w:hAnsi="Times New Roman"/>
          <w:iCs/>
          <w:sz w:val="24"/>
          <w:szCs w:val="24"/>
        </w:rPr>
        <w:t xml:space="preserve"> of </w:t>
      </w:r>
      <w:r w:rsidR="00F26CEE" w:rsidRPr="005D3CE2">
        <w:rPr>
          <w:rFonts w:ascii="Times New Roman" w:hAnsi="Times New Roman"/>
          <w:iCs/>
          <w:sz w:val="24"/>
          <w:szCs w:val="24"/>
        </w:rPr>
        <w:t xml:space="preserve">an </w:t>
      </w:r>
      <w:r w:rsidRPr="005D3CE2">
        <w:rPr>
          <w:rFonts w:ascii="Times New Roman" w:hAnsi="Times New Roman"/>
          <w:iCs/>
          <w:sz w:val="24"/>
          <w:szCs w:val="24"/>
        </w:rPr>
        <w:t>AI implementation model</w:t>
      </w:r>
      <w:r w:rsidR="006D59D9" w:rsidRPr="005D3CE2">
        <w:rPr>
          <w:rFonts w:ascii="Times New Roman" w:hAnsi="Times New Roman"/>
          <w:iCs/>
          <w:sz w:val="24"/>
          <w:szCs w:val="24"/>
        </w:rPr>
        <w:t xml:space="preserve"> is </w:t>
      </w:r>
      <w:r w:rsidRPr="005D3CE2">
        <w:rPr>
          <w:rFonts w:ascii="Times New Roman" w:hAnsi="Times New Roman"/>
          <w:iCs/>
          <w:sz w:val="24"/>
          <w:szCs w:val="24"/>
        </w:rPr>
        <w:t xml:space="preserve">necessary for future </w:t>
      </w:r>
      <w:r w:rsidR="008870F4" w:rsidRPr="005D3CE2">
        <w:rPr>
          <w:rFonts w:ascii="Times New Roman" w:hAnsi="Times New Roman"/>
          <w:iCs/>
          <w:sz w:val="24"/>
          <w:szCs w:val="24"/>
        </w:rPr>
        <w:t>cross-sectional</w:t>
      </w:r>
      <w:r w:rsidRPr="005D3CE2">
        <w:rPr>
          <w:rFonts w:ascii="Times New Roman" w:hAnsi="Times New Roman"/>
          <w:iCs/>
          <w:sz w:val="24"/>
          <w:szCs w:val="24"/>
        </w:rPr>
        <w:t xml:space="preserve"> research across industries. </w:t>
      </w:r>
    </w:p>
    <w:p w14:paraId="29AB17B5" w14:textId="77777777" w:rsidR="00C351B4" w:rsidRPr="005D3CE2" w:rsidRDefault="00C351B4" w:rsidP="00252B4E">
      <w:pPr>
        <w:autoSpaceDE w:val="0"/>
        <w:autoSpaceDN w:val="0"/>
        <w:adjustRightInd w:val="0"/>
        <w:spacing w:after="0" w:line="360" w:lineRule="auto"/>
        <w:jc w:val="both"/>
        <w:rPr>
          <w:rFonts w:ascii="Times New Roman" w:hAnsi="Times New Roman"/>
          <w:iCs/>
          <w:sz w:val="24"/>
          <w:szCs w:val="24"/>
        </w:rPr>
      </w:pPr>
    </w:p>
    <w:p w14:paraId="0098DA95" w14:textId="1552E593" w:rsidR="00E34D12" w:rsidRPr="005D3CE2" w:rsidRDefault="00956376" w:rsidP="00252B4E">
      <w:pPr>
        <w:autoSpaceDE w:val="0"/>
        <w:autoSpaceDN w:val="0"/>
        <w:adjustRightInd w:val="0"/>
        <w:spacing w:after="0" w:line="360" w:lineRule="auto"/>
        <w:jc w:val="both"/>
        <w:rPr>
          <w:rFonts w:ascii="Times New Roman" w:hAnsi="Times New Roman"/>
          <w:iCs/>
          <w:sz w:val="24"/>
          <w:szCs w:val="24"/>
        </w:rPr>
      </w:pPr>
      <w:r w:rsidRPr="00433F19">
        <w:rPr>
          <w:rFonts w:ascii="Times New Roman" w:hAnsi="Times New Roman"/>
          <w:iCs/>
          <w:sz w:val="24"/>
          <w:szCs w:val="24"/>
          <w:highlight w:val="green"/>
        </w:rPr>
        <w:t xml:space="preserve">Finally, this study is </w:t>
      </w:r>
      <w:r w:rsidR="004C6AAF" w:rsidRPr="00433F19">
        <w:rPr>
          <w:rFonts w:ascii="Times New Roman" w:hAnsi="Times New Roman"/>
          <w:iCs/>
          <w:sz w:val="24"/>
          <w:szCs w:val="24"/>
          <w:highlight w:val="green"/>
        </w:rPr>
        <w:t>a</w:t>
      </w:r>
      <w:r w:rsidRPr="00433F19">
        <w:rPr>
          <w:rFonts w:ascii="Times New Roman" w:hAnsi="Times New Roman"/>
          <w:iCs/>
          <w:sz w:val="24"/>
          <w:szCs w:val="24"/>
          <w:highlight w:val="green"/>
        </w:rPr>
        <w:t xml:space="preserve"> pi</w:t>
      </w:r>
      <w:r w:rsidR="00F73D64" w:rsidRPr="00433F19">
        <w:rPr>
          <w:rFonts w:ascii="Times New Roman" w:hAnsi="Times New Roman"/>
          <w:iCs/>
          <w:sz w:val="24"/>
          <w:szCs w:val="24"/>
          <w:highlight w:val="green"/>
        </w:rPr>
        <w:t xml:space="preserve">oneer in developing </w:t>
      </w:r>
      <w:r w:rsidR="00790BB5" w:rsidRPr="00433F19">
        <w:rPr>
          <w:rFonts w:ascii="Times New Roman" w:hAnsi="Times New Roman"/>
          <w:iCs/>
          <w:sz w:val="24"/>
          <w:szCs w:val="24"/>
          <w:highlight w:val="green"/>
        </w:rPr>
        <w:t xml:space="preserve">a </w:t>
      </w:r>
      <w:r w:rsidR="00F73D64" w:rsidRPr="00433F19">
        <w:rPr>
          <w:rFonts w:ascii="Times New Roman" w:hAnsi="Times New Roman"/>
          <w:iCs/>
          <w:sz w:val="24"/>
          <w:szCs w:val="24"/>
          <w:highlight w:val="green"/>
        </w:rPr>
        <w:t xml:space="preserve">framework </w:t>
      </w:r>
      <w:r w:rsidR="004C6AAF" w:rsidRPr="00433F19">
        <w:rPr>
          <w:rFonts w:ascii="Times New Roman" w:hAnsi="Times New Roman"/>
          <w:iCs/>
          <w:sz w:val="24"/>
          <w:szCs w:val="24"/>
          <w:highlight w:val="green"/>
        </w:rPr>
        <w:t>to meet the</w:t>
      </w:r>
      <w:r w:rsidR="00790BB5" w:rsidRPr="00433F19">
        <w:rPr>
          <w:rFonts w:ascii="Times New Roman" w:hAnsi="Times New Roman"/>
          <w:iCs/>
          <w:sz w:val="24"/>
          <w:szCs w:val="24"/>
          <w:highlight w:val="green"/>
        </w:rPr>
        <w:t xml:space="preserve"> </w:t>
      </w:r>
      <w:r w:rsidR="00F73D64" w:rsidRPr="00433F19">
        <w:rPr>
          <w:rFonts w:ascii="Times New Roman" w:hAnsi="Times New Roman"/>
          <w:iCs/>
          <w:sz w:val="24"/>
          <w:szCs w:val="24"/>
          <w:highlight w:val="green"/>
        </w:rPr>
        <w:t>challenges of AI implementation</w:t>
      </w:r>
      <w:r w:rsidR="004C6AAF" w:rsidRPr="00433F19">
        <w:rPr>
          <w:rFonts w:ascii="Times New Roman" w:hAnsi="Times New Roman"/>
          <w:iCs/>
          <w:sz w:val="24"/>
          <w:szCs w:val="24"/>
          <w:highlight w:val="green"/>
        </w:rPr>
        <w:t xml:space="preserve"> </w:t>
      </w:r>
      <w:r w:rsidR="00433F19" w:rsidRPr="00433F19">
        <w:rPr>
          <w:rFonts w:ascii="Times New Roman" w:hAnsi="Times New Roman"/>
          <w:iCs/>
          <w:sz w:val="24"/>
          <w:szCs w:val="24"/>
          <w:highlight w:val="green"/>
        </w:rPr>
        <w:t xml:space="preserve">in </w:t>
      </w:r>
      <w:r w:rsidR="00636931">
        <w:rPr>
          <w:rFonts w:ascii="Times New Roman" w:hAnsi="Times New Roman"/>
          <w:iCs/>
          <w:sz w:val="24"/>
          <w:szCs w:val="24"/>
          <w:highlight w:val="green"/>
        </w:rPr>
        <w:t>PMS</w:t>
      </w:r>
      <w:r w:rsidR="00433F19" w:rsidRPr="00433F19">
        <w:rPr>
          <w:rFonts w:ascii="Times New Roman" w:hAnsi="Times New Roman"/>
          <w:iCs/>
          <w:sz w:val="24"/>
          <w:szCs w:val="24"/>
          <w:highlight w:val="green"/>
        </w:rPr>
        <w:t xml:space="preserve"> </w:t>
      </w:r>
      <w:r w:rsidR="006D59D9" w:rsidRPr="00433F19">
        <w:rPr>
          <w:rFonts w:ascii="Times New Roman" w:hAnsi="Times New Roman"/>
          <w:iCs/>
          <w:sz w:val="24"/>
          <w:szCs w:val="24"/>
          <w:highlight w:val="green"/>
        </w:rPr>
        <w:t>through data</w:t>
      </w:r>
      <w:r w:rsidR="00790BB5" w:rsidRPr="00433F19">
        <w:rPr>
          <w:rFonts w:ascii="Times New Roman" w:hAnsi="Times New Roman"/>
          <w:iCs/>
          <w:sz w:val="24"/>
          <w:szCs w:val="24"/>
          <w:highlight w:val="green"/>
        </w:rPr>
        <w:t xml:space="preserve"> collection</w:t>
      </w:r>
      <w:r w:rsidR="00F73D64" w:rsidRPr="00433F19">
        <w:rPr>
          <w:rFonts w:ascii="Times New Roman" w:hAnsi="Times New Roman"/>
          <w:iCs/>
          <w:sz w:val="24"/>
          <w:szCs w:val="24"/>
          <w:highlight w:val="green"/>
        </w:rPr>
        <w:t xml:space="preserve"> from </w:t>
      </w:r>
      <w:r w:rsidR="006961B4" w:rsidRPr="00433F19">
        <w:rPr>
          <w:rFonts w:ascii="Times New Roman" w:hAnsi="Times New Roman"/>
          <w:iCs/>
          <w:sz w:val="24"/>
          <w:szCs w:val="24"/>
          <w:highlight w:val="green"/>
        </w:rPr>
        <w:t>AI ex</w:t>
      </w:r>
      <w:r w:rsidR="00F73D64" w:rsidRPr="00433F19">
        <w:rPr>
          <w:rFonts w:ascii="Times New Roman" w:hAnsi="Times New Roman"/>
          <w:iCs/>
          <w:sz w:val="24"/>
          <w:szCs w:val="24"/>
          <w:highlight w:val="green"/>
        </w:rPr>
        <w:t>perts</w:t>
      </w:r>
      <w:r w:rsidR="00F73D64" w:rsidRPr="005D3CE2">
        <w:rPr>
          <w:rFonts w:ascii="Times New Roman" w:hAnsi="Times New Roman"/>
          <w:iCs/>
          <w:sz w:val="24"/>
          <w:szCs w:val="24"/>
        </w:rPr>
        <w:t xml:space="preserve">. The DEMATEL method has been employed to develop a framework that provides more-in-depth information about the cause-and-effect factors in AI implementation. </w:t>
      </w:r>
    </w:p>
    <w:p w14:paraId="0D8A3AE7" w14:textId="77777777" w:rsidR="004C6AAF" w:rsidRPr="005D3CE2" w:rsidRDefault="004C6AAF" w:rsidP="00252B4E">
      <w:pPr>
        <w:autoSpaceDE w:val="0"/>
        <w:autoSpaceDN w:val="0"/>
        <w:adjustRightInd w:val="0"/>
        <w:spacing w:after="0" w:line="360" w:lineRule="auto"/>
        <w:jc w:val="both"/>
        <w:rPr>
          <w:rFonts w:ascii="Times New Roman" w:hAnsi="Times New Roman"/>
          <w:iCs/>
          <w:sz w:val="24"/>
          <w:szCs w:val="24"/>
        </w:rPr>
      </w:pPr>
    </w:p>
    <w:p w14:paraId="58FEF4D1" w14:textId="6206E7D4" w:rsidR="005261C3" w:rsidRPr="005D3CE2" w:rsidRDefault="004C6AAF" w:rsidP="00E34D12">
      <w:pPr>
        <w:spacing w:after="0" w:line="360" w:lineRule="auto"/>
        <w:jc w:val="both"/>
        <w:rPr>
          <w:rFonts w:ascii="Times New Roman" w:hAnsi="Times New Roman"/>
          <w:iCs/>
          <w:sz w:val="24"/>
          <w:szCs w:val="24"/>
        </w:rPr>
      </w:pPr>
      <w:r w:rsidRPr="004D62E5">
        <w:rPr>
          <w:rFonts w:ascii="Times New Roman" w:hAnsi="Times New Roman"/>
          <w:iCs/>
          <w:sz w:val="24"/>
          <w:szCs w:val="24"/>
          <w:highlight w:val="green"/>
        </w:rPr>
        <w:t xml:space="preserve">In </w:t>
      </w:r>
      <w:r w:rsidR="00956376" w:rsidRPr="004D62E5">
        <w:rPr>
          <w:rFonts w:ascii="Times New Roman" w:hAnsi="Times New Roman"/>
          <w:iCs/>
          <w:sz w:val="24"/>
          <w:szCs w:val="24"/>
          <w:highlight w:val="green"/>
        </w:rPr>
        <w:t>summar</w:t>
      </w:r>
      <w:r w:rsidRPr="004D62E5">
        <w:rPr>
          <w:rFonts w:ascii="Times New Roman" w:hAnsi="Times New Roman"/>
          <w:iCs/>
          <w:sz w:val="24"/>
          <w:szCs w:val="24"/>
          <w:highlight w:val="green"/>
        </w:rPr>
        <w:t>y</w:t>
      </w:r>
      <w:r w:rsidR="006D59D9" w:rsidRPr="004D62E5">
        <w:rPr>
          <w:rFonts w:ascii="Times New Roman" w:hAnsi="Times New Roman"/>
          <w:iCs/>
          <w:sz w:val="24"/>
          <w:szCs w:val="24"/>
          <w:highlight w:val="green"/>
        </w:rPr>
        <w:t>, this</w:t>
      </w:r>
      <w:r w:rsidR="00096C04" w:rsidRPr="004D62E5">
        <w:rPr>
          <w:rFonts w:ascii="Times New Roman" w:hAnsi="Times New Roman"/>
          <w:iCs/>
          <w:sz w:val="24"/>
          <w:szCs w:val="24"/>
          <w:highlight w:val="green"/>
        </w:rPr>
        <w:t xml:space="preserve"> </w:t>
      </w:r>
      <w:r w:rsidR="00205503" w:rsidRPr="004D62E5">
        <w:rPr>
          <w:rFonts w:ascii="Times New Roman" w:hAnsi="Times New Roman"/>
          <w:iCs/>
          <w:sz w:val="24"/>
          <w:szCs w:val="24"/>
          <w:highlight w:val="green"/>
        </w:rPr>
        <w:t xml:space="preserve">is </w:t>
      </w:r>
      <w:r w:rsidR="00DC28F2" w:rsidRPr="004D62E5">
        <w:rPr>
          <w:rFonts w:ascii="Times New Roman" w:hAnsi="Times New Roman"/>
          <w:iCs/>
          <w:sz w:val="24"/>
          <w:szCs w:val="24"/>
          <w:highlight w:val="green"/>
        </w:rPr>
        <w:t xml:space="preserve">the </w:t>
      </w:r>
      <w:r w:rsidR="00096C04" w:rsidRPr="004D62E5">
        <w:rPr>
          <w:rFonts w:ascii="Times New Roman" w:hAnsi="Times New Roman"/>
          <w:iCs/>
          <w:sz w:val="24"/>
          <w:szCs w:val="24"/>
          <w:highlight w:val="green"/>
        </w:rPr>
        <w:t xml:space="preserve">preliminary study </w:t>
      </w:r>
      <w:r w:rsidR="006D59D9" w:rsidRPr="004D62E5">
        <w:rPr>
          <w:rFonts w:ascii="Times New Roman" w:hAnsi="Times New Roman"/>
          <w:iCs/>
          <w:sz w:val="24"/>
          <w:szCs w:val="24"/>
          <w:highlight w:val="green"/>
        </w:rPr>
        <w:t xml:space="preserve">to </w:t>
      </w:r>
      <w:r w:rsidRPr="004D62E5">
        <w:rPr>
          <w:rFonts w:ascii="Times New Roman" w:hAnsi="Times New Roman"/>
          <w:iCs/>
          <w:sz w:val="24"/>
          <w:szCs w:val="24"/>
          <w:highlight w:val="green"/>
        </w:rPr>
        <w:t xml:space="preserve">facilitate </w:t>
      </w:r>
      <w:r w:rsidR="00205503" w:rsidRPr="004D62E5">
        <w:rPr>
          <w:rFonts w:ascii="Times New Roman" w:hAnsi="Times New Roman"/>
          <w:iCs/>
          <w:sz w:val="24"/>
          <w:szCs w:val="24"/>
          <w:highlight w:val="green"/>
        </w:rPr>
        <w:t xml:space="preserve">a comprehensive assessment of the AI implementation </w:t>
      </w:r>
      <w:r w:rsidR="00A2398B">
        <w:rPr>
          <w:rFonts w:ascii="Times New Roman" w:hAnsi="Times New Roman"/>
          <w:iCs/>
          <w:sz w:val="24"/>
          <w:szCs w:val="24"/>
          <w:highlight w:val="green"/>
        </w:rPr>
        <w:t xml:space="preserve">challenges </w:t>
      </w:r>
      <w:r w:rsidR="004D62E5" w:rsidRPr="004D62E5">
        <w:rPr>
          <w:rFonts w:ascii="Times New Roman" w:hAnsi="Times New Roman"/>
          <w:iCs/>
          <w:sz w:val="24"/>
          <w:szCs w:val="24"/>
          <w:highlight w:val="green"/>
        </w:rPr>
        <w:t xml:space="preserve">in </w:t>
      </w:r>
      <w:r w:rsidR="00636931">
        <w:rPr>
          <w:rFonts w:ascii="Times New Roman" w:hAnsi="Times New Roman"/>
          <w:iCs/>
          <w:sz w:val="24"/>
          <w:szCs w:val="24"/>
          <w:highlight w:val="green"/>
        </w:rPr>
        <w:t>PMS</w:t>
      </w:r>
      <w:r w:rsidR="004D62E5" w:rsidRPr="004D62E5">
        <w:rPr>
          <w:rFonts w:ascii="Times New Roman" w:hAnsi="Times New Roman"/>
          <w:iCs/>
          <w:sz w:val="24"/>
          <w:szCs w:val="24"/>
          <w:highlight w:val="green"/>
        </w:rPr>
        <w:t xml:space="preserve"> </w:t>
      </w:r>
      <w:r w:rsidR="00205503" w:rsidRPr="004D62E5">
        <w:rPr>
          <w:rFonts w:ascii="Times New Roman" w:hAnsi="Times New Roman"/>
          <w:iCs/>
          <w:sz w:val="24"/>
          <w:szCs w:val="24"/>
          <w:highlight w:val="green"/>
        </w:rPr>
        <w:t>through independent and dependent variables</w:t>
      </w:r>
      <w:r w:rsidR="00205503" w:rsidRPr="005D3CE2">
        <w:rPr>
          <w:rFonts w:ascii="Times New Roman" w:hAnsi="Times New Roman"/>
          <w:iCs/>
          <w:sz w:val="24"/>
          <w:szCs w:val="24"/>
        </w:rPr>
        <w:t xml:space="preserve">. </w:t>
      </w:r>
      <w:r w:rsidRPr="005D3CE2">
        <w:rPr>
          <w:rFonts w:ascii="Times New Roman" w:hAnsi="Times New Roman"/>
          <w:iCs/>
          <w:sz w:val="24"/>
          <w:szCs w:val="24"/>
        </w:rPr>
        <w:t>P</w:t>
      </w:r>
      <w:r w:rsidR="00205503" w:rsidRPr="005D3CE2">
        <w:rPr>
          <w:rFonts w:ascii="Times New Roman" w:hAnsi="Times New Roman"/>
          <w:iCs/>
          <w:sz w:val="24"/>
          <w:szCs w:val="24"/>
        </w:rPr>
        <w:t xml:space="preserve">revious </w:t>
      </w:r>
      <w:r w:rsidR="00EA261D" w:rsidRPr="005D3CE2">
        <w:rPr>
          <w:rFonts w:ascii="Times New Roman" w:hAnsi="Times New Roman"/>
          <w:iCs/>
          <w:sz w:val="24"/>
          <w:szCs w:val="24"/>
        </w:rPr>
        <w:t xml:space="preserve">studies </w:t>
      </w:r>
      <w:r w:rsidR="00205503" w:rsidRPr="005D3CE2">
        <w:rPr>
          <w:rFonts w:ascii="Times New Roman" w:hAnsi="Times New Roman"/>
          <w:iCs/>
          <w:sz w:val="24"/>
          <w:szCs w:val="24"/>
        </w:rPr>
        <w:t>on AI implementation did not explore and collate challenges</w:t>
      </w:r>
      <w:r w:rsidRPr="005D3CE2">
        <w:rPr>
          <w:rFonts w:ascii="Times New Roman" w:hAnsi="Times New Roman"/>
          <w:iCs/>
          <w:sz w:val="24"/>
          <w:szCs w:val="24"/>
        </w:rPr>
        <w:t>,</w:t>
      </w:r>
      <w:r w:rsidR="00205503" w:rsidRPr="005D3CE2">
        <w:rPr>
          <w:rFonts w:ascii="Times New Roman" w:hAnsi="Times New Roman"/>
          <w:iCs/>
          <w:sz w:val="24"/>
          <w:szCs w:val="24"/>
        </w:rPr>
        <w:t xml:space="preserve"> </w:t>
      </w:r>
      <w:r w:rsidR="00EA261D" w:rsidRPr="005D3CE2">
        <w:rPr>
          <w:rFonts w:ascii="Times New Roman" w:hAnsi="Times New Roman"/>
          <w:iCs/>
          <w:sz w:val="24"/>
          <w:szCs w:val="24"/>
        </w:rPr>
        <w:t>n</w:t>
      </w:r>
      <w:r w:rsidR="00205503" w:rsidRPr="005D3CE2">
        <w:rPr>
          <w:rFonts w:ascii="Times New Roman" w:hAnsi="Times New Roman"/>
          <w:iCs/>
          <w:sz w:val="24"/>
          <w:szCs w:val="24"/>
        </w:rPr>
        <w:t xml:space="preserve">or did </w:t>
      </w:r>
      <w:r w:rsidRPr="005D3CE2">
        <w:rPr>
          <w:rFonts w:ascii="Times New Roman" w:hAnsi="Times New Roman"/>
          <w:iCs/>
          <w:sz w:val="24"/>
          <w:szCs w:val="24"/>
        </w:rPr>
        <w:t>they</w:t>
      </w:r>
      <w:r w:rsidR="00205503" w:rsidRPr="005D3CE2">
        <w:rPr>
          <w:rFonts w:ascii="Times New Roman" w:hAnsi="Times New Roman"/>
          <w:iCs/>
          <w:sz w:val="24"/>
          <w:szCs w:val="24"/>
        </w:rPr>
        <w:t xml:space="preserve"> establish </w:t>
      </w:r>
      <w:r w:rsidRPr="005D3CE2">
        <w:rPr>
          <w:rFonts w:ascii="Times New Roman" w:hAnsi="Times New Roman"/>
          <w:iCs/>
          <w:sz w:val="24"/>
          <w:szCs w:val="24"/>
        </w:rPr>
        <w:t xml:space="preserve">any </w:t>
      </w:r>
      <w:r w:rsidR="00205503" w:rsidRPr="005D3CE2">
        <w:rPr>
          <w:rFonts w:ascii="Times New Roman" w:hAnsi="Times New Roman"/>
          <w:iCs/>
          <w:sz w:val="24"/>
          <w:szCs w:val="24"/>
        </w:rPr>
        <w:t xml:space="preserve">causal links. </w:t>
      </w:r>
      <w:r w:rsidR="00205503" w:rsidRPr="001852A0">
        <w:rPr>
          <w:rFonts w:ascii="Times New Roman" w:hAnsi="Times New Roman"/>
          <w:iCs/>
          <w:sz w:val="24"/>
          <w:szCs w:val="24"/>
          <w:highlight w:val="green"/>
        </w:rPr>
        <w:t xml:space="preserve">This </w:t>
      </w:r>
      <w:r w:rsidR="00067191" w:rsidRPr="001852A0">
        <w:rPr>
          <w:rFonts w:ascii="Times New Roman" w:hAnsi="Times New Roman"/>
          <w:iCs/>
          <w:sz w:val="24"/>
          <w:szCs w:val="24"/>
          <w:highlight w:val="green"/>
        </w:rPr>
        <w:t xml:space="preserve">study is a value addition </w:t>
      </w:r>
      <w:r w:rsidRPr="001852A0">
        <w:rPr>
          <w:rFonts w:ascii="Times New Roman" w:hAnsi="Times New Roman"/>
          <w:iCs/>
          <w:sz w:val="24"/>
          <w:szCs w:val="24"/>
          <w:highlight w:val="green"/>
        </w:rPr>
        <w:t>to</w:t>
      </w:r>
      <w:r w:rsidR="00205503" w:rsidRPr="001852A0">
        <w:rPr>
          <w:rFonts w:ascii="Times New Roman" w:hAnsi="Times New Roman"/>
          <w:iCs/>
          <w:sz w:val="24"/>
          <w:szCs w:val="24"/>
          <w:highlight w:val="green"/>
        </w:rPr>
        <w:t xml:space="preserve"> current research on AI implementation</w:t>
      </w:r>
      <w:r w:rsidR="001852A0" w:rsidRPr="001852A0">
        <w:rPr>
          <w:rFonts w:ascii="Times New Roman" w:hAnsi="Times New Roman"/>
          <w:iCs/>
          <w:sz w:val="24"/>
          <w:szCs w:val="24"/>
          <w:highlight w:val="green"/>
        </w:rPr>
        <w:t xml:space="preserve"> in </w:t>
      </w:r>
      <w:r w:rsidR="00636931">
        <w:rPr>
          <w:rFonts w:ascii="Times New Roman" w:hAnsi="Times New Roman"/>
          <w:iCs/>
          <w:sz w:val="24"/>
          <w:szCs w:val="24"/>
          <w:highlight w:val="green"/>
        </w:rPr>
        <w:t>PMS</w:t>
      </w:r>
      <w:r w:rsidR="00205503" w:rsidRPr="001852A0">
        <w:rPr>
          <w:rFonts w:ascii="Times New Roman" w:hAnsi="Times New Roman"/>
          <w:iCs/>
          <w:sz w:val="24"/>
          <w:szCs w:val="24"/>
          <w:highlight w:val="green"/>
        </w:rPr>
        <w:t>.</w:t>
      </w:r>
      <w:r w:rsidR="00205503" w:rsidRPr="005D3CE2">
        <w:rPr>
          <w:rFonts w:ascii="Times New Roman" w:hAnsi="Times New Roman"/>
          <w:iCs/>
          <w:sz w:val="24"/>
          <w:szCs w:val="24"/>
        </w:rPr>
        <w:t xml:space="preserve"> </w:t>
      </w:r>
      <w:r w:rsidRPr="005D3CE2">
        <w:rPr>
          <w:rFonts w:ascii="Times New Roman" w:hAnsi="Times New Roman"/>
          <w:iCs/>
          <w:sz w:val="24"/>
          <w:szCs w:val="24"/>
        </w:rPr>
        <w:t>C</w:t>
      </w:r>
      <w:r w:rsidR="00205503" w:rsidRPr="005D3CE2">
        <w:rPr>
          <w:rFonts w:ascii="Times New Roman" w:hAnsi="Times New Roman"/>
          <w:iCs/>
          <w:sz w:val="24"/>
          <w:szCs w:val="24"/>
        </w:rPr>
        <w:t xml:space="preserve">hallenges have been explored from several sources </w:t>
      </w:r>
      <w:r w:rsidRPr="005D3CE2">
        <w:rPr>
          <w:rFonts w:ascii="Times New Roman" w:hAnsi="Times New Roman"/>
          <w:iCs/>
          <w:sz w:val="24"/>
          <w:szCs w:val="24"/>
        </w:rPr>
        <w:t>with</w:t>
      </w:r>
      <w:r w:rsidR="00205503" w:rsidRPr="005D3CE2">
        <w:rPr>
          <w:rFonts w:ascii="Times New Roman" w:hAnsi="Times New Roman"/>
          <w:iCs/>
          <w:sz w:val="24"/>
          <w:szCs w:val="24"/>
        </w:rPr>
        <w:t xml:space="preserve"> DEMATEL </w:t>
      </w:r>
      <w:r w:rsidRPr="005D3CE2">
        <w:rPr>
          <w:rFonts w:ascii="Times New Roman" w:hAnsi="Times New Roman"/>
          <w:iCs/>
          <w:sz w:val="24"/>
          <w:szCs w:val="24"/>
        </w:rPr>
        <w:t>used</w:t>
      </w:r>
      <w:r w:rsidR="00205503" w:rsidRPr="005D3CE2">
        <w:rPr>
          <w:rFonts w:ascii="Times New Roman" w:hAnsi="Times New Roman"/>
          <w:iCs/>
          <w:sz w:val="24"/>
          <w:szCs w:val="24"/>
        </w:rPr>
        <w:t xml:space="preserve"> to position them as </w:t>
      </w:r>
      <w:r w:rsidR="00205503" w:rsidRPr="005D3CE2">
        <w:rPr>
          <w:rFonts w:ascii="Times New Roman" w:hAnsi="Times New Roman"/>
          <w:iCs/>
          <w:sz w:val="24"/>
          <w:szCs w:val="24"/>
        </w:rPr>
        <w:lastRenderedPageBreak/>
        <w:t>independent, dependent or mediating variable</w:t>
      </w:r>
      <w:r w:rsidRPr="005D3CE2">
        <w:rPr>
          <w:rFonts w:ascii="Times New Roman" w:hAnsi="Times New Roman"/>
          <w:iCs/>
          <w:sz w:val="24"/>
          <w:szCs w:val="24"/>
        </w:rPr>
        <w:t>s</w:t>
      </w:r>
      <w:r w:rsidR="00205503" w:rsidRPr="005D3CE2">
        <w:rPr>
          <w:rFonts w:ascii="Times New Roman" w:hAnsi="Times New Roman"/>
          <w:iCs/>
          <w:sz w:val="24"/>
          <w:szCs w:val="24"/>
        </w:rPr>
        <w:t xml:space="preserve"> </w:t>
      </w:r>
      <w:r w:rsidRPr="005D3CE2">
        <w:rPr>
          <w:rFonts w:ascii="Times New Roman" w:hAnsi="Times New Roman"/>
          <w:iCs/>
          <w:sz w:val="24"/>
          <w:szCs w:val="24"/>
        </w:rPr>
        <w:t>to enable</w:t>
      </w:r>
      <w:r w:rsidR="00205503" w:rsidRPr="005D3CE2">
        <w:rPr>
          <w:rFonts w:ascii="Times New Roman" w:hAnsi="Times New Roman"/>
          <w:iCs/>
          <w:sz w:val="24"/>
          <w:szCs w:val="24"/>
        </w:rPr>
        <w:t xml:space="preserve"> a conceptual model</w:t>
      </w:r>
      <w:r w:rsidRPr="005D3CE2">
        <w:rPr>
          <w:rFonts w:ascii="Times New Roman" w:hAnsi="Times New Roman"/>
          <w:iCs/>
          <w:sz w:val="24"/>
          <w:szCs w:val="24"/>
        </w:rPr>
        <w:t xml:space="preserve"> to be developed</w:t>
      </w:r>
      <w:r w:rsidR="00205503" w:rsidRPr="005D3CE2">
        <w:rPr>
          <w:rFonts w:ascii="Times New Roman" w:hAnsi="Times New Roman"/>
          <w:iCs/>
          <w:sz w:val="24"/>
          <w:szCs w:val="24"/>
        </w:rPr>
        <w:t>.</w:t>
      </w:r>
      <w:bookmarkStart w:id="39" w:name="_Hlk74865327"/>
      <w:r w:rsidR="00E34D12" w:rsidRPr="005D3CE2">
        <w:rPr>
          <w:rFonts w:ascii="Times New Roman" w:hAnsi="Times New Roman"/>
          <w:b/>
          <w:iCs/>
          <w:sz w:val="24"/>
          <w:szCs w:val="24"/>
        </w:rPr>
        <w:t xml:space="preserve"> </w:t>
      </w:r>
      <w:r w:rsidR="005261C3" w:rsidRPr="005D3CE2">
        <w:rPr>
          <w:rFonts w:ascii="Times New Roman" w:hAnsi="Times New Roman"/>
          <w:iCs/>
          <w:sz w:val="24"/>
          <w:szCs w:val="24"/>
        </w:rPr>
        <w:t xml:space="preserve">This study is insightful for managers and policymakers to </w:t>
      </w:r>
      <w:r w:rsidRPr="005D3CE2">
        <w:rPr>
          <w:rFonts w:ascii="Times New Roman" w:hAnsi="Times New Roman"/>
          <w:iCs/>
          <w:sz w:val="24"/>
          <w:szCs w:val="24"/>
        </w:rPr>
        <w:t xml:space="preserve">help </w:t>
      </w:r>
      <w:r w:rsidR="005261C3" w:rsidRPr="005D3CE2">
        <w:rPr>
          <w:rFonts w:ascii="Times New Roman" w:hAnsi="Times New Roman"/>
          <w:iCs/>
          <w:sz w:val="24"/>
          <w:szCs w:val="24"/>
        </w:rPr>
        <w:t xml:space="preserve">plan and take strategic actions for </w:t>
      </w:r>
      <w:r w:rsidRPr="005D3CE2">
        <w:rPr>
          <w:rFonts w:ascii="Times New Roman" w:hAnsi="Times New Roman"/>
          <w:iCs/>
          <w:sz w:val="24"/>
          <w:szCs w:val="24"/>
        </w:rPr>
        <w:t>organizations</w:t>
      </w:r>
      <w:r w:rsidR="005261C3" w:rsidRPr="005D3CE2">
        <w:rPr>
          <w:rFonts w:ascii="Times New Roman" w:hAnsi="Times New Roman"/>
          <w:iCs/>
          <w:sz w:val="24"/>
          <w:szCs w:val="24"/>
        </w:rPr>
        <w:t xml:space="preserve"> in developing countries like India. The study can serve as a stepping</w:t>
      </w:r>
      <w:r w:rsidRPr="005D3CE2">
        <w:rPr>
          <w:rFonts w:ascii="Times New Roman" w:hAnsi="Times New Roman"/>
          <w:iCs/>
          <w:sz w:val="24"/>
          <w:szCs w:val="24"/>
        </w:rPr>
        <w:t xml:space="preserve"> </w:t>
      </w:r>
      <w:r w:rsidR="005261C3" w:rsidRPr="005D3CE2">
        <w:rPr>
          <w:rFonts w:ascii="Times New Roman" w:hAnsi="Times New Roman"/>
          <w:iCs/>
          <w:sz w:val="24"/>
          <w:szCs w:val="24"/>
        </w:rPr>
        <w:t>stone for the theoretical</w:t>
      </w:r>
      <w:r w:rsidR="007E674C" w:rsidRPr="005D3CE2">
        <w:rPr>
          <w:rFonts w:ascii="Times New Roman" w:hAnsi="Times New Roman"/>
          <w:iCs/>
          <w:sz w:val="24"/>
          <w:szCs w:val="24"/>
        </w:rPr>
        <w:t xml:space="preserve"> model extension</w:t>
      </w:r>
      <w:r w:rsidR="005261C3" w:rsidRPr="005D3CE2">
        <w:rPr>
          <w:rFonts w:ascii="Times New Roman" w:hAnsi="Times New Roman"/>
          <w:iCs/>
          <w:sz w:val="24"/>
          <w:szCs w:val="24"/>
        </w:rPr>
        <w:t xml:space="preserve">. We hope </w:t>
      </w:r>
      <w:r w:rsidRPr="005D3CE2">
        <w:rPr>
          <w:rFonts w:ascii="Times New Roman" w:hAnsi="Times New Roman"/>
          <w:iCs/>
          <w:sz w:val="24"/>
          <w:szCs w:val="24"/>
        </w:rPr>
        <w:t xml:space="preserve">that </w:t>
      </w:r>
      <w:r w:rsidR="005261C3" w:rsidRPr="005D3CE2">
        <w:rPr>
          <w:rFonts w:ascii="Times New Roman" w:hAnsi="Times New Roman"/>
          <w:iCs/>
          <w:sz w:val="24"/>
          <w:szCs w:val="24"/>
        </w:rPr>
        <w:t xml:space="preserve">future researchers </w:t>
      </w:r>
      <w:r w:rsidR="007E674C" w:rsidRPr="005D3CE2">
        <w:rPr>
          <w:rFonts w:ascii="Times New Roman" w:hAnsi="Times New Roman"/>
          <w:iCs/>
          <w:sz w:val="24"/>
          <w:szCs w:val="24"/>
        </w:rPr>
        <w:t xml:space="preserve">can </w:t>
      </w:r>
      <w:r w:rsidR="005261C3" w:rsidRPr="005D3CE2">
        <w:rPr>
          <w:rFonts w:ascii="Times New Roman" w:hAnsi="Times New Roman"/>
          <w:iCs/>
          <w:sz w:val="24"/>
          <w:szCs w:val="24"/>
        </w:rPr>
        <w:t xml:space="preserve">validate </w:t>
      </w:r>
      <w:r w:rsidR="007E674C" w:rsidRPr="005D3CE2">
        <w:rPr>
          <w:rFonts w:ascii="Times New Roman" w:hAnsi="Times New Roman"/>
          <w:iCs/>
          <w:sz w:val="24"/>
          <w:szCs w:val="24"/>
        </w:rPr>
        <w:t xml:space="preserve">the proposed model through empirical analysis. </w:t>
      </w:r>
    </w:p>
    <w:bookmarkEnd w:id="38"/>
    <w:p w14:paraId="79C4E0B8" w14:textId="4802EA97" w:rsidR="002B6EDF" w:rsidRPr="005D3CE2" w:rsidRDefault="002B6EDF" w:rsidP="002C0328">
      <w:pPr>
        <w:spacing w:after="0" w:line="360" w:lineRule="auto"/>
        <w:jc w:val="both"/>
      </w:pPr>
    </w:p>
    <w:p w14:paraId="6B266EAE" w14:textId="240BF52C" w:rsidR="0023100A" w:rsidRPr="005D3CE2" w:rsidRDefault="0023100A" w:rsidP="00E34D12">
      <w:pPr>
        <w:pStyle w:val="ListParagraph"/>
        <w:numPr>
          <w:ilvl w:val="1"/>
          <w:numId w:val="5"/>
        </w:numPr>
        <w:spacing w:after="0" w:line="360" w:lineRule="auto"/>
        <w:jc w:val="both"/>
        <w:rPr>
          <w:rFonts w:ascii="Times New Roman" w:hAnsi="Times New Roman"/>
          <w:b/>
          <w:i/>
          <w:sz w:val="24"/>
          <w:szCs w:val="24"/>
        </w:rPr>
      </w:pPr>
      <w:r w:rsidRPr="005D3CE2">
        <w:rPr>
          <w:rFonts w:ascii="Times New Roman" w:hAnsi="Times New Roman"/>
          <w:b/>
          <w:sz w:val="24"/>
          <w:szCs w:val="24"/>
        </w:rPr>
        <w:t>M</w:t>
      </w:r>
      <w:r w:rsidR="00D757C9" w:rsidRPr="005D3CE2">
        <w:rPr>
          <w:rFonts w:ascii="Times New Roman" w:hAnsi="Times New Roman"/>
          <w:b/>
          <w:sz w:val="24"/>
          <w:szCs w:val="24"/>
        </w:rPr>
        <w:t>a</w:t>
      </w:r>
      <w:r w:rsidRPr="005D3CE2">
        <w:rPr>
          <w:rFonts w:ascii="Times New Roman" w:hAnsi="Times New Roman"/>
          <w:b/>
          <w:sz w:val="24"/>
          <w:szCs w:val="24"/>
        </w:rPr>
        <w:t>n</w:t>
      </w:r>
      <w:r w:rsidR="00707AB7" w:rsidRPr="005D3CE2">
        <w:rPr>
          <w:rFonts w:ascii="Times New Roman" w:hAnsi="Times New Roman"/>
          <w:b/>
          <w:sz w:val="24"/>
          <w:szCs w:val="24"/>
        </w:rPr>
        <w:t>a</w:t>
      </w:r>
      <w:r w:rsidRPr="005D3CE2">
        <w:rPr>
          <w:rFonts w:ascii="Times New Roman" w:hAnsi="Times New Roman"/>
          <w:b/>
          <w:sz w:val="24"/>
          <w:szCs w:val="24"/>
        </w:rPr>
        <w:t xml:space="preserve">gerial and Policy </w:t>
      </w:r>
      <w:r w:rsidR="009C0A08" w:rsidRPr="005D3CE2">
        <w:rPr>
          <w:rFonts w:ascii="Times New Roman" w:hAnsi="Times New Roman"/>
          <w:b/>
          <w:sz w:val="24"/>
          <w:szCs w:val="24"/>
        </w:rPr>
        <w:t>Implications</w:t>
      </w:r>
      <w:r w:rsidR="00D11A08" w:rsidRPr="005D3CE2">
        <w:rPr>
          <w:rFonts w:ascii="Times New Roman" w:hAnsi="Times New Roman"/>
          <w:b/>
          <w:i/>
          <w:sz w:val="24"/>
          <w:szCs w:val="24"/>
        </w:rPr>
        <w:t xml:space="preserve"> </w:t>
      </w:r>
      <w:bookmarkStart w:id="40" w:name="_Hlk74853044"/>
    </w:p>
    <w:p w14:paraId="04C901D3" w14:textId="3CA50E4B" w:rsidR="00E34D12" w:rsidRDefault="00FB7EBB" w:rsidP="00E34D12">
      <w:pPr>
        <w:spacing w:after="0" w:line="360" w:lineRule="auto"/>
        <w:jc w:val="both"/>
        <w:rPr>
          <w:rFonts w:ascii="Times New Roman" w:hAnsi="Times New Roman" w:cs="Times New Roman"/>
          <w:sz w:val="24"/>
          <w:szCs w:val="24"/>
        </w:rPr>
      </w:pPr>
      <w:r w:rsidRPr="005D3CE2">
        <w:rPr>
          <w:rFonts w:ascii="Times New Roman" w:eastAsia="Times New Roman" w:hAnsi="Times New Roman" w:cs="Times New Roman"/>
          <w:sz w:val="24"/>
          <w:szCs w:val="24"/>
        </w:rPr>
        <w:t>A flexible framework according to the local context need</w:t>
      </w:r>
      <w:r w:rsidR="00F87A09" w:rsidRPr="005D3CE2">
        <w:rPr>
          <w:rFonts w:ascii="Times New Roman" w:eastAsia="Times New Roman" w:hAnsi="Times New Roman" w:cs="Times New Roman"/>
          <w:sz w:val="24"/>
          <w:szCs w:val="24"/>
        </w:rPr>
        <w:t>s</w:t>
      </w:r>
      <w:r w:rsidRPr="005D3CE2">
        <w:rPr>
          <w:rFonts w:ascii="Times New Roman" w:eastAsia="Times New Roman" w:hAnsi="Times New Roman" w:cs="Times New Roman"/>
          <w:sz w:val="24"/>
          <w:szCs w:val="24"/>
        </w:rPr>
        <w:t xml:space="preserve"> to be developed for AI implementation. It is expected that the complexities in one technology can be perceived different</w:t>
      </w:r>
      <w:r w:rsidR="00F87A09" w:rsidRPr="005D3CE2">
        <w:rPr>
          <w:rFonts w:ascii="Times New Roman" w:eastAsia="Times New Roman" w:hAnsi="Times New Roman" w:cs="Times New Roman"/>
          <w:sz w:val="24"/>
          <w:szCs w:val="24"/>
        </w:rPr>
        <w:t>ly</w:t>
      </w:r>
      <w:r w:rsidRPr="005D3CE2">
        <w:rPr>
          <w:rFonts w:ascii="Times New Roman" w:eastAsia="Times New Roman" w:hAnsi="Times New Roman" w:cs="Times New Roman"/>
          <w:sz w:val="24"/>
          <w:szCs w:val="24"/>
        </w:rPr>
        <w:t xml:space="preserve"> for users depend</w:t>
      </w:r>
      <w:r w:rsidR="00F87A09" w:rsidRPr="005D3CE2">
        <w:rPr>
          <w:rFonts w:ascii="Times New Roman" w:eastAsia="Times New Roman" w:hAnsi="Times New Roman" w:cs="Times New Roman"/>
          <w:sz w:val="24"/>
          <w:szCs w:val="24"/>
        </w:rPr>
        <w:t>ing</w:t>
      </w:r>
      <w:r w:rsidRPr="005D3CE2">
        <w:rPr>
          <w:rFonts w:ascii="Times New Roman" w:eastAsia="Times New Roman" w:hAnsi="Times New Roman" w:cs="Times New Roman"/>
          <w:sz w:val="24"/>
          <w:szCs w:val="24"/>
        </w:rPr>
        <w:t xml:space="preserve"> on the country they are operating in and also the industry </w:t>
      </w:r>
      <w:r w:rsidR="00F87A09" w:rsidRPr="005D3CE2">
        <w:rPr>
          <w:rFonts w:ascii="Times New Roman" w:eastAsia="Times New Roman" w:hAnsi="Times New Roman" w:cs="Times New Roman"/>
          <w:sz w:val="24"/>
          <w:szCs w:val="24"/>
        </w:rPr>
        <w:t xml:space="preserve">they are </w:t>
      </w:r>
      <w:r w:rsidRPr="005D3CE2">
        <w:rPr>
          <w:rFonts w:ascii="Times New Roman" w:eastAsia="Times New Roman" w:hAnsi="Times New Roman" w:cs="Times New Roman"/>
          <w:sz w:val="24"/>
          <w:szCs w:val="24"/>
        </w:rPr>
        <w:t xml:space="preserve">serving. </w:t>
      </w:r>
      <w:r w:rsidR="00F87A09" w:rsidRPr="005D3CE2">
        <w:rPr>
          <w:rFonts w:ascii="Times New Roman" w:eastAsia="Times New Roman" w:hAnsi="Times New Roman" w:cs="Times New Roman"/>
          <w:sz w:val="24"/>
          <w:szCs w:val="24"/>
        </w:rPr>
        <w:t>G</w:t>
      </w:r>
      <w:r w:rsidRPr="005D3CE2">
        <w:rPr>
          <w:rFonts w:ascii="Times New Roman" w:eastAsia="Times New Roman" w:hAnsi="Times New Roman" w:cs="Times New Roman"/>
          <w:sz w:val="24"/>
          <w:szCs w:val="24"/>
        </w:rPr>
        <w:t xml:space="preserve">overnance is </w:t>
      </w:r>
      <w:r w:rsidR="00707AB7" w:rsidRPr="005D3CE2">
        <w:rPr>
          <w:rFonts w:ascii="Times New Roman" w:eastAsia="Times New Roman" w:hAnsi="Times New Roman" w:cs="Times New Roman"/>
          <w:sz w:val="24"/>
          <w:szCs w:val="24"/>
        </w:rPr>
        <w:t>n</w:t>
      </w:r>
      <w:r w:rsidRPr="005D3CE2">
        <w:rPr>
          <w:rFonts w:ascii="Times New Roman" w:eastAsia="Times New Roman" w:hAnsi="Times New Roman" w:cs="Times New Roman"/>
          <w:sz w:val="24"/>
          <w:szCs w:val="24"/>
        </w:rPr>
        <w:t>eeded to understand what liability the company</w:t>
      </w:r>
      <w:r w:rsidR="00F87A09" w:rsidRPr="005D3CE2">
        <w:rPr>
          <w:rFonts w:ascii="Times New Roman" w:eastAsia="Times New Roman" w:hAnsi="Times New Roman" w:cs="Times New Roman"/>
          <w:sz w:val="24"/>
          <w:szCs w:val="24"/>
        </w:rPr>
        <w:t xml:space="preserve"> assumes</w:t>
      </w:r>
      <w:r w:rsidRPr="005D3CE2">
        <w:rPr>
          <w:rFonts w:ascii="Times New Roman" w:eastAsia="Times New Roman" w:hAnsi="Times New Roman" w:cs="Times New Roman"/>
          <w:sz w:val="24"/>
          <w:szCs w:val="24"/>
        </w:rPr>
        <w:t xml:space="preserve"> while implementing AI. </w:t>
      </w:r>
      <w:r w:rsidR="00481E38" w:rsidRPr="004D62E5">
        <w:rPr>
          <w:rFonts w:ascii="Times New Roman" w:eastAsia="Times New Roman" w:hAnsi="Times New Roman" w:cs="Times New Roman"/>
          <w:sz w:val="24"/>
          <w:szCs w:val="24"/>
          <w:highlight w:val="green"/>
        </w:rPr>
        <w:t>Based on the causal and effect group factors, opportunities</w:t>
      </w:r>
      <w:r w:rsidR="00F87A09" w:rsidRPr="004D62E5">
        <w:rPr>
          <w:rFonts w:ascii="Times New Roman" w:eastAsia="Times New Roman" w:hAnsi="Times New Roman" w:cs="Times New Roman"/>
          <w:sz w:val="24"/>
          <w:szCs w:val="24"/>
          <w:highlight w:val="green"/>
        </w:rPr>
        <w:t xml:space="preserve"> have been found</w:t>
      </w:r>
      <w:r w:rsidR="00481E38" w:rsidRPr="004D62E5">
        <w:rPr>
          <w:rFonts w:ascii="Times New Roman" w:eastAsia="Times New Roman" w:hAnsi="Times New Roman" w:cs="Times New Roman"/>
          <w:sz w:val="24"/>
          <w:szCs w:val="24"/>
          <w:highlight w:val="green"/>
        </w:rPr>
        <w:t xml:space="preserve"> for </w:t>
      </w:r>
      <w:r w:rsidR="004D62E5" w:rsidRPr="004D62E5">
        <w:rPr>
          <w:rFonts w:ascii="Times New Roman" w:eastAsia="Times New Roman" w:hAnsi="Times New Roman" w:cs="Times New Roman"/>
          <w:sz w:val="24"/>
          <w:szCs w:val="24"/>
          <w:highlight w:val="green"/>
        </w:rPr>
        <w:t xml:space="preserve">public </w:t>
      </w:r>
      <w:r w:rsidR="00D76CE1" w:rsidRPr="004D62E5">
        <w:rPr>
          <w:rFonts w:ascii="Times New Roman" w:eastAsia="Times New Roman" w:hAnsi="Times New Roman" w:cs="Times New Roman"/>
          <w:sz w:val="24"/>
          <w:szCs w:val="24"/>
          <w:highlight w:val="green"/>
        </w:rPr>
        <w:t>manufacturing organizations</w:t>
      </w:r>
      <w:r w:rsidR="00481E38" w:rsidRPr="004D62E5">
        <w:rPr>
          <w:rFonts w:ascii="Times New Roman" w:eastAsia="Times New Roman" w:hAnsi="Times New Roman" w:cs="Times New Roman"/>
          <w:sz w:val="24"/>
          <w:szCs w:val="24"/>
          <w:highlight w:val="green"/>
        </w:rPr>
        <w:t xml:space="preserve"> to improve their current systems</w:t>
      </w:r>
      <w:r w:rsidR="00F87A09" w:rsidRPr="005D3CE2">
        <w:rPr>
          <w:rFonts w:ascii="Times New Roman" w:eastAsia="Times New Roman" w:hAnsi="Times New Roman" w:cs="Times New Roman"/>
          <w:sz w:val="24"/>
          <w:szCs w:val="24"/>
        </w:rPr>
        <w:t>. T</w:t>
      </w:r>
      <w:r w:rsidR="00881A72" w:rsidRPr="005D3CE2">
        <w:rPr>
          <w:rFonts w:ascii="Times New Roman" w:eastAsia="Times New Roman" w:hAnsi="Times New Roman" w:cs="Times New Roman"/>
          <w:sz w:val="24"/>
          <w:szCs w:val="24"/>
        </w:rPr>
        <w:t>he</w:t>
      </w:r>
      <w:r w:rsidR="00481E38" w:rsidRPr="005D3CE2">
        <w:rPr>
          <w:rFonts w:ascii="Times New Roman" w:eastAsia="Times New Roman" w:hAnsi="Times New Roman" w:cs="Times New Roman"/>
          <w:sz w:val="24"/>
          <w:szCs w:val="24"/>
        </w:rPr>
        <w:t xml:space="preserve"> findings from th</w:t>
      </w:r>
      <w:r w:rsidR="00F87A09" w:rsidRPr="005D3CE2">
        <w:rPr>
          <w:rFonts w:ascii="Times New Roman" w:eastAsia="Times New Roman" w:hAnsi="Times New Roman" w:cs="Times New Roman"/>
          <w:sz w:val="24"/>
          <w:szCs w:val="24"/>
        </w:rPr>
        <w:t>is</w:t>
      </w:r>
      <w:r w:rsidR="00481E38" w:rsidRPr="005D3CE2">
        <w:rPr>
          <w:rFonts w:ascii="Times New Roman" w:eastAsia="Times New Roman" w:hAnsi="Times New Roman" w:cs="Times New Roman"/>
          <w:sz w:val="24"/>
          <w:szCs w:val="24"/>
        </w:rPr>
        <w:t xml:space="preserve"> research </w:t>
      </w:r>
      <w:r w:rsidR="00881A72" w:rsidRPr="005D3CE2">
        <w:rPr>
          <w:rFonts w:ascii="Times New Roman" w:eastAsia="Times New Roman" w:hAnsi="Times New Roman" w:cs="Times New Roman"/>
          <w:sz w:val="24"/>
          <w:szCs w:val="24"/>
        </w:rPr>
        <w:t>have</w:t>
      </w:r>
      <w:r w:rsidR="00481E38" w:rsidRPr="005D3CE2">
        <w:rPr>
          <w:rFonts w:ascii="Times New Roman" w:eastAsia="Times New Roman" w:hAnsi="Times New Roman" w:cs="Times New Roman"/>
          <w:sz w:val="24"/>
          <w:szCs w:val="24"/>
        </w:rPr>
        <w:t xml:space="preserve"> provided </w:t>
      </w:r>
      <w:r w:rsidR="00F87A09" w:rsidRPr="005D3CE2">
        <w:rPr>
          <w:rFonts w:ascii="Times New Roman" w:eastAsia="Times New Roman" w:hAnsi="Times New Roman" w:cs="Times New Roman"/>
          <w:sz w:val="24"/>
          <w:szCs w:val="24"/>
        </w:rPr>
        <w:t>a</w:t>
      </w:r>
      <w:r w:rsidR="00481E38" w:rsidRPr="005D3CE2">
        <w:rPr>
          <w:rFonts w:ascii="Times New Roman" w:eastAsia="Times New Roman" w:hAnsi="Times New Roman" w:cs="Times New Roman"/>
          <w:sz w:val="24"/>
          <w:szCs w:val="24"/>
        </w:rPr>
        <w:t xml:space="preserve"> base for policymakers and decision makers to evaluate the identified challenges and </w:t>
      </w:r>
      <w:r w:rsidR="00E22C72" w:rsidRPr="005D3CE2">
        <w:rPr>
          <w:rFonts w:ascii="Times New Roman" w:eastAsia="Times New Roman" w:hAnsi="Times New Roman" w:cs="Times New Roman"/>
          <w:sz w:val="24"/>
          <w:szCs w:val="24"/>
        </w:rPr>
        <w:t>propositions</w:t>
      </w:r>
      <w:r w:rsidR="00481E38" w:rsidRPr="005D3CE2">
        <w:rPr>
          <w:rFonts w:ascii="Times New Roman" w:eastAsia="Times New Roman" w:hAnsi="Times New Roman" w:cs="Times New Roman"/>
          <w:sz w:val="24"/>
          <w:szCs w:val="24"/>
        </w:rPr>
        <w:t xml:space="preserve"> </w:t>
      </w:r>
      <w:r w:rsidR="00F87A09" w:rsidRPr="005D3CE2">
        <w:rPr>
          <w:rFonts w:ascii="Times New Roman" w:eastAsia="Times New Roman" w:hAnsi="Times New Roman" w:cs="Times New Roman"/>
          <w:sz w:val="24"/>
          <w:szCs w:val="24"/>
        </w:rPr>
        <w:t>to improve</w:t>
      </w:r>
      <w:r w:rsidR="00481E38" w:rsidRPr="005D3CE2">
        <w:rPr>
          <w:rFonts w:ascii="Times New Roman" w:eastAsia="Times New Roman" w:hAnsi="Times New Roman" w:cs="Times New Roman"/>
          <w:sz w:val="24"/>
          <w:szCs w:val="24"/>
        </w:rPr>
        <w:t xml:space="preserve"> their decision making. </w:t>
      </w:r>
      <w:r w:rsidR="005160FC" w:rsidRPr="005D3CE2">
        <w:rPr>
          <w:rFonts w:ascii="Times New Roman" w:eastAsia="Times New Roman" w:hAnsi="Times New Roman" w:cs="Times New Roman"/>
          <w:sz w:val="24"/>
          <w:szCs w:val="24"/>
        </w:rPr>
        <w:t xml:space="preserve">The </w:t>
      </w:r>
      <w:r w:rsidR="00F87A09" w:rsidRPr="005D3CE2">
        <w:rPr>
          <w:rFonts w:ascii="Times New Roman" w:eastAsia="Times New Roman" w:hAnsi="Times New Roman" w:cs="Times New Roman"/>
          <w:sz w:val="24"/>
          <w:szCs w:val="24"/>
        </w:rPr>
        <w:t>five</w:t>
      </w:r>
      <w:r w:rsidR="005160FC" w:rsidRPr="005D3CE2">
        <w:rPr>
          <w:rFonts w:ascii="Times New Roman" w:eastAsia="Times New Roman" w:hAnsi="Times New Roman" w:cs="Times New Roman"/>
          <w:sz w:val="24"/>
          <w:szCs w:val="24"/>
        </w:rPr>
        <w:t xml:space="preserve"> most influential causal factors </w:t>
      </w:r>
      <w:r w:rsidR="006D59D9" w:rsidRPr="005D3CE2">
        <w:rPr>
          <w:rFonts w:ascii="Times New Roman" w:eastAsia="Times New Roman" w:hAnsi="Times New Roman" w:cs="Times New Roman"/>
          <w:sz w:val="24"/>
          <w:szCs w:val="24"/>
        </w:rPr>
        <w:t>are D</w:t>
      </w:r>
      <w:r w:rsidR="005160FC" w:rsidRPr="005D3CE2">
        <w:rPr>
          <w:rFonts w:ascii="Times New Roman" w:eastAsia="Times New Roman" w:hAnsi="Times New Roman" w:cs="Times New Roman"/>
          <w:sz w:val="24"/>
          <w:szCs w:val="24"/>
        </w:rPr>
        <w:t>ata qu</w:t>
      </w:r>
      <w:r w:rsidR="0034519A" w:rsidRPr="005D3CE2">
        <w:rPr>
          <w:rFonts w:ascii="Times New Roman" w:eastAsia="Times New Roman" w:hAnsi="Times New Roman" w:cs="Times New Roman"/>
          <w:sz w:val="24"/>
          <w:szCs w:val="24"/>
        </w:rPr>
        <w:t>a</w:t>
      </w:r>
      <w:r w:rsidR="005160FC" w:rsidRPr="005D3CE2">
        <w:rPr>
          <w:rFonts w:ascii="Times New Roman" w:eastAsia="Times New Roman" w:hAnsi="Times New Roman" w:cs="Times New Roman"/>
          <w:sz w:val="24"/>
          <w:szCs w:val="24"/>
        </w:rPr>
        <w:t xml:space="preserve">lity (V22), </w:t>
      </w:r>
      <w:r w:rsidR="005160FC" w:rsidRPr="005D3CE2">
        <w:rPr>
          <w:rFonts w:ascii="Times New Roman" w:hAnsi="Times New Roman" w:cs="Times New Roman"/>
          <w:sz w:val="24"/>
          <w:szCs w:val="24"/>
        </w:rPr>
        <w:t>Managers</w:t>
      </w:r>
      <w:r w:rsidR="00DF6C1B" w:rsidRPr="005D3CE2">
        <w:rPr>
          <w:rFonts w:ascii="Times New Roman" w:hAnsi="Times New Roman" w:cs="Times New Roman"/>
          <w:sz w:val="24"/>
          <w:szCs w:val="24"/>
        </w:rPr>
        <w:t xml:space="preserve"> </w:t>
      </w:r>
      <w:r w:rsidR="00DC1BA6" w:rsidRPr="005D3CE2">
        <w:rPr>
          <w:rFonts w:ascii="Times New Roman" w:hAnsi="Times New Roman" w:cs="Times New Roman"/>
          <w:sz w:val="24"/>
          <w:szCs w:val="24"/>
        </w:rPr>
        <w:t xml:space="preserve">lack </w:t>
      </w:r>
      <w:r w:rsidR="005160FC" w:rsidRPr="005D3CE2">
        <w:rPr>
          <w:rFonts w:ascii="Times New Roman" w:hAnsi="Times New Roman" w:cs="Times New Roman"/>
          <w:sz w:val="24"/>
          <w:szCs w:val="24"/>
        </w:rPr>
        <w:t>understanding of cognitive technologies</w:t>
      </w:r>
      <w:r w:rsidR="005160FC" w:rsidRPr="005D3CE2">
        <w:rPr>
          <w:rFonts w:ascii="Times New Roman" w:eastAsia="Times New Roman" w:hAnsi="Times New Roman" w:cs="Times New Roman"/>
          <w:sz w:val="24"/>
          <w:szCs w:val="24"/>
        </w:rPr>
        <w:t xml:space="preserve"> (V4)</w:t>
      </w:r>
      <w:r w:rsidR="006D59D9" w:rsidRPr="005D3CE2">
        <w:rPr>
          <w:rFonts w:ascii="Times New Roman" w:eastAsia="Times New Roman" w:hAnsi="Times New Roman" w:cs="Times New Roman"/>
          <w:sz w:val="24"/>
          <w:szCs w:val="24"/>
        </w:rPr>
        <w:t>, Constraints</w:t>
      </w:r>
      <w:r w:rsidR="005160FC" w:rsidRPr="005D3CE2">
        <w:rPr>
          <w:rFonts w:ascii="Times New Roman" w:hAnsi="Times New Roman" w:cs="Times New Roman"/>
          <w:sz w:val="24"/>
          <w:szCs w:val="24"/>
        </w:rPr>
        <w:t xml:space="preserve"> of access to industry-specific data (</w:t>
      </w:r>
      <w:r w:rsidR="005160FC" w:rsidRPr="005D3CE2">
        <w:rPr>
          <w:rFonts w:ascii="Times New Roman" w:eastAsia="Times New Roman" w:hAnsi="Times New Roman" w:cs="Times New Roman"/>
          <w:sz w:val="24"/>
          <w:szCs w:val="24"/>
        </w:rPr>
        <w:t xml:space="preserve">V14), </w:t>
      </w:r>
      <w:r w:rsidR="005160FC" w:rsidRPr="005D3CE2">
        <w:rPr>
          <w:rFonts w:ascii="Times New Roman" w:hAnsi="Times New Roman" w:cs="Times New Roman"/>
          <w:sz w:val="24"/>
          <w:szCs w:val="24"/>
        </w:rPr>
        <w:t>High R &amp; D cost (</w:t>
      </w:r>
      <w:r w:rsidR="005160FC" w:rsidRPr="005D3CE2">
        <w:rPr>
          <w:rFonts w:ascii="Times New Roman" w:eastAsia="Times New Roman" w:hAnsi="Times New Roman" w:cs="Times New Roman"/>
          <w:sz w:val="24"/>
          <w:szCs w:val="24"/>
        </w:rPr>
        <w:t xml:space="preserve">V5) and </w:t>
      </w:r>
      <w:r w:rsidR="0034519A" w:rsidRPr="005D3CE2">
        <w:rPr>
          <w:rFonts w:ascii="Times New Roman" w:hAnsi="Times New Roman" w:cs="Times New Roman"/>
          <w:sz w:val="24"/>
          <w:szCs w:val="24"/>
        </w:rPr>
        <w:t>Data privacy</w:t>
      </w:r>
      <w:r w:rsidR="005160FC" w:rsidRPr="005D3CE2">
        <w:rPr>
          <w:rFonts w:ascii="Times New Roman" w:eastAsia="Times New Roman" w:hAnsi="Times New Roman" w:cs="Times New Roman"/>
          <w:sz w:val="24"/>
          <w:szCs w:val="24"/>
        </w:rPr>
        <w:t xml:space="preserve"> (V3).</w:t>
      </w:r>
      <w:r w:rsidR="00C351B4" w:rsidRPr="005D3CE2">
        <w:rPr>
          <w:rFonts w:ascii="Times New Roman" w:eastAsia="Times New Roman" w:hAnsi="Times New Roman" w:cs="Times New Roman"/>
          <w:sz w:val="24"/>
          <w:szCs w:val="24"/>
        </w:rPr>
        <w:t xml:space="preserve"> </w:t>
      </w:r>
      <w:r w:rsidR="005160FC" w:rsidRPr="005D3CE2">
        <w:rPr>
          <w:rFonts w:ascii="Times New Roman" w:eastAsia="Times New Roman" w:hAnsi="Times New Roman" w:cs="Times New Roman"/>
          <w:sz w:val="24"/>
          <w:szCs w:val="24"/>
        </w:rPr>
        <w:t xml:space="preserve">These five factors have high impact on all other variables and </w:t>
      </w:r>
      <w:r w:rsidR="006D59D9" w:rsidRPr="005D3CE2">
        <w:rPr>
          <w:rFonts w:ascii="Times New Roman" w:eastAsia="Times New Roman" w:hAnsi="Times New Roman" w:cs="Times New Roman"/>
          <w:sz w:val="24"/>
          <w:szCs w:val="24"/>
        </w:rPr>
        <w:t>thus are</w:t>
      </w:r>
      <w:r w:rsidR="005160FC" w:rsidRPr="005D3CE2">
        <w:rPr>
          <w:rFonts w:ascii="Times New Roman" w:eastAsia="Times New Roman" w:hAnsi="Times New Roman" w:cs="Times New Roman"/>
          <w:sz w:val="24"/>
          <w:szCs w:val="24"/>
        </w:rPr>
        <w:t xml:space="preserve"> the areas where decision makers have to p</w:t>
      </w:r>
      <w:r w:rsidR="00F87A09" w:rsidRPr="005D3CE2">
        <w:rPr>
          <w:rFonts w:ascii="Times New Roman" w:eastAsia="Times New Roman" w:hAnsi="Times New Roman" w:cs="Times New Roman"/>
          <w:sz w:val="24"/>
          <w:szCs w:val="24"/>
        </w:rPr>
        <w:t>lace most</w:t>
      </w:r>
      <w:r w:rsidR="005160FC" w:rsidRPr="005D3CE2">
        <w:rPr>
          <w:rFonts w:ascii="Times New Roman" w:eastAsia="Times New Roman" w:hAnsi="Times New Roman" w:cs="Times New Roman"/>
          <w:sz w:val="24"/>
          <w:szCs w:val="24"/>
        </w:rPr>
        <w:t xml:space="preserve"> focus. </w:t>
      </w:r>
      <w:r w:rsidR="00C216F3" w:rsidRPr="005D3CE2">
        <w:rPr>
          <w:rFonts w:ascii="Times New Roman" w:hAnsi="Times New Roman" w:cs="Times New Roman"/>
          <w:sz w:val="24"/>
          <w:szCs w:val="24"/>
        </w:rPr>
        <w:t xml:space="preserve"> </w:t>
      </w:r>
      <w:bookmarkEnd w:id="40"/>
      <w:r w:rsidR="00F87A09" w:rsidRPr="005D3CE2">
        <w:rPr>
          <w:rFonts w:ascii="Times New Roman" w:hAnsi="Times New Roman" w:cs="Times New Roman"/>
          <w:sz w:val="24"/>
          <w:szCs w:val="24"/>
        </w:rPr>
        <w:t>P</w:t>
      </w:r>
      <w:r w:rsidR="00C216F3" w:rsidRPr="005D3CE2">
        <w:rPr>
          <w:rFonts w:ascii="Times New Roman" w:hAnsi="Times New Roman" w:cs="Times New Roman"/>
          <w:sz w:val="24"/>
          <w:szCs w:val="24"/>
        </w:rPr>
        <w:t xml:space="preserve">ractitioners and policy makers </w:t>
      </w:r>
      <w:r w:rsidR="00FE5375" w:rsidRPr="005D3CE2">
        <w:rPr>
          <w:rFonts w:ascii="Times New Roman" w:hAnsi="Times New Roman" w:cs="Times New Roman"/>
          <w:sz w:val="24"/>
          <w:szCs w:val="24"/>
        </w:rPr>
        <w:t>can</w:t>
      </w:r>
      <w:r w:rsidR="00C216F3" w:rsidRPr="005D3CE2">
        <w:rPr>
          <w:rFonts w:ascii="Times New Roman" w:hAnsi="Times New Roman" w:cs="Times New Roman"/>
          <w:sz w:val="24"/>
          <w:szCs w:val="24"/>
        </w:rPr>
        <w:t xml:space="preserve"> benefit from this study </w:t>
      </w:r>
      <w:r w:rsidR="00FE5375" w:rsidRPr="005D3CE2">
        <w:rPr>
          <w:rFonts w:ascii="Times New Roman" w:hAnsi="Times New Roman" w:cs="Times New Roman"/>
          <w:sz w:val="24"/>
          <w:szCs w:val="24"/>
        </w:rPr>
        <w:t xml:space="preserve">by </w:t>
      </w:r>
      <w:r w:rsidR="00C216F3" w:rsidRPr="005D3CE2">
        <w:rPr>
          <w:rFonts w:ascii="Times New Roman" w:hAnsi="Times New Roman" w:cs="Times New Roman"/>
          <w:sz w:val="24"/>
          <w:szCs w:val="24"/>
        </w:rPr>
        <w:t>consider</w:t>
      </w:r>
      <w:r w:rsidR="00FE5375" w:rsidRPr="005D3CE2">
        <w:rPr>
          <w:rFonts w:ascii="Times New Roman" w:hAnsi="Times New Roman" w:cs="Times New Roman"/>
          <w:sz w:val="24"/>
          <w:szCs w:val="24"/>
        </w:rPr>
        <w:t>ing</w:t>
      </w:r>
      <w:r w:rsidR="00C216F3" w:rsidRPr="005D3CE2">
        <w:rPr>
          <w:rFonts w:ascii="Times New Roman" w:hAnsi="Times New Roman" w:cs="Times New Roman"/>
          <w:sz w:val="24"/>
          <w:szCs w:val="24"/>
        </w:rPr>
        <w:t xml:space="preserve"> the challenges</w:t>
      </w:r>
      <w:r w:rsidR="00FE5375" w:rsidRPr="005D3CE2">
        <w:rPr>
          <w:rFonts w:ascii="Times New Roman" w:hAnsi="Times New Roman" w:cs="Times New Roman"/>
          <w:sz w:val="24"/>
          <w:szCs w:val="24"/>
        </w:rPr>
        <w:t xml:space="preserve"> identified</w:t>
      </w:r>
      <w:r w:rsidR="00C216F3" w:rsidRPr="005D3CE2">
        <w:rPr>
          <w:rFonts w:ascii="Times New Roman" w:hAnsi="Times New Roman" w:cs="Times New Roman"/>
          <w:sz w:val="24"/>
          <w:szCs w:val="24"/>
        </w:rPr>
        <w:t xml:space="preserve"> and mak</w:t>
      </w:r>
      <w:r w:rsidR="00FE5375" w:rsidRPr="005D3CE2">
        <w:rPr>
          <w:rFonts w:ascii="Times New Roman" w:hAnsi="Times New Roman" w:cs="Times New Roman"/>
          <w:sz w:val="24"/>
          <w:szCs w:val="24"/>
        </w:rPr>
        <w:t>ing</w:t>
      </w:r>
      <w:r w:rsidR="00C216F3" w:rsidRPr="005D3CE2">
        <w:rPr>
          <w:rFonts w:ascii="Times New Roman" w:hAnsi="Times New Roman" w:cs="Times New Roman"/>
          <w:sz w:val="24"/>
          <w:szCs w:val="24"/>
        </w:rPr>
        <w:t xml:space="preserve"> efforts to </w:t>
      </w:r>
      <w:r w:rsidR="00FE5375" w:rsidRPr="005D3CE2">
        <w:rPr>
          <w:rFonts w:ascii="Times New Roman" w:hAnsi="Times New Roman" w:cs="Times New Roman"/>
          <w:sz w:val="24"/>
          <w:szCs w:val="24"/>
        </w:rPr>
        <w:t>address them</w:t>
      </w:r>
      <w:r w:rsidR="00C216F3" w:rsidRPr="005D3CE2">
        <w:rPr>
          <w:rFonts w:ascii="Times New Roman" w:hAnsi="Times New Roman" w:cs="Times New Roman"/>
          <w:sz w:val="24"/>
          <w:szCs w:val="24"/>
        </w:rPr>
        <w:t xml:space="preserve"> </w:t>
      </w:r>
      <w:r w:rsidR="00FE5375" w:rsidRPr="005D3CE2">
        <w:rPr>
          <w:rFonts w:ascii="Times New Roman" w:hAnsi="Times New Roman" w:cs="Times New Roman"/>
          <w:sz w:val="24"/>
          <w:szCs w:val="24"/>
        </w:rPr>
        <w:t>to ensure successful</w:t>
      </w:r>
      <w:r w:rsidR="00C216F3" w:rsidRPr="005D3CE2">
        <w:rPr>
          <w:rFonts w:ascii="Times New Roman" w:hAnsi="Times New Roman" w:cs="Times New Roman"/>
          <w:sz w:val="24"/>
          <w:szCs w:val="24"/>
        </w:rPr>
        <w:t xml:space="preserve"> AI implementation in </w:t>
      </w:r>
      <w:r w:rsidR="00BA7931">
        <w:rPr>
          <w:rFonts w:ascii="Times New Roman" w:hAnsi="Times New Roman" w:cs="Times New Roman"/>
          <w:sz w:val="24"/>
          <w:szCs w:val="24"/>
        </w:rPr>
        <w:t>PMS</w:t>
      </w:r>
      <w:r w:rsidR="002E7E84">
        <w:rPr>
          <w:rFonts w:ascii="Times New Roman" w:hAnsi="Times New Roman" w:cs="Times New Roman"/>
          <w:sz w:val="24"/>
          <w:szCs w:val="24"/>
        </w:rPr>
        <w:t xml:space="preserve"> of India</w:t>
      </w:r>
      <w:r w:rsidR="00C216F3" w:rsidRPr="005D3CE2">
        <w:rPr>
          <w:rFonts w:ascii="Times New Roman" w:hAnsi="Times New Roman" w:cs="Times New Roman"/>
          <w:sz w:val="24"/>
          <w:szCs w:val="24"/>
        </w:rPr>
        <w:t>.</w:t>
      </w:r>
      <w:r w:rsidR="00D7502C" w:rsidRPr="005D3CE2">
        <w:t xml:space="preserve"> </w:t>
      </w:r>
      <w:r w:rsidR="00D7502C" w:rsidRPr="005D3CE2">
        <w:rPr>
          <w:rFonts w:ascii="Times New Roman" w:hAnsi="Times New Roman" w:cs="Times New Roman"/>
          <w:sz w:val="24"/>
          <w:szCs w:val="24"/>
        </w:rPr>
        <w:t>Thus, this study is significant in</w:t>
      </w:r>
      <w:r w:rsidR="00A94508" w:rsidRPr="005D3CE2">
        <w:rPr>
          <w:rFonts w:ascii="Times New Roman" w:hAnsi="Times New Roman" w:cs="Times New Roman"/>
          <w:sz w:val="24"/>
          <w:szCs w:val="24"/>
        </w:rPr>
        <w:t xml:space="preserve"> </w:t>
      </w:r>
      <w:r w:rsidR="00D7502C" w:rsidRPr="005D3CE2">
        <w:rPr>
          <w:rFonts w:ascii="Times New Roman" w:hAnsi="Times New Roman" w:cs="Times New Roman"/>
          <w:sz w:val="24"/>
          <w:szCs w:val="24"/>
        </w:rPr>
        <w:t xml:space="preserve">determining the cause-effect factors for AI </w:t>
      </w:r>
      <w:r w:rsidR="0047001C" w:rsidRPr="005D3CE2">
        <w:rPr>
          <w:rFonts w:ascii="Times New Roman" w:hAnsi="Times New Roman" w:cs="Times New Roman"/>
          <w:sz w:val="24"/>
          <w:szCs w:val="24"/>
        </w:rPr>
        <w:t>implementation</w:t>
      </w:r>
      <w:r w:rsidR="00D7502C" w:rsidRPr="005D3CE2">
        <w:rPr>
          <w:rFonts w:ascii="Times New Roman" w:hAnsi="Times New Roman" w:cs="Times New Roman"/>
          <w:sz w:val="24"/>
          <w:szCs w:val="24"/>
        </w:rPr>
        <w:t xml:space="preserve"> </w:t>
      </w:r>
      <w:r w:rsidR="00DC1BA6" w:rsidRPr="005D3CE2">
        <w:rPr>
          <w:rFonts w:ascii="Times New Roman" w:hAnsi="Times New Roman" w:cs="Times New Roman"/>
          <w:sz w:val="24"/>
          <w:szCs w:val="24"/>
        </w:rPr>
        <w:t>while</w:t>
      </w:r>
      <w:r w:rsidR="00D7502C" w:rsidRPr="005D3CE2">
        <w:rPr>
          <w:rFonts w:ascii="Times New Roman" w:hAnsi="Times New Roman" w:cs="Times New Roman"/>
          <w:sz w:val="24"/>
          <w:szCs w:val="24"/>
        </w:rPr>
        <w:t xml:space="preserve"> providing suggestions for its enhancement.</w:t>
      </w:r>
    </w:p>
    <w:p w14:paraId="50EC102A" w14:textId="77777777" w:rsidR="006E7420" w:rsidRDefault="006E7420" w:rsidP="00E34D12">
      <w:pPr>
        <w:spacing w:after="0" w:line="360" w:lineRule="auto"/>
        <w:jc w:val="both"/>
        <w:rPr>
          <w:rFonts w:ascii="Times New Roman" w:hAnsi="Times New Roman" w:cs="Times New Roman"/>
          <w:sz w:val="24"/>
          <w:szCs w:val="24"/>
        </w:rPr>
      </w:pPr>
    </w:p>
    <w:p w14:paraId="46F24EEA" w14:textId="38E475F5" w:rsidR="004D62E5" w:rsidRDefault="004D62E5" w:rsidP="004D62E5">
      <w:pPr>
        <w:spacing w:after="0" w:line="360" w:lineRule="auto"/>
        <w:jc w:val="both"/>
        <w:rPr>
          <w:rFonts w:ascii="Times New Roman" w:eastAsia="Times New Roman" w:hAnsi="Times New Roman" w:cs="Times New Roman"/>
          <w:sz w:val="24"/>
          <w:szCs w:val="24"/>
        </w:rPr>
      </w:pPr>
      <w:bookmarkStart w:id="41" w:name="_Hlk82000957"/>
      <w:r w:rsidRPr="00232A4B">
        <w:rPr>
          <w:rFonts w:ascii="Times New Roman" w:hAnsi="Times New Roman" w:cs="Times New Roman"/>
          <w:sz w:val="24"/>
          <w:szCs w:val="24"/>
          <w:highlight w:val="green"/>
        </w:rPr>
        <w:t xml:space="preserve">Furthermore, </w:t>
      </w:r>
      <w:r w:rsidR="006E7420" w:rsidRPr="00232A4B">
        <w:rPr>
          <w:rFonts w:ascii="Times New Roman" w:hAnsi="Times New Roman" w:cs="Times New Roman"/>
          <w:sz w:val="24"/>
          <w:szCs w:val="24"/>
          <w:highlight w:val="green"/>
        </w:rPr>
        <w:t>AI challenges</w:t>
      </w:r>
      <w:r w:rsidRPr="00232A4B">
        <w:rPr>
          <w:rFonts w:ascii="Times New Roman" w:hAnsi="Times New Roman" w:cs="Times New Roman"/>
          <w:sz w:val="24"/>
          <w:szCs w:val="24"/>
          <w:highlight w:val="green"/>
        </w:rPr>
        <w:t xml:space="preserve"> of </w:t>
      </w:r>
      <w:r w:rsidR="00BA7931">
        <w:rPr>
          <w:rFonts w:ascii="Times New Roman" w:hAnsi="Times New Roman" w:cs="Times New Roman"/>
          <w:sz w:val="24"/>
          <w:szCs w:val="24"/>
          <w:highlight w:val="green"/>
        </w:rPr>
        <w:t>PMS</w:t>
      </w:r>
      <w:r w:rsidRPr="00232A4B">
        <w:rPr>
          <w:rFonts w:ascii="Times New Roman" w:hAnsi="Times New Roman" w:cs="Times New Roman"/>
          <w:sz w:val="24"/>
          <w:szCs w:val="24"/>
          <w:highlight w:val="green"/>
        </w:rPr>
        <w:t xml:space="preserve"> play a crucial in the development of the nation. Due to the technological transformation, it is difficult for the government to keep the pace of development and draft comprehensive regulations. Also, it is difficult for the government to meet the variety of challenges </w:t>
      </w:r>
      <w:r w:rsidRPr="00636931">
        <w:rPr>
          <w:rFonts w:ascii="Times New Roman" w:hAnsi="Times New Roman" w:cs="Times New Roman"/>
          <w:sz w:val="24"/>
          <w:szCs w:val="24"/>
          <w:highlight w:val="green"/>
        </w:rPr>
        <w:t>and satisfies the ethical concerns. The policy makers should keep in mind that challenges like non-understanding of cognitive technologies</w:t>
      </w:r>
      <w:r w:rsidRPr="00636931">
        <w:rPr>
          <w:rFonts w:ascii="Times New Roman" w:eastAsia="Times New Roman" w:hAnsi="Times New Roman" w:cs="Times New Roman"/>
          <w:sz w:val="24"/>
          <w:szCs w:val="24"/>
          <w:highlight w:val="green"/>
        </w:rPr>
        <w:t xml:space="preserve"> and lack of expertise could be resolved with the training and workshops for their employees to develop AI specific skills. Also, such development programs might help the </w:t>
      </w:r>
      <w:r w:rsidR="00BA7931">
        <w:rPr>
          <w:rFonts w:ascii="Times New Roman" w:eastAsia="Times New Roman" w:hAnsi="Times New Roman" w:cs="Times New Roman"/>
          <w:sz w:val="24"/>
          <w:szCs w:val="24"/>
          <w:highlight w:val="green"/>
        </w:rPr>
        <w:t>PMS</w:t>
      </w:r>
      <w:r w:rsidRPr="00636931">
        <w:rPr>
          <w:rFonts w:ascii="Times New Roman" w:eastAsia="Times New Roman" w:hAnsi="Times New Roman" w:cs="Times New Roman"/>
          <w:sz w:val="24"/>
          <w:szCs w:val="24"/>
          <w:highlight w:val="green"/>
        </w:rPr>
        <w:t xml:space="preserve"> to deal with data quality, data security and privacy issues. To deal </w:t>
      </w:r>
      <w:r w:rsidRPr="005B7EA3">
        <w:rPr>
          <w:rFonts w:ascii="Times New Roman" w:eastAsia="Times New Roman" w:hAnsi="Times New Roman" w:cs="Times New Roman"/>
          <w:sz w:val="24"/>
          <w:szCs w:val="24"/>
          <w:highlight w:val="green"/>
        </w:rPr>
        <w:t>with the current challenges, re-skilling of the current workforce is required.</w:t>
      </w:r>
    </w:p>
    <w:bookmarkEnd w:id="41"/>
    <w:p w14:paraId="23EA23D0" w14:textId="77777777" w:rsidR="00E34D12" w:rsidRPr="005D3CE2" w:rsidRDefault="00E34D12" w:rsidP="00E34D12">
      <w:pPr>
        <w:pStyle w:val="ListParagraph"/>
        <w:spacing w:after="0" w:line="360" w:lineRule="auto"/>
        <w:ind w:left="1080"/>
        <w:jc w:val="both"/>
        <w:rPr>
          <w:rFonts w:ascii="Times New Roman" w:hAnsi="Times New Roman"/>
          <w:i/>
          <w:sz w:val="24"/>
          <w:szCs w:val="24"/>
        </w:rPr>
      </w:pPr>
    </w:p>
    <w:p w14:paraId="129F7B19" w14:textId="32D03A33" w:rsidR="00410FE6" w:rsidRPr="005D3CE2" w:rsidRDefault="00B8522B" w:rsidP="00E34D12">
      <w:pPr>
        <w:pStyle w:val="ListParagraph"/>
        <w:numPr>
          <w:ilvl w:val="2"/>
          <w:numId w:val="5"/>
        </w:numPr>
        <w:spacing w:after="0" w:line="360" w:lineRule="auto"/>
        <w:jc w:val="both"/>
        <w:rPr>
          <w:rFonts w:ascii="Times New Roman" w:hAnsi="Times New Roman"/>
          <w:i/>
          <w:sz w:val="24"/>
          <w:szCs w:val="24"/>
        </w:rPr>
      </w:pPr>
      <w:r w:rsidRPr="005D3CE2">
        <w:rPr>
          <w:rFonts w:ascii="Times New Roman" w:hAnsi="Times New Roman"/>
          <w:b/>
          <w:bCs/>
          <w:i/>
          <w:sz w:val="24"/>
          <w:szCs w:val="24"/>
        </w:rPr>
        <w:lastRenderedPageBreak/>
        <w:t>Data quality improvement and accessibility</w:t>
      </w:r>
    </w:p>
    <w:p w14:paraId="0A3BDAE7" w14:textId="504A22EC" w:rsidR="00B8522B" w:rsidRPr="005D3CE2" w:rsidRDefault="00DC1BA6" w:rsidP="00E34D12">
      <w:pPr>
        <w:pStyle w:val="NormalWeb"/>
        <w:spacing w:before="0" w:beforeAutospacing="0" w:after="0" w:afterAutospacing="0" w:line="360" w:lineRule="auto"/>
        <w:jc w:val="both"/>
      </w:pPr>
      <w:r w:rsidRPr="005D3CE2">
        <w:t xml:space="preserve">To </w:t>
      </w:r>
      <w:r w:rsidR="00B8522B" w:rsidRPr="005D3CE2">
        <w:t>eradicat</w:t>
      </w:r>
      <w:r w:rsidRPr="005D3CE2">
        <w:t>e</w:t>
      </w:r>
      <w:r w:rsidR="00B8522B" w:rsidRPr="005D3CE2">
        <w:t xml:space="preserve"> data related </w:t>
      </w:r>
      <w:r w:rsidR="00FE5375" w:rsidRPr="005D3CE2">
        <w:t>concerns</w:t>
      </w:r>
      <w:r w:rsidR="00B8522B" w:rsidRPr="005D3CE2">
        <w:t xml:space="preserve">, </w:t>
      </w:r>
      <w:r w:rsidRPr="005D3CE2">
        <w:t xml:space="preserve">the </w:t>
      </w:r>
      <w:r w:rsidR="00B8522B" w:rsidRPr="005D3CE2">
        <w:t xml:space="preserve">government should initiate </w:t>
      </w:r>
      <w:r w:rsidRPr="005D3CE2">
        <w:t xml:space="preserve">the </w:t>
      </w:r>
      <w:r w:rsidR="00B8522B" w:rsidRPr="005D3CE2">
        <w:t>develop</w:t>
      </w:r>
      <w:r w:rsidRPr="005D3CE2">
        <w:t>ment of</w:t>
      </w:r>
      <w:r w:rsidR="00B8522B" w:rsidRPr="005D3CE2">
        <w:t xml:space="preserve"> data sets. The</w:t>
      </w:r>
      <w:r w:rsidR="000579FD" w:rsidRPr="005D3CE2">
        <w:t>se</w:t>
      </w:r>
      <w:r w:rsidR="00B8522B" w:rsidRPr="005D3CE2">
        <w:t xml:space="preserve"> data sets should be created during </w:t>
      </w:r>
      <w:r w:rsidR="001E6841" w:rsidRPr="005D3CE2">
        <w:t>normal</w:t>
      </w:r>
      <w:r w:rsidR="00B8522B" w:rsidRPr="005D3CE2">
        <w:t xml:space="preserve"> business processes and </w:t>
      </w:r>
      <w:r w:rsidR="000579FD" w:rsidRPr="005D3CE2">
        <w:t xml:space="preserve">at the </w:t>
      </w:r>
      <w:r w:rsidR="00B8522B" w:rsidRPr="005D3CE2">
        <w:t xml:space="preserve">time when </w:t>
      </w:r>
      <w:r w:rsidR="001E6841" w:rsidRPr="005D3CE2">
        <w:t>an</w:t>
      </w:r>
      <w:r w:rsidR="00B8522B" w:rsidRPr="005D3CE2">
        <w:t xml:space="preserve"> intervention is launched</w:t>
      </w:r>
      <w:r w:rsidR="000579FD" w:rsidRPr="005D3CE2">
        <w:t>. The data sets need to be open for pu</w:t>
      </w:r>
      <w:r w:rsidR="00D36ED2" w:rsidRPr="005D3CE2">
        <w:t>b</w:t>
      </w:r>
      <w:r w:rsidR="000579FD" w:rsidRPr="005D3CE2">
        <w:t>lic use in a machine</w:t>
      </w:r>
      <w:r w:rsidR="00D36ED2" w:rsidRPr="005D3CE2">
        <w:t>-</w:t>
      </w:r>
      <w:r w:rsidR="000579FD" w:rsidRPr="005D3CE2">
        <w:t xml:space="preserve">readable format. The open availability of datasets will be a huge support to start-ups and entrepreneurial ventures and will facilitate AI implementation </w:t>
      </w:r>
      <w:r w:rsidR="00846C9E" w:rsidRPr="005D3CE2">
        <w:t>more easily</w:t>
      </w:r>
      <w:r w:rsidR="000579FD" w:rsidRPr="005D3CE2">
        <w:t>.</w:t>
      </w:r>
      <w:r w:rsidR="00E70853" w:rsidRPr="005D3CE2">
        <w:t xml:space="preserve"> The</w:t>
      </w:r>
      <w:r w:rsidR="00846C9E" w:rsidRPr="005D3CE2">
        <w:t xml:space="preserve"> </w:t>
      </w:r>
      <w:r w:rsidR="00E70853" w:rsidRPr="005D3CE2">
        <w:t>quality</w:t>
      </w:r>
      <w:r w:rsidR="00846C9E" w:rsidRPr="005D3CE2">
        <w:t xml:space="preserve"> of data</w:t>
      </w:r>
      <w:r w:rsidR="00E70853" w:rsidRPr="005D3CE2">
        <w:t xml:space="preserve"> has to be imp</w:t>
      </w:r>
      <w:r w:rsidR="00D36ED2" w:rsidRPr="005D3CE2">
        <w:t>r</w:t>
      </w:r>
      <w:r w:rsidR="00E70853" w:rsidRPr="005D3CE2">
        <w:t>oved and thus annotation of data images</w:t>
      </w:r>
      <w:r w:rsidR="00846C9E" w:rsidRPr="005D3CE2">
        <w:t xml:space="preserve"> with </w:t>
      </w:r>
      <w:r w:rsidR="00E70853" w:rsidRPr="005D3CE2">
        <w:t>speech text s</w:t>
      </w:r>
      <w:r w:rsidR="00D36ED2" w:rsidRPr="005D3CE2">
        <w:t>h</w:t>
      </w:r>
      <w:r w:rsidR="00E70853" w:rsidRPr="005D3CE2">
        <w:t xml:space="preserve">ould be </w:t>
      </w:r>
      <w:r w:rsidR="00846C9E" w:rsidRPr="005D3CE2">
        <w:t>made available</w:t>
      </w:r>
      <w:r w:rsidR="00E70853" w:rsidRPr="005D3CE2">
        <w:t xml:space="preserve">. </w:t>
      </w:r>
      <w:r w:rsidR="00180292" w:rsidRPr="005D3CE2">
        <w:t>The ‘AI for All’</w:t>
      </w:r>
      <w:r w:rsidR="005012D2" w:rsidRPr="005D3CE2">
        <w:t xml:space="preserve"> </w:t>
      </w:r>
      <w:r w:rsidR="00180292" w:rsidRPr="005D3CE2">
        <w:t>strategy by the government</w:t>
      </w:r>
      <w:r w:rsidR="00846C9E" w:rsidRPr="005D3CE2">
        <w:t xml:space="preserve"> is</w:t>
      </w:r>
      <w:r w:rsidR="00180292" w:rsidRPr="005D3CE2">
        <w:t xml:space="preserve"> achievable when all public and private players take initiatives collaboratively. </w:t>
      </w:r>
      <w:r w:rsidR="00846C9E" w:rsidRPr="00B03965">
        <w:rPr>
          <w:highlight w:val="green"/>
        </w:rPr>
        <w:t>To</w:t>
      </w:r>
      <w:r w:rsidR="003B01DE" w:rsidRPr="00B03965">
        <w:rPr>
          <w:highlight w:val="green"/>
        </w:rPr>
        <w:t xml:space="preserve"> bring</w:t>
      </w:r>
      <w:r w:rsidR="00846C9E" w:rsidRPr="00B03965">
        <w:rPr>
          <w:highlight w:val="green"/>
        </w:rPr>
        <w:t xml:space="preserve"> meaningful </w:t>
      </w:r>
      <w:r w:rsidR="003B01DE" w:rsidRPr="00B03965">
        <w:rPr>
          <w:highlight w:val="green"/>
        </w:rPr>
        <w:t xml:space="preserve">change in the economy, </w:t>
      </w:r>
      <w:r w:rsidR="00846C9E" w:rsidRPr="00B03965">
        <w:rPr>
          <w:highlight w:val="green"/>
        </w:rPr>
        <w:t xml:space="preserve">the </w:t>
      </w:r>
      <w:r w:rsidR="003B01DE" w:rsidRPr="00B03965">
        <w:rPr>
          <w:highlight w:val="green"/>
        </w:rPr>
        <w:t xml:space="preserve">government and </w:t>
      </w:r>
      <w:r w:rsidR="008C69D3" w:rsidRPr="00B03965">
        <w:rPr>
          <w:highlight w:val="green"/>
        </w:rPr>
        <w:t xml:space="preserve">public manufacturing </w:t>
      </w:r>
      <w:r w:rsidR="00D76CE1" w:rsidRPr="00B03965">
        <w:rPr>
          <w:highlight w:val="green"/>
        </w:rPr>
        <w:t>organizations</w:t>
      </w:r>
      <w:r w:rsidR="003B01DE" w:rsidRPr="00B03965">
        <w:rPr>
          <w:highlight w:val="green"/>
        </w:rPr>
        <w:t xml:space="preserve"> have </w:t>
      </w:r>
      <w:r w:rsidR="005012D2" w:rsidRPr="00B03965">
        <w:rPr>
          <w:highlight w:val="green"/>
        </w:rPr>
        <w:t>t</w:t>
      </w:r>
      <w:r w:rsidR="003B01DE" w:rsidRPr="00B03965">
        <w:rPr>
          <w:highlight w:val="green"/>
        </w:rPr>
        <w:t>o take the lead</w:t>
      </w:r>
      <w:r w:rsidR="003B01DE" w:rsidRPr="005D3CE2">
        <w:t xml:space="preserve">. </w:t>
      </w:r>
    </w:p>
    <w:p w14:paraId="72AE1330" w14:textId="77777777" w:rsidR="00E34D12" w:rsidRPr="005D3CE2" w:rsidRDefault="00E34D12" w:rsidP="00E34D12">
      <w:pPr>
        <w:pStyle w:val="NormalWeb"/>
        <w:spacing w:before="0" w:beforeAutospacing="0" w:after="0" w:afterAutospacing="0" w:line="360" w:lineRule="auto"/>
        <w:ind w:left="1080"/>
        <w:jc w:val="both"/>
        <w:rPr>
          <w:b/>
          <w:bCs/>
        </w:rPr>
      </w:pPr>
    </w:p>
    <w:p w14:paraId="611027D5" w14:textId="29BF310A" w:rsidR="00773059" w:rsidRPr="005D3CE2" w:rsidRDefault="00773059" w:rsidP="00E34D12">
      <w:pPr>
        <w:pStyle w:val="NormalWeb"/>
        <w:numPr>
          <w:ilvl w:val="2"/>
          <w:numId w:val="5"/>
        </w:numPr>
        <w:spacing w:before="0" w:beforeAutospacing="0" w:after="0" w:afterAutospacing="0" w:line="360" w:lineRule="auto"/>
        <w:jc w:val="both"/>
        <w:rPr>
          <w:b/>
          <w:bCs/>
          <w:i/>
        </w:rPr>
      </w:pPr>
      <w:r w:rsidRPr="005D3CE2">
        <w:rPr>
          <w:b/>
          <w:bCs/>
          <w:i/>
        </w:rPr>
        <w:t xml:space="preserve">Developing </w:t>
      </w:r>
      <w:r w:rsidR="005A3903" w:rsidRPr="005D3CE2">
        <w:rPr>
          <w:b/>
          <w:bCs/>
          <w:i/>
        </w:rPr>
        <w:t>21</w:t>
      </w:r>
      <w:r w:rsidR="005A3903" w:rsidRPr="005D3CE2">
        <w:rPr>
          <w:b/>
          <w:bCs/>
          <w:i/>
          <w:vertAlign w:val="superscript"/>
        </w:rPr>
        <w:t>st</w:t>
      </w:r>
      <w:r w:rsidR="005A3903" w:rsidRPr="005D3CE2">
        <w:rPr>
          <w:b/>
          <w:bCs/>
          <w:i/>
        </w:rPr>
        <w:t xml:space="preserve"> century </w:t>
      </w:r>
      <w:r w:rsidR="006D59D9" w:rsidRPr="005D3CE2">
        <w:rPr>
          <w:b/>
          <w:bCs/>
          <w:i/>
        </w:rPr>
        <w:t>skilled</w:t>
      </w:r>
      <w:r w:rsidR="005A3903" w:rsidRPr="005D3CE2">
        <w:rPr>
          <w:b/>
          <w:bCs/>
          <w:i/>
        </w:rPr>
        <w:t xml:space="preserve"> manpower</w:t>
      </w:r>
    </w:p>
    <w:p w14:paraId="36407435" w14:textId="5C6D6E70" w:rsidR="00CD3998" w:rsidRPr="005D3CE2" w:rsidRDefault="00386F70" w:rsidP="00E34D12">
      <w:pPr>
        <w:pStyle w:val="NormalWeb"/>
        <w:spacing w:before="0" w:beforeAutospacing="0" w:after="0" w:afterAutospacing="0" w:line="360" w:lineRule="auto"/>
        <w:jc w:val="both"/>
        <w:rPr>
          <w:i/>
          <w:iCs/>
        </w:rPr>
      </w:pPr>
      <w:r w:rsidRPr="005D3CE2">
        <w:t>E</w:t>
      </w:r>
      <w:r w:rsidR="00C770E0" w:rsidRPr="005D3CE2">
        <w:t xml:space="preserve">stimation claims by the Niti Aayog </w:t>
      </w:r>
      <w:r w:rsidR="00FE5375" w:rsidRPr="005D3CE2">
        <w:t>R</w:t>
      </w:r>
      <w:r w:rsidR="00C770E0" w:rsidRPr="005D3CE2">
        <w:t>eport</w:t>
      </w:r>
      <w:r w:rsidRPr="005D3CE2">
        <w:t xml:space="preserve"> are that </w:t>
      </w:r>
      <w:r w:rsidR="00FC55D0" w:rsidRPr="005D3CE2">
        <w:t xml:space="preserve">only 4% of AI professionals have experience </w:t>
      </w:r>
      <w:r w:rsidR="006D59D9" w:rsidRPr="005D3CE2">
        <w:t>of working</w:t>
      </w:r>
      <w:r w:rsidR="00FC55D0" w:rsidRPr="005D3CE2">
        <w:t xml:space="preserve"> in advance technologies such as deep learning, neural networks etc</w:t>
      </w:r>
      <w:r w:rsidR="00C770E0" w:rsidRPr="005D3CE2">
        <w:t>.</w:t>
      </w:r>
      <w:r w:rsidR="009C7C6A" w:rsidRPr="005D3CE2">
        <w:t xml:space="preserve"> </w:t>
      </w:r>
      <w:r w:rsidR="00F97422" w:rsidRPr="005D3CE2">
        <w:t>It is evident that the</w:t>
      </w:r>
      <w:r w:rsidRPr="005D3CE2">
        <w:t xml:space="preserve"> </w:t>
      </w:r>
      <w:r w:rsidR="00F97422" w:rsidRPr="005D3CE2">
        <w:t xml:space="preserve">low rate of AI implementation </w:t>
      </w:r>
      <w:r w:rsidRPr="005D3CE2">
        <w:t xml:space="preserve">is in part </w:t>
      </w:r>
      <w:r w:rsidR="00F97422" w:rsidRPr="005D3CE2">
        <w:t>because of less skilled manpower. In India, people ar</w:t>
      </w:r>
      <w:r w:rsidR="0097054D" w:rsidRPr="005D3CE2">
        <w:t xml:space="preserve">e less aware </w:t>
      </w:r>
      <w:r w:rsidR="00FE5375" w:rsidRPr="005D3CE2">
        <w:t>of</w:t>
      </w:r>
      <w:r w:rsidR="0097054D" w:rsidRPr="005D3CE2">
        <w:t xml:space="preserve"> AI. </w:t>
      </w:r>
      <w:r w:rsidR="0097054D" w:rsidRPr="00B92ED7">
        <w:rPr>
          <w:highlight w:val="green"/>
        </w:rPr>
        <w:t xml:space="preserve">The government should </w:t>
      </w:r>
      <w:r w:rsidR="00FE5375" w:rsidRPr="00B92ED7">
        <w:rPr>
          <w:highlight w:val="green"/>
        </w:rPr>
        <w:t>m</w:t>
      </w:r>
      <w:r w:rsidR="0097054D" w:rsidRPr="00B92ED7">
        <w:rPr>
          <w:highlight w:val="green"/>
        </w:rPr>
        <w:t xml:space="preserve">ake joint initiatives </w:t>
      </w:r>
      <w:r w:rsidR="00FE5375" w:rsidRPr="00B92ED7">
        <w:rPr>
          <w:highlight w:val="green"/>
        </w:rPr>
        <w:t>to set up</w:t>
      </w:r>
      <w:r w:rsidR="0097054D" w:rsidRPr="00B92ED7">
        <w:rPr>
          <w:highlight w:val="green"/>
        </w:rPr>
        <w:t xml:space="preserve"> training and workshops to enhance the awareness and knowledge related to AI </w:t>
      </w:r>
      <w:r w:rsidR="00B92ED7" w:rsidRPr="00B92ED7">
        <w:rPr>
          <w:highlight w:val="green"/>
        </w:rPr>
        <w:t xml:space="preserve">among the public sector manufacturing </w:t>
      </w:r>
      <w:r w:rsidR="00D76CE1" w:rsidRPr="00B92ED7">
        <w:rPr>
          <w:highlight w:val="green"/>
        </w:rPr>
        <w:t>organizations</w:t>
      </w:r>
      <w:r w:rsidR="0097054D" w:rsidRPr="00B92ED7">
        <w:rPr>
          <w:highlight w:val="green"/>
        </w:rPr>
        <w:t>.</w:t>
      </w:r>
      <w:r w:rsidR="0097054D" w:rsidRPr="005D3CE2">
        <w:t xml:space="preserve"> </w:t>
      </w:r>
      <w:r w:rsidR="00137ABE" w:rsidRPr="005D3CE2">
        <w:t xml:space="preserve"> </w:t>
      </w:r>
      <w:r w:rsidRPr="005D3CE2">
        <w:t>I</w:t>
      </w:r>
      <w:r w:rsidR="00137ABE" w:rsidRPr="005D3CE2">
        <w:t xml:space="preserve">ndustry professionals need to understand that </w:t>
      </w:r>
      <w:r w:rsidR="007F3051" w:rsidRPr="005D3CE2">
        <w:t xml:space="preserve">AI </w:t>
      </w:r>
      <w:r w:rsidR="007D18A4" w:rsidRPr="005D3CE2">
        <w:t xml:space="preserve">does not aim to </w:t>
      </w:r>
      <w:r w:rsidR="007F3051" w:rsidRPr="005D3CE2">
        <w:t>replace human</w:t>
      </w:r>
      <w:r w:rsidR="00B2299B" w:rsidRPr="005D3CE2">
        <w:t>s;</w:t>
      </w:r>
      <w:r w:rsidR="007F3051" w:rsidRPr="005D3CE2">
        <w:t xml:space="preserve"> rather </w:t>
      </w:r>
      <w:r w:rsidR="00F462C3" w:rsidRPr="005D3CE2">
        <w:t xml:space="preserve">it </w:t>
      </w:r>
      <w:r w:rsidR="007F3051" w:rsidRPr="005D3CE2">
        <w:t>will support human</w:t>
      </w:r>
      <w:r w:rsidR="00512D4D" w:rsidRPr="005D3CE2">
        <w:t>s</w:t>
      </w:r>
      <w:r w:rsidR="007F3051" w:rsidRPr="005D3CE2">
        <w:t xml:space="preserve"> in their decision making. </w:t>
      </w:r>
      <w:r w:rsidR="00C57D1F" w:rsidRPr="005D3CE2">
        <w:t xml:space="preserve">With the changing </w:t>
      </w:r>
      <w:r w:rsidR="00AD26F5" w:rsidRPr="005D3CE2">
        <w:t>industry</w:t>
      </w:r>
      <w:r w:rsidR="00C57D1F" w:rsidRPr="005D3CE2">
        <w:t xml:space="preserve"> 4.0 business m</w:t>
      </w:r>
      <w:r w:rsidR="00137ABE" w:rsidRPr="005D3CE2">
        <w:t>o</w:t>
      </w:r>
      <w:r w:rsidR="00C57D1F" w:rsidRPr="005D3CE2">
        <w:t>del</w:t>
      </w:r>
      <w:r w:rsidR="00AD26F5" w:rsidRPr="005D3CE2">
        <w:t xml:space="preserve">, AI has to be </w:t>
      </w:r>
      <w:r w:rsidR="00FE5375" w:rsidRPr="005D3CE2">
        <w:t>a</w:t>
      </w:r>
      <w:r w:rsidR="00AD26F5" w:rsidRPr="005D3CE2">
        <w:t xml:space="preserve"> prior</w:t>
      </w:r>
      <w:r w:rsidR="001405C4" w:rsidRPr="005D3CE2">
        <w:t>i</w:t>
      </w:r>
      <w:r w:rsidR="00AD26F5" w:rsidRPr="005D3CE2">
        <w:t>ty for manufacturing and other industries</w:t>
      </w:r>
      <w:r w:rsidR="0084510E" w:rsidRPr="005D3CE2">
        <w:t xml:space="preserve"> </w:t>
      </w:r>
      <w:r w:rsidR="00D76CE1" w:rsidRPr="005D3CE2">
        <w:t>a</w:t>
      </w:r>
      <w:r w:rsidR="0084510E" w:rsidRPr="005D3CE2">
        <w:t xml:space="preserve"> re-skilling of the current workforce is required</w:t>
      </w:r>
      <w:r w:rsidR="002733E7" w:rsidRPr="005D3CE2">
        <w:t>. This</w:t>
      </w:r>
      <w:r w:rsidR="0084510E" w:rsidRPr="005D3CE2">
        <w:t xml:space="preserve"> is possible with integration of relevant skilling initiatives, developing new platforms to improvise learning and new methods of employment generation through AI promotion</w:t>
      </w:r>
      <w:r w:rsidR="0084510E" w:rsidRPr="005D3CE2">
        <w:rPr>
          <w:i/>
          <w:iCs/>
        </w:rPr>
        <w:t xml:space="preserve">. </w:t>
      </w:r>
    </w:p>
    <w:p w14:paraId="56089FFD" w14:textId="77777777" w:rsidR="00E34D12" w:rsidRPr="005D3CE2" w:rsidRDefault="00E34D12" w:rsidP="00E34D12">
      <w:pPr>
        <w:pStyle w:val="NormalWeb"/>
        <w:spacing w:before="0" w:beforeAutospacing="0" w:after="0" w:afterAutospacing="0" w:line="360" w:lineRule="auto"/>
        <w:ind w:left="1080"/>
        <w:jc w:val="both"/>
        <w:rPr>
          <w:b/>
          <w:bCs/>
          <w:i/>
        </w:rPr>
      </w:pPr>
    </w:p>
    <w:p w14:paraId="71CD22FA" w14:textId="2FC3A1E5" w:rsidR="001B243B" w:rsidRPr="005D3CE2" w:rsidRDefault="005A3903" w:rsidP="00E34D12">
      <w:pPr>
        <w:pStyle w:val="NormalWeb"/>
        <w:numPr>
          <w:ilvl w:val="2"/>
          <w:numId w:val="5"/>
        </w:numPr>
        <w:spacing w:before="0" w:beforeAutospacing="0" w:after="0" w:afterAutospacing="0" w:line="360" w:lineRule="auto"/>
        <w:jc w:val="both"/>
        <w:rPr>
          <w:b/>
          <w:bCs/>
          <w:i/>
        </w:rPr>
      </w:pPr>
      <w:r w:rsidRPr="005D3CE2">
        <w:rPr>
          <w:b/>
          <w:bCs/>
          <w:i/>
        </w:rPr>
        <w:t>Data support for</w:t>
      </w:r>
      <w:r w:rsidR="007A08E3" w:rsidRPr="005D3CE2">
        <w:rPr>
          <w:b/>
          <w:bCs/>
          <w:i/>
        </w:rPr>
        <w:t xml:space="preserve"> </w:t>
      </w:r>
      <w:r w:rsidR="006D59D9" w:rsidRPr="005D3CE2">
        <w:rPr>
          <w:b/>
          <w:bCs/>
          <w:i/>
        </w:rPr>
        <w:t>start-ups</w:t>
      </w:r>
    </w:p>
    <w:p w14:paraId="525BC31B" w14:textId="2FA90981" w:rsidR="00496F3A" w:rsidRPr="005D3CE2" w:rsidRDefault="00056042" w:rsidP="00E34D12">
      <w:pPr>
        <w:pStyle w:val="NormalWeb"/>
        <w:tabs>
          <w:tab w:val="left" w:pos="180"/>
        </w:tabs>
        <w:spacing w:before="0" w:beforeAutospacing="0" w:after="0" w:afterAutospacing="0" w:line="360" w:lineRule="auto"/>
        <w:jc w:val="both"/>
      </w:pPr>
      <w:r w:rsidRPr="005D3CE2">
        <w:t xml:space="preserve">Industry specific data is accessible to few major players in the economy. It is difficult for new entrants to compete with giant companies like Google, Facebook etc. Thus, </w:t>
      </w:r>
      <w:r w:rsidR="006D59D9" w:rsidRPr="005D3CE2">
        <w:t>start-ups</w:t>
      </w:r>
      <w:r w:rsidRPr="005D3CE2">
        <w:t xml:space="preserve"> face problems in implementation of AI.</w:t>
      </w:r>
      <w:r w:rsidR="007A08E3" w:rsidRPr="005D3CE2">
        <w:t xml:space="preserve"> This limits SMEs </w:t>
      </w:r>
      <w:r w:rsidR="00EF79AF" w:rsidRPr="005D3CE2">
        <w:t>and</w:t>
      </w:r>
      <w:r w:rsidR="007A08E3" w:rsidRPr="005D3CE2">
        <w:t xml:space="preserve"> </w:t>
      </w:r>
      <w:r w:rsidR="006D59D9" w:rsidRPr="005D3CE2">
        <w:t>start-ups</w:t>
      </w:r>
      <w:r w:rsidR="00EF79AF" w:rsidRPr="005D3CE2">
        <w:t xml:space="preserve"> as they are</w:t>
      </w:r>
      <w:r w:rsidR="007A08E3" w:rsidRPr="005D3CE2">
        <w:t xml:space="preserve"> not able to access data and unable to </w:t>
      </w:r>
      <w:r w:rsidR="00E22C72" w:rsidRPr="005D3CE2">
        <w:t>implement</w:t>
      </w:r>
      <w:r w:rsidR="007A08E3" w:rsidRPr="005D3CE2">
        <w:t xml:space="preserve"> AI for</w:t>
      </w:r>
      <w:r w:rsidR="00FC55D0" w:rsidRPr="005D3CE2">
        <w:t xml:space="preserve"> </w:t>
      </w:r>
      <w:r w:rsidR="002733E7" w:rsidRPr="005D3CE2">
        <w:t>crucial</w:t>
      </w:r>
      <w:r w:rsidR="00FC55D0" w:rsidRPr="005D3CE2">
        <w:t xml:space="preserve"> decision</w:t>
      </w:r>
      <w:r w:rsidR="002733E7" w:rsidRPr="005D3CE2">
        <w:t>-making</w:t>
      </w:r>
      <w:r w:rsidR="007F3B51" w:rsidRPr="005D3CE2">
        <w:t xml:space="preserve">. </w:t>
      </w:r>
      <w:r w:rsidR="002733E7" w:rsidRPr="005D3CE2">
        <w:t xml:space="preserve">To </w:t>
      </w:r>
      <w:r w:rsidR="00496F3A" w:rsidRPr="005D3CE2">
        <w:t xml:space="preserve">develop a culture of sustainable AI based solutions with reasonable </w:t>
      </w:r>
      <w:r w:rsidR="002733E7" w:rsidRPr="005D3CE2">
        <w:t>costs</w:t>
      </w:r>
      <w:r w:rsidR="00496F3A" w:rsidRPr="005D3CE2">
        <w:t>, sectors such as health, education and agriculture need t</w:t>
      </w:r>
      <w:r w:rsidR="002733E7" w:rsidRPr="005D3CE2">
        <w:t>he</w:t>
      </w:r>
      <w:r w:rsidR="00496F3A" w:rsidRPr="005D3CE2">
        <w:t xml:space="preserve"> </w:t>
      </w:r>
      <w:r w:rsidR="006D59D9" w:rsidRPr="005D3CE2">
        <w:t>support</w:t>
      </w:r>
      <w:r w:rsidR="009C1FAD" w:rsidRPr="005D3CE2">
        <w:t xml:space="preserve"> </w:t>
      </w:r>
      <w:r w:rsidR="002733E7" w:rsidRPr="005D3CE2">
        <w:t>of</w:t>
      </w:r>
      <w:r w:rsidR="00496F3A" w:rsidRPr="005D3CE2">
        <w:t xml:space="preserve"> </w:t>
      </w:r>
      <w:r w:rsidR="008E5459" w:rsidRPr="005D3CE2">
        <w:t>the</w:t>
      </w:r>
      <w:r w:rsidR="002733E7" w:rsidRPr="005D3CE2">
        <w:t>ir</w:t>
      </w:r>
      <w:r w:rsidR="008E5459" w:rsidRPr="005D3CE2">
        <w:t xml:space="preserve"> stakeholders. </w:t>
      </w:r>
      <w:r w:rsidR="00496F3A" w:rsidRPr="005D3CE2">
        <w:t>Currently it is difficult for SMEs</w:t>
      </w:r>
      <w:r w:rsidR="002733E7" w:rsidRPr="005D3CE2">
        <w:t xml:space="preserve">, </w:t>
      </w:r>
      <w:r w:rsidR="006D59D9" w:rsidRPr="005D3CE2">
        <w:t>start-ups</w:t>
      </w:r>
      <w:r w:rsidR="00B4180D" w:rsidRPr="005D3CE2">
        <w:t xml:space="preserve"> or new entrants</w:t>
      </w:r>
      <w:r w:rsidR="00496F3A" w:rsidRPr="005D3CE2">
        <w:t xml:space="preserve"> to integrate all their processes and </w:t>
      </w:r>
      <w:r w:rsidR="00E22C72" w:rsidRPr="005D3CE2">
        <w:t>implement</w:t>
      </w:r>
      <w:r w:rsidR="009A336A" w:rsidRPr="005D3CE2">
        <w:t xml:space="preserve"> AI before entering into </w:t>
      </w:r>
      <w:r w:rsidR="002733E7" w:rsidRPr="005D3CE2">
        <w:t xml:space="preserve">the </w:t>
      </w:r>
      <w:r w:rsidR="009A336A" w:rsidRPr="005D3CE2">
        <w:t xml:space="preserve">market. </w:t>
      </w:r>
      <w:r w:rsidR="002733E7" w:rsidRPr="005D3CE2">
        <w:t xml:space="preserve">A </w:t>
      </w:r>
      <w:r w:rsidR="009A336A" w:rsidRPr="005D3CE2">
        <w:t xml:space="preserve">common platform </w:t>
      </w:r>
      <w:r w:rsidR="002733E7" w:rsidRPr="005D3CE2">
        <w:t>needs to</w:t>
      </w:r>
      <w:r w:rsidR="009A336A" w:rsidRPr="005D3CE2">
        <w:t xml:space="preserve"> be </w:t>
      </w:r>
      <w:r w:rsidR="009C1FAD" w:rsidRPr="005D3CE2">
        <w:t>developed for</w:t>
      </w:r>
      <w:r w:rsidR="009A336A" w:rsidRPr="005D3CE2">
        <w:t xml:space="preserve"> integrating value chain processes</w:t>
      </w:r>
      <w:r w:rsidR="00BD5834" w:rsidRPr="005D3CE2">
        <w:t>.</w:t>
      </w:r>
    </w:p>
    <w:p w14:paraId="17CF4C92" w14:textId="77777777" w:rsidR="00E34D12" w:rsidRPr="005D3CE2" w:rsidRDefault="00E34D12" w:rsidP="00E34D12">
      <w:pPr>
        <w:pStyle w:val="NormalWeb"/>
        <w:spacing w:before="0" w:beforeAutospacing="0" w:after="0" w:afterAutospacing="0" w:line="360" w:lineRule="auto"/>
        <w:ind w:left="1080"/>
        <w:jc w:val="both"/>
        <w:rPr>
          <w:b/>
          <w:bCs/>
          <w:i/>
        </w:rPr>
      </w:pPr>
    </w:p>
    <w:p w14:paraId="6A510A5A" w14:textId="7FA9FC53" w:rsidR="007F3B51" w:rsidRPr="005D3CE2" w:rsidRDefault="007F3B51" w:rsidP="00E34D12">
      <w:pPr>
        <w:pStyle w:val="NormalWeb"/>
        <w:numPr>
          <w:ilvl w:val="2"/>
          <w:numId w:val="5"/>
        </w:numPr>
        <w:spacing w:before="0" w:beforeAutospacing="0" w:after="0" w:afterAutospacing="0" w:line="360" w:lineRule="auto"/>
        <w:jc w:val="both"/>
        <w:rPr>
          <w:b/>
          <w:bCs/>
          <w:i/>
        </w:rPr>
      </w:pPr>
      <w:r w:rsidRPr="005D3CE2">
        <w:rPr>
          <w:b/>
          <w:bCs/>
          <w:i/>
        </w:rPr>
        <w:lastRenderedPageBreak/>
        <w:t>Collaborative/participative value chain</w:t>
      </w:r>
    </w:p>
    <w:p w14:paraId="71E365B5" w14:textId="2FDC7AD6" w:rsidR="00134CCD" w:rsidRPr="005D3CE2" w:rsidRDefault="002733E7" w:rsidP="00E34D12">
      <w:pPr>
        <w:pStyle w:val="NormalWeb"/>
        <w:spacing w:before="0" w:beforeAutospacing="0" w:after="0" w:afterAutospacing="0" w:line="360" w:lineRule="auto"/>
        <w:jc w:val="both"/>
      </w:pPr>
      <w:r w:rsidRPr="005D3CE2">
        <w:t>To</w:t>
      </w:r>
      <w:r w:rsidR="003F7277" w:rsidRPr="005D3CE2">
        <w:t xml:space="preserve"> enhanc</w:t>
      </w:r>
      <w:r w:rsidRPr="005D3CE2">
        <w:t>e</w:t>
      </w:r>
      <w:r w:rsidR="003F7277" w:rsidRPr="005D3CE2">
        <w:t xml:space="preserve"> the pace of AI, a collaborative approach should be followed across sectors and across industries. The government can develop a collaborative model </w:t>
      </w:r>
      <w:r w:rsidRPr="005D3CE2">
        <w:t>to bring together</w:t>
      </w:r>
      <w:r w:rsidR="003F7277" w:rsidRPr="005D3CE2">
        <w:t xml:space="preserve"> academic institute</w:t>
      </w:r>
      <w:r w:rsidRPr="005D3CE2">
        <w:t>s</w:t>
      </w:r>
      <w:r w:rsidR="003F7277" w:rsidRPr="005D3CE2">
        <w:t>, public and private firms</w:t>
      </w:r>
      <w:r w:rsidR="00581BC9" w:rsidRPr="005D3CE2">
        <w:t xml:space="preserve">. The goal of achieving ‘AI for </w:t>
      </w:r>
      <w:r w:rsidR="00D76CE1" w:rsidRPr="005D3CE2">
        <w:t>all</w:t>
      </w:r>
      <w:r w:rsidR="00581BC9" w:rsidRPr="005D3CE2">
        <w:t xml:space="preserve">’ needs long term engagement </w:t>
      </w:r>
      <w:r w:rsidRPr="005D3CE2">
        <w:t>through</w:t>
      </w:r>
      <w:r w:rsidR="00581BC9" w:rsidRPr="005D3CE2">
        <w:t xml:space="preserve"> institutional collaboration among stakeholders</w:t>
      </w:r>
      <w:r w:rsidRPr="005D3CE2">
        <w:t>,</w:t>
      </w:r>
      <w:r w:rsidR="00581BC9" w:rsidRPr="005D3CE2">
        <w:t xml:space="preserve"> including the </w:t>
      </w:r>
      <w:r w:rsidRPr="005D3CE2">
        <w:t>general population</w:t>
      </w:r>
      <w:r w:rsidR="00581BC9" w:rsidRPr="005D3CE2">
        <w:t xml:space="preserve">. </w:t>
      </w:r>
      <w:r w:rsidRPr="005D3CE2">
        <w:t xml:space="preserve">While </w:t>
      </w:r>
      <w:r w:rsidR="00581BC9" w:rsidRPr="005D3CE2">
        <w:t xml:space="preserve">ensuring </w:t>
      </w:r>
      <w:r w:rsidRPr="005D3CE2">
        <w:t>a</w:t>
      </w:r>
      <w:r w:rsidR="00581BC9" w:rsidRPr="005D3CE2">
        <w:t xml:space="preserve"> collaborative strategy, the government needs to act as facilitator, promoter or owner for</w:t>
      </w:r>
      <w:r w:rsidRPr="005D3CE2">
        <w:t xml:space="preserve"> the</w:t>
      </w:r>
      <w:r w:rsidR="00581BC9" w:rsidRPr="005D3CE2">
        <w:t xml:space="preserve"> develop</w:t>
      </w:r>
      <w:r w:rsidRPr="005D3CE2">
        <w:t>ment of</w:t>
      </w:r>
      <w:r w:rsidR="00581BC9" w:rsidRPr="005D3CE2">
        <w:t xml:space="preserve"> a common platform for all sectors to perform in an integrated manner</w:t>
      </w:r>
      <w:r w:rsidR="001405C4" w:rsidRPr="005D3CE2">
        <w:t xml:space="preserve">. </w:t>
      </w:r>
    </w:p>
    <w:bookmarkEnd w:id="36"/>
    <w:bookmarkEnd w:id="39"/>
    <w:p w14:paraId="444EC790" w14:textId="24C84A8E" w:rsidR="000D1618" w:rsidRPr="005D3CE2" w:rsidRDefault="000D1618" w:rsidP="00E34D12">
      <w:pPr>
        <w:pStyle w:val="NormalWeb"/>
        <w:spacing w:before="0" w:beforeAutospacing="0" w:after="0" w:afterAutospacing="0" w:line="360" w:lineRule="auto"/>
        <w:jc w:val="both"/>
        <w:rPr>
          <w:color w:val="000000"/>
        </w:rPr>
      </w:pPr>
    </w:p>
    <w:bookmarkEnd w:id="37"/>
    <w:p w14:paraId="180BDCAE" w14:textId="7BCEAC65" w:rsidR="00665301" w:rsidRDefault="00EE0B16" w:rsidP="00252B4E">
      <w:pPr>
        <w:pStyle w:val="ListParagraph"/>
        <w:numPr>
          <w:ilvl w:val="0"/>
          <w:numId w:val="5"/>
        </w:numPr>
        <w:spacing w:after="0" w:line="360" w:lineRule="auto"/>
        <w:jc w:val="both"/>
        <w:rPr>
          <w:rFonts w:ascii="Times New Roman" w:hAnsi="Times New Roman"/>
          <w:b/>
          <w:bCs/>
          <w:sz w:val="24"/>
          <w:szCs w:val="24"/>
        </w:rPr>
      </w:pPr>
      <w:r w:rsidRPr="005D3CE2">
        <w:rPr>
          <w:rFonts w:ascii="Times New Roman" w:hAnsi="Times New Roman"/>
          <w:b/>
          <w:bCs/>
          <w:sz w:val="24"/>
          <w:szCs w:val="24"/>
        </w:rPr>
        <w:t xml:space="preserve">Proposed </w:t>
      </w:r>
      <w:r w:rsidR="00881A72" w:rsidRPr="005D3CE2">
        <w:rPr>
          <w:rFonts w:ascii="Times New Roman" w:hAnsi="Times New Roman"/>
          <w:b/>
          <w:bCs/>
          <w:sz w:val="24"/>
          <w:szCs w:val="24"/>
        </w:rPr>
        <w:t>Theoretical</w:t>
      </w:r>
      <w:r w:rsidRPr="005D3CE2">
        <w:rPr>
          <w:rFonts w:ascii="Times New Roman" w:hAnsi="Times New Roman"/>
          <w:b/>
          <w:bCs/>
          <w:sz w:val="24"/>
          <w:szCs w:val="24"/>
        </w:rPr>
        <w:t xml:space="preserve"> Model</w:t>
      </w:r>
      <w:r w:rsidR="00B97B6F" w:rsidRPr="005D3CE2">
        <w:rPr>
          <w:rFonts w:ascii="Times New Roman" w:hAnsi="Times New Roman"/>
          <w:b/>
          <w:bCs/>
          <w:sz w:val="24"/>
          <w:szCs w:val="24"/>
        </w:rPr>
        <w:t xml:space="preserve"> and Propositions</w:t>
      </w:r>
    </w:p>
    <w:p w14:paraId="6CC5553B" w14:textId="77777777" w:rsidR="006E7420" w:rsidRPr="005D3CE2" w:rsidRDefault="006E7420" w:rsidP="006E7420">
      <w:pPr>
        <w:pStyle w:val="ListParagraph"/>
        <w:spacing w:after="0" w:line="360" w:lineRule="auto"/>
        <w:jc w:val="both"/>
        <w:rPr>
          <w:rFonts w:ascii="Times New Roman" w:hAnsi="Times New Roman"/>
          <w:b/>
          <w:bCs/>
          <w:sz w:val="24"/>
          <w:szCs w:val="24"/>
        </w:rPr>
      </w:pPr>
    </w:p>
    <w:p w14:paraId="0DDB98D7" w14:textId="3B8B3C26" w:rsidR="00C351B4" w:rsidRPr="005D3CE2" w:rsidRDefault="00F34395" w:rsidP="00252B4E">
      <w:pPr>
        <w:tabs>
          <w:tab w:val="left" w:pos="270"/>
        </w:tabs>
        <w:spacing w:after="0" w:line="360" w:lineRule="auto"/>
        <w:jc w:val="both"/>
        <w:rPr>
          <w:rFonts w:ascii="Times New Roman" w:eastAsia="Times New Roman" w:hAnsi="Times New Roman" w:cs="Times New Roman"/>
          <w:sz w:val="24"/>
          <w:szCs w:val="24"/>
        </w:rPr>
      </w:pPr>
      <w:bookmarkStart w:id="42" w:name="_Hlk74852360"/>
      <w:r w:rsidRPr="000C3EBE">
        <w:rPr>
          <w:rFonts w:ascii="Times New Roman" w:eastAsia="Times New Roman" w:hAnsi="Times New Roman" w:cs="Times New Roman"/>
          <w:sz w:val="24"/>
          <w:szCs w:val="24"/>
          <w:highlight w:val="green"/>
        </w:rPr>
        <w:t>Grounded</w:t>
      </w:r>
      <w:r w:rsidR="0077489A" w:rsidRPr="000C3EBE">
        <w:rPr>
          <w:rFonts w:ascii="Times New Roman" w:eastAsia="Times New Roman" w:hAnsi="Times New Roman" w:cs="Times New Roman"/>
          <w:sz w:val="24"/>
          <w:szCs w:val="24"/>
          <w:highlight w:val="green"/>
        </w:rPr>
        <w:t xml:space="preserve"> on the causal and effect </w:t>
      </w:r>
      <w:r w:rsidR="006D59D9" w:rsidRPr="000C3EBE">
        <w:rPr>
          <w:rFonts w:ascii="Times New Roman" w:eastAsia="Times New Roman" w:hAnsi="Times New Roman" w:cs="Times New Roman"/>
          <w:sz w:val="24"/>
          <w:szCs w:val="24"/>
          <w:highlight w:val="green"/>
        </w:rPr>
        <w:t>relationship,</w:t>
      </w:r>
      <w:r w:rsidR="0077489A" w:rsidRPr="000C3EBE">
        <w:rPr>
          <w:rFonts w:ascii="Times New Roman" w:eastAsia="Times New Roman" w:hAnsi="Times New Roman" w:cs="Times New Roman"/>
          <w:sz w:val="24"/>
          <w:szCs w:val="24"/>
          <w:highlight w:val="green"/>
        </w:rPr>
        <w:t xml:space="preserve"> </w:t>
      </w:r>
      <w:r w:rsidR="004043C5" w:rsidRPr="000C3EBE">
        <w:rPr>
          <w:rFonts w:ascii="Times New Roman" w:eastAsia="Times New Roman" w:hAnsi="Times New Roman" w:cs="Times New Roman"/>
          <w:sz w:val="24"/>
          <w:szCs w:val="24"/>
          <w:highlight w:val="green"/>
        </w:rPr>
        <w:t xml:space="preserve">we choose </w:t>
      </w:r>
      <w:r w:rsidR="006B12F6" w:rsidRPr="000C3EBE">
        <w:rPr>
          <w:rFonts w:ascii="Times New Roman" w:eastAsia="Times New Roman" w:hAnsi="Times New Roman" w:cs="Times New Roman"/>
          <w:sz w:val="24"/>
          <w:szCs w:val="24"/>
          <w:highlight w:val="green"/>
        </w:rPr>
        <w:t xml:space="preserve">the </w:t>
      </w:r>
      <w:r w:rsidR="00934ADC" w:rsidRPr="000C3EBE">
        <w:rPr>
          <w:rFonts w:ascii="Times New Roman" w:eastAsia="Times New Roman" w:hAnsi="Times New Roman" w:cs="Times New Roman"/>
          <w:sz w:val="24"/>
          <w:szCs w:val="24"/>
          <w:highlight w:val="green"/>
        </w:rPr>
        <w:t>causal</w:t>
      </w:r>
      <w:r w:rsidR="00C22E7B" w:rsidRPr="000C3EBE">
        <w:rPr>
          <w:rFonts w:ascii="Times New Roman" w:eastAsia="Times New Roman" w:hAnsi="Times New Roman" w:cs="Times New Roman"/>
          <w:highlight w:val="green"/>
        </w:rPr>
        <w:t xml:space="preserve"> </w:t>
      </w:r>
      <w:r w:rsidR="00881A72" w:rsidRPr="000C3EBE">
        <w:rPr>
          <w:rFonts w:ascii="Times New Roman" w:eastAsia="Times New Roman" w:hAnsi="Times New Roman" w:cs="Times New Roman"/>
          <w:sz w:val="24"/>
          <w:szCs w:val="24"/>
          <w:highlight w:val="green"/>
        </w:rPr>
        <w:t>factor</w:t>
      </w:r>
      <w:r w:rsidR="006B12F6" w:rsidRPr="000C3EBE">
        <w:rPr>
          <w:rFonts w:ascii="Times New Roman" w:eastAsia="Times New Roman" w:hAnsi="Times New Roman" w:cs="Times New Roman"/>
          <w:sz w:val="24"/>
          <w:szCs w:val="24"/>
          <w:highlight w:val="green"/>
        </w:rPr>
        <w:t>s</w:t>
      </w:r>
      <w:r w:rsidR="004043C5" w:rsidRPr="000C3EBE">
        <w:rPr>
          <w:rFonts w:ascii="Times New Roman" w:eastAsia="Times New Roman" w:hAnsi="Times New Roman" w:cs="Times New Roman"/>
          <w:sz w:val="24"/>
          <w:szCs w:val="24"/>
          <w:highlight w:val="green"/>
        </w:rPr>
        <w:t xml:space="preserve"> to develop a potential model for AI implementation</w:t>
      </w:r>
      <w:r w:rsidR="00934ADC" w:rsidRPr="000C3EBE">
        <w:rPr>
          <w:rFonts w:ascii="Times New Roman" w:eastAsia="Times New Roman" w:hAnsi="Times New Roman" w:cs="Times New Roman"/>
          <w:sz w:val="24"/>
          <w:szCs w:val="24"/>
          <w:highlight w:val="green"/>
        </w:rPr>
        <w:t xml:space="preserve"> in </w:t>
      </w:r>
      <w:r w:rsidR="004F142C" w:rsidRPr="000C3EBE">
        <w:rPr>
          <w:rFonts w:ascii="Times New Roman" w:eastAsia="Times New Roman" w:hAnsi="Times New Roman" w:cs="Times New Roman"/>
          <w:sz w:val="24"/>
          <w:szCs w:val="24"/>
          <w:highlight w:val="green"/>
        </w:rPr>
        <w:t xml:space="preserve">the </w:t>
      </w:r>
      <w:r w:rsidR="00BA7931">
        <w:rPr>
          <w:rFonts w:ascii="Times New Roman" w:eastAsia="Times New Roman" w:hAnsi="Times New Roman" w:cs="Times New Roman"/>
          <w:sz w:val="24"/>
          <w:szCs w:val="24"/>
          <w:highlight w:val="green"/>
        </w:rPr>
        <w:t>PMS</w:t>
      </w:r>
      <w:r w:rsidR="00B92ED7" w:rsidRPr="000C3EBE">
        <w:rPr>
          <w:rFonts w:ascii="Times New Roman" w:eastAsia="Times New Roman" w:hAnsi="Times New Roman" w:cs="Times New Roman"/>
          <w:sz w:val="24"/>
          <w:szCs w:val="24"/>
          <w:highlight w:val="green"/>
        </w:rPr>
        <w:t xml:space="preserve"> </w:t>
      </w:r>
      <w:r w:rsidR="004043C5" w:rsidRPr="000C3EBE">
        <w:rPr>
          <w:rFonts w:ascii="Times New Roman" w:eastAsia="Times New Roman" w:hAnsi="Times New Roman" w:cs="Times New Roman"/>
          <w:sz w:val="24"/>
          <w:szCs w:val="24"/>
          <w:highlight w:val="green"/>
        </w:rPr>
        <w:t xml:space="preserve">for future </w:t>
      </w:r>
      <w:r w:rsidR="004043C5" w:rsidRPr="00636931">
        <w:rPr>
          <w:rFonts w:ascii="Times New Roman" w:eastAsia="Times New Roman" w:hAnsi="Times New Roman" w:cs="Times New Roman"/>
          <w:sz w:val="24"/>
          <w:szCs w:val="24"/>
          <w:highlight w:val="green"/>
        </w:rPr>
        <w:t xml:space="preserve">validation. These </w:t>
      </w:r>
      <w:r w:rsidR="004043C5" w:rsidRPr="000C3EBE">
        <w:rPr>
          <w:rFonts w:ascii="Times New Roman" w:eastAsia="Times New Roman" w:hAnsi="Times New Roman" w:cs="Times New Roman"/>
          <w:sz w:val="24"/>
          <w:szCs w:val="24"/>
          <w:highlight w:val="green"/>
        </w:rPr>
        <w:t xml:space="preserve">factors support existing research </w:t>
      </w:r>
      <w:r w:rsidR="004F142C" w:rsidRPr="000C3EBE">
        <w:rPr>
          <w:rFonts w:ascii="Times New Roman" w:eastAsia="Times New Roman" w:hAnsi="Times New Roman" w:cs="Times New Roman"/>
          <w:sz w:val="24"/>
          <w:szCs w:val="24"/>
          <w:highlight w:val="green"/>
        </w:rPr>
        <w:t>studying the obstacles</w:t>
      </w:r>
      <w:r w:rsidR="004043C5" w:rsidRPr="000C3EBE">
        <w:rPr>
          <w:rFonts w:ascii="Times New Roman" w:eastAsia="Times New Roman" w:hAnsi="Times New Roman" w:cs="Times New Roman"/>
          <w:sz w:val="24"/>
          <w:szCs w:val="24"/>
          <w:highlight w:val="green"/>
        </w:rPr>
        <w:t xml:space="preserve"> to AI </w:t>
      </w:r>
      <w:r w:rsidR="0047001C" w:rsidRPr="000C3EBE">
        <w:rPr>
          <w:rFonts w:ascii="Times New Roman" w:eastAsia="Times New Roman" w:hAnsi="Times New Roman" w:cs="Times New Roman"/>
          <w:sz w:val="24"/>
          <w:szCs w:val="24"/>
          <w:highlight w:val="green"/>
        </w:rPr>
        <w:t>implementation</w:t>
      </w:r>
      <w:r w:rsidR="00B92ED7" w:rsidRPr="000C3EBE">
        <w:rPr>
          <w:rFonts w:ascii="Times New Roman" w:eastAsia="Times New Roman" w:hAnsi="Times New Roman" w:cs="Times New Roman"/>
          <w:sz w:val="24"/>
          <w:szCs w:val="24"/>
          <w:highlight w:val="green"/>
        </w:rPr>
        <w:t xml:space="preserve"> in </w:t>
      </w:r>
      <w:r w:rsidR="00B92ED7" w:rsidRPr="000C3EBE">
        <w:rPr>
          <w:rFonts w:ascii="Times New Roman" w:hAnsi="Times New Roman"/>
          <w:iCs/>
          <w:sz w:val="24"/>
          <w:szCs w:val="24"/>
          <w:highlight w:val="green"/>
        </w:rPr>
        <w:t xml:space="preserve">public manufacturing </w:t>
      </w:r>
      <w:r w:rsidR="00D76CE1" w:rsidRPr="000C3EBE">
        <w:rPr>
          <w:rFonts w:ascii="Times New Roman" w:hAnsi="Times New Roman"/>
          <w:iCs/>
          <w:sz w:val="24"/>
          <w:szCs w:val="24"/>
          <w:highlight w:val="green"/>
        </w:rPr>
        <w:t>organizations</w:t>
      </w:r>
      <w:r w:rsidR="00B91C52" w:rsidRPr="000C3EBE">
        <w:rPr>
          <w:rFonts w:ascii="Times New Roman" w:eastAsia="Times New Roman" w:hAnsi="Times New Roman" w:cs="Times New Roman"/>
          <w:sz w:val="24"/>
          <w:szCs w:val="24"/>
          <w:highlight w:val="green"/>
        </w:rPr>
        <w:t>.</w:t>
      </w:r>
      <w:r w:rsidR="00B91C52" w:rsidRPr="005D3CE2">
        <w:rPr>
          <w:rFonts w:ascii="Times New Roman" w:eastAsia="Times New Roman" w:hAnsi="Times New Roman" w:cs="Times New Roman"/>
          <w:sz w:val="24"/>
          <w:szCs w:val="24"/>
        </w:rPr>
        <w:t xml:space="preserve"> </w:t>
      </w:r>
      <w:r w:rsidR="004F142C" w:rsidRPr="005D3CE2">
        <w:rPr>
          <w:rFonts w:ascii="Times New Roman" w:eastAsia="Times New Roman" w:hAnsi="Times New Roman" w:cs="Times New Roman"/>
          <w:sz w:val="24"/>
          <w:szCs w:val="24"/>
        </w:rPr>
        <w:t>C</w:t>
      </w:r>
      <w:r w:rsidR="00581F0C" w:rsidRPr="005D3CE2">
        <w:rPr>
          <w:rFonts w:ascii="Times New Roman" w:eastAsia="Times New Roman" w:hAnsi="Times New Roman" w:cs="Times New Roman"/>
          <w:sz w:val="24"/>
          <w:szCs w:val="24"/>
        </w:rPr>
        <w:t>ausal</w:t>
      </w:r>
      <w:r w:rsidR="00B91C52" w:rsidRPr="005D3CE2">
        <w:rPr>
          <w:rFonts w:ascii="Times New Roman" w:eastAsia="Times New Roman" w:hAnsi="Times New Roman" w:cs="Times New Roman"/>
          <w:sz w:val="24"/>
          <w:szCs w:val="24"/>
        </w:rPr>
        <w:t xml:space="preserve"> factors such as </w:t>
      </w:r>
      <w:r w:rsidR="00733BE5" w:rsidRPr="005D3CE2">
        <w:rPr>
          <w:rFonts w:ascii="Times New Roman" w:eastAsia="Times New Roman" w:hAnsi="Times New Roman" w:cs="Times New Roman"/>
          <w:sz w:val="24"/>
          <w:szCs w:val="24"/>
        </w:rPr>
        <w:t xml:space="preserve">data quality, </w:t>
      </w:r>
      <w:r w:rsidR="001B2F91" w:rsidRPr="005D3CE2">
        <w:rPr>
          <w:rFonts w:ascii="Times New Roman" w:eastAsia="Times New Roman" w:hAnsi="Times New Roman" w:cs="Times New Roman"/>
          <w:sz w:val="24"/>
          <w:szCs w:val="24"/>
        </w:rPr>
        <w:t xml:space="preserve">skilled manpower, </w:t>
      </w:r>
      <w:r w:rsidR="00E30BBD" w:rsidRPr="005D3CE2">
        <w:rPr>
          <w:rFonts w:ascii="Times New Roman" w:eastAsia="Times New Roman" w:hAnsi="Times New Roman" w:cs="Times New Roman"/>
          <w:sz w:val="24"/>
          <w:szCs w:val="24"/>
        </w:rPr>
        <w:t>c</w:t>
      </w:r>
      <w:r w:rsidR="00B91C52" w:rsidRPr="005D3CE2">
        <w:rPr>
          <w:rFonts w:ascii="Times New Roman" w:eastAsia="Times New Roman" w:hAnsi="Times New Roman" w:cs="Times New Roman"/>
          <w:sz w:val="24"/>
          <w:szCs w:val="24"/>
        </w:rPr>
        <w:t xml:space="preserve">onstraints of access to industry-specific </w:t>
      </w:r>
      <w:r w:rsidR="00881A72" w:rsidRPr="005D3CE2">
        <w:rPr>
          <w:rFonts w:ascii="Times New Roman" w:eastAsia="Times New Roman" w:hAnsi="Times New Roman" w:cs="Times New Roman"/>
          <w:sz w:val="24"/>
          <w:szCs w:val="24"/>
        </w:rPr>
        <w:t>data,</w:t>
      </w:r>
      <w:r w:rsidR="00B91C52" w:rsidRPr="005D3CE2">
        <w:rPr>
          <w:rFonts w:ascii="Times New Roman" w:eastAsia="Times New Roman" w:hAnsi="Times New Roman" w:cs="Times New Roman"/>
          <w:sz w:val="24"/>
          <w:szCs w:val="24"/>
        </w:rPr>
        <w:t xml:space="preserve"> </w:t>
      </w:r>
      <w:r w:rsidR="00A94508" w:rsidRPr="005D3CE2">
        <w:rPr>
          <w:rFonts w:ascii="Times New Roman" w:eastAsia="Times New Roman" w:hAnsi="Times New Roman" w:cs="Times New Roman"/>
          <w:sz w:val="24"/>
          <w:szCs w:val="24"/>
        </w:rPr>
        <w:t>m</w:t>
      </w:r>
      <w:r w:rsidR="00B91C52" w:rsidRPr="005D3CE2">
        <w:rPr>
          <w:rFonts w:ascii="Times New Roman" w:eastAsia="Times New Roman" w:hAnsi="Times New Roman" w:cs="Times New Roman"/>
          <w:sz w:val="24"/>
          <w:szCs w:val="24"/>
        </w:rPr>
        <w:t>anager</w:t>
      </w:r>
      <w:r w:rsidR="00A94508" w:rsidRPr="005D3CE2">
        <w:rPr>
          <w:rFonts w:ascii="Times New Roman" w:eastAsia="Times New Roman" w:hAnsi="Times New Roman" w:cs="Times New Roman"/>
          <w:sz w:val="24"/>
          <w:szCs w:val="24"/>
        </w:rPr>
        <w:t>s</w:t>
      </w:r>
      <w:r w:rsidR="005D6F10" w:rsidRPr="005D3CE2">
        <w:rPr>
          <w:rFonts w:ascii="Times New Roman" w:eastAsia="Times New Roman" w:hAnsi="Times New Roman" w:cs="Times New Roman"/>
          <w:sz w:val="24"/>
          <w:szCs w:val="24"/>
        </w:rPr>
        <w:t xml:space="preserve"> </w:t>
      </w:r>
      <w:r w:rsidR="004F142C" w:rsidRPr="005D3CE2">
        <w:rPr>
          <w:rFonts w:ascii="Times New Roman" w:eastAsia="Times New Roman" w:hAnsi="Times New Roman" w:cs="Times New Roman"/>
          <w:sz w:val="24"/>
          <w:szCs w:val="24"/>
        </w:rPr>
        <w:t xml:space="preserve">lack </w:t>
      </w:r>
      <w:r w:rsidR="009413D6" w:rsidRPr="005D3CE2">
        <w:rPr>
          <w:rFonts w:ascii="Times New Roman" w:eastAsia="Times New Roman" w:hAnsi="Times New Roman" w:cs="Times New Roman"/>
          <w:sz w:val="24"/>
          <w:szCs w:val="24"/>
        </w:rPr>
        <w:t>understanding</w:t>
      </w:r>
      <w:r w:rsidR="00B91C52" w:rsidRPr="005D3CE2">
        <w:rPr>
          <w:rFonts w:ascii="Times New Roman" w:eastAsia="Times New Roman" w:hAnsi="Times New Roman" w:cs="Times New Roman"/>
          <w:sz w:val="24"/>
          <w:szCs w:val="24"/>
        </w:rPr>
        <w:t xml:space="preserve"> </w:t>
      </w:r>
      <w:r w:rsidR="004F142C" w:rsidRPr="005D3CE2">
        <w:rPr>
          <w:rFonts w:ascii="Times New Roman" w:eastAsia="Times New Roman" w:hAnsi="Times New Roman" w:cs="Times New Roman"/>
          <w:sz w:val="24"/>
          <w:szCs w:val="24"/>
        </w:rPr>
        <w:t xml:space="preserve">of </w:t>
      </w:r>
      <w:r w:rsidR="00B91C52" w:rsidRPr="005D3CE2">
        <w:rPr>
          <w:rFonts w:ascii="Times New Roman" w:eastAsia="Times New Roman" w:hAnsi="Times New Roman" w:cs="Times New Roman"/>
          <w:sz w:val="24"/>
          <w:szCs w:val="24"/>
        </w:rPr>
        <w:t>cognitive technologies</w:t>
      </w:r>
      <w:r w:rsidR="006D59D9" w:rsidRPr="005D3CE2">
        <w:rPr>
          <w:rFonts w:ascii="Times New Roman" w:eastAsia="Times New Roman" w:hAnsi="Times New Roman" w:cs="Times New Roman"/>
          <w:sz w:val="24"/>
          <w:szCs w:val="24"/>
        </w:rPr>
        <w:t xml:space="preserve"> and difficulty</w:t>
      </w:r>
      <w:r w:rsidR="00B91C52" w:rsidRPr="005D3CE2">
        <w:rPr>
          <w:rFonts w:ascii="Times New Roman" w:eastAsia="Times New Roman" w:hAnsi="Times New Roman" w:cs="Times New Roman"/>
          <w:sz w:val="24"/>
          <w:szCs w:val="24"/>
        </w:rPr>
        <w:t xml:space="preserve"> in integrating cognitive projects</w:t>
      </w:r>
      <w:r w:rsidR="006D59D9" w:rsidRPr="005D3CE2">
        <w:rPr>
          <w:rFonts w:ascii="Times New Roman" w:eastAsia="Times New Roman" w:hAnsi="Times New Roman" w:cs="Times New Roman"/>
          <w:sz w:val="24"/>
          <w:szCs w:val="24"/>
        </w:rPr>
        <w:t xml:space="preserve"> </w:t>
      </w:r>
      <w:r w:rsidR="00301D34" w:rsidRPr="005D3CE2">
        <w:rPr>
          <w:rFonts w:ascii="Times New Roman" w:eastAsia="Times New Roman" w:hAnsi="Times New Roman" w:cs="Times New Roman"/>
          <w:sz w:val="24"/>
          <w:szCs w:val="24"/>
        </w:rPr>
        <w:t xml:space="preserve">have been mapped to develop </w:t>
      </w:r>
      <w:r w:rsidR="001E6841" w:rsidRPr="005D3CE2">
        <w:rPr>
          <w:rFonts w:ascii="Times New Roman" w:eastAsia="Times New Roman" w:hAnsi="Times New Roman" w:cs="Times New Roman"/>
          <w:sz w:val="24"/>
          <w:szCs w:val="24"/>
        </w:rPr>
        <w:t>the</w:t>
      </w:r>
      <w:r w:rsidR="00301D34" w:rsidRPr="005D3CE2">
        <w:rPr>
          <w:rFonts w:ascii="Times New Roman" w:eastAsia="Times New Roman" w:hAnsi="Times New Roman" w:cs="Times New Roman"/>
          <w:sz w:val="24"/>
          <w:szCs w:val="24"/>
        </w:rPr>
        <w:t xml:space="preserve"> </w:t>
      </w:r>
      <w:r w:rsidR="00E22C72" w:rsidRPr="005D3CE2">
        <w:rPr>
          <w:rFonts w:ascii="Times New Roman" w:eastAsia="Times New Roman" w:hAnsi="Times New Roman" w:cs="Times New Roman"/>
          <w:sz w:val="24"/>
          <w:szCs w:val="24"/>
        </w:rPr>
        <w:t>conceptual</w:t>
      </w:r>
      <w:r w:rsidR="00301D34" w:rsidRPr="005D3CE2">
        <w:rPr>
          <w:rFonts w:ascii="Times New Roman" w:eastAsia="Times New Roman" w:hAnsi="Times New Roman" w:cs="Times New Roman"/>
          <w:sz w:val="24"/>
          <w:szCs w:val="24"/>
        </w:rPr>
        <w:t xml:space="preserve"> model</w:t>
      </w:r>
      <w:r w:rsidR="004B723B" w:rsidRPr="005D3CE2">
        <w:rPr>
          <w:rFonts w:ascii="Times New Roman" w:eastAsia="Times New Roman" w:hAnsi="Times New Roman" w:cs="Times New Roman"/>
          <w:sz w:val="24"/>
          <w:szCs w:val="24"/>
        </w:rPr>
        <w:t xml:space="preserve"> </w:t>
      </w:r>
      <w:r w:rsidR="009413D6" w:rsidRPr="005D3CE2">
        <w:rPr>
          <w:rFonts w:ascii="Times New Roman" w:eastAsia="Times New Roman" w:hAnsi="Times New Roman" w:cs="Times New Roman"/>
          <w:sz w:val="24"/>
          <w:szCs w:val="24"/>
        </w:rPr>
        <w:t xml:space="preserve">shown in Figure </w:t>
      </w:r>
      <w:r w:rsidR="00270F55" w:rsidRPr="005D3CE2">
        <w:rPr>
          <w:rFonts w:ascii="Times New Roman" w:eastAsia="Times New Roman" w:hAnsi="Times New Roman" w:cs="Times New Roman"/>
          <w:sz w:val="24"/>
          <w:szCs w:val="24"/>
        </w:rPr>
        <w:t>3</w:t>
      </w:r>
      <w:r w:rsidR="00B91C52" w:rsidRPr="005D3CE2">
        <w:rPr>
          <w:rFonts w:ascii="Times New Roman" w:eastAsia="Times New Roman" w:hAnsi="Times New Roman" w:cs="Times New Roman"/>
          <w:sz w:val="24"/>
          <w:szCs w:val="24"/>
        </w:rPr>
        <w:t xml:space="preserve">. </w:t>
      </w:r>
      <w:bookmarkEnd w:id="42"/>
    </w:p>
    <w:p w14:paraId="670DB645" w14:textId="246AE7E6" w:rsidR="00C351B4" w:rsidRPr="005D3CE2" w:rsidRDefault="00636931" w:rsidP="00252B4E">
      <w:pPr>
        <w:tabs>
          <w:tab w:val="left" w:pos="270"/>
        </w:tabs>
        <w:spacing w:after="0" w:line="360" w:lineRule="auto"/>
        <w:jc w:val="both"/>
        <w:rPr>
          <w:rFonts w:ascii="Times New Roman" w:eastAsia="Times New Roman" w:hAnsi="Times New Roman" w:cs="Times New Roman"/>
          <w:sz w:val="24"/>
          <w:szCs w:val="24"/>
        </w:rPr>
      </w:pPr>
      <w:r w:rsidRPr="005D3CE2">
        <w:rPr>
          <w:rFonts w:ascii="Times New Roman" w:eastAsia="Times New Roman" w:hAnsi="Times New Roman" w:cs="Times New Roman"/>
          <w:noProof/>
          <w:sz w:val="24"/>
          <w:szCs w:val="24"/>
        </w:rPr>
        <w:lastRenderedPageBreak/>
        <w:drawing>
          <wp:inline distT="0" distB="0" distL="0" distR="0" wp14:anchorId="651B4866" wp14:editId="253689BE">
            <wp:extent cx="5943600" cy="64084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408420"/>
                    </a:xfrm>
                    <a:prstGeom prst="rect">
                      <a:avLst/>
                    </a:prstGeom>
                    <a:noFill/>
                    <a:ln>
                      <a:noFill/>
                    </a:ln>
                  </pic:spPr>
                </pic:pic>
              </a:graphicData>
            </a:graphic>
          </wp:inline>
        </w:drawing>
      </w:r>
    </w:p>
    <w:p w14:paraId="7209BE1B" w14:textId="77777777" w:rsidR="00BD70B7" w:rsidRPr="005D3CE2" w:rsidRDefault="00BD70B7" w:rsidP="00BD70B7">
      <w:pPr>
        <w:spacing w:after="0" w:line="360" w:lineRule="auto"/>
        <w:jc w:val="center"/>
        <w:rPr>
          <w:rFonts w:ascii="Times New Roman" w:eastAsia="Times New Roman" w:hAnsi="Times New Roman" w:cs="Times New Roman"/>
          <w:color w:val="000000"/>
          <w:sz w:val="24"/>
          <w:szCs w:val="24"/>
        </w:rPr>
      </w:pPr>
      <w:r w:rsidRPr="005D3CE2">
        <w:rPr>
          <w:rFonts w:ascii="Times New Roman" w:eastAsia="Times New Roman" w:hAnsi="Times New Roman" w:cs="Times New Roman"/>
          <w:b/>
          <w:color w:val="000000"/>
          <w:sz w:val="24"/>
          <w:szCs w:val="24"/>
        </w:rPr>
        <w:t>Figure 3:</w:t>
      </w:r>
      <w:r w:rsidRPr="005D3CE2">
        <w:rPr>
          <w:rFonts w:ascii="Times New Roman" w:eastAsia="Times New Roman" w:hAnsi="Times New Roman" w:cs="Times New Roman"/>
          <w:color w:val="000000"/>
          <w:sz w:val="24"/>
          <w:szCs w:val="24"/>
        </w:rPr>
        <w:t xml:space="preserve"> Proposed conceptual model</w:t>
      </w:r>
    </w:p>
    <w:p w14:paraId="42DEB4F1" w14:textId="77777777" w:rsidR="005E2676" w:rsidRPr="005D3CE2" w:rsidRDefault="005E2676" w:rsidP="00252B4E">
      <w:pPr>
        <w:spacing w:after="0" w:line="360" w:lineRule="auto"/>
        <w:rPr>
          <w:rFonts w:ascii="Times New Roman" w:eastAsia="Times New Roman" w:hAnsi="Times New Roman" w:cs="Times New Roman"/>
          <w:i/>
          <w:sz w:val="24"/>
          <w:szCs w:val="24"/>
        </w:rPr>
      </w:pPr>
    </w:p>
    <w:p w14:paraId="230E0A6B" w14:textId="3DF76BFD" w:rsidR="00665301" w:rsidRPr="005D3CE2" w:rsidRDefault="00386C43" w:rsidP="00EE332C">
      <w:pPr>
        <w:pStyle w:val="ListParagraph"/>
        <w:numPr>
          <w:ilvl w:val="1"/>
          <w:numId w:val="5"/>
        </w:numPr>
        <w:spacing w:after="0" w:line="360" w:lineRule="auto"/>
        <w:ind w:left="900" w:hanging="540"/>
        <w:jc w:val="both"/>
        <w:rPr>
          <w:rFonts w:ascii="Times New Roman" w:hAnsi="Times New Roman"/>
          <w:b/>
          <w:iCs/>
          <w:sz w:val="24"/>
          <w:szCs w:val="24"/>
        </w:rPr>
      </w:pPr>
      <w:bookmarkStart w:id="43" w:name="_Hlk74617883"/>
      <w:bookmarkStart w:id="44" w:name="_Hlk75339393"/>
      <w:bookmarkStart w:id="45" w:name="_Hlk75212241"/>
      <w:r w:rsidRPr="005D3CE2">
        <w:rPr>
          <w:rFonts w:ascii="Times New Roman" w:hAnsi="Times New Roman"/>
          <w:b/>
          <w:iCs/>
          <w:sz w:val="24"/>
          <w:szCs w:val="24"/>
        </w:rPr>
        <w:t>Data Q</w:t>
      </w:r>
      <w:r w:rsidR="00665301" w:rsidRPr="005D3CE2">
        <w:rPr>
          <w:rFonts w:ascii="Times New Roman" w:hAnsi="Times New Roman"/>
          <w:b/>
          <w:iCs/>
          <w:sz w:val="24"/>
          <w:szCs w:val="24"/>
        </w:rPr>
        <w:t>uality</w:t>
      </w:r>
      <w:r w:rsidR="00D50024" w:rsidRPr="005D3CE2">
        <w:rPr>
          <w:rFonts w:ascii="Times New Roman" w:hAnsi="Times New Roman"/>
          <w:b/>
          <w:iCs/>
          <w:sz w:val="24"/>
          <w:szCs w:val="24"/>
        </w:rPr>
        <w:t xml:space="preserve"> </w:t>
      </w:r>
    </w:p>
    <w:p w14:paraId="6CB2611E" w14:textId="4C5FA063" w:rsidR="00665301" w:rsidRPr="005D3CE2" w:rsidRDefault="004F142C" w:rsidP="00BD70B7">
      <w:pPr>
        <w:spacing w:after="0" w:line="360" w:lineRule="auto"/>
        <w:jc w:val="both"/>
        <w:rPr>
          <w:rFonts w:ascii="Times New Roman" w:hAnsi="Times New Roman" w:cs="Times New Roman"/>
          <w:iCs/>
          <w:sz w:val="24"/>
          <w:szCs w:val="24"/>
          <w:shd w:val="clear" w:color="auto" w:fill="FFFFFF"/>
        </w:rPr>
      </w:pPr>
      <w:r w:rsidRPr="005D3CE2">
        <w:rPr>
          <w:rFonts w:ascii="Times New Roman" w:hAnsi="Times New Roman" w:cs="Times New Roman"/>
          <w:iCs/>
          <w:sz w:val="24"/>
          <w:szCs w:val="24"/>
          <w:shd w:val="clear" w:color="auto" w:fill="FFFFFF"/>
        </w:rPr>
        <w:t>Data</w:t>
      </w:r>
      <w:r w:rsidR="00665301" w:rsidRPr="005D3CE2">
        <w:rPr>
          <w:rFonts w:ascii="Times New Roman" w:hAnsi="Times New Roman" w:cs="Times New Roman"/>
          <w:iCs/>
          <w:sz w:val="24"/>
          <w:szCs w:val="24"/>
          <w:shd w:val="clear" w:color="auto" w:fill="FFFFFF"/>
        </w:rPr>
        <w:t xml:space="preserve"> is </w:t>
      </w:r>
      <w:r w:rsidR="003E2B24" w:rsidRPr="005D3CE2">
        <w:rPr>
          <w:rFonts w:ascii="Times New Roman" w:hAnsi="Times New Roman" w:cs="Times New Roman"/>
          <w:iCs/>
          <w:sz w:val="24"/>
          <w:szCs w:val="24"/>
          <w:shd w:val="clear" w:color="auto" w:fill="FFFFFF"/>
        </w:rPr>
        <w:t>the</w:t>
      </w:r>
      <w:r w:rsidR="00665301" w:rsidRPr="005D3CE2">
        <w:rPr>
          <w:rFonts w:ascii="Times New Roman" w:hAnsi="Times New Roman" w:cs="Times New Roman"/>
          <w:iCs/>
          <w:sz w:val="24"/>
          <w:szCs w:val="24"/>
          <w:shd w:val="clear" w:color="auto" w:fill="FFFFFF"/>
        </w:rPr>
        <w:t xml:space="preserve"> key to understand</w:t>
      </w:r>
      <w:r w:rsidR="00B2299B" w:rsidRPr="005D3CE2">
        <w:rPr>
          <w:rFonts w:ascii="Times New Roman" w:hAnsi="Times New Roman" w:cs="Times New Roman"/>
          <w:iCs/>
          <w:sz w:val="24"/>
          <w:szCs w:val="24"/>
          <w:shd w:val="clear" w:color="auto" w:fill="FFFFFF"/>
        </w:rPr>
        <w:t>ing</w:t>
      </w:r>
      <w:r w:rsidR="00665301" w:rsidRPr="005D3CE2">
        <w:rPr>
          <w:rFonts w:ascii="Times New Roman" w:hAnsi="Times New Roman" w:cs="Times New Roman"/>
          <w:iCs/>
          <w:sz w:val="24"/>
          <w:szCs w:val="24"/>
          <w:shd w:val="clear" w:color="auto" w:fill="FFFFFF"/>
        </w:rPr>
        <w:t xml:space="preserve"> consumers </w:t>
      </w:r>
      <w:r w:rsidR="00665301" w:rsidRPr="005D3CE2">
        <w:rPr>
          <w:rFonts w:ascii="Times New Roman" w:hAnsi="Times New Roman" w:cs="Times New Roman"/>
          <w:iCs/>
          <w:sz w:val="24"/>
          <w:szCs w:val="24"/>
        </w:rPr>
        <w:t>and</w:t>
      </w:r>
      <w:r w:rsidR="00606DC9" w:rsidRPr="005D3CE2">
        <w:rPr>
          <w:rFonts w:ascii="Times New Roman" w:hAnsi="Times New Roman" w:cs="Times New Roman"/>
          <w:iCs/>
          <w:sz w:val="24"/>
          <w:szCs w:val="24"/>
          <w:shd w:val="clear" w:color="auto" w:fill="FFFFFF"/>
        </w:rPr>
        <w:t xml:space="preserve"> their decision making. </w:t>
      </w:r>
      <w:r w:rsidR="00665301" w:rsidRPr="005D3CE2">
        <w:rPr>
          <w:rFonts w:ascii="Times New Roman" w:hAnsi="Times New Roman" w:cs="Times New Roman"/>
          <w:iCs/>
          <w:sz w:val="24"/>
          <w:szCs w:val="24"/>
          <w:shd w:val="clear" w:color="auto" w:fill="FFFFFF"/>
        </w:rPr>
        <w:t xml:space="preserve">The implementation of AI depends upon the data captured or collected </w:t>
      </w:r>
      <w:r w:rsidR="00386C43" w:rsidRPr="005D3CE2">
        <w:rPr>
          <w:rFonts w:ascii="Times New Roman" w:hAnsi="Times New Roman" w:cs="Times New Roman"/>
          <w:iCs/>
          <w:color w:val="7030A0"/>
          <w:sz w:val="24"/>
          <w:szCs w:val="24"/>
          <w:shd w:val="clear" w:color="auto" w:fill="FFFFFF"/>
        </w:rPr>
        <w:t>(</w:t>
      </w:r>
      <w:r w:rsidR="00606DC9" w:rsidRPr="005D3CE2">
        <w:rPr>
          <w:rFonts w:ascii="Times New Roman" w:hAnsi="Times New Roman" w:cs="Times New Roman"/>
          <w:iCs/>
          <w:color w:val="7030A0"/>
          <w:sz w:val="24"/>
          <w:szCs w:val="24"/>
          <w:shd w:val="clear" w:color="auto" w:fill="FFFFFF"/>
        </w:rPr>
        <w:t xml:space="preserve">Cabitza et al., </w:t>
      </w:r>
      <w:r w:rsidR="00665301" w:rsidRPr="005D3CE2">
        <w:rPr>
          <w:rFonts w:ascii="Times New Roman" w:hAnsi="Times New Roman" w:cs="Times New Roman"/>
          <w:iCs/>
          <w:color w:val="7030A0"/>
          <w:sz w:val="24"/>
          <w:szCs w:val="24"/>
          <w:shd w:val="clear" w:color="auto" w:fill="FFFFFF"/>
        </w:rPr>
        <w:t>2020;</w:t>
      </w:r>
      <w:r w:rsidR="00377727" w:rsidRPr="005D3CE2">
        <w:rPr>
          <w:rFonts w:ascii="Times New Roman" w:hAnsi="Times New Roman" w:cs="Times New Roman"/>
          <w:iCs/>
          <w:color w:val="7030A0"/>
          <w:sz w:val="24"/>
          <w:szCs w:val="24"/>
          <w:shd w:val="clear" w:color="auto" w:fill="FFFFFF"/>
        </w:rPr>
        <w:t xml:space="preserve"> </w:t>
      </w:r>
      <w:r w:rsidR="00665301" w:rsidRPr="005D3CE2">
        <w:rPr>
          <w:rFonts w:ascii="Times New Roman" w:hAnsi="Times New Roman" w:cs="Times New Roman"/>
          <w:iCs/>
          <w:color w:val="7030A0"/>
          <w:sz w:val="24"/>
          <w:szCs w:val="24"/>
          <w:shd w:val="clear" w:color="auto" w:fill="FFFFFF"/>
        </w:rPr>
        <w:t xml:space="preserve">Morley et al., 2020). </w:t>
      </w:r>
      <w:r w:rsidR="00B2299B" w:rsidRPr="005D3CE2">
        <w:rPr>
          <w:rFonts w:ascii="Times New Roman" w:hAnsi="Times New Roman" w:cs="Times New Roman"/>
          <w:iCs/>
          <w:sz w:val="24"/>
          <w:szCs w:val="24"/>
          <w:shd w:val="clear" w:color="auto" w:fill="FFFFFF"/>
        </w:rPr>
        <w:t>An</w:t>
      </w:r>
      <w:r w:rsidR="00665301" w:rsidRPr="005D3CE2">
        <w:rPr>
          <w:rFonts w:ascii="Times New Roman" w:hAnsi="Times New Roman" w:cs="Times New Roman"/>
          <w:iCs/>
          <w:sz w:val="24"/>
          <w:szCs w:val="24"/>
          <w:shd w:val="clear" w:color="auto" w:fill="FFFFFF"/>
        </w:rPr>
        <w:t xml:space="preserve"> AI based system can be devel</w:t>
      </w:r>
      <w:r w:rsidR="00606DC9" w:rsidRPr="005D3CE2">
        <w:rPr>
          <w:rFonts w:ascii="Times New Roman" w:hAnsi="Times New Roman" w:cs="Times New Roman"/>
          <w:iCs/>
          <w:sz w:val="24"/>
          <w:szCs w:val="24"/>
          <w:shd w:val="clear" w:color="auto" w:fill="FFFFFF"/>
        </w:rPr>
        <w:t xml:space="preserve">oped that </w:t>
      </w:r>
      <w:r w:rsidR="00B2299B" w:rsidRPr="005D3CE2">
        <w:rPr>
          <w:rFonts w:ascii="Times New Roman" w:hAnsi="Times New Roman" w:cs="Times New Roman"/>
          <w:iCs/>
          <w:sz w:val="24"/>
          <w:szCs w:val="24"/>
          <w:shd w:val="clear" w:color="auto" w:fill="FFFFFF"/>
        </w:rPr>
        <w:t>can</w:t>
      </w:r>
      <w:r w:rsidR="00606DC9" w:rsidRPr="005D3CE2">
        <w:rPr>
          <w:rFonts w:ascii="Times New Roman" w:hAnsi="Times New Roman" w:cs="Times New Roman"/>
          <w:iCs/>
          <w:sz w:val="24"/>
          <w:szCs w:val="24"/>
          <w:shd w:val="clear" w:color="auto" w:fill="FFFFFF"/>
        </w:rPr>
        <w:t xml:space="preserve"> enhance the speed </w:t>
      </w:r>
      <w:r w:rsidR="00665301" w:rsidRPr="005D3CE2">
        <w:rPr>
          <w:rFonts w:ascii="Times New Roman" w:hAnsi="Times New Roman" w:cs="Times New Roman"/>
          <w:iCs/>
          <w:sz w:val="24"/>
          <w:szCs w:val="24"/>
          <w:shd w:val="clear" w:color="auto" w:fill="FFFFFF"/>
        </w:rPr>
        <w:t>of data captur</w:t>
      </w:r>
      <w:r w:rsidR="00B2299B" w:rsidRPr="005D3CE2">
        <w:rPr>
          <w:rFonts w:ascii="Times New Roman" w:hAnsi="Times New Roman" w:cs="Times New Roman"/>
          <w:iCs/>
          <w:sz w:val="24"/>
          <w:szCs w:val="24"/>
          <w:shd w:val="clear" w:color="auto" w:fill="FFFFFF"/>
        </w:rPr>
        <w:t>e</w:t>
      </w:r>
      <w:r w:rsidR="00665301" w:rsidRPr="005D3CE2">
        <w:rPr>
          <w:rFonts w:ascii="Times New Roman" w:hAnsi="Times New Roman" w:cs="Times New Roman"/>
          <w:iCs/>
          <w:sz w:val="24"/>
          <w:szCs w:val="24"/>
          <w:shd w:val="clear" w:color="auto" w:fill="FFFFFF"/>
        </w:rPr>
        <w:t>. The planning, strategies and decision</w:t>
      </w:r>
      <w:r w:rsidR="00B2299B" w:rsidRPr="005D3CE2">
        <w:rPr>
          <w:rFonts w:ascii="Times New Roman" w:hAnsi="Times New Roman" w:cs="Times New Roman"/>
          <w:iCs/>
          <w:sz w:val="24"/>
          <w:szCs w:val="24"/>
          <w:shd w:val="clear" w:color="auto" w:fill="FFFFFF"/>
        </w:rPr>
        <w:t>-taking</w:t>
      </w:r>
      <w:r w:rsidR="00665301" w:rsidRPr="005D3CE2">
        <w:rPr>
          <w:rFonts w:ascii="Times New Roman" w:hAnsi="Times New Roman" w:cs="Times New Roman"/>
          <w:iCs/>
          <w:sz w:val="24"/>
          <w:szCs w:val="24"/>
          <w:shd w:val="clear" w:color="auto" w:fill="FFFFFF"/>
        </w:rPr>
        <w:t xml:space="preserve"> will be dependent on the AI based applications for targeting and segmenting customers</w:t>
      </w:r>
      <w:r w:rsidR="00B2299B" w:rsidRPr="005D3CE2">
        <w:rPr>
          <w:rFonts w:ascii="Times New Roman" w:hAnsi="Times New Roman" w:cs="Times New Roman"/>
          <w:iCs/>
          <w:sz w:val="24"/>
          <w:szCs w:val="24"/>
          <w:shd w:val="clear" w:color="auto" w:fill="FFFFFF"/>
        </w:rPr>
        <w:t xml:space="preserve">. Hence, </w:t>
      </w:r>
      <w:r w:rsidR="00665301" w:rsidRPr="005D3CE2">
        <w:rPr>
          <w:rFonts w:ascii="Times New Roman" w:hAnsi="Times New Roman" w:cs="Times New Roman"/>
          <w:iCs/>
          <w:sz w:val="24"/>
          <w:szCs w:val="24"/>
          <w:shd w:val="clear" w:color="auto" w:fill="FFFFFF"/>
        </w:rPr>
        <w:t>data quality need</w:t>
      </w:r>
      <w:r w:rsidR="00B2299B" w:rsidRPr="005D3CE2">
        <w:rPr>
          <w:rFonts w:ascii="Times New Roman" w:hAnsi="Times New Roman" w:cs="Times New Roman"/>
          <w:iCs/>
          <w:sz w:val="24"/>
          <w:szCs w:val="24"/>
          <w:shd w:val="clear" w:color="auto" w:fill="FFFFFF"/>
        </w:rPr>
        <w:t>s</w:t>
      </w:r>
      <w:r w:rsidR="00665301" w:rsidRPr="005D3CE2">
        <w:rPr>
          <w:rFonts w:ascii="Times New Roman" w:hAnsi="Times New Roman" w:cs="Times New Roman"/>
          <w:iCs/>
          <w:sz w:val="24"/>
          <w:szCs w:val="24"/>
          <w:shd w:val="clear" w:color="auto" w:fill="FFFFFF"/>
        </w:rPr>
        <w:t xml:space="preserve"> to be improved for appropriate decision </w:t>
      </w:r>
      <w:bookmarkEnd w:id="43"/>
      <w:r w:rsidR="00DD4621" w:rsidRPr="005D3CE2">
        <w:rPr>
          <w:rFonts w:ascii="Times New Roman" w:hAnsi="Times New Roman" w:cs="Times New Roman"/>
          <w:iCs/>
          <w:sz w:val="24"/>
          <w:szCs w:val="24"/>
          <w:shd w:val="clear" w:color="auto" w:fill="FFFFFF"/>
        </w:rPr>
        <w:t>making</w:t>
      </w:r>
      <w:r w:rsidR="00DD4621" w:rsidRPr="005D3CE2">
        <w:rPr>
          <w:rFonts w:ascii="Times New Roman" w:eastAsia="Times New Roman" w:hAnsi="Times New Roman" w:cs="Times New Roman"/>
          <w:iCs/>
          <w:sz w:val="24"/>
          <w:szCs w:val="24"/>
        </w:rPr>
        <w:t>.</w:t>
      </w:r>
      <w:r w:rsidR="00DD4621" w:rsidRPr="005D3CE2">
        <w:rPr>
          <w:rFonts w:ascii="Times New Roman" w:hAnsi="Times New Roman" w:cs="Times New Roman"/>
          <w:iCs/>
          <w:sz w:val="24"/>
          <w:szCs w:val="24"/>
          <w:shd w:val="clear" w:color="auto" w:fill="FFFFFF"/>
        </w:rPr>
        <w:t xml:space="preserve"> Today</w:t>
      </w:r>
      <w:r w:rsidR="00C97979" w:rsidRPr="005D3CE2">
        <w:rPr>
          <w:rFonts w:ascii="Times New Roman" w:hAnsi="Times New Roman" w:cs="Times New Roman"/>
          <w:iCs/>
          <w:sz w:val="24"/>
          <w:szCs w:val="24"/>
          <w:shd w:val="clear" w:color="auto" w:fill="FFFFFF"/>
        </w:rPr>
        <w:t xml:space="preserve">, businesses </w:t>
      </w:r>
      <w:r w:rsidR="00D76CE1" w:rsidRPr="005D3CE2">
        <w:rPr>
          <w:rFonts w:ascii="Times New Roman" w:hAnsi="Times New Roman" w:cs="Times New Roman"/>
          <w:iCs/>
          <w:sz w:val="24"/>
          <w:szCs w:val="24"/>
          <w:shd w:val="clear" w:color="auto" w:fill="FFFFFF"/>
        </w:rPr>
        <w:t>realize</w:t>
      </w:r>
      <w:r w:rsidR="00C97979" w:rsidRPr="005D3CE2">
        <w:rPr>
          <w:rFonts w:ascii="Times New Roman" w:hAnsi="Times New Roman" w:cs="Times New Roman"/>
          <w:iCs/>
          <w:sz w:val="24"/>
          <w:szCs w:val="24"/>
          <w:shd w:val="clear" w:color="auto" w:fill="FFFFFF"/>
        </w:rPr>
        <w:t xml:space="preserve"> that data driven expectations cannot be fulfilled unless the </w:t>
      </w:r>
      <w:r w:rsidR="00C97979" w:rsidRPr="005D3CE2">
        <w:rPr>
          <w:rFonts w:ascii="Times New Roman" w:hAnsi="Times New Roman" w:cs="Times New Roman"/>
          <w:iCs/>
          <w:sz w:val="24"/>
          <w:szCs w:val="24"/>
          <w:shd w:val="clear" w:color="auto" w:fill="FFFFFF"/>
        </w:rPr>
        <w:lastRenderedPageBreak/>
        <w:t>data fits with AI powered analytics systems. The current challenge is data quality</w:t>
      </w:r>
      <w:r w:rsidR="00B2299B" w:rsidRPr="005D3CE2">
        <w:rPr>
          <w:rFonts w:ascii="Times New Roman" w:hAnsi="Times New Roman" w:cs="Times New Roman"/>
          <w:iCs/>
          <w:sz w:val="24"/>
          <w:szCs w:val="24"/>
          <w:shd w:val="clear" w:color="auto" w:fill="FFFFFF"/>
        </w:rPr>
        <w:t>,</w:t>
      </w:r>
      <w:r w:rsidR="00C97979" w:rsidRPr="005D3CE2">
        <w:rPr>
          <w:rFonts w:ascii="Times New Roman" w:hAnsi="Times New Roman" w:cs="Times New Roman"/>
          <w:iCs/>
          <w:sz w:val="24"/>
          <w:szCs w:val="24"/>
          <w:shd w:val="clear" w:color="auto" w:fill="FFFFFF"/>
        </w:rPr>
        <w:t xml:space="preserve"> as most of the data is ‘unclean’.</w:t>
      </w:r>
      <w:r w:rsidR="00F4321F" w:rsidRPr="005D3CE2">
        <w:rPr>
          <w:rFonts w:ascii="Times New Roman" w:hAnsi="Times New Roman" w:cs="Times New Roman"/>
          <w:iCs/>
          <w:sz w:val="24"/>
          <w:szCs w:val="24"/>
          <w:shd w:val="clear" w:color="auto" w:fill="FFFFFF"/>
        </w:rPr>
        <w:t xml:space="preserve"> </w:t>
      </w:r>
      <w:r w:rsidR="00C97979" w:rsidRPr="005D3CE2">
        <w:rPr>
          <w:rFonts w:ascii="Times New Roman" w:hAnsi="Times New Roman" w:cs="Times New Roman"/>
          <w:iCs/>
          <w:sz w:val="24"/>
          <w:szCs w:val="24"/>
          <w:shd w:val="clear" w:color="auto" w:fill="FFFFFF"/>
        </w:rPr>
        <w:t>The current figures indicate that 76% of businesses aim to leverage their data extraction but only 15 % have accessibility to fulfil it</w:t>
      </w:r>
      <w:r w:rsidR="00C97979" w:rsidRPr="005D3CE2">
        <w:rPr>
          <w:rFonts w:ascii="Times New Roman" w:hAnsi="Times New Roman" w:cs="Times New Roman"/>
          <w:iCs/>
          <w:color w:val="7030A0"/>
          <w:sz w:val="24"/>
          <w:szCs w:val="24"/>
          <w:shd w:val="clear" w:color="auto" w:fill="FFFFFF"/>
        </w:rPr>
        <w:t>.</w:t>
      </w:r>
      <w:r w:rsidR="00C97979" w:rsidRPr="005D3CE2">
        <w:rPr>
          <w:rFonts w:ascii="Times New Roman" w:eastAsia="Times New Roman" w:hAnsi="Times New Roman" w:cs="Times New Roman"/>
          <w:iCs/>
          <w:color w:val="7030A0"/>
          <w:sz w:val="24"/>
          <w:szCs w:val="24"/>
        </w:rPr>
        <w:t xml:space="preserve"> </w:t>
      </w:r>
      <w:r w:rsidR="00A73A2F" w:rsidRPr="005D3CE2">
        <w:rPr>
          <w:rFonts w:ascii="Times New Roman" w:eastAsia="Times New Roman" w:hAnsi="Times New Roman" w:cs="Times New Roman"/>
          <w:iCs/>
          <w:color w:val="7030A0"/>
          <w:sz w:val="24"/>
          <w:szCs w:val="24"/>
        </w:rPr>
        <w:t xml:space="preserve"> </w:t>
      </w:r>
      <w:r w:rsidR="00B2299B" w:rsidRPr="005D3CE2">
        <w:rPr>
          <w:rFonts w:ascii="Times New Roman" w:hAnsi="Times New Roman" w:cs="Times New Roman"/>
          <w:iCs/>
          <w:sz w:val="24"/>
          <w:szCs w:val="24"/>
          <w:shd w:val="clear" w:color="auto" w:fill="FFFFFF"/>
        </w:rPr>
        <w:t xml:space="preserve">Data </w:t>
      </w:r>
      <w:r w:rsidR="000E0F61" w:rsidRPr="005D3CE2">
        <w:rPr>
          <w:rFonts w:ascii="Times New Roman" w:hAnsi="Times New Roman" w:cs="Times New Roman"/>
          <w:iCs/>
          <w:sz w:val="24"/>
          <w:szCs w:val="24"/>
          <w:shd w:val="clear" w:color="auto" w:fill="FFFFFF"/>
        </w:rPr>
        <w:t xml:space="preserve">quality </w:t>
      </w:r>
      <w:r w:rsidR="00B2299B" w:rsidRPr="005D3CE2">
        <w:rPr>
          <w:rFonts w:ascii="Times New Roman" w:hAnsi="Times New Roman" w:cs="Times New Roman"/>
          <w:iCs/>
          <w:sz w:val="24"/>
          <w:szCs w:val="24"/>
          <w:shd w:val="clear" w:color="auto" w:fill="FFFFFF"/>
        </w:rPr>
        <w:t>must</w:t>
      </w:r>
      <w:r w:rsidR="00F86B1B" w:rsidRPr="005D3CE2">
        <w:rPr>
          <w:rFonts w:ascii="Times New Roman" w:hAnsi="Times New Roman" w:cs="Times New Roman"/>
          <w:iCs/>
          <w:sz w:val="24"/>
          <w:szCs w:val="24"/>
          <w:shd w:val="clear" w:color="auto" w:fill="FFFFFF"/>
        </w:rPr>
        <w:t xml:space="preserve"> be improved</w:t>
      </w:r>
      <w:r w:rsidR="002B6EDF" w:rsidRPr="005D3CE2">
        <w:rPr>
          <w:rFonts w:ascii="Times New Roman" w:hAnsi="Times New Roman" w:cs="Times New Roman"/>
          <w:iCs/>
          <w:sz w:val="24"/>
          <w:szCs w:val="24"/>
          <w:shd w:val="clear" w:color="auto" w:fill="FFFFFF"/>
        </w:rPr>
        <w:t>.</w:t>
      </w:r>
      <w:r w:rsidR="00B2299B" w:rsidRPr="005D3CE2">
        <w:rPr>
          <w:rFonts w:ascii="Times New Roman" w:hAnsi="Times New Roman" w:cs="Times New Roman"/>
          <w:iCs/>
          <w:sz w:val="24"/>
          <w:szCs w:val="24"/>
          <w:shd w:val="clear" w:color="auto" w:fill="FFFFFF"/>
        </w:rPr>
        <w:t xml:space="preserve"> </w:t>
      </w:r>
      <w:r w:rsidR="002B6EDF" w:rsidRPr="005D3CE2">
        <w:rPr>
          <w:rFonts w:ascii="Times New Roman" w:hAnsi="Times New Roman" w:cs="Times New Roman"/>
          <w:iCs/>
          <w:sz w:val="24"/>
          <w:szCs w:val="24"/>
          <w:shd w:val="clear" w:color="auto" w:fill="FFFFFF"/>
        </w:rPr>
        <w:t>Therefore, we propose</w:t>
      </w:r>
      <w:r w:rsidR="00DC1BA6" w:rsidRPr="005D3CE2">
        <w:rPr>
          <w:rFonts w:ascii="Times New Roman" w:hAnsi="Times New Roman" w:cs="Times New Roman"/>
          <w:iCs/>
          <w:sz w:val="24"/>
          <w:szCs w:val="24"/>
          <w:shd w:val="clear" w:color="auto" w:fill="FFFFFF"/>
        </w:rPr>
        <w:t>;</w:t>
      </w:r>
    </w:p>
    <w:p w14:paraId="1244A939" w14:textId="29C9CA33" w:rsidR="00665301" w:rsidRPr="005D3CE2" w:rsidRDefault="002B6EDF" w:rsidP="006E7420">
      <w:pPr>
        <w:spacing w:before="120" w:after="0" w:line="360" w:lineRule="auto"/>
        <w:jc w:val="both"/>
        <w:rPr>
          <w:rFonts w:ascii="Times New Roman" w:hAnsi="Times New Roman" w:cs="Times New Roman"/>
          <w:i/>
          <w:sz w:val="24"/>
          <w:szCs w:val="24"/>
          <w:shd w:val="clear" w:color="auto" w:fill="FFFFFF"/>
        </w:rPr>
      </w:pPr>
      <w:bookmarkStart w:id="46" w:name="_Hlk79880749"/>
      <w:r w:rsidRPr="005D3CE2">
        <w:rPr>
          <w:rFonts w:ascii="Times New Roman" w:hAnsi="Times New Roman" w:cs="Times New Roman"/>
          <w:i/>
          <w:sz w:val="24"/>
          <w:szCs w:val="24"/>
          <w:shd w:val="clear" w:color="auto" w:fill="FFFFFF"/>
        </w:rPr>
        <w:t>P</w:t>
      </w:r>
      <w:r w:rsidR="00665301" w:rsidRPr="005D3CE2">
        <w:rPr>
          <w:rFonts w:ascii="Times New Roman" w:hAnsi="Times New Roman" w:cs="Times New Roman"/>
          <w:i/>
          <w:sz w:val="24"/>
          <w:szCs w:val="24"/>
          <w:shd w:val="clear" w:color="auto" w:fill="FFFFFF"/>
        </w:rPr>
        <w:t xml:space="preserve">1: </w:t>
      </w:r>
      <w:r w:rsidR="00B0158C" w:rsidRPr="005D3CE2">
        <w:rPr>
          <w:rFonts w:ascii="Times New Roman" w:hAnsi="Times New Roman" w:cs="Times New Roman"/>
          <w:i/>
          <w:sz w:val="24"/>
          <w:szCs w:val="24"/>
          <w:shd w:val="clear" w:color="auto" w:fill="FFFFFF"/>
        </w:rPr>
        <w:t>D</w:t>
      </w:r>
      <w:r w:rsidR="00665301" w:rsidRPr="005D3CE2">
        <w:rPr>
          <w:rFonts w:ascii="Times New Roman" w:hAnsi="Times New Roman" w:cs="Times New Roman"/>
          <w:i/>
          <w:sz w:val="24"/>
          <w:szCs w:val="24"/>
          <w:shd w:val="clear" w:color="auto" w:fill="FFFFFF"/>
        </w:rPr>
        <w:t xml:space="preserve">ata quality </w:t>
      </w:r>
      <w:r w:rsidR="007834CE" w:rsidRPr="005D3CE2">
        <w:rPr>
          <w:rFonts w:ascii="Times New Roman" w:hAnsi="Times New Roman" w:cs="Times New Roman"/>
          <w:i/>
          <w:sz w:val="24"/>
          <w:szCs w:val="24"/>
          <w:shd w:val="clear" w:color="auto" w:fill="FFFFFF"/>
        </w:rPr>
        <w:t xml:space="preserve">has </w:t>
      </w:r>
      <w:r w:rsidR="00B2299B" w:rsidRPr="005D3CE2">
        <w:rPr>
          <w:rFonts w:ascii="Times New Roman" w:hAnsi="Times New Roman" w:cs="Times New Roman"/>
          <w:i/>
          <w:sz w:val="24"/>
          <w:szCs w:val="24"/>
          <w:shd w:val="clear" w:color="auto" w:fill="FFFFFF"/>
        </w:rPr>
        <w:t xml:space="preserve">a </w:t>
      </w:r>
      <w:r w:rsidR="003F22D6" w:rsidRPr="005D3CE2">
        <w:rPr>
          <w:rFonts w:ascii="Times New Roman" w:hAnsi="Times New Roman" w:cs="Times New Roman"/>
          <w:i/>
          <w:sz w:val="24"/>
          <w:szCs w:val="24"/>
          <w:shd w:val="clear" w:color="auto" w:fill="FFFFFF"/>
        </w:rPr>
        <w:t xml:space="preserve">direct and </w:t>
      </w:r>
      <w:r w:rsidR="00665301" w:rsidRPr="005D3CE2">
        <w:rPr>
          <w:rFonts w:ascii="Times New Roman" w:hAnsi="Times New Roman" w:cs="Times New Roman"/>
          <w:i/>
          <w:sz w:val="24"/>
          <w:szCs w:val="24"/>
          <w:shd w:val="clear" w:color="auto" w:fill="FFFFFF"/>
        </w:rPr>
        <w:t xml:space="preserve">significant </w:t>
      </w:r>
      <w:r w:rsidR="007834CE" w:rsidRPr="005D3CE2">
        <w:rPr>
          <w:rFonts w:ascii="Times New Roman" w:hAnsi="Times New Roman" w:cs="Times New Roman"/>
          <w:i/>
          <w:sz w:val="24"/>
          <w:szCs w:val="24"/>
          <w:shd w:val="clear" w:color="auto" w:fill="FFFFFF"/>
        </w:rPr>
        <w:t>effect on</w:t>
      </w:r>
      <w:r w:rsidR="00665301" w:rsidRPr="005D3CE2">
        <w:rPr>
          <w:rFonts w:ascii="Times New Roman" w:hAnsi="Times New Roman" w:cs="Times New Roman"/>
          <w:i/>
          <w:sz w:val="24"/>
          <w:szCs w:val="24"/>
          <w:shd w:val="clear" w:color="auto" w:fill="FFFFFF"/>
        </w:rPr>
        <w:t xml:space="preserve"> </w:t>
      </w:r>
      <w:r w:rsidR="00B27297" w:rsidRPr="005D3CE2">
        <w:rPr>
          <w:rFonts w:ascii="Times New Roman" w:hAnsi="Times New Roman" w:cs="Times New Roman"/>
          <w:i/>
          <w:sz w:val="24"/>
          <w:szCs w:val="24"/>
          <w:shd w:val="clear" w:color="auto" w:fill="FFFFFF"/>
        </w:rPr>
        <w:t xml:space="preserve">successful </w:t>
      </w:r>
      <w:r w:rsidR="00665301" w:rsidRPr="005D3CE2">
        <w:rPr>
          <w:rFonts w:ascii="Times New Roman" w:hAnsi="Times New Roman" w:cs="Times New Roman"/>
          <w:i/>
          <w:sz w:val="24"/>
          <w:szCs w:val="24"/>
          <w:shd w:val="clear" w:color="auto" w:fill="FFFFFF"/>
        </w:rPr>
        <w:t xml:space="preserve">AI implementation </w:t>
      </w:r>
    </w:p>
    <w:bookmarkEnd w:id="46"/>
    <w:p w14:paraId="768347E7" w14:textId="77777777" w:rsidR="00606DC9" w:rsidRPr="005D3CE2" w:rsidRDefault="00606DC9" w:rsidP="00EE332C">
      <w:pPr>
        <w:pStyle w:val="ListParagraph"/>
        <w:spacing w:after="0" w:line="360" w:lineRule="auto"/>
        <w:jc w:val="both"/>
        <w:rPr>
          <w:rFonts w:ascii="Times New Roman" w:hAnsi="Times New Roman"/>
          <w:b/>
          <w:iCs/>
          <w:sz w:val="24"/>
          <w:szCs w:val="24"/>
        </w:rPr>
      </w:pPr>
    </w:p>
    <w:p w14:paraId="37AAA978" w14:textId="2E98CEF9" w:rsidR="00EE332C" w:rsidRPr="005D3CE2" w:rsidRDefault="00EE332C" w:rsidP="00EE332C">
      <w:pPr>
        <w:pStyle w:val="ListParagraph"/>
        <w:numPr>
          <w:ilvl w:val="1"/>
          <w:numId w:val="5"/>
        </w:numPr>
        <w:spacing w:after="0" w:line="360" w:lineRule="auto"/>
        <w:jc w:val="both"/>
        <w:rPr>
          <w:rFonts w:ascii="Times New Roman" w:hAnsi="Times New Roman"/>
          <w:b/>
          <w:iCs/>
          <w:sz w:val="24"/>
          <w:szCs w:val="24"/>
        </w:rPr>
      </w:pPr>
      <w:r w:rsidRPr="005D3CE2">
        <w:rPr>
          <w:rFonts w:ascii="Times New Roman" w:hAnsi="Times New Roman"/>
          <w:b/>
          <w:iCs/>
          <w:sz w:val="24"/>
          <w:szCs w:val="24"/>
        </w:rPr>
        <w:t xml:space="preserve">Managers’ </w:t>
      </w:r>
      <w:r w:rsidR="00FE5375" w:rsidRPr="005D3CE2">
        <w:rPr>
          <w:rFonts w:ascii="Times New Roman" w:hAnsi="Times New Roman"/>
          <w:b/>
          <w:iCs/>
          <w:sz w:val="24"/>
          <w:szCs w:val="24"/>
        </w:rPr>
        <w:t xml:space="preserve">Lack of </w:t>
      </w:r>
      <w:r w:rsidR="00252B4E" w:rsidRPr="005D3CE2">
        <w:rPr>
          <w:rFonts w:ascii="Times New Roman" w:hAnsi="Times New Roman"/>
          <w:b/>
          <w:iCs/>
          <w:sz w:val="24"/>
          <w:szCs w:val="24"/>
        </w:rPr>
        <w:t>understanding</w:t>
      </w:r>
      <w:r w:rsidRPr="005D3CE2">
        <w:rPr>
          <w:rFonts w:ascii="Times New Roman" w:hAnsi="Times New Roman"/>
          <w:b/>
          <w:iCs/>
          <w:sz w:val="24"/>
          <w:szCs w:val="24"/>
        </w:rPr>
        <w:t xml:space="preserve"> of Cognitive Technologies and related F</w:t>
      </w:r>
      <w:r w:rsidR="00EE0888" w:rsidRPr="005D3CE2">
        <w:rPr>
          <w:rFonts w:ascii="Times New Roman" w:hAnsi="Times New Roman"/>
          <w:b/>
          <w:iCs/>
          <w:sz w:val="24"/>
          <w:szCs w:val="24"/>
        </w:rPr>
        <w:t>unctioning</w:t>
      </w:r>
    </w:p>
    <w:p w14:paraId="40D6C192" w14:textId="7A2D34FD" w:rsidR="002B6EDF" w:rsidRPr="005D3CE2" w:rsidRDefault="00EE0888" w:rsidP="00EE332C">
      <w:pPr>
        <w:pStyle w:val="NormalWeb"/>
        <w:spacing w:before="0" w:beforeAutospacing="0" w:after="0" w:afterAutospacing="0" w:line="360" w:lineRule="auto"/>
        <w:jc w:val="both"/>
        <w:rPr>
          <w:i/>
          <w:iCs/>
        </w:rPr>
      </w:pPr>
      <w:r w:rsidRPr="005D3CE2">
        <w:rPr>
          <w:bCs/>
          <w:iCs/>
        </w:rPr>
        <w:t>AI requires highly trained and skilled professionals</w:t>
      </w:r>
      <w:r w:rsidR="00D5095D" w:rsidRPr="005D3CE2">
        <w:rPr>
          <w:bCs/>
          <w:iCs/>
        </w:rPr>
        <w:t>.</w:t>
      </w:r>
      <w:r w:rsidR="003F22D6" w:rsidRPr="005D3CE2">
        <w:t xml:space="preserve"> There is </w:t>
      </w:r>
      <w:r w:rsidR="00B2299B" w:rsidRPr="005D3CE2">
        <w:t xml:space="preserve">a </w:t>
      </w:r>
      <w:r w:rsidR="003F22D6" w:rsidRPr="005D3CE2">
        <w:t xml:space="preserve">low rate of AI implementation </w:t>
      </w:r>
      <w:r w:rsidR="00B2299B" w:rsidRPr="005D3CE2">
        <w:t>since the current</w:t>
      </w:r>
      <w:r w:rsidR="003F22D6" w:rsidRPr="005D3CE2">
        <w:t xml:space="preserve"> less skilled </w:t>
      </w:r>
      <w:r w:rsidR="00B2299B" w:rsidRPr="005D3CE2">
        <w:t>workforce needs</w:t>
      </w:r>
      <w:r w:rsidR="00D5095D" w:rsidRPr="005D3CE2">
        <w:rPr>
          <w:bCs/>
          <w:iCs/>
        </w:rPr>
        <w:t xml:space="preserve"> to learn cognitive technologies and </w:t>
      </w:r>
      <w:r w:rsidR="00B2299B" w:rsidRPr="005D3CE2">
        <w:rPr>
          <w:bCs/>
          <w:iCs/>
        </w:rPr>
        <w:t>their</w:t>
      </w:r>
      <w:r w:rsidR="00D5095D" w:rsidRPr="005D3CE2">
        <w:rPr>
          <w:bCs/>
          <w:iCs/>
        </w:rPr>
        <w:t xml:space="preserve"> usage</w:t>
      </w:r>
      <w:r w:rsidR="00D5095D" w:rsidRPr="005D3CE2">
        <w:t xml:space="preserve">. </w:t>
      </w:r>
      <w:r w:rsidR="00B2299B" w:rsidRPr="005D3CE2">
        <w:t>I</w:t>
      </w:r>
      <w:r w:rsidR="003F22D6" w:rsidRPr="005D3CE2">
        <w:t>ndustry professionals need to understand that AI does not aim to replace human</w:t>
      </w:r>
      <w:r w:rsidR="00B2299B" w:rsidRPr="005D3CE2">
        <w:t>s;</w:t>
      </w:r>
      <w:r w:rsidR="003F22D6" w:rsidRPr="005D3CE2">
        <w:t xml:space="preserve"> rather it will support humans in their decision making. With the changing industry 4.0 business model, AI has to be </w:t>
      </w:r>
      <w:r w:rsidR="00B2299B" w:rsidRPr="005D3CE2">
        <w:t>a</w:t>
      </w:r>
      <w:r w:rsidR="003F22D6" w:rsidRPr="005D3CE2">
        <w:t xml:space="preserve"> </w:t>
      </w:r>
      <w:r w:rsidR="00DD4621" w:rsidRPr="005D3CE2">
        <w:t>priority</w:t>
      </w:r>
      <w:r w:rsidR="003F22D6" w:rsidRPr="005D3CE2">
        <w:t xml:space="preserve"> for manufacturing and other industries</w:t>
      </w:r>
      <w:r w:rsidR="007771A9" w:rsidRPr="005D3CE2">
        <w:t xml:space="preserve">. </w:t>
      </w:r>
      <w:r w:rsidR="00B2299B" w:rsidRPr="005D3CE2">
        <w:t>A</w:t>
      </w:r>
      <w:r w:rsidR="003F22D6" w:rsidRPr="005D3CE2">
        <w:t xml:space="preserve"> re-skilling of the current workforce is required</w:t>
      </w:r>
      <w:r w:rsidR="00B2299B" w:rsidRPr="005D3CE2">
        <w:t xml:space="preserve">.  This can be made </w:t>
      </w:r>
      <w:r w:rsidR="003F22D6" w:rsidRPr="005D3CE2">
        <w:t>possible with integration of relevant skilling initiatives, developing new platforms to improvise learning and new methods of employment generation through AI promotion</w:t>
      </w:r>
      <w:r w:rsidR="003F22D6" w:rsidRPr="005D3CE2">
        <w:rPr>
          <w:i/>
          <w:iCs/>
        </w:rPr>
        <w:t xml:space="preserve">. </w:t>
      </w:r>
      <w:r w:rsidR="002B6EDF" w:rsidRPr="005D3CE2">
        <w:rPr>
          <w:iCs/>
          <w:shd w:val="clear" w:color="auto" w:fill="FFFFFF"/>
        </w:rPr>
        <w:t>Therefore, we propose</w:t>
      </w:r>
      <w:r w:rsidR="00DC1BA6" w:rsidRPr="005D3CE2">
        <w:rPr>
          <w:iCs/>
          <w:shd w:val="clear" w:color="auto" w:fill="FFFFFF"/>
        </w:rPr>
        <w:t>;</w:t>
      </w:r>
      <w:r w:rsidR="002B6EDF" w:rsidRPr="005D3CE2">
        <w:rPr>
          <w:i/>
          <w:iCs/>
        </w:rPr>
        <w:t xml:space="preserve"> </w:t>
      </w:r>
    </w:p>
    <w:p w14:paraId="4DE22E33" w14:textId="052FB247" w:rsidR="003F22D6" w:rsidRPr="005D3CE2" w:rsidRDefault="002B6EDF" w:rsidP="006E7420">
      <w:pPr>
        <w:pStyle w:val="NormalWeb"/>
        <w:tabs>
          <w:tab w:val="left" w:pos="1290"/>
        </w:tabs>
        <w:spacing w:before="120" w:beforeAutospacing="0" w:after="0" w:afterAutospacing="0" w:line="360" w:lineRule="auto"/>
        <w:jc w:val="both"/>
        <w:rPr>
          <w:i/>
          <w:iCs/>
        </w:rPr>
      </w:pPr>
      <w:bookmarkStart w:id="47" w:name="_Hlk79880761"/>
      <w:r w:rsidRPr="005D3CE2">
        <w:rPr>
          <w:i/>
          <w:iCs/>
        </w:rPr>
        <w:t>P</w:t>
      </w:r>
      <w:r w:rsidR="003F22D6" w:rsidRPr="005D3CE2">
        <w:rPr>
          <w:bCs/>
          <w:i/>
          <w:iCs/>
        </w:rPr>
        <w:t xml:space="preserve">2: Managers’ </w:t>
      </w:r>
      <w:r w:rsidR="00DC1BA6" w:rsidRPr="005D3CE2">
        <w:rPr>
          <w:bCs/>
          <w:i/>
          <w:iCs/>
        </w:rPr>
        <w:t xml:space="preserve">lack of </w:t>
      </w:r>
      <w:r w:rsidR="003F22D6" w:rsidRPr="005D3CE2">
        <w:rPr>
          <w:bCs/>
          <w:i/>
          <w:iCs/>
        </w:rPr>
        <w:t xml:space="preserve">understanding of cognitive technologies </w:t>
      </w:r>
      <w:r w:rsidR="003F22D6" w:rsidRPr="005D3CE2">
        <w:rPr>
          <w:bCs/>
          <w:i/>
          <w:iCs/>
          <w:shd w:val="clear" w:color="auto" w:fill="FFFFFF"/>
        </w:rPr>
        <w:t xml:space="preserve">has </w:t>
      </w:r>
      <w:r w:rsidR="00DC1BA6" w:rsidRPr="005D3CE2">
        <w:rPr>
          <w:bCs/>
          <w:i/>
          <w:iCs/>
          <w:shd w:val="clear" w:color="auto" w:fill="FFFFFF"/>
        </w:rPr>
        <w:t xml:space="preserve">a </w:t>
      </w:r>
      <w:r w:rsidR="003F22D6" w:rsidRPr="005D3CE2">
        <w:rPr>
          <w:bCs/>
          <w:i/>
          <w:iCs/>
          <w:shd w:val="clear" w:color="auto" w:fill="FFFFFF"/>
        </w:rPr>
        <w:t xml:space="preserve">direct and significant effect on successful AI implementation </w:t>
      </w:r>
    </w:p>
    <w:bookmarkEnd w:id="47"/>
    <w:p w14:paraId="79A3DA93" w14:textId="77777777" w:rsidR="00EE332C" w:rsidRPr="005D3CE2" w:rsidRDefault="00EE332C" w:rsidP="00EE332C">
      <w:pPr>
        <w:pStyle w:val="NormalWeb"/>
        <w:spacing w:before="0" w:beforeAutospacing="0" w:after="0" w:afterAutospacing="0" w:line="360" w:lineRule="auto"/>
        <w:ind w:left="360"/>
        <w:jc w:val="both"/>
        <w:rPr>
          <w:b/>
        </w:rPr>
      </w:pPr>
    </w:p>
    <w:p w14:paraId="3C1026A9" w14:textId="77777777" w:rsidR="00EE332C" w:rsidRPr="005D3CE2" w:rsidRDefault="00EE332C" w:rsidP="00EE332C">
      <w:pPr>
        <w:pStyle w:val="NormalWeb"/>
        <w:numPr>
          <w:ilvl w:val="1"/>
          <w:numId w:val="5"/>
        </w:numPr>
        <w:spacing w:before="0" w:beforeAutospacing="0" w:after="0" w:afterAutospacing="0" w:line="360" w:lineRule="auto"/>
        <w:jc w:val="both"/>
        <w:rPr>
          <w:b/>
        </w:rPr>
      </w:pPr>
      <w:r w:rsidRPr="005D3CE2">
        <w:rPr>
          <w:b/>
        </w:rPr>
        <w:t>Industry Specific D</w:t>
      </w:r>
      <w:r w:rsidR="00256B5B" w:rsidRPr="005D3CE2">
        <w:rPr>
          <w:b/>
        </w:rPr>
        <w:t>ata</w:t>
      </w:r>
    </w:p>
    <w:p w14:paraId="38C412B6" w14:textId="0B7CBB59" w:rsidR="00665301" w:rsidRPr="005D3CE2" w:rsidRDefault="00665301" w:rsidP="00EE332C">
      <w:pPr>
        <w:spacing w:after="0" w:line="360" w:lineRule="auto"/>
        <w:jc w:val="both"/>
        <w:rPr>
          <w:rFonts w:ascii="Times New Roman" w:hAnsi="Times New Roman" w:cs="Times New Roman"/>
          <w:iCs/>
          <w:sz w:val="24"/>
          <w:szCs w:val="24"/>
          <w:shd w:val="clear" w:color="auto" w:fill="FFFFFF"/>
        </w:rPr>
      </w:pPr>
      <w:r w:rsidRPr="005D3CE2">
        <w:rPr>
          <w:rFonts w:ascii="Times New Roman" w:eastAsia="Times New Roman" w:hAnsi="Times New Roman" w:cs="Times New Roman"/>
          <w:iCs/>
          <w:sz w:val="24"/>
          <w:szCs w:val="24"/>
        </w:rPr>
        <w:t xml:space="preserve">Most of the important industry-specific data necessary </w:t>
      </w:r>
      <w:r w:rsidR="009C1FAD" w:rsidRPr="005D3CE2">
        <w:rPr>
          <w:rFonts w:ascii="Times New Roman" w:eastAsia="Times New Roman" w:hAnsi="Times New Roman" w:cs="Times New Roman"/>
          <w:iCs/>
          <w:sz w:val="24"/>
          <w:szCs w:val="24"/>
        </w:rPr>
        <w:t>for providing</w:t>
      </w:r>
      <w:r w:rsidRPr="005D3CE2">
        <w:rPr>
          <w:rFonts w:ascii="Times New Roman" w:eastAsia="Times New Roman" w:hAnsi="Times New Roman" w:cs="Times New Roman"/>
          <w:iCs/>
          <w:sz w:val="24"/>
          <w:szCs w:val="24"/>
        </w:rPr>
        <w:t xml:space="preserve"> solutions and decision making ha</w:t>
      </w:r>
      <w:r w:rsidR="00B2299B" w:rsidRPr="005D3CE2">
        <w:rPr>
          <w:rFonts w:ascii="Times New Roman" w:eastAsia="Times New Roman" w:hAnsi="Times New Roman" w:cs="Times New Roman"/>
          <w:iCs/>
          <w:sz w:val="24"/>
          <w:szCs w:val="24"/>
        </w:rPr>
        <w:t>s</w:t>
      </w:r>
      <w:r w:rsidRPr="005D3CE2">
        <w:rPr>
          <w:rFonts w:ascii="Times New Roman" w:eastAsia="Times New Roman" w:hAnsi="Times New Roman" w:cs="Times New Roman"/>
          <w:iCs/>
          <w:sz w:val="24"/>
          <w:szCs w:val="24"/>
        </w:rPr>
        <w:t xml:space="preserve"> been limited to only </w:t>
      </w:r>
      <w:r w:rsidR="00B2299B" w:rsidRPr="005D3CE2">
        <w:rPr>
          <w:rFonts w:ascii="Times New Roman" w:eastAsia="Times New Roman" w:hAnsi="Times New Roman" w:cs="Times New Roman"/>
          <w:iCs/>
          <w:sz w:val="24"/>
          <w:szCs w:val="24"/>
        </w:rPr>
        <w:t xml:space="preserve">a few </w:t>
      </w:r>
      <w:r w:rsidRPr="005D3CE2">
        <w:rPr>
          <w:rFonts w:ascii="Times New Roman" w:eastAsia="Times New Roman" w:hAnsi="Times New Roman" w:cs="Times New Roman"/>
          <w:iCs/>
          <w:sz w:val="24"/>
          <w:szCs w:val="24"/>
        </w:rPr>
        <w:t xml:space="preserve">major players </w:t>
      </w:r>
      <w:r w:rsidR="00B2299B" w:rsidRPr="005D3CE2">
        <w:rPr>
          <w:rFonts w:ascii="Times New Roman" w:eastAsia="Times New Roman" w:hAnsi="Times New Roman" w:cs="Times New Roman"/>
          <w:iCs/>
          <w:sz w:val="24"/>
          <w:szCs w:val="24"/>
        </w:rPr>
        <w:t>in</w:t>
      </w:r>
      <w:r w:rsidRPr="005D3CE2">
        <w:rPr>
          <w:rFonts w:ascii="Times New Roman" w:eastAsia="Times New Roman" w:hAnsi="Times New Roman" w:cs="Times New Roman"/>
          <w:iCs/>
          <w:sz w:val="24"/>
          <w:szCs w:val="24"/>
        </w:rPr>
        <w:t xml:space="preserve"> India </w:t>
      </w:r>
      <w:r w:rsidRPr="005D3CE2">
        <w:rPr>
          <w:rFonts w:ascii="Times New Roman" w:eastAsia="Times New Roman" w:hAnsi="Times New Roman" w:cs="Times New Roman"/>
          <w:iCs/>
          <w:color w:val="7030A0"/>
          <w:sz w:val="24"/>
          <w:szCs w:val="24"/>
        </w:rPr>
        <w:t>(</w:t>
      </w:r>
      <w:r w:rsidR="002C45E5" w:rsidRPr="005D3CE2">
        <w:rPr>
          <w:rFonts w:ascii="Times New Roman" w:eastAsia="Times New Roman" w:hAnsi="Times New Roman" w:cs="Times New Roman"/>
          <w:iCs/>
          <w:color w:val="7030A0"/>
          <w:sz w:val="24"/>
          <w:szCs w:val="24"/>
        </w:rPr>
        <w:t>Rodriguez-Delgado,</w:t>
      </w:r>
      <w:r w:rsidR="00D40C03" w:rsidRPr="005D3CE2">
        <w:rPr>
          <w:rFonts w:ascii="Times New Roman" w:eastAsia="Times New Roman" w:hAnsi="Times New Roman" w:cs="Times New Roman"/>
          <w:iCs/>
          <w:color w:val="7030A0"/>
          <w:sz w:val="24"/>
          <w:szCs w:val="24"/>
        </w:rPr>
        <w:t xml:space="preserve"> and </w:t>
      </w:r>
      <w:r w:rsidR="002C45E5" w:rsidRPr="005D3CE2">
        <w:rPr>
          <w:rFonts w:ascii="Times New Roman" w:eastAsia="Times New Roman" w:hAnsi="Times New Roman" w:cs="Times New Roman"/>
          <w:iCs/>
          <w:color w:val="7030A0"/>
          <w:sz w:val="24"/>
          <w:szCs w:val="24"/>
        </w:rPr>
        <w:t>Bergillos, 2021</w:t>
      </w:r>
      <w:r w:rsidRPr="005D3CE2">
        <w:rPr>
          <w:rFonts w:ascii="Times New Roman" w:eastAsia="Times New Roman" w:hAnsi="Times New Roman" w:cs="Times New Roman"/>
          <w:iCs/>
          <w:color w:val="7030A0"/>
          <w:sz w:val="24"/>
          <w:szCs w:val="24"/>
        </w:rPr>
        <w:t xml:space="preserve">; Rizvi et al., 2021). </w:t>
      </w:r>
      <w:r w:rsidR="00B2299B" w:rsidRPr="005D3CE2">
        <w:rPr>
          <w:rFonts w:ascii="Times New Roman" w:eastAsia="Times New Roman" w:hAnsi="Times New Roman" w:cs="Times New Roman"/>
          <w:iCs/>
          <w:sz w:val="24"/>
          <w:szCs w:val="24"/>
        </w:rPr>
        <w:t xml:space="preserve">All </w:t>
      </w:r>
      <w:r w:rsidR="00580217" w:rsidRPr="005D3CE2">
        <w:rPr>
          <w:rFonts w:ascii="Times New Roman" w:eastAsia="Times New Roman" w:hAnsi="Times New Roman" w:cs="Times New Roman"/>
          <w:iCs/>
          <w:sz w:val="24"/>
          <w:szCs w:val="24"/>
        </w:rPr>
        <w:t>organization</w:t>
      </w:r>
      <w:r w:rsidRPr="005D3CE2">
        <w:rPr>
          <w:rFonts w:ascii="Times New Roman" w:eastAsia="Times New Roman" w:hAnsi="Times New Roman" w:cs="Times New Roman"/>
          <w:iCs/>
          <w:sz w:val="24"/>
          <w:szCs w:val="24"/>
        </w:rPr>
        <w:t>s</w:t>
      </w:r>
      <w:r w:rsidR="00B2299B" w:rsidRPr="005D3CE2">
        <w:rPr>
          <w:rFonts w:ascii="Times New Roman" w:eastAsia="Times New Roman" w:hAnsi="Times New Roman" w:cs="Times New Roman"/>
          <w:iCs/>
          <w:sz w:val="24"/>
          <w:szCs w:val="24"/>
        </w:rPr>
        <w:t>,</w:t>
      </w:r>
      <w:r w:rsidRPr="005D3CE2">
        <w:rPr>
          <w:rFonts w:ascii="Times New Roman" w:eastAsia="Times New Roman" w:hAnsi="Times New Roman" w:cs="Times New Roman"/>
          <w:iCs/>
          <w:sz w:val="24"/>
          <w:szCs w:val="24"/>
        </w:rPr>
        <w:t xml:space="preserve"> </w:t>
      </w:r>
      <w:r w:rsidR="00D33F8D" w:rsidRPr="005D3CE2">
        <w:rPr>
          <w:rFonts w:ascii="Times New Roman" w:eastAsia="Times New Roman" w:hAnsi="Times New Roman" w:cs="Times New Roman"/>
          <w:iCs/>
          <w:sz w:val="24"/>
          <w:szCs w:val="24"/>
        </w:rPr>
        <w:t>including SMEs</w:t>
      </w:r>
      <w:r w:rsidR="00253234" w:rsidRPr="005D3CE2">
        <w:rPr>
          <w:rFonts w:ascii="Times New Roman" w:eastAsia="Times New Roman" w:hAnsi="Times New Roman" w:cs="Times New Roman"/>
          <w:iCs/>
          <w:sz w:val="24"/>
          <w:szCs w:val="24"/>
        </w:rPr>
        <w:t>/</w:t>
      </w:r>
      <w:r w:rsidR="006D59D9" w:rsidRPr="005D3CE2">
        <w:rPr>
          <w:rFonts w:ascii="Times New Roman" w:eastAsia="Times New Roman" w:hAnsi="Times New Roman" w:cs="Times New Roman"/>
          <w:iCs/>
          <w:sz w:val="24"/>
          <w:szCs w:val="24"/>
        </w:rPr>
        <w:t>start-ups</w:t>
      </w:r>
      <w:r w:rsidR="00253234" w:rsidRPr="005D3CE2">
        <w:rPr>
          <w:rFonts w:ascii="Times New Roman" w:eastAsia="Times New Roman" w:hAnsi="Times New Roman" w:cs="Times New Roman"/>
          <w:iCs/>
          <w:sz w:val="24"/>
          <w:szCs w:val="24"/>
        </w:rPr>
        <w:t>/new</w:t>
      </w:r>
      <w:r w:rsidR="002E3DC8" w:rsidRPr="005D3CE2">
        <w:rPr>
          <w:rFonts w:ascii="Times New Roman" w:eastAsia="Times New Roman" w:hAnsi="Times New Roman" w:cs="Times New Roman"/>
          <w:iCs/>
          <w:sz w:val="24"/>
          <w:szCs w:val="24"/>
        </w:rPr>
        <w:t xml:space="preserve"> </w:t>
      </w:r>
      <w:r w:rsidR="00253234" w:rsidRPr="005D3CE2">
        <w:rPr>
          <w:rFonts w:ascii="Times New Roman" w:eastAsia="Times New Roman" w:hAnsi="Times New Roman" w:cs="Times New Roman"/>
          <w:iCs/>
          <w:sz w:val="24"/>
          <w:szCs w:val="24"/>
        </w:rPr>
        <w:t>entrants</w:t>
      </w:r>
      <w:r w:rsidR="00B2299B" w:rsidRPr="005D3CE2">
        <w:rPr>
          <w:rFonts w:ascii="Times New Roman" w:eastAsia="Times New Roman" w:hAnsi="Times New Roman" w:cs="Times New Roman"/>
          <w:iCs/>
          <w:sz w:val="24"/>
          <w:szCs w:val="24"/>
        </w:rPr>
        <w:t>,</w:t>
      </w:r>
      <w:r w:rsidR="002E3DC8" w:rsidRPr="005D3CE2">
        <w:rPr>
          <w:rFonts w:ascii="Times New Roman" w:eastAsia="Times New Roman" w:hAnsi="Times New Roman" w:cs="Times New Roman"/>
          <w:iCs/>
          <w:sz w:val="24"/>
          <w:szCs w:val="24"/>
        </w:rPr>
        <w:t xml:space="preserve"> </w:t>
      </w:r>
      <w:r w:rsidRPr="005D3CE2">
        <w:rPr>
          <w:rFonts w:ascii="Times New Roman" w:eastAsia="Times New Roman" w:hAnsi="Times New Roman" w:cs="Times New Roman"/>
          <w:iCs/>
          <w:sz w:val="24"/>
          <w:szCs w:val="24"/>
        </w:rPr>
        <w:t>w</w:t>
      </w:r>
      <w:r w:rsidR="00B2299B" w:rsidRPr="005D3CE2">
        <w:rPr>
          <w:rFonts w:ascii="Times New Roman" w:eastAsia="Times New Roman" w:hAnsi="Times New Roman" w:cs="Times New Roman"/>
          <w:iCs/>
          <w:sz w:val="24"/>
          <w:szCs w:val="24"/>
        </w:rPr>
        <w:t>ishing</w:t>
      </w:r>
      <w:r w:rsidRPr="005D3CE2">
        <w:rPr>
          <w:rFonts w:ascii="Times New Roman" w:eastAsia="Times New Roman" w:hAnsi="Times New Roman" w:cs="Times New Roman"/>
          <w:iCs/>
          <w:sz w:val="24"/>
          <w:szCs w:val="24"/>
        </w:rPr>
        <w:t xml:space="preserve"> to implement AI need to have access to industry data for appropriate decision making</w:t>
      </w:r>
      <w:r w:rsidR="003C2F2F" w:rsidRPr="005D3CE2">
        <w:rPr>
          <w:rFonts w:ascii="Times New Roman" w:eastAsia="Times New Roman" w:hAnsi="Times New Roman" w:cs="Times New Roman"/>
          <w:iCs/>
          <w:sz w:val="24"/>
          <w:szCs w:val="24"/>
        </w:rPr>
        <w:t xml:space="preserve"> </w:t>
      </w:r>
      <w:r w:rsidR="003C2F2F" w:rsidRPr="005D3CE2">
        <w:rPr>
          <w:rFonts w:ascii="Times New Roman" w:eastAsia="Times New Roman" w:hAnsi="Times New Roman" w:cs="Times New Roman"/>
          <w:iCs/>
          <w:color w:val="7030A0"/>
          <w:sz w:val="24"/>
          <w:szCs w:val="24"/>
        </w:rPr>
        <w:t>(</w:t>
      </w:r>
      <w:r w:rsidR="003C2F2F" w:rsidRPr="005D3CE2">
        <w:rPr>
          <w:rFonts w:ascii="Times New Roman" w:hAnsi="Times New Roman" w:cs="Times New Roman"/>
          <w:iCs/>
          <w:color w:val="7030A0"/>
          <w:sz w:val="24"/>
          <w:szCs w:val="24"/>
          <w:shd w:val="clear" w:color="auto" w:fill="FFFFFF"/>
        </w:rPr>
        <w:t>Hansen and Bøgh, 2021</w:t>
      </w:r>
      <w:r w:rsidR="003C2F2F" w:rsidRPr="005D3CE2">
        <w:rPr>
          <w:rFonts w:ascii="Times New Roman" w:hAnsi="Times New Roman" w:cs="Times New Roman"/>
          <w:iCs/>
          <w:color w:val="7030A0"/>
          <w:sz w:val="24"/>
          <w:szCs w:val="24"/>
        </w:rPr>
        <w:t xml:space="preserve">). </w:t>
      </w:r>
      <w:r w:rsidR="0067704F" w:rsidRPr="005D3CE2">
        <w:rPr>
          <w:rFonts w:ascii="Times New Roman" w:hAnsi="Times New Roman" w:cs="Times New Roman"/>
          <w:iCs/>
          <w:sz w:val="24"/>
          <w:szCs w:val="24"/>
          <w:shd w:val="clear" w:color="auto" w:fill="FFFFFF"/>
        </w:rPr>
        <w:t xml:space="preserve">The </w:t>
      </w:r>
      <w:r w:rsidR="0067704F" w:rsidRPr="005D3CE2">
        <w:rPr>
          <w:rFonts w:ascii="Times New Roman" w:eastAsia="Times New Roman" w:hAnsi="Times New Roman" w:cs="Times New Roman"/>
          <w:iCs/>
          <w:sz w:val="24"/>
          <w:szCs w:val="24"/>
        </w:rPr>
        <w:t xml:space="preserve">SMEs/start-ups/new entrants need to understand </w:t>
      </w:r>
      <w:r w:rsidR="00B2299B" w:rsidRPr="005D3CE2">
        <w:rPr>
          <w:rFonts w:ascii="Times New Roman" w:eastAsia="Times New Roman" w:hAnsi="Times New Roman" w:cs="Times New Roman"/>
          <w:iCs/>
          <w:sz w:val="24"/>
          <w:szCs w:val="24"/>
        </w:rPr>
        <w:t xml:space="preserve">the </w:t>
      </w:r>
      <w:r w:rsidR="0067704F" w:rsidRPr="005D3CE2">
        <w:rPr>
          <w:rFonts w:ascii="Times New Roman" w:eastAsia="Times New Roman" w:hAnsi="Times New Roman" w:cs="Times New Roman"/>
          <w:iCs/>
          <w:sz w:val="24"/>
          <w:szCs w:val="24"/>
        </w:rPr>
        <w:t>market and customers, segmentation, targeting customers</w:t>
      </w:r>
      <w:r w:rsidR="00B2299B" w:rsidRPr="005D3CE2">
        <w:rPr>
          <w:rFonts w:ascii="Times New Roman" w:eastAsia="Times New Roman" w:hAnsi="Times New Roman" w:cs="Times New Roman"/>
          <w:iCs/>
          <w:sz w:val="24"/>
          <w:szCs w:val="24"/>
        </w:rPr>
        <w:t xml:space="preserve"> </w:t>
      </w:r>
      <w:r w:rsidR="0067704F" w:rsidRPr="005D3CE2">
        <w:rPr>
          <w:rFonts w:ascii="Times New Roman" w:eastAsia="Times New Roman" w:hAnsi="Times New Roman" w:cs="Times New Roman"/>
          <w:iCs/>
          <w:sz w:val="24"/>
          <w:szCs w:val="24"/>
        </w:rPr>
        <w:t>and tak</w:t>
      </w:r>
      <w:r w:rsidR="00B2299B" w:rsidRPr="005D3CE2">
        <w:rPr>
          <w:rFonts w:ascii="Times New Roman" w:eastAsia="Times New Roman" w:hAnsi="Times New Roman" w:cs="Times New Roman"/>
          <w:iCs/>
          <w:sz w:val="24"/>
          <w:szCs w:val="24"/>
        </w:rPr>
        <w:t>ing</w:t>
      </w:r>
      <w:r w:rsidR="0067704F" w:rsidRPr="005D3CE2">
        <w:rPr>
          <w:rFonts w:ascii="Times New Roman" w:eastAsia="Times New Roman" w:hAnsi="Times New Roman" w:cs="Times New Roman"/>
          <w:iCs/>
          <w:sz w:val="24"/>
          <w:szCs w:val="24"/>
        </w:rPr>
        <w:t xml:space="preserve"> appropriate decisions. With enhanced accessibility to industry-specific data,</w:t>
      </w:r>
      <w:r w:rsidR="00B2299B" w:rsidRPr="005D3CE2">
        <w:rPr>
          <w:rFonts w:ascii="Times New Roman" w:hAnsi="Times New Roman" w:cs="Times New Roman"/>
          <w:iCs/>
          <w:sz w:val="24"/>
          <w:szCs w:val="24"/>
          <w:shd w:val="clear" w:color="auto" w:fill="FFFFFF"/>
        </w:rPr>
        <w:t xml:space="preserve"> </w:t>
      </w:r>
      <w:r w:rsidR="0067704F" w:rsidRPr="005D3CE2">
        <w:rPr>
          <w:rFonts w:ascii="Times New Roman" w:eastAsia="Times New Roman" w:hAnsi="Times New Roman" w:cs="Times New Roman"/>
          <w:iCs/>
          <w:sz w:val="24"/>
          <w:szCs w:val="24"/>
        </w:rPr>
        <w:t xml:space="preserve">SMEs/start-ups/new entrants will gain momentum and </w:t>
      </w:r>
      <w:r w:rsidR="00B2299B" w:rsidRPr="005D3CE2">
        <w:rPr>
          <w:rFonts w:ascii="Times New Roman" w:eastAsia="Times New Roman" w:hAnsi="Times New Roman" w:cs="Times New Roman"/>
          <w:iCs/>
          <w:sz w:val="24"/>
          <w:szCs w:val="24"/>
        </w:rPr>
        <w:t xml:space="preserve">increase </w:t>
      </w:r>
      <w:r w:rsidR="0067704F" w:rsidRPr="005D3CE2">
        <w:rPr>
          <w:rFonts w:ascii="Times New Roman" w:eastAsia="Times New Roman" w:hAnsi="Times New Roman" w:cs="Times New Roman"/>
          <w:iCs/>
          <w:sz w:val="24"/>
          <w:szCs w:val="24"/>
        </w:rPr>
        <w:t>their productivity.</w:t>
      </w:r>
      <w:r w:rsidR="00F3269D" w:rsidRPr="005D3CE2">
        <w:rPr>
          <w:rFonts w:ascii="Times New Roman" w:eastAsia="Times New Roman" w:hAnsi="Times New Roman" w:cs="Times New Roman"/>
          <w:iCs/>
          <w:sz w:val="24"/>
          <w:szCs w:val="24"/>
        </w:rPr>
        <w:t xml:space="preserve"> </w:t>
      </w:r>
      <w:r w:rsidRPr="005D3CE2">
        <w:rPr>
          <w:rFonts w:ascii="Times New Roman" w:hAnsi="Times New Roman" w:cs="Times New Roman"/>
          <w:iCs/>
          <w:sz w:val="24"/>
          <w:szCs w:val="24"/>
          <w:shd w:val="clear" w:color="auto" w:fill="FFFFFF"/>
        </w:rPr>
        <w:t>Therefore,</w:t>
      </w:r>
      <w:r w:rsidR="00F36C33" w:rsidRPr="005D3CE2">
        <w:rPr>
          <w:rFonts w:ascii="Times New Roman" w:hAnsi="Times New Roman" w:cs="Times New Roman"/>
          <w:sz w:val="24"/>
          <w:szCs w:val="24"/>
        </w:rPr>
        <w:t xml:space="preserve"> </w:t>
      </w:r>
      <w:r w:rsidR="006033D5" w:rsidRPr="005D3CE2">
        <w:rPr>
          <w:rFonts w:ascii="Times New Roman" w:hAnsi="Times New Roman" w:cs="Times New Roman"/>
          <w:sz w:val="24"/>
          <w:szCs w:val="24"/>
        </w:rPr>
        <w:t xml:space="preserve">the </w:t>
      </w:r>
      <w:r w:rsidR="00F36C33" w:rsidRPr="005D3CE2">
        <w:rPr>
          <w:rFonts w:ascii="Times New Roman" w:hAnsi="Times New Roman" w:cs="Times New Roman"/>
          <w:sz w:val="24"/>
          <w:szCs w:val="24"/>
        </w:rPr>
        <w:t xml:space="preserve">effect of </w:t>
      </w:r>
      <w:r w:rsidR="00F36C33" w:rsidRPr="005D3CE2">
        <w:rPr>
          <w:rFonts w:ascii="Times New Roman" w:hAnsi="Times New Roman" w:cs="Times New Roman"/>
          <w:iCs/>
          <w:sz w:val="24"/>
          <w:szCs w:val="24"/>
          <w:shd w:val="clear" w:color="auto" w:fill="FFFFFF"/>
        </w:rPr>
        <w:t xml:space="preserve">accessibility to industry-specific data can be measured </w:t>
      </w:r>
      <w:r w:rsidR="006D59D9" w:rsidRPr="005D3CE2">
        <w:rPr>
          <w:rFonts w:ascii="Times New Roman" w:hAnsi="Times New Roman" w:cs="Times New Roman"/>
          <w:iCs/>
          <w:sz w:val="24"/>
          <w:szCs w:val="24"/>
          <w:shd w:val="clear" w:color="auto" w:fill="FFFFFF"/>
        </w:rPr>
        <w:t>by the</w:t>
      </w:r>
      <w:r w:rsidRPr="005D3CE2">
        <w:rPr>
          <w:rFonts w:ascii="Times New Roman" w:hAnsi="Times New Roman" w:cs="Times New Roman"/>
          <w:iCs/>
          <w:sz w:val="24"/>
          <w:szCs w:val="24"/>
          <w:shd w:val="clear" w:color="auto" w:fill="FFFFFF"/>
        </w:rPr>
        <w:t xml:space="preserve"> </w:t>
      </w:r>
      <w:r w:rsidR="00B05669" w:rsidRPr="005D3CE2">
        <w:rPr>
          <w:rFonts w:ascii="Times New Roman" w:hAnsi="Times New Roman" w:cs="Times New Roman"/>
          <w:iCs/>
          <w:sz w:val="24"/>
          <w:szCs w:val="24"/>
          <w:shd w:val="clear" w:color="auto" w:fill="FFFFFF"/>
        </w:rPr>
        <w:t>following proposition</w:t>
      </w:r>
      <w:r w:rsidR="00DC1BA6" w:rsidRPr="005D3CE2">
        <w:rPr>
          <w:rFonts w:ascii="Times New Roman" w:hAnsi="Times New Roman" w:cs="Times New Roman"/>
          <w:iCs/>
          <w:sz w:val="24"/>
          <w:szCs w:val="24"/>
          <w:shd w:val="clear" w:color="auto" w:fill="FFFFFF"/>
        </w:rPr>
        <w:t>;</w:t>
      </w:r>
    </w:p>
    <w:p w14:paraId="11BD0FF3" w14:textId="54AE48A4" w:rsidR="006D3069" w:rsidRPr="005D3CE2" w:rsidRDefault="00BA3EFB" w:rsidP="006E7420">
      <w:pPr>
        <w:pStyle w:val="NormalWeb"/>
        <w:spacing w:before="120" w:beforeAutospacing="0" w:after="0" w:afterAutospacing="0" w:line="360" w:lineRule="auto"/>
        <w:jc w:val="both"/>
        <w:rPr>
          <w:i/>
          <w:iCs/>
        </w:rPr>
      </w:pPr>
      <w:bookmarkStart w:id="48" w:name="_Hlk79880767"/>
      <w:r w:rsidRPr="005D3CE2">
        <w:rPr>
          <w:i/>
        </w:rPr>
        <w:t>P</w:t>
      </w:r>
      <w:r w:rsidR="00EC3A87" w:rsidRPr="005D3CE2">
        <w:rPr>
          <w:i/>
        </w:rPr>
        <w:t>3</w:t>
      </w:r>
      <w:r w:rsidR="00665301" w:rsidRPr="005D3CE2">
        <w:rPr>
          <w:i/>
        </w:rPr>
        <w:t xml:space="preserve">: </w:t>
      </w:r>
      <w:r w:rsidR="00E50506" w:rsidRPr="005D3CE2">
        <w:rPr>
          <w:i/>
        </w:rPr>
        <w:t>Accessibility</w:t>
      </w:r>
      <w:r w:rsidR="00665301" w:rsidRPr="005D3CE2">
        <w:rPr>
          <w:i/>
        </w:rPr>
        <w:t xml:space="preserve"> to industry-specific data </w:t>
      </w:r>
      <w:r w:rsidR="006D3069" w:rsidRPr="005D3CE2">
        <w:rPr>
          <w:bCs/>
          <w:i/>
          <w:iCs/>
          <w:shd w:val="clear" w:color="auto" w:fill="FFFFFF"/>
        </w:rPr>
        <w:t xml:space="preserve">has </w:t>
      </w:r>
      <w:r w:rsidR="00DC1BA6" w:rsidRPr="005D3CE2">
        <w:rPr>
          <w:bCs/>
          <w:i/>
          <w:iCs/>
          <w:shd w:val="clear" w:color="auto" w:fill="FFFFFF"/>
        </w:rPr>
        <w:t xml:space="preserve">a </w:t>
      </w:r>
      <w:r w:rsidR="006D3069" w:rsidRPr="005D3CE2">
        <w:rPr>
          <w:bCs/>
          <w:i/>
          <w:iCs/>
          <w:shd w:val="clear" w:color="auto" w:fill="FFFFFF"/>
        </w:rPr>
        <w:t xml:space="preserve">direct and significant effect on successful AI implementation </w:t>
      </w:r>
    </w:p>
    <w:bookmarkEnd w:id="48"/>
    <w:p w14:paraId="298FB235" w14:textId="1D199075" w:rsidR="007909A5" w:rsidRPr="005D3CE2" w:rsidRDefault="007909A5" w:rsidP="00EE332C">
      <w:pPr>
        <w:spacing w:after="0" w:line="360" w:lineRule="auto"/>
        <w:jc w:val="both"/>
        <w:rPr>
          <w:rFonts w:ascii="Times New Roman" w:hAnsi="Times New Roman" w:cs="Times New Roman"/>
          <w:b/>
          <w:bCs/>
          <w:iCs/>
          <w:sz w:val="24"/>
          <w:szCs w:val="24"/>
        </w:rPr>
      </w:pPr>
    </w:p>
    <w:p w14:paraId="35FD61F9" w14:textId="4B2C07CB" w:rsidR="000C6F66" w:rsidRPr="005D3CE2" w:rsidRDefault="00EE332C" w:rsidP="00EE332C">
      <w:pPr>
        <w:pStyle w:val="ListParagraph"/>
        <w:numPr>
          <w:ilvl w:val="1"/>
          <w:numId w:val="5"/>
        </w:numPr>
        <w:spacing w:after="0" w:line="360" w:lineRule="auto"/>
        <w:jc w:val="both"/>
        <w:rPr>
          <w:rFonts w:ascii="Times New Roman" w:hAnsi="Times New Roman"/>
          <w:b/>
          <w:bCs/>
          <w:iCs/>
          <w:sz w:val="24"/>
          <w:szCs w:val="24"/>
        </w:rPr>
      </w:pPr>
      <w:r w:rsidRPr="005D3CE2">
        <w:rPr>
          <w:rFonts w:ascii="Times New Roman" w:hAnsi="Times New Roman"/>
          <w:b/>
          <w:bCs/>
          <w:iCs/>
          <w:sz w:val="24"/>
          <w:szCs w:val="24"/>
        </w:rPr>
        <w:t>High R</w:t>
      </w:r>
      <w:r w:rsidR="001D70F0" w:rsidRPr="005D3CE2">
        <w:rPr>
          <w:rFonts w:ascii="Times New Roman" w:hAnsi="Times New Roman"/>
          <w:b/>
          <w:bCs/>
          <w:iCs/>
          <w:sz w:val="24"/>
          <w:szCs w:val="24"/>
        </w:rPr>
        <w:t>esearch</w:t>
      </w:r>
      <w:r w:rsidRPr="005D3CE2">
        <w:rPr>
          <w:rFonts w:ascii="Times New Roman" w:hAnsi="Times New Roman"/>
          <w:b/>
          <w:bCs/>
          <w:iCs/>
          <w:sz w:val="24"/>
          <w:szCs w:val="24"/>
        </w:rPr>
        <w:t xml:space="preserve"> </w:t>
      </w:r>
      <w:r w:rsidR="00D45473" w:rsidRPr="005D3CE2">
        <w:rPr>
          <w:rFonts w:ascii="Times New Roman" w:hAnsi="Times New Roman"/>
          <w:b/>
          <w:bCs/>
          <w:iCs/>
          <w:sz w:val="24"/>
          <w:szCs w:val="24"/>
        </w:rPr>
        <w:t>and</w:t>
      </w:r>
      <w:r w:rsidRPr="005D3CE2">
        <w:rPr>
          <w:rFonts w:ascii="Times New Roman" w:hAnsi="Times New Roman"/>
          <w:b/>
          <w:bCs/>
          <w:iCs/>
          <w:sz w:val="24"/>
          <w:szCs w:val="24"/>
        </w:rPr>
        <w:t xml:space="preserve"> </w:t>
      </w:r>
      <w:r w:rsidR="001D70F0" w:rsidRPr="005D3CE2">
        <w:rPr>
          <w:rFonts w:ascii="Times New Roman" w:hAnsi="Times New Roman"/>
          <w:b/>
          <w:bCs/>
          <w:iCs/>
          <w:sz w:val="24"/>
          <w:szCs w:val="24"/>
        </w:rPr>
        <w:t>Development</w:t>
      </w:r>
      <w:r w:rsidRPr="005D3CE2">
        <w:rPr>
          <w:rFonts w:ascii="Times New Roman" w:hAnsi="Times New Roman"/>
          <w:b/>
          <w:bCs/>
          <w:iCs/>
          <w:sz w:val="24"/>
          <w:szCs w:val="24"/>
        </w:rPr>
        <w:t xml:space="preserve"> C</w:t>
      </w:r>
      <w:r w:rsidR="00852D13" w:rsidRPr="005D3CE2">
        <w:rPr>
          <w:rFonts w:ascii="Times New Roman" w:hAnsi="Times New Roman"/>
          <w:b/>
          <w:bCs/>
          <w:iCs/>
          <w:sz w:val="24"/>
          <w:szCs w:val="24"/>
        </w:rPr>
        <w:t>ost</w:t>
      </w:r>
    </w:p>
    <w:p w14:paraId="7E202A80" w14:textId="2868A3CC" w:rsidR="003A1864" w:rsidRPr="005D3CE2" w:rsidRDefault="000C6F66" w:rsidP="00EE332C">
      <w:pPr>
        <w:spacing w:after="0" w:line="360" w:lineRule="auto"/>
        <w:jc w:val="both"/>
        <w:rPr>
          <w:rFonts w:ascii="Times New Roman" w:hAnsi="Times New Roman" w:cs="Times New Roman"/>
          <w:iCs/>
          <w:sz w:val="24"/>
          <w:szCs w:val="24"/>
          <w:shd w:val="clear" w:color="auto" w:fill="FFFFFF"/>
        </w:rPr>
      </w:pPr>
      <w:r w:rsidRPr="005D3CE2">
        <w:rPr>
          <w:rFonts w:ascii="Times New Roman" w:hAnsi="Times New Roman" w:cs="Times New Roman"/>
          <w:sz w:val="24"/>
          <w:szCs w:val="24"/>
          <w:shd w:val="clear" w:color="auto" w:fill="FFFFFF"/>
        </w:rPr>
        <w:lastRenderedPageBreak/>
        <w:t xml:space="preserve">The cost of </w:t>
      </w:r>
      <w:r w:rsidR="006033D5" w:rsidRPr="005D3CE2">
        <w:rPr>
          <w:rFonts w:ascii="Times New Roman" w:hAnsi="Times New Roman" w:cs="Times New Roman"/>
          <w:sz w:val="24"/>
          <w:szCs w:val="24"/>
          <w:shd w:val="clear" w:color="auto" w:fill="FFFFFF"/>
        </w:rPr>
        <w:t>implementing</w:t>
      </w:r>
      <w:r w:rsidRPr="005D3CE2">
        <w:rPr>
          <w:rFonts w:ascii="Times New Roman" w:hAnsi="Times New Roman" w:cs="Times New Roman"/>
          <w:sz w:val="24"/>
          <w:szCs w:val="24"/>
          <w:shd w:val="clear" w:color="auto" w:fill="FFFFFF"/>
        </w:rPr>
        <w:t xml:space="preserve"> new innovations, experimentation and trials is highly expensive.</w:t>
      </w:r>
      <w:r w:rsidRPr="005D3CE2">
        <w:rPr>
          <w:rFonts w:ascii="Times New Roman" w:hAnsi="Times New Roman" w:cs="Times New Roman"/>
          <w:sz w:val="24"/>
          <w:szCs w:val="24"/>
        </w:rPr>
        <w:t xml:space="preserve"> </w:t>
      </w:r>
      <w:r w:rsidRPr="005D3CE2">
        <w:rPr>
          <w:rFonts w:ascii="Times New Roman" w:hAnsi="Times New Roman" w:cs="Times New Roman"/>
          <w:sz w:val="24"/>
          <w:szCs w:val="24"/>
          <w:shd w:val="clear" w:color="auto" w:fill="FFFFFF"/>
        </w:rPr>
        <w:t>The government</w:t>
      </w:r>
      <w:r w:rsidR="002E3DC8" w:rsidRPr="005D3CE2">
        <w:rPr>
          <w:rFonts w:ascii="Times New Roman" w:hAnsi="Times New Roman" w:cs="Times New Roman"/>
          <w:sz w:val="24"/>
          <w:szCs w:val="24"/>
          <w:shd w:val="clear" w:color="auto" w:fill="FFFFFF"/>
        </w:rPr>
        <w:t>s</w:t>
      </w:r>
      <w:r w:rsidRPr="005D3CE2">
        <w:rPr>
          <w:rFonts w:ascii="Times New Roman" w:hAnsi="Times New Roman" w:cs="Times New Roman"/>
          <w:sz w:val="24"/>
          <w:szCs w:val="24"/>
          <w:shd w:val="clear" w:color="auto" w:fill="FFFFFF"/>
        </w:rPr>
        <w:t xml:space="preserve"> of developed nations have taken initiatives towards investing in strengthening </w:t>
      </w:r>
      <w:r w:rsidR="001D70F0" w:rsidRPr="005D3CE2">
        <w:rPr>
          <w:rFonts w:ascii="Times New Roman" w:hAnsi="Times New Roman"/>
          <w:iCs/>
          <w:sz w:val="24"/>
          <w:szCs w:val="24"/>
        </w:rPr>
        <w:t xml:space="preserve">research </w:t>
      </w:r>
      <w:r w:rsidR="006033D5" w:rsidRPr="005D3CE2">
        <w:rPr>
          <w:rFonts w:ascii="Times New Roman" w:hAnsi="Times New Roman"/>
          <w:iCs/>
          <w:sz w:val="24"/>
          <w:szCs w:val="24"/>
        </w:rPr>
        <w:t xml:space="preserve">and </w:t>
      </w:r>
      <w:r w:rsidR="001D70F0" w:rsidRPr="005D3CE2">
        <w:rPr>
          <w:rFonts w:ascii="Times New Roman" w:hAnsi="Times New Roman"/>
          <w:iCs/>
          <w:sz w:val="24"/>
          <w:szCs w:val="24"/>
        </w:rPr>
        <w:t>development</w:t>
      </w:r>
      <w:r w:rsidR="003E2B24" w:rsidRPr="005D3CE2">
        <w:rPr>
          <w:rFonts w:ascii="Times New Roman" w:hAnsi="Times New Roman"/>
          <w:iCs/>
          <w:sz w:val="24"/>
          <w:szCs w:val="24"/>
        </w:rPr>
        <w:t>,</w:t>
      </w:r>
      <w:r w:rsidR="001D70F0" w:rsidRPr="005D3CE2">
        <w:rPr>
          <w:rFonts w:ascii="Times New Roman" w:hAnsi="Times New Roman"/>
          <w:b/>
          <w:bCs/>
          <w:iCs/>
          <w:sz w:val="24"/>
          <w:szCs w:val="24"/>
        </w:rPr>
        <w:t xml:space="preserve"> </w:t>
      </w:r>
      <w:r w:rsidRPr="005D3CE2">
        <w:rPr>
          <w:rFonts w:ascii="Times New Roman" w:hAnsi="Times New Roman" w:cs="Times New Roman"/>
          <w:sz w:val="24"/>
          <w:szCs w:val="24"/>
          <w:shd w:val="clear" w:color="auto" w:fill="FFFFFF"/>
        </w:rPr>
        <w:t>while</w:t>
      </w:r>
      <w:r w:rsidR="003E2B24" w:rsidRPr="005D3CE2">
        <w:rPr>
          <w:rFonts w:ascii="Times New Roman" w:hAnsi="Times New Roman" w:cs="Times New Roman"/>
          <w:sz w:val="24"/>
          <w:szCs w:val="24"/>
          <w:shd w:val="clear" w:color="auto" w:fill="FFFFFF"/>
        </w:rPr>
        <w:t xml:space="preserve"> </w:t>
      </w:r>
      <w:r w:rsidRPr="005D3CE2">
        <w:rPr>
          <w:rFonts w:ascii="Times New Roman" w:hAnsi="Times New Roman" w:cs="Times New Roman"/>
          <w:sz w:val="24"/>
          <w:szCs w:val="24"/>
          <w:shd w:val="clear" w:color="auto" w:fill="FFFFFF"/>
        </w:rPr>
        <w:t xml:space="preserve">developing nations like India </w:t>
      </w:r>
      <w:r w:rsidR="003E2B24" w:rsidRPr="005D3CE2">
        <w:rPr>
          <w:rFonts w:ascii="Times New Roman" w:hAnsi="Times New Roman" w:cs="Times New Roman"/>
          <w:sz w:val="24"/>
          <w:szCs w:val="24"/>
          <w:shd w:val="clear" w:color="auto" w:fill="FFFFFF"/>
        </w:rPr>
        <w:t>are</w:t>
      </w:r>
      <w:r w:rsidRPr="005D3CE2">
        <w:rPr>
          <w:rFonts w:ascii="Times New Roman" w:hAnsi="Times New Roman" w:cs="Times New Roman"/>
          <w:sz w:val="24"/>
          <w:szCs w:val="24"/>
          <w:shd w:val="clear" w:color="auto" w:fill="FFFFFF"/>
        </w:rPr>
        <w:t xml:space="preserve"> limited in implementing such projects.</w:t>
      </w:r>
      <w:r w:rsidR="00741EE3" w:rsidRPr="005D3CE2">
        <w:rPr>
          <w:rFonts w:ascii="Times New Roman" w:hAnsi="Times New Roman" w:cs="Times New Roman"/>
          <w:sz w:val="24"/>
          <w:szCs w:val="24"/>
          <w:shd w:val="clear" w:color="auto" w:fill="FFFFFF"/>
        </w:rPr>
        <w:t xml:space="preserve"> </w:t>
      </w:r>
      <w:r w:rsidRPr="005D3CE2">
        <w:rPr>
          <w:rFonts w:ascii="Times New Roman" w:eastAsia="Times New Roman" w:hAnsi="Times New Roman" w:cs="Times New Roman"/>
          <w:sz w:val="24"/>
          <w:szCs w:val="24"/>
        </w:rPr>
        <w:t>There are</w:t>
      </w:r>
      <w:r w:rsidR="003E2B24" w:rsidRPr="005D3CE2">
        <w:rPr>
          <w:rFonts w:ascii="Times New Roman" w:eastAsia="Times New Roman" w:hAnsi="Times New Roman" w:cs="Times New Roman"/>
          <w:sz w:val="24"/>
          <w:szCs w:val="24"/>
        </w:rPr>
        <w:t xml:space="preserve"> also</w:t>
      </w:r>
      <w:r w:rsidRPr="005D3CE2">
        <w:rPr>
          <w:rFonts w:ascii="Times New Roman" w:eastAsia="Times New Roman" w:hAnsi="Times New Roman" w:cs="Times New Roman"/>
          <w:sz w:val="24"/>
          <w:szCs w:val="24"/>
        </w:rPr>
        <w:t xml:space="preserve"> issues </w:t>
      </w:r>
      <w:r w:rsidR="003E2B24" w:rsidRPr="005D3CE2">
        <w:rPr>
          <w:rFonts w:ascii="Times New Roman" w:eastAsia="Times New Roman" w:hAnsi="Times New Roman" w:cs="Times New Roman"/>
          <w:sz w:val="24"/>
          <w:szCs w:val="24"/>
        </w:rPr>
        <w:t>around</w:t>
      </w:r>
      <w:r w:rsidRPr="005D3CE2">
        <w:rPr>
          <w:rFonts w:ascii="Times New Roman" w:eastAsia="Times New Roman" w:hAnsi="Times New Roman" w:cs="Times New Roman"/>
          <w:sz w:val="24"/>
          <w:szCs w:val="24"/>
        </w:rPr>
        <w:t xml:space="preserve"> trust</w:t>
      </w:r>
      <w:r w:rsidR="008D0BE6" w:rsidRPr="005D3CE2">
        <w:rPr>
          <w:rFonts w:ascii="Times New Roman" w:eastAsia="Times New Roman" w:hAnsi="Times New Roman" w:cs="Times New Roman"/>
          <w:sz w:val="24"/>
          <w:szCs w:val="24"/>
        </w:rPr>
        <w:t xml:space="preserve"> </w:t>
      </w:r>
      <w:r w:rsidRPr="005D3CE2">
        <w:rPr>
          <w:rFonts w:ascii="Times New Roman" w:eastAsia="Times New Roman" w:hAnsi="Times New Roman" w:cs="Times New Roman"/>
          <w:sz w:val="24"/>
          <w:szCs w:val="24"/>
        </w:rPr>
        <w:t>with AI in India</w:t>
      </w:r>
      <w:r w:rsidR="008107E2" w:rsidRPr="005D3CE2">
        <w:rPr>
          <w:rFonts w:ascii="Times New Roman" w:eastAsia="Times New Roman" w:hAnsi="Times New Roman" w:cs="Times New Roman"/>
          <w:sz w:val="24"/>
          <w:szCs w:val="24"/>
        </w:rPr>
        <w:t xml:space="preserve"> </w:t>
      </w:r>
      <w:r w:rsidRPr="005D3CE2">
        <w:rPr>
          <w:rFonts w:ascii="Times New Roman" w:eastAsia="Times New Roman" w:hAnsi="Times New Roman" w:cs="Times New Roman"/>
          <w:color w:val="7030A0"/>
          <w:sz w:val="24"/>
          <w:szCs w:val="24"/>
        </w:rPr>
        <w:t xml:space="preserve">(Siau and Wang, 2018). </w:t>
      </w:r>
      <w:r w:rsidR="008107E2" w:rsidRPr="005D3CE2">
        <w:rPr>
          <w:rFonts w:ascii="Times New Roman" w:eastAsia="Times New Roman" w:hAnsi="Times New Roman" w:cs="Times New Roman"/>
          <w:sz w:val="24"/>
          <w:szCs w:val="24"/>
        </w:rPr>
        <w:t>The limited funds</w:t>
      </w:r>
      <w:r w:rsidR="003E2B24" w:rsidRPr="005D3CE2">
        <w:rPr>
          <w:rFonts w:ascii="Times New Roman" w:eastAsia="Times New Roman" w:hAnsi="Times New Roman" w:cs="Times New Roman"/>
          <w:sz w:val="24"/>
          <w:szCs w:val="24"/>
        </w:rPr>
        <w:t xml:space="preserve"> available</w:t>
      </w:r>
      <w:r w:rsidR="008107E2" w:rsidRPr="005D3CE2">
        <w:rPr>
          <w:rFonts w:ascii="Times New Roman" w:eastAsia="Times New Roman" w:hAnsi="Times New Roman" w:cs="Times New Roman"/>
          <w:sz w:val="24"/>
          <w:szCs w:val="24"/>
        </w:rPr>
        <w:t xml:space="preserve"> </w:t>
      </w:r>
      <w:r w:rsidR="003E2B24" w:rsidRPr="005D3CE2">
        <w:rPr>
          <w:rFonts w:ascii="Times New Roman" w:eastAsia="Times New Roman" w:hAnsi="Times New Roman" w:cs="Times New Roman"/>
          <w:sz w:val="24"/>
          <w:szCs w:val="24"/>
        </w:rPr>
        <w:t>mean that there are</w:t>
      </w:r>
      <w:r w:rsidR="008107E2" w:rsidRPr="005D3CE2">
        <w:rPr>
          <w:rFonts w:ascii="Times New Roman" w:eastAsia="Times New Roman" w:hAnsi="Times New Roman" w:cs="Times New Roman"/>
          <w:sz w:val="24"/>
          <w:szCs w:val="24"/>
        </w:rPr>
        <w:t xml:space="preserve"> constraint</w:t>
      </w:r>
      <w:r w:rsidR="003E2B24" w:rsidRPr="005D3CE2">
        <w:rPr>
          <w:rFonts w:ascii="Times New Roman" w:eastAsia="Times New Roman" w:hAnsi="Times New Roman" w:cs="Times New Roman"/>
          <w:sz w:val="24"/>
          <w:szCs w:val="24"/>
        </w:rPr>
        <w:t>s</w:t>
      </w:r>
      <w:r w:rsidR="008107E2" w:rsidRPr="005D3CE2">
        <w:rPr>
          <w:rFonts w:ascii="Times New Roman" w:eastAsia="Times New Roman" w:hAnsi="Times New Roman" w:cs="Times New Roman"/>
          <w:sz w:val="24"/>
          <w:szCs w:val="24"/>
        </w:rPr>
        <w:t xml:space="preserve"> for conducting research in the area of AI.  </w:t>
      </w:r>
      <w:r w:rsidR="00C56BE0" w:rsidRPr="005D3CE2">
        <w:rPr>
          <w:rFonts w:ascii="Times New Roman" w:hAnsi="Times New Roman" w:cs="Times New Roman"/>
          <w:iCs/>
          <w:sz w:val="24"/>
          <w:szCs w:val="24"/>
          <w:shd w:val="clear" w:color="auto" w:fill="FFFFFF"/>
        </w:rPr>
        <w:t>Therefore</w:t>
      </w:r>
      <w:r w:rsidR="006D59D9" w:rsidRPr="005D3CE2">
        <w:rPr>
          <w:rFonts w:ascii="Times New Roman" w:hAnsi="Times New Roman" w:cs="Times New Roman"/>
          <w:iCs/>
          <w:sz w:val="24"/>
          <w:szCs w:val="24"/>
          <w:shd w:val="clear" w:color="auto" w:fill="FFFFFF"/>
        </w:rPr>
        <w:t>, we</w:t>
      </w:r>
      <w:r w:rsidR="00BA3EFB" w:rsidRPr="005D3CE2">
        <w:rPr>
          <w:rFonts w:ascii="Times New Roman" w:hAnsi="Times New Roman" w:cs="Times New Roman"/>
          <w:iCs/>
          <w:sz w:val="24"/>
          <w:szCs w:val="24"/>
          <w:shd w:val="clear" w:color="auto" w:fill="FFFFFF"/>
        </w:rPr>
        <w:t xml:space="preserve"> propose</w:t>
      </w:r>
      <w:r w:rsidR="00DC1BA6" w:rsidRPr="005D3CE2">
        <w:rPr>
          <w:rFonts w:ascii="Times New Roman" w:hAnsi="Times New Roman" w:cs="Times New Roman"/>
          <w:iCs/>
          <w:sz w:val="24"/>
          <w:szCs w:val="24"/>
          <w:shd w:val="clear" w:color="auto" w:fill="FFFFFF"/>
        </w:rPr>
        <w:t>;</w:t>
      </w:r>
    </w:p>
    <w:p w14:paraId="0DDE4F36" w14:textId="251453FE" w:rsidR="006D3069" w:rsidRPr="005D3CE2" w:rsidRDefault="00BA3EFB" w:rsidP="006E7420">
      <w:pPr>
        <w:spacing w:before="120" w:after="0" w:line="360" w:lineRule="auto"/>
        <w:jc w:val="both"/>
        <w:rPr>
          <w:rFonts w:ascii="Times New Roman" w:eastAsia="Times New Roman" w:hAnsi="Times New Roman" w:cs="Times New Roman"/>
          <w:sz w:val="24"/>
          <w:szCs w:val="24"/>
        </w:rPr>
      </w:pPr>
      <w:bookmarkStart w:id="49" w:name="_Hlk79880773"/>
      <w:r w:rsidRPr="005D3CE2">
        <w:rPr>
          <w:rFonts w:ascii="Times New Roman" w:eastAsia="Times New Roman" w:hAnsi="Times New Roman" w:cs="Times New Roman"/>
          <w:i/>
          <w:sz w:val="24"/>
          <w:szCs w:val="24"/>
        </w:rPr>
        <w:t>P</w:t>
      </w:r>
      <w:r w:rsidR="00EC3A87" w:rsidRPr="005D3CE2">
        <w:rPr>
          <w:rFonts w:ascii="Times New Roman" w:eastAsia="Times New Roman" w:hAnsi="Times New Roman" w:cs="Times New Roman"/>
          <w:i/>
          <w:sz w:val="24"/>
          <w:szCs w:val="24"/>
        </w:rPr>
        <w:t>4</w:t>
      </w:r>
      <w:r w:rsidR="0023119B" w:rsidRPr="005D3CE2">
        <w:rPr>
          <w:rFonts w:ascii="Times New Roman" w:eastAsia="Times New Roman" w:hAnsi="Times New Roman" w:cs="Times New Roman"/>
          <w:i/>
          <w:sz w:val="24"/>
          <w:szCs w:val="24"/>
        </w:rPr>
        <w:t>: R</w:t>
      </w:r>
      <w:r w:rsidR="001E069D" w:rsidRPr="005D3CE2">
        <w:rPr>
          <w:rFonts w:ascii="Times New Roman" w:eastAsia="Times New Roman" w:hAnsi="Times New Roman" w:cs="Times New Roman"/>
          <w:i/>
          <w:sz w:val="24"/>
          <w:szCs w:val="24"/>
        </w:rPr>
        <w:t xml:space="preserve">esearch </w:t>
      </w:r>
      <w:r w:rsidR="0023119B" w:rsidRPr="005D3CE2">
        <w:rPr>
          <w:rFonts w:ascii="Times New Roman" w:eastAsia="Times New Roman" w:hAnsi="Times New Roman" w:cs="Times New Roman"/>
          <w:i/>
          <w:sz w:val="24"/>
          <w:szCs w:val="24"/>
        </w:rPr>
        <w:t>and D</w:t>
      </w:r>
      <w:r w:rsidR="001E069D" w:rsidRPr="005D3CE2">
        <w:rPr>
          <w:rFonts w:ascii="Times New Roman" w:eastAsia="Times New Roman" w:hAnsi="Times New Roman" w:cs="Times New Roman"/>
          <w:i/>
          <w:sz w:val="24"/>
          <w:szCs w:val="24"/>
        </w:rPr>
        <w:t>evelopment</w:t>
      </w:r>
      <w:r w:rsidR="0023119B" w:rsidRPr="005D3CE2">
        <w:rPr>
          <w:rFonts w:ascii="Times New Roman" w:eastAsia="Times New Roman" w:hAnsi="Times New Roman" w:cs="Times New Roman"/>
          <w:i/>
          <w:sz w:val="24"/>
          <w:szCs w:val="24"/>
        </w:rPr>
        <w:t xml:space="preserve"> cost</w:t>
      </w:r>
      <w:r w:rsidR="001E069D" w:rsidRPr="005D3CE2">
        <w:rPr>
          <w:rFonts w:ascii="Times New Roman" w:eastAsia="Times New Roman" w:hAnsi="Times New Roman" w:cs="Times New Roman"/>
          <w:i/>
          <w:sz w:val="24"/>
          <w:szCs w:val="24"/>
        </w:rPr>
        <w:t>s</w:t>
      </w:r>
      <w:r w:rsidR="00E839B2" w:rsidRPr="005D3CE2">
        <w:rPr>
          <w:rFonts w:ascii="Times New Roman" w:eastAsia="Times New Roman" w:hAnsi="Times New Roman" w:cs="Times New Roman"/>
          <w:i/>
          <w:sz w:val="24"/>
          <w:szCs w:val="24"/>
        </w:rPr>
        <w:t xml:space="preserve"> </w:t>
      </w:r>
      <w:r w:rsidR="006D3069" w:rsidRPr="005D3CE2">
        <w:rPr>
          <w:rFonts w:ascii="Times New Roman" w:hAnsi="Times New Roman" w:cs="Times New Roman"/>
          <w:bCs/>
          <w:i/>
          <w:iCs/>
          <w:sz w:val="24"/>
          <w:szCs w:val="24"/>
          <w:shd w:val="clear" w:color="auto" w:fill="FFFFFF"/>
        </w:rPr>
        <w:t>ha</w:t>
      </w:r>
      <w:r w:rsidR="001E069D" w:rsidRPr="005D3CE2">
        <w:rPr>
          <w:rFonts w:ascii="Times New Roman" w:hAnsi="Times New Roman" w:cs="Times New Roman"/>
          <w:bCs/>
          <w:i/>
          <w:iCs/>
          <w:sz w:val="24"/>
          <w:szCs w:val="24"/>
          <w:shd w:val="clear" w:color="auto" w:fill="FFFFFF"/>
        </w:rPr>
        <w:t>ve a</w:t>
      </w:r>
      <w:r w:rsidR="006D3069" w:rsidRPr="005D3CE2">
        <w:rPr>
          <w:rFonts w:ascii="Times New Roman" w:hAnsi="Times New Roman" w:cs="Times New Roman"/>
          <w:bCs/>
          <w:i/>
          <w:iCs/>
          <w:sz w:val="24"/>
          <w:szCs w:val="24"/>
          <w:shd w:val="clear" w:color="auto" w:fill="FFFFFF"/>
        </w:rPr>
        <w:t xml:space="preserve"> direct and significant effect on successful AI implementation.</w:t>
      </w:r>
    </w:p>
    <w:bookmarkEnd w:id="49"/>
    <w:p w14:paraId="334C557A" w14:textId="77777777" w:rsidR="006D3069" w:rsidRPr="005D3CE2" w:rsidRDefault="006D3069" w:rsidP="00EE332C">
      <w:pPr>
        <w:pStyle w:val="NormalWeb"/>
        <w:spacing w:before="0" w:beforeAutospacing="0" w:after="0" w:afterAutospacing="0" w:line="360" w:lineRule="auto"/>
        <w:jc w:val="both"/>
        <w:rPr>
          <w:i/>
          <w:iCs/>
        </w:rPr>
      </w:pPr>
    </w:p>
    <w:p w14:paraId="7DEEB9F5" w14:textId="7A540A75" w:rsidR="00745349" w:rsidRPr="005D3CE2" w:rsidRDefault="007909A5" w:rsidP="00EE332C">
      <w:pPr>
        <w:pStyle w:val="ListParagraph"/>
        <w:numPr>
          <w:ilvl w:val="1"/>
          <w:numId w:val="5"/>
        </w:numPr>
        <w:spacing w:after="0" w:line="360" w:lineRule="auto"/>
        <w:jc w:val="both"/>
        <w:rPr>
          <w:rFonts w:ascii="Times New Roman" w:hAnsi="Times New Roman"/>
          <w:b/>
          <w:iCs/>
          <w:sz w:val="24"/>
          <w:szCs w:val="24"/>
        </w:rPr>
      </w:pPr>
      <w:r w:rsidRPr="005D3CE2">
        <w:rPr>
          <w:rFonts w:ascii="Times New Roman" w:hAnsi="Times New Roman"/>
          <w:b/>
          <w:iCs/>
          <w:sz w:val="24"/>
          <w:szCs w:val="24"/>
        </w:rPr>
        <w:t xml:space="preserve">Data </w:t>
      </w:r>
      <w:r w:rsidR="00EE332C" w:rsidRPr="005D3CE2">
        <w:rPr>
          <w:rFonts w:ascii="Times New Roman" w:hAnsi="Times New Roman"/>
          <w:b/>
          <w:iCs/>
          <w:sz w:val="24"/>
          <w:szCs w:val="24"/>
        </w:rPr>
        <w:t>P</w:t>
      </w:r>
      <w:r w:rsidRPr="005D3CE2">
        <w:rPr>
          <w:rFonts w:ascii="Times New Roman" w:hAnsi="Times New Roman"/>
          <w:b/>
          <w:iCs/>
          <w:sz w:val="24"/>
          <w:szCs w:val="24"/>
        </w:rPr>
        <w:t xml:space="preserve">rivacy </w:t>
      </w:r>
    </w:p>
    <w:p w14:paraId="3273348B" w14:textId="52C36BBB" w:rsidR="00E81632" w:rsidRPr="005D3CE2" w:rsidRDefault="007909A5" w:rsidP="00EE332C">
      <w:pPr>
        <w:spacing w:after="0" w:line="360" w:lineRule="auto"/>
        <w:jc w:val="both"/>
        <w:rPr>
          <w:rFonts w:ascii="Times New Roman" w:hAnsi="Times New Roman" w:cs="Times New Roman"/>
          <w:iCs/>
          <w:sz w:val="24"/>
          <w:szCs w:val="24"/>
          <w:shd w:val="clear" w:color="auto" w:fill="FFFFFF"/>
        </w:rPr>
      </w:pPr>
      <w:r w:rsidRPr="005D3CE2">
        <w:rPr>
          <w:rFonts w:ascii="Times New Roman" w:hAnsi="Times New Roman" w:cs="Times New Roman"/>
          <w:iCs/>
          <w:sz w:val="24"/>
          <w:szCs w:val="24"/>
        </w:rPr>
        <w:t xml:space="preserve">AI powered systems have </w:t>
      </w:r>
      <w:r w:rsidR="003E2B24" w:rsidRPr="005D3CE2">
        <w:rPr>
          <w:rFonts w:ascii="Times New Roman" w:hAnsi="Times New Roman" w:cs="Times New Roman"/>
          <w:iCs/>
          <w:sz w:val="24"/>
          <w:szCs w:val="24"/>
        </w:rPr>
        <w:t xml:space="preserve">many </w:t>
      </w:r>
      <w:r w:rsidRPr="005D3CE2">
        <w:rPr>
          <w:rFonts w:ascii="Times New Roman" w:hAnsi="Times New Roman" w:cs="Times New Roman"/>
          <w:iCs/>
          <w:sz w:val="24"/>
          <w:szCs w:val="24"/>
        </w:rPr>
        <w:t>potential benefits</w:t>
      </w:r>
      <w:r w:rsidR="003E2B24" w:rsidRPr="005D3CE2">
        <w:rPr>
          <w:rFonts w:ascii="Times New Roman" w:hAnsi="Times New Roman" w:cs="Times New Roman"/>
          <w:iCs/>
          <w:sz w:val="24"/>
          <w:szCs w:val="24"/>
        </w:rPr>
        <w:t>. Yet, there are still</w:t>
      </w:r>
      <w:r w:rsidRPr="005D3CE2">
        <w:rPr>
          <w:rFonts w:ascii="Times New Roman" w:hAnsi="Times New Roman" w:cs="Times New Roman"/>
          <w:iCs/>
          <w:sz w:val="24"/>
          <w:szCs w:val="24"/>
        </w:rPr>
        <w:t xml:space="preserve"> concerns </w:t>
      </w:r>
      <w:r w:rsidR="005568F1" w:rsidRPr="005D3CE2">
        <w:rPr>
          <w:rFonts w:ascii="Times New Roman" w:hAnsi="Times New Roman" w:cs="Times New Roman"/>
          <w:iCs/>
          <w:sz w:val="24"/>
          <w:szCs w:val="24"/>
        </w:rPr>
        <w:t>related to</w:t>
      </w:r>
      <w:r w:rsidRPr="005D3CE2">
        <w:rPr>
          <w:rFonts w:ascii="Times New Roman" w:hAnsi="Times New Roman" w:cs="Times New Roman"/>
          <w:iCs/>
          <w:sz w:val="24"/>
          <w:szCs w:val="24"/>
        </w:rPr>
        <w:t xml:space="preserve"> data privacy and </w:t>
      </w:r>
      <w:r w:rsidR="005568F1" w:rsidRPr="005D3CE2">
        <w:rPr>
          <w:rFonts w:ascii="Times New Roman" w:hAnsi="Times New Roman" w:cs="Times New Roman"/>
          <w:iCs/>
          <w:sz w:val="24"/>
          <w:szCs w:val="24"/>
        </w:rPr>
        <w:t>data sharing</w:t>
      </w:r>
      <w:r w:rsidRPr="005D3CE2">
        <w:rPr>
          <w:rFonts w:ascii="Times New Roman" w:hAnsi="Times New Roman" w:cs="Times New Roman"/>
          <w:iCs/>
          <w:sz w:val="24"/>
          <w:szCs w:val="24"/>
        </w:rPr>
        <w:t xml:space="preserve">. </w:t>
      </w:r>
      <w:r w:rsidR="003E2B24" w:rsidRPr="005D3CE2">
        <w:rPr>
          <w:rFonts w:ascii="Times New Roman" w:hAnsi="Times New Roman" w:cs="Times New Roman"/>
          <w:iCs/>
          <w:sz w:val="24"/>
          <w:szCs w:val="24"/>
        </w:rPr>
        <w:t>U</w:t>
      </w:r>
      <w:r w:rsidRPr="005D3CE2">
        <w:rPr>
          <w:rFonts w:ascii="Times New Roman" w:hAnsi="Times New Roman" w:cs="Times New Roman"/>
          <w:iCs/>
          <w:sz w:val="24"/>
          <w:szCs w:val="24"/>
        </w:rPr>
        <w:t xml:space="preserve">sers are hesitant to share their personal data.  There is a need </w:t>
      </w:r>
      <w:r w:rsidR="003E2B24" w:rsidRPr="005D3CE2">
        <w:rPr>
          <w:rFonts w:ascii="Times New Roman" w:hAnsi="Times New Roman" w:cs="Times New Roman"/>
          <w:iCs/>
          <w:sz w:val="24"/>
          <w:szCs w:val="24"/>
        </w:rPr>
        <w:t xml:space="preserve">to </w:t>
      </w:r>
      <w:r w:rsidRPr="005D3CE2">
        <w:rPr>
          <w:rFonts w:ascii="Times New Roman" w:hAnsi="Times New Roman" w:cs="Times New Roman"/>
          <w:iCs/>
          <w:sz w:val="24"/>
          <w:szCs w:val="24"/>
        </w:rPr>
        <w:t>defin</w:t>
      </w:r>
      <w:r w:rsidR="003E2B24" w:rsidRPr="005D3CE2">
        <w:rPr>
          <w:rFonts w:ascii="Times New Roman" w:hAnsi="Times New Roman" w:cs="Times New Roman"/>
          <w:iCs/>
          <w:sz w:val="24"/>
          <w:szCs w:val="24"/>
        </w:rPr>
        <w:t>e</w:t>
      </w:r>
      <w:r w:rsidRPr="005D3CE2">
        <w:rPr>
          <w:rFonts w:ascii="Times New Roman" w:hAnsi="Times New Roman" w:cs="Times New Roman"/>
          <w:iCs/>
          <w:sz w:val="24"/>
          <w:szCs w:val="24"/>
        </w:rPr>
        <w:t xml:space="preserve"> standard practices to be followed to preserve privacy. This would help </w:t>
      </w:r>
      <w:r w:rsidR="003E2B24" w:rsidRPr="005D3CE2">
        <w:rPr>
          <w:rFonts w:ascii="Times New Roman" w:hAnsi="Times New Roman" w:cs="Times New Roman"/>
          <w:iCs/>
          <w:sz w:val="24"/>
          <w:szCs w:val="24"/>
        </w:rPr>
        <w:t>to attract</w:t>
      </w:r>
      <w:r w:rsidRPr="005D3CE2">
        <w:rPr>
          <w:rFonts w:ascii="Times New Roman" w:hAnsi="Times New Roman" w:cs="Times New Roman"/>
          <w:iCs/>
          <w:sz w:val="24"/>
          <w:szCs w:val="24"/>
        </w:rPr>
        <w:t xml:space="preserve"> international organi</w:t>
      </w:r>
      <w:r w:rsidR="003E2B24" w:rsidRPr="005D3CE2">
        <w:rPr>
          <w:rFonts w:ascii="Times New Roman" w:hAnsi="Times New Roman" w:cs="Times New Roman"/>
          <w:iCs/>
          <w:sz w:val="24"/>
          <w:szCs w:val="24"/>
        </w:rPr>
        <w:t>z</w:t>
      </w:r>
      <w:r w:rsidRPr="005D3CE2">
        <w:rPr>
          <w:rFonts w:ascii="Times New Roman" w:hAnsi="Times New Roman" w:cs="Times New Roman"/>
          <w:iCs/>
          <w:sz w:val="24"/>
          <w:szCs w:val="24"/>
        </w:rPr>
        <w:t>ations to come forward</w:t>
      </w:r>
      <w:r w:rsidR="003E2B24" w:rsidRPr="005D3CE2">
        <w:rPr>
          <w:rFonts w:ascii="Times New Roman" w:hAnsi="Times New Roman" w:cs="Times New Roman"/>
          <w:iCs/>
          <w:sz w:val="24"/>
          <w:szCs w:val="24"/>
        </w:rPr>
        <w:t xml:space="preserve"> to facilitate </w:t>
      </w:r>
      <w:r w:rsidRPr="005D3CE2">
        <w:rPr>
          <w:rFonts w:ascii="Times New Roman" w:hAnsi="Times New Roman" w:cs="Times New Roman"/>
          <w:iCs/>
          <w:sz w:val="24"/>
          <w:szCs w:val="24"/>
        </w:rPr>
        <w:t xml:space="preserve">AI implementation in India. </w:t>
      </w:r>
      <w:r w:rsidRPr="002E6869">
        <w:rPr>
          <w:rFonts w:ascii="Times New Roman" w:hAnsi="Times New Roman" w:cs="Times New Roman"/>
          <w:iCs/>
          <w:sz w:val="24"/>
          <w:szCs w:val="24"/>
          <w:highlight w:val="green"/>
        </w:rPr>
        <w:t xml:space="preserve">The government </w:t>
      </w:r>
      <w:r w:rsidR="00741691" w:rsidRPr="002E6869">
        <w:rPr>
          <w:rFonts w:ascii="Times New Roman" w:hAnsi="Times New Roman" w:cs="Times New Roman"/>
          <w:iCs/>
          <w:sz w:val="24"/>
          <w:szCs w:val="24"/>
          <w:highlight w:val="green"/>
        </w:rPr>
        <w:t>need</w:t>
      </w:r>
      <w:r w:rsidR="003E2B24" w:rsidRPr="002E6869">
        <w:rPr>
          <w:rFonts w:ascii="Times New Roman" w:hAnsi="Times New Roman" w:cs="Times New Roman"/>
          <w:iCs/>
          <w:sz w:val="24"/>
          <w:szCs w:val="24"/>
          <w:highlight w:val="green"/>
        </w:rPr>
        <w:t>s</w:t>
      </w:r>
      <w:r w:rsidR="00741691" w:rsidRPr="002E6869">
        <w:rPr>
          <w:rFonts w:ascii="Times New Roman" w:hAnsi="Times New Roman" w:cs="Times New Roman"/>
          <w:iCs/>
          <w:sz w:val="24"/>
          <w:szCs w:val="24"/>
          <w:highlight w:val="green"/>
        </w:rPr>
        <w:t xml:space="preserve"> to</w:t>
      </w:r>
      <w:r w:rsidRPr="002E6869">
        <w:rPr>
          <w:rFonts w:ascii="Times New Roman" w:hAnsi="Times New Roman" w:cs="Times New Roman"/>
          <w:iCs/>
          <w:sz w:val="24"/>
          <w:szCs w:val="24"/>
          <w:highlight w:val="green"/>
        </w:rPr>
        <w:t xml:space="preserve"> focus</w:t>
      </w:r>
      <w:r w:rsidR="00741691" w:rsidRPr="002E6869">
        <w:rPr>
          <w:rFonts w:ascii="Times New Roman" w:hAnsi="Times New Roman" w:cs="Times New Roman"/>
          <w:iCs/>
          <w:sz w:val="24"/>
          <w:szCs w:val="24"/>
          <w:highlight w:val="green"/>
        </w:rPr>
        <w:t xml:space="preserve"> </w:t>
      </w:r>
      <w:r w:rsidRPr="002E6869">
        <w:rPr>
          <w:rFonts w:ascii="Times New Roman" w:hAnsi="Times New Roman" w:cs="Times New Roman"/>
          <w:iCs/>
          <w:sz w:val="24"/>
          <w:szCs w:val="24"/>
          <w:highlight w:val="green"/>
        </w:rPr>
        <w:t xml:space="preserve">on enhancing research facilities </w:t>
      </w:r>
      <w:r w:rsidR="003E2B24" w:rsidRPr="002E6869">
        <w:rPr>
          <w:rFonts w:ascii="Times New Roman" w:hAnsi="Times New Roman" w:cs="Times New Roman"/>
          <w:iCs/>
          <w:sz w:val="24"/>
          <w:szCs w:val="24"/>
          <w:highlight w:val="green"/>
        </w:rPr>
        <w:t>that will</w:t>
      </w:r>
      <w:r w:rsidRPr="002E6869">
        <w:rPr>
          <w:rFonts w:ascii="Times New Roman" w:hAnsi="Times New Roman" w:cs="Times New Roman"/>
          <w:iCs/>
          <w:sz w:val="24"/>
          <w:szCs w:val="24"/>
          <w:highlight w:val="green"/>
        </w:rPr>
        <w:t xml:space="preserve"> address issues related to privacy</w:t>
      </w:r>
      <w:r w:rsidR="003E2B24" w:rsidRPr="002E6869">
        <w:rPr>
          <w:rFonts w:ascii="Times New Roman" w:hAnsi="Times New Roman" w:cs="Times New Roman"/>
          <w:iCs/>
          <w:sz w:val="24"/>
          <w:szCs w:val="24"/>
          <w:highlight w:val="green"/>
        </w:rPr>
        <w:t xml:space="preserve"> and </w:t>
      </w:r>
      <w:r w:rsidRPr="002E6869">
        <w:rPr>
          <w:rFonts w:ascii="Times New Roman" w:hAnsi="Times New Roman" w:cs="Times New Roman"/>
          <w:iCs/>
          <w:sz w:val="24"/>
          <w:szCs w:val="24"/>
          <w:highlight w:val="green"/>
        </w:rPr>
        <w:t>ethical concerns to accelerate successful AI</w:t>
      </w:r>
      <w:r w:rsidR="001A552D" w:rsidRPr="002E6869">
        <w:rPr>
          <w:rFonts w:ascii="Times New Roman" w:hAnsi="Times New Roman" w:cs="Times New Roman"/>
          <w:iCs/>
          <w:sz w:val="24"/>
          <w:szCs w:val="24"/>
          <w:highlight w:val="green"/>
        </w:rPr>
        <w:t xml:space="preserve"> implementation</w:t>
      </w:r>
      <w:r w:rsidRPr="002E6869">
        <w:rPr>
          <w:rFonts w:ascii="Times New Roman" w:hAnsi="Times New Roman" w:cs="Times New Roman"/>
          <w:iCs/>
          <w:sz w:val="24"/>
          <w:szCs w:val="24"/>
          <w:highlight w:val="green"/>
        </w:rPr>
        <w:t xml:space="preserve"> </w:t>
      </w:r>
      <w:r w:rsidR="001A552D" w:rsidRPr="002E6869">
        <w:rPr>
          <w:rFonts w:ascii="Times New Roman" w:hAnsi="Times New Roman" w:cs="Times New Roman"/>
          <w:iCs/>
          <w:sz w:val="24"/>
          <w:szCs w:val="24"/>
          <w:highlight w:val="green"/>
        </w:rPr>
        <w:t xml:space="preserve">in </w:t>
      </w:r>
      <w:r w:rsidR="00BA7931">
        <w:rPr>
          <w:rFonts w:ascii="Times New Roman" w:hAnsi="Times New Roman"/>
          <w:iCs/>
          <w:sz w:val="24"/>
          <w:szCs w:val="24"/>
          <w:highlight w:val="green"/>
        </w:rPr>
        <w:t>PMS</w:t>
      </w:r>
      <w:r w:rsidR="001A552D" w:rsidRPr="002E6869">
        <w:rPr>
          <w:rFonts w:ascii="Times New Roman" w:hAnsi="Times New Roman"/>
          <w:iCs/>
          <w:sz w:val="24"/>
          <w:szCs w:val="24"/>
          <w:highlight w:val="green"/>
        </w:rPr>
        <w:t xml:space="preserve"> of </w:t>
      </w:r>
      <w:r w:rsidR="009F6056" w:rsidRPr="002E6869">
        <w:rPr>
          <w:rFonts w:ascii="Times New Roman" w:hAnsi="Times New Roman"/>
          <w:iCs/>
          <w:sz w:val="24"/>
          <w:szCs w:val="24"/>
          <w:highlight w:val="green"/>
        </w:rPr>
        <w:t>India</w:t>
      </w:r>
      <w:r w:rsidR="009F6056" w:rsidRPr="00EE332C">
        <w:rPr>
          <w:rFonts w:ascii="Times New Roman" w:hAnsi="Times New Roman" w:cs="Times New Roman"/>
          <w:iCs/>
          <w:sz w:val="24"/>
          <w:szCs w:val="24"/>
        </w:rPr>
        <w:t xml:space="preserve"> (</w:t>
      </w:r>
      <w:r w:rsidRPr="005D3CE2">
        <w:rPr>
          <w:rFonts w:ascii="Times New Roman" w:hAnsi="Times New Roman" w:cs="Times New Roman"/>
          <w:iCs/>
          <w:color w:val="7030A0"/>
          <w:sz w:val="24"/>
          <w:szCs w:val="24"/>
        </w:rPr>
        <w:t xml:space="preserve">Chatterjee et al., 2020). </w:t>
      </w:r>
      <w:r w:rsidR="00C56BE0" w:rsidRPr="005D3CE2">
        <w:rPr>
          <w:rFonts w:ascii="Times New Roman" w:hAnsi="Times New Roman" w:cs="Times New Roman"/>
          <w:iCs/>
          <w:sz w:val="24"/>
          <w:szCs w:val="24"/>
          <w:shd w:val="clear" w:color="auto" w:fill="FFFFFF"/>
        </w:rPr>
        <w:t>Therefore,</w:t>
      </w:r>
      <w:r w:rsidR="00590B1B" w:rsidRPr="005D3CE2">
        <w:rPr>
          <w:rFonts w:ascii="Times New Roman" w:hAnsi="Times New Roman" w:cs="Times New Roman"/>
          <w:iCs/>
          <w:sz w:val="24"/>
          <w:szCs w:val="24"/>
          <w:shd w:val="clear" w:color="auto" w:fill="FFFFFF"/>
        </w:rPr>
        <w:t xml:space="preserve"> to explore the impact of data privacy on AI implementation</w:t>
      </w:r>
      <w:r w:rsidR="003E2B24" w:rsidRPr="005D3CE2">
        <w:rPr>
          <w:rFonts w:ascii="Times New Roman" w:hAnsi="Times New Roman" w:cs="Times New Roman"/>
          <w:iCs/>
          <w:sz w:val="24"/>
          <w:szCs w:val="24"/>
          <w:shd w:val="clear" w:color="auto" w:fill="FFFFFF"/>
        </w:rPr>
        <w:t>,</w:t>
      </w:r>
      <w:r w:rsidR="00C56BE0" w:rsidRPr="005D3CE2">
        <w:rPr>
          <w:rFonts w:ascii="Times New Roman" w:hAnsi="Times New Roman" w:cs="Times New Roman"/>
          <w:iCs/>
          <w:sz w:val="24"/>
          <w:szCs w:val="24"/>
          <w:shd w:val="clear" w:color="auto" w:fill="FFFFFF"/>
        </w:rPr>
        <w:t xml:space="preserve"> the </w:t>
      </w:r>
      <w:r w:rsidR="00B05669" w:rsidRPr="005D3CE2">
        <w:rPr>
          <w:rFonts w:ascii="Times New Roman" w:hAnsi="Times New Roman" w:cs="Times New Roman"/>
          <w:iCs/>
          <w:sz w:val="24"/>
          <w:szCs w:val="24"/>
          <w:shd w:val="clear" w:color="auto" w:fill="FFFFFF"/>
        </w:rPr>
        <w:t>following proposition</w:t>
      </w:r>
      <w:r w:rsidR="003E2B24" w:rsidRPr="005D3CE2">
        <w:rPr>
          <w:rFonts w:ascii="Times New Roman" w:hAnsi="Times New Roman" w:cs="Times New Roman"/>
          <w:iCs/>
          <w:sz w:val="24"/>
          <w:szCs w:val="24"/>
          <w:shd w:val="clear" w:color="auto" w:fill="FFFFFF"/>
        </w:rPr>
        <w:t xml:space="preserve"> is made;</w:t>
      </w:r>
    </w:p>
    <w:p w14:paraId="154BAF82" w14:textId="74372A28" w:rsidR="008761CD" w:rsidRPr="005D3CE2" w:rsidRDefault="00BA3EFB" w:rsidP="006E7420">
      <w:pPr>
        <w:pStyle w:val="NormalWeb"/>
        <w:spacing w:before="120" w:beforeAutospacing="0" w:after="0" w:afterAutospacing="0" w:line="360" w:lineRule="auto"/>
        <w:jc w:val="both"/>
        <w:rPr>
          <w:i/>
          <w:iCs/>
        </w:rPr>
      </w:pPr>
      <w:bookmarkStart w:id="50" w:name="_Hlk79880778"/>
      <w:r w:rsidRPr="005D3CE2">
        <w:rPr>
          <w:i/>
        </w:rPr>
        <w:t>P</w:t>
      </w:r>
      <w:r w:rsidR="00FB7AB3" w:rsidRPr="005D3CE2">
        <w:rPr>
          <w:i/>
        </w:rPr>
        <w:t>5</w:t>
      </w:r>
      <w:r w:rsidR="00E81632" w:rsidRPr="005D3CE2">
        <w:rPr>
          <w:i/>
        </w:rPr>
        <w:t xml:space="preserve">: </w:t>
      </w:r>
      <w:r w:rsidR="00FB7AB3" w:rsidRPr="005D3CE2">
        <w:rPr>
          <w:i/>
        </w:rPr>
        <w:t>Data privacy</w:t>
      </w:r>
      <w:r w:rsidR="00FB7AB3" w:rsidRPr="005D3CE2">
        <w:rPr>
          <w:i/>
          <w:shd w:val="clear" w:color="auto" w:fill="FFFFFF"/>
        </w:rPr>
        <w:t xml:space="preserve"> </w:t>
      </w:r>
      <w:r w:rsidR="008761CD" w:rsidRPr="005D3CE2">
        <w:rPr>
          <w:bCs/>
          <w:i/>
          <w:iCs/>
          <w:shd w:val="clear" w:color="auto" w:fill="FFFFFF"/>
        </w:rPr>
        <w:t xml:space="preserve">has </w:t>
      </w:r>
      <w:r w:rsidR="003E2B24" w:rsidRPr="005D3CE2">
        <w:rPr>
          <w:bCs/>
          <w:i/>
          <w:iCs/>
          <w:shd w:val="clear" w:color="auto" w:fill="FFFFFF"/>
        </w:rPr>
        <w:t xml:space="preserve">a </w:t>
      </w:r>
      <w:r w:rsidR="008761CD" w:rsidRPr="005D3CE2">
        <w:rPr>
          <w:bCs/>
          <w:i/>
          <w:iCs/>
          <w:shd w:val="clear" w:color="auto" w:fill="FFFFFF"/>
        </w:rPr>
        <w:t xml:space="preserve">direct and significant effect on successful AI implementation. </w:t>
      </w:r>
    </w:p>
    <w:bookmarkEnd w:id="50"/>
    <w:p w14:paraId="4B2F77DE" w14:textId="20F599AA" w:rsidR="008761CD" w:rsidRPr="005D3CE2" w:rsidRDefault="007909A5" w:rsidP="00EE332C">
      <w:pPr>
        <w:tabs>
          <w:tab w:val="left" w:pos="915"/>
        </w:tabs>
        <w:spacing w:after="0" w:line="360" w:lineRule="auto"/>
        <w:jc w:val="both"/>
        <w:rPr>
          <w:rFonts w:ascii="Times New Roman" w:hAnsi="Times New Roman" w:cs="Times New Roman"/>
          <w:i/>
          <w:sz w:val="24"/>
          <w:szCs w:val="24"/>
        </w:rPr>
      </w:pPr>
      <w:r w:rsidRPr="005D3CE2">
        <w:rPr>
          <w:rFonts w:ascii="Times New Roman" w:hAnsi="Times New Roman" w:cs="Times New Roman"/>
          <w:i/>
          <w:sz w:val="24"/>
          <w:szCs w:val="24"/>
        </w:rPr>
        <w:t xml:space="preserve"> </w:t>
      </w:r>
      <w:bookmarkStart w:id="51" w:name="_Hlk74617987"/>
      <w:r w:rsidR="00EE332C" w:rsidRPr="005D3CE2">
        <w:rPr>
          <w:rFonts w:ascii="Times New Roman" w:hAnsi="Times New Roman" w:cs="Times New Roman"/>
          <w:i/>
          <w:sz w:val="24"/>
          <w:szCs w:val="24"/>
        </w:rPr>
        <w:tab/>
      </w:r>
    </w:p>
    <w:p w14:paraId="2F5E64E2" w14:textId="234FEBCD" w:rsidR="00665301" w:rsidRPr="005D3CE2" w:rsidRDefault="00F420E9" w:rsidP="00EE332C">
      <w:pPr>
        <w:pStyle w:val="ListParagraph"/>
        <w:numPr>
          <w:ilvl w:val="1"/>
          <w:numId w:val="5"/>
        </w:numPr>
        <w:spacing w:after="0" w:line="360" w:lineRule="auto"/>
        <w:jc w:val="both"/>
        <w:rPr>
          <w:rFonts w:ascii="Times New Roman" w:hAnsi="Times New Roman"/>
          <w:b/>
          <w:iCs/>
          <w:sz w:val="24"/>
          <w:szCs w:val="24"/>
        </w:rPr>
      </w:pPr>
      <w:r w:rsidRPr="005D3CE2">
        <w:rPr>
          <w:rFonts w:ascii="Times New Roman" w:hAnsi="Times New Roman"/>
          <w:b/>
          <w:iCs/>
          <w:sz w:val="24"/>
          <w:szCs w:val="24"/>
        </w:rPr>
        <w:t xml:space="preserve">Low availability of </w:t>
      </w:r>
      <w:r w:rsidR="00AB421A" w:rsidRPr="005D3CE2">
        <w:rPr>
          <w:rFonts w:ascii="Times New Roman" w:hAnsi="Times New Roman"/>
          <w:b/>
          <w:iCs/>
          <w:sz w:val="24"/>
          <w:szCs w:val="24"/>
        </w:rPr>
        <w:t xml:space="preserve">AI </w:t>
      </w:r>
      <w:r w:rsidR="00EE332C" w:rsidRPr="005D3CE2">
        <w:rPr>
          <w:rFonts w:ascii="Times New Roman" w:hAnsi="Times New Roman"/>
          <w:b/>
          <w:iCs/>
          <w:sz w:val="24"/>
          <w:szCs w:val="24"/>
        </w:rPr>
        <w:t>I</w:t>
      </w:r>
      <w:r w:rsidR="00AB421A" w:rsidRPr="005D3CE2">
        <w:rPr>
          <w:rFonts w:ascii="Times New Roman" w:hAnsi="Times New Roman"/>
          <w:b/>
          <w:iCs/>
          <w:sz w:val="24"/>
          <w:szCs w:val="24"/>
        </w:rPr>
        <w:t xml:space="preserve">nfrastructure </w:t>
      </w:r>
    </w:p>
    <w:p w14:paraId="75D29AFA" w14:textId="61778926" w:rsidR="00CF7F62" w:rsidRPr="005D3CE2" w:rsidRDefault="00F54735" w:rsidP="00EE332C">
      <w:pPr>
        <w:spacing w:after="0" w:line="360" w:lineRule="auto"/>
        <w:jc w:val="both"/>
        <w:rPr>
          <w:rFonts w:ascii="Times New Roman" w:hAnsi="Times New Roman" w:cs="Times New Roman"/>
          <w:iCs/>
          <w:sz w:val="24"/>
          <w:szCs w:val="24"/>
        </w:rPr>
      </w:pPr>
      <w:r w:rsidRPr="005D3CE2">
        <w:rPr>
          <w:rFonts w:ascii="Times New Roman" w:eastAsia="Times New Roman" w:hAnsi="Times New Roman" w:cs="Times New Roman"/>
          <w:iCs/>
          <w:sz w:val="24"/>
          <w:szCs w:val="24"/>
        </w:rPr>
        <w:t>Firms need to be flexible, particularly in respect to infrastructure.  Technologies</w:t>
      </w:r>
      <w:r w:rsidR="003E2B24" w:rsidRPr="005D3CE2">
        <w:rPr>
          <w:rFonts w:ascii="Times New Roman" w:eastAsia="Times New Roman" w:hAnsi="Times New Roman" w:cs="Times New Roman"/>
          <w:iCs/>
          <w:sz w:val="24"/>
          <w:szCs w:val="24"/>
        </w:rPr>
        <w:t>,</w:t>
      </w:r>
      <w:r w:rsidRPr="005D3CE2">
        <w:rPr>
          <w:rFonts w:ascii="Times New Roman" w:eastAsia="Times New Roman" w:hAnsi="Times New Roman" w:cs="Times New Roman"/>
          <w:iCs/>
          <w:sz w:val="24"/>
          <w:szCs w:val="24"/>
        </w:rPr>
        <w:t xml:space="preserve"> including cloud solutions</w:t>
      </w:r>
      <w:r w:rsidR="003E2B24" w:rsidRPr="005D3CE2">
        <w:rPr>
          <w:rFonts w:ascii="Times New Roman" w:eastAsia="Times New Roman" w:hAnsi="Times New Roman" w:cs="Times New Roman"/>
          <w:iCs/>
          <w:sz w:val="24"/>
          <w:szCs w:val="24"/>
        </w:rPr>
        <w:t>,</w:t>
      </w:r>
      <w:r w:rsidRPr="005D3CE2">
        <w:rPr>
          <w:rFonts w:ascii="Times New Roman" w:eastAsia="Times New Roman" w:hAnsi="Times New Roman" w:cs="Times New Roman"/>
          <w:iCs/>
          <w:sz w:val="24"/>
          <w:szCs w:val="24"/>
        </w:rPr>
        <w:t xml:space="preserve"> will act as the foundation of AI as substantial amounts of data </w:t>
      </w:r>
      <w:r w:rsidR="003E2B24" w:rsidRPr="005D3CE2">
        <w:rPr>
          <w:rFonts w:ascii="Times New Roman" w:eastAsia="Times New Roman" w:hAnsi="Times New Roman" w:cs="Times New Roman"/>
          <w:iCs/>
          <w:sz w:val="24"/>
          <w:szCs w:val="24"/>
        </w:rPr>
        <w:t>are required</w:t>
      </w:r>
      <w:r w:rsidRPr="005D3CE2">
        <w:rPr>
          <w:rFonts w:ascii="Times New Roman" w:eastAsia="Times New Roman" w:hAnsi="Times New Roman" w:cs="Times New Roman"/>
          <w:iCs/>
          <w:sz w:val="24"/>
          <w:szCs w:val="24"/>
        </w:rPr>
        <w:t>.</w:t>
      </w:r>
      <w:r w:rsidR="003E2B24" w:rsidRPr="005D3CE2">
        <w:rPr>
          <w:rFonts w:ascii="Times New Roman" w:eastAsia="Times New Roman" w:hAnsi="Times New Roman" w:cs="Times New Roman"/>
          <w:iCs/>
          <w:sz w:val="24"/>
          <w:szCs w:val="24"/>
        </w:rPr>
        <w:t xml:space="preserve"> </w:t>
      </w:r>
      <w:r w:rsidRPr="002E6869">
        <w:rPr>
          <w:rFonts w:ascii="Times New Roman" w:eastAsia="Times New Roman" w:hAnsi="Times New Roman" w:cs="Times New Roman"/>
          <w:iCs/>
          <w:sz w:val="24"/>
          <w:szCs w:val="24"/>
          <w:highlight w:val="green"/>
        </w:rPr>
        <w:t>AI implementation</w:t>
      </w:r>
      <w:r w:rsidR="002E6869" w:rsidRPr="002E6869">
        <w:rPr>
          <w:rFonts w:ascii="Times New Roman" w:eastAsia="Times New Roman" w:hAnsi="Times New Roman" w:cs="Times New Roman"/>
          <w:iCs/>
          <w:sz w:val="24"/>
          <w:szCs w:val="24"/>
          <w:highlight w:val="green"/>
        </w:rPr>
        <w:t xml:space="preserve"> in public manufacturing </w:t>
      </w:r>
      <w:r w:rsidR="00D76CE1" w:rsidRPr="002E6869">
        <w:rPr>
          <w:rFonts w:ascii="Times New Roman" w:eastAsia="Times New Roman" w:hAnsi="Times New Roman" w:cs="Times New Roman"/>
          <w:iCs/>
          <w:sz w:val="24"/>
          <w:szCs w:val="24"/>
          <w:highlight w:val="green"/>
        </w:rPr>
        <w:t>organizations</w:t>
      </w:r>
      <w:r w:rsidRPr="002E6869">
        <w:rPr>
          <w:rFonts w:ascii="Times New Roman" w:eastAsia="Times New Roman" w:hAnsi="Times New Roman" w:cs="Times New Roman"/>
          <w:iCs/>
          <w:sz w:val="24"/>
          <w:szCs w:val="24"/>
          <w:highlight w:val="green"/>
        </w:rPr>
        <w:t xml:space="preserve"> needs significant computing resources and infrastructure.</w:t>
      </w:r>
      <w:r w:rsidRPr="005D3CE2">
        <w:rPr>
          <w:rFonts w:ascii="Times New Roman" w:eastAsia="Times New Roman" w:hAnsi="Times New Roman" w:cs="Times New Roman"/>
          <w:iCs/>
          <w:sz w:val="24"/>
          <w:szCs w:val="24"/>
        </w:rPr>
        <w:t xml:space="preserve"> This is the</w:t>
      </w:r>
      <w:r w:rsidR="005E4394" w:rsidRPr="005D3CE2">
        <w:rPr>
          <w:rFonts w:ascii="Times New Roman" w:eastAsia="Times New Roman" w:hAnsi="Times New Roman" w:cs="Times New Roman"/>
          <w:iCs/>
          <w:sz w:val="24"/>
          <w:szCs w:val="24"/>
        </w:rPr>
        <w:t xml:space="preserve"> basis of the</w:t>
      </w:r>
      <w:r w:rsidRPr="005D3CE2">
        <w:rPr>
          <w:rFonts w:ascii="Times New Roman" w:eastAsia="Times New Roman" w:hAnsi="Times New Roman" w:cs="Times New Roman"/>
          <w:iCs/>
          <w:sz w:val="24"/>
          <w:szCs w:val="24"/>
        </w:rPr>
        <w:t xml:space="preserve"> cognitive infrastructure. It is more complex than traditional infrastructural systems. </w:t>
      </w:r>
      <w:r w:rsidR="00665301" w:rsidRPr="005D3CE2">
        <w:rPr>
          <w:rFonts w:ascii="Times New Roman" w:hAnsi="Times New Roman" w:cs="Times New Roman"/>
          <w:iCs/>
          <w:sz w:val="24"/>
          <w:szCs w:val="24"/>
        </w:rPr>
        <w:t xml:space="preserve">Therefore, </w:t>
      </w:r>
      <w:r w:rsidR="00CB3322" w:rsidRPr="005D3CE2">
        <w:rPr>
          <w:rFonts w:ascii="Times New Roman" w:hAnsi="Times New Roman" w:cs="Times New Roman"/>
          <w:iCs/>
          <w:sz w:val="24"/>
          <w:szCs w:val="24"/>
        </w:rPr>
        <w:t xml:space="preserve">to </w:t>
      </w:r>
      <w:r w:rsidR="003D4ACA" w:rsidRPr="005D3CE2">
        <w:rPr>
          <w:rFonts w:ascii="Times New Roman" w:hAnsi="Times New Roman" w:cs="Times New Roman"/>
          <w:iCs/>
          <w:sz w:val="24"/>
          <w:szCs w:val="24"/>
        </w:rPr>
        <w:t>assess</w:t>
      </w:r>
      <w:r w:rsidR="00CB3322" w:rsidRPr="005D3CE2">
        <w:rPr>
          <w:rFonts w:ascii="Times New Roman" w:hAnsi="Times New Roman" w:cs="Times New Roman"/>
          <w:iCs/>
          <w:sz w:val="24"/>
          <w:szCs w:val="24"/>
        </w:rPr>
        <w:t xml:space="preserve"> the </w:t>
      </w:r>
      <w:r w:rsidR="003D4ACA" w:rsidRPr="005D3CE2">
        <w:rPr>
          <w:rFonts w:ascii="Times New Roman" w:hAnsi="Times New Roman" w:cs="Times New Roman"/>
          <w:iCs/>
          <w:sz w:val="24"/>
          <w:szCs w:val="24"/>
        </w:rPr>
        <w:t xml:space="preserve">impact of low availability </w:t>
      </w:r>
      <w:r w:rsidR="00CB3322" w:rsidRPr="005D3CE2">
        <w:rPr>
          <w:rFonts w:ascii="Times New Roman" w:hAnsi="Times New Roman" w:cs="Times New Roman"/>
          <w:iCs/>
          <w:sz w:val="24"/>
          <w:szCs w:val="24"/>
        </w:rPr>
        <w:t xml:space="preserve">of infrastructure </w:t>
      </w:r>
      <w:r w:rsidR="003D4ACA" w:rsidRPr="005D3CE2">
        <w:rPr>
          <w:rFonts w:ascii="Times New Roman" w:hAnsi="Times New Roman" w:cs="Times New Roman"/>
          <w:iCs/>
          <w:sz w:val="24"/>
          <w:szCs w:val="24"/>
        </w:rPr>
        <w:t>for</w:t>
      </w:r>
      <w:r w:rsidR="00CB3322" w:rsidRPr="005D3CE2">
        <w:rPr>
          <w:rFonts w:ascii="Times New Roman" w:hAnsi="Times New Roman" w:cs="Times New Roman"/>
          <w:iCs/>
          <w:sz w:val="24"/>
          <w:szCs w:val="24"/>
        </w:rPr>
        <w:t xml:space="preserve"> AI implementation, </w:t>
      </w:r>
      <w:r w:rsidR="00BA3EFB" w:rsidRPr="005D3CE2">
        <w:rPr>
          <w:rFonts w:ascii="Times New Roman" w:hAnsi="Times New Roman" w:cs="Times New Roman"/>
          <w:iCs/>
          <w:sz w:val="24"/>
          <w:szCs w:val="24"/>
        </w:rPr>
        <w:t>we propose</w:t>
      </w:r>
      <w:r w:rsidR="00DC1BA6" w:rsidRPr="005D3CE2">
        <w:rPr>
          <w:rFonts w:ascii="Times New Roman" w:hAnsi="Times New Roman" w:cs="Times New Roman"/>
          <w:iCs/>
          <w:sz w:val="24"/>
          <w:szCs w:val="24"/>
        </w:rPr>
        <w:t>;</w:t>
      </w:r>
    </w:p>
    <w:p w14:paraId="16FC91B5" w14:textId="695D4F4D" w:rsidR="00D77600" w:rsidRPr="005D3CE2" w:rsidRDefault="00BA3EFB" w:rsidP="006E7420">
      <w:pPr>
        <w:pStyle w:val="NormalWeb"/>
        <w:spacing w:before="120" w:beforeAutospacing="0" w:after="0" w:afterAutospacing="0" w:line="360" w:lineRule="auto"/>
        <w:jc w:val="both"/>
        <w:rPr>
          <w:i/>
          <w:iCs/>
        </w:rPr>
      </w:pPr>
      <w:bookmarkStart w:id="52" w:name="_Hlk79880785"/>
      <w:r w:rsidRPr="005D3CE2">
        <w:rPr>
          <w:i/>
        </w:rPr>
        <w:t>P</w:t>
      </w:r>
      <w:r w:rsidR="007A1281" w:rsidRPr="005D3CE2">
        <w:rPr>
          <w:i/>
        </w:rPr>
        <w:t>6</w:t>
      </w:r>
      <w:r w:rsidR="00665301" w:rsidRPr="005D3CE2">
        <w:rPr>
          <w:i/>
        </w:rPr>
        <w:t xml:space="preserve">: </w:t>
      </w:r>
      <w:r w:rsidR="00AB421A" w:rsidRPr="005D3CE2">
        <w:rPr>
          <w:i/>
        </w:rPr>
        <w:t>AI infrastructure</w:t>
      </w:r>
      <w:r w:rsidR="00797FAE" w:rsidRPr="005D3CE2">
        <w:rPr>
          <w:i/>
        </w:rPr>
        <w:t xml:space="preserve"> </w:t>
      </w:r>
      <w:r w:rsidR="00D77600" w:rsidRPr="005D3CE2">
        <w:rPr>
          <w:bCs/>
          <w:i/>
          <w:iCs/>
          <w:shd w:val="clear" w:color="auto" w:fill="FFFFFF"/>
        </w:rPr>
        <w:t xml:space="preserve">has </w:t>
      </w:r>
      <w:r w:rsidR="005E4394" w:rsidRPr="005D3CE2">
        <w:rPr>
          <w:bCs/>
          <w:i/>
          <w:iCs/>
          <w:shd w:val="clear" w:color="auto" w:fill="FFFFFF"/>
        </w:rPr>
        <w:t xml:space="preserve">a </w:t>
      </w:r>
      <w:r w:rsidR="00D77600" w:rsidRPr="005D3CE2">
        <w:rPr>
          <w:bCs/>
          <w:i/>
          <w:iCs/>
          <w:shd w:val="clear" w:color="auto" w:fill="FFFFFF"/>
        </w:rPr>
        <w:t xml:space="preserve">direct and significant effect on successful AI implementation. </w:t>
      </w:r>
    </w:p>
    <w:bookmarkEnd w:id="52"/>
    <w:p w14:paraId="08E9F9A4" w14:textId="726E8971" w:rsidR="00B91378" w:rsidRPr="005D3CE2" w:rsidRDefault="00B91378" w:rsidP="00EE332C">
      <w:pPr>
        <w:spacing w:after="0" w:line="360" w:lineRule="auto"/>
        <w:jc w:val="both"/>
        <w:rPr>
          <w:rFonts w:ascii="Times New Roman" w:hAnsi="Times New Roman" w:cs="Times New Roman"/>
          <w:b/>
          <w:iCs/>
          <w:sz w:val="24"/>
          <w:szCs w:val="24"/>
        </w:rPr>
      </w:pPr>
    </w:p>
    <w:p w14:paraId="0C09A2AA" w14:textId="4565346D" w:rsidR="00843480" w:rsidRPr="005D3CE2" w:rsidRDefault="000C005A" w:rsidP="00EE332C">
      <w:pPr>
        <w:pStyle w:val="ListParagraph"/>
        <w:numPr>
          <w:ilvl w:val="1"/>
          <w:numId w:val="5"/>
        </w:numPr>
        <w:spacing w:after="0" w:line="360" w:lineRule="auto"/>
        <w:jc w:val="both"/>
        <w:rPr>
          <w:rFonts w:ascii="Times New Roman" w:hAnsi="Times New Roman"/>
          <w:b/>
          <w:iCs/>
          <w:sz w:val="24"/>
          <w:szCs w:val="24"/>
        </w:rPr>
      </w:pPr>
      <w:r w:rsidRPr="005D3CE2">
        <w:rPr>
          <w:rFonts w:ascii="Times New Roman" w:hAnsi="Times New Roman"/>
          <w:b/>
          <w:iCs/>
          <w:sz w:val="24"/>
          <w:szCs w:val="24"/>
        </w:rPr>
        <w:t>Expensive Techn</w:t>
      </w:r>
      <w:r w:rsidR="00741EE3" w:rsidRPr="005D3CE2">
        <w:rPr>
          <w:rFonts w:ascii="Times New Roman" w:hAnsi="Times New Roman"/>
          <w:b/>
          <w:iCs/>
          <w:sz w:val="24"/>
          <w:szCs w:val="24"/>
        </w:rPr>
        <w:t>o</w:t>
      </w:r>
      <w:r w:rsidRPr="005D3CE2">
        <w:rPr>
          <w:rFonts w:ascii="Times New Roman" w:hAnsi="Times New Roman"/>
          <w:b/>
          <w:iCs/>
          <w:sz w:val="24"/>
          <w:szCs w:val="24"/>
        </w:rPr>
        <w:t xml:space="preserve">logies </w:t>
      </w:r>
    </w:p>
    <w:p w14:paraId="31DFF349" w14:textId="4F9711F8" w:rsidR="006C4B17" w:rsidRPr="005D3CE2" w:rsidRDefault="00E45631" w:rsidP="00EE332C">
      <w:pPr>
        <w:spacing w:after="0" w:line="360" w:lineRule="auto"/>
        <w:jc w:val="both"/>
        <w:rPr>
          <w:rFonts w:ascii="Times New Roman" w:hAnsi="Times New Roman" w:cs="Times New Roman"/>
          <w:bCs/>
          <w:iCs/>
          <w:sz w:val="24"/>
          <w:szCs w:val="24"/>
        </w:rPr>
      </w:pPr>
      <w:r w:rsidRPr="005D3CE2">
        <w:rPr>
          <w:rFonts w:ascii="Times New Roman" w:hAnsi="Times New Roman" w:cs="Times New Roman"/>
          <w:bCs/>
          <w:iCs/>
          <w:sz w:val="24"/>
          <w:szCs w:val="24"/>
        </w:rPr>
        <w:t xml:space="preserve">Investing in technologies can help </w:t>
      </w:r>
      <w:r w:rsidR="005E4394" w:rsidRPr="005D3CE2">
        <w:rPr>
          <w:rFonts w:ascii="Times New Roman" w:hAnsi="Times New Roman" w:cs="Times New Roman"/>
          <w:bCs/>
          <w:iCs/>
          <w:sz w:val="24"/>
          <w:szCs w:val="24"/>
        </w:rPr>
        <w:t>an</w:t>
      </w:r>
      <w:r w:rsidRPr="005D3CE2">
        <w:rPr>
          <w:rFonts w:ascii="Times New Roman" w:hAnsi="Times New Roman" w:cs="Times New Roman"/>
          <w:bCs/>
          <w:iCs/>
          <w:sz w:val="24"/>
          <w:szCs w:val="24"/>
        </w:rPr>
        <w:t xml:space="preserve"> organi</w:t>
      </w:r>
      <w:r w:rsidR="005E4394" w:rsidRPr="005D3CE2">
        <w:rPr>
          <w:rFonts w:ascii="Times New Roman" w:hAnsi="Times New Roman" w:cs="Times New Roman"/>
          <w:bCs/>
          <w:iCs/>
          <w:sz w:val="24"/>
          <w:szCs w:val="24"/>
        </w:rPr>
        <w:t>z</w:t>
      </w:r>
      <w:r w:rsidRPr="005D3CE2">
        <w:rPr>
          <w:rFonts w:ascii="Times New Roman" w:hAnsi="Times New Roman" w:cs="Times New Roman"/>
          <w:bCs/>
          <w:iCs/>
          <w:sz w:val="24"/>
          <w:szCs w:val="24"/>
        </w:rPr>
        <w:t>ation to stay ahead of the competition. With AI</w:t>
      </w:r>
      <w:r w:rsidR="005E4394" w:rsidRPr="005D3CE2">
        <w:rPr>
          <w:rFonts w:ascii="Times New Roman" w:hAnsi="Times New Roman" w:cs="Times New Roman"/>
          <w:bCs/>
          <w:iCs/>
          <w:sz w:val="24"/>
          <w:szCs w:val="24"/>
        </w:rPr>
        <w:t>,</w:t>
      </w:r>
      <w:r w:rsidR="007E6B6D" w:rsidRPr="005D3CE2">
        <w:rPr>
          <w:rFonts w:ascii="Times New Roman" w:hAnsi="Times New Roman" w:cs="Times New Roman"/>
          <w:bCs/>
          <w:iCs/>
          <w:sz w:val="24"/>
          <w:szCs w:val="24"/>
        </w:rPr>
        <w:t xml:space="preserve"> the cost may decrease in future to build </w:t>
      </w:r>
      <w:r w:rsidR="005E4394" w:rsidRPr="005D3CE2">
        <w:rPr>
          <w:rFonts w:ascii="Times New Roman" w:hAnsi="Times New Roman" w:cs="Times New Roman"/>
          <w:bCs/>
          <w:iCs/>
          <w:sz w:val="24"/>
          <w:szCs w:val="24"/>
        </w:rPr>
        <w:t xml:space="preserve">the </w:t>
      </w:r>
      <w:r w:rsidR="007E6B6D" w:rsidRPr="005D3CE2">
        <w:rPr>
          <w:rFonts w:ascii="Times New Roman" w:hAnsi="Times New Roman" w:cs="Times New Roman"/>
          <w:bCs/>
          <w:iCs/>
          <w:sz w:val="24"/>
          <w:szCs w:val="24"/>
        </w:rPr>
        <w:t xml:space="preserve">next generation of decision-support systems </w:t>
      </w:r>
      <w:r w:rsidR="007E6B6D" w:rsidRPr="005D3CE2">
        <w:rPr>
          <w:rFonts w:ascii="Times New Roman" w:hAnsi="Times New Roman" w:cs="Times New Roman"/>
          <w:bCs/>
          <w:iCs/>
          <w:color w:val="7030A0"/>
          <w:sz w:val="24"/>
          <w:szCs w:val="24"/>
        </w:rPr>
        <w:t>(Keding</w:t>
      </w:r>
      <w:r w:rsidR="006D59D9" w:rsidRPr="005D3CE2">
        <w:rPr>
          <w:rFonts w:ascii="Times New Roman" w:hAnsi="Times New Roman" w:cs="Times New Roman"/>
          <w:bCs/>
          <w:iCs/>
          <w:color w:val="7030A0"/>
          <w:sz w:val="24"/>
          <w:szCs w:val="24"/>
        </w:rPr>
        <w:t>, 2021</w:t>
      </w:r>
      <w:r w:rsidR="007E6B6D" w:rsidRPr="005D3CE2">
        <w:rPr>
          <w:rFonts w:ascii="Times New Roman" w:hAnsi="Times New Roman" w:cs="Times New Roman"/>
          <w:bCs/>
          <w:iCs/>
          <w:color w:val="7030A0"/>
          <w:sz w:val="24"/>
          <w:szCs w:val="24"/>
        </w:rPr>
        <w:t>)</w:t>
      </w:r>
      <w:r w:rsidR="007E6B6D" w:rsidRPr="005D3CE2">
        <w:rPr>
          <w:rFonts w:ascii="Times New Roman" w:hAnsi="Times New Roman" w:cs="Times New Roman"/>
          <w:bCs/>
          <w:iCs/>
          <w:sz w:val="24"/>
          <w:szCs w:val="24"/>
        </w:rPr>
        <w:t>. Bu</w:t>
      </w:r>
      <w:r w:rsidR="0002245D" w:rsidRPr="005D3CE2">
        <w:rPr>
          <w:rFonts w:ascii="Times New Roman" w:hAnsi="Times New Roman" w:cs="Times New Roman"/>
          <w:bCs/>
          <w:iCs/>
          <w:sz w:val="24"/>
          <w:szCs w:val="24"/>
        </w:rPr>
        <w:t>t</w:t>
      </w:r>
      <w:r w:rsidR="007E6B6D" w:rsidRPr="005D3CE2">
        <w:rPr>
          <w:rFonts w:ascii="Times New Roman" w:hAnsi="Times New Roman" w:cs="Times New Roman"/>
          <w:bCs/>
          <w:iCs/>
          <w:sz w:val="24"/>
          <w:szCs w:val="24"/>
        </w:rPr>
        <w:t xml:space="preserve"> currently m</w:t>
      </w:r>
      <w:r w:rsidR="00447E6B" w:rsidRPr="005D3CE2">
        <w:rPr>
          <w:rFonts w:ascii="Times New Roman" w:hAnsi="Times New Roman" w:cs="Times New Roman"/>
          <w:bCs/>
          <w:iCs/>
          <w:sz w:val="24"/>
          <w:szCs w:val="24"/>
        </w:rPr>
        <w:t xml:space="preserve">any organizations </w:t>
      </w:r>
      <w:r w:rsidR="005E4394" w:rsidRPr="005D3CE2">
        <w:rPr>
          <w:rFonts w:ascii="Times New Roman" w:hAnsi="Times New Roman" w:cs="Times New Roman"/>
          <w:bCs/>
          <w:iCs/>
          <w:sz w:val="24"/>
          <w:szCs w:val="24"/>
        </w:rPr>
        <w:t>are unable to</w:t>
      </w:r>
      <w:r w:rsidR="00447E6B" w:rsidRPr="005D3CE2">
        <w:rPr>
          <w:rFonts w:ascii="Times New Roman" w:hAnsi="Times New Roman" w:cs="Times New Roman"/>
          <w:bCs/>
          <w:iCs/>
          <w:sz w:val="24"/>
          <w:szCs w:val="24"/>
        </w:rPr>
        <w:t xml:space="preserve"> </w:t>
      </w:r>
      <w:r w:rsidR="00A83B2A" w:rsidRPr="005D3CE2">
        <w:rPr>
          <w:rFonts w:ascii="Times New Roman" w:hAnsi="Times New Roman" w:cs="Times New Roman"/>
          <w:bCs/>
          <w:iCs/>
          <w:sz w:val="24"/>
          <w:szCs w:val="24"/>
        </w:rPr>
        <w:t>implement</w:t>
      </w:r>
      <w:r w:rsidR="00447E6B" w:rsidRPr="005D3CE2">
        <w:rPr>
          <w:rFonts w:ascii="Times New Roman" w:hAnsi="Times New Roman" w:cs="Times New Roman"/>
          <w:bCs/>
          <w:iCs/>
          <w:sz w:val="24"/>
          <w:szCs w:val="24"/>
        </w:rPr>
        <w:t xml:space="preserve"> AI due to its high</w:t>
      </w:r>
      <w:r w:rsidR="005E4394" w:rsidRPr="005D3CE2">
        <w:rPr>
          <w:rFonts w:ascii="Times New Roman" w:hAnsi="Times New Roman" w:cs="Times New Roman"/>
          <w:bCs/>
          <w:iCs/>
          <w:sz w:val="24"/>
          <w:szCs w:val="24"/>
        </w:rPr>
        <w:t xml:space="preserve"> </w:t>
      </w:r>
      <w:r w:rsidR="005E4394" w:rsidRPr="005D3CE2">
        <w:rPr>
          <w:rFonts w:ascii="Times New Roman" w:hAnsi="Times New Roman" w:cs="Times New Roman"/>
          <w:bCs/>
          <w:iCs/>
          <w:sz w:val="24"/>
          <w:szCs w:val="24"/>
        </w:rPr>
        <w:lastRenderedPageBreak/>
        <w:t>initial</w:t>
      </w:r>
      <w:r w:rsidR="00447E6B" w:rsidRPr="005D3CE2">
        <w:rPr>
          <w:rFonts w:ascii="Times New Roman" w:hAnsi="Times New Roman" w:cs="Times New Roman"/>
          <w:bCs/>
          <w:iCs/>
          <w:sz w:val="24"/>
          <w:szCs w:val="24"/>
        </w:rPr>
        <w:t xml:space="preserve"> cost</w:t>
      </w:r>
      <w:r w:rsidR="00C550A7" w:rsidRPr="005D3CE2">
        <w:rPr>
          <w:rFonts w:ascii="Times New Roman" w:hAnsi="Times New Roman" w:cs="Times New Roman"/>
          <w:bCs/>
          <w:iCs/>
          <w:sz w:val="24"/>
          <w:szCs w:val="24"/>
        </w:rPr>
        <w:t xml:space="preserve">. </w:t>
      </w:r>
      <w:r w:rsidR="005E4394" w:rsidRPr="00C652A3">
        <w:rPr>
          <w:rFonts w:ascii="Times New Roman" w:hAnsi="Times New Roman" w:cs="Times New Roman"/>
          <w:bCs/>
          <w:iCs/>
          <w:sz w:val="24"/>
          <w:szCs w:val="24"/>
          <w:highlight w:val="green"/>
        </w:rPr>
        <w:t>Recent</w:t>
      </w:r>
      <w:r w:rsidR="00C550A7" w:rsidRPr="00C652A3">
        <w:rPr>
          <w:rFonts w:ascii="Times New Roman" w:hAnsi="Times New Roman" w:cs="Times New Roman"/>
          <w:bCs/>
          <w:iCs/>
          <w:sz w:val="24"/>
          <w:szCs w:val="24"/>
          <w:highlight w:val="green"/>
        </w:rPr>
        <w:t xml:space="preserve"> literature suggests that AI implementation by </w:t>
      </w:r>
      <w:r w:rsidR="00640A99" w:rsidRPr="00C652A3">
        <w:rPr>
          <w:rFonts w:ascii="Times New Roman" w:eastAsia="Times New Roman" w:hAnsi="Times New Roman" w:cs="Times New Roman"/>
          <w:iCs/>
          <w:sz w:val="24"/>
          <w:szCs w:val="24"/>
          <w:highlight w:val="green"/>
        </w:rPr>
        <w:t xml:space="preserve">public manufacturing </w:t>
      </w:r>
      <w:r w:rsidR="00D76CE1" w:rsidRPr="00C652A3">
        <w:rPr>
          <w:rFonts w:ascii="Times New Roman" w:eastAsia="Times New Roman" w:hAnsi="Times New Roman" w:cs="Times New Roman"/>
          <w:iCs/>
          <w:sz w:val="24"/>
          <w:szCs w:val="24"/>
          <w:highlight w:val="green"/>
        </w:rPr>
        <w:t>organizations</w:t>
      </w:r>
      <w:r w:rsidR="00640A99" w:rsidRPr="00C652A3">
        <w:rPr>
          <w:rFonts w:ascii="Times New Roman" w:eastAsia="Times New Roman" w:hAnsi="Times New Roman" w:cs="Times New Roman"/>
          <w:iCs/>
          <w:sz w:val="24"/>
          <w:szCs w:val="24"/>
          <w:highlight w:val="green"/>
        </w:rPr>
        <w:t xml:space="preserve"> </w:t>
      </w:r>
      <w:r w:rsidR="00B21C8D" w:rsidRPr="00C652A3">
        <w:rPr>
          <w:rFonts w:ascii="Times New Roman" w:hAnsi="Times New Roman" w:cs="Times New Roman"/>
          <w:bCs/>
          <w:iCs/>
          <w:sz w:val="24"/>
          <w:szCs w:val="24"/>
          <w:highlight w:val="green"/>
        </w:rPr>
        <w:t>is increasing but it involves high upfront cost</w:t>
      </w:r>
      <w:r w:rsidR="005E4394" w:rsidRPr="00C652A3">
        <w:rPr>
          <w:rFonts w:ascii="Times New Roman" w:hAnsi="Times New Roman" w:cs="Times New Roman"/>
          <w:bCs/>
          <w:iCs/>
          <w:sz w:val="24"/>
          <w:szCs w:val="24"/>
          <w:highlight w:val="green"/>
        </w:rPr>
        <w:t>s</w:t>
      </w:r>
      <w:r w:rsidR="00B21C8D" w:rsidRPr="00C652A3">
        <w:rPr>
          <w:rFonts w:ascii="Times New Roman" w:hAnsi="Times New Roman" w:cs="Times New Roman"/>
          <w:bCs/>
          <w:iCs/>
          <w:sz w:val="24"/>
          <w:szCs w:val="24"/>
          <w:highlight w:val="green"/>
        </w:rPr>
        <w:t xml:space="preserve"> </w:t>
      </w:r>
      <w:r w:rsidR="005E4394" w:rsidRPr="00C652A3">
        <w:rPr>
          <w:rFonts w:ascii="Times New Roman" w:hAnsi="Times New Roman" w:cs="Times New Roman"/>
          <w:bCs/>
          <w:iCs/>
          <w:sz w:val="24"/>
          <w:szCs w:val="24"/>
          <w:highlight w:val="green"/>
        </w:rPr>
        <w:t>with</w:t>
      </w:r>
      <w:r w:rsidR="00B21C8D" w:rsidRPr="00C652A3">
        <w:rPr>
          <w:rFonts w:ascii="Times New Roman" w:hAnsi="Times New Roman" w:cs="Times New Roman"/>
          <w:bCs/>
          <w:iCs/>
          <w:sz w:val="24"/>
          <w:szCs w:val="24"/>
          <w:highlight w:val="green"/>
        </w:rPr>
        <w:t xml:space="preserve"> long ter</w:t>
      </w:r>
      <w:r w:rsidR="00292878" w:rsidRPr="00C652A3">
        <w:rPr>
          <w:rFonts w:ascii="Times New Roman" w:hAnsi="Times New Roman" w:cs="Times New Roman"/>
          <w:bCs/>
          <w:iCs/>
          <w:sz w:val="24"/>
          <w:szCs w:val="24"/>
          <w:highlight w:val="green"/>
        </w:rPr>
        <w:t>m</w:t>
      </w:r>
      <w:r w:rsidR="00B21C8D" w:rsidRPr="00C652A3">
        <w:rPr>
          <w:rFonts w:ascii="Times New Roman" w:hAnsi="Times New Roman" w:cs="Times New Roman"/>
          <w:bCs/>
          <w:iCs/>
          <w:sz w:val="24"/>
          <w:szCs w:val="24"/>
          <w:highlight w:val="green"/>
        </w:rPr>
        <w:t xml:space="preserve">, </w:t>
      </w:r>
      <w:bookmarkStart w:id="53" w:name="_Hlk75212478"/>
      <w:r w:rsidR="00741EE3" w:rsidRPr="00C652A3">
        <w:rPr>
          <w:rFonts w:ascii="Times New Roman" w:hAnsi="Times New Roman" w:cs="Times New Roman"/>
          <w:bCs/>
          <w:iCs/>
          <w:sz w:val="24"/>
          <w:szCs w:val="24"/>
          <w:highlight w:val="green"/>
        </w:rPr>
        <w:t>unquantifiabl</w:t>
      </w:r>
      <w:bookmarkEnd w:id="53"/>
      <w:r w:rsidR="00741EE3" w:rsidRPr="00C652A3">
        <w:rPr>
          <w:rFonts w:ascii="Times New Roman" w:hAnsi="Times New Roman" w:cs="Times New Roman"/>
          <w:bCs/>
          <w:iCs/>
          <w:sz w:val="24"/>
          <w:szCs w:val="24"/>
          <w:highlight w:val="green"/>
        </w:rPr>
        <w:t>e</w:t>
      </w:r>
      <w:r w:rsidR="00B21C8D" w:rsidRPr="00C652A3">
        <w:rPr>
          <w:rFonts w:ascii="Times New Roman" w:hAnsi="Times New Roman" w:cs="Times New Roman"/>
          <w:bCs/>
          <w:iCs/>
          <w:sz w:val="24"/>
          <w:szCs w:val="24"/>
          <w:highlight w:val="green"/>
        </w:rPr>
        <w:t xml:space="preserve"> benefits </w:t>
      </w:r>
      <w:r w:rsidR="00C550A7" w:rsidRPr="00C652A3">
        <w:rPr>
          <w:rFonts w:ascii="Times New Roman" w:hAnsi="Times New Roman" w:cs="Times New Roman"/>
          <w:bCs/>
          <w:iCs/>
          <w:color w:val="7030A0"/>
          <w:sz w:val="24"/>
          <w:szCs w:val="24"/>
          <w:highlight w:val="green"/>
        </w:rPr>
        <w:t>(Berman and Dalzell-Payne 2018).</w:t>
      </w:r>
      <w:r w:rsidR="00C73F45" w:rsidRPr="005D3CE2">
        <w:rPr>
          <w:rFonts w:ascii="Times New Roman" w:hAnsi="Times New Roman" w:cs="Times New Roman"/>
          <w:bCs/>
          <w:iCs/>
          <w:color w:val="7030A0"/>
          <w:sz w:val="24"/>
          <w:szCs w:val="24"/>
        </w:rPr>
        <w:t xml:space="preserve"> </w:t>
      </w:r>
      <w:r w:rsidR="006C4B17" w:rsidRPr="005D3CE2">
        <w:rPr>
          <w:rFonts w:ascii="Times New Roman" w:hAnsi="Times New Roman" w:cs="Times New Roman"/>
          <w:bCs/>
          <w:iCs/>
          <w:sz w:val="24"/>
          <w:szCs w:val="24"/>
        </w:rPr>
        <w:t>Thus, to explore the relationship between the expen</w:t>
      </w:r>
      <w:r w:rsidR="005E4394" w:rsidRPr="005D3CE2">
        <w:rPr>
          <w:rFonts w:ascii="Times New Roman" w:hAnsi="Times New Roman" w:cs="Times New Roman"/>
          <w:bCs/>
          <w:iCs/>
          <w:sz w:val="24"/>
          <w:szCs w:val="24"/>
        </w:rPr>
        <w:t>diture</w:t>
      </w:r>
      <w:r w:rsidR="006C4B17" w:rsidRPr="005D3CE2">
        <w:rPr>
          <w:rFonts w:ascii="Times New Roman" w:hAnsi="Times New Roman" w:cs="Times New Roman"/>
          <w:bCs/>
          <w:iCs/>
          <w:sz w:val="24"/>
          <w:szCs w:val="24"/>
        </w:rPr>
        <w:t xml:space="preserve"> o</w:t>
      </w:r>
      <w:r w:rsidR="005E4394" w:rsidRPr="005D3CE2">
        <w:rPr>
          <w:rFonts w:ascii="Times New Roman" w:hAnsi="Times New Roman" w:cs="Times New Roman"/>
          <w:bCs/>
          <w:iCs/>
          <w:sz w:val="24"/>
          <w:szCs w:val="24"/>
        </w:rPr>
        <w:t>n</w:t>
      </w:r>
      <w:r w:rsidR="006C4B17" w:rsidRPr="005D3CE2">
        <w:rPr>
          <w:rFonts w:ascii="Times New Roman" w:hAnsi="Times New Roman" w:cs="Times New Roman"/>
          <w:bCs/>
          <w:iCs/>
          <w:sz w:val="24"/>
          <w:szCs w:val="24"/>
        </w:rPr>
        <w:t xml:space="preserve"> technologies </w:t>
      </w:r>
      <w:r w:rsidR="005E4394" w:rsidRPr="005D3CE2">
        <w:rPr>
          <w:rFonts w:ascii="Times New Roman" w:hAnsi="Times New Roman" w:cs="Times New Roman"/>
          <w:bCs/>
          <w:iCs/>
          <w:sz w:val="24"/>
          <w:szCs w:val="24"/>
        </w:rPr>
        <w:t>for</w:t>
      </w:r>
      <w:r w:rsidR="006C4B17" w:rsidRPr="005D3CE2">
        <w:rPr>
          <w:rFonts w:ascii="Times New Roman" w:hAnsi="Times New Roman" w:cs="Times New Roman"/>
          <w:bCs/>
          <w:iCs/>
          <w:sz w:val="24"/>
          <w:szCs w:val="24"/>
        </w:rPr>
        <w:t xml:space="preserve"> AI implementation</w:t>
      </w:r>
      <w:r w:rsidR="005E4394" w:rsidRPr="005D3CE2">
        <w:rPr>
          <w:rFonts w:ascii="Times New Roman" w:hAnsi="Times New Roman" w:cs="Times New Roman"/>
          <w:bCs/>
          <w:iCs/>
          <w:sz w:val="24"/>
          <w:szCs w:val="24"/>
        </w:rPr>
        <w:t xml:space="preserve">, the </w:t>
      </w:r>
      <w:r w:rsidR="00B06CF8" w:rsidRPr="005D3CE2">
        <w:rPr>
          <w:rFonts w:ascii="Times New Roman" w:hAnsi="Times New Roman" w:cs="Times New Roman"/>
          <w:bCs/>
          <w:iCs/>
          <w:sz w:val="24"/>
          <w:szCs w:val="24"/>
        </w:rPr>
        <w:t>following proposition</w:t>
      </w:r>
      <w:r w:rsidR="005E4394" w:rsidRPr="005D3CE2">
        <w:rPr>
          <w:rFonts w:ascii="Times New Roman" w:hAnsi="Times New Roman" w:cs="Times New Roman"/>
          <w:bCs/>
          <w:iCs/>
          <w:sz w:val="24"/>
          <w:szCs w:val="24"/>
        </w:rPr>
        <w:t xml:space="preserve"> is made</w:t>
      </w:r>
      <w:r w:rsidR="00DC1BA6" w:rsidRPr="005D3CE2">
        <w:rPr>
          <w:rFonts w:ascii="Times New Roman" w:hAnsi="Times New Roman" w:cs="Times New Roman"/>
          <w:bCs/>
          <w:iCs/>
          <w:sz w:val="24"/>
          <w:szCs w:val="24"/>
        </w:rPr>
        <w:t>;</w:t>
      </w:r>
    </w:p>
    <w:p w14:paraId="76D053A5" w14:textId="1A24E9DE" w:rsidR="00443B39" w:rsidRPr="005D3CE2" w:rsidRDefault="00C919B6" w:rsidP="006E7420">
      <w:pPr>
        <w:spacing w:before="120" w:after="0" w:line="360" w:lineRule="auto"/>
        <w:jc w:val="both"/>
        <w:rPr>
          <w:rFonts w:ascii="Times New Roman" w:hAnsi="Times New Roman" w:cs="Times New Roman"/>
          <w:bCs/>
          <w:iCs/>
          <w:sz w:val="24"/>
          <w:szCs w:val="24"/>
        </w:rPr>
      </w:pPr>
      <w:bookmarkStart w:id="54" w:name="_Hlk79880792"/>
      <w:r w:rsidRPr="005D3CE2">
        <w:rPr>
          <w:rFonts w:ascii="Times New Roman" w:hAnsi="Times New Roman" w:cs="Times New Roman"/>
          <w:i/>
          <w:sz w:val="24"/>
          <w:szCs w:val="24"/>
          <w:shd w:val="clear" w:color="auto" w:fill="FFFFFF"/>
        </w:rPr>
        <w:t>P</w:t>
      </w:r>
      <w:r w:rsidR="00443B39" w:rsidRPr="005D3CE2">
        <w:rPr>
          <w:rFonts w:ascii="Times New Roman" w:hAnsi="Times New Roman" w:cs="Times New Roman"/>
          <w:i/>
          <w:sz w:val="24"/>
          <w:szCs w:val="24"/>
          <w:shd w:val="clear" w:color="auto" w:fill="FFFFFF"/>
        </w:rPr>
        <w:t xml:space="preserve">7: </w:t>
      </w:r>
      <w:r w:rsidR="00041455" w:rsidRPr="005D3CE2">
        <w:rPr>
          <w:rFonts w:ascii="Times New Roman" w:hAnsi="Times New Roman" w:cs="Times New Roman"/>
          <w:bCs/>
          <w:i/>
          <w:sz w:val="24"/>
          <w:szCs w:val="24"/>
        </w:rPr>
        <w:t xml:space="preserve">Expensive </w:t>
      </w:r>
      <w:r w:rsidR="0034695C" w:rsidRPr="005D3CE2">
        <w:rPr>
          <w:rFonts w:ascii="Times New Roman" w:hAnsi="Times New Roman" w:cs="Times New Roman"/>
          <w:bCs/>
          <w:i/>
          <w:sz w:val="24"/>
          <w:szCs w:val="24"/>
        </w:rPr>
        <w:t>technologies</w:t>
      </w:r>
      <w:r w:rsidR="00041455" w:rsidRPr="005D3CE2">
        <w:rPr>
          <w:rFonts w:ascii="Times New Roman" w:hAnsi="Times New Roman" w:cs="Times New Roman"/>
          <w:bCs/>
          <w:i/>
          <w:sz w:val="24"/>
          <w:szCs w:val="24"/>
        </w:rPr>
        <w:t xml:space="preserve"> </w:t>
      </w:r>
      <w:r w:rsidR="00443B39" w:rsidRPr="005D3CE2">
        <w:rPr>
          <w:rFonts w:ascii="Times New Roman" w:hAnsi="Times New Roman" w:cs="Times New Roman"/>
          <w:bCs/>
          <w:i/>
          <w:sz w:val="24"/>
          <w:szCs w:val="24"/>
          <w:shd w:val="clear" w:color="auto" w:fill="FFFFFF"/>
        </w:rPr>
        <w:t>ha</w:t>
      </w:r>
      <w:r w:rsidR="005E4394" w:rsidRPr="005D3CE2">
        <w:rPr>
          <w:rFonts w:ascii="Times New Roman" w:hAnsi="Times New Roman" w:cs="Times New Roman"/>
          <w:bCs/>
          <w:i/>
          <w:sz w:val="24"/>
          <w:szCs w:val="24"/>
          <w:shd w:val="clear" w:color="auto" w:fill="FFFFFF"/>
        </w:rPr>
        <w:t xml:space="preserve">ve a </w:t>
      </w:r>
      <w:r w:rsidR="00443B39" w:rsidRPr="005D3CE2">
        <w:rPr>
          <w:rFonts w:ascii="Times New Roman" w:hAnsi="Times New Roman" w:cs="Times New Roman"/>
          <w:bCs/>
          <w:i/>
          <w:sz w:val="24"/>
          <w:szCs w:val="24"/>
          <w:shd w:val="clear" w:color="auto" w:fill="FFFFFF"/>
        </w:rPr>
        <w:t>direct and significant effect on successful AI implementation</w:t>
      </w:r>
      <w:r w:rsidR="00F40FD0" w:rsidRPr="005D3CE2">
        <w:rPr>
          <w:rFonts w:ascii="Times New Roman" w:hAnsi="Times New Roman" w:cs="Times New Roman"/>
          <w:bCs/>
          <w:i/>
          <w:iCs/>
          <w:sz w:val="24"/>
          <w:szCs w:val="24"/>
          <w:shd w:val="clear" w:color="auto" w:fill="FFFFFF"/>
        </w:rPr>
        <w:t>.</w:t>
      </w:r>
    </w:p>
    <w:bookmarkEnd w:id="54"/>
    <w:p w14:paraId="278C6348" w14:textId="77777777" w:rsidR="00C73F45" w:rsidRPr="005D3CE2" w:rsidRDefault="00C73F45" w:rsidP="00EE332C">
      <w:pPr>
        <w:spacing w:after="0" w:line="360" w:lineRule="auto"/>
        <w:ind w:firstLine="270"/>
        <w:jc w:val="both"/>
        <w:rPr>
          <w:rFonts w:ascii="Times New Roman" w:hAnsi="Times New Roman" w:cs="Times New Roman"/>
          <w:b/>
          <w:iCs/>
          <w:sz w:val="24"/>
          <w:szCs w:val="24"/>
        </w:rPr>
      </w:pPr>
    </w:p>
    <w:p w14:paraId="02FB08B2" w14:textId="698DE382" w:rsidR="00325076" w:rsidRPr="005D3CE2" w:rsidRDefault="00EE332C" w:rsidP="00EE332C">
      <w:pPr>
        <w:pStyle w:val="ListParagraph"/>
        <w:numPr>
          <w:ilvl w:val="1"/>
          <w:numId w:val="5"/>
        </w:numPr>
        <w:spacing w:after="0" w:line="360" w:lineRule="auto"/>
        <w:jc w:val="both"/>
        <w:rPr>
          <w:rFonts w:ascii="Times New Roman" w:hAnsi="Times New Roman"/>
          <w:b/>
          <w:iCs/>
          <w:sz w:val="24"/>
          <w:szCs w:val="24"/>
        </w:rPr>
      </w:pPr>
      <w:r w:rsidRPr="005D3CE2">
        <w:rPr>
          <w:rFonts w:ascii="Times New Roman" w:hAnsi="Times New Roman"/>
          <w:b/>
          <w:iCs/>
          <w:sz w:val="24"/>
          <w:szCs w:val="24"/>
        </w:rPr>
        <w:t>AI S</w:t>
      </w:r>
      <w:r w:rsidR="00325076" w:rsidRPr="005D3CE2">
        <w:rPr>
          <w:rFonts w:ascii="Times New Roman" w:hAnsi="Times New Roman"/>
          <w:b/>
          <w:iCs/>
          <w:sz w:val="24"/>
          <w:szCs w:val="24"/>
        </w:rPr>
        <w:t>afety</w:t>
      </w:r>
      <w:r w:rsidRPr="005D3CE2">
        <w:rPr>
          <w:rFonts w:ascii="Times New Roman" w:hAnsi="Times New Roman"/>
          <w:b/>
          <w:iCs/>
          <w:sz w:val="24"/>
          <w:szCs w:val="24"/>
        </w:rPr>
        <w:t>, Human and Machine C</w:t>
      </w:r>
      <w:r w:rsidR="007E6F99" w:rsidRPr="005D3CE2">
        <w:rPr>
          <w:rFonts w:ascii="Times New Roman" w:hAnsi="Times New Roman"/>
          <w:b/>
          <w:iCs/>
          <w:sz w:val="24"/>
          <w:szCs w:val="24"/>
        </w:rPr>
        <w:t xml:space="preserve">ompatibility </w:t>
      </w:r>
    </w:p>
    <w:bookmarkEnd w:id="51"/>
    <w:p w14:paraId="2B1501F7" w14:textId="1806DD66" w:rsidR="00F40FD0" w:rsidRPr="005D3CE2" w:rsidRDefault="00657AFA" w:rsidP="00EE332C">
      <w:pPr>
        <w:spacing w:after="0" w:line="360" w:lineRule="auto"/>
        <w:jc w:val="both"/>
        <w:rPr>
          <w:rFonts w:ascii="Times New Roman" w:hAnsi="Times New Roman" w:cs="Times New Roman"/>
          <w:sz w:val="24"/>
          <w:szCs w:val="24"/>
        </w:rPr>
      </w:pPr>
      <w:r w:rsidRPr="005D3CE2">
        <w:rPr>
          <w:rFonts w:ascii="Times New Roman" w:hAnsi="Times New Roman" w:cs="Times New Roman"/>
          <w:iCs/>
          <w:sz w:val="24"/>
          <w:szCs w:val="24"/>
          <w:shd w:val="clear" w:color="auto" w:fill="FFFFFF"/>
        </w:rPr>
        <w:t xml:space="preserve">There is </w:t>
      </w:r>
      <w:r w:rsidR="005E4394" w:rsidRPr="005D3CE2">
        <w:rPr>
          <w:rFonts w:ascii="Times New Roman" w:hAnsi="Times New Roman" w:cs="Times New Roman"/>
          <w:iCs/>
          <w:sz w:val="24"/>
          <w:szCs w:val="24"/>
          <w:shd w:val="clear" w:color="auto" w:fill="FFFFFF"/>
        </w:rPr>
        <w:t xml:space="preserve">a </w:t>
      </w:r>
      <w:r w:rsidRPr="005D3CE2">
        <w:rPr>
          <w:rFonts w:ascii="Times New Roman" w:hAnsi="Times New Roman" w:cs="Times New Roman"/>
          <w:iCs/>
          <w:sz w:val="24"/>
          <w:szCs w:val="24"/>
          <w:shd w:val="clear" w:color="auto" w:fill="FFFFFF"/>
        </w:rPr>
        <w:t>misconception related to human and machine compatibility and its effect on efficiency</w:t>
      </w:r>
      <w:r w:rsidR="007E6F99" w:rsidRPr="005D3CE2">
        <w:rPr>
          <w:rFonts w:ascii="Times New Roman" w:hAnsi="Times New Roman" w:cs="Times New Roman"/>
          <w:iCs/>
          <w:sz w:val="24"/>
          <w:szCs w:val="24"/>
          <w:shd w:val="clear" w:color="auto" w:fill="FFFFFF"/>
        </w:rPr>
        <w:t>. AI systems require technologies where human and com</w:t>
      </w:r>
      <w:r w:rsidR="007014BC" w:rsidRPr="005D3CE2">
        <w:rPr>
          <w:rFonts w:ascii="Times New Roman" w:hAnsi="Times New Roman" w:cs="Times New Roman"/>
          <w:iCs/>
          <w:sz w:val="24"/>
          <w:szCs w:val="24"/>
          <w:shd w:val="clear" w:color="auto" w:fill="FFFFFF"/>
        </w:rPr>
        <w:t>p</w:t>
      </w:r>
      <w:r w:rsidR="007E6F99" w:rsidRPr="005D3CE2">
        <w:rPr>
          <w:rFonts w:ascii="Times New Roman" w:hAnsi="Times New Roman" w:cs="Times New Roman"/>
          <w:iCs/>
          <w:sz w:val="24"/>
          <w:szCs w:val="24"/>
          <w:shd w:val="clear" w:color="auto" w:fill="FFFFFF"/>
        </w:rPr>
        <w:t>uter interaction should be connected with the information flow</w:t>
      </w:r>
      <w:r w:rsidR="005C3533" w:rsidRPr="005D3CE2">
        <w:rPr>
          <w:rFonts w:ascii="Times New Roman" w:hAnsi="Times New Roman" w:cs="Times New Roman"/>
          <w:iCs/>
          <w:sz w:val="24"/>
          <w:szCs w:val="24"/>
          <w:shd w:val="clear" w:color="auto" w:fill="FFFFFF"/>
        </w:rPr>
        <w:t xml:space="preserve"> </w:t>
      </w:r>
      <w:r w:rsidR="005C3533" w:rsidRPr="005D3CE2">
        <w:rPr>
          <w:rFonts w:ascii="Times New Roman" w:hAnsi="Times New Roman" w:cs="Times New Roman"/>
          <w:iCs/>
          <w:color w:val="7030A0"/>
          <w:sz w:val="24"/>
          <w:szCs w:val="24"/>
          <w:shd w:val="clear" w:color="auto" w:fill="FFFFFF"/>
        </w:rPr>
        <w:t>(Keding, 2021)</w:t>
      </w:r>
      <w:r w:rsidR="007E6F99" w:rsidRPr="005D3CE2">
        <w:rPr>
          <w:rFonts w:ascii="Times New Roman" w:hAnsi="Times New Roman" w:cs="Times New Roman"/>
          <w:iCs/>
          <w:color w:val="7030A0"/>
          <w:sz w:val="24"/>
          <w:szCs w:val="24"/>
          <w:shd w:val="clear" w:color="auto" w:fill="FFFFFF"/>
        </w:rPr>
        <w:t xml:space="preserve">. </w:t>
      </w:r>
      <w:r w:rsidR="00620D6C" w:rsidRPr="00685011">
        <w:rPr>
          <w:rFonts w:ascii="Times New Roman" w:hAnsi="Times New Roman" w:cs="Times New Roman"/>
          <w:iCs/>
          <w:sz w:val="24"/>
          <w:szCs w:val="24"/>
          <w:highlight w:val="green"/>
          <w:shd w:val="clear" w:color="auto" w:fill="FFFFFF"/>
        </w:rPr>
        <w:t xml:space="preserve">The </w:t>
      </w:r>
      <w:r w:rsidR="00620D6C" w:rsidRPr="00685011">
        <w:rPr>
          <w:rFonts w:ascii="Times New Roman" w:hAnsi="Times New Roman"/>
          <w:iCs/>
          <w:sz w:val="24"/>
          <w:szCs w:val="24"/>
          <w:highlight w:val="green"/>
        </w:rPr>
        <w:t xml:space="preserve">public manufacturing </w:t>
      </w:r>
      <w:r w:rsidR="00620D6C" w:rsidRPr="00685011">
        <w:rPr>
          <w:rFonts w:ascii="Times New Roman" w:hAnsi="Times New Roman" w:cs="Times New Roman"/>
          <w:iCs/>
          <w:sz w:val="24"/>
          <w:szCs w:val="24"/>
          <w:highlight w:val="green"/>
          <w:shd w:val="clear" w:color="auto" w:fill="FFFFFF"/>
        </w:rPr>
        <w:t>o</w:t>
      </w:r>
      <w:r w:rsidR="007E6F99" w:rsidRPr="00685011">
        <w:rPr>
          <w:rFonts w:ascii="Times New Roman" w:hAnsi="Times New Roman" w:cs="Times New Roman"/>
          <w:iCs/>
          <w:sz w:val="24"/>
          <w:szCs w:val="24"/>
          <w:highlight w:val="green"/>
          <w:shd w:val="clear" w:color="auto" w:fill="FFFFFF"/>
        </w:rPr>
        <w:t>rgani</w:t>
      </w:r>
      <w:r w:rsidR="005E4394" w:rsidRPr="00685011">
        <w:rPr>
          <w:rFonts w:ascii="Times New Roman" w:hAnsi="Times New Roman" w:cs="Times New Roman"/>
          <w:iCs/>
          <w:sz w:val="24"/>
          <w:szCs w:val="24"/>
          <w:highlight w:val="green"/>
          <w:shd w:val="clear" w:color="auto" w:fill="FFFFFF"/>
        </w:rPr>
        <w:t>z</w:t>
      </w:r>
      <w:r w:rsidR="007E6F99" w:rsidRPr="00685011">
        <w:rPr>
          <w:rFonts w:ascii="Times New Roman" w:hAnsi="Times New Roman" w:cs="Times New Roman"/>
          <w:iCs/>
          <w:sz w:val="24"/>
          <w:szCs w:val="24"/>
          <w:highlight w:val="green"/>
          <w:shd w:val="clear" w:color="auto" w:fill="FFFFFF"/>
        </w:rPr>
        <w:t>ation</w:t>
      </w:r>
      <w:r w:rsidR="005E4394" w:rsidRPr="00685011">
        <w:rPr>
          <w:rFonts w:ascii="Times New Roman" w:hAnsi="Times New Roman" w:cs="Times New Roman"/>
          <w:iCs/>
          <w:sz w:val="24"/>
          <w:szCs w:val="24"/>
          <w:highlight w:val="green"/>
          <w:shd w:val="clear" w:color="auto" w:fill="FFFFFF"/>
        </w:rPr>
        <w:t>s</w:t>
      </w:r>
      <w:r w:rsidR="007E6F99" w:rsidRPr="00685011">
        <w:rPr>
          <w:rFonts w:ascii="Times New Roman" w:hAnsi="Times New Roman" w:cs="Times New Roman"/>
          <w:iCs/>
          <w:sz w:val="24"/>
          <w:szCs w:val="24"/>
          <w:highlight w:val="green"/>
          <w:shd w:val="clear" w:color="auto" w:fill="FFFFFF"/>
        </w:rPr>
        <w:t xml:space="preserve"> face </w:t>
      </w:r>
      <w:r w:rsidR="005E4394" w:rsidRPr="00685011">
        <w:rPr>
          <w:rFonts w:ascii="Times New Roman" w:hAnsi="Times New Roman" w:cs="Times New Roman"/>
          <w:iCs/>
          <w:sz w:val="24"/>
          <w:szCs w:val="24"/>
          <w:highlight w:val="green"/>
          <w:shd w:val="clear" w:color="auto" w:fill="FFFFFF"/>
        </w:rPr>
        <w:t xml:space="preserve">unnecessary </w:t>
      </w:r>
      <w:r w:rsidR="007E6F99" w:rsidRPr="00685011">
        <w:rPr>
          <w:rFonts w:ascii="Times New Roman" w:hAnsi="Times New Roman" w:cs="Times New Roman"/>
          <w:iCs/>
          <w:sz w:val="24"/>
          <w:szCs w:val="24"/>
          <w:highlight w:val="green"/>
          <w:shd w:val="clear" w:color="auto" w:fill="FFFFFF"/>
        </w:rPr>
        <w:t>challenges wh</w:t>
      </w:r>
      <w:r w:rsidR="007014BC" w:rsidRPr="00685011">
        <w:rPr>
          <w:rFonts w:ascii="Times New Roman" w:hAnsi="Times New Roman" w:cs="Times New Roman"/>
          <w:iCs/>
          <w:sz w:val="24"/>
          <w:szCs w:val="24"/>
          <w:highlight w:val="green"/>
          <w:shd w:val="clear" w:color="auto" w:fill="FFFFFF"/>
        </w:rPr>
        <w:t>e</w:t>
      </w:r>
      <w:r w:rsidR="007E6F99" w:rsidRPr="00685011">
        <w:rPr>
          <w:rFonts w:ascii="Times New Roman" w:hAnsi="Times New Roman" w:cs="Times New Roman"/>
          <w:iCs/>
          <w:sz w:val="24"/>
          <w:szCs w:val="24"/>
          <w:highlight w:val="green"/>
          <w:shd w:val="clear" w:color="auto" w:fill="FFFFFF"/>
        </w:rPr>
        <w:t xml:space="preserve">re there is a lack of strategy to implement </w:t>
      </w:r>
      <w:r w:rsidR="007E6F99" w:rsidRPr="00685011">
        <w:rPr>
          <w:rFonts w:ascii="Times New Roman" w:hAnsi="Times New Roman" w:cs="Times New Roman"/>
          <w:sz w:val="24"/>
          <w:szCs w:val="24"/>
          <w:highlight w:val="green"/>
        </w:rPr>
        <w:t>AI</w:t>
      </w:r>
      <w:r w:rsidR="007E6F99" w:rsidRPr="005D3CE2">
        <w:rPr>
          <w:rFonts w:ascii="Times New Roman" w:hAnsi="Times New Roman" w:cs="Times New Roman"/>
          <w:sz w:val="24"/>
          <w:szCs w:val="24"/>
        </w:rPr>
        <w:t xml:space="preserve"> </w:t>
      </w:r>
      <w:r w:rsidR="007E6F99" w:rsidRPr="005D3CE2">
        <w:rPr>
          <w:rFonts w:ascii="Times New Roman" w:hAnsi="Times New Roman" w:cs="Times New Roman"/>
          <w:color w:val="7030A0"/>
          <w:sz w:val="24"/>
          <w:szCs w:val="24"/>
        </w:rPr>
        <w:t xml:space="preserve">(Sun </w:t>
      </w:r>
      <w:r w:rsidR="00506DA1" w:rsidRPr="005D3CE2">
        <w:rPr>
          <w:rFonts w:ascii="Times New Roman" w:hAnsi="Times New Roman" w:cs="Times New Roman"/>
          <w:color w:val="7030A0"/>
          <w:sz w:val="24"/>
          <w:szCs w:val="24"/>
        </w:rPr>
        <w:t>and</w:t>
      </w:r>
      <w:r w:rsidR="007E6F99" w:rsidRPr="005D3CE2">
        <w:rPr>
          <w:rFonts w:ascii="Times New Roman" w:hAnsi="Times New Roman" w:cs="Times New Roman"/>
          <w:color w:val="7030A0"/>
          <w:sz w:val="24"/>
          <w:szCs w:val="24"/>
        </w:rPr>
        <w:t xml:space="preserve"> Medaglia, 2019).</w:t>
      </w:r>
      <w:r w:rsidR="00490BCE" w:rsidRPr="005D3CE2">
        <w:rPr>
          <w:rFonts w:ascii="Times New Roman" w:hAnsi="Times New Roman" w:cs="Times New Roman"/>
          <w:color w:val="7030A0"/>
          <w:sz w:val="24"/>
          <w:szCs w:val="24"/>
        </w:rPr>
        <w:t xml:space="preserve"> </w:t>
      </w:r>
      <w:r w:rsidR="00490BCE" w:rsidRPr="005D3CE2">
        <w:rPr>
          <w:rFonts w:ascii="Times New Roman" w:hAnsi="Times New Roman" w:cs="Times New Roman"/>
          <w:sz w:val="24"/>
          <w:szCs w:val="24"/>
        </w:rPr>
        <w:t>There is a need to understand the human cognitive flexi</w:t>
      </w:r>
      <w:r w:rsidR="00067D46" w:rsidRPr="005D3CE2">
        <w:rPr>
          <w:rFonts w:ascii="Times New Roman" w:hAnsi="Times New Roman" w:cs="Times New Roman"/>
          <w:sz w:val="24"/>
          <w:szCs w:val="24"/>
        </w:rPr>
        <w:t>b</w:t>
      </w:r>
      <w:r w:rsidR="00490BCE" w:rsidRPr="005D3CE2">
        <w:rPr>
          <w:rFonts w:ascii="Times New Roman" w:hAnsi="Times New Roman" w:cs="Times New Roman"/>
          <w:sz w:val="24"/>
          <w:szCs w:val="24"/>
        </w:rPr>
        <w:t>ility</w:t>
      </w:r>
      <w:r w:rsidR="005E4394" w:rsidRPr="005D3CE2">
        <w:rPr>
          <w:rFonts w:ascii="Times New Roman" w:hAnsi="Times New Roman" w:cs="Times New Roman"/>
          <w:sz w:val="24"/>
          <w:szCs w:val="24"/>
        </w:rPr>
        <w:t xml:space="preserve"> and the capacity for</w:t>
      </w:r>
      <w:r w:rsidR="00490BCE" w:rsidRPr="005D3CE2">
        <w:rPr>
          <w:rFonts w:ascii="Times New Roman" w:hAnsi="Times New Roman" w:cs="Times New Roman"/>
          <w:sz w:val="24"/>
          <w:szCs w:val="24"/>
        </w:rPr>
        <w:t xml:space="preserve"> learning skills </w:t>
      </w:r>
      <w:r w:rsidR="00490BCE" w:rsidRPr="005D3CE2">
        <w:rPr>
          <w:rFonts w:ascii="Times New Roman" w:hAnsi="Times New Roman" w:cs="Times New Roman"/>
          <w:color w:val="7030A0"/>
          <w:sz w:val="24"/>
          <w:szCs w:val="24"/>
        </w:rPr>
        <w:t>(</w:t>
      </w:r>
      <w:r w:rsidR="006B56ED" w:rsidRPr="005D3CE2">
        <w:rPr>
          <w:rFonts w:ascii="Times New Roman" w:hAnsi="Times New Roman" w:cs="Times New Roman"/>
          <w:iCs/>
          <w:color w:val="7030A0"/>
          <w:sz w:val="24"/>
          <w:szCs w:val="24"/>
          <w:shd w:val="clear" w:color="auto" w:fill="FFFFFF"/>
        </w:rPr>
        <w:t>Keding, 2021</w:t>
      </w:r>
      <w:r w:rsidR="00490BCE" w:rsidRPr="005D3CE2">
        <w:rPr>
          <w:rFonts w:ascii="Times New Roman" w:hAnsi="Times New Roman" w:cs="Times New Roman"/>
          <w:color w:val="7030A0"/>
          <w:sz w:val="24"/>
          <w:szCs w:val="24"/>
        </w:rPr>
        <w:t>)</w:t>
      </w:r>
      <w:r w:rsidR="00490BCE" w:rsidRPr="005D3CE2">
        <w:rPr>
          <w:rFonts w:ascii="Times New Roman" w:hAnsi="Times New Roman" w:cs="Times New Roman"/>
          <w:sz w:val="24"/>
          <w:szCs w:val="24"/>
        </w:rPr>
        <w:t>.</w:t>
      </w:r>
      <w:r w:rsidR="005C3533" w:rsidRPr="005D3CE2">
        <w:rPr>
          <w:rFonts w:ascii="Times New Roman" w:hAnsi="Times New Roman" w:cs="Times New Roman"/>
          <w:sz w:val="24"/>
          <w:szCs w:val="24"/>
        </w:rPr>
        <w:t xml:space="preserve"> The difference in the </w:t>
      </w:r>
      <w:r w:rsidR="005E4394" w:rsidRPr="005D3CE2">
        <w:rPr>
          <w:rFonts w:ascii="Times New Roman" w:hAnsi="Times New Roman" w:cs="Times New Roman"/>
          <w:sz w:val="24"/>
          <w:szCs w:val="24"/>
        </w:rPr>
        <w:t>enigma</w:t>
      </w:r>
      <w:r w:rsidR="005C3533" w:rsidRPr="005D3CE2">
        <w:rPr>
          <w:rFonts w:ascii="Times New Roman" w:hAnsi="Times New Roman" w:cs="Times New Roman"/>
          <w:sz w:val="24"/>
          <w:szCs w:val="24"/>
        </w:rPr>
        <w:t xml:space="preserve"> of AI algorithm</w:t>
      </w:r>
      <w:r w:rsidR="005E4394" w:rsidRPr="005D3CE2">
        <w:rPr>
          <w:rFonts w:ascii="Times New Roman" w:hAnsi="Times New Roman" w:cs="Times New Roman"/>
          <w:sz w:val="24"/>
          <w:szCs w:val="24"/>
        </w:rPr>
        <w:t>s</w:t>
      </w:r>
      <w:r w:rsidR="005C3533" w:rsidRPr="005D3CE2">
        <w:rPr>
          <w:rFonts w:ascii="Times New Roman" w:hAnsi="Times New Roman" w:cs="Times New Roman"/>
          <w:sz w:val="24"/>
          <w:szCs w:val="24"/>
        </w:rPr>
        <w:t xml:space="preserve"> and compatibility with human decision-making leads to a challenge</w:t>
      </w:r>
      <w:r w:rsidR="002B6EDF" w:rsidRPr="005D3CE2">
        <w:rPr>
          <w:rFonts w:ascii="Times New Roman" w:hAnsi="Times New Roman" w:cs="Times New Roman"/>
          <w:sz w:val="24"/>
          <w:szCs w:val="24"/>
        </w:rPr>
        <w:t>. Therefore, we propose</w:t>
      </w:r>
      <w:r w:rsidR="00DC1BA6" w:rsidRPr="005D3CE2">
        <w:rPr>
          <w:rFonts w:ascii="Times New Roman" w:hAnsi="Times New Roman" w:cs="Times New Roman"/>
          <w:sz w:val="24"/>
          <w:szCs w:val="24"/>
        </w:rPr>
        <w:t>;</w:t>
      </w:r>
    </w:p>
    <w:p w14:paraId="4419775F" w14:textId="378F2035" w:rsidR="00F40FD0" w:rsidRPr="005D3CE2" w:rsidRDefault="002B6EDF" w:rsidP="00EA359C">
      <w:pPr>
        <w:spacing w:before="120" w:after="0" w:line="360" w:lineRule="auto"/>
        <w:jc w:val="both"/>
        <w:rPr>
          <w:rFonts w:ascii="Times New Roman" w:hAnsi="Times New Roman" w:cs="Times New Roman"/>
          <w:bCs/>
          <w:i/>
          <w:sz w:val="24"/>
          <w:szCs w:val="24"/>
          <w:shd w:val="clear" w:color="auto" w:fill="FFFFFF"/>
        </w:rPr>
      </w:pPr>
      <w:bookmarkStart w:id="55" w:name="_Hlk79880798"/>
      <w:r w:rsidRPr="005D3CE2">
        <w:rPr>
          <w:rFonts w:ascii="Times New Roman" w:hAnsi="Times New Roman" w:cs="Times New Roman"/>
          <w:i/>
          <w:sz w:val="24"/>
          <w:szCs w:val="24"/>
          <w:shd w:val="clear" w:color="auto" w:fill="FFFFFF"/>
        </w:rPr>
        <w:t>P</w:t>
      </w:r>
      <w:r w:rsidR="00F40FD0" w:rsidRPr="005D3CE2">
        <w:rPr>
          <w:rFonts w:ascii="Times New Roman" w:hAnsi="Times New Roman" w:cs="Times New Roman"/>
          <w:i/>
          <w:sz w:val="24"/>
          <w:szCs w:val="24"/>
          <w:shd w:val="clear" w:color="auto" w:fill="FFFFFF"/>
        </w:rPr>
        <w:t xml:space="preserve">8: AI safety </w:t>
      </w:r>
      <w:r w:rsidR="00F40FD0" w:rsidRPr="005D3CE2">
        <w:rPr>
          <w:rFonts w:ascii="Times New Roman" w:hAnsi="Times New Roman" w:cs="Times New Roman"/>
          <w:bCs/>
          <w:i/>
          <w:sz w:val="24"/>
          <w:szCs w:val="24"/>
          <w:shd w:val="clear" w:color="auto" w:fill="FFFFFF"/>
        </w:rPr>
        <w:t xml:space="preserve">has </w:t>
      </w:r>
      <w:r w:rsidR="00DC1BA6" w:rsidRPr="005D3CE2">
        <w:rPr>
          <w:rFonts w:ascii="Times New Roman" w:hAnsi="Times New Roman" w:cs="Times New Roman"/>
          <w:bCs/>
          <w:i/>
          <w:sz w:val="24"/>
          <w:szCs w:val="24"/>
          <w:shd w:val="clear" w:color="auto" w:fill="FFFFFF"/>
        </w:rPr>
        <w:t xml:space="preserve">a </w:t>
      </w:r>
      <w:r w:rsidR="00F40FD0" w:rsidRPr="005D3CE2">
        <w:rPr>
          <w:rFonts w:ascii="Times New Roman" w:hAnsi="Times New Roman" w:cs="Times New Roman"/>
          <w:bCs/>
          <w:i/>
          <w:sz w:val="24"/>
          <w:szCs w:val="24"/>
          <w:shd w:val="clear" w:color="auto" w:fill="FFFFFF"/>
        </w:rPr>
        <w:t>direct and significant effect on successful AI implementation.</w:t>
      </w:r>
    </w:p>
    <w:bookmarkEnd w:id="55"/>
    <w:p w14:paraId="20F04A20" w14:textId="77777777" w:rsidR="00490BCE" w:rsidRPr="005D3CE2" w:rsidRDefault="00490BCE" w:rsidP="00EE332C">
      <w:pPr>
        <w:spacing w:after="0" w:line="360" w:lineRule="auto"/>
        <w:jc w:val="both"/>
        <w:rPr>
          <w:rFonts w:ascii="Times New Roman" w:eastAsia="Times New Roman" w:hAnsi="Times New Roman" w:cs="Times New Roman"/>
          <w:i/>
          <w:sz w:val="24"/>
          <w:szCs w:val="24"/>
        </w:rPr>
      </w:pPr>
    </w:p>
    <w:p w14:paraId="6FF99AC0" w14:textId="77777777" w:rsidR="00EE332C" w:rsidRPr="005D3CE2" w:rsidRDefault="00EE332C" w:rsidP="00EE332C">
      <w:pPr>
        <w:pStyle w:val="ListParagraph"/>
        <w:numPr>
          <w:ilvl w:val="1"/>
          <w:numId w:val="5"/>
        </w:numPr>
        <w:spacing w:after="0" w:line="360" w:lineRule="auto"/>
        <w:jc w:val="both"/>
        <w:rPr>
          <w:rFonts w:ascii="Times New Roman" w:hAnsi="Times New Roman"/>
          <w:b/>
          <w:iCs/>
          <w:sz w:val="24"/>
          <w:szCs w:val="24"/>
        </w:rPr>
      </w:pPr>
      <w:bookmarkStart w:id="56" w:name="_Hlk74618019"/>
      <w:r w:rsidRPr="005D3CE2">
        <w:rPr>
          <w:rFonts w:ascii="Times New Roman" w:hAnsi="Times New Roman"/>
          <w:b/>
          <w:iCs/>
          <w:sz w:val="24"/>
          <w:szCs w:val="24"/>
        </w:rPr>
        <w:t>Managerial U</w:t>
      </w:r>
      <w:r w:rsidR="00EE0888" w:rsidRPr="005D3CE2">
        <w:rPr>
          <w:rFonts w:ascii="Times New Roman" w:hAnsi="Times New Roman"/>
          <w:b/>
          <w:iCs/>
          <w:sz w:val="24"/>
          <w:szCs w:val="24"/>
        </w:rPr>
        <w:t>nwillingness</w:t>
      </w:r>
    </w:p>
    <w:p w14:paraId="2172372F" w14:textId="04584D58" w:rsidR="00EE0888" w:rsidRPr="005D3CE2" w:rsidRDefault="00EE0888" w:rsidP="00EE332C">
      <w:pPr>
        <w:spacing w:after="0" w:line="360" w:lineRule="auto"/>
        <w:jc w:val="both"/>
        <w:rPr>
          <w:rFonts w:ascii="Times New Roman" w:hAnsi="Times New Roman" w:cs="Times New Roman"/>
          <w:bCs/>
          <w:iCs/>
          <w:sz w:val="24"/>
          <w:szCs w:val="24"/>
        </w:rPr>
      </w:pPr>
      <w:r w:rsidRPr="005D3CE2">
        <w:rPr>
          <w:rFonts w:ascii="Times New Roman" w:hAnsi="Times New Roman" w:cs="Times New Roman"/>
          <w:iCs/>
          <w:sz w:val="24"/>
          <w:szCs w:val="24"/>
          <w:shd w:val="clear" w:color="auto" w:fill="FFFFFF"/>
        </w:rPr>
        <w:t xml:space="preserve">Due to </w:t>
      </w:r>
      <w:r w:rsidR="005E4394" w:rsidRPr="005D3CE2">
        <w:rPr>
          <w:rFonts w:ascii="Times New Roman" w:hAnsi="Times New Roman" w:cs="Times New Roman"/>
          <w:iCs/>
          <w:sz w:val="24"/>
          <w:szCs w:val="24"/>
          <w:shd w:val="clear" w:color="auto" w:fill="FFFFFF"/>
        </w:rPr>
        <w:t>common</w:t>
      </w:r>
      <w:r w:rsidRPr="005D3CE2">
        <w:rPr>
          <w:rFonts w:ascii="Times New Roman" w:hAnsi="Times New Roman" w:cs="Times New Roman"/>
          <w:iCs/>
          <w:sz w:val="24"/>
          <w:szCs w:val="24"/>
          <w:shd w:val="clear" w:color="auto" w:fill="FFFFFF"/>
        </w:rPr>
        <w:t xml:space="preserve"> misconception</w:t>
      </w:r>
      <w:r w:rsidR="005E4394" w:rsidRPr="005D3CE2">
        <w:rPr>
          <w:rFonts w:ascii="Times New Roman" w:hAnsi="Times New Roman" w:cs="Times New Roman"/>
          <w:iCs/>
          <w:sz w:val="24"/>
          <w:szCs w:val="24"/>
          <w:shd w:val="clear" w:color="auto" w:fill="FFFFFF"/>
        </w:rPr>
        <w:t>s</w:t>
      </w:r>
      <w:r w:rsidRPr="005D3CE2">
        <w:rPr>
          <w:rFonts w:ascii="Times New Roman" w:hAnsi="Times New Roman" w:cs="Times New Roman"/>
          <w:iCs/>
          <w:sz w:val="24"/>
          <w:szCs w:val="24"/>
          <w:shd w:val="clear" w:color="auto" w:fill="FFFFFF"/>
        </w:rPr>
        <w:t xml:space="preserve"> about AI, there </w:t>
      </w:r>
      <w:r w:rsidR="0098035C" w:rsidRPr="005D3CE2">
        <w:rPr>
          <w:rFonts w:ascii="Times New Roman" w:hAnsi="Times New Roman" w:cs="Times New Roman"/>
          <w:iCs/>
          <w:sz w:val="24"/>
          <w:szCs w:val="24"/>
          <w:shd w:val="clear" w:color="auto" w:fill="FFFFFF"/>
        </w:rPr>
        <w:t>exists a level of</w:t>
      </w:r>
      <w:r w:rsidRPr="005D3CE2">
        <w:rPr>
          <w:rFonts w:ascii="Times New Roman" w:hAnsi="Times New Roman" w:cs="Times New Roman"/>
          <w:iCs/>
          <w:sz w:val="24"/>
          <w:szCs w:val="24"/>
          <w:shd w:val="clear" w:color="auto" w:fill="FFFFFF"/>
        </w:rPr>
        <w:t xml:space="preserve"> managerial </w:t>
      </w:r>
      <w:r w:rsidR="0098035C" w:rsidRPr="005D3CE2">
        <w:rPr>
          <w:rFonts w:ascii="Times New Roman" w:hAnsi="Times New Roman" w:cs="Times New Roman"/>
          <w:iCs/>
          <w:sz w:val="24"/>
          <w:szCs w:val="24"/>
          <w:shd w:val="clear" w:color="auto" w:fill="FFFFFF"/>
        </w:rPr>
        <w:t>mis</w:t>
      </w:r>
      <w:r w:rsidRPr="005D3CE2">
        <w:rPr>
          <w:rFonts w:ascii="Times New Roman" w:hAnsi="Times New Roman" w:cs="Times New Roman"/>
          <w:iCs/>
          <w:sz w:val="24"/>
          <w:szCs w:val="24"/>
          <w:shd w:val="clear" w:color="auto" w:fill="FFFFFF"/>
        </w:rPr>
        <w:t xml:space="preserve">trust </w:t>
      </w:r>
      <w:r w:rsidRPr="00D76CE1">
        <w:rPr>
          <w:rFonts w:ascii="Times New Roman" w:hAnsi="Times New Roman" w:cs="Times New Roman"/>
          <w:iCs/>
          <w:color w:val="7030A0"/>
          <w:sz w:val="24"/>
          <w:szCs w:val="24"/>
          <w:shd w:val="clear" w:color="auto" w:fill="FFFFFF"/>
        </w:rPr>
        <w:t>(</w:t>
      </w:r>
      <w:r w:rsidR="000C76BC" w:rsidRPr="00D76CE1">
        <w:rPr>
          <w:rFonts w:ascii="Times New Roman" w:hAnsi="Times New Roman" w:cs="Times New Roman"/>
          <w:color w:val="7030A0"/>
          <w:sz w:val="24"/>
          <w:szCs w:val="24"/>
          <w:shd w:val="clear" w:color="auto" w:fill="FFFFFF"/>
        </w:rPr>
        <w:t>Jöhnk et al., 2021</w:t>
      </w:r>
      <w:r w:rsidRPr="00D76CE1">
        <w:rPr>
          <w:rFonts w:ascii="Times New Roman" w:hAnsi="Times New Roman" w:cs="Times New Roman"/>
          <w:iCs/>
          <w:color w:val="7030A0"/>
          <w:sz w:val="24"/>
          <w:szCs w:val="24"/>
          <w:shd w:val="clear" w:color="auto" w:fill="FFFFFF"/>
        </w:rPr>
        <w:t>)</w:t>
      </w:r>
      <w:r w:rsidRPr="005D3CE2">
        <w:rPr>
          <w:rFonts w:ascii="Times New Roman" w:hAnsi="Times New Roman" w:cs="Times New Roman"/>
          <w:iCs/>
          <w:sz w:val="24"/>
          <w:szCs w:val="24"/>
          <w:shd w:val="clear" w:color="auto" w:fill="FFFFFF"/>
        </w:rPr>
        <w:t xml:space="preserve">. </w:t>
      </w:r>
      <w:r w:rsidR="0098035C" w:rsidRPr="00AD3D2D">
        <w:rPr>
          <w:rFonts w:ascii="Times New Roman" w:hAnsi="Times New Roman" w:cs="Times New Roman"/>
          <w:bCs/>
          <w:iCs/>
          <w:sz w:val="24"/>
          <w:szCs w:val="24"/>
          <w:highlight w:val="green"/>
        </w:rPr>
        <w:t>P</w:t>
      </w:r>
      <w:r w:rsidRPr="00AD3D2D">
        <w:rPr>
          <w:rFonts w:ascii="Times New Roman" w:hAnsi="Times New Roman" w:cs="Times New Roman"/>
          <w:bCs/>
          <w:iCs/>
          <w:sz w:val="24"/>
          <w:szCs w:val="24"/>
          <w:highlight w:val="green"/>
        </w:rPr>
        <w:t xml:space="preserve">revious research </w:t>
      </w:r>
      <w:r w:rsidR="0098035C" w:rsidRPr="00AD3D2D">
        <w:rPr>
          <w:rFonts w:ascii="Times New Roman" w:hAnsi="Times New Roman" w:cs="Times New Roman"/>
          <w:bCs/>
          <w:iCs/>
          <w:sz w:val="24"/>
          <w:szCs w:val="24"/>
          <w:highlight w:val="green"/>
        </w:rPr>
        <w:t xml:space="preserve">has </w:t>
      </w:r>
      <w:r w:rsidRPr="00AD3D2D">
        <w:rPr>
          <w:rFonts w:ascii="Times New Roman" w:hAnsi="Times New Roman" w:cs="Times New Roman"/>
          <w:bCs/>
          <w:iCs/>
          <w:sz w:val="24"/>
          <w:szCs w:val="24"/>
          <w:highlight w:val="green"/>
        </w:rPr>
        <w:t xml:space="preserve">presented </w:t>
      </w:r>
      <w:r w:rsidR="0098035C" w:rsidRPr="00AD3D2D">
        <w:rPr>
          <w:rFonts w:ascii="Times New Roman" w:hAnsi="Times New Roman" w:cs="Times New Roman"/>
          <w:bCs/>
          <w:iCs/>
          <w:sz w:val="24"/>
          <w:szCs w:val="24"/>
          <w:highlight w:val="green"/>
        </w:rPr>
        <w:t>an</w:t>
      </w:r>
      <w:r w:rsidRPr="00AD3D2D">
        <w:rPr>
          <w:rFonts w:ascii="Times New Roman" w:hAnsi="Times New Roman" w:cs="Times New Roman"/>
          <w:bCs/>
          <w:iCs/>
          <w:sz w:val="24"/>
          <w:szCs w:val="24"/>
          <w:highlight w:val="green"/>
        </w:rPr>
        <w:t xml:space="preserve"> unwillingness </w:t>
      </w:r>
      <w:r w:rsidR="0098035C" w:rsidRPr="00AD3D2D">
        <w:rPr>
          <w:rFonts w:ascii="Times New Roman" w:hAnsi="Times New Roman" w:cs="Times New Roman"/>
          <w:bCs/>
          <w:iCs/>
          <w:sz w:val="24"/>
          <w:szCs w:val="24"/>
          <w:highlight w:val="green"/>
        </w:rPr>
        <w:t xml:space="preserve">by </w:t>
      </w:r>
      <w:r w:rsidR="00AD3D2D" w:rsidRPr="00AD3D2D">
        <w:rPr>
          <w:rFonts w:ascii="Times New Roman" w:hAnsi="Times New Roman"/>
          <w:iCs/>
          <w:sz w:val="24"/>
          <w:szCs w:val="24"/>
          <w:highlight w:val="green"/>
        </w:rPr>
        <w:t xml:space="preserve">public </w:t>
      </w:r>
      <w:r w:rsidR="00D76CE1" w:rsidRPr="00AD3D2D">
        <w:rPr>
          <w:rFonts w:ascii="Times New Roman" w:hAnsi="Times New Roman"/>
          <w:iCs/>
          <w:sz w:val="24"/>
          <w:szCs w:val="24"/>
          <w:highlight w:val="green"/>
        </w:rPr>
        <w:t>manufacturing organizations</w:t>
      </w:r>
      <w:r w:rsidRPr="00AD3D2D">
        <w:rPr>
          <w:rFonts w:ascii="Times New Roman" w:hAnsi="Times New Roman" w:cs="Times New Roman"/>
          <w:bCs/>
          <w:iCs/>
          <w:sz w:val="24"/>
          <w:szCs w:val="24"/>
          <w:highlight w:val="green"/>
        </w:rPr>
        <w:t xml:space="preserve"> to invest in AI and machine learning technologies due to </w:t>
      </w:r>
      <w:r w:rsidR="0098035C" w:rsidRPr="00AD3D2D">
        <w:rPr>
          <w:rFonts w:ascii="Times New Roman" w:hAnsi="Times New Roman" w:cs="Times New Roman"/>
          <w:bCs/>
          <w:iCs/>
          <w:sz w:val="24"/>
          <w:szCs w:val="24"/>
          <w:highlight w:val="green"/>
        </w:rPr>
        <w:t xml:space="preserve">a lack of </w:t>
      </w:r>
      <w:r w:rsidRPr="00AD3D2D">
        <w:rPr>
          <w:rFonts w:ascii="Times New Roman" w:hAnsi="Times New Roman" w:cs="Times New Roman"/>
          <w:bCs/>
          <w:iCs/>
          <w:sz w:val="24"/>
          <w:szCs w:val="24"/>
          <w:highlight w:val="green"/>
        </w:rPr>
        <w:t xml:space="preserve">awareness related to </w:t>
      </w:r>
      <w:r w:rsidR="0098035C" w:rsidRPr="00AD3D2D">
        <w:rPr>
          <w:rFonts w:ascii="Times New Roman" w:hAnsi="Times New Roman" w:cs="Times New Roman"/>
          <w:bCs/>
          <w:iCs/>
          <w:sz w:val="24"/>
          <w:szCs w:val="24"/>
          <w:highlight w:val="green"/>
        </w:rPr>
        <w:t>potential</w:t>
      </w:r>
      <w:r w:rsidRPr="00AD3D2D">
        <w:rPr>
          <w:rFonts w:ascii="Times New Roman" w:hAnsi="Times New Roman" w:cs="Times New Roman"/>
          <w:bCs/>
          <w:iCs/>
          <w:sz w:val="24"/>
          <w:szCs w:val="24"/>
          <w:highlight w:val="green"/>
        </w:rPr>
        <w:t xml:space="preserve"> AI benefits </w:t>
      </w:r>
      <w:r w:rsidR="0098035C" w:rsidRPr="00AD3D2D">
        <w:rPr>
          <w:rFonts w:ascii="Times New Roman" w:hAnsi="Times New Roman" w:cs="Times New Roman"/>
          <w:bCs/>
          <w:iCs/>
          <w:sz w:val="24"/>
          <w:szCs w:val="24"/>
          <w:highlight w:val="green"/>
        </w:rPr>
        <w:t>for</w:t>
      </w:r>
      <w:r w:rsidRPr="00AD3D2D">
        <w:rPr>
          <w:rFonts w:ascii="Times New Roman" w:hAnsi="Times New Roman" w:cs="Times New Roman"/>
          <w:bCs/>
          <w:iCs/>
          <w:sz w:val="24"/>
          <w:szCs w:val="24"/>
          <w:highlight w:val="green"/>
        </w:rPr>
        <w:t xml:space="preserve"> the business</w:t>
      </w:r>
      <w:r w:rsidRPr="005D3CE2">
        <w:rPr>
          <w:rFonts w:ascii="Times New Roman" w:hAnsi="Times New Roman" w:cs="Times New Roman"/>
          <w:bCs/>
          <w:iCs/>
          <w:sz w:val="24"/>
          <w:szCs w:val="24"/>
        </w:rPr>
        <w:t xml:space="preserve"> </w:t>
      </w:r>
      <w:r w:rsidRPr="005D3CE2">
        <w:rPr>
          <w:rFonts w:ascii="Times New Roman" w:hAnsi="Times New Roman" w:cs="Times New Roman"/>
          <w:bCs/>
          <w:iCs/>
          <w:color w:val="7030A0"/>
          <w:sz w:val="24"/>
          <w:szCs w:val="24"/>
        </w:rPr>
        <w:t>(Desouza et al., 2020</w:t>
      </w:r>
      <w:r w:rsidR="0046392B" w:rsidRPr="005D3CE2">
        <w:rPr>
          <w:rFonts w:ascii="Times New Roman" w:hAnsi="Times New Roman" w:cs="Times New Roman"/>
          <w:bCs/>
          <w:iCs/>
          <w:color w:val="7030A0"/>
          <w:sz w:val="24"/>
          <w:szCs w:val="24"/>
        </w:rPr>
        <w:t xml:space="preserve">). </w:t>
      </w:r>
      <w:r w:rsidRPr="005D3CE2">
        <w:rPr>
          <w:rFonts w:ascii="Times New Roman" w:hAnsi="Times New Roman" w:cs="Times New Roman"/>
          <w:bCs/>
          <w:iCs/>
          <w:color w:val="7030A0"/>
          <w:sz w:val="24"/>
          <w:szCs w:val="24"/>
        </w:rPr>
        <w:t xml:space="preserve">Schneider and Leyer (2019) </w:t>
      </w:r>
      <w:r w:rsidRPr="005D3CE2">
        <w:rPr>
          <w:rFonts w:ascii="Times New Roman" w:hAnsi="Times New Roman" w:cs="Times New Roman"/>
          <w:bCs/>
          <w:iCs/>
          <w:sz w:val="24"/>
          <w:szCs w:val="24"/>
        </w:rPr>
        <w:t>examined the factors that influenced manager</w:t>
      </w:r>
      <w:r w:rsidR="0098035C" w:rsidRPr="005D3CE2">
        <w:rPr>
          <w:rFonts w:ascii="Times New Roman" w:hAnsi="Times New Roman" w:cs="Times New Roman"/>
          <w:bCs/>
          <w:iCs/>
          <w:sz w:val="24"/>
          <w:szCs w:val="24"/>
        </w:rPr>
        <w:t>ial</w:t>
      </w:r>
      <w:r w:rsidRPr="005D3CE2">
        <w:rPr>
          <w:rFonts w:ascii="Times New Roman" w:hAnsi="Times New Roman" w:cs="Times New Roman"/>
          <w:bCs/>
          <w:iCs/>
          <w:sz w:val="24"/>
          <w:szCs w:val="24"/>
        </w:rPr>
        <w:t xml:space="preserve"> willingness to delegate task</w:t>
      </w:r>
      <w:r w:rsidR="0098035C" w:rsidRPr="005D3CE2">
        <w:rPr>
          <w:rFonts w:ascii="Times New Roman" w:hAnsi="Times New Roman" w:cs="Times New Roman"/>
          <w:bCs/>
          <w:iCs/>
          <w:sz w:val="24"/>
          <w:szCs w:val="24"/>
        </w:rPr>
        <w:t>s</w:t>
      </w:r>
      <w:r w:rsidRPr="005D3CE2">
        <w:rPr>
          <w:rFonts w:ascii="Times New Roman" w:hAnsi="Times New Roman" w:cs="Times New Roman"/>
          <w:bCs/>
          <w:iCs/>
          <w:sz w:val="24"/>
          <w:szCs w:val="24"/>
        </w:rPr>
        <w:t xml:space="preserve"> to AI. Fu</w:t>
      </w:r>
      <w:r w:rsidR="00975851" w:rsidRPr="005D3CE2">
        <w:rPr>
          <w:rFonts w:ascii="Times New Roman" w:hAnsi="Times New Roman" w:cs="Times New Roman"/>
          <w:bCs/>
          <w:iCs/>
          <w:sz w:val="24"/>
          <w:szCs w:val="24"/>
        </w:rPr>
        <w:t>r</w:t>
      </w:r>
      <w:r w:rsidRPr="005D3CE2">
        <w:rPr>
          <w:rFonts w:ascii="Times New Roman" w:hAnsi="Times New Roman" w:cs="Times New Roman"/>
          <w:bCs/>
          <w:iCs/>
          <w:sz w:val="24"/>
          <w:szCs w:val="24"/>
        </w:rPr>
        <w:t xml:space="preserve">ther, </w:t>
      </w:r>
      <w:r w:rsidRPr="005D3CE2">
        <w:rPr>
          <w:rFonts w:ascii="Times New Roman" w:hAnsi="Times New Roman" w:cs="Times New Roman"/>
          <w:bCs/>
          <w:iCs/>
          <w:color w:val="7030A0"/>
          <w:sz w:val="24"/>
          <w:szCs w:val="24"/>
        </w:rPr>
        <w:t>Logg et al (2019</w:t>
      </w:r>
      <w:r w:rsidRPr="005D3CE2">
        <w:rPr>
          <w:rFonts w:ascii="Times New Roman" w:hAnsi="Times New Roman" w:cs="Times New Roman"/>
          <w:bCs/>
          <w:iCs/>
          <w:sz w:val="24"/>
          <w:szCs w:val="24"/>
        </w:rPr>
        <w:t xml:space="preserve">) challenged the assumption that </w:t>
      </w:r>
      <w:r w:rsidR="0098035C" w:rsidRPr="005D3CE2">
        <w:rPr>
          <w:rFonts w:ascii="Times New Roman" w:hAnsi="Times New Roman" w:cs="Times New Roman"/>
          <w:bCs/>
          <w:iCs/>
          <w:sz w:val="24"/>
          <w:szCs w:val="24"/>
        </w:rPr>
        <w:t>people</w:t>
      </w:r>
      <w:r w:rsidRPr="005D3CE2">
        <w:rPr>
          <w:rFonts w:ascii="Times New Roman" w:hAnsi="Times New Roman" w:cs="Times New Roman"/>
          <w:bCs/>
          <w:iCs/>
          <w:sz w:val="24"/>
          <w:szCs w:val="24"/>
        </w:rPr>
        <w:t xml:space="preserve"> preferred human to algorithmic judgment </w:t>
      </w:r>
      <w:r w:rsidRPr="005D3CE2">
        <w:rPr>
          <w:rFonts w:ascii="Times New Roman" w:hAnsi="Times New Roman" w:cs="Times New Roman"/>
          <w:bCs/>
          <w:iCs/>
          <w:color w:val="7030A0"/>
          <w:sz w:val="24"/>
          <w:szCs w:val="24"/>
        </w:rPr>
        <w:t>(Prahl and Van Swol 2017</w:t>
      </w:r>
      <w:r w:rsidR="00D76CE1">
        <w:rPr>
          <w:rFonts w:ascii="Times New Roman" w:hAnsi="Times New Roman" w:cs="Times New Roman"/>
          <w:bCs/>
          <w:iCs/>
          <w:color w:val="7030A0"/>
          <w:sz w:val="24"/>
          <w:szCs w:val="24"/>
        </w:rPr>
        <w:t>; Dietvorst et al. 2018</w:t>
      </w:r>
      <w:r w:rsidRPr="005D3CE2">
        <w:rPr>
          <w:rFonts w:ascii="Times New Roman" w:hAnsi="Times New Roman" w:cs="Times New Roman"/>
          <w:bCs/>
          <w:iCs/>
          <w:color w:val="7030A0"/>
          <w:sz w:val="24"/>
          <w:szCs w:val="24"/>
        </w:rPr>
        <w:t>).</w:t>
      </w:r>
      <w:r w:rsidR="00506DA1" w:rsidRPr="005D3CE2">
        <w:rPr>
          <w:rFonts w:ascii="Times New Roman" w:hAnsi="Times New Roman" w:cs="Times New Roman"/>
          <w:bCs/>
          <w:iCs/>
          <w:color w:val="7030A0"/>
          <w:sz w:val="24"/>
          <w:szCs w:val="24"/>
        </w:rPr>
        <w:t xml:space="preserve"> </w:t>
      </w:r>
      <w:r w:rsidRPr="005D3CE2">
        <w:rPr>
          <w:rFonts w:ascii="Times New Roman" w:hAnsi="Times New Roman" w:cs="Times New Roman"/>
          <w:bCs/>
          <w:iCs/>
          <w:sz w:val="24"/>
          <w:szCs w:val="24"/>
        </w:rPr>
        <w:t>Based on this discussion</w:t>
      </w:r>
      <w:r w:rsidR="0098035C" w:rsidRPr="005D3CE2">
        <w:rPr>
          <w:rFonts w:ascii="Times New Roman" w:hAnsi="Times New Roman" w:cs="Times New Roman"/>
          <w:bCs/>
          <w:iCs/>
          <w:sz w:val="24"/>
          <w:szCs w:val="24"/>
        </w:rPr>
        <w:t>,</w:t>
      </w:r>
      <w:r w:rsidR="002B6EDF" w:rsidRPr="005D3CE2">
        <w:rPr>
          <w:rFonts w:ascii="Times New Roman" w:hAnsi="Times New Roman" w:cs="Times New Roman"/>
          <w:bCs/>
          <w:iCs/>
          <w:sz w:val="24"/>
          <w:szCs w:val="24"/>
        </w:rPr>
        <w:t xml:space="preserve"> we propose</w:t>
      </w:r>
      <w:r w:rsidR="00DC1BA6" w:rsidRPr="005D3CE2">
        <w:rPr>
          <w:rFonts w:ascii="Times New Roman" w:hAnsi="Times New Roman" w:cs="Times New Roman"/>
          <w:bCs/>
          <w:iCs/>
          <w:sz w:val="24"/>
          <w:szCs w:val="24"/>
        </w:rPr>
        <w:t>;</w:t>
      </w:r>
    </w:p>
    <w:p w14:paraId="15B0DFB9" w14:textId="07D80598" w:rsidR="00EE0888" w:rsidRPr="005D3CE2" w:rsidRDefault="002B6EDF" w:rsidP="00EA359C">
      <w:pPr>
        <w:pStyle w:val="NormalWeb"/>
        <w:spacing w:before="120" w:beforeAutospacing="0" w:after="0" w:afterAutospacing="0" w:line="360" w:lineRule="auto"/>
        <w:jc w:val="both"/>
        <w:rPr>
          <w:i/>
          <w:iCs/>
        </w:rPr>
      </w:pPr>
      <w:bookmarkStart w:id="57" w:name="_Hlk79880808"/>
      <w:r w:rsidRPr="005D3CE2">
        <w:rPr>
          <w:i/>
          <w:shd w:val="clear" w:color="auto" w:fill="FFFFFF"/>
        </w:rPr>
        <w:t>P</w:t>
      </w:r>
      <w:r w:rsidR="007A56D0" w:rsidRPr="005D3CE2">
        <w:rPr>
          <w:i/>
          <w:shd w:val="clear" w:color="auto" w:fill="FFFFFF"/>
        </w:rPr>
        <w:t>9</w:t>
      </w:r>
      <w:r w:rsidR="00EE0888" w:rsidRPr="005D3CE2">
        <w:rPr>
          <w:i/>
          <w:shd w:val="clear" w:color="auto" w:fill="FFFFFF"/>
        </w:rPr>
        <w:t xml:space="preserve">: </w:t>
      </w:r>
      <w:r w:rsidR="00697454" w:rsidRPr="005D3CE2">
        <w:rPr>
          <w:i/>
          <w:shd w:val="clear" w:color="auto" w:fill="FFFFFF"/>
        </w:rPr>
        <w:t xml:space="preserve">Managerial </w:t>
      </w:r>
      <w:r w:rsidR="00EA359C" w:rsidRPr="005D3CE2">
        <w:rPr>
          <w:i/>
          <w:shd w:val="clear" w:color="auto" w:fill="FFFFFF"/>
        </w:rPr>
        <w:t>unwillingness has</w:t>
      </w:r>
      <w:r w:rsidR="007A56D0" w:rsidRPr="005D3CE2">
        <w:rPr>
          <w:bCs/>
          <w:i/>
          <w:iCs/>
          <w:shd w:val="clear" w:color="auto" w:fill="FFFFFF"/>
        </w:rPr>
        <w:t xml:space="preserve"> </w:t>
      </w:r>
      <w:r w:rsidR="00DC1BA6" w:rsidRPr="005D3CE2">
        <w:rPr>
          <w:bCs/>
          <w:i/>
          <w:iCs/>
          <w:shd w:val="clear" w:color="auto" w:fill="FFFFFF"/>
        </w:rPr>
        <w:t xml:space="preserve">a </w:t>
      </w:r>
      <w:r w:rsidR="007A56D0" w:rsidRPr="005D3CE2">
        <w:rPr>
          <w:bCs/>
          <w:i/>
          <w:iCs/>
          <w:shd w:val="clear" w:color="auto" w:fill="FFFFFF"/>
        </w:rPr>
        <w:t xml:space="preserve">direct and significant effect on successful AI </w:t>
      </w:r>
      <w:r w:rsidR="00294EA7" w:rsidRPr="005D3CE2">
        <w:rPr>
          <w:bCs/>
          <w:i/>
          <w:iCs/>
          <w:shd w:val="clear" w:color="auto" w:fill="FFFFFF"/>
        </w:rPr>
        <w:t>implementation.</w:t>
      </w:r>
    </w:p>
    <w:p w14:paraId="5B21BE37" w14:textId="77777777" w:rsidR="00D43536" w:rsidRPr="005D3CE2" w:rsidRDefault="00D43536" w:rsidP="00EE332C">
      <w:pPr>
        <w:pStyle w:val="NormalWeb"/>
        <w:spacing w:before="0" w:beforeAutospacing="0" w:after="0" w:afterAutospacing="0" w:line="360" w:lineRule="auto"/>
        <w:jc w:val="both"/>
        <w:rPr>
          <w:i/>
          <w:iCs/>
        </w:rPr>
      </w:pPr>
    </w:p>
    <w:bookmarkEnd w:id="57"/>
    <w:p w14:paraId="62131839" w14:textId="73BEA512" w:rsidR="00325076" w:rsidRPr="005D3CE2" w:rsidRDefault="00151192" w:rsidP="00151192">
      <w:pPr>
        <w:pStyle w:val="ListParagraph"/>
        <w:numPr>
          <w:ilvl w:val="1"/>
          <w:numId w:val="5"/>
        </w:numPr>
        <w:tabs>
          <w:tab w:val="left" w:pos="360"/>
        </w:tabs>
        <w:spacing w:after="0" w:line="360" w:lineRule="auto"/>
        <w:jc w:val="both"/>
        <w:rPr>
          <w:rFonts w:ascii="Times New Roman" w:hAnsi="Times New Roman"/>
          <w:b/>
          <w:iCs/>
          <w:sz w:val="24"/>
          <w:szCs w:val="24"/>
        </w:rPr>
      </w:pPr>
      <w:r w:rsidRPr="005D3CE2">
        <w:rPr>
          <w:rFonts w:ascii="Times New Roman" w:hAnsi="Times New Roman"/>
          <w:b/>
          <w:iCs/>
          <w:sz w:val="24"/>
          <w:szCs w:val="24"/>
        </w:rPr>
        <w:t>Absence of Collaborative Efforts between Various S</w:t>
      </w:r>
      <w:r w:rsidR="00325076" w:rsidRPr="005D3CE2">
        <w:rPr>
          <w:rFonts w:ascii="Times New Roman" w:hAnsi="Times New Roman"/>
          <w:b/>
          <w:iCs/>
          <w:sz w:val="24"/>
          <w:szCs w:val="24"/>
        </w:rPr>
        <w:t>takeholders</w:t>
      </w:r>
    </w:p>
    <w:p w14:paraId="67A1BC24" w14:textId="24EE3C47" w:rsidR="00895FFA" w:rsidRPr="005D3CE2" w:rsidRDefault="003446C7" w:rsidP="00EE332C">
      <w:pPr>
        <w:spacing w:after="0" w:line="360" w:lineRule="auto"/>
        <w:jc w:val="both"/>
        <w:rPr>
          <w:rFonts w:ascii="Times New Roman" w:hAnsi="Times New Roman" w:cs="Times New Roman"/>
          <w:iCs/>
          <w:sz w:val="24"/>
          <w:szCs w:val="24"/>
          <w:shd w:val="clear" w:color="auto" w:fill="FFFFFF"/>
        </w:rPr>
      </w:pPr>
      <w:r w:rsidRPr="005D3CE2">
        <w:rPr>
          <w:rFonts w:ascii="Times New Roman" w:eastAsia="Times New Roman" w:hAnsi="Times New Roman" w:cs="Times New Roman"/>
          <w:iCs/>
          <w:sz w:val="24"/>
          <w:szCs w:val="24"/>
        </w:rPr>
        <w:t xml:space="preserve">With a government strategy of “AI </w:t>
      </w:r>
      <w:r w:rsidR="0036478A" w:rsidRPr="005D3CE2">
        <w:rPr>
          <w:rFonts w:ascii="Times New Roman" w:eastAsia="Times New Roman" w:hAnsi="Times New Roman" w:cs="Times New Roman"/>
          <w:iCs/>
          <w:sz w:val="24"/>
          <w:szCs w:val="24"/>
        </w:rPr>
        <w:t>for</w:t>
      </w:r>
      <w:r w:rsidRPr="005D3CE2">
        <w:rPr>
          <w:rFonts w:ascii="Times New Roman" w:eastAsia="Times New Roman" w:hAnsi="Times New Roman" w:cs="Times New Roman"/>
          <w:iCs/>
          <w:sz w:val="24"/>
          <w:szCs w:val="24"/>
        </w:rPr>
        <w:t xml:space="preserve"> </w:t>
      </w:r>
      <w:r w:rsidR="00584F62" w:rsidRPr="005D3CE2">
        <w:rPr>
          <w:rFonts w:ascii="Times New Roman" w:eastAsia="Times New Roman" w:hAnsi="Times New Roman" w:cs="Times New Roman"/>
          <w:iCs/>
          <w:sz w:val="24"/>
          <w:szCs w:val="24"/>
        </w:rPr>
        <w:t>A</w:t>
      </w:r>
      <w:r w:rsidR="006D59D9" w:rsidRPr="005D3CE2">
        <w:rPr>
          <w:rFonts w:ascii="Times New Roman" w:eastAsia="Times New Roman" w:hAnsi="Times New Roman" w:cs="Times New Roman"/>
          <w:iCs/>
          <w:sz w:val="24"/>
          <w:szCs w:val="24"/>
        </w:rPr>
        <w:t>ll’,</w:t>
      </w:r>
      <w:r w:rsidRPr="005D3CE2">
        <w:rPr>
          <w:rFonts w:ascii="Times New Roman" w:eastAsia="Times New Roman" w:hAnsi="Times New Roman" w:cs="Times New Roman"/>
          <w:iCs/>
          <w:sz w:val="24"/>
          <w:szCs w:val="24"/>
        </w:rPr>
        <w:t xml:space="preserve"> there is a need </w:t>
      </w:r>
      <w:r w:rsidR="0098035C" w:rsidRPr="005D3CE2">
        <w:rPr>
          <w:rFonts w:ascii="Times New Roman" w:eastAsia="Times New Roman" w:hAnsi="Times New Roman" w:cs="Times New Roman"/>
          <w:iCs/>
          <w:sz w:val="24"/>
          <w:szCs w:val="24"/>
        </w:rPr>
        <w:t>for</w:t>
      </w:r>
      <w:r w:rsidRPr="005D3CE2">
        <w:rPr>
          <w:rFonts w:ascii="Times New Roman" w:eastAsia="Times New Roman" w:hAnsi="Times New Roman" w:cs="Times New Roman"/>
          <w:iCs/>
          <w:sz w:val="24"/>
          <w:szCs w:val="24"/>
        </w:rPr>
        <w:t xml:space="preserve"> long-term institutional</w:t>
      </w:r>
      <w:r w:rsidR="00151192" w:rsidRPr="005D3CE2">
        <w:rPr>
          <w:rFonts w:ascii="Times New Roman" w:eastAsia="Times New Roman" w:hAnsi="Times New Roman" w:cs="Times New Roman"/>
          <w:iCs/>
          <w:sz w:val="24"/>
          <w:szCs w:val="24"/>
        </w:rPr>
        <w:t xml:space="preserve"> collaboration </w:t>
      </w:r>
      <w:r w:rsidRPr="005D3CE2">
        <w:rPr>
          <w:rFonts w:ascii="Times New Roman" w:eastAsia="Times New Roman" w:hAnsi="Times New Roman" w:cs="Times New Roman"/>
          <w:iCs/>
          <w:sz w:val="24"/>
          <w:szCs w:val="24"/>
        </w:rPr>
        <w:t xml:space="preserve">among all stakeholders </w:t>
      </w:r>
      <w:r w:rsidR="002F0B20" w:rsidRPr="005D3CE2">
        <w:rPr>
          <w:rFonts w:ascii="Times New Roman" w:eastAsia="Times New Roman" w:hAnsi="Times New Roman" w:cs="Times New Roman"/>
          <w:iCs/>
          <w:color w:val="7030A0"/>
          <w:sz w:val="24"/>
          <w:szCs w:val="24"/>
        </w:rPr>
        <w:t>(</w:t>
      </w:r>
      <w:r w:rsidRPr="005D3CE2">
        <w:rPr>
          <w:rFonts w:ascii="Times New Roman" w:hAnsi="Times New Roman" w:cs="Times New Roman"/>
          <w:iCs/>
          <w:color w:val="7030A0"/>
          <w:sz w:val="24"/>
          <w:szCs w:val="24"/>
        </w:rPr>
        <w:t>Chatterjee et al., 2020).</w:t>
      </w:r>
      <w:r w:rsidRPr="005D3CE2">
        <w:rPr>
          <w:rFonts w:ascii="Times New Roman" w:hAnsi="Times New Roman" w:cs="Times New Roman"/>
          <w:color w:val="7030A0"/>
          <w:sz w:val="24"/>
          <w:szCs w:val="24"/>
        </w:rPr>
        <w:t xml:space="preserve">  </w:t>
      </w:r>
      <w:r w:rsidRPr="005D3CE2">
        <w:rPr>
          <w:rFonts w:ascii="Times New Roman" w:hAnsi="Times New Roman" w:cs="Times New Roman"/>
          <w:sz w:val="24"/>
          <w:szCs w:val="24"/>
        </w:rPr>
        <w:t xml:space="preserve">AI implementation will be successful with a collaborative approach involving stakeholders. </w:t>
      </w:r>
      <w:r w:rsidRPr="004F7A4C">
        <w:rPr>
          <w:rFonts w:ascii="Times New Roman" w:hAnsi="Times New Roman" w:cs="Times New Roman"/>
          <w:sz w:val="24"/>
          <w:szCs w:val="24"/>
          <w:highlight w:val="green"/>
        </w:rPr>
        <w:t xml:space="preserve">But currently, </w:t>
      </w:r>
      <w:r w:rsidRPr="004F7A4C">
        <w:rPr>
          <w:rFonts w:ascii="Times New Roman" w:eastAsia="Times New Roman" w:hAnsi="Times New Roman" w:cs="Times New Roman"/>
          <w:iCs/>
          <w:sz w:val="24"/>
          <w:szCs w:val="24"/>
          <w:highlight w:val="green"/>
        </w:rPr>
        <w:t>t</w:t>
      </w:r>
      <w:r w:rsidR="00895FFA" w:rsidRPr="004F7A4C">
        <w:rPr>
          <w:rFonts w:ascii="Times New Roman" w:eastAsia="Times New Roman" w:hAnsi="Times New Roman" w:cs="Times New Roman"/>
          <w:iCs/>
          <w:sz w:val="24"/>
          <w:szCs w:val="24"/>
          <w:highlight w:val="green"/>
        </w:rPr>
        <w:t xml:space="preserve">here is a lack </w:t>
      </w:r>
      <w:r w:rsidR="00895FFA" w:rsidRPr="004F7A4C">
        <w:rPr>
          <w:rFonts w:ascii="Times New Roman" w:eastAsia="Times New Roman" w:hAnsi="Times New Roman" w:cs="Times New Roman"/>
          <w:iCs/>
          <w:sz w:val="24"/>
          <w:szCs w:val="24"/>
          <w:highlight w:val="green"/>
        </w:rPr>
        <w:lastRenderedPageBreak/>
        <w:t xml:space="preserve">of integrated and collaborative effort among stakeholders to </w:t>
      </w:r>
      <w:r w:rsidR="00E22C72" w:rsidRPr="004F7A4C">
        <w:rPr>
          <w:rFonts w:ascii="Times New Roman" w:eastAsia="Times New Roman" w:hAnsi="Times New Roman" w:cs="Times New Roman"/>
          <w:iCs/>
          <w:sz w:val="24"/>
          <w:szCs w:val="24"/>
          <w:highlight w:val="green"/>
        </w:rPr>
        <w:t>implement</w:t>
      </w:r>
      <w:r w:rsidR="00895FFA" w:rsidRPr="004F7A4C">
        <w:rPr>
          <w:rFonts w:ascii="Times New Roman" w:eastAsia="Times New Roman" w:hAnsi="Times New Roman" w:cs="Times New Roman"/>
          <w:iCs/>
          <w:sz w:val="24"/>
          <w:szCs w:val="24"/>
          <w:highlight w:val="green"/>
        </w:rPr>
        <w:t xml:space="preserve"> AI </w:t>
      </w:r>
      <w:r w:rsidR="00AA47E3" w:rsidRPr="004F7A4C">
        <w:rPr>
          <w:rFonts w:ascii="Times New Roman" w:eastAsia="Times New Roman" w:hAnsi="Times New Roman" w:cs="Times New Roman"/>
          <w:iCs/>
          <w:sz w:val="24"/>
          <w:szCs w:val="24"/>
          <w:highlight w:val="green"/>
        </w:rPr>
        <w:t xml:space="preserve">in </w:t>
      </w:r>
      <w:r w:rsidR="00BA7931">
        <w:rPr>
          <w:rFonts w:ascii="Times New Roman" w:hAnsi="Times New Roman"/>
          <w:iCs/>
          <w:sz w:val="24"/>
          <w:szCs w:val="24"/>
          <w:highlight w:val="green"/>
        </w:rPr>
        <w:t>PMS</w:t>
      </w:r>
      <w:r w:rsidR="00D76CE1">
        <w:rPr>
          <w:rFonts w:ascii="Times New Roman" w:hAnsi="Times New Roman"/>
          <w:iCs/>
          <w:sz w:val="24"/>
          <w:szCs w:val="24"/>
        </w:rPr>
        <w:t xml:space="preserve"> </w:t>
      </w:r>
      <w:r w:rsidR="00895FFA" w:rsidRPr="005D3CE2">
        <w:rPr>
          <w:rFonts w:ascii="Times New Roman" w:eastAsia="Times New Roman" w:hAnsi="Times New Roman" w:cs="Times New Roman"/>
          <w:iCs/>
          <w:color w:val="7030A0"/>
          <w:sz w:val="24"/>
          <w:szCs w:val="24"/>
        </w:rPr>
        <w:t>(</w:t>
      </w:r>
      <w:r w:rsidR="00895FFA" w:rsidRPr="005D3CE2">
        <w:rPr>
          <w:rFonts w:ascii="Times New Roman" w:hAnsi="Times New Roman" w:cs="Times New Roman"/>
          <w:iCs/>
          <w:color w:val="7030A0"/>
          <w:sz w:val="24"/>
          <w:szCs w:val="24"/>
          <w:shd w:val="clear" w:color="auto" w:fill="FCFCFC"/>
        </w:rPr>
        <w:t>Le Penneca and Raufflet, 2018</w:t>
      </w:r>
      <w:r w:rsidR="00895FFA" w:rsidRPr="005D3CE2">
        <w:rPr>
          <w:rFonts w:ascii="Times New Roman" w:hAnsi="Times New Roman" w:cs="Times New Roman"/>
          <w:iCs/>
          <w:color w:val="7030A0"/>
          <w:sz w:val="24"/>
          <w:szCs w:val="24"/>
          <w:shd w:val="clear" w:color="auto" w:fill="FFFFFF"/>
        </w:rPr>
        <w:t>; De Carlo et al. 2020</w:t>
      </w:r>
      <w:r w:rsidR="00895FFA" w:rsidRPr="005D3CE2">
        <w:rPr>
          <w:rFonts w:ascii="Times New Roman" w:hAnsi="Times New Roman" w:cs="Times New Roman"/>
          <w:iCs/>
          <w:color w:val="7030A0"/>
          <w:sz w:val="24"/>
          <w:szCs w:val="24"/>
          <w:shd w:val="clear" w:color="auto" w:fill="FCFCFC"/>
        </w:rPr>
        <w:t>)</w:t>
      </w:r>
      <w:r w:rsidR="00895FFA" w:rsidRPr="005D3CE2">
        <w:rPr>
          <w:rFonts w:ascii="Times New Roman" w:eastAsia="Times New Roman" w:hAnsi="Times New Roman" w:cs="Times New Roman"/>
          <w:iCs/>
          <w:color w:val="7030A0"/>
          <w:sz w:val="24"/>
          <w:szCs w:val="24"/>
        </w:rPr>
        <w:t>.</w:t>
      </w:r>
      <w:r w:rsidR="00C351B4" w:rsidRPr="005D3CE2">
        <w:rPr>
          <w:rFonts w:ascii="Times New Roman" w:eastAsia="Times New Roman" w:hAnsi="Times New Roman" w:cs="Times New Roman"/>
          <w:iCs/>
          <w:color w:val="7030A0"/>
          <w:sz w:val="24"/>
          <w:szCs w:val="24"/>
        </w:rPr>
        <w:t xml:space="preserve"> </w:t>
      </w:r>
      <w:r w:rsidR="00D42438" w:rsidRPr="005D3CE2">
        <w:rPr>
          <w:rFonts w:ascii="Times New Roman" w:eastAsia="Times New Roman" w:hAnsi="Times New Roman" w:cs="Times New Roman"/>
          <w:iCs/>
          <w:sz w:val="24"/>
          <w:szCs w:val="24"/>
        </w:rPr>
        <w:t>The role of s</w:t>
      </w:r>
      <w:r w:rsidR="00895FFA" w:rsidRPr="005D3CE2">
        <w:rPr>
          <w:rFonts w:ascii="Times New Roman" w:eastAsia="Times New Roman" w:hAnsi="Times New Roman" w:cs="Times New Roman"/>
          <w:iCs/>
          <w:sz w:val="24"/>
          <w:szCs w:val="24"/>
        </w:rPr>
        <w:t>takeholders</w:t>
      </w:r>
      <w:r w:rsidR="0098035C" w:rsidRPr="005D3CE2">
        <w:rPr>
          <w:rFonts w:ascii="Times New Roman" w:eastAsia="Times New Roman" w:hAnsi="Times New Roman" w:cs="Times New Roman"/>
          <w:iCs/>
          <w:sz w:val="24"/>
          <w:szCs w:val="24"/>
        </w:rPr>
        <w:t>,</w:t>
      </w:r>
      <w:r w:rsidR="00895FFA" w:rsidRPr="005D3CE2">
        <w:rPr>
          <w:rFonts w:ascii="Times New Roman" w:eastAsia="Times New Roman" w:hAnsi="Times New Roman" w:cs="Times New Roman"/>
          <w:iCs/>
          <w:sz w:val="24"/>
          <w:szCs w:val="24"/>
        </w:rPr>
        <w:t xml:space="preserve"> including consumers, sellers and brands</w:t>
      </w:r>
      <w:r w:rsidR="0098035C" w:rsidRPr="005D3CE2">
        <w:rPr>
          <w:rFonts w:ascii="Times New Roman" w:eastAsia="Times New Roman" w:hAnsi="Times New Roman" w:cs="Times New Roman"/>
          <w:iCs/>
          <w:sz w:val="24"/>
          <w:szCs w:val="24"/>
        </w:rPr>
        <w:t xml:space="preserve"> related to</w:t>
      </w:r>
      <w:r w:rsidR="00895FFA" w:rsidRPr="005D3CE2">
        <w:rPr>
          <w:rFonts w:ascii="Times New Roman" w:eastAsia="Times New Roman" w:hAnsi="Times New Roman" w:cs="Times New Roman"/>
          <w:iCs/>
          <w:sz w:val="24"/>
          <w:szCs w:val="24"/>
        </w:rPr>
        <w:t xml:space="preserve"> AI</w:t>
      </w:r>
      <w:r w:rsidR="0098035C" w:rsidRPr="005D3CE2">
        <w:rPr>
          <w:rFonts w:ascii="Times New Roman" w:eastAsia="Times New Roman" w:hAnsi="Times New Roman" w:cs="Times New Roman"/>
          <w:iCs/>
          <w:sz w:val="24"/>
          <w:szCs w:val="24"/>
        </w:rPr>
        <w:t>, need</w:t>
      </w:r>
      <w:r w:rsidR="00D42438" w:rsidRPr="005D3CE2">
        <w:rPr>
          <w:rFonts w:ascii="Times New Roman" w:eastAsia="Times New Roman" w:hAnsi="Times New Roman" w:cs="Times New Roman"/>
          <w:iCs/>
          <w:sz w:val="24"/>
          <w:szCs w:val="24"/>
        </w:rPr>
        <w:t>s</w:t>
      </w:r>
      <w:r w:rsidR="00895FFA" w:rsidRPr="005D3CE2">
        <w:rPr>
          <w:rFonts w:ascii="Times New Roman" w:eastAsia="Times New Roman" w:hAnsi="Times New Roman" w:cs="Times New Roman"/>
          <w:iCs/>
          <w:sz w:val="24"/>
          <w:szCs w:val="24"/>
        </w:rPr>
        <w:t xml:space="preserve"> </w:t>
      </w:r>
      <w:r w:rsidR="0098035C" w:rsidRPr="005D3CE2">
        <w:rPr>
          <w:rFonts w:ascii="Times New Roman" w:eastAsia="Times New Roman" w:hAnsi="Times New Roman" w:cs="Times New Roman"/>
          <w:iCs/>
          <w:sz w:val="24"/>
          <w:szCs w:val="24"/>
        </w:rPr>
        <w:t>further</w:t>
      </w:r>
      <w:r w:rsidR="00895FFA" w:rsidRPr="005D3CE2">
        <w:rPr>
          <w:rFonts w:ascii="Times New Roman" w:eastAsia="Times New Roman" w:hAnsi="Times New Roman" w:cs="Times New Roman"/>
          <w:iCs/>
          <w:sz w:val="24"/>
          <w:szCs w:val="24"/>
        </w:rPr>
        <w:t xml:space="preserve"> research.</w:t>
      </w:r>
      <w:r w:rsidR="00895FFA" w:rsidRPr="005D3CE2">
        <w:rPr>
          <w:rFonts w:ascii="Times New Roman" w:hAnsi="Times New Roman" w:cs="Times New Roman"/>
          <w:iCs/>
          <w:sz w:val="24"/>
          <w:szCs w:val="24"/>
        </w:rPr>
        <w:t xml:space="preserve"> </w:t>
      </w:r>
      <w:r w:rsidR="00895FFA" w:rsidRPr="005D3CE2">
        <w:rPr>
          <w:rFonts w:ascii="Times New Roman" w:eastAsia="Times New Roman" w:hAnsi="Times New Roman" w:cs="Times New Roman"/>
          <w:iCs/>
          <w:sz w:val="24"/>
          <w:szCs w:val="24"/>
        </w:rPr>
        <w:t xml:space="preserve">The </w:t>
      </w:r>
      <w:r w:rsidR="0098035C" w:rsidRPr="005D3CE2">
        <w:rPr>
          <w:rFonts w:ascii="Times New Roman" w:eastAsia="Times New Roman" w:hAnsi="Times New Roman" w:cs="Times New Roman"/>
          <w:iCs/>
          <w:sz w:val="24"/>
          <w:szCs w:val="24"/>
        </w:rPr>
        <w:t xml:space="preserve">current </w:t>
      </w:r>
      <w:r w:rsidR="00895FFA" w:rsidRPr="005D3CE2">
        <w:rPr>
          <w:rFonts w:ascii="Times New Roman" w:eastAsia="Times New Roman" w:hAnsi="Times New Roman" w:cs="Times New Roman"/>
          <w:iCs/>
          <w:sz w:val="24"/>
          <w:szCs w:val="24"/>
        </w:rPr>
        <w:t xml:space="preserve">production design is inflexible in </w:t>
      </w:r>
      <w:r w:rsidR="00A83B2A" w:rsidRPr="005D3CE2">
        <w:rPr>
          <w:rFonts w:ascii="Times New Roman" w:eastAsia="Times New Roman" w:hAnsi="Times New Roman" w:cs="Times New Roman"/>
          <w:iCs/>
          <w:sz w:val="24"/>
          <w:szCs w:val="24"/>
        </w:rPr>
        <w:t xml:space="preserve">implementing </w:t>
      </w:r>
      <w:r w:rsidR="00895FFA" w:rsidRPr="005D3CE2">
        <w:rPr>
          <w:rFonts w:ascii="Times New Roman" w:eastAsia="Times New Roman" w:hAnsi="Times New Roman" w:cs="Times New Roman"/>
          <w:iCs/>
          <w:sz w:val="24"/>
          <w:szCs w:val="24"/>
        </w:rPr>
        <w:t>AI technology</w:t>
      </w:r>
      <w:r w:rsidR="00895FFA" w:rsidRPr="005D3CE2">
        <w:rPr>
          <w:rFonts w:ascii="Times New Roman" w:hAnsi="Times New Roman" w:cs="Times New Roman"/>
          <w:iCs/>
          <w:sz w:val="24"/>
          <w:szCs w:val="24"/>
        </w:rPr>
        <w:t xml:space="preserve"> </w:t>
      </w:r>
      <w:r w:rsidR="00895FFA" w:rsidRPr="005D3CE2">
        <w:rPr>
          <w:rFonts w:ascii="Times New Roman" w:hAnsi="Times New Roman" w:cs="Times New Roman"/>
          <w:iCs/>
          <w:color w:val="7030A0"/>
          <w:sz w:val="24"/>
          <w:szCs w:val="24"/>
        </w:rPr>
        <w:t>(Cubric, 2020</w:t>
      </w:r>
      <w:r w:rsidR="00895FFA" w:rsidRPr="005D3CE2">
        <w:rPr>
          <w:rFonts w:ascii="Times New Roman" w:eastAsia="Times New Roman" w:hAnsi="Times New Roman" w:cs="Times New Roman"/>
          <w:iCs/>
          <w:color w:val="7030A0"/>
          <w:sz w:val="24"/>
          <w:szCs w:val="24"/>
        </w:rPr>
        <w:t xml:space="preserve">; </w:t>
      </w:r>
      <w:r w:rsidR="00895FFA" w:rsidRPr="005D3CE2">
        <w:rPr>
          <w:rFonts w:ascii="Times New Roman" w:hAnsi="Times New Roman" w:cs="Times New Roman"/>
          <w:iCs/>
          <w:color w:val="7030A0"/>
          <w:sz w:val="24"/>
          <w:szCs w:val="24"/>
        </w:rPr>
        <w:t>Bag et al., 2021</w:t>
      </w:r>
      <w:r w:rsidR="00895FFA" w:rsidRPr="005D3CE2">
        <w:rPr>
          <w:rFonts w:ascii="Times New Roman" w:eastAsia="Times New Roman" w:hAnsi="Times New Roman" w:cs="Times New Roman"/>
          <w:iCs/>
          <w:color w:val="7030A0"/>
          <w:sz w:val="24"/>
          <w:szCs w:val="24"/>
        </w:rPr>
        <w:t>).</w:t>
      </w:r>
      <w:r w:rsidR="00C56BE0" w:rsidRPr="005D3CE2">
        <w:rPr>
          <w:rFonts w:ascii="Times New Roman" w:hAnsi="Times New Roman" w:cs="Times New Roman"/>
          <w:iCs/>
          <w:color w:val="7030A0"/>
          <w:sz w:val="24"/>
          <w:szCs w:val="24"/>
          <w:shd w:val="clear" w:color="auto" w:fill="FFFFFF"/>
        </w:rPr>
        <w:t xml:space="preserve"> </w:t>
      </w:r>
      <w:r w:rsidR="002B6EDF" w:rsidRPr="005D3CE2">
        <w:rPr>
          <w:rFonts w:ascii="Times New Roman" w:hAnsi="Times New Roman" w:cs="Times New Roman"/>
          <w:iCs/>
          <w:sz w:val="24"/>
          <w:szCs w:val="24"/>
          <w:shd w:val="clear" w:color="auto" w:fill="FFFFFF"/>
        </w:rPr>
        <w:t>T</w:t>
      </w:r>
      <w:r w:rsidRPr="005D3CE2">
        <w:rPr>
          <w:rFonts w:ascii="Times New Roman" w:hAnsi="Times New Roman" w:cs="Times New Roman"/>
          <w:iCs/>
          <w:sz w:val="24"/>
          <w:szCs w:val="24"/>
          <w:shd w:val="clear" w:color="auto" w:fill="FFFFFF"/>
        </w:rPr>
        <w:t>o uncover the impact of collaborative efforts on AI implementation</w:t>
      </w:r>
      <w:r w:rsidR="002B6EDF" w:rsidRPr="005D3CE2">
        <w:rPr>
          <w:rFonts w:ascii="Times New Roman" w:hAnsi="Times New Roman" w:cs="Times New Roman"/>
          <w:iCs/>
          <w:sz w:val="24"/>
          <w:szCs w:val="24"/>
          <w:shd w:val="clear" w:color="auto" w:fill="FFFFFF"/>
        </w:rPr>
        <w:t>, we propose</w:t>
      </w:r>
      <w:r w:rsidR="00DC1BA6" w:rsidRPr="005D3CE2">
        <w:rPr>
          <w:rFonts w:ascii="Times New Roman" w:hAnsi="Times New Roman" w:cs="Times New Roman"/>
          <w:iCs/>
          <w:sz w:val="24"/>
          <w:szCs w:val="24"/>
          <w:shd w:val="clear" w:color="auto" w:fill="FFFFFF"/>
        </w:rPr>
        <w:t>;</w:t>
      </w:r>
    </w:p>
    <w:p w14:paraId="0EADC9F4" w14:textId="53787557" w:rsidR="007A56D0" w:rsidRPr="005D3CE2" w:rsidRDefault="002B6EDF" w:rsidP="00EA359C">
      <w:pPr>
        <w:pStyle w:val="NormalWeb"/>
        <w:spacing w:before="120" w:beforeAutospacing="0" w:after="0" w:afterAutospacing="0" w:line="360" w:lineRule="auto"/>
        <w:jc w:val="both"/>
        <w:rPr>
          <w:i/>
          <w:iCs/>
        </w:rPr>
      </w:pPr>
      <w:bookmarkStart w:id="58" w:name="_Hlk79881381"/>
      <w:r w:rsidRPr="005D3CE2">
        <w:rPr>
          <w:bCs/>
          <w:i/>
        </w:rPr>
        <w:t>P</w:t>
      </w:r>
      <w:r w:rsidR="00EE2D11" w:rsidRPr="005D3CE2">
        <w:rPr>
          <w:bCs/>
          <w:i/>
        </w:rPr>
        <w:t>10</w:t>
      </w:r>
      <w:r w:rsidR="00FE2A08" w:rsidRPr="005D3CE2">
        <w:rPr>
          <w:bCs/>
          <w:i/>
        </w:rPr>
        <w:t>: Collaborative efforts of stakeholders</w:t>
      </w:r>
      <w:r w:rsidR="00FE2A08" w:rsidRPr="005D3CE2">
        <w:rPr>
          <w:b/>
          <w:iCs/>
        </w:rPr>
        <w:t xml:space="preserve"> </w:t>
      </w:r>
      <w:r w:rsidR="007A56D0" w:rsidRPr="005D3CE2">
        <w:rPr>
          <w:bCs/>
          <w:i/>
          <w:iCs/>
          <w:shd w:val="clear" w:color="auto" w:fill="FFFFFF"/>
        </w:rPr>
        <w:t>ha</w:t>
      </w:r>
      <w:r w:rsidR="0098035C" w:rsidRPr="005D3CE2">
        <w:rPr>
          <w:bCs/>
          <w:i/>
          <w:iCs/>
          <w:shd w:val="clear" w:color="auto" w:fill="FFFFFF"/>
        </w:rPr>
        <w:t>ve</w:t>
      </w:r>
      <w:r w:rsidR="007A56D0" w:rsidRPr="005D3CE2">
        <w:rPr>
          <w:bCs/>
          <w:i/>
          <w:iCs/>
          <w:shd w:val="clear" w:color="auto" w:fill="FFFFFF"/>
        </w:rPr>
        <w:t xml:space="preserve"> </w:t>
      </w:r>
      <w:r w:rsidR="00DC1BA6" w:rsidRPr="005D3CE2">
        <w:rPr>
          <w:bCs/>
          <w:i/>
          <w:iCs/>
          <w:shd w:val="clear" w:color="auto" w:fill="FFFFFF"/>
        </w:rPr>
        <w:t xml:space="preserve">a </w:t>
      </w:r>
      <w:r w:rsidR="007A56D0" w:rsidRPr="005D3CE2">
        <w:rPr>
          <w:bCs/>
          <w:i/>
          <w:iCs/>
          <w:shd w:val="clear" w:color="auto" w:fill="FFFFFF"/>
        </w:rPr>
        <w:t xml:space="preserve">direct and significant effect on successful AI implementation </w:t>
      </w:r>
    </w:p>
    <w:bookmarkEnd w:id="58"/>
    <w:p w14:paraId="0E8AE10D" w14:textId="77777777" w:rsidR="003318A1" w:rsidRPr="005D3CE2" w:rsidRDefault="003318A1" w:rsidP="00EE332C">
      <w:pPr>
        <w:spacing w:after="0" w:line="360" w:lineRule="auto"/>
        <w:jc w:val="both"/>
        <w:rPr>
          <w:rFonts w:ascii="Times New Roman" w:hAnsi="Times New Roman" w:cs="Times New Roman"/>
          <w:b/>
          <w:iCs/>
          <w:sz w:val="24"/>
          <w:szCs w:val="24"/>
        </w:rPr>
      </w:pPr>
    </w:p>
    <w:p w14:paraId="51561D1A" w14:textId="0B9CD358" w:rsidR="00325076" w:rsidRPr="005D3CE2" w:rsidRDefault="00151192" w:rsidP="00151192">
      <w:pPr>
        <w:pStyle w:val="ListParagraph"/>
        <w:numPr>
          <w:ilvl w:val="1"/>
          <w:numId w:val="5"/>
        </w:numPr>
        <w:spacing w:after="0" w:line="360" w:lineRule="auto"/>
        <w:jc w:val="both"/>
        <w:rPr>
          <w:rFonts w:ascii="Times New Roman" w:hAnsi="Times New Roman"/>
          <w:b/>
          <w:iCs/>
          <w:sz w:val="24"/>
          <w:szCs w:val="24"/>
        </w:rPr>
      </w:pPr>
      <w:r w:rsidRPr="005D3CE2">
        <w:rPr>
          <w:rFonts w:ascii="Times New Roman" w:hAnsi="Times New Roman"/>
          <w:b/>
          <w:iCs/>
          <w:sz w:val="24"/>
          <w:szCs w:val="24"/>
        </w:rPr>
        <w:t>Lack of Enabling Data E</w:t>
      </w:r>
      <w:r w:rsidR="00325076" w:rsidRPr="005D3CE2">
        <w:rPr>
          <w:rFonts w:ascii="Times New Roman" w:hAnsi="Times New Roman"/>
          <w:b/>
          <w:iCs/>
          <w:sz w:val="24"/>
          <w:szCs w:val="24"/>
        </w:rPr>
        <w:t>cosystems</w:t>
      </w:r>
      <w:r w:rsidR="00717A1F" w:rsidRPr="005D3CE2">
        <w:rPr>
          <w:rFonts w:ascii="Times New Roman" w:hAnsi="Times New Roman"/>
          <w:b/>
          <w:iCs/>
          <w:sz w:val="24"/>
          <w:szCs w:val="24"/>
        </w:rPr>
        <w:t>; Absorptive capacity</w:t>
      </w:r>
    </w:p>
    <w:p w14:paraId="0A79F067" w14:textId="70EEE09D" w:rsidR="00D65DF6" w:rsidRPr="005D3CE2" w:rsidRDefault="0034581D" w:rsidP="00EE332C">
      <w:pPr>
        <w:spacing w:after="0" w:line="360" w:lineRule="auto"/>
        <w:jc w:val="both"/>
        <w:rPr>
          <w:rFonts w:ascii="Times New Roman" w:hAnsi="Times New Roman" w:cs="Times New Roman"/>
          <w:bCs/>
          <w:iCs/>
          <w:sz w:val="24"/>
          <w:szCs w:val="24"/>
        </w:rPr>
      </w:pPr>
      <w:r w:rsidRPr="000B7C77">
        <w:rPr>
          <w:rFonts w:ascii="Times New Roman" w:hAnsi="Times New Roman" w:cs="Times New Roman"/>
          <w:bCs/>
          <w:iCs/>
          <w:sz w:val="24"/>
          <w:szCs w:val="24"/>
          <w:highlight w:val="green"/>
        </w:rPr>
        <w:t xml:space="preserve">Due to </w:t>
      </w:r>
      <w:r w:rsidR="00547F62" w:rsidRPr="000B7C77">
        <w:rPr>
          <w:rFonts w:ascii="Times New Roman" w:hAnsi="Times New Roman" w:cs="Times New Roman"/>
          <w:bCs/>
          <w:iCs/>
          <w:sz w:val="24"/>
          <w:szCs w:val="24"/>
          <w:highlight w:val="green"/>
        </w:rPr>
        <w:t>the</w:t>
      </w:r>
      <w:r w:rsidRPr="000B7C77">
        <w:rPr>
          <w:rFonts w:ascii="Times New Roman" w:hAnsi="Times New Roman" w:cs="Times New Roman"/>
          <w:bCs/>
          <w:iCs/>
          <w:sz w:val="24"/>
          <w:szCs w:val="24"/>
          <w:highlight w:val="green"/>
        </w:rPr>
        <w:t xml:space="preserve"> technical characteristic</w:t>
      </w:r>
      <w:r w:rsidR="00547F62" w:rsidRPr="000B7C77">
        <w:rPr>
          <w:rFonts w:ascii="Times New Roman" w:hAnsi="Times New Roman" w:cs="Times New Roman"/>
          <w:bCs/>
          <w:iCs/>
          <w:sz w:val="24"/>
          <w:szCs w:val="24"/>
          <w:highlight w:val="green"/>
        </w:rPr>
        <w:t>s</w:t>
      </w:r>
      <w:r w:rsidRPr="000B7C77">
        <w:rPr>
          <w:rFonts w:ascii="Times New Roman" w:hAnsi="Times New Roman" w:cs="Times New Roman"/>
          <w:bCs/>
          <w:iCs/>
          <w:sz w:val="24"/>
          <w:szCs w:val="24"/>
          <w:highlight w:val="green"/>
        </w:rPr>
        <w:t xml:space="preserve"> and complexity</w:t>
      </w:r>
      <w:r w:rsidR="00547F62" w:rsidRPr="000B7C77">
        <w:rPr>
          <w:rFonts w:ascii="Times New Roman" w:hAnsi="Times New Roman" w:cs="Times New Roman"/>
          <w:bCs/>
          <w:iCs/>
          <w:sz w:val="24"/>
          <w:szCs w:val="24"/>
          <w:highlight w:val="green"/>
        </w:rPr>
        <w:t xml:space="preserve"> of AI</w:t>
      </w:r>
      <w:r w:rsidRPr="000B7C77">
        <w:rPr>
          <w:rFonts w:ascii="Times New Roman" w:hAnsi="Times New Roman" w:cs="Times New Roman"/>
          <w:bCs/>
          <w:iCs/>
          <w:sz w:val="24"/>
          <w:szCs w:val="24"/>
          <w:highlight w:val="green"/>
        </w:rPr>
        <w:t xml:space="preserve">, it is difficult for </w:t>
      </w:r>
      <w:r w:rsidR="00547F62" w:rsidRPr="000B7C77">
        <w:rPr>
          <w:rFonts w:ascii="Times New Roman" w:hAnsi="Times New Roman" w:cs="Times New Roman"/>
          <w:bCs/>
          <w:iCs/>
          <w:sz w:val="24"/>
          <w:szCs w:val="24"/>
          <w:highlight w:val="green"/>
        </w:rPr>
        <w:t xml:space="preserve">any </w:t>
      </w:r>
      <w:r w:rsidR="000B7C77" w:rsidRPr="000B7C77">
        <w:rPr>
          <w:rFonts w:ascii="Times New Roman" w:hAnsi="Times New Roman" w:cs="Times New Roman"/>
          <w:bCs/>
          <w:iCs/>
          <w:sz w:val="24"/>
          <w:szCs w:val="24"/>
          <w:highlight w:val="green"/>
        </w:rPr>
        <w:t xml:space="preserve">public sector manufacturing </w:t>
      </w:r>
      <w:r w:rsidRPr="000B7C77">
        <w:rPr>
          <w:rFonts w:ascii="Times New Roman" w:hAnsi="Times New Roman" w:cs="Times New Roman"/>
          <w:bCs/>
          <w:iCs/>
          <w:sz w:val="24"/>
          <w:szCs w:val="24"/>
          <w:highlight w:val="green"/>
        </w:rPr>
        <w:t>organi</w:t>
      </w:r>
      <w:r w:rsidR="00547F62" w:rsidRPr="000B7C77">
        <w:rPr>
          <w:rFonts w:ascii="Times New Roman" w:hAnsi="Times New Roman" w:cs="Times New Roman"/>
          <w:bCs/>
          <w:iCs/>
          <w:sz w:val="24"/>
          <w:szCs w:val="24"/>
          <w:highlight w:val="green"/>
        </w:rPr>
        <w:t>z</w:t>
      </w:r>
      <w:r w:rsidRPr="000B7C77">
        <w:rPr>
          <w:rFonts w:ascii="Times New Roman" w:hAnsi="Times New Roman" w:cs="Times New Roman"/>
          <w:bCs/>
          <w:iCs/>
          <w:sz w:val="24"/>
          <w:szCs w:val="24"/>
          <w:highlight w:val="green"/>
        </w:rPr>
        <w:t>ation to implement</w:t>
      </w:r>
      <w:r w:rsidR="00547F62" w:rsidRPr="000B7C77">
        <w:rPr>
          <w:rFonts w:ascii="Times New Roman" w:hAnsi="Times New Roman" w:cs="Times New Roman"/>
          <w:bCs/>
          <w:iCs/>
          <w:sz w:val="24"/>
          <w:szCs w:val="24"/>
          <w:highlight w:val="green"/>
        </w:rPr>
        <w:t xml:space="preserve"> new technology</w:t>
      </w:r>
      <w:r w:rsidRPr="000B7C77">
        <w:rPr>
          <w:rFonts w:ascii="Times New Roman" w:hAnsi="Times New Roman" w:cs="Times New Roman"/>
          <w:bCs/>
          <w:iCs/>
          <w:sz w:val="24"/>
          <w:szCs w:val="24"/>
          <w:highlight w:val="green"/>
        </w:rPr>
        <w:t xml:space="preserve"> in the current environment</w:t>
      </w:r>
      <w:r w:rsidRPr="005D3CE2">
        <w:rPr>
          <w:rFonts w:ascii="Times New Roman" w:hAnsi="Times New Roman" w:cs="Times New Roman"/>
          <w:bCs/>
          <w:iCs/>
          <w:sz w:val="24"/>
          <w:szCs w:val="24"/>
        </w:rPr>
        <w:t xml:space="preserve">. </w:t>
      </w:r>
      <w:r w:rsidR="00547F62" w:rsidRPr="005D3CE2">
        <w:rPr>
          <w:rFonts w:ascii="Times New Roman" w:hAnsi="Times New Roman" w:cs="Times New Roman"/>
          <w:bCs/>
          <w:iCs/>
          <w:sz w:val="24"/>
          <w:szCs w:val="24"/>
        </w:rPr>
        <w:t>C</w:t>
      </w:r>
      <w:r w:rsidRPr="005D3CE2">
        <w:rPr>
          <w:rFonts w:ascii="Times New Roman" w:hAnsi="Times New Roman" w:cs="Times New Roman"/>
          <w:bCs/>
          <w:iCs/>
          <w:sz w:val="24"/>
          <w:szCs w:val="24"/>
        </w:rPr>
        <w:t>ompared to other digital technologies</w:t>
      </w:r>
      <w:r w:rsidR="00547F62" w:rsidRPr="005D3CE2">
        <w:rPr>
          <w:rFonts w:ascii="Times New Roman" w:hAnsi="Times New Roman" w:cs="Times New Roman"/>
          <w:bCs/>
          <w:iCs/>
          <w:sz w:val="24"/>
          <w:szCs w:val="24"/>
        </w:rPr>
        <w:t>,</w:t>
      </w:r>
      <w:r w:rsidRPr="005D3CE2">
        <w:rPr>
          <w:rFonts w:ascii="Times New Roman" w:hAnsi="Times New Roman" w:cs="Times New Roman"/>
          <w:bCs/>
          <w:iCs/>
          <w:sz w:val="24"/>
          <w:szCs w:val="24"/>
        </w:rPr>
        <w:t xml:space="preserve"> AI is not easy-to-use and easy-to-deploy and thus needs </w:t>
      </w:r>
      <w:r w:rsidR="00547F62" w:rsidRPr="005D3CE2">
        <w:rPr>
          <w:rFonts w:ascii="Times New Roman" w:hAnsi="Times New Roman" w:cs="Times New Roman"/>
          <w:bCs/>
          <w:iCs/>
          <w:sz w:val="24"/>
          <w:szCs w:val="24"/>
        </w:rPr>
        <w:t>businesses</w:t>
      </w:r>
      <w:r w:rsidRPr="005D3CE2">
        <w:rPr>
          <w:rFonts w:ascii="Times New Roman" w:hAnsi="Times New Roman" w:cs="Times New Roman"/>
          <w:bCs/>
          <w:iCs/>
          <w:sz w:val="24"/>
          <w:szCs w:val="24"/>
        </w:rPr>
        <w:t xml:space="preserve"> to enhance their </w:t>
      </w:r>
      <w:r w:rsidR="00547F62" w:rsidRPr="005D3CE2">
        <w:rPr>
          <w:rFonts w:ascii="Times New Roman" w:hAnsi="Times New Roman" w:cs="Times New Roman"/>
          <w:bCs/>
          <w:iCs/>
          <w:sz w:val="24"/>
          <w:szCs w:val="24"/>
        </w:rPr>
        <w:t>a</w:t>
      </w:r>
      <w:r w:rsidR="00114F9B" w:rsidRPr="005D3CE2">
        <w:rPr>
          <w:rFonts w:ascii="Times New Roman" w:hAnsi="Times New Roman" w:cs="Times New Roman"/>
          <w:bCs/>
          <w:iCs/>
          <w:sz w:val="24"/>
          <w:szCs w:val="24"/>
        </w:rPr>
        <w:t>bsorptive capacity.</w:t>
      </w:r>
      <w:r w:rsidRPr="005D3CE2">
        <w:rPr>
          <w:rFonts w:ascii="Times New Roman" w:hAnsi="Times New Roman" w:cs="Times New Roman"/>
          <w:bCs/>
          <w:iCs/>
          <w:sz w:val="24"/>
          <w:szCs w:val="24"/>
        </w:rPr>
        <w:t xml:space="preserve"> </w:t>
      </w:r>
      <w:r w:rsidR="00547F62" w:rsidRPr="005D3CE2">
        <w:rPr>
          <w:rFonts w:ascii="Times New Roman" w:hAnsi="Times New Roman" w:cs="Times New Roman"/>
          <w:bCs/>
          <w:iCs/>
          <w:sz w:val="24"/>
          <w:szCs w:val="24"/>
        </w:rPr>
        <w:t>E</w:t>
      </w:r>
      <w:r w:rsidR="004F4984" w:rsidRPr="005D3CE2">
        <w:rPr>
          <w:rFonts w:ascii="Times New Roman" w:hAnsi="Times New Roman" w:cs="Times New Roman"/>
          <w:bCs/>
          <w:iCs/>
          <w:sz w:val="24"/>
          <w:szCs w:val="24"/>
        </w:rPr>
        <w:t xml:space="preserve">xisting systems are not able to integrate AI technology, </w:t>
      </w:r>
      <w:r w:rsidR="00547F62" w:rsidRPr="005D3CE2">
        <w:rPr>
          <w:rFonts w:ascii="Times New Roman" w:hAnsi="Times New Roman" w:cs="Times New Roman"/>
          <w:bCs/>
          <w:iCs/>
          <w:sz w:val="24"/>
          <w:szCs w:val="24"/>
        </w:rPr>
        <w:t>so that</w:t>
      </w:r>
      <w:r w:rsidR="004F4984" w:rsidRPr="005D3CE2">
        <w:rPr>
          <w:rFonts w:ascii="Times New Roman" w:hAnsi="Times New Roman" w:cs="Times New Roman"/>
          <w:bCs/>
          <w:iCs/>
          <w:sz w:val="24"/>
          <w:szCs w:val="24"/>
        </w:rPr>
        <w:t xml:space="preserve"> </w:t>
      </w:r>
      <w:r w:rsidR="00547F62" w:rsidRPr="005D3CE2">
        <w:rPr>
          <w:rFonts w:ascii="Times New Roman" w:hAnsi="Times New Roman" w:cs="Times New Roman"/>
          <w:bCs/>
          <w:iCs/>
          <w:sz w:val="24"/>
          <w:szCs w:val="24"/>
        </w:rPr>
        <w:t>current</w:t>
      </w:r>
      <w:r w:rsidR="004F4984" w:rsidRPr="005D3CE2">
        <w:rPr>
          <w:rFonts w:ascii="Times New Roman" w:hAnsi="Times New Roman" w:cs="Times New Roman"/>
          <w:bCs/>
          <w:iCs/>
          <w:sz w:val="24"/>
          <w:szCs w:val="24"/>
        </w:rPr>
        <w:t xml:space="preserve"> data structures can be an obstacle </w:t>
      </w:r>
      <w:r w:rsidR="006679FE" w:rsidRPr="005D3CE2">
        <w:rPr>
          <w:rFonts w:ascii="Times New Roman" w:hAnsi="Times New Roman" w:cs="Times New Roman"/>
          <w:bCs/>
          <w:iCs/>
          <w:sz w:val="24"/>
          <w:szCs w:val="24"/>
        </w:rPr>
        <w:t>for AI implementation.</w:t>
      </w:r>
      <w:r w:rsidR="004F4984" w:rsidRPr="005D3CE2">
        <w:rPr>
          <w:rFonts w:ascii="Times New Roman" w:hAnsi="Times New Roman" w:cs="Times New Roman"/>
          <w:bCs/>
          <w:iCs/>
          <w:sz w:val="24"/>
          <w:szCs w:val="24"/>
        </w:rPr>
        <w:t xml:space="preserve"> </w:t>
      </w:r>
      <w:r w:rsidR="003820BE" w:rsidRPr="005D3CE2">
        <w:rPr>
          <w:rFonts w:ascii="Times New Roman" w:hAnsi="Times New Roman" w:cs="Times New Roman"/>
          <w:bCs/>
          <w:iCs/>
          <w:sz w:val="24"/>
          <w:szCs w:val="24"/>
        </w:rPr>
        <w:t xml:space="preserve">Therefore, </w:t>
      </w:r>
      <w:r w:rsidR="0095691B" w:rsidRPr="005D3CE2">
        <w:rPr>
          <w:rFonts w:ascii="Times New Roman" w:hAnsi="Times New Roman" w:cs="Times New Roman"/>
          <w:bCs/>
          <w:iCs/>
          <w:sz w:val="24"/>
          <w:szCs w:val="24"/>
        </w:rPr>
        <w:t xml:space="preserve">to explore </w:t>
      </w:r>
      <w:r w:rsidR="00547F62" w:rsidRPr="005D3CE2">
        <w:rPr>
          <w:rFonts w:ascii="Times New Roman" w:hAnsi="Times New Roman" w:cs="Times New Roman"/>
          <w:bCs/>
          <w:iCs/>
          <w:sz w:val="24"/>
          <w:szCs w:val="24"/>
        </w:rPr>
        <w:t>an</w:t>
      </w:r>
      <w:r w:rsidR="0095691B" w:rsidRPr="005D3CE2">
        <w:rPr>
          <w:rFonts w:ascii="Times New Roman" w:hAnsi="Times New Roman" w:cs="Times New Roman"/>
          <w:bCs/>
          <w:iCs/>
          <w:sz w:val="24"/>
          <w:szCs w:val="24"/>
        </w:rPr>
        <w:t xml:space="preserve"> organi</w:t>
      </w:r>
      <w:r w:rsidR="00547F62" w:rsidRPr="005D3CE2">
        <w:rPr>
          <w:rFonts w:ascii="Times New Roman" w:hAnsi="Times New Roman" w:cs="Times New Roman"/>
          <w:bCs/>
          <w:iCs/>
          <w:sz w:val="24"/>
          <w:szCs w:val="24"/>
        </w:rPr>
        <w:t>z</w:t>
      </w:r>
      <w:r w:rsidR="0095691B" w:rsidRPr="005D3CE2">
        <w:rPr>
          <w:rFonts w:ascii="Times New Roman" w:hAnsi="Times New Roman" w:cs="Times New Roman"/>
          <w:bCs/>
          <w:iCs/>
          <w:sz w:val="24"/>
          <w:szCs w:val="24"/>
        </w:rPr>
        <w:t>ation’s ability to implement AI</w:t>
      </w:r>
      <w:r w:rsidR="00547F62" w:rsidRPr="005D3CE2">
        <w:rPr>
          <w:rFonts w:ascii="Times New Roman" w:hAnsi="Times New Roman" w:cs="Times New Roman"/>
          <w:bCs/>
          <w:iCs/>
          <w:sz w:val="24"/>
          <w:szCs w:val="24"/>
        </w:rPr>
        <w:t xml:space="preserve">, </w:t>
      </w:r>
      <w:r w:rsidR="0095691B" w:rsidRPr="005D3CE2">
        <w:rPr>
          <w:rFonts w:ascii="Times New Roman" w:hAnsi="Times New Roman" w:cs="Times New Roman"/>
          <w:bCs/>
          <w:iCs/>
          <w:sz w:val="24"/>
          <w:szCs w:val="24"/>
        </w:rPr>
        <w:t xml:space="preserve">current data ecosystems can be </w:t>
      </w:r>
      <w:r w:rsidR="00547F62" w:rsidRPr="005D3CE2">
        <w:rPr>
          <w:rFonts w:ascii="Times New Roman" w:hAnsi="Times New Roman" w:cs="Times New Roman"/>
          <w:bCs/>
          <w:iCs/>
          <w:sz w:val="24"/>
          <w:szCs w:val="24"/>
        </w:rPr>
        <w:t>addressed</w:t>
      </w:r>
      <w:r w:rsidR="0095691B" w:rsidRPr="005D3CE2">
        <w:rPr>
          <w:rFonts w:ascii="Times New Roman" w:hAnsi="Times New Roman" w:cs="Times New Roman"/>
          <w:bCs/>
          <w:iCs/>
          <w:sz w:val="24"/>
          <w:szCs w:val="24"/>
        </w:rPr>
        <w:t xml:space="preserve"> by the </w:t>
      </w:r>
      <w:r w:rsidR="002B6EDF" w:rsidRPr="005D3CE2">
        <w:rPr>
          <w:rFonts w:ascii="Times New Roman" w:hAnsi="Times New Roman" w:cs="Times New Roman"/>
          <w:bCs/>
          <w:iCs/>
          <w:sz w:val="24"/>
          <w:szCs w:val="24"/>
        </w:rPr>
        <w:t>f</w:t>
      </w:r>
      <w:r w:rsidR="004A2F7B" w:rsidRPr="005D3CE2">
        <w:rPr>
          <w:rFonts w:ascii="Times New Roman" w:hAnsi="Times New Roman" w:cs="Times New Roman"/>
          <w:bCs/>
          <w:iCs/>
          <w:sz w:val="24"/>
          <w:szCs w:val="24"/>
        </w:rPr>
        <w:t>ollowing proposition</w:t>
      </w:r>
      <w:r w:rsidR="00DC1BA6" w:rsidRPr="005D3CE2">
        <w:rPr>
          <w:rFonts w:ascii="Times New Roman" w:hAnsi="Times New Roman" w:cs="Times New Roman"/>
          <w:bCs/>
          <w:iCs/>
          <w:sz w:val="24"/>
          <w:szCs w:val="24"/>
        </w:rPr>
        <w:t>;</w:t>
      </w:r>
    </w:p>
    <w:p w14:paraId="6B00F799" w14:textId="10F1F02E" w:rsidR="00D65DF6" w:rsidRPr="005D3CE2" w:rsidRDefault="002B6EDF" w:rsidP="00EA359C">
      <w:pPr>
        <w:pStyle w:val="NormalWeb"/>
        <w:spacing w:before="120" w:beforeAutospacing="0" w:after="0" w:afterAutospacing="0" w:line="360" w:lineRule="auto"/>
        <w:jc w:val="both"/>
        <w:rPr>
          <w:bCs/>
          <w:i/>
        </w:rPr>
      </w:pPr>
      <w:bookmarkStart w:id="59" w:name="_Hlk79881386"/>
      <w:r w:rsidRPr="005D3CE2">
        <w:rPr>
          <w:bCs/>
          <w:i/>
        </w:rPr>
        <w:t>P</w:t>
      </w:r>
      <w:r w:rsidR="00D65DF6" w:rsidRPr="005D3CE2">
        <w:rPr>
          <w:bCs/>
          <w:i/>
        </w:rPr>
        <w:t>11: Data ecosystems</w:t>
      </w:r>
      <w:r w:rsidR="00D65DF6" w:rsidRPr="005D3CE2">
        <w:rPr>
          <w:bCs/>
          <w:i/>
          <w:shd w:val="clear" w:color="auto" w:fill="FFFFFF"/>
        </w:rPr>
        <w:t xml:space="preserve"> ha</w:t>
      </w:r>
      <w:r w:rsidR="005D3C0A" w:rsidRPr="005D3CE2">
        <w:rPr>
          <w:bCs/>
          <w:i/>
          <w:shd w:val="clear" w:color="auto" w:fill="FFFFFF"/>
        </w:rPr>
        <w:t>ve a</w:t>
      </w:r>
      <w:r w:rsidR="00D65DF6" w:rsidRPr="005D3CE2">
        <w:rPr>
          <w:bCs/>
          <w:i/>
          <w:shd w:val="clear" w:color="auto" w:fill="FFFFFF"/>
        </w:rPr>
        <w:t xml:space="preserve"> direct and significant effect on successful AI implementation </w:t>
      </w:r>
    </w:p>
    <w:bookmarkEnd w:id="59"/>
    <w:p w14:paraId="409E0CFA" w14:textId="77777777" w:rsidR="00EA359C" w:rsidRPr="005D3CE2" w:rsidRDefault="00EA359C" w:rsidP="00EE332C">
      <w:pPr>
        <w:spacing w:after="0" w:line="360" w:lineRule="auto"/>
        <w:jc w:val="both"/>
        <w:rPr>
          <w:rFonts w:ascii="Times New Roman" w:hAnsi="Times New Roman" w:cs="Times New Roman"/>
          <w:b/>
          <w:iCs/>
          <w:sz w:val="24"/>
          <w:szCs w:val="24"/>
        </w:rPr>
      </w:pPr>
    </w:p>
    <w:p w14:paraId="3582E09A" w14:textId="63FE6FA5" w:rsidR="00D65DF6" w:rsidRPr="005D3CE2" w:rsidRDefault="00506DA1" w:rsidP="00EE332C">
      <w:pPr>
        <w:spacing w:after="0" w:line="360" w:lineRule="auto"/>
        <w:jc w:val="both"/>
        <w:rPr>
          <w:rFonts w:ascii="Times New Roman" w:hAnsi="Times New Roman" w:cs="Times New Roman"/>
          <w:b/>
          <w:iCs/>
          <w:sz w:val="24"/>
          <w:szCs w:val="24"/>
        </w:rPr>
      </w:pPr>
      <w:r w:rsidRPr="005D3CE2">
        <w:rPr>
          <w:rFonts w:ascii="Times New Roman" w:hAnsi="Times New Roman" w:cs="Times New Roman"/>
          <w:b/>
          <w:iCs/>
          <w:sz w:val="24"/>
          <w:szCs w:val="24"/>
        </w:rPr>
        <w:t>6.12</w:t>
      </w:r>
      <w:r w:rsidRPr="005D3CE2">
        <w:rPr>
          <w:rFonts w:ascii="Times New Roman" w:hAnsi="Times New Roman" w:cs="Times New Roman"/>
          <w:sz w:val="24"/>
          <w:szCs w:val="24"/>
        </w:rPr>
        <w:t xml:space="preserve"> </w:t>
      </w:r>
      <w:r w:rsidR="00151192" w:rsidRPr="005D3CE2">
        <w:rPr>
          <w:rFonts w:ascii="Times New Roman" w:hAnsi="Times New Roman" w:cs="Times New Roman"/>
          <w:b/>
          <w:iCs/>
          <w:sz w:val="24"/>
          <w:szCs w:val="24"/>
        </w:rPr>
        <w:t>Mediating Effect of Government P</w:t>
      </w:r>
      <w:r w:rsidR="00FC7E1D" w:rsidRPr="005D3CE2">
        <w:rPr>
          <w:rFonts w:ascii="Times New Roman" w:hAnsi="Times New Roman" w:cs="Times New Roman"/>
          <w:b/>
          <w:iCs/>
          <w:sz w:val="24"/>
          <w:szCs w:val="24"/>
        </w:rPr>
        <w:t>olicies</w:t>
      </w:r>
      <w:r w:rsidRPr="005D3CE2">
        <w:rPr>
          <w:rFonts w:ascii="Times New Roman" w:hAnsi="Times New Roman" w:cs="Times New Roman"/>
          <w:b/>
          <w:iCs/>
          <w:sz w:val="24"/>
          <w:szCs w:val="24"/>
        </w:rPr>
        <w:t xml:space="preserve">  </w:t>
      </w:r>
    </w:p>
    <w:p w14:paraId="7311AF1D" w14:textId="7343302F" w:rsidR="00606DC9" w:rsidRPr="005D3CE2" w:rsidRDefault="00FA45F2" w:rsidP="00EE332C">
      <w:pPr>
        <w:spacing w:after="0" w:line="360" w:lineRule="auto"/>
        <w:jc w:val="both"/>
        <w:rPr>
          <w:rFonts w:ascii="Times New Roman" w:eastAsia="Times New Roman" w:hAnsi="Times New Roman" w:cs="Times New Roman"/>
          <w:sz w:val="24"/>
          <w:szCs w:val="24"/>
        </w:rPr>
      </w:pPr>
      <w:r w:rsidRPr="005D3CE2">
        <w:rPr>
          <w:rFonts w:ascii="Times New Roman" w:hAnsi="Times New Roman" w:cs="Times New Roman"/>
          <w:iCs/>
          <w:sz w:val="24"/>
          <w:szCs w:val="24"/>
        </w:rPr>
        <w:t xml:space="preserve">In </w:t>
      </w:r>
      <w:r w:rsidR="00547F62" w:rsidRPr="005D3CE2">
        <w:rPr>
          <w:rFonts w:ascii="Times New Roman" w:hAnsi="Times New Roman" w:cs="Times New Roman"/>
          <w:iCs/>
          <w:sz w:val="24"/>
          <w:szCs w:val="24"/>
        </w:rPr>
        <w:t xml:space="preserve">the </w:t>
      </w:r>
      <w:r w:rsidRPr="005D3CE2">
        <w:rPr>
          <w:rFonts w:ascii="Times New Roman" w:hAnsi="Times New Roman" w:cs="Times New Roman"/>
          <w:iCs/>
          <w:sz w:val="24"/>
          <w:szCs w:val="24"/>
        </w:rPr>
        <w:t xml:space="preserve">context </w:t>
      </w:r>
      <w:r w:rsidR="00547F62" w:rsidRPr="005D3CE2">
        <w:rPr>
          <w:rFonts w:ascii="Times New Roman" w:hAnsi="Times New Roman" w:cs="Times New Roman"/>
          <w:iCs/>
          <w:sz w:val="24"/>
          <w:szCs w:val="24"/>
        </w:rPr>
        <w:t>of an</w:t>
      </w:r>
      <w:r w:rsidRPr="005D3CE2">
        <w:rPr>
          <w:rFonts w:ascii="Times New Roman" w:hAnsi="Times New Roman" w:cs="Times New Roman"/>
          <w:iCs/>
          <w:sz w:val="24"/>
          <w:szCs w:val="24"/>
        </w:rPr>
        <w:t xml:space="preserve"> AI</w:t>
      </w:r>
      <w:r w:rsidR="004B3F8F" w:rsidRPr="005D3CE2">
        <w:rPr>
          <w:rFonts w:ascii="Times New Roman" w:hAnsi="Times New Roman" w:cs="Times New Roman"/>
          <w:iCs/>
          <w:sz w:val="24"/>
          <w:szCs w:val="24"/>
        </w:rPr>
        <w:t>-</w:t>
      </w:r>
      <w:r w:rsidRPr="005D3CE2">
        <w:rPr>
          <w:rFonts w:ascii="Times New Roman" w:hAnsi="Times New Roman" w:cs="Times New Roman"/>
          <w:iCs/>
          <w:sz w:val="24"/>
          <w:szCs w:val="24"/>
        </w:rPr>
        <w:t xml:space="preserve">led economy, India with a strategy </w:t>
      </w:r>
      <w:r w:rsidR="00690B03" w:rsidRPr="005D3CE2">
        <w:rPr>
          <w:rFonts w:ascii="Times New Roman" w:hAnsi="Times New Roman" w:cs="Times New Roman"/>
          <w:iCs/>
          <w:sz w:val="24"/>
          <w:szCs w:val="24"/>
        </w:rPr>
        <w:t>‘</w:t>
      </w:r>
      <w:r w:rsidRPr="005D3CE2">
        <w:rPr>
          <w:rFonts w:ascii="Times New Roman" w:hAnsi="Times New Roman" w:cs="Times New Roman"/>
          <w:iCs/>
          <w:sz w:val="24"/>
          <w:szCs w:val="24"/>
        </w:rPr>
        <w:t>AI for All</w:t>
      </w:r>
      <w:r w:rsidR="00690B03" w:rsidRPr="005D3CE2">
        <w:rPr>
          <w:rFonts w:ascii="Times New Roman" w:hAnsi="Times New Roman" w:cs="Times New Roman"/>
          <w:iCs/>
          <w:sz w:val="24"/>
          <w:szCs w:val="24"/>
        </w:rPr>
        <w:t>’</w:t>
      </w:r>
      <w:r w:rsidRPr="005D3CE2">
        <w:rPr>
          <w:rFonts w:ascii="Times New Roman" w:hAnsi="Times New Roman" w:cs="Times New Roman"/>
          <w:iCs/>
          <w:sz w:val="24"/>
          <w:szCs w:val="24"/>
        </w:rPr>
        <w:t xml:space="preserve"> has a unique opportunity </w:t>
      </w:r>
      <w:r w:rsidR="00547F62" w:rsidRPr="005D3CE2">
        <w:rPr>
          <w:rFonts w:ascii="Times New Roman" w:hAnsi="Times New Roman" w:cs="Times New Roman"/>
          <w:iCs/>
          <w:sz w:val="24"/>
          <w:szCs w:val="24"/>
        </w:rPr>
        <w:t>to</w:t>
      </w:r>
      <w:r w:rsidRPr="005D3CE2">
        <w:rPr>
          <w:rFonts w:ascii="Times New Roman" w:hAnsi="Times New Roman" w:cs="Times New Roman"/>
          <w:iCs/>
          <w:sz w:val="24"/>
          <w:szCs w:val="24"/>
        </w:rPr>
        <w:t xml:space="preserve"> becom</w:t>
      </w:r>
      <w:r w:rsidR="00547F62" w:rsidRPr="005D3CE2">
        <w:rPr>
          <w:rFonts w:ascii="Times New Roman" w:hAnsi="Times New Roman" w:cs="Times New Roman"/>
          <w:iCs/>
          <w:sz w:val="24"/>
          <w:szCs w:val="24"/>
        </w:rPr>
        <w:t>e</w:t>
      </w:r>
      <w:r w:rsidRPr="005D3CE2">
        <w:rPr>
          <w:rFonts w:ascii="Times New Roman" w:hAnsi="Times New Roman" w:cs="Times New Roman"/>
          <w:iCs/>
          <w:sz w:val="24"/>
          <w:szCs w:val="24"/>
        </w:rPr>
        <w:t xml:space="preserve"> a main contributor in AI based solutions that may revolutionize</w:t>
      </w:r>
      <w:r w:rsidR="00547F62" w:rsidRPr="005D3CE2">
        <w:rPr>
          <w:rFonts w:ascii="Times New Roman" w:hAnsi="Times New Roman" w:cs="Times New Roman"/>
          <w:iCs/>
          <w:sz w:val="24"/>
          <w:szCs w:val="24"/>
        </w:rPr>
        <w:t xml:space="preserve"> </w:t>
      </w:r>
      <w:r w:rsidRPr="005D3CE2">
        <w:rPr>
          <w:rFonts w:ascii="Times New Roman" w:hAnsi="Times New Roman" w:cs="Times New Roman"/>
          <w:iCs/>
          <w:sz w:val="24"/>
          <w:szCs w:val="24"/>
        </w:rPr>
        <w:t>healthcare, agriculture, manufacturing, education and other sectors.  The ‘AI for All’’ strategy has a vast pool of AI trained work</w:t>
      </w:r>
      <w:r w:rsidR="00D42438" w:rsidRPr="005D3CE2">
        <w:rPr>
          <w:rFonts w:ascii="Times New Roman" w:hAnsi="Times New Roman" w:cs="Times New Roman"/>
          <w:iCs/>
          <w:sz w:val="24"/>
          <w:szCs w:val="24"/>
        </w:rPr>
        <w:t>ers</w:t>
      </w:r>
      <w:r w:rsidRPr="005D3CE2">
        <w:rPr>
          <w:rFonts w:ascii="Times New Roman" w:hAnsi="Times New Roman" w:cs="Times New Roman"/>
          <w:iCs/>
          <w:sz w:val="24"/>
          <w:szCs w:val="24"/>
        </w:rPr>
        <w:t xml:space="preserve"> and </w:t>
      </w:r>
      <w:r w:rsidR="00D42438" w:rsidRPr="005D3CE2">
        <w:rPr>
          <w:rFonts w:ascii="Times New Roman" w:hAnsi="Times New Roman" w:cs="Times New Roman"/>
          <w:iCs/>
          <w:sz w:val="24"/>
          <w:szCs w:val="24"/>
        </w:rPr>
        <w:t xml:space="preserve">an </w:t>
      </w:r>
      <w:r w:rsidRPr="005D3CE2">
        <w:rPr>
          <w:rFonts w:ascii="Times New Roman" w:hAnsi="Times New Roman" w:cs="Times New Roman"/>
          <w:iCs/>
          <w:sz w:val="24"/>
          <w:szCs w:val="24"/>
        </w:rPr>
        <w:t xml:space="preserve">emerging </w:t>
      </w:r>
      <w:r w:rsidR="00547F62" w:rsidRPr="005D3CE2">
        <w:rPr>
          <w:rFonts w:ascii="Times New Roman" w:hAnsi="Times New Roman" w:cs="Times New Roman"/>
          <w:iCs/>
          <w:sz w:val="24"/>
          <w:szCs w:val="24"/>
        </w:rPr>
        <w:t>start-up</w:t>
      </w:r>
      <w:r w:rsidRPr="005D3CE2">
        <w:rPr>
          <w:rFonts w:ascii="Times New Roman" w:hAnsi="Times New Roman" w:cs="Times New Roman"/>
          <w:iCs/>
          <w:sz w:val="24"/>
          <w:szCs w:val="24"/>
        </w:rPr>
        <w:t xml:space="preserve"> system. AI enabled system</w:t>
      </w:r>
      <w:r w:rsidR="00D42438" w:rsidRPr="005D3CE2">
        <w:rPr>
          <w:rFonts w:ascii="Times New Roman" w:hAnsi="Times New Roman" w:cs="Times New Roman"/>
          <w:iCs/>
          <w:sz w:val="24"/>
          <w:szCs w:val="24"/>
        </w:rPr>
        <w:t>s</w:t>
      </w:r>
      <w:r w:rsidRPr="005D3CE2">
        <w:rPr>
          <w:rFonts w:ascii="Times New Roman" w:hAnsi="Times New Roman" w:cs="Times New Roman"/>
          <w:iCs/>
          <w:sz w:val="24"/>
          <w:szCs w:val="24"/>
        </w:rPr>
        <w:t xml:space="preserve"> in India ha</w:t>
      </w:r>
      <w:r w:rsidR="00D42438" w:rsidRPr="005D3CE2">
        <w:rPr>
          <w:rFonts w:ascii="Times New Roman" w:hAnsi="Times New Roman" w:cs="Times New Roman"/>
          <w:iCs/>
          <w:sz w:val="24"/>
          <w:szCs w:val="24"/>
        </w:rPr>
        <w:t>ve</w:t>
      </w:r>
      <w:r w:rsidRPr="005D3CE2">
        <w:rPr>
          <w:rFonts w:ascii="Times New Roman" w:hAnsi="Times New Roman" w:cs="Times New Roman"/>
          <w:iCs/>
          <w:sz w:val="24"/>
          <w:szCs w:val="24"/>
        </w:rPr>
        <w:t xml:space="preserve"> been implemented in several areas including healthcare for detection and prevention of diseases. It is projected that AI based systems will have a ripple effect on economic growth and prosperity. It will add $957 billion to the Indian economy by 2035 </w:t>
      </w:r>
      <w:r w:rsidRPr="00D76CE1">
        <w:rPr>
          <w:rFonts w:ascii="Times New Roman" w:hAnsi="Times New Roman" w:cs="Times New Roman"/>
          <w:iCs/>
          <w:color w:val="7030A0"/>
          <w:sz w:val="24"/>
          <w:szCs w:val="24"/>
          <w:highlight w:val="green"/>
        </w:rPr>
        <w:t>(Dwivedi et al., 2019)</w:t>
      </w:r>
      <w:r w:rsidR="009240FA" w:rsidRPr="00685011">
        <w:rPr>
          <w:rFonts w:ascii="Times New Roman" w:eastAsia="Times New Roman" w:hAnsi="Times New Roman" w:cs="Times New Roman"/>
          <w:iCs/>
          <w:sz w:val="24"/>
          <w:szCs w:val="24"/>
          <w:highlight w:val="green"/>
        </w:rPr>
        <w:t>.</w:t>
      </w:r>
      <w:r w:rsidR="009240FA" w:rsidRPr="005D3CE2">
        <w:rPr>
          <w:rFonts w:ascii="Times New Roman" w:eastAsia="Times New Roman" w:hAnsi="Times New Roman" w:cs="Times New Roman"/>
          <w:iCs/>
          <w:sz w:val="24"/>
          <w:szCs w:val="24"/>
        </w:rPr>
        <w:t xml:space="preserve"> </w:t>
      </w:r>
      <w:r w:rsidR="008672A0" w:rsidRPr="005D3CE2">
        <w:rPr>
          <w:rFonts w:ascii="Times New Roman" w:eastAsia="Times New Roman" w:hAnsi="Times New Roman" w:cs="Times New Roman"/>
          <w:iCs/>
          <w:sz w:val="24"/>
          <w:szCs w:val="24"/>
        </w:rPr>
        <w:t xml:space="preserve">Based on </w:t>
      </w:r>
      <w:r w:rsidR="00D42438" w:rsidRPr="005D3CE2">
        <w:rPr>
          <w:rFonts w:ascii="Times New Roman" w:eastAsia="Times New Roman" w:hAnsi="Times New Roman" w:cs="Times New Roman"/>
          <w:iCs/>
          <w:sz w:val="24"/>
          <w:szCs w:val="24"/>
        </w:rPr>
        <w:t>current</w:t>
      </w:r>
      <w:r w:rsidR="008672A0" w:rsidRPr="005D3CE2">
        <w:rPr>
          <w:rFonts w:ascii="Times New Roman" w:eastAsia="Times New Roman" w:hAnsi="Times New Roman" w:cs="Times New Roman"/>
          <w:iCs/>
          <w:sz w:val="24"/>
          <w:szCs w:val="24"/>
        </w:rPr>
        <w:t xml:space="preserve"> literature</w:t>
      </w:r>
      <w:r w:rsidR="00D42438" w:rsidRPr="005D3CE2">
        <w:rPr>
          <w:rFonts w:ascii="Times New Roman" w:eastAsia="Times New Roman" w:hAnsi="Times New Roman" w:cs="Times New Roman"/>
          <w:iCs/>
          <w:sz w:val="24"/>
          <w:szCs w:val="24"/>
        </w:rPr>
        <w:t>,</w:t>
      </w:r>
      <w:r w:rsidR="008672A0" w:rsidRPr="005D3CE2">
        <w:rPr>
          <w:rFonts w:ascii="Times New Roman" w:eastAsia="Times New Roman" w:hAnsi="Times New Roman" w:cs="Times New Roman"/>
          <w:iCs/>
          <w:sz w:val="24"/>
          <w:szCs w:val="24"/>
        </w:rPr>
        <w:t xml:space="preserve"> it is </w:t>
      </w:r>
      <w:r w:rsidR="00D42438" w:rsidRPr="005D3CE2">
        <w:rPr>
          <w:rFonts w:ascii="Times New Roman" w:eastAsia="Times New Roman" w:hAnsi="Times New Roman" w:cs="Times New Roman"/>
          <w:iCs/>
          <w:sz w:val="24"/>
          <w:szCs w:val="24"/>
        </w:rPr>
        <w:t xml:space="preserve">accepted </w:t>
      </w:r>
      <w:r w:rsidR="008672A0" w:rsidRPr="005D3CE2">
        <w:rPr>
          <w:rFonts w:ascii="Times New Roman" w:eastAsia="Times New Roman" w:hAnsi="Times New Roman" w:cs="Times New Roman"/>
          <w:iCs/>
          <w:sz w:val="24"/>
          <w:szCs w:val="24"/>
        </w:rPr>
        <w:t xml:space="preserve">that </w:t>
      </w:r>
      <w:r w:rsidR="00D42438" w:rsidRPr="005D3CE2">
        <w:rPr>
          <w:rFonts w:ascii="Times New Roman" w:eastAsia="Times New Roman" w:hAnsi="Times New Roman" w:cs="Times New Roman"/>
          <w:iCs/>
          <w:sz w:val="24"/>
          <w:szCs w:val="24"/>
        </w:rPr>
        <w:t xml:space="preserve">the </w:t>
      </w:r>
      <w:r w:rsidR="008672A0" w:rsidRPr="005D3CE2">
        <w:rPr>
          <w:rFonts w:ascii="Times New Roman" w:eastAsia="Times New Roman" w:hAnsi="Times New Roman" w:cs="Times New Roman"/>
          <w:iCs/>
          <w:sz w:val="24"/>
          <w:szCs w:val="24"/>
        </w:rPr>
        <w:t>Government of India is focusing on AI</w:t>
      </w:r>
      <w:r w:rsidR="00D42438" w:rsidRPr="005D3CE2">
        <w:rPr>
          <w:rFonts w:ascii="Times New Roman" w:eastAsia="Times New Roman" w:hAnsi="Times New Roman" w:cs="Times New Roman"/>
          <w:iCs/>
          <w:sz w:val="24"/>
          <w:szCs w:val="24"/>
        </w:rPr>
        <w:t>. Setting out</w:t>
      </w:r>
      <w:r w:rsidR="008672A0" w:rsidRPr="005D3CE2">
        <w:rPr>
          <w:rFonts w:ascii="Times New Roman" w:eastAsia="Times New Roman" w:hAnsi="Times New Roman" w:cs="Times New Roman"/>
          <w:iCs/>
          <w:sz w:val="24"/>
          <w:szCs w:val="24"/>
        </w:rPr>
        <w:t xml:space="preserve"> standardized polic</w:t>
      </w:r>
      <w:r w:rsidR="00D42438" w:rsidRPr="005D3CE2">
        <w:rPr>
          <w:rFonts w:ascii="Times New Roman" w:eastAsia="Times New Roman" w:hAnsi="Times New Roman" w:cs="Times New Roman"/>
          <w:iCs/>
          <w:sz w:val="24"/>
          <w:szCs w:val="24"/>
        </w:rPr>
        <w:t>ies</w:t>
      </w:r>
      <w:r w:rsidR="008672A0" w:rsidRPr="005D3CE2">
        <w:rPr>
          <w:rFonts w:ascii="Times New Roman" w:eastAsia="Times New Roman" w:hAnsi="Times New Roman" w:cs="Times New Roman"/>
          <w:iCs/>
          <w:sz w:val="24"/>
          <w:szCs w:val="24"/>
        </w:rPr>
        <w:t xml:space="preserve"> is </w:t>
      </w:r>
      <w:r w:rsidR="00D42438" w:rsidRPr="005D3CE2">
        <w:rPr>
          <w:rFonts w:ascii="Times New Roman" w:eastAsia="Times New Roman" w:hAnsi="Times New Roman" w:cs="Times New Roman"/>
          <w:iCs/>
          <w:sz w:val="24"/>
          <w:szCs w:val="24"/>
        </w:rPr>
        <w:t>crucial at this time</w:t>
      </w:r>
      <w:r w:rsidR="008672A0" w:rsidRPr="005D3CE2">
        <w:rPr>
          <w:rFonts w:ascii="Times New Roman" w:eastAsia="Times New Roman" w:hAnsi="Times New Roman" w:cs="Times New Roman"/>
          <w:iCs/>
          <w:sz w:val="24"/>
          <w:szCs w:val="24"/>
        </w:rPr>
        <w:t xml:space="preserve">. </w:t>
      </w:r>
      <w:r w:rsidR="008672A0" w:rsidRPr="005D3CE2">
        <w:rPr>
          <w:rFonts w:ascii="Times New Roman" w:hAnsi="Times New Roman" w:cs="Times New Roman"/>
          <w:iCs/>
          <w:sz w:val="24"/>
          <w:szCs w:val="24"/>
          <w:shd w:val="clear" w:color="auto" w:fill="FFFFFF"/>
        </w:rPr>
        <w:t xml:space="preserve">Thus, in developing nations </w:t>
      </w:r>
      <w:r w:rsidR="000F5BF2" w:rsidRPr="005D3CE2">
        <w:rPr>
          <w:rFonts w:ascii="Times New Roman" w:hAnsi="Times New Roman" w:cs="Times New Roman"/>
          <w:iCs/>
          <w:sz w:val="24"/>
          <w:szCs w:val="24"/>
          <w:shd w:val="clear" w:color="auto" w:fill="FFFFFF"/>
        </w:rPr>
        <w:t xml:space="preserve">like India, </w:t>
      </w:r>
      <w:r w:rsidR="008672A0" w:rsidRPr="005D3CE2">
        <w:rPr>
          <w:rFonts w:ascii="Times New Roman" w:eastAsia="Times New Roman" w:hAnsi="Times New Roman" w:cs="Times New Roman"/>
          <w:iCs/>
          <w:sz w:val="24"/>
          <w:szCs w:val="24"/>
        </w:rPr>
        <w:t>the goal of achieving AI for all is a long-term</w:t>
      </w:r>
      <w:r w:rsidR="00D42438" w:rsidRPr="005D3CE2">
        <w:rPr>
          <w:rFonts w:ascii="Times New Roman" w:eastAsia="Times New Roman" w:hAnsi="Times New Roman" w:cs="Times New Roman"/>
          <w:iCs/>
          <w:sz w:val="24"/>
          <w:szCs w:val="24"/>
        </w:rPr>
        <w:t xml:space="preserve"> target.</w:t>
      </w:r>
      <w:r w:rsidR="008672A0" w:rsidRPr="005D3CE2">
        <w:rPr>
          <w:rFonts w:ascii="Times New Roman" w:eastAsia="Times New Roman" w:hAnsi="Times New Roman" w:cs="Times New Roman"/>
          <w:iCs/>
          <w:sz w:val="24"/>
          <w:szCs w:val="24"/>
        </w:rPr>
        <w:t xml:space="preserve"> </w:t>
      </w:r>
      <w:r w:rsidR="00D42438" w:rsidRPr="005D3CE2">
        <w:rPr>
          <w:rFonts w:ascii="Times New Roman" w:eastAsia="Times New Roman" w:hAnsi="Times New Roman" w:cs="Times New Roman"/>
          <w:iCs/>
          <w:sz w:val="24"/>
          <w:szCs w:val="24"/>
        </w:rPr>
        <w:t>E</w:t>
      </w:r>
      <w:r w:rsidR="008672A0" w:rsidRPr="005D3CE2">
        <w:rPr>
          <w:rFonts w:ascii="Times New Roman" w:eastAsia="Times New Roman" w:hAnsi="Times New Roman" w:cs="Times New Roman"/>
          <w:iCs/>
          <w:sz w:val="24"/>
          <w:szCs w:val="24"/>
        </w:rPr>
        <w:t xml:space="preserve">ngagement </w:t>
      </w:r>
      <w:r w:rsidR="00D42438" w:rsidRPr="005D3CE2">
        <w:rPr>
          <w:rFonts w:ascii="Times New Roman" w:eastAsia="Times New Roman" w:hAnsi="Times New Roman" w:cs="Times New Roman"/>
          <w:iCs/>
          <w:sz w:val="24"/>
          <w:szCs w:val="24"/>
        </w:rPr>
        <w:t>and</w:t>
      </w:r>
      <w:r w:rsidR="008672A0" w:rsidRPr="005D3CE2">
        <w:rPr>
          <w:rFonts w:ascii="Times New Roman" w:eastAsia="Times New Roman" w:hAnsi="Times New Roman" w:cs="Times New Roman"/>
          <w:iCs/>
          <w:sz w:val="24"/>
          <w:szCs w:val="24"/>
        </w:rPr>
        <w:t xml:space="preserve"> institutional collaboration among </w:t>
      </w:r>
      <w:r w:rsidR="00D42438" w:rsidRPr="005D3CE2">
        <w:rPr>
          <w:rFonts w:ascii="Times New Roman" w:eastAsia="Times New Roman" w:hAnsi="Times New Roman" w:cs="Times New Roman"/>
          <w:iCs/>
          <w:sz w:val="24"/>
          <w:szCs w:val="24"/>
        </w:rPr>
        <w:t>all</w:t>
      </w:r>
      <w:r w:rsidR="008672A0" w:rsidRPr="005D3CE2">
        <w:rPr>
          <w:rFonts w:ascii="Times New Roman" w:eastAsia="Times New Roman" w:hAnsi="Times New Roman" w:cs="Times New Roman"/>
          <w:iCs/>
          <w:sz w:val="24"/>
          <w:szCs w:val="24"/>
        </w:rPr>
        <w:t xml:space="preserve"> stakeholders</w:t>
      </w:r>
      <w:r w:rsidR="00D42438" w:rsidRPr="005D3CE2">
        <w:rPr>
          <w:rFonts w:ascii="Times New Roman" w:eastAsia="Times New Roman" w:hAnsi="Times New Roman" w:cs="Times New Roman"/>
          <w:iCs/>
          <w:sz w:val="24"/>
          <w:szCs w:val="24"/>
        </w:rPr>
        <w:t>,</w:t>
      </w:r>
      <w:r w:rsidR="008672A0" w:rsidRPr="005D3CE2">
        <w:rPr>
          <w:rFonts w:ascii="Times New Roman" w:eastAsia="Times New Roman" w:hAnsi="Times New Roman" w:cs="Times New Roman"/>
          <w:iCs/>
          <w:sz w:val="24"/>
          <w:szCs w:val="24"/>
        </w:rPr>
        <w:t xml:space="preserve"> including the </w:t>
      </w:r>
      <w:r w:rsidR="00D42438" w:rsidRPr="005D3CE2">
        <w:rPr>
          <w:rFonts w:ascii="Times New Roman" w:eastAsia="Times New Roman" w:hAnsi="Times New Roman" w:cs="Times New Roman"/>
          <w:iCs/>
          <w:sz w:val="24"/>
          <w:szCs w:val="24"/>
        </w:rPr>
        <w:t>general public, is needed</w:t>
      </w:r>
      <w:r w:rsidR="008672A0" w:rsidRPr="005D3CE2">
        <w:rPr>
          <w:rFonts w:ascii="Times New Roman" w:eastAsia="Times New Roman" w:hAnsi="Times New Roman" w:cs="Times New Roman"/>
          <w:iCs/>
          <w:sz w:val="24"/>
          <w:szCs w:val="24"/>
        </w:rPr>
        <w:t xml:space="preserve"> </w:t>
      </w:r>
      <w:r w:rsidR="008672A0" w:rsidRPr="005D3CE2">
        <w:rPr>
          <w:rFonts w:ascii="Times New Roman" w:eastAsia="Times New Roman" w:hAnsi="Times New Roman" w:cs="Times New Roman"/>
          <w:iCs/>
          <w:color w:val="7030A0"/>
          <w:sz w:val="24"/>
          <w:szCs w:val="24"/>
        </w:rPr>
        <w:t>(Dwivedi et al., 201</w:t>
      </w:r>
      <w:r w:rsidR="004A1386">
        <w:rPr>
          <w:rFonts w:ascii="Times New Roman" w:eastAsia="Times New Roman" w:hAnsi="Times New Roman" w:cs="Times New Roman"/>
          <w:iCs/>
          <w:color w:val="7030A0"/>
          <w:sz w:val="24"/>
          <w:szCs w:val="24"/>
        </w:rPr>
        <w:t>9</w:t>
      </w:r>
      <w:r w:rsidR="008672A0" w:rsidRPr="007C4B3B">
        <w:rPr>
          <w:rFonts w:ascii="Times New Roman" w:eastAsia="Times New Roman" w:hAnsi="Times New Roman" w:cs="Times New Roman"/>
          <w:iCs/>
          <w:color w:val="7030A0"/>
          <w:sz w:val="24"/>
          <w:szCs w:val="24"/>
          <w:highlight w:val="green"/>
        </w:rPr>
        <w:t xml:space="preserve">). </w:t>
      </w:r>
      <w:bookmarkStart w:id="60" w:name="_Hlk82001252"/>
      <w:r w:rsidR="008672A0" w:rsidRPr="007C4B3B">
        <w:rPr>
          <w:rFonts w:ascii="Times New Roman" w:eastAsia="Times New Roman" w:hAnsi="Times New Roman" w:cs="Times New Roman"/>
          <w:iCs/>
          <w:sz w:val="24"/>
          <w:szCs w:val="24"/>
          <w:highlight w:val="green"/>
        </w:rPr>
        <w:t xml:space="preserve">The government </w:t>
      </w:r>
      <w:r w:rsidR="00D42438" w:rsidRPr="007C4B3B">
        <w:rPr>
          <w:rFonts w:ascii="Times New Roman" w:eastAsia="Times New Roman" w:hAnsi="Times New Roman" w:cs="Times New Roman"/>
          <w:iCs/>
          <w:sz w:val="24"/>
          <w:szCs w:val="24"/>
          <w:highlight w:val="green"/>
        </w:rPr>
        <w:t>can</w:t>
      </w:r>
      <w:r w:rsidR="008672A0" w:rsidRPr="007C4B3B">
        <w:rPr>
          <w:rFonts w:ascii="Times New Roman" w:eastAsia="Times New Roman" w:hAnsi="Times New Roman" w:cs="Times New Roman"/>
          <w:iCs/>
          <w:sz w:val="24"/>
          <w:szCs w:val="24"/>
          <w:highlight w:val="green"/>
        </w:rPr>
        <w:t xml:space="preserve"> take joint initiatives </w:t>
      </w:r>
      <w:r w:rsidR="00D42438" w:rsidRPr="007C4B3B">
        <w:rPr>
          <w:rFonts w:ascii="Times New Roman" w:eastAsia="Times New Roman" w:hAnsi="Times New Roman" w:cs="Times New Roman"/>
          <w:iCs/>
          <w:sz w:val="24"/>
          <w:szCs w:val="24"/>
          <w:highlight w:val="green"/>
        </w:rPr>
        <w:t>to</w:t>
      </w:r>
      <w:r w:rsidR="008672A0" w:rsidRPr="007C4B3B">
        <w:rPr>
          <w:rFonts w:ascii="Times New Roman" w:eastAsia="Times New Roman" w:hAnsi="Times New Roman" w:cs="Times New Roman"/>
          <w:iCs/>
          <w:sz w:val="24"/>
          <w:szCs w:val="24"/>
          <w:highlight w:val="green"/>
        </w:rPr>
        <w:t xml:space="preserve"> </w:t>
      </w:r>
      <w:r w:rsidR="0046392B" w:rsidRPr="007C4B3B">
        <w:rPr>
          <w:rFonts w:ascii="Times New Roman" w:eastAsia="Times New Roman" w:hAnsi="Times New Roman" w:cs="Times New Roman"/>
          <w:iCs/>
          <w:sz w:val="24"/>
          <w:szCs w:val="24"/>
          <w:highlight w:val="green"/>
        </w:rPr>
        <w:t>organi</w:t>
      </w:r>
      <w:r w:rsidR="00D42438" w:rsidRPr="007C4B3B">
        <w:rPr>
          <w:rFonts w:ascii="Times New Roman" w:eastAsia="Times New Roman" w:hAnsi="Times New Roman" w:cs="Times New Roman"/>
          <w:iCs/>
          <w:sz w:val="24"/>
          <w:szCs w:val="24"/>
          <w:highlight w:val="green"/>
        </w:rPr>
        <w:t>ze</w:t>
      </w:r>
      <w:r w:rsidR="006D59D9" w:rsidRPr="007C4B3B">
        <w:rPr>
          <w:rFonts w:ascii="Times New Roman" w:eastAsia="Times New Roman" w:hAnsi="Times New Roman" w:cs="Times New Roman"/>
          <w:iCs/>
          <w:sz w:val="24"/>
          <w:szCs w:val="24"/>
          <w:highlight w:val="green"/>
        </w:rPr>
        <w:t xml:space="preserve"> training</w:t>
      </w:r>
      <w:r w:rsidR="008672A0" w:rsidRPr="007C4B3B">
        <w:rPr>
          <w:rFonts w:ascii="Times New Roman" w:eastAsia="Times New Roman" w:hAnsi="Times New Roman" w:cs="Times New Roman"/>
          <w:iCs/>
          <w:sz w:val="24"/>
          <w:szCs w:val="24"/>
          <w:highlight w:val="green"/>
        </w:rPr>
        <w:t xml:space="preserve"> and</w:t>
      </w:r>
      <w:r w:rsidR="0046392B" w:rsidRPr="007C4B3B">
        <w:rPr>
          <w:rFonts w:ascii="Times New Roman" w:eastAsia="Times New Roman" w:hAnsi="Times New Roman" w:cs="Times New Roman"/>
          <w:iCs/>
          <w:sz w:val="24"/>
          <w:szCs w:val="24"/>
          <w:highlight w:val="green"/>
        </w:rPr>
        <w:t xml:space="preserve"> </w:t>
      </w:r>
      <w:r w:rsidR="008672A0" w:rsidRPr="007C4B3B">
        <w:rPr>
          <w:rFonts w:ascii="Times New Roman" w:eastAsia="Times New Roman" w:hAnsi="Times New Roman" w:cs="Times New Roman"/>
          <w:iCs/>
          <w:sz w:val="24"/>
          <w:szCs w:val="24"/>
          <w:highlight w:val="green"/>
        </w:rPr>
        <w:t xml:space="preserve">workshops to enhance awareness and knowledge related to AI </w:t>
      </w:r>
      <w:r w:rsidR="007C4B3B" w:rsidRPr="007C4B3B">
        <w:rPr>
          <w:rFonts w:ascii="Times New Roman" w:eastAsia="Times New Roman" w:hAnsi="Times New Roman" w:cs="Times New Roman"/>
          <w:iCs/>
          <w:sz w:val="24"/>
          <w:szCs w:val="24"/>
          <w:highlight w:val="green"/>
        </w:rPr>
        <w:t xml:space="preserve">among the </w:t>
      </w:r>
      <w:r w:rsidR="007C4B3B" w:rsidRPr="007C4B3B">
        <w:rPr>
          <w:rFonts w:ascii="Times New Roman" w:hAnsi="Times New Roman"/>
          <w:iCs/>
          <w:sz w:val="24"/>
          <w:szCs w:val="24"/>
          <w:highlight w:val="green"/>
        </w:rPr>
        <w:t xml:space="preserve">public sector manufacturing </w:t>
      </w:r>
      <w:bookmarkEnd w:id="60"/>
      <w:r w:rsidR="00D76CE1" w:rsidRPr="007C4B3B">
        <w:rPr>
          <w:rFonts w:ascii="Times New Roman" w:hAnsi="Times New Roman"/>
          <w:iCs/>
          <w:sz w:val="24"/>
          <w:szCs w:val="24"/>
          <w:highlight w:val="green"/>
        </w:rPr>
        <w:t>organizations</w:t>
      </w:r>
      <w:r w:rsidR="005F75EB" w:rsidRPr="007C4B3B">
        <w:rPr>
          <w:rFonts w:ascii="Times New Roman" w:eastAsia="Times New Roman" w:hAnsi="Times New Roman" w:cs="Times New Roman"/>
          <w:iCs/>
          <w:sz w:val="24"/>
          <w:szCs w:val="24"/>
          <w:highlight w:val="green"/>
        </w:rPr>
        <w:t>.</w:t>
      </w:r>
      <w:r w:rsidR="005F75EB" w:rsidRPr="005D3CE2">
        <w:rPr>
          <w:rFonts w:ascii="Times New Roman" w:eastAsia="Times New Roman" w:hAnsi="Times New Roman" w:cs="Times New Roman"/>
          <w:iCs/>
          <w:sz w:val="24"/>
          <w:szCs w:val="24"/>
        </w:rPr>
        <w:t xml:space="preserve">  </w:t>
      </w:r>
      <w:r w:rsidR="009240FA" w:rsidRPr="005D3CE2">
        <w:rPr>
          <w:rFonts w:ascii="Times New Roman" w:hAnsi="Times New Roman" w:cs="Times New Roman"/>
          <w:iCs/>
          <w:sz w:val="24"/>
          <w:szCs w:val="24"/>
          <w:shd w:val="clear" w:color="auto" w:fill="FFFFFF"/>
        </w:rPr>
        <w:t xml:space="preserve">AI implementation and maintenance costs are very high and </w:t>
      </w:r>
      <w:r w:rsidR="004B3F8F" w:rsidRPr="005D3CE2">
        <w:rPr>
          <w:rFonts w:ascii="Times New Roman" w:hAnsi="Times New Roman" w:cs="Times New Roman"/>
          <w:iCs/>
          <w:sz w:val="24"/>
          <w:szCs w:val="24"/>
          <w:shd w:val="clear" w:color="auto" w:fill="FFFFFF"/>
        </w:rPr>
        <w:t>are</w:t>
      </w:r>
      <w:r w:rsidR="002E5ECA" w:rsidRPr="005D3CE2">
        <w:rPr>
          <w:rFonts w:ascii="Times New Roman" w:hAnsi="Times New Roman" w:cs="Times New Roman"/>
          <w:iCs/>
          <w:sz w:val="24"/>
          <w:szCs w:val="24"/>
          <w:shd w:val="clear" w:color="auto" w:fill="FFFFFF"/>
        </w:rPr>
        <w:t xml:space="preserve"> beyond the financial reach</w:t>
      </w:r>
      <w:r w:rsidR="009240FA" w:rsidRPr="005D3CE2">
        <w:rPr>
          <w:rFonts w:ascii="Times New Roman" w:hAnsi="Times New Roman" w:cs="Times New Roman"/>
          <w:iCs/>
          <w:sz w:val="24"/>
          <w:szCs w:val="24"/>
          <w:shd w:val="clear" w:color="auto" w:fill="FFFFFF"/>
        </w:rPr>
        <w:t xml:space="preserve"> </w:t>
      </w:r>
      <w:r w:rsidR="002E5ECA" w:rsidRPr="005D3CE2">
        <w:rPr>
          <w:rFonts w:ascii="Times New Roman" w:hAnsi="Times New Roman" w:cs="Times New Roman"/>
          <w:iCs/>
          <w:sz w:val="24"/>
          <w:szCs w:val="24"/>
          <w:shd w:val="clear" w:color="auto" w:fill="FFFFFF"/>
        </w:rPr>
        <w:t xml:space="preserve">of </w:t>
      </w:r>
      <w:r w:rsidR="009240FA" w:rsidRPr="005D3CE2">
        <w:rPr>
          <w:rFonts w:ascii="Times New Roman" w:hAnsi="Times New Roman" w:cs="Times New Roman"/>
          <w:iCs/>
          <w:sz w:val="24"/>
          <w:szCs w:val="24"/>
          <w:shd w:val="clear" w:color="auto" w:fill="FFFFFF"/>
        </w:rPr>
        <w:lastRenderedPageBreak/>
        <w:t>SME</w:t>
      </w:r>
      <w:r w:rsidR="002E5ECA" w:rsidRPr="005D3CE2">
        <w:rPr>
          <w:rFonts w:ascii="Times New Roman" w:hAnsi="Times New Roman" w:cs="Times New Roman"/>
          <w:iCs/>
          <w:sz w:val="24"/>
          <w:szCs w:val="24"/>
          <w:shd w:val="clear" w:color="auto" w:fill="FFFFFF"/>
        </w:rPr>
        <w:t>s</w:t>
      </w:r>
      <w:r w:rsidR="009240FA" w:rsidRPr="005D3CE2">
        <w:rPr>
          <w:rFonts w:ascii="Times New Roman" w:hAnsi="Times New Roman" w:cs="Times New Roman"/>
          <w:iCs/>
          <w:sz w:val="24"/>
          <w:szCs w:val="24"/>
          <w:shd w:val="clear" w:color="auto" w:fill="FFFFFF"/>
        </w:rPr>
        <w:t>/</w:t>
      </w:r>
      <w:r w:rsidR="00D45473" w:rsidRPr="005D3CE2">
        <w:rPr>
          <w:rFonts w:ascii="Times New Roman" w:hAnsi="Times New Roman" w:cs="Times New Roman"/>
          <w:iCs/>
          <w:sz w:val="24"/>
          <w:szCs w:val="24"/>
          <w:shd w:val="clear" w:color="auto" w:fill="FFFFFF"/>
        </w:rPr>
        <w:t>start-up</w:t>
      </w:r>
      <w:r w:rsidR="002E5ECA" w:rsidRPr="005D3CE2">
        <w:rPr>
          <w:rFonts w:ascii="Times New Roman" w:hAnsi="Times New Roman" w:cs="Times New Roman"/>
          <w:iCs/>
          <w:sz w:val="24"/>
          <w:szCs w:val="24"/>
          <w:shd w:val="clear" w:color="auto" w:fill="FFFFFF"/>
        </w:rPr>
        <w:t>s</w:t>
      </w:r>
      <w:r w:rsidR="009240FA" w:rsidRPr="005D3CE2">
        <w:rPr>
          <w:rFonts w:ascii="Times New Roman" w:hAnsi="Times New Roman" w:cs="Times New Roman"/>
          <w:iCs/>
          <w:sz w:val="24"/>
          <w:szCs w:val="24"/>
          <w:shd w:val="clear" w:color="auto" w:fill="FFFFFF"/>
        </w:rPr>
        <w:t xml:space="preserve">/new entrants </w:t>
      </w:r>
      <w:r w:rsidR="009240FA" w:rsidRPr="005D3CE2">
        <w:rPr>
          <w:rFonts w:ascii="Times New Roman" w:hAnsi="Times New Roman" w:cs="Times New Roman"/>
          <w:iCs/>
          <w:color w:val="7030A0"/>
          <w:sz w:val="24"/>
          <w:szCs w:val="24"/>
          <w:shd w:val="clear" w:color="auto" w:fill="FFFFFF"/>
        </w:rPr>
        <w:t>(Hansen and Bøgh, 2021</w:t>
      </w:r>
      <w:r w:rsidR="009240FA" w:rsidRPr="005D3CE2">
        <w:rPr>
          <w:rFonts w:ascii="Times New Roman" w:hAnsi="Times New Roman" w:cs="Times New Roman"/>
          <w:iCs/>
          <w:color w:val="7030A0"/>
          <w:sz w:val="24"/>
          <w:szCs w:val="24"/>
        </w:rPr>
        <w:t>)</w:t>
      </w:r>
      <w:r w:rsidR="009240FA" w:rsidRPr="005D3CE2">
        <w:rPr>
          <w:rFonts w:ascii="Times New Roman" w:hAnsi="Times New Roman" w:cs="Times New Roman"/>
          <w:iCs/>
          <w:sz w:val="24"/>
          <w:szCs w:val="24"/>
        </w:rPr>
        <w:t xml:space="preserve">. </w:t>
      </w:r>
      <w:r w:rsidR="009240FA" w:rsidRPr="005D3CE2">
        <w:rPr>
          <w:rFonts w:ascii="Times New Roman" w:hAnsi="Times New Roman" w:cs="Times New Roman"/>
          <w:iCs/>
          <w:sz w:val="24"/>
          <w:szCs w:val="24"/>
          <w:shd w:val="clear" w:color="auto" w:fill="FFFFFF"/>
        </w:rPr>
        <w:t>For cyber threat detection, the system has to be robust and need</w:t>
      </w:r>
      <w:r w:rsidR="002E5ECA" w:rsidRPr="005D3CE2">
        <w:rPr>
          <w:rFonts w:ascii="Times New Roman" w:hAnsi="Times New Roman" w:cs="Times New Roman"/>
          <w:iCs/>
          <w:sz w:val="24"/>
          <w:szCs w:val="24"/>
          <w:shd w:val="clear" w:color="auto" w:fill="FFFFFF"/>
        </w:rPr>
        <w:t>s</w:t>
      </w:r>
      <w:r w:rsidR="009240FA" w:rsidRPr="005D3CE2">
        <w:rPr>
          <w:rFonts w:ascii="Times New Roman" w:hAnsi="Times New Roman" w:cs="Times New Roman"/>
          <w:iCs/>
          <w:sz w:val="24"/>
          <w:szCs w:val="24"/>
          <w:shd w:val="clear" w:color="auto" w:fill="FFFFFF"/>
        </w:rPr>
        <w:t xml:space="preserve"> high investment. </w:t>
      </w:r>
      <w:r w:rsidR="005F75EB" w:rsidRPr="005D3CE2">
        <w:rPr>
          <w:rFonts w:ascii="Times New Roman" w:eastAsia="Times New Roman" w:hAnsi="Times New Roman" w:cs="Times New Roman"/>
          <w:sz w:val="24"/>
          <w:szCs w:val="24"/>
        </w:rPr>
        <w:t>Thus, ba</w:t>
      </w:r>
      <w:r w:rsidR="002458D7" w:rsidRPr="005D3CE2">
        <w:rPr>
          <w:rFonts w:ascii="Times New Roman" w:eastAsia="Times New Roman" w:hAnsi="Times New Roman" w:cs="Times New Roman"/>
          <w:sz w:val="24"/>
          <w:szCs w:val="24"/>
        </w:rPr>
        <w:t xml:space="preserve">sed on </w:t>
      </w:r>
      <w:r w:rsidR="002E5ECA" w:rsidRPr="005D3CE2">
        <w:rPr>
          <w:rFonts w:ascii="Times New Roman" w:eastAsia="Times New Roman" w:hAnsi="Times New Roman" w:cs="Times New Roman"/>
          <w:sz w:val="24"/>
          <w:szCs w:val="24"/>
        </w:rPr>
        <w:t>research of the sector</w:t>
      </w:r>
      <w:r w:rsidR="002458D7" w:rsidRPr="005D3CE2">
        <w:rPr>
          <w:rFonts w:ascii="Times New Roman" w:eastAsia="Times New Roman" w:hAnsi="Times New Roman" w:cs="Times New Roman"/>
          <w:sz w:val="24"/>
          <w:szCs w:val="24"/>
        </w:rPr>
        <w:t xml:space="preserve">, </w:t>
      </w:r>
      <w:r w:rsidR="005F75EB" w:rsidRPr="005D3CE2">
        <w:rPr>
          <w:rFonts w:ascii="Times New Roman" w:eastAsia="Times New Roman" w:hAnsi="Times New Roman" w:cs="Times New Roman"/>
          <w:sz w:val="24"/>
          <w:szCs w:val="24"/>
        </w:rPr>
        <w:t xml:space="preserve">government policies and financial support are proposed </w:t>
      </w:r>
      <w:r w:rsidR="002E5ECA" w:rsidRPr="005D3CE2">
        <w:rPr>
          <w:rFonts w:ascii="Times New Roman" w:eastAsia="Times New Roman" w:hAnsi="Times New Roman" w:cs="Times New Roman"/>
          <w:sz w:val="24"/>
          <w:szCs w:val="24"/>
        </w:rPr>
        <w:t xml:space="preserve">as </w:t>
      </w:r>
      <w:r w:rsidR="005F75EB" w:rsidRPr="005D3CE2">
        <w:rPr>
          <w:rFonts w:ascii="Times New Roman" w:eastAsia="Times New Roman" w:hAnsi="Times New Roman" w:cs="Times New Roman"/>
          <w:sz w:val="24"/>
          <w:szCs w:val="24"/>
        </w:rPr>
        <w:t>mediating variables</w:t>
      </w:r>
      <w:r w:rsidR="002E5ECA" w:rsidRPr="005D3CE2">
        <w:rPr>
          <w:rFonts w:ascii="Times New Roman" w:eastAsia="Times New Roman" w:hAnsi="Times New Roman" w:cs="Times New Roman"/>
          <w:sz w:val="24"/>
          <w:szCs w:val="24"/>
        </w:rPr>
        <w:t>;</w:t>
      </w:r>
      <w:r w:rsidR="005F75EB" w:rsidRPr="005D3CE2">
        <w:rPr>
          <w:rFonts w:ascii="Times New Roman" w:eastAsia="Times New Roman" w:hAnsi="Times New Roman" w:cs="Times New Roman"/>
          <w:sz w:val="24"/>
          <w:szCs w:val="24"/>
        </w:rPr>
        <w:t xml:space="preserve"> both will enhance the relationship</w:t>
      </w:r>
      <w:r w:rsidR="002E5ECA" w:rsidRPr="005D3CE2">
        <w:rPr>
          <w:rFonts w:ascii="Times New Roman" w:eastAsia="Times New Roman" w:hAnsi="Times New Roman" w:cs="Times New Roman"/>
          <w:sz w:val="24"/>
          <w:szCs w:val="24"/>
        </w:rPr>
        <w:t>s</w:t>
      </w:r>
      <w:r w:rsidR="005F75EB" w:rsidRPr="005D3CE2">
        <w:rPr>
          <w:rFonts w:ascii="Times New Roman" w:eastAsia="Times New Roman" w:hAnsi="Times New Roman" w:cs="Times New Roman"/>
          <w:sz w:val="24"/>
          <w:szCs w:val="24"/>
        </w:rPr>
        <w:t xml:space="preserve"> between challenging factor</w:t>
      </w:r>
      <w:r w:rsidR="002E5ECA" w:rsidRPr="005D3CE2">
        <w:rPr>
          <w:rFonts w:ascii="Times New Roman" w:eastAsia="Times New Roman" w:hAnsi="Times New Roman" w:cs="Times New Roman"/>
          <w:sz w:val="24"/>
          <w:szCs w:val="24"/>
        </w:rPr>
        <w:t>s</w:t>
      </w:r>
      <w:r w:rsidR="005F75EB" w:rsidRPr="005D3CE2">
        <w:rPr>
          <w:rFonts w:ascii="Times New Roman" w:eastAsia="Times New Roman" w:hAnsi="Times New Roman" w:cs="Times New Roman"/>
          <w:sz w:val="24"/>
          <w:szCs w:val="24"/>
        </w:rPr>
        <w:t xml:space="preserve"> </w:t>
      </w:r>
      <w:r w:rsidR="001D6790" w:rsidRPr="005D3CE2">
        <w:rPr>
          <w:rFonts w:ascii="Times New Roman" w:eastAsia="Times New Roman" w:hAnsi="Times New Roman" w:cs="Times New Roman"/>
          <w:sz w:val="24"/>
          <w:szCs w:val="24"/>
        </w:rPr>
        <w:t>such as data quality, accessibility</w:t>
      </w:r>
      <w:r w:rsidR="002E5ECA" w:rsidRPr="005D3CE2">
        <w:rPr>
          <w:rFonts w:ascii="Times New Roman" w:eastAsia="Times New Roman" w:hAnsi="Times New Roman" w:cs="Times New Roman"/>
          <w:sz w:val="24"/>
          <w:szCs w:val="24"/>
        </w:rPr>
        <w:t xml:space="preserve"> </w:t>
      </w:r>
      <w:r w:rsidR="0019794B" w:rsidRPr="005D3CE2">
        <w:rPr>
          <w:rFonts w:ascii="Times New Roman" w:eastAsia="Times New Roman" w:hAnsi="Times New Roman" w:cs="Times New Roman"/>
          <w:sz w:val="24"/>
          <w:szCs w:val="24"/>
        </w:rPr>
        <w:t xml:space="preserve">etc., and </w:t>
      </w:r>
      <w:r w:rsidR="005F75EB" w:rsidRPr="005D3CE2">
        <w:rPr>
          <w:rFonts w:ascii="Times New Roman" w:eastAsia="Times New Roman" w:hAnsi="Times New Roman" w:cs="Times New Roman"/>
          <w:sz w:val="24"/>
          <w:szCs w:val="24"/>
        </w:rPr>
        <w:t xml:space="preserve">successful AI implementation. Therefore, </w:t>
      </w:r>
      <w:r w:rsidR="006260FA" w:rsidRPr="005D3CE2">
        <w:rPr>
          <w:rFonts w:ascii="Times New Roman" w:eastAsia="Times New Roman" w:hAnsi="Times New Roman" w:cs="Times New Roman"/>
          <w:sz w:val="24"/>
          <w:szCs w:val="24"/>
        </w:rPr>
        <w:t>we propose</w:t>
      </w:r>
      <w:r w:rsidR="005D3C0A" w:rsidRPr="005D3CE2">
        <w:rPr>
          <w:rFonts w:ascii="Times New Roman" w:eastAsia="Times New Roman" w:hAnsi="Times New Roman" w:cs="Times New Roman"/>
          <w:sz w:val="24"/>
          <w:szCs w:val="24"/>
        </w:rPr>
        <w:t>;</w:t>
      </w:r>
    </w:p>
    <w:p w14:paraId="647D92D0" w14:textId="11B47CE6" w:rsidR="00E47220" w:rsidRPr="005D3CE2" w:rsidRDefault="006260FA" w:rsidP="00EA359C">
      <w:pPr>
        <w:spacing w:before="120" w:after="0" w:line="360" w:lineRule="auto"/>
        <w:jc w:val="both"/>
        <w:rPr>
          <w:rFonts w:ascii="Times New Roman" w:hAnsi="Times New Roman" w:cs="Times New Roman"/>
          <w:i/>
          <w:sz w:val="24"/>
          <w:szCs w:val="24"/>
        </w:rPr>
      </w:pPr>
      <w:bookmarkStart w:id="61" w:name="_Hlk79881407"/>
      <w:r w:rsidRPr="005D3CE2">
        <w:rPr>
          <w:rFonts w:ascii="Times New Roman" w:hAnsi="Times New Roman" w:cs="Times New Roman"/>
          <w:i/>
          <w:sz w:val="24"/>
          <w:szCs w:val="24"/>
        </w:rPr>
        <w:t>P</w:t>
      </w:r>
      <w:r w:rsidR="00E47220" w:rsidRPr="005D3CE2">
        <w:rPr>
          <w:rFonts w:ascii="Times New Roman" w:hAnsi="Times New Roman" w:cs="Times New Roman"/>
          <w:i/>
          <w:sz w:val="24"/>
          <w:szCs w:val="24"/>
        </w:rPr>
        <w:t>12:</w:t>
      </w:r>
      <w:r w:rsidR="005E5210" w:rsidRPr="005D3CE2">
        <w:rPr>
          <w:rFonts w:ascii="Times New Roman" w:hAnsi="Times New Roman" w:cs="Times New Roman"/>
          <w:i/>
          <w:sz w:val="24"/>
          <w:szCs w:val="24"/>
        </w:rPr>
        <w:t xml:space="preserve"> </w:t>
      </w:r>
      <w:r w:rsidR="00E47220" w:rsidRPr="005D3CE2">
        <w:rPr>
          <w:rFonts w:ascii="Times New Roman" w:hAnsi="Times New Roman" w:cs="Times New Roman"/>
          <w:i/>
          <w:sz w:val="24"/>
          <w:szCs w:val="24"/>
        </w:rPr>
        <w:t>Government polic</w:t>
      </w:r>
      <w:r w:rsidR="00FC7E1D" w:rsidRPr="005D3CE2">
        <w:rPr>
          <w:rFonts w:ascii="Times New Roman" w:hAnsi="Times New Roman" w:cs="Times New Roman"/>
          <w:i/>
          <w:sz w:val="24"/>
          <w:szCs w:val="24"/>
        </w:rPr>
        <w:t>ies</w:t>
      </w:r>
      <w:r w:rsidR="00E47220" w:rsidRPr="005D3CE2">
        <w:rPr>
          <w:rFonts w:ascii="Times New Roman" w:hAnsi="Times New Roman" w:cs="Times New Roman"/>
          <w:i/>
          <w:sz w:val="24"/>
          <w:szCs w:val="24"/>
        </w:rPr>
        <w:t xml:space="preserve"> </w:t>
      </w:r>
      <w:r w:rsidR="00E47220" w:rsidRPr="005D3CE2">
        <w:rPr>
          <w:rFonts w:ascii="Times New Roman" w:hAnsi="Times New Roman" w:cs="Times New Roman"/>
          <w:i/>
          <w:sz w:val="24"/>
          <w:szCs w:val="24"/>
          <w:shd w:val="clear" w:color="auto" w:fill="FFFFFF"/>
        </w:rPr>
        <w:t xml:space="preserve">will mediate the relationship between </w:t>
      </w:r>
      <w:r w:rsidR="00506DA1" w:rsidRPr="005D3CE2">
        <w:rPr>
          <w:rFonts w:ascii="Times New Roman" w:hAnsi="Times New Roman" w:cs="Times New Roman"/>
          <w:i/>
          <w:sz w:val="24"/>
          <w:szCs w:val="24"/>
          <w:shd w:val="clear" w:color="auto" w:fill="FFFFFF"/>
        </w:rPr>
        <w:t xml:space="preserve">cause factors </w:t>
      </w:r>
      <w:r w:rsidR="00E47220" w:rsidRPr="005D3CE2">
        <w:rPr>
          <w:rFonts w:ascii="Times New Roman" w:hAnsi="Times New Roman" w:cs="Times New Roman"/>
          <w:i/>
          <w:sz w:val="24"/>
          <w:szCs w:val="24"/>
          <w:shd w:val="clear" w:color="auto" w:fill="FFFFFF"/>
        </w:rPr>
        <w:t>and successful AI implementation.</w:t>
      </w:r>
    </w:p>
    <w:bookmarkEnd w:id="44"/>
    <w:bookmarkEnd w:id="56"/>
    <w:bookmarkEnd w:id="61"/>
    <w:p w14:paraId="15808DAA" w14:textId="77777777" w:rsidR="00421BAA" w:rsidRPr="005D3CE2" w:rsidRDefault="00421BAA" w:rsidP="00EA359C">
      <w:pPr>
        <w:spacing w:after="0" w:line="360" w:lineRule="auto"/>
        <w:jc w:val="both"/>
        <w:rPr>
          <w:rFonts w:ascii="Times New Roman" w:hAnsi="Times New Roman" w:cs="Times New Roman"/>
          <w:iCs/>
          <w:sz w:val="24"/>
          <w:szCs w:val="24"/>
        </w:rPr>
      </w:pPr>
    </w:p>
    <w:bookmarkEnd w:id="45"/>
    <w:p w14:paraId="6D9E7930" w14:textId="6AA8DF05" w:rsidR="00151192" w:rsidRPr="00EA359C" w:rsidRDefault="00381DBC" w:rsidP="00EA359C">
      <w:pPr>
        <w:pStyle w:val="ListParagraph"/>
        <w:numPr>
          <w:ilvl w:val="0"/>
          <w:numId w:val="5"/>
        </w:numPr>
        <w:spacing w:after="0" w:line="360" w:lineRule="auto"/>
        <w:jc w:val="both"/>
        <w:rPr>
          <w:rFonts w:ascii="Times New Roman" w:hAnsi="Times New Roman"/>
          <w:i/>
          <w:iCs/>
          <w:color w:val="000000" w:themeColor="text1"/>
          <w:sz w:val="24"/>
          <w:szCs w:val="24"/>
        </w:rPr>
      </w:pPr>
      <w:r w:rsidRPr="005D3CE2">
        <w:rPr>
          <w:rFonts w:ascii="Times New Roman" w:hAnsi="Times New Roman"/>
          <w:b/>
          <w:bCs/>
          <w:color w:val="000000"/>
          <w:sz w:val="24"/>
          <w:szCs w:val="24"/>
        </w:rPr>
        <w:t>Conclusion</w:t>
      </w:r>
      <w:r w:rsidR="00701041" w:rsidRPr="005D3CE2">
        <w:rPr>
          <w:rFonts w:ascii="Times New Roman" w:hAnsi="Times New Roman"/>
          <w:b/>
          <w:bCs/>
          <w:color w:val="000000"/>
          <w:sz w:val="24"/>
          <w:szCs w:val="24"/>
        </w:rPr>
        <w:t xml:space="preserve"> </w:t>
      </w:r>
    </w:p>
    <w:p w14:paraId="0D789F5F" w14:textId="77777777" w:rsidR="00EA359C" w:rsidRPr="005D3CE2" w:rsidRDefault="00EA359C" w:rsidP="00EA359C">
      <w:pPr>
        <w:pStyle w:val="ListParagraph"/>
        <w:spacing w:after="0" w:line="360" w:lineRule="auto"/>
        <w:jc w:val="both"/>
        <w:rPr>
          <w:rFonts w:ascii="Times New Roman" w:hAnsi="Times New Roman"/>
          <w:i/>
          <w:iCs/>
          <w:color w:val="000000" w:themeColor="text1"/>
          <w:sz w:val="24"/>
          <w:szCs w:val="24"/>
        </w:rPr>
      </w:pPr>
    </w:p>
    <w:p w14:paraId="0CB0E2A8" w14:textId="5F145B94" w:rsidR="006E10AB" w:rsidRPr="005D3CE2" w:rsidRDefault="009E05DA" w:rsidP="00EA359C">
      <w:pPr>
        <w:spacing w:after="0" w:line="360" w:lineRule="auto"/>
        <w:jc w:val="both"/>
        <w:rPr>
          <w:rFonts w:ascii="Times New Roman" w:hAnsi="Times New Roman"/>
          <w:sz w:val="24"/>
          <w:szCs w:val="24"/>
        </w:rPr>
      </w:pPr>
      <w:r w:rsidRPr="00B81989">
        <w:rPr>
          <w:rFonts w:ascii="Times New Roman" w:hAnsi="Times New Roman"/>
          <w:color w:val="000000"/>
          <w:sz w:val="24"/>
          <w:szCs w:val="24"/>
          <w:highlight w:val="green"/>
        </w:rPr>
        <w:t xml:space="preserve">The aim of the study was to explore the challenges and their inter-relationships </w:t>
      </w:r>
      <w:r w:rsidR="002E5ECA" w:rsidRPr="00B81989">
        <w:rPr>
          <w:rFonts w:ascii="Times New Roman" w:hAnsi="Times New Roman"/>
          <w:color w:val="000000"/>
          <w:sz w:val="24"/>
          <w:szCs w:val="24"/>
          <w:highlight w:val="green"/>
        </w:rPr>
        <w:t>for</w:t>
      </w:r>
      <w:r w:rsidRPr="00B81989">
        <w:rPr>
          <w:rFonts w:ascii="Times New Roman" w:hAnsi="Times New Roman"/>
          <w:color w:val="000000"/>
          <w:sz w:val="24"/>
          <w:szCs w:val="24"/>
          <w:highlight w:val="green"/>
        </w:rPr>
        <w:t xml:space="preserve"> AI implementation</w:t>
      </w:r>
      <w:r w:rsidR="000A6B22" w:rsidRPr="00B81989">
        <w:rPr>
          <w:rFonts w:ascii="Times New Roman" w:hAnsi="Times New Roman"/>
          <w:color w:val="000000"/>
          <w:sz w:val="24"/>
          <w:szCs w:val="24"/>
          <w:highlight w:val="green"/>
        </w:rPr>
        <w:t xml:space="preserve"> in </w:t>
      </w:r>
      <w:r w:rsidR="00BA7931">
        <w:rPr>
          <w:rFonts w:ascii="Times New Roman" w:hAnsi="Times New Roman"/>
          <w:iCs/>
          <w:sz w:val="24"/>
          <w:szCs w:val="24"/>
          <w:highlight w:val="green"/>
        </w:rPr>
        <w:t>PMS</w:t>
      </w:r>
      <w:r w:rsidR="000A6B22" w:rsidRPr="00B81989">
        <w:rPr>
          <w:rFonts w:ascii="Times New Roman" w:hAnsi="Times New Roman"/>
          <w:iCs/>
          <w:sz w:val="24"/>
          <w:szCs w:val="24"/>
          <w:highlight w:val="green"/>
        </w:rPr>
        <w:t xml:space="preserve"> of India.</w:t>
      </w:r>
      <w:r w:rsidRPr="005D3CE2">
        <w:rPr>
          <w:rFonts w:ascii="Times New Roman" w:hAnsi="Times New Roman"/>
          <w:color w:val="000000"/>
          <w:sz w:val="24"/>
          <w:szCs w:val="24"/>
        </w:rPr>
        <w:t xml:space="preserve">  AI has the potential to revolutionize the designs and systems of </w:t>
      </w:r>
      <w:r w:rsidR="0098035C" w:rsidRPr="005D3CE2">
        <w:rPr>
          <w:rFonts w:ascii="Times New Roman" w:hAnsi="Times New Roman"/>
          <w:color w:val="000000"/>
          <w:sz w:val="24"/>
          <w:szCs w:val="24"/>
        </w:rPr>
        <w:t>an</w:t>
      </w:r>
      <w:r w:rsidRPr="005D3CE2">
        <w:rPr>
          <w:rFonts w:ascii="Times New Roman" w:hAnsi="Times New Roman"/>
          <w:color w:val="000000"/>
          <w:sz w:val="24"/>
          <w:szCs w:val="24"/>
        </w:rPr>
        <w:t xml:space="preserve"> organization and </w:t>
      </w:r>
      <w:r w:rsidR="0098035C" w:rsidRPr="005D3CE2">
        <w:rPr>
          <w:rFonts w:ascii="Times New Roman" w:hAnsi="Times New Roman"/>
          <w:color w:val="000000"/>
          <w:sz w:val="24"/>
          <w:szCs w:val="24"/>
        </w:rPr>
        <w:t>make a</w:t>
      </w:r>
      <w:r w:rsidRPr="005D3CE2">
        <w:rPr>
          <w:rFonts w:ascii="Times New Roman" w:hAnsi="Times New Roman"/>
          <w:color w:val="000000"/>
          <w:sz w:val="24"/>
          <w:szCs w:val="24"/>
        </w:rPr>
        <w:t xml:space="preserve"> positive impact on industries such as health</w:t>
      </w:r>
      <w:r w:rsidR="00151192" w:rsidRPr="005D3CE2">
        <w:rPr>
          <w:rFonts w:ascii="Times New Roman" w:hAnsi="Times New Roman"/>
          <w:color w:val="000000"/>
          <w:sz w:val="24"/>
          <w:szCs w:val="24"/>
        </w:rPr>
        <w:t xml:space="preserve">care, manufacturing, education and </w:t>
      </w:r>
      <w:r w:rsidRPr="005D3CE2">
        <w:rPr>
          <w:rFonts w:ascii="Times New Roman" w:hAnsi="Times New Roman"/>
          <w:color w:val="000000"/>
          <w:sz w:val="24"/>
          <w:szCs w:val="24"/>
        </w:rPr>
        <w:t>agriculture. If AI is planned and implemented appropriately, it can create new jobs, i</w:t>
      </w:r>
      <w:r w:rsidR="0098035C" w:rsidRPr="005D3CE2">
        <w:rPr>
          <w:rFonts w:ascii="Times New Roman" w:hAnsi="Times New Roman"/>
          <w:color w:val="000000"/>
          <w:sz w:val="24"/>
          <w:szCs w:val="24"/>
        </w:rPr>
        <w:t>mprove</w:t>
      </w:r>
      <w:r w:rsidRPr="005D3CE2">
        <w:rPr>
          <w:rFonts w:ascii="Times New Roman" w:hAnsi="Times New Roman"/>
          <w:color w:val="000000"/>
          <w:sz w:val="24"/>
          <w:szCs w:val="24"/>
        </w:rPr>
        <w:t xml:space="preserve"> ways to manage daily operations, </w:t>
      </w:r>
      <w:r w:rsidR="0098035C" w:rsidRPr="005D3CE2">
        <w:rPr>
          <w:rFonts w:ascii="Times New Roman" w:hAnsi="Times New Roman"/>
          <w:color w:val="000000"/>
          <w:sz w:val="24"/>
          <w:szCs w:val="24"/>
        </w:rPr>
        <w:t xml:space="preserve">introduce </w:t>
      </w:r>
      <w:r w:rsidRPr="005D3CE2">
        <w:rPr>
          <w:rFonts w:ascii="Times New Roman" w:hAnsi="Times New Roman"/>
          <w:color w:val="000000"/>
          <w:sz w:val="24"/>
          <w:szCs w:val="24"/>
        </w:rPr>
        <w:t>new business models and bring valuable contribution</w:t>
      </w:r>
      <w:r w:rsidR="0098035C" w:rsidRPr="005D3CE2">
        <w:rPr>
          <w:rFonts w:ascii="Times New Roman" w:hAnsi="Times New Roman"/>
          <w:color w:val="000000"/>
          <w:sz w:val="24"/>
          <w:szCs w:val="24"/>
        </w:rPr>
        <w:t>s</w:t>
      </w:r>
      <w:r w:rsidRPr="005D3CE2">
        <w:rPr>
          <w:rFonts w:ascii="Times New Roman" w:hAnsi="Times New Roman"/>
          <w:color w:val="000000"/>
          <w:sz w:val="24"/>
          <w:szCs w:val="24"/>
        </w:rPr>
        <w:t xml:space="preserve"> to</w:t>
      </w:r>
      <w:r w:rsidR="0098035C" w:rsidRPr="005D3CE2">
        <w:rPr>
          <w:rFonts w:ascii="Times New Roman" w:hAnsi="Times New Roman"/>
          <w:color w:val="000000"/>
          <w:sz w:val="24"/>
          <w:szCs w:val="24"/>
        </w:rPr>
        <w:t xml:space="preserve"> our</w:t>
      </w:r>
      <w:r w:rsidRPr="005D3CE2">
        <w:rPr>
          <w:rFonts w:ascii="Times New Roman" w:hAnsi="Times New Roman"/>
          <w:color w:val="000000"/>
          <w:sz w:val="24"/>
          <w:szCs w:val="24"/>
        </w:rPr>
        <w:t xml:space="preserve"> society. The current study has identified major challenges such as </w:t>
      </w:r>
      <w:r w:rsidRPr="005D3CE2">
        <w:rPr>
          <w:rFonts w:ascii="Times New Roman" w:eastAsia="Times New Roman" w:hAnsi="Times New Roman"/>
          <w:sz w:val="24"/>
          <w:szCs w:val="24"/>
        </w:rPr>
        <w:t>manager</w:t>
      </w:r>
      <w:r w:rsidR="0098035C" w:rsidRPr="005D3CE2">
        <w:rPr>
          <w:rFonts w:ascii="Times New Roman" w:eastAsia="Times New Roman" w:hAnsi="Times New Roman"/>
          <w:sz w:val="24"/>
          <w:szCs w:val="24"/>
        </w:rPr>
        <w:t xml:space="preserve">ial lack of </w:t>
      </w:r>
      <w:r w:rsidRPr="005D3CE2">
        <w:rPr>
          <w:rFonts w:ascii="Times New Roman" w:eastAsia="Times New Roman" w:hAnsi="Times New Roman"/>
          <w:sz w:val="24"/>
          <w:szCs w:val="24"/>
        </w:rPr>
        <w:t>understanding cognitive technologies, poor data quality, difficulty in integrating cognitive projects with</w:t>
      </w:r>
      <w:r w:rsidR="006D59D9" w:rsidRPr="005D3CE2">
        <w:rPr>
          <w:rFonts w:ascii="Times New Roman" w:eastAsia="Times New Roman" w:hAnsi="Times New Roman"/>
          <w:sz w:val="24"/>
          <w:szCs w:val="24"/>
        </w:rPr>
        <w:t xml:space="preserve"> existing processes and system</w:t>
      </w:r>
      <w:r w:rsidR="0098035C" w:rsidRPr="005D3CE2">
        <w:rPr>
          <w:rFonts w:ascii="Times New Roman" w:eastAsia="Times New Roman" w:hAnsi="Times New Roman"/>
          <w:sz w:val="24"/>
          <w:szCs w:val="24"/>
        </w:rPr>
        <w:t>s</w:t>
      </w:r>
      <w:r w:rsidR="006D59D9" w:rsidRPr="005D3CE2">
        <w:rPr>
          <w:rFonts w:ascii="Times New Roman" w:eastAsia="Times New Roman" w:hAnsi="Times New Roman"/>
          <w:sz w:val="24"/>
          <w:szCs w:val="24"/>
        </w:rPr>
        <w:t xml:space="preserve"> </w:t>
      </w:r>
      <w:r w:rsidR="0098035C" w:rsidRPr="005D3CE2">
        <w:rPr>
          <w:rFonts w:ascii="Times New Roman" w:eastAsia="Times New Roman" w:hAnsi="Times New Roman"/>
          <w:sz w:val="24"/>
          <w:szCs w:val="24"/>
        </w:rPr>
        <w:t>plus</w:t>
      </w:r>
      <w:r w:rsidRPr="005D3CE2">
        <w:rPr>
          <w:rFonts w:ascii="Times New Roman" w:eastAsia="Times New Roman" w:hAnsi="Times New Roman"/>
          <w:sz w:val="24"/>
          <w:szCs w:val="24"/>
        </w:rPr>
        <w:t xml:space="preserve"> affordability issue</w:t>
      </w:r>
      <w:r w:rsidR="0098035C" w:rsidRPr="005D3CE2">
        <w:rPr>
          <w:rFonts w:ascii="Times New Roman" w:eastAsia="Times New Roman" w:hAnsi="Times New Roman"/>
          <w:sz w:val="24"/>
          <w:szCs w:val="24"/>
        </w:rPr>
        <w:t>s. These</w:t>
      </w:r>
      <w:r w:rsidRPr="005D3CE2">
        <w:rPr>
          <w:rFonts w:ascii="Times New Roman" w:eastAsia="Times New Roman" w:hAnsi="Times New Roman"/>
          <w:sz w:val="24"/>
          <w:szCs w:val="24"/>
        </w:rPr>
        <w:t xml:space="preserve"> need to be addressed to </w:t>
      </w:r>
      <w:r w:rsidR="00D75058" w:rsidRPr="005D3CE2">
        <w:rPr>
          <w:rFonts w:ascii="Times New Roman" w:eastAsia="Times New Roman" w:hAnsi="Times New Roman"/>
          <w:sz w:val="24"/>
          <w:szCs w:val="24"/>
        </w:rPr>
        <w:t>speed up</w:t>
      </w:r>
      <w:r w:rsidRPr="005D3CE2">
        <w:rPr>
          <w:rFonts w:ascii="Times New Roman" w:eastAsia="Times New Roman" w:hAnsi="Times New Roman"/>
          <w:sz w:val="24"/>
          <w:szCs w:val="24"/>
        </w:rPr>
        <w:t xml:space="preserve"> the pace of AI technology implementation.</w:t>
      </w:r>
      <w:r w:rsidR="00E426AF" w:rsidRPr="00E426AF">
        <w:rPr>
          <w:rFonts w:ascii="Times New Roman" w:eastAsia="Times New Roman" w:hAnsi="Times New Roman"/>
          <w:sz w:val="24"/>
          <w:szCs w:val="24"/>
        </w:rPr>
        <w:t xml:space="preserve"> </w:t>
      </w:r>
      <w:r w:rsidR="00E426AF" w:rsidRPr="001250B3">
        <w:rPr>
          <w:rFonts w:ascii="Times New Roman" w:eastAsia="Times New Roman" w:hAnsi="Times New Roman"/>
          <w:sz w:val="24"/>
          <w:szCs w:val="24"/>
          <w:highlight w:val="green"/>
        </w:rPr>
        <w:t>.</w:t>
      </w:r>
      <w:r w:rsidR="00E426AF" w:rsidRPr="001250B3">
        <w:rPr>
          <w:rFonts w:ascii="Times New Roman" w:hAnsi="Times New Roman"/>
          <w:i/>
          <w:iCs/>
          <w:color w:val="385623" w:themeColor="accent6" w:themeShade="80"/>
          <w:sz w:val="24"/>
          <w:szCs w:val="24"/>
          <w:highlight w:val="green"/>
        </w:rPr>
        <w:t xml:space="preserve"> </w:t>
      </w:r>
      <w:r w:rsidR="00E426AF" w:rsidRPr="001250B3">
        <w:rPr>
          <w:rFonts w:ascii="Times New Roman" w:hAnsi="Times New Roman"/>
          <w:sz w:val="24"/>
          <w:szCs w:val="24"/>
          <w:highlight w:val="green"/>
        </w:rPr>
        <w:t>The public sector</w:t>
      </w:r>
      <w:r w:rsidR="0096216B" w:rsidRPr="001250B3">
        <w:rPr>
          <w:rFonts w:ascii="Times New Roman" w:hAnsi="Times New Roman"/>
          <w:i/>
          <w:iCs/>
          <w:color w:val="385623" w:themeColor="accent6" w:themeShade="80"/>
          <w:sz w:val="24"/>
          <w:szCs w:val="24"/>
          <w:highlight w:val="green"/>
        </w:rPr>
        <w:t xml:space="preserve"> </w:t>
      </w:r>
      <w:bookmarkStart w:id="62" w:name="_Hlk75339417"/>
      <w:bookmarkStart w:id="63" w:name="_Hlk74616864"/>
      <w:r w:rsidR="00E426AF" w:rsidRPr="001250B3">
        <w:rPr>
          <w:rFonts w:ascii="Times New Roman" w:hAnsi="Times New Roman"/>
          <w:sz w:val="24"/>
          <w:szCs w:val="24"/>
          <w:highlight w:val="green"/>
        </w:rPr>
        <w:t>m</w:t>
      </w:r>
      <w:r w:rsidR="00F213EC" w:rsidRPr="001250B3">
        <w:rPr>
          <w:rFonts w:ascii="Times New Roman" w:hAnsi="Times New Roman"/>
          <w:sz w:val="24"/>
          <w:szCs w:val="24"/>
          <w:highlight w:val="green"/>
        </w:rPr>
        <w:t xml:space="preserve">anufacturing </w:t>
      </w:r>
      <w:r w:rsidRPr="001250B3">
        <w:rPr>
          <w:rFonts w:ascii="Times New Roman" w:hAnsi="Times New Roman"/>
          <w:sz w:val="24"/>
          <w:szCs w:val="24"/>
          <w:highlight w:val="green"/>
        </w:rPr>
        <w:t>organization</w:t>
      </w:r>
      <w:r w:rsidR="0098035C" w:rsidRPr="001250B3">
        <w:rPr>
          <w:rFonts w:ascii="Times New Roman" w:hAnsi="Times New Roman"/>
          <w:sz w:val="24"/>
          <w:szCs w:val="24"/>
          <w:highlight w:val="green"/>
        </w:rPr>
        <w:t>s</w:t>
      </w:r>
      <w:r w:rsidRPr="001250B3">
        <w:rPr>
          <w:rFonts w:ascii="Times New Roman" w:hAnsi="Times New Roman"/>
          <w:sz w:val="24"/>
          <w:szCs w:val="24"/>
          <w:highlight w:val="green"/>
        </w:rPr>
        <w:t xml:space="preserve"> need to skill, train</w:t>
      </w:r>
      <w:r w:rsidR="0098035C" w:rsidRPr="001250B3">
        <w:rPr>
          <w:rFonts w:ascii="Times New Roman" w:hAnsi="Times New Roman"/>
          <w:sz w:val="24"/>
          <w:szCs w:val="24"/>
          <w:highlight w:val="green"/>
        </w:rPr>
        <w:t xml:space="preserve"> and </w:t>
      </w:r>
      <w:r w:rsidRPr="001250B3">
        <w:rPr>
          <w:rFonts w:ascii="Times New Roman" w:hAnsi="Times New Roman"/>
          <w:sz w:val="24"/>
          <w:szCs w:val="24"/>
          <w:highlight w:val="green"/>
        </w:rPr>
        <w:t>enhanc</w:t>
      </w:r>
      <w:r w:rsidR="0098035C" w:rsidRPr="001250B3">
        <w:rPr>
          <w:rFonts w:ascii="Times New Roman" w:hAnsi="Times New Roman"/>
          <w:sz w:val="24"/>
          <w:szCs w:val="24"/>
          <w:highlight w:val="green"/>
        </w:rPr>
        <w:t>e</w:t>
      </w:r>
      <w:r w:rsidR="00437D3B" w:rsidRPr="001250B3">
        <w:rPr>
          <w:rFonts w:ascii="Times New Roman" w:hAnsi="Times New Roman"/>
          <w:sz w:val="24"/>
          <w:szCs w:val="24"/>
          <w:highlight w:val="green"/>
        </w:rPr>
        <w:t xml:space="preserve"> the</w:t>
      </w:r>
      <w:r w:rsidRPr="001250B3">
        <w:rPr>
          <w:rFonts w:ascii="Times New Roman" w:hAnsi="Times New Roman"/>
          <w:sz w:val="24"/>
          <w:szCs w:val="24"/>
          <w:highlight w:val="green"/>
        </w:rPr>
        <w:t xml:space="preserve"> knowledge pool</w:t>
      </w:r>
      <w:r w:rsidR="00437D3B" w:rsidRPr="001250B3">
        <w:rPr>
          <w:rFonts w:ascii="Times New Roman" w:hAnsi="Times New Roman"/>
          <w:sz w:val="24"/>
          <w:szCs w:val="24"/>
          <w:highlight w:val="green"/>
        </w:rPr>
        <w:t xml:space="preserve"> of their workforces</w:t>
      </w:r>
      <w:r w:rsidR="00437D3B" w:rsidRPr="005D3CE2">
        <w:rPr>
          <w:rFonts w:ascii="Times New Roman" w:hAnsi="Times New Roman"/>
          <w:sz w:val="24"/>
          <w:szCs w:val="24"/>
        </w:rPr>
        <w:t>. Improved</w:t>
      </w:r>
      <w:r w:rsidRPr="005D3CE2">
        <w:rPr>
          <w:rFonts w:ascii="Times New Roman" w:hAnsi="Times New Roman"/>
          <w:sz w:val="24"/>
          <w:szCs w:val="24"/>
        </w:rPr>
        <w:t xml:space="preserve"> data quality and integration among</w:t>
      </w:r>
      <w:r w:rsidR="00437D3B" w:rsidRPr="005D3CE2">
        <w:rPr>
          <w:rFonts w:ascii="Times New Roman" w:hAnsi="Times New Roman"/>
          <w:sz w:val="24"/>
          <w:szCs w:val="24"/>
        </w:rPr>
        <w:t xml:space="preserve"> </w:t>
      </w:r>
      <w:r w:rsidRPr="005D3CE2">
        <w:rPr>
          <w:rFonts w:ascii="Times New Roman" w:hAnsi="Times New Roman"/>
          <w:sz w:val="24"/>
          <w:szCs w:val="24"/>
        </w:rPr>
        <w:t>key stakeholders</w:t>
      </w:r>
      <w:r w:rsidR="00F213EC" w:rsidRPr="005D3CE2">
        <w:rPr>
          <w:rFonts w:ascii="Times New Roman" w:hAnsi="Times New Roman"/>
          <w:sz w:val="24"/>
          <w:szCs w:val="24"/>
        </w:rPr>
        <w:t xml:space="preserve"> </w:t>
      </w:r>
      <w:r w:rsidRPr="005D3CE2">
        <w:rPr>
          <w:rFonts w:ascii="Times New Roman" w:hAnsi="Times New Roman"/>
          <w:sz w:val="24"/>
          <w:szCs w:val="24"/>
        </w:rPr>
        <w:t xml:space="preserve">are the main requisites for AI implementation. </w:t>
      </w:r>
      <w:r w:rsidR="00795AE2" w:rsidRPr="005D3CE2">
        <w:rPr>
          <w:rFonts w:ascii="Times New Roman" w:hAnsi="Times New Roman"/>
          <w:sz w:val="24"/>
          <w:szCs w:val="24"/>
        </w:rPr>
        <w:t xml:space="preserve">As AI has </w:t>
      </w:r>
      <w:r w:rsidR="00D76CE1" w:rsidRPr="005D3CE2">
        <w:rPr>
          <w:rFonts w:ascii="Times New Roman" w:hAnsi="Times New Roman"/>
          <w:sz w:val="24"/>
          <w:szCs w:val="24"/>
        </w:rPr>
        <w:t>revolutionized</w:t>
      </w:r>
      <w:r w:rsidR="00795AE2" w:rsidRPr="005D3CE2">
        <w:rPr>
          <w:rFonts w:ascii="Times New Roman" w:hAnsi="Times New Roman"/>
          <w:sz w:val="24"/>
          <w:szCs w:val="24"/>
        </w:rPr>
        <w:t xml:space="preserve"> the landscape, businesses and customers are bound to be classified on the adoption, implementation and integration of new applications and workflows. </w:t>
      </w:r>
      <w:r w:rsidR="008A2AE0" w:rsidRPr="005D3CE2">
        <w:rPr>
          <w:rFonts w:ascii="Times New Roman" w:hAnsi="Times New Roman"/>
          <w:sz w:val="24"/>
          <w:szCs w:val="24"/>
        </w:rPr>
        <w:t>Most importantly, business organi</w:t>
      </w:r>
      <w:r w:rsidR="00437D3B" w:rsidRPr="005D3CE2">
        <w:rPr>
          <w:rFonts w:ascii="Times New Roman" w:hAnsi="Times New Roman"/>
          <w:sz w:val="24"/>
          <w:szCs w:val="24"/>
        </w:rPr>
        <w:t>z</w:t>
      </w:r>
      <w:r w:rsidR="008A2AE0" w:rsidRPr="005D3CE2">
        <w:rPr>
          <w:rFonts w:ascii="Times New Roman" w:hAnsi="Times New Roman"/>
          <w:sz w:val="24"/>
          <w:szCs w:val="24"/>
        </w:rPr>
        <w:t>ations and government authorities</w:t>
      </w:r>
      <w:r w:rsidR="00F213EC" w:rsidRPr="005D3CE2">
        <w:rPr>
          <w:rFonts w:ascii="Times New Roman" w:hAnsi="Times New Roman"/>
          <w:sz w:val="24"/>
          <w:szCs w:val="24"/>
        </w:rPr>
        <w:t xml:space="preserve"> </w:t>
      </w:r>
      <w:r w:rsidR="008A2AE0" w:rsidRPr="005D3CE2">
        <w:rPr>
          <w:rFonts w:ascii="Times New Roman" w:hAnsi="Times New Roman"/>
          <w:sz w:val="24"/>
          <w:szCs w:val="24"/>
        </w:rPr>
        <w:t xml:space="preserve">should </w:t>
      </w:r>
      <w:r w:rsidR="00D76CE1" w:rsidRPr="005D3CE2">
        <w:rPr>
          <w:rFonts w:ascii="Times New Roman" w:hAnsi="Times New Roman"/>
          <w:sz w:val="24"/>
          <w:szCs w:val="24"/>
        </w:rPr>
        <w:t>prioritize</w:t>
      </w:r>
      <w:r w:rsidR="008A2AE0" w:rsidRPr="005D3CE2">
        <w:rPr>
          <w:rFonts w:ascii="Times New Roman" w:hAnsi="Times New Roman"/>
          <w:sz w:val="24"/>
          <w:szCs w:val="24"/>
        </w:rPr>
        <w:t xml:space="preserve"> areas where AI can bring about widespread visible and quick</w:t>
      </w:r>
      <w:r w:rsidR="00D75058" w:rsidRPr="005D3CE2">
        <w:rPr>
          <w:rFonts w:ascii="Times New Roman" w:hAnsi="Times New Roman"/>
          <w:sz w:val="24"/>
          <w:szCs w:val="24"/>
        </w:rPr>
        <w:t>,</w:t>
      </w:r>
      <w:r w:rsidR="008A2AE0" w:rsidRPr="005D3CE2">
        <w:rPr>
          <w:rFonts w:ascii="Times New Roman" w:hAnsi="Times New Roman"/>
          <w:sz w:val="24"/>
          <w:szCs w:val="24"/>
        </w:rPr>
        <w:t xml:space="preserve"> positive </w:t>
      </w:r>
      <w:r w:rsidR="00D75058" w:rsidRPr="005D3CE2">
        <w:rPr>
          <w:rFonts w:ascii="Times New Roman" w:hAnsi="Times New Roman"/>
          <w:sz w:val="24"/>
          <w:szCs w:val="24"/>
        </w:rPr>
        <w:t>benefits</w:t>
      </w:r>
      <w:r w:rsidR="008A2AE0" w:rsidRPr="005D3CE2">
        <w:rPr>
          <w:rFonts w:ascii="Times New Roman" w:hAnsi="Times New Roman"/>
          <w:sz w:val="24"/>
          <w:szCs w:val="24"/>
        </w:rPr>
        <w:t xml:space="preserve">. </w:t>
      </w:r>
    </w:p>
    <w:p w14:paraId="28A5ABF8" w14:textId="77777777" w:rsidR="005D3C0A" w:rsidRPr="005D3CE2" w:rsidRDefault="005D3C0A" w:rsidP="00151192">
      <w:pPr>
        <w:spacing w:after="0" w:line="360" w:lineRule="auto"/>
        <w:jc w:val="both"/>
        <w:rPr>
          <w:rFonts w:ascii="Times New Roman" w:hAnsi="Times New Roman"/>
          <w:sz w:val="24"/>
          <w:szCs w:val="24"/>
        </w:rPr>
      </w:pPr>
    </w:p>
    <w:p w14:paraId="729F8B5E" w14:textId="58C5A26F" w:rsidR="00B969D6" w:rsidRPr="005D3CE2" w:rsidRDefault="006E10AB" w:rsidP="00151192">
      <w:pPr>
        <w:spacing w:after="0" w:line="360" w:lineRule="auto"/>
        <w:jc w:val="both"/>
        <w:rPr>
          <w:rFonts w:ascii="Times New Roman" w:hAnsi="Times New Roman"/>
          <w:sz w:val="24"/>
          <w:szCs w:val="24"/>
        </w:rPr>
      </w:pPr>
      <w:r w:rsidRPr="005D3CE2">
        <w:rPr>
          <w:rFonts w:ascii="Times New Roman" w:hAnsi="Times New Roman"/>
          <w:sz w:val="24"/>
          <w:szCs w:val="24"/>
        </w:rPr>
        <w:t xml:space="preserve">This needs all stakeholders to invest in enhancing existing resources and workflows for cost reduction and higher efficiency. </w:t>
      </w:r>
      <w:r w:rsidR="00795AE2" w:rsidRPr="005D3CE2">
        <w:rPr>
          <w:rFonts w:ascii="Times New Roman" w:hAnsi="Times New Roman"/>
          <w:sz w:val="24"/>
          <w:szCs w:val="24"/>
        </w:rPr>
        <w:t>The government need</w:t>
      </w:r>
      <w:r w:rsidR="005D3C0A" w:rsidRPr="005D3CE2">
        <w:rPr>
          <w:rFonts w:ascii="Times New Roman" w:hAnsi="Times New Roman"/>
          <w:sz w:val="24"/>
          <w:szCs w:val="24"/>
        </w:rPr>
        <w:t>s</w:t>
      </w:r>
      <w:r w:rsidR="00795AE2" w:rsidRPr="005D3CE2">
        <w:rPr>
          <w:rFonts w:ascii="Times New Roman" w:hAnsi="Times New Roman"/>
          <w:sz w:val="24"/>
          <w:szCs w:val="24"/>
        </w:rPr>
        <w:t xml:space="preserve"> to develop a comprehensive strategy for implementing AI in addition to other technolog</w:t>
      </w:r>
      <w:r w:rsidR="00D75058" w:rsidRPr="005D3CE2">
        <w:rPr>
          <w:rFonts w:ascii="Times New Roman" w:hAnsi="Times New Roman"/>
          <w:sz w:val="24"/>
          <w:szCs w:val="24"/>
        </w:rPr>
        <w:t>ies</w:t>
      </w:r>
      <w:r w:rsidR="00795AE2" w:rsidRPr="005D3CE2">
        <w:rPr>
          <w:rFonts w:ascii="Times New Roman" w:hAnsi="Times New Roman"/>
          <w:sz w:val="24"/>
          <w:szCs w:val="24"/>
        </w:rPr>
        <w:t xml:space="preserve"> such as machine learning and </w:t>
      </w:r>
      <w:r w:rsidR="006B0A95" w:rsidRPr="005D3CE2">
        <w:rPr>
          <w:rFonts w:ascii="Times New Roman" w:hAnsi="Times New Roman"/>
          <w:sz w:val="24"/>
          <w:szCs w:val="24"/>
        </w:rPr>
        <w:t>IoT</w:t>
      </w:r>
      <w:r w:rsidR="00795AE2" w:rsidRPr="005D3CE2">
        <w:rPr>
          <w:rFonts w:ascii="Times New Roman" w:hAnsi="Times New Roman"/>
          <w:sz w:val="24"/>
          <w:szCs w:val="24"/>
        </w:rPr>
        <w:t xml:space="preserve"> to harn</w:t>
      </w:r>
      <w:bookmarkStart w:id="64" w:name="_GoBack"/>
      <w:bookmarkEnd w:id="64"/>
      <w:r w:rsidR="00795AE2" w:rsidRPr="005D3CE2">
        <w:rPr>
          <w:rFonts w:ascii="Times New Roman" w:hAnsi="Times New Roman"/>
          <w:sz w:val="24"/>
          <w:szCs w:val="24"/>
        </w:rPr>
        <w:t>ess potential to the fullest</w:t>
      </w:r>
      <w:r w:rsidR="00D75058" w:rsidRPr="005D3CE2">
        <w:rPr>
          <w:rFonts w:ascii="Times New Roman" w:hAnsi="Times New Roman"/>
          <w:sz w:val="24"/>
          <w:szCs w:val="24"/>
        </w:rPr>
        <w:t xml:space="preserve"> extent</w:t>
      </w:r>
      <w:r w:rsidR="00610683" w:rsidRPr="005D3CE2">
        <w:rPr>
          <w:rFonts w:ascii="Times New Roman" w:hAnsi="Times New Roman"/>
          <w:sz w:val="24"/>
          <w:szCs w:val="24"/>
        </w:rPr>
        <w:t xml:space="preserve"> in manufacturing processes</w:t>
      </w:r>
      <w:r w:rsidR="00795AE2" w:rsidRPr="005D3CE2">
        <w:rPr>
          <w:rFonts w:ascii="Times New Roman" w:hAnsi="Times New Roman"/>
          <w:sz w:val="24"/>
          <w:szCs w:val="24"/>
        </w:rPr>
        <w:t>.</w:t>
      </w:r>
      <w:r w:rsidR="00701041" w:rsidRPr="005D3CE2">
        <w:rPr>
          <w:rFonts w:ascii="Times New Roman" w:hAnsi="Times New Roman"/>
          <w:sz w:val="24"/>
          <w:szCs w:val="24"/>
        </w:rPr>
        <w:t xml:space="preserve"> </w:t>
      </w:r>
      <w:bookmarkEnd w:id="62"/>
    </w:p>
    <w:p w14:paraId="14533FD4" w14:textId="77777777" w:rsidR="00166531" w:rsidRDefault="00166531" w:rsidP="00EE332C">
      <w:pPr>
        <w:autoSpaceDE w:val="0"/>
        <w:autoSpaceDN w:val="0"/>
        <w:adjustRightInd w:val="0"/>
        <w:spacing w:after="0" w:line="360" w:lineRule="auto"/>
        <w:jc w:val="both"/>
        <w:rPr>
          <w:rFonts w:ascii="Times New Roman" w:hAnsi="Times New Roman" w:cs="Times New Roman"/>
          <w:sz w:val="24"/>
          <w:szCs w:val="24"/>
        </w:rPr>
      </w:pPr>
    </w:p>
    <w:p w14:paraId="217D8D66" w14:textId="77777777" w:rsidR="00C008C9" w:rsidRPr="005D3CE2" w:rsidRDefault="00C008C9" w:rsidP="00EE332C">
      <w:pPr>
        <w:autoSpaceDE w:val="0"/>
        <w:autoSpaceDN w:val="0"/>
        <w:adjustRightInd w:val="0"/>
        <w:spacing w:after="0" w:line="360" w:lineRule="auto"/>
        <w:jc w:val="both"/>
        <w:rPr>
          <w:rFonts w:ascii="Times New Roman" w:hAnsi="Times New Roman" w:cs="Times New Roman"/>
          <w:sz w:val="24"/>
          <w:szCs w:val="24"/>
        </w:rPr>
      </w:pPr>
    </w:p>
    <w:p w14:paraId="4868D4C0" w14:textId="7FE83FA5" w:rsidR="001B115B" w:rsidRPr="005D3CE2" w:rsidRDefault="001B115B" w:rsidP="00151192">
      <w:pPr>
        <w:pStyle w:val="ListParagraph"/>
        <w:numPr>
          <w:ilvl w:val="1"/>
          <w:numId w:val="5"/>
        </w:numPr>
        <w:autoSpaceDE w:val="0"/>
        <w:autoSpaceDN w:val="0"/>
        <w:adjustRightInd w:val="0"/>
        <w:spacing w:after="0" w:line="360" w:lineRule="auto"/>
        <w:jc w:val="both"/>
        <w:rPr>
          <w:rFonts w:ascii="Times New Roman" w:hAnsi="Times New Roman"/>
          <w:b/>
          <w:bCs/>
          <w:sz w:val="24"/>
          <w:szCs w:val="24"/>
        </w:rPr>
      </w:pPr>
      <w:bookmarkStart w:id="65" w:name="_Hlk74616959"/>
      <w:bookmarkEnd w:id="63"/>
      <w:r w:rsidRPr="005D3CE2">
        <w:rPr>
          <w:rFonts w:ascii="Times New Roman" w:hAnsi="Times New Roman"/>
          <w:b/>
          <w:bCs/>
          <w:sz w:val="24"/>
          <w:szCs w:val="24"/>
        </w:rPr>
        <w:lastRenderedPageBreak/>
        <w:t>Limitations and Future Directions for Research</w:t>
      </w:r>
    </w:p>
    <w:p w14:paraId="7BFF9B59" w14:textId="00833443" w:rsidR="00B763D9" w:rsidRPr="005D3CE2" w:rsidRDefault="009702D4" w:rsidP="00EE332C">
      <w:pPr>
        <w:autoSpaceDE w:val="0"/>
        <w:autoSpaceDN w:val="0"/>
        <w:adjustRightInd w:val="0"/>
        <w:spacing w:after="0" w:line="360" w:lineRule="auto"/>
        <w:jc w:val="both"/>
        <w:rPr>
          <w:rFonts w:ascii="Times New Roman" w:hAnsi="Times New Roman" w:cs="Times New Roman"/>
          <w:sz w:val="24"/>
          <w:szCs w:val="24"/>
        </w:rPr>
      </w:pPr>
      <w:bookmarkStart w:id="66" w:name="_Hlk82001062"/>
      <w:bookmarkStart w:id="67" w:name="_Hlk78967874"/>
      <w:bookmarkStart w:id="68" w:name="_Hlk79879793"/>
      <w:r w:rsidRPr="009D3875">
        <w:rPr>
          <w:rFonts w:ascii="Times New Roman" w:hAnsi="Times New Roman" w:cs="Times New Roman"/>
          <w:sz w:val="24"/>
          <w:szCs w:val="24"/>
          <w:highlight w:val="green"/>
        </w:rPr>
        <w:t xml:space="preserve">The </w:t>
      </w:r>
      <w:r w:rsidR="00C008C9" w:rsidRPr="009D3875">
        <w:rPr>
          <w:rFonts w:ascii="Times New Roman" w:hAnsi="Times New Roman" w:cs="Times New Roman"/>
          <w:sz w:val="24"/>
          <w:szCs w:val="24"/>
          <w:highlight w:val="green"/>
        </w:rPr>
        <w:t xml:space="preserve">challenges </w:t>
      </w:r>
      <w:r w:rsidR="00C008C9">
        <w:rPr>
          <w:rFonts w:ascii="Times New Roman" w:hAnsi="Times New Roman" w:cs="Times New Roman"/>
          <w:sz w:val="24"/>
          <w:szCs w:val="24"/>
          <w:highlight w:val="green"/>
        </w:rPr>
        <w:t>are</w:t>
      </w:r>
      <w:r>
        <w:rPr>
          <w:rFonts w:ascii="Times New Roman" w:hAnsi="Times New Roman" w:cs="Times New Roman"/>
          <w:sz w:val="24"/>
          <w:szCs w:val="24"/>
          <w:highlight w:val="green"/>
        </w:rPr>
        <w:t xml:space="preserve"> </w:t>
      </w:r>
      <w:r w:rsidRPr="009D3875">
        <w:rPr>
          <w:rFonts w:ascii="Times New Roman" w:hAnsi="Times New Roman" w:cs="Times New Roman"/>
          <w:sz w:val="24"/>
          <w:szCs w:val="24"/>
          <w:highlight w:val="green"/>
        </w:rPr>
        <w:t xml:space="preserve">identified in the context of the </w:t>
      </w:r>
      <w:r w:rsidR="00BA7931">
        <w:rPr>
          <w:rFonts w:ascii="Times New Roman" w:hAnsi="Times New Roman" w:cs="Times New Roman"/>
          <w:sz w:val="24"/>
          <w:szCs w:val="24"/>
          <w:highlight w:val="green"/>
        </w:rPr>
        <w:t>PMS</w:t>
      </w:r>
      <w:r w:rsidR="00843116">
        <w:rPr>
          <w:rFonts w:ascii="Times New Roman" w:hAnsi="Times New Roman" w:cs="Times New Roman"/>
          <w:sz w:val="24"/>
          <w:szCs w:val="24"/>
          <w:highlight w:val="green"/>
        </w:rPr>
        <w:t xml:space="preserve"> of India</w:t>
      </w:r>
      <w:r w:rsidRPr="009D3875">
        <w:rPr>
          <w:rFonts w:ascii="Times New Roman" w:hAnsi="Times New Roman" w:cs="Times New Roman"/>
          <w:sz w:val="24"/>
          <w:szCs w:val="24"/>
          <w:highlight w:val="green"/>
        </w:rPr>
        <w:t xml:space="preserve">, and thus the findings of the study need to be cautiously implemented in the context of private sector </w:t>
      </w:r>
      <w:r w:rsidR="00D76CE1" w:rsidRPr="009D3875">
        <w:rPr>
          <w:rFonts w:ascii="Times New Roman" w:hAnsi="Times New Roman" w:cs="Times New Roman"/>
          <w:sz w:val="24"/>
          <w:szCs w:val="24"/>
          <w:highlight w:val="green"/>
        </w:rPr>
        <w:t>organizations</w:t>
      </w:r>
      <w:r>
        <w:rPr>
          <w:rFonts w:ascii="Times New Roman" w:hAnsi="Times New Roman" w:cs="Times New Roman"/>
          <w:sz w:val="24"/>
          <w:szCs w:val="24"/>
        </w:rPr>
        <w:t xml:space="preserve">. </w:t>
      </w:r>
      <w:bookmarkEnd w:id="66"/>
      <w:r w:rsidR="00E172C8" w:rsidRPr="005D3CE2">
        <w:rPr>
          <w:rFonts w:ascii="Times New Roman" w:hAnsi="Times New Roman" w:cs="Times New Roman"/>
          <w:sz w:val="24"/>
          <w:szCs w:val="24"/>
        </w:rPr>
        <w:t xml:space="preserve">The study has a few limitations. Firstly, </w:t>
      </w:r>
      <w:r w:rsidR="00A97989" w:rsidRPr="005D3CE2">
        <w:rPr>
          <w:rFonts w:ascii="Times New Roman" w:hAnsi="Times New Roman" w:cs="Times New Roman"/>
          <w:sz w:val="24"/>
          <w:szCs w:val="24"/>
        </w:rPr>
        <w:t>the</w:t>
      </w:r>
      <w:r w:rsidR="00FE5375" w:rsidRPr="005D3CE2">
        <w:rPr>
          <w:rFonts w:ascii="Times New Roman" w:hAnsi="Times New Roman" w:cs="Times New Roman"/>
          <w:sz w:val="24"/>
          <w:szCs w:val="24"/>
        </w:rPr>
        <w:t>re was an</w:t>
      </w:r>
      <w:r w:rsidR="00A97989" w:rsidRPr="005D3CE2">
        <w:rPr>
          <w:rFonts w:ascii="Times New Roman" w:hAnsi="Times New Roman" w:cs="Times New Roman"/>
          <w:sz w:val="24"/>
          <w:szCs w:val="24"/>
        </w:rPr>
        <w:t xml:space="preserve"> absence </w:t>
      </w:r>
      <w:r w:rsidR="006D59D9" w:rsidRPr="005D3CE2">
        <w:rPr>
          <w:rFonts w:ascii="Times New Roman" w:hAnsi="Times New Roman" w:cs="Times New Roman"/>
          <w:sz w:val="24"/>
          <w:szCs w:val="24"/>
        </w:rPr>
        <w:t>of face</w:t>
      </w:r>
      <w:r w:rsidR="00E172C8" w:rsidRPr="005D3CE2">
        <w:rPr>
          <w:rFonts w:ascii="Times New Roman" w:hAnsi="Times New Roman" w:cs="Times New Roman"/>
          <w:sz w:val="24"/>
          <w:szCs w:val="24"/>
        </w:rPr>
        <w:t xml:space="preserve">-to-face discussion with experts </w:t>
      </w:r>
      <w:r w:rsidR="00A97989" w:rsidRPr="005D3CE2">
        <w:rPr>
          <w:rFonts w:ascii="Times New Roman" w:hAnsi="Times New Roman" w:cs="Times New Roman"/>
          <w:sz w:val="24"/>
          <w:szCs w:val="24"/>
        </w:rPr>
        <w:t>due to remote collection of data</w:t>
      </w:r>
      <w:r w:rsidR="00E172C8" w:rsidRPr="005D3CE2">
        <w:rPr>
          <w:rFonts w:ascii="Times New Roman" w:hAnsi="Times New Roman" w:cs="Times New Roman"/>
          <w:sz w:val="24"/>
          <w:szCs w:val="24"/>
        </w:rPr>
        <w:t xml:space="preserve">. The faults and connection issues </w:t>
      </w:r>
      <w:r w:rsidR="00FE5375" w:rsidRPr="005D3CE2">
        <w:rPr>
          <w:rFonts w:ascii="Times New Roman" w:hAnsi="Times New Roman" w:cs="Times New Roman"/>
          <w:sz w:val="24"/>
          <w:szCs w:val="24"/>
        </w:rPr>
        <w:t>responsible for</w:t>
      </w:r>
      <w:r w:rsidR="00E172C8" w:rsidRPr="005D3CE2">
        <w:rPr>
          <w:rFonts w:ascii="Times New Roman" w:hAnsi="Times New Roman" w:cs="Times New Roman"/>
          <w:sz w:val="24"/>
          <w:szCs w:val="24"/>
        </w:rPr>
        <w:t xml:space="preserve"> disturbance in the process </w:t>
      </w:r>
      <w:r w:rsidR="00A97989" w:rsidRPr="005D3CE2">
        <w:rPr>
          <w:rFonts w:ascii="Times New Roman" w:hAnsi="Times New Roman" w:cs="Times New Roman"/>
          <w:sz w:val="24"/>
          <w:szCs w:val="24"/>
        </w:rPr>
        <w:t xml:space="preserve">might have </w:t>
      </w:r>
      <w:r w:rsidR="00E172C8" w:rsidRPr="005D3CE2">
        <w:rPr>
          <w:rFonts w:ascii="Times New Roman" w:hAnsi="Times New Roman" w:cs="Times New Roman"/>
          <w:sz w:val="24"/>
          <w:szCs w:val="24"/>
        </w:rPr>
        <w:t>interrupted the discussion</w:t>
      </w:r>
      <w:r w:rsidR="00A97989" w:rsidRPr="005D3CE2">
        <w:rPr>
          <w:rFonts w:ascii="Times New Roman" w:hAnsi="Times New Roman" w:cs="Times New Roman"/>
          <w:sz w:val="24"/>
          <w:szCs w:val="24"/>
        </w:rPr>
        <w:t xml:space="preserve"> and consequently the interpretation. </w:t>
      </w:r>
      <w:r w:rsidR="00E172C8" w:rsidRPr="005D3CE2">
        <w:rPr>
          <w:rFonts w:ascii="Times New Roman" w:hAnsi="Times New Roman" w:cs="Times New Roman"/>
          <w:sz w:val="24"/>
          <w:szCs w:val="24"/>
        </w:rPr>
        <w:t xml:space="preserve"> Secondly, the pairwise comparisons are based on expert judgments and hence the results may be biased. Thirdly, </w:t>
      </w:r>
      <w:r w:rsidR="00C11C42" w:rsidRPr="005D3CE2">
        <w:rPr>
          <w:rFonts w:ascii="Times New Roman" w:hAnsi="Times New Roman" w:cs="Times New Roman"/>
          <w:sz w:val="24"/>
          <w:szCs w:val="24"/>
        </w:rPr>
        <w:t>t</w:t>
      </w:r>
      <w:r w:rsidR="002745D6" w:rsidRPr="005D3CE2">
        <w:rPr>
          <w:rFonts w:ascii="Times New Roman" w:hAnsi="Times New Roman" w:cs="Times New Roman"/>
          <w:sz w:val="24"/>
          <w:szCs w:val="24"/>
        </w:rPr>
        <w:t xml:space="preserve">he study has collected data from a single country </w:t>
      </w:r>
      <w:bookmarkStart w:id="69" w:name="_Hlk74839086"/>
      <w:r w:rsidR="00C11C42" w:rsidRPr="005D3CE2">
        <w:rPr>
          <w:rFonts w:ascii="Times New Roman" w:hAnsi="Times New Roman" w:cs="Times New Roman"/>
          <w:sz w:val="24"/>
          <w:szCs w:val="24"/>
        </w:rPr>
        <w:t>that has certain contextual factors which might have</w:t>
      </w:r>
      <w:r w:rsidR="00437D3B" w:rsidRPr="005D3CE2">
        <w:rPr>
          <w:rFonts w:ascii="Times New Roman" w:hAnsi="Times New Roman" w:cs="Times New Roman"/>
          <w:sz w:val="24"/>
          <w:szCs w:val="24"/>
        </w:rPr>
        <w:t xml:space="preserve"> an</w:t>
      </w:r>
      <w:r w:rsidR="00C11C42" w:rsidRPr="005D3CE2">
        <w:rPr>
          <w:rFonts w:ascii="Times New Roman" w:hAnsi="Times New Roman" w:cs="Times New Roman"/>
          <w:sz w:val="24"/>
          <w:szCs w:val="24"/>
        </w:rPr>
        <w:t xml:space="preserve"> impact on the results.</w:t>
      </w:r>
      <w:r w:rsidR="00252B4E" w:rsidRPr="005D3CE2">
        <w:rPr>
          <w:rFonts w:ascii="Times New Roman" w:hAnsi="Times New Roman" w:cs="Times New Roman"/>
          <w:sz w:val="24"/>
          <w:szCs w:val="24"/>
        </w:rPr>
        <w:t xml:space="preserve"> </w:t>
      </w:r>
      <w:r w:rsidR="00437D3B" w:rsidRPr="005D3CE2">
        <w:rPr>
          <w:rFonts w:ascii="Times New Roman" w:hAnsi="Times New Roman" w:cs="Times New Roman"/>
          <w:sz w:val="24"/>
          <w:szCs w:val="24"/>
        </w:rPr>
        <w:t>F</w:t>
      </w:r>
      <w:r w:rsidR="00277572" w:rsidRPr="005D3CE2">
        <w:rPr>
          <w:rFonts w:ascii="Times New Roman" w:hAnsi="Times New Roman" w:cs="Times New Roman"/>
          <w:sz w:val="24"/>
          <w:szCs w:val="24"/>
        </w:rPr>
        <w:t>uture studies</w:t>
      </w:r>
      <w:r w:rsidR="00437D3B" w:rsidRPr="005D3CE2">
        <w:rPr>
          <w:rFonts w:ascii="Times New Roman" w:hAnsi="Times New Roman" w:cs="Times New Roman"/>
          <w:sz w:val="24"/>
          <w:szCs w:val="24"/>
        </w:rPr>
        <w:t xml:space="preserve"> can be conducted</w:t>
      </w:r>
      <w:r w:rsidR="00277572" w:rsidRPr="005D3CE2">
        <w:rPr>
          <w:rFonts w:ascii="Times New Roman" w:hAnsi="Times New Roman" w:cs="Times New Roman"/>
          <w:sz w:val="24"/>
          <w:szCs w:val="24"/>
        </w:rPr>
        <w:t xml:space="preserve"> to investigate AI implementation in other industries, understanding</w:t>
      </w:r>
      <w:r w:rsidR="00437D3B" w:rsidRPr="005D3CE2">
        <w:rPr>
          <w:rFonts w:ascii="Times New Roman" w:hAnsi="Times New Roman" w:cs="Times New Roman"/>
          <w:sz w:val="24"/>
          <w:szCs w:val="24"/>
        </w:rPr>
        <w:t xml:space="preserve"> that there may be a</w:t>
      </w:r>
      <w:r w:rsidR="00277572" w:rsidRPr="005D3CE2">
        <w:rPr>
          <w:rFonts w:ascii="Times New Roman" w:hAnsi="Times New Roman" w:cs="Times New Roman"/>
          <w:sz w:val="24"/>
          <w:szCs w:val="24"/>
        </w:rPr>
        <w:t xml:space="preserve"> different perspective </w:t>
      </w:r>
      <w:r w:rsidR="00437D3B" w:rsidRPr="005D3CE2">
        <w:rPr>
          <w:rFonts w:ascii="Times New Roman" w:hAnsi="Times New Roman" w:cs="Times New Roman"/>
          <w:sz w:val="24"/>
          <w:szCs w:val="24"/>
        </w:rPr>
        <w:t>from</w:t>
      </w:r>
      <w:r w:rsidR="00EA359C">
        <w:rPr>
          <w:rFonts w:ascii="Times New Roman" w:hAnsi="Times New Roman" w:cs="Times New Roman"/>
          <w:sz w:val="24"/>
          <w:szCs w:val="24"/>
        </w:rPr>
        <w:t xml:space="preserve"> stakeholders. </w:t>
      </w:r>
      <w:r w:rsidR="00277572" w:rsidRPr="005D3CE2">
        <w:rPr>
          <w:rFonts w:ascii="Times New Roman" w:hAnsi="Times New Roman" w:cs="Times New Roman"/>
          <w:sz w:val="24"/>
          <w:szCs w:val="24"/>
        </w:rPr>
        <w:t xml:space="preserve">The research questions </w:t>
      </w:r>
      <w:r w:rsidR="006E6430" w:rsidRPr="005D3CE2">
        <w:rPr>
          <w:rFonts w:ascii="Times New Roman" w:hAnsi="Times New Roman" w:cs="Times New Roman"/>
          <w:sz w:val="24"/>
          <w:szCs w:val="24"/>
        </w:rPr>
        <w:t>are appropriate</w:t>
      </w:r>
      <w:r w:rsidR="00277572" w:rsidRPr="005D3CE2">
        <w:rPr>
          <w:rFonts w:ascii="Times New Roman" w:hAnsi="Times New Roman" w:cs="Times New Roman"/>
          <w:sz w:val="24"/>
          <w:szCs w:val="24"/>
        </w:rPr>
        <w:t xml:space="preserve"> to explore the impact of agility, data quality, integration and skilled manpower on AI powered enabled systems in private and public sector organi</w:t>
      </w:r>
      <w:r w:rsidR="006E6430" w:rsidRPr="005D3CE2">
        <w:rPr>
          <w:rFonts w:ascii="Times New Roman" w:hAnsi="Times New Roman" w:cs="Times New Roman"/>
          <w:sz w:val="24"/>
          <w:szCs w:val="24"/>
        </w:rPr>
        <w:t>z</w:t>
      </w:r>
      <w:r w:rsidR="00277572" w:rsidRPr="005D3CE2">
        <w:rPr>
          <w:rFonts w:ascii="Times New Roman" w:hAnsi="Times New Roman" w:cs="Times New Roman"/>
          <w:sz w:val="24"/>
          <w:szCs w:val="24"/>
        </w:rPr>
        <w:t>ations. Similarly, challenges of AI in the public sector including efficiency, effectiveness and political legitimacy</w:t>
      </w:r>
      <w:r w:rsidR="006E6430" w:rsidRPr="005D3CE2">
        <w:rPr>
          <w:rFonts w:ascii="Times New Roman" w:hAnsi="Times New Roman" w:cs="Times New Roman"/>
          <w:sz w:val="24"/>
          <w:szCs w:val="24"/>
        </w:rPr>
        <w:t xml:space="preserve"> need to be addressed</w:t>
      </w:r>
      <w:r w:rsidR="00277572" w:rsidRPr="005D3CE2">
        <w:rPr>
          <w:rFonts w:ascii="Times New Roman" w:hAnsi="Times New Roman" w:cs="Times New Roman"/>
          <w:sz w:val="24"/>
          <w:szCs w:val="24"/>
        </w:rPr>
        <w:t xml:space="preserve">. </w:t>
      </w:r>
      <w:r w:rsidR="006E6430" w:rsidRPr="005D3CE2">
        <w:rPr>
          <w:rFonts w:ascii="Times New Roman" w:hAnsi="Times New Roman" w:cs="Times New Roman"/>
          <w:sz w:val="24"/>
          <w:szCs w:val="24"/>
        </w:rPr>
        <w:t>F</w:t>
      </w:r>
      <w:r w:rsidR="00EA359C">
        <w:rPr>
          <w:rFonts w:ascii="Times New Roman" w:hAnsi="Times New Roman" w:cs="Times New Roman"/>
          <w:sz w:val="24"/>
          <w:szCs w:val="24"/>
        </w:rPr>
        <w:t xml:space="preserve">uture, </w:t>
      </w:r>
      <w:r w:rsidR="00E172C8" w:rsidRPr="005D3CE2">
        <w:rPr>
          <w:rFonts w:ascii="Times New Roman" w:hAnsi="Times New Roman" w:cs="Times New Roman"/>
          <w:sz w:val="24"/>
          <w:szCs w:val="24"/>
        </w:rPr>
        <w:t>research should include the ethical challenges in AI implementation as data privacy issue</w:t>
      </w:r>
      <w:r w:rsidR="006E6430" w:rsidRPr="005D3CE2">
        <w:rPr>
          <w:rFonts w:ascii="Times New Roman" w:hAnsi="Times New Roman" w:cs="Times New Roman"/>
          <w:sz w:val="24"/>
          <w:szCs w:val="24"/>
        </w:rPr>
        <w:t>s</w:t>
      </w:r>
      <w:r w:rsidR="00E172C8" w:rsidRPr="005D3CE2">
        <w:rPr>
          <w:rFonts w:ascii="Times New Roman" w:hAnsi="Times New Roman" w:cs="Times New Roman"/>
          <w:sz w:val="24"/>
          <w:szCs w:val="24"/>
        </w:rPr>
        <w:t xml:space="preserve"> </w:t>
      </w:r>
      <w:r w:rsidR="006E6430" w:rsidRPr="005D3CE2">
        <w:rPr>
          <w:rFonts w:ascii="Times New Roman" w:hAnsi="Times New Roman" w:cs="Times New Roman"/>
          <w:sz w:val="24"/>
          <w:szCs w:val="24"/>
        </w:rPr>
        <w:t>are</w:t>
      </w:r>
      <w:r w:rsidR="00E172C8" w:rsidRPr="005D3CE2">
        <w:rPr>
          <w:rFonts w:ascii="Times New Roman" w:hAnsi="Times New Roman" w:cs="Times New Roman"/>
          <w:sz w:val="24"/>
          <w:szCs w:val="24"/>
        </w:rPr>
        <w:t xml:space="preserve"> rising day by day. Also, how government initiatives are supporting AI implementation in developing countries </w:t>
      </w:r>
      <w:r w:rsidR="006E6430" w:rsidRPr="005D3CE2">
        <w:rPr>
          <w:rFonts w:ascii="Times New Roman" w:hAnsi="Times New Roman" w:cs="Times New Roman"/>
          <w:sz w:val="24"/>
          <w:szCs w:val="24"/>
        </w:rPr>
        <w:t>such as</w:t>
      </w:r>
      <w:r w:rsidR="00E172C8" w:rsidRPr="005D3CE2">
        <w:rPr>
          <w:rFonts w:ascii="Times New Roman" w:hAnsi="Times New Roman" w:cs="Times New Roman"/>
          <w:sz w:val="24"/>
          <w:szCs w:val="24"/>
        </w:rPr>
        <w:t xml:space="preserve"> India</w:t>
      </w:r>
      <w:bookmarkEnd w:id="69"/>
      <w:r w:rsidR="006260FA" w:rsidRPr="005D3CE2">
        <w:rPr>
          <w:rFonts w:ascii="Times New Roman" w:hAnsi="Times New Roman" w:cs="Times New Roman"/>
          <w:sz w:val="24"/>
          <w:szCs w:val="24"/>
        </w:rPr>
        <w:t xml:space="preserve"> need</w:t>
      </w:r>
      <w:r w:rsidR="00C516D9" w:rsidRPr="005D3CE2">
        <w:rPr>
          <w:rFonts w:ascii="Times New Roman" w:hAnsi="Times New Roman" w:cs="Times New Roman"/>
          <w:sz w:val="24"/>
          <w:szCs w:val="24"/>
        </w:rPr>
        <w:t>s</w:t>
      </w:r>
      <w:r w:rsidR="006260FA" w:rsidRPr="005D3CE2">
        <w:rPr>
          <w:rFonts w:ascii="Times New Roman" w:hAnsi="Times New Roman" w:cs="Times New Roman"/>
          <w:sz w:val="24"/>
          <w:szCs w:val="24"/>
        </w:rPr>
        <w:t xml:space="preserve"> to be explored in future.</w:t>
      </w:r>
      <w:r w:rsidR="002C5ED9" w:rsidRPr="005D3CE2">
        <w:rPr>
          <w:rFonts w:ascii="Times New Roman" w:hAnsi="Times New Roman" w:cs="Times New Roman"/>
          <w:sz w:val="24"/>
          <w:szCs w:val="24"/>
        </w:rPr>
        <w:t xml:space="preserve"> </w:t>
      </w:r>
      <w:r w:rsidR="006E6430" w:rsidRPr="005D3CE2">
        <w:rPr>
          <w:rFonts w:ascii="Times New Roman" w:hAnsi="Times New Roman" w:cs="Times New Roman"/>
          <w:sz w:val="24"/>
          <w:szCs w:val="24"/>
        </w:rPr>
        <w:t>Such studies</w:t>
      </w:r>
      <w:r w:rsidR="002C5ED9" w:rsidRPr="005D3CE2">
        <w:rPr>
          <w:rFonts w:ascii="Times New Roman" w:hAnsi="Times New Roman" w:cs="Times New Roman"/>
          <w:sz w:val="24"/>
          <w:szCs w:val="24"/>
        </w:rPr>
        <w:t xml:space="preserve"> may employ structural equation modelling to empirically </w:t>
      </w:r>
      <w:r w:rsidR="00600E91" w:rsidRPr="005D3CE2">
        <w:rPr>
          <w:rFonts w:ascii="Times New Roman" w:hAnsi="Times New Roman" w:cs="Times New Roman"/>
          <w:sz w:val="24"/>
          <w:szCs w:val="24"/>
        </w:rPr>
        <w:t xml:space="preserve">validate the </w:t>
      </w:r>
      <w:r w:rsidR="00A62CD8" w:rsidRPr="005D3CE2">
        <w:rPr>
          <w:rFonts w:ascii="Times New Roman" w:hAnsi="Times New Roman" w:cs="Times New Roman"/>
          <w:sz w:val="24"/>
          <w:szCs w:val="24"/>
        </w:rPr>
        <w:t>conceptual</w:t>
      </w:r>
      <w:r w:rsidR="00600E91" w:rsidRPr="005D3CE2">
        <w:rPr>
          <w:rFonts w:ascii="Times New Roman" w:hAnsi="Times New Roman" w:cs="Times New Roman"/>
          <w:sz w:val="24"/>
          <w:szCs w:val="24"/>
        </w:rPr>
        <w:t xml:space="preserve"> framework. Also, DEMATEL can be further extend</w:t>
      </w:r>
      <w:r w:rsidR="006E6430" w:rsidRPr="005D3CE2">
        <w:rPr>
          <w:rFonts w:ascii="Times New Roman" w:hAnsi="Times New Roman" w:cs="Times New Roman"/>
          <w:sz w:val="24"/>
          <w:szCs w:val="24"/>
        </w:rPr>
        <w:t>ed</w:t>
      </w:r>
      <w:r w:rsidR="00600E91" w:rsidRPr="005D3CE2">
        <w:rPr>
          <w:rFonts w:ascii="Times New Roman" w:hAnsi="Times New Roman" w:cs="Times New Roman"/>
          <w:sz w:val="24"/>
          <w:szCs w:val="24"/>
        </w:rPr>
        <w:t xml:space="preserve"> to GREY-DEMATEL or FUZZY-</w:t>
      </w:r>
      <w:r w:rsidR="006D59D9" w:rsidRPr="005D3CE2">
        <w:rPr>
          <w:rFonts w:ascii="Times New Roman" w:hAnsi="Times New Roman" w:cs="Times New Roman"/>
          <w:sz w:val="24"/>
          <w:szCs w:val="24"/>
        </w:rPr>
        <w:t>DEMATEL to</w:t>
      </w:r>
      <w:r w:rsidR="00600E91" w:rsidRPr="005D3CE2">
        <w:rPr>
          <w:rFonts w:ascii="Times New Roman" w:hAnsi="Times New Roman" w:cs="Times New Roman"/>
          <w:sz w:val="24"/>
          <w:szCs w:val="24"/>
        </w:rPr>
        <w:t xml:space="preserve"> evaluate key challenges of AI implementation. </w:t>
      </w:r>
      <w:r w:rsidR="006D59D9" w:rsidRPr="005D3CE2">
        <w:rPr>
          <w:rFonts w:ascii="Times New Roman" w:hAnsi="Times New Roman" w:cs="Times New Roman"/>
          <w:sz w:val="24"/>
          <w:szCs w:val="24"/>
        </w:rPr>
        <w:t>Also</w:t>
      </w:r>
      <w:r w:rsidR="00600E91" w:rsidRPr="005D3CE2">
        <w:rPr>
          <w:rFonts w:ascii="Times New Roman" w:hAnsi="Times New Roman" w:cs="Times New Roman"/>
          <w:sz w:val="24"/>
          <w:szCs w:val="24"/>
        </w:rPr>
        <w:t>, in future research, the challenges</w:t>
      </w:r>
      <w:r w:rsidR="006E6430" w:rsidRPr="005D3CE2">
        <w:rPr>
          <w:rFonts w:ascii="Times New Roman" w:hAnsi="Times New Roman" w:cs="Times New Roman"/>
          <w:sz w:val="24"/>
          <w:szCs w:val="24"/>
        </w:rPr>
        <w:t xml:space="preserve"> identified</w:t>
      </w:r>
      <w:r w:rsidR="00600E91" w:rsidRPr="005D3CE2">
        <w:rPr>
          <w:rFonts w:ascii="Times New Roman" w:hAnsi="Times New Roman" w:cs="Times New Roman"/>
          <w:sz w:val="24"/>
          <w:szCs w:val="24"/>
        </w:rPr>
        <w:t xml:space="preserve"> may be analy</w:t>
      </w:r>
      <w:r w:rsidR="006E6430" w:rsidRPr="005D3CE2">
        <w:rPr>
          <w:rFonts w:ascii="Times New Roman" w:hAnsi="Times New Roman" w:cs="Times New Roman"/>
          <w:sz w:val="24"/>
          <w:szCs w:val="24"/>
        </w:rPr>
        <w:t>z</w:t>
      </w:r>
      <w:r w:rsidR="00600E91" w:rsidRPr="005D3CE2">
        <w:rPr>
          <w:rFonts w:ascii="Times New Roman" w:hAnsi="Times New Roman" w:cs="Times New Roman"/>
          <w:sz w:val="24"/>
          <w:szCs w:val="24"/>
        </w:rPr>
        <w:t xml:space="preserve">ed with some other MCDM techniques such as ANP, </w:t>
      </w:r>
      <w:r w:rsidR="005C2114" w:rsidRPr="005D3CE2">
        <w:rPr>
          <w:rFonts w:ascii="Times New Roman" w:hAnsi="Times New Roman" w:cs="Times New Roman"/>
          <w:sz w:val="24"/>
          <w:szCs w:val="24"/>
        </w:rPr>
        <w:t>Pythagorean AHP etc. to prioriti</w:t>
      </w:r>
      <w:r w:rsidR="005D3C0A" w:rsidRPr="005D3CE2">
        <w:rPr>
          <w:rFonts w:ascii="Times New Roman" w:hAnsi="Times New Roman" w:cs="Times New Roman"/>
          <w:sz w:val="24"/>
          <w:szCs w:val="24"/>
        </w:rPr>
        <w:t>ze</w:t>
      </w:r>
      <w:r w:rsidR="005C2114" w:rsidRPr="005D3CE2">
        <w:rPr>
          <w:rFonts w:ascii="Times New Roman" w:hAnsi="Times New Roman" w:cs="Times New Roman"/>
          <w:sz w:val="24"/>
          <w:szCs w:val="24"/>
        </w:rPr>
        <w:t xml:space="preserve"> the </w:t>
      </w:r>
      <w:r w:rsidR="006E6430" w:rsidRPr="005D3CE2">
        <w:rPr>
          <w:rFonts w:ascii="Times New Roman" w:hAnsi="Times New Roman" w:cs="Times New Roman"/>
          <w:sz w:val="24"/>
          <w:szCs w:val="24"/>
        </w:rPr>
        <w:t>obstacles towards implementation</w:t>
      </w:r>
      <w:bookmarkEnd w:id="67"/>
      <w:r w:rsidR="002819A3" w:rsidRPr="005D3CE2">
        <w:rPr>
          <w:rFonts w:ascii="Times New Roman" w:hAnsi="Times New Roman" w:cs="Times New Roman"/>
          <w:sz w:val="24"/>
          <w:szCs w:val="24"/>
        </w:rPr>
        <w:t xml:space="preserve"> with sensitivity analysis</w:t>
      </w:r>
      <w:r w:rsidR="00C11C42" w:rsidRPr="005D3CE2">
        <w:rPr>
          <w:rFonts w:ascii="Times New Roman" w:hAnsi="Times New Roman" w:cs="Times New Roman"/>
          <w:sz w:val="24"/>
          <w:szCs w:val="24"/>
        </w:rPr>
        <w:t xml:space="preserve">. </w:t>
      </w:r>
    </w:p>
    <w:bookmarkEnd w:id="65"/>
    <w:bookmarkEnd w:id="68"/>
    <w:p w14:paraId="711E0F1B" w14:textId="77777777" w:rsidR="000047E5" w:rsidRDefault="000047E5" w:rsidP="003A3635">
      <w:pPr>
        <w:spacing w:after="0" w:line="360" w:lineRule="auto"/>
        <w:jc w:val="both"/>
        <w:rPr>
          <w:rFonts w:ascii="Times New Roman" w:hAnsi="Times New Roman" w:cs="Times New Roman"/>
          <w:b/>
          <w:bCs/>
          <w:color w:val="000000" w:themeColor="text1"/>
          <w:sz w:val="24"/>
          <w:szCs w:val="24"/>
        </w:rPr>
      </w:pPr>
    </w:p>
    <w:p w14:paraId="039DC56F" w14:textId="309C2401" w:rsidR="00B8542F" w:rsidRPr="005D3CE2" w:rsidRDefault="00CC69B2" w:rsidP="003A3635">
      <w:pPr>
        <w:spacing w:after="0" w:line="360" w:lineRule="auto"/>
        <w:jc w:val="both"/>
        <w:rPr>
          <w:rFonts w:ascii="Times New Roman" w:hAnsi="Times New Roman" w:cs="Times New Roman"/>
          <w:b/>
          <w:bCs/>
          <w:color w:val="000000" w:themeColor="text1"/>
          <w:sz w:val="24"/>
          <w:szCs w:val="24"/>
        </w:rPr>
      </w:pPr>
      <w:r w:rsidRPr="005D3CE2">
        <w:rPr>
          <w:rFonts w:ascii="Times New Roman" w:hAnsi="Times New Roman" w:cs="Times New Roman"/>
          <w:b/>
          <w:bCs/>
          <w:color w:val="000000" w:themeColor="text1"/>
          <w:sz w:val="24"/>
          <w:szCs w:val="24"/>
        </w:rPr>
        <w:t>References</w:t>
      </w:r>
    </w:p>
    <w:p w14:paraId="180F09DD"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Alshahrani, A., Dennehy, D., &amp; Mäntymäki, M. (2021). An attention-based view of AI assimilation in public sector organizations: The case of Saudi Arabia. </w:t>
      </w:r>
      <w:r w:rsidRPr="005D3CE2">
        <w:rPr>
          <w:i/>
          <w:iCs/>
          <w:color w:val="000000" w:themeColor="text1"/>
        </w:rPr>
        <w:t>Government Information Quarterly</w:t>
      </w:r>
      <w:r w:rsidRPr="005D3CE2">
        <w:rPr>
          <w:color w:val="000000" w:themeColor="text1"/>
        </w:rPr>
        <w:t>, 101617.</w:t>
      </w:r>
    </w:p>
    <w:p w14:paraId="13FA229A"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Androutsopoulou, A., Karacapilidis, N., Loukis, E., &amp; Charalabidis, Y. (2019). Transforming the communication between citizens and government through AI-guided chatbots. </w:t>
      </w:r>
      <w:r w:rsidRPr="005D3CE2">
        <w:rPr>
          <w:i/>
          <w:iCs/>
          <w:color w:val="000000" w:themeColor="text1"/>
        </w:rPr>
        <w:t>Government Information Quarterly</w:t>
      </w:r>
      <w:r w:rsidRPr="005D3CE2">
        <w:rPr>
          <w:color w:val="000000" w:themeColor="text1"/>
        </w:rPr>
        <w:t xml:space="preserve">, </w:t>
      </w:r>
      <w:r w:rsidRPr="005D3CE2">
        <w:rPr>
          <w:i/>
          <w:color w:val="000000" w:themeColor="text1"/>
        </w:rPr>
        <w:t>36</w:t>
      </w:r>
      <w:r w:rsidRPr="005D3CE2">
        <w:rPr>
          <w:color w:val="000000" w:themeColor="text1"/>
        </w:rPr>
        <w:t>(2), 358-367.</w:t>
      </w:r>
    </w:p>
    <w:p w14:paraId="7E0E3413" w14:textId="77777777" w:rsidR="00BD70B7" w:rsidRPr="005D3CE2" w:rsidRDefault="00BD70B7" w:rsidP="00BD70B7">
      <w:pPr>
        <w:pStyle w:val="NormalWeb"/>
        <w:tabs>
          <w:tab w:val="left" w:pos="720"/>
        </w:tabs>
        <w:spacing w:before="0" w:beforeAutospacing="0" w:after="0" w:afterAutospacing="0" w:line="360" w:lineRule="auto"/>
        <w:ind w:left="720" w:hanging="720"/>
        <w:jc w:val="both"/>
      </w:pPr>
      <w:r w:rsidRPr="005D3CE2">
        <w:rPr>
          <w:shd w:val="clear" w:color="auto" w:fill="FFFFFF"/>
        </w:rPr>
        <w:t>Bag, S., Pretorius, J. H. C., Gupta, S., &amp; Dwivedi, Y. K. (2021). Role of institutional pressures and resources in the adoption of big data analytics powered artificial intelligence, sustainable manufacturing practices and circular economy capabilities. </w:t>
      </w:r>
      <w:r w:rsidRPr="005D3CE2">
        <w:rPr>
          <w:i/>
          <w:iCs/>
          <w:shd w:val="clear" w:color="auto" w:fill="FFFFFF"/>
        </w:rPr>
        <w:t>Technological Forecasting and Social Change</w:t>
      </w:r>
      <w:r w:rsidRPr="005D3CE2">
        <w:rPr>
          <w:shd w:val="clear" w:color="auto" w:fill="FFFFFF"/>
        </w:rPr>
        <w:t>, </w:t>
      </w:r>
      <w:r w:rsidRPr="005D3CE2">
        <w:rPr>
          <w:i/>
          <w:iCs/>
          <w:shd w:val="clear" w:color="auto" w:fill="FFFFFF"/>
        </w:rPr>
        <w:t>163</w:t>
      </w:r>
      <w:r w:rsidRPr="005D3CE2">
        <w:rPr>
          <w:shd w:val="clear" w:color="auto" w:fill="FFFFFF"/>
        </w:rPr>
        <w:t>, 120420.</w:t>
      </w:r>
    </w:p>
    <w:p w14:paraId="01F0BDB5"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lastRenderedPageBreak/>
        <w:t>Bartoletti, I. (2019). AI in healthcare: Ethical and privacy challenges. In </w:t>
      </w:r>
      <w:r w:rsidRPr="005D3CE2">
        <w:rPr>
          <w:rFonts w:ascii="Times New Roman" w:hAnsi="Times New Roman" w:cs="Times New Roman"/>
          <w:i/>
          <w:iCs/>
          <w:color w:val="000000" w:themeColor="text1"/>
          <w:sz w:val="24"/>
          <w:szCs w:val="24"/>
          <w:shd w:val="clear" w:color="auto" w:fill="FFFFFF"/>
        </w:rPr>
        <w:t>Conference on Artificial Intelligence in Medicine in Europe</w:t>
      </w:r>
      <w:r w:rsidRPr="005D3CE2">
        <w:rPr>
          <w:rFonts w:ascii="Times New Roman" w:hAnsi="Times New Roman" w:cs="Times New Roman"/>
          <w:color w:val="000000" w:themeColor="text1"/>
          <w:sz w:val="24"/>
          <w:szCs w:val="24"/>
          <w:shd w:val="clear" w:color="auto" w:fill="FFFFFF"/>
        </w:rPr>
        <w:t> (pp. 7-10). Springer, Cham.</w:t>
      </w:r>
    </w:p>
    <w:p w14:paraId="0BAA8586"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Benzidia, S., Makaoui, N., &amp; Bentahar, O. (2021). The impact of big data analytics and artificial intelligence on green supply chain process integration and hospital environmental performance. </w:t>
      </w:r>
      <w:r w:rsidRPr="005D3CE2">
        <w:rPr>
          <w:rFonts w:ascii="Times New Roman" w:hAnsi="Times New Roman" w:cs="Times New Roman"/>
          <w:i/>
          <w:iCs/>
          <w:color w:val="000000" w:themeColor="text1"/>
          <w:sz w:val="24"/>
          <w:szCs w:val="24"/>
          <w:shd w:val="clear" w:color="auto" w:fill="FFFFFF"/>
        </w:rPr>
        <w:t>Technological Forecasting and Social Change</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165</w:t>
      </w:r>
      <w:r w:rsidRPr="005D3CE2">
        <w:rPr>
          <w:rFonts w:ascii="Times New Roman" w:hAnsi="Times New Roman" w:cs="Times New Roman"/>
          <w:color w:val="000000" w:themeColor="text1"/>
          <w:sz w:val="24"/>
          <w:szCs w:val="24"/>
          <w:shd w:val="clear" w:color="auto" w:fill="FFFFFF"/>
        </w:rPr>
        <w:t>, 120557.</w:t>
      </w:r>
    </w:p>
    <w:p w14:paraId="27D12513"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Bora, A., &amp; Timis, D. A. (2021). We need to talk about artificial intelligence. Retrieved March 31, 2021, from </w:t>
      </w:r>
      <w:hyperlink r:id="rId14" w:history="1">
        <w:r w:rsidRPr="005D3CE2">
          <w:rPr>
            <w:rStyle w:val="Hyperlink"/>
            <w:rFonts w:ascii="Times New Roman" w:hAnsi="Times New Roman" w:cs="Times New Roman"/>
            <w:color w:val="000000" w:themeColor="text1"/>
            <w:sz w:val="24"/>
            <w:szCs w:val="24"/>
            <w:shd w:val="clear" w:color="auto" w:fill="FFFFFF"/>
          </w:rPr>
          <w:t>https://www.weforum.org/agenda/2021/02/we-need-to-talk-about-artificial-intelligence/</w:t>
        </w:r>
      </w:hyperlink>
    </w:p>
    <w:p w14:paraId="1D8807A3"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Braga, I. F., Ferreira, F. A., Ferreira, J. J., Correia, R. J., Pereira, L. F., &amp; Falcão, P. F. (2021). A DEMATEL analysis of smart city determinants</w:t>
      </w:r>
      <w:r w:rsidRPr="005D3CE2">
        <w:rPr>
          <w:rFonts w:ascii="Times New Roman" w:hAnsi="Times New Roman" w:cs="Times New Roman"/>
          <w:i/>
          <w:iCs/>
          <w:color w:val="000000" w:themeColor="text1"/>
          <w:sz w:val="24"/>
          <w:szCs w:val="24"/>
          <w:shd w:val="clear" w:color="auto" w:fill="FFFFFF"/>
        </w:rPr>
        <w:t>. Technology in Society</w:t>
      </w:r>
      <w:r w:rsidRPr="005D3CE2">
        <w:rPr>
          <w:rFonts w:ascii="Times New Roman" w:hAnsi="Times New Roman" w:cs="Times New Roman"/>
          <w:color w:val="000000" w:themeColor="text1"/>
          <w:sz w:val="24"/>
          <w:szCs w:val="24"/>
          <w:shd w:val="clear" w:color="auto" w:fill="FFFFFF"/>
        </w:rPr>
        <w:t>, 66, 101687.</w:t>
      </w:r>
    </w:p>
    <w:p w14:paraId="0699B639"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Bughin, J., Catlin, T., Hirt, M., &amp; Willmott, P. (2018). Why digital strategies fail. </w:t>
      </w:r>
      <w:r w:rsidRPr="005D3CE2">
        <w:rPr>
          <w:rFonts w:ascii="Times New Roman" w:hAnsi="Times New Roman" w:cs="Times New Roman"/>
          <w:i/>
          <w:iCs/>
          <w:color w:val="000000" w:themeColor="text1"/>
          <w:sz w:val="24"/>
          <w:szCs w:val="24"/>
          <w:shd w:val="clear" w:color="auto" w:fill="FFFFFF"/>
        </w:rPr>
        <w:t>McKinsey</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iCs/>
          <w:color w:val="000000" w:themeColor="text1"/>
          <w:sz w:val="24"/>
          <w:szCs w:val="24"/>
          <w:shd w:val="clear" w:color="auto" w:fill="FFFFFF"/>
        </w:rPr>
        <w:t>Quarterly</w:t>
      </w:r>
      <w:r w:rsidRPr="005D3CE2">
        <w:rPr>
          <w:rFonts w:ascii="Times New Roman" w:hAnsi="Times New Roman" w:cs="Times New Roman"/>
          <w:color w:val="000000" w:themeColor="text1"/>
          <w:sz w:val="24"/>
          <w:szCs w:val="24"/>
          <w:shd w:val="clear" w:color="auto" w:fill="FFFFFF"/>
        </w:rPr>
        <w:t>, 1, 61-75.</w:t>
      </w:r>
    </w:p>
    <w:p w14:paraId="51F054CD"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Burström, T., Parida, V., Lahti, T., &amp; Wincent, J. (2021). AI-enabled business-model innovation and transformation in industrial ecosystems: A framework, model and outline for further research. </w:t>
      </w:r>
      <w:r w:rsidRPr="005D3CE2">
        <w:rPr>
          <w:rFonts w:ascii="Times New Roman" w:hAnsi="Times New Roman" w:cs="Times New Roman"/>
          <w:i/>
          <w:iCs/>
          <w:color w:val="000000" w:themeColor="text1"/>
          <w:sz w:val="24"/>
          <w:szCs w:val="24"/>
          <w:shd w:val="clear" w:color="auto" w:fill="FFFFFF"/>
        </w:rPr>
        <w:t>Journal of Business Research</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127</w:t>
      </w:r>
      <w:r w:rsidRPr="005D3CE2">
        <w:rPr>
          <w:rFonts w:ascii="Times New Roman" w:hAnsi="Times New Roman" w:cs="Times New Roman"/>
          <w:color w:val="000000" w:themeColor="text1"/>
          <w:sz w:val="24"/>
          <w:szCs w:val="24"/>
          <w:shd w:val="clear" w:color="auto" w:fill="FFFFFF"/>
        </w:rPr>
        <w:t>, 85-95.</w:t>
      </w:r>
    </w:p>
    <w:p w14:paraId="0BF2257D"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222222"/>
          <w:shd w:val="clear" w:color="auto" w:fill="FFFFFF"/>
        </w:rPr>
        <w:t>Cabitza, F., Campagner, A., &amp; Balsano, C. (2020). Bridging the “last mile” gap between AI implementation and operation: “data awareness” that matters. </w:t>
      </w:r>
      <w:r w:rsidRPr="005D3CE2">
        <w:rPr>
          <w:i/>
          <w:iCs/>
          <w:color w:val="222222"/>
          <w:shd w:val="clear" w:color="auto" w:fill="FFFFFF"/>
        </w:rPr>
        <w:t>Annals of Translational Medicine</w:t>
      </w:r>
      <w:r w:rsidRPr="005D3CE2">
        <w:rPr>
          <w:color w:val="222222"/>
          <w:shd w:val="clear" w:color="auto" w:fill="FFFFFF"/>
        </w:rPr>
        <w:t>, </w:t>
      </w:r>
      <w:r w:rsidRPr="005D3CE2">
        <w:rPr>
          <w:i/>
          <w:iCs/>
          <w:color w:val="222222"/>
          <w:shd w:val="clear" w:color="auto" w:fill="FFFFFF"/>
        </w:rPr>
        <w:t>8</w:t>
      </w:r>
      <w:r w:rsidRPr="005D3CE2">
        <w:rPr>
          <w:color w:val="222222"/>
          <w:shd w:val="clear" w:color="auto" w:fill="FFFFFF"/>
        </w:rPr>
        <w:t>(7), 501.</w:t>
      </w:r>
    </w:p>
    <w:p w14:paraId="6394E282"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Carolin Mabel, M., &amp; Fernandez, E. (2008). Analysis of wind power generation and prediction using ANN: A case study. </w:t>
      </w:r>
      <w:r w:rsidRPr="005D3CE2">
        <w:rPr>
          <w:i/>
          <w:iCs/>
          <w:color w:val="000000" w:themeColor="text1"/>
        </w:rPr>
        <w:t>Renewable Energy</w:t>
      </w:r>
      <w:r w:rsidRPr="005D3CE2">
        <w:rPr>
          <w:color w:val="000000" w:themeColor="text1"/>
        </w:rPr>
        <w:t xml:space="preserve">, </w:t>
      </w:r>
      <w:r w:rsidRPr="005D3CE2">
        <w:rPr>
          <w:i/>
          <w:iCs/>
          <w:color w:val="000000" w:themeColor="text1"/>
        </w:rPr>
        <w:t>33</w:t>
      </w:r>
      <w:r w:rsidRPr="005D3CE2">
        <w:rPr>
          <w:color w:val="000000" w:themeColor="text1"/>
        </w:rPr>
        <w:t xml:space="preserve">(5), 986–992. </w:t>
      </w:r>
    </w:p>
    <w:p w14:paraId="61C2749C"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Chan-Olmsted, S. M. (2019). A Review of Artificial Intelligence Adoptions in the Media Industry. </w:t>
      </w:r>
      <w:r w:rsidRPr="005D3CE2">
        <w:rPr>
          <w:rFonts w:ascii="Times New Roman" w:hAnsi="Times New Roman" w:cs="Times New Roman"/>
          <w:i/>
          <w:iCs/>
          <w:color w:val="000000" w:themeColor="text1"/>
          <w:sz w:val="24"/>
          <w:szCs w:val="24"/>
          <w:shd w:val="clear" w:color="auto" w:fill="FFFFFF"/>
        </w:rPr>
        <w:t>International Journal on Media Management</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21</w:t>
      </w:r>
      <w:r w:rsidRPr="005D3CE2">
        <w:rPr>
          <w:rFonts w:ascii="Times New Roman" w:hAnsi="Times New Roman" w:cs="Times New Roman"/>
          <w:color w:val="000000" w:themeColor="text1"/>
          <w:sz w:val="24"/>
          <w:szCs w:val="24"/>
          <w:shd w:val="clear" w:color="auto" w:fill="FFFFFF"/>
        </w:rPr>
        <w:t>(3-4), 193-215.</w:t>
      </w:r>
    </w:p>
    <w:p w14:paraId="7C006746"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Chatterjee, S. (2020). AI strategy of India: policy framework, adoption challenges and actions for government. </w:t>
      </w:r>
      <w:r w:rsidRPr="005D3CE2">
        <w:rPr>
          <w:i/>
          <w:iCs/>
          <w:color w:val="000000" w:themeColor="text1"/>
        </w:rPr>
        <w:t>Transforming Government: People, Process and Policy</w:t>
      </w:r>
      <w:r w:rsidRPr="005D3CE2">
        <w:rPr>
          <w:color w:val="000000" w:themeColor="text1"/>
        </w:rPr>
        <w:t xml:space="preserve">, </w:t>
      </w:r>
      <w:r w:rsidRPr="005D3CE2">
        <w:rPr>
          <w:i/>
          <w:iCs/>
          <w:color w:val="000000" w:themeColor="text1"/>
        </w:rPr>
        <w:t>14</w:t>
      </w:r>
      <w:r w:rsidRPr="005D3CE2">
        <w:rPr>
          <w:color w:val="000000" w:themeColor="text1"/>
        </w:rPr>
        <w:t xml:space="preserve">(5), 757–775. </w:t>
      </w:r>
    </w:p>
    <w:p w14:paraId="3686EA22"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Chatterjee, S., Kar, A. K., &amp; Gupta, M. P. (2018). Success of IoT in smart cities of India: An empirical analysis. </w:t>
      </w:r>
      <w:r w:rsidRPr="005D3CE2">
        <w:rPr>
          <w:i/>
          <w:iCs/>
          <w:color w:val="000000" w:themeColor="text1"/>
        </w:rPr>
        <w:t>Government Information Quarterly</w:t>
      </w:r>
      <w:r w:rsidRPr="005D3CE2">
        <w:rPr>
          <w:color w:val="000000" w:themeColor="text1"/>
        </w:rPr>
        <w:t xml:space="preserve">, </w:t>
      </w:r>
      <w:r w:rsidRPr="005D3CE2">
        <w:rPr>
          <w:i/>
          <w:color w:val="000000" w:themeColor="text1"/>
        </w:rPr>
        <w:t>35</w:t>
      </w:r>
      <w:r w:rsidRPr="005D3CE2">
        <w:rPr>
          <w:color w:val="000000" w:themeColor="text1"/>
        </w:rPr>
        <w:t>(3), 349-361.</w:t>
      </w:r>
    </w:p>
    <w:p w14:paraId="70D0DE02"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Cubric, M. (2020). Drivers, barriers and social considerations for AI adoption in business and management: A tertiary study. </w:t>
      </w:r>
      <w:r w:rsidRPr="005D3CE2">
        <w:rPr>
          <w:rFonts w:ascii="Times New Roman" w:hAnsi="Times New Roman" w:cs="Times New Roman"/>
          <w:i/>
          <w:iCs/>
          <w:color w:val="000000" w:themeColor="text1"/>
          <w:sz w:val="24"/>
          <w:szCs w:val="24"/>
          <w:shd w:val="clear" w:color="auto" w:fill="FFFFFF"/>
        </w:rPr>
        <w:t>Technology in Society</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62</w:t>
      </w:r>
      <w:r w:rsidRPr="005D3CE2">
        <w:rPr>
          <w:rFonts w:ascii="Times New Roman" w:hAnsi="Times New Roman" w:cs="Times New Roman"/>
          <w:color w:val="000000" w:themeColor="text1"/>
          <w:sz w:val="24"/>
          <w:szCs w:val="24"/>
          <w:shd w:val="clear" w:color="auto" w:fill="FFFFFF"/>
        </w:rPr>
        <w:t>, 101257.</w:t>
      </w:r>
    </w:p>
    <w:p w14:paraId="17E1F3C2"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Cui, L., Chan, H. K., Zhou, Y., Dai, J., &amp; Lim, J. J. (2019). Exploring critical factors of green business failure based on Grey-Decision Making Trial and Evaluation Laboratory (DEMATEL). </w:t>
      </w:r>
      <w:r w:rsidRPr="005D3CE2">
        <w:rPr>
          <w:rFonts w:ascii="Times New Roman" w:hAnsi="Times New Roman" w:cs="Times New Roman"/>
          <w:i/>
          <w:iCs/>
          <w:color w:val="000000" w:themeColor="text1"/>
          <w:sz w:val="24"/>
          <w:szCs w:val="24"/>
          <w:shd w:val="clear" w:color="auto" w:fill="FFFFFF"/>
        </w:rPr>
        <w:t>Journal of Business Research</w:t>
      </w:r>
      <w:r w:rsidRPr="005D3CE2">
        <w:rPr>
          <w:rFonts w:ascii="Times New Roman" w:hAnsi="Times New Roman" w:cs="Times New Roman"/>
          <w:color w:val="000000" w:themeColor="text1"/>
          <w:sz w:val="24"/>
          <w:szCs w:val="24"/>
          <w:shd w:val="clear" w:color="auto" w:fill="FFFFFF"/>
        </w:rPr>
        <w:t>, 98, 450-461.</w:t>
      </w:r>
    </w:p>
    <w:p w14:paraId="525104DC"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lastRenderedPageBreak/>
        <w:t>Davenport, T. H., &amp; Ronanki, R. (2018). Artificial intelligence for the real world. </w:t>
      </w:r>
      <w:r w:rsidRPr="005D3CE2">
        <w:rPr>
          <w:rFonts w:ascii="Times New Roman" w:hAnsi="Times New Roman" w:cs="Times New Roman"/>
          <w:i/>
          <w:iCs/>
          <w:color w:val="000000" w:themeColor="text1"/>
          <w:sz w:val="24"/>
          <w:szCs w:val="24"/>
          <w:shd w:val="clear" w:color="auto" w:fill="FFFFFF"/>
        </w:rPr>
        <w:t>Harvard Business Review</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96</w:t>
      </w:r>
      <w:r w:rsidRPr="005D3CE2">
        <w:rPr>
          <w:rFonts w:ascii="Times New Roman" w:hAnsi="Times New Roman" w:cs="Times New Roman"/>
          <w:color w:val="000000" w:themeColor="text1"/>
          <w:sz w:val="24"/>
          <w:szCs w:val="24"/>
          <w:shd w:val="clear" w:color="auto" w:fill="FFFFFF"/>
        </w:rPr>
        <w:t>(1), 108-116.</w:t>
      </w:r>
    </w:p>
    <w:p w14:paraId="09344C49"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222222"/>
          <w:sz w:val="24"/>
          <w:szCs w:val="24"/>
          <w:shd w:val="clear" w:color="auto" w:fill="FFFFFF"/>
        </w:rPr>
        <w:t>Davenport, T., &amp; Kalakota, R. (2019). The potential for artificial intelligence in healthcare. </w:t>
      </w:r>
      <w:r w:rsidRPr="005D3CE2">
        <w:rPr>
          <w:rFonts w:ascii="Times New Roman" w:hAnsi="Times New Roman" w:cs="Times New Roman"/>
          <w:i/>
          <w:iCs/>
          <w:color w:val="222222"/>
          <w:sz w:val="24"/>
          <w:szCs w:val="24"/>
          <w:shd w:val="clear" w:color="auto" w:fill="FFFFFF"/>
        </w:rPr>
        <w:t>Future Healthcare Journal</w:t>
      </w:r>
      <w:r w:rsidRPr="005D3CE2">
        <w:rPr>
          <w:rFonts w:ascii="Times New Roman" w:hAnsi="Times New Roman" w:cs="Times New Roman"/>
          <w:color w:val="222222"/>
          <w:sz w:val="24"/>
          <w:szCs w:val="24"/>
          <w:shd w:val="clear" w:color="auto" w:fill="FFFFFF"/>
        </w:rPr>
        <w:t>, </w:t>
      </w:r>
      <w:r w:rsidRPr="005D3CE2">
        <w:rPr>
          <w:rFonts w:ascii="Times New Roman" w:hAnsi="Times New Roman" w:cs="Times New Roman"/>
          <w:i/>
          <w:iCs/>
          <w:color w:val="222222"/>
          <w:sz w:val="24"/>
          <w:szCs w:val="24"/>
          <w:shd w:val="clear" w:color="auto" w:fill="FFFFFF"/>
        </w:rPr>
        <w:t>6</w:t>
      </w:r>
      <w:r w:rsidRPr="005D3CE2">
        <w:rPr>
          <w:rFonts w:ascii="Times New Roman" w:hAnsi="Times New Roman" w:cs="Times New Roman"/>
          <w:color w:val="222222"/>
          <w:sz w:val="24"/>
          <w:szCs w:val="24"/>
          <w:shd w:val="clear" w:color="auto" w:fill="FFFFFF"/>
        </w:rPr>
        <w:t>(2), 94-98.</w:t>
      </w:r>
    </w:p>
    <w:p w14:paraId="365F3043"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Dayal, K., Deo, R., &amp; Apan, A. A. (2017). Drought Modelling Based on Artificial Intelligence and Neural Network Algorithms: A Case Study in Queensland, Australia. </w:t>
      </w:r>
      <w:r w:rsidRPr="005D3CE2">
        <w:rPr>
          <w:i/>
          <w:iCs/>
          <w:color w:val="000000" w:themeColor="text1"/>
        </w:rPr>
        <w:t>Climate Change Management</w:t>
      </w:r>
      <w:r w:rsidRPr="005D3CE2">
        <w:rPr>
          <w:color w:val="000000" w:themeColor="text1"/>
        </w:rPr>
        <w:t>, 177–198, https://doi.org/10.1007/978-3-319-50094-2_11</w:t>
      </w:r>
    </w:p>
    <w:p w14:paraId="7CCB4677"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rPr>
      </w:pPr>
      <w:r w:rsidRPr="005D3CE2">
        <w:rPr>
          <w:rFonts w:ascii="Times New Roman" w:hAnsi="Times New Roman" w:cs="Times New Roman"/>
          <w:color w:val="000000" w:themeColor="text1"/>
          <w:sz w:val="24"/>
          <w:szCs w:val="24"/>
          <w:shd w:val="clear" w:color="auto" w:fill="FFFFFF"/>
        </w:rPr>
        <w:t>De Carlo, M., Ferilli, G., d'Angella, F., &amp; Buscema, M. (2020). Artificial intelligence to design collaborative strategy: An application to urban destinations. </w:t>
      </w:r>
      <w:r w:rsidRPr="005D3CE2">
        <w:rPr>
          <w:rFonts w:ascii="Times New Roman" w:hAnsi="Times New Roman" w:cs="Times New Roman"/>
          <w:i/>
          <w:iCs/>
          <w:color w:val="000000" w:themeColor="text1"/>
          <w:sz w:val="24"/>
          <w:szCs w:val="24"/>
          <w:shd w:val="clear" w:color="auto" w:fill="FFFFFF"/>
        </w:rPr>
        <w:t>Journal of Business Research</w:t>
      </w:r>
      <w:r w:rsidRPr="005D3CE2">
        <w:rPr>
          <w:rFonts w:ascii="Times New Roman" w:hAnsi="Times New Roman" w:cs="Times New Roman"/>
          <w:color w:val="000000" w:themeColor="text1"/>
          <w:sz w:val="24"/>
          <w:szCs w:val="24"/>
          <w:shd w:val="clear" w:color="auto" w:fill="FFFFFF"/>
        </w:rPr>
        <w:t>.</w:t>
      </w:r>
      <w:r w:rsidRPr="005D3CE2">
        <w:rPr>
          <w:rFonts w:ascii="Times New Roman" w:hAnsi="Times New Roman" w:cs="Times New Roman"/>
          <w:color w:val="000000" w:themeColor="text1"/>
          <w:sz w:val="24"/>
          <w:szCs w:val="24"/>
        </w:rPr>
        <w:t xml:space="preserve"> (In Press), </w:t>
      </w:r>
      <w:hyperlink r:id="rId15" w:history="1">
        <w:r w:rsidRPr="005D3CE2">
          <w:rPr>
            <w:rStyle w:val="Hyperlink"/>
            <w:rFonts w:ascii="Times New Roman" w:hAnsi="Times New Roman" w:cs="Times New Roman"/>
            <w:color w:val="000000" w:themeColor="text1"/>
            <w:sz w:val="24"/>
            <w:szCs w:val="24"/>
          </w:rPr>
          <w:t>https://doi.org/10.1016/j.jbusres.2020.09.013</w:t>
        </w:r>
      </w:hyperlink>
    </w:p>
    <w:p w14:paraId="1D5B320D"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Desouza, K. C., Dawson, G. S., &amp; Chenok, D. (2020). Designing, developing, and deploying artificial intelligence systems: Lessons from and for the public sector. </w:t>
      </w:r>
      <w:r w:rsidRPr="005D3CE2">
        <w:rPr>
          <w:rFonts w:ascii="Times New Roman" w:hAnsi="Times New Roman" w:cs="Times New Roman"/>
          <w:i/>
          <w:iCs/>
          <w:color w:val="000000" w:themeColor="text1"/>
          <w:sz w:val="24"/>
          <w:szCs w:val="24"/>
          <w:shd w:val="clear" w:color="auto" w:fill="FFFFFF"/>
        </w:rPr>
        <w:t>Business Horizons,</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color w:val="000000" w:themeColor="text1"/>
          <w:sz w:val="24"/>
          <w:szCs w:val="24"/>
          <w:shd w:val="clear" w:color="auto" w:fill="FFFFFF"/>
        </w:rPr>
        <w:t>63</w:t>
      </w:r>
      <w:r w:rsidRPr="005D3CE2">
        <w:rPr>
          <w:rFonts w:ascii="Times New Roman" w:hAnsi="Times New Roman" w:cs="Times New Roman"/>
          <w:color w:val="000000" w:themeColor="text1"/>
          <w:sz w:val="24"/>
          <w:szCs w:val="24"/>
          <w:shd w:val="clear" w:color="auto" w:fill="FFFFFF"/>
        </w:rPr>
        <w:t>(2), 205-213.</w:t>
      </w:r>
    </w:p>
    <w:p w14:paraId="4E9BE913"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222222"/>
          <w:sz w:val="24"/>
          <w:szCs w:val="24"/>
          <w:shd w:val="clear" w:color="auto" w:fill="FFFFFF"/>
        </w:rPr>
        <w:t>de Sousa, W. G., de Melo, E. R. P., Bermejo, P. H. D. S., Farias, R. A. S., &amp; Gomes, A. O. (2019). How and where is artificial intelligence in the public sector going? A literature review and research agenda. </w:t>
      </w:r>
      <w:r w:rsidRPr="005D3CE2">
        <w:rPr>
          <w:rFonts w:ascii="Times New Roman" w:hAnsi="Times New Roman" w:cs="Times New Roman"/>
          <w:i/>
          <w:iCs/>
          <w:color w:val="222222"/>
          <w:sz w:val="24"/>
          <w:szCs w:val="24"/>
          <w:shd w:val="clear" w:color="auto" w:fill="FFFFFF"/>
        </w:rPr>
        <w:t>Government Information Quarterly</w:t>
      </w:r>
      <w:r w:rsidRPr="005D3CE2">
        <w:rPr>
          <w:rFonts w:ascii="Times New Roman" w:hAnsi="Times New Roman" w:cs="Times New Roman"/>
          <w:color w:val="222222"/>
          <w:sz w:val="24"/>
          <w:szCs w:val="24"/>
          <w:shd w:val="clear" w:color="auto" w:fill="FFFFFF"/>
        </w:rPr>
        <w:t>, </w:t>
      </w:r>
      <w:r w:rsidRPr="005D3CE2">
        <w:rPr>
          <w:rFonts w:ascii="Times New Roman" w:hAnsi="Times New Roman" w:cs="Times New Roman"/>
          <w:i/>
          <w:iCs/>
          <w:color w:val="222222"/>
          <w:sz w:val="24"/>
          <w:szCs w:val="24"/>
          <w:shd w:val="clear" w:color="auto" w:fill="FFFFFF"/>
        </w:rPr>
        <w:t>36</w:t>
      </w:r>
      <w:r w:rsidRPr="005D3CE2">
        <w:rPr>
          <w:rFonts w:ascii="Times New Roman" w:hAnsi="Times New Roman" w:cs="Times New Roman"/>
          <w:color w:val="222222"/>
          <w:sz w:val="24"/>
          <w:szCs w:val="24"/>
          <w:shd w:val="clear" w:color="auto" w:fill="FFFFFF"/>
        </w:rPr>
        <w:t>(4), 101392.</w:t>
      </w:r>
    </w:p>
    <w:p w14:paraId="4E495B43"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Duan, Y., Edwards, J. S., &amp; Dwivedi, Y. K. (2019). Artificial intelligence for decision making in the era of Big Data–evolution, challenges and research agenda. </w:t>
      </w:r>
      <w:r w:rsidRPr="005D3CE2">
        <w:rPr>
          <w:rFonts w:ascii="Times New Roman" w:hAnsi="Times New Roman" w:cs="Times New Roman"/>
          <w:i/>
          <w:iCs/>
          <w:color w:val="000000" w:themeColor="text1"/>
          <w:sz w:val="24"/>
          <w:szCs w:val="24"/>
          <w:shd w:val="clear" w:color="auto" w:fill="FFFFFF"/>
        </w:rPr>
        <w:t>International Journal of Information Management,</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color w:val="000000" w:themeColor="text1"/>
          <w:sz w:val="24"/>
          <w:szCs w:val="24"/>
          <w:shd w:val="clear" w:color="auto" w:fill="FFFFFF"/>
        </w:rPr>
        <w:t>48</w:t>
      </w:r>
      <w:r w:rsidRPr="005D3CE2">
        <w:rPr>
          <w:rFonts w:ascii="Times New Roman" w:hAnsi="Times New Roman" w:cs="Times New Roman"/>
          <w:color w:val="000000" w:themeColor="text1"/>
          <w:sz w:val="24"/>
          <w:szCs w:val="24"/>
          <w:shd w:val="clear" w:color="auto" w:fill="FFFFFF"/>
        </w:rPr>
        <w:t>, 63-71.</w:t>
      </w:r>
    </w:p>
    <w:p w14:paraId="6F3EFF9D"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CFCFC"/>
        </w:rPr>
      </w:pPr>
      <w:r w:rsidRPr="005D3CE2">
        <w:rPr>
          <w:rFonts w:ascii="Times New Roman" w:hAnsi="Times New Roman" w:cs="Times New Roman"/>
          <w:color w:val="000000" w:themeColor="text1"/>
          <w:sz w:val="24"/>
          <w:szCs w:val="24"/>
          <w:shd w:val="clear" w:color="auto" w:fill="FFFFFF"/>
        </w:rPr>
        <w:t>Dwivedi, Y. K., Hughes, L., Ismagilova, E., Aarts, G., Coombs, C., Crick, T., &amp; Williams, M. D. (2019). Artificial Intelligence (AI): Multidisciplinary perspectives on emerging challenges, opportunities, and agenda for research, practice and policy. </w:t>
      </w:r>
      <w:r w:rsidRPr="005D3CE2">
        <w:rPr>
          <w:rFonts w:ascii="Times New Roman" w:hAnsi="Times New Roman" w:cs="Times New Roman"/>
          <w:i/>
          <w:iCs/>
          <w:color w:val="000000" w:themeColor="text1"/>
          <w:sz w:val="24"/>
          <w:szCs w:val="24"/>
          <w:shd w:val="clear" w:color="auto" w:fill="FFFFFF"/>
        </w:rPr>
        <w:t>International Journal of Information Management</w:t>
      </w:r>
      <w:r w:rsidRPr="005D3CE2">
        <w:rPr>
          <w:rFonts w:ascii="Times New Roman" w:hAnsi="Times New Roman" w:cs="Times New Roman"/>
          <w:color w:val="000000" w:themeColor="text1"/>
          <w:sz w:val="24"/>
          <w:szCs w:val="24"/>
          <w:shd w:val="clear" w:color="auto" w:fill="FFFFFF"/>
        </w:rPr>
        <w:t>, 101994.</w:t>
      </w:r>
    </w:p>
    <w:p w14:paraId="5EE127EA" w14:textId="6D8B894C"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Dubey, R., Gunasekaran, A., Childe, S. J., Bryde, D. J., Giannakis, M., Foropon, C., ... &amp; Hazen, B. T. (2020). Big data analytics and artificial intelligence pathway to operational performance under the effects of entrepreneurial orientation and environmental dynamism: A study of manufacturing </w:t>
      </w:r>
      <w:r w:rsidR="00C008C9" w:rsidRPr="005D3CE2">
        <w:rPr>
          <w:color w:val="000000" w:themeColor="text1"/>
        </w:rPr>
        <w:t>organizations</w:t>
      </w:r>
      <w:r w:rsidRPr="005D3CE2">
        <w:rPr>
          <w:color w:val="000000" w:themeColor="text1"/>
        </w:rPr>
        <w:t xml:space="preserve">. </w:t>
      </w:r>
      <w:r w:rsidRPr="005D3CE2">
        <w:rPr>
          <w:i/>
          <w:iCs/>
          <w:color w:val="000000" w:themeColor="text1"/>
        </w:rPr>
        <w:t>International Journal of Production Economics,</w:t>
      </w:r>
      <w:r w:rsidRPr="005D3CE2">
        <w:rPr>
          <w:color w:val="000000" w:themeColor="text1"/>
        </w:rPr>
        <w:t xml:space="preserve"> 226, 107599.</w:t>
      </w:r>
    </w:p>
    <w:p w14:paraId="40F23636" w14:textId="77777777" w:rsidR="00EA359C" w:rsidRDefault="00BD70B7" w:rsidP="00EA359C">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Gerpe, P. J., &amp; Markopoulos, E. (2020). Modeling Decision-Making with Intelligent Agents to Aid Rural Commuters in Developing Nations. </w:t>
      </w:r>
      <w:r w:rsidRPr="005D3CE2">
        <w:rPr>
          <w:i/>
          <w:iCs/>
          <w:color w:val="000000" w:themeColor="text1"/>
        </w:rPr>
        <w:t>Advances in Intelligent Systems and Computing</w:t>
      </w:r>
      <w:r w:rsidRPr="005D3CE2">
        <w:rPr>
          <w:color w:val="000000" w:themeColor="text1"/>
        </w:rPr>
        <w:t xml:space="preserve">, </w:t>
      </w:r>
      <w:r w:rsidRPr="005D3CE2">
        <w:rPr>
          <w:i/>
          <w:iCs/>
          <w:color w:val="000000" w:themeColor="text1"/>
        </w:rPr>
        <w:t>965</w:t>
      </w:r>
      <w:r w:rsidR="00EA359C">
        <w:rPr>
          <w:color w:val="000000" w:themeColor="text1"/>
        </w:rPr>
        <w:t xml:space="preserve">, 523–532. </w:t>
      </w:r>
    </w:p>
    <w:p w14:paraId="6AC9ED28" w14:textId="27169800" w:rsidR="00BD70B7" w:rsidRPr="005D3CE2" w:rsidRDefault="00BD70B7" w:rsidP="00EA359C">
      <w:pPr>
        <w:pStyle w:val="NormalWeb"/>
        <w:tabs>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Green, S. T., Small, M. J., &amp; Casman, E. A. (2009). Determinants of national diarrheal disease burden. </w:t>
      </w:r>
      <w:r w:rsidRPr="005D3CE2">
        <w:rPr>
          <w:i/>
          <w:iCs/>
          <w:color w:val="000000" w:themeColor="text1"/>
        </w:rPr>
        <w:t>Environmental Science and Technology</w:t>
      </w:r>
      <w:r w:rsidRPr="005D3CE2">
        <w:rPr>
          <w:color w:val="000000" w:themeColor="text1"/>
        </w:rPr>
        <w:t xml:space="preserve">, </w:t>
      </w:r>
      <w:r w:rsidRPr="005D3CE2">
        <w:rPr>
          <w:i/>
          <w:iCs/>
          <w:color w:val="000000" w:themeColor="text1"/>
        </w:rPr>
        <w:t>43</w:t>
      </w:r>
      <w:r w:rsidRPr="005D3CE2">
        <w:rPr>
          <w:color w:val="000000" w:themeColor="text1"/>
        </w:rPr>
        <w:t xml:space="preserve">(4), 993–999. </w:t>
      </w:r>
    </w:p>
    <w:p w14:paraId="5F9C00A7"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CFCFC"/>
        </w:rPr>
      </w:pPr>
      <w:r w:rsidRPr="005D3CE2">
        <w:rPr>
          <w:rFonts w:ascii="Times New Roman" w:hAnsi="Times New Roman" w:cs="Times New Roman"/>
          <w:color w:val="000000" w:themeColor="text1"/>
          <w:sz w:val="24"/>
          <w:szCs w:val="24"/>
          <w:shd w:val="clear" w:color="auto" w:fill="FFFFFF"/>
        </w:rPr>
        <w:lastRenderedPageBreak/>
        <w:t>Grover, P., Kar, A. K., &amp; Dwivedi, Y. K. (2020). Understanding artificial intelligence adoption in operations management: insights from the review of academic literature and social media discussions. </w:t>
      </w:r>
      <w:r w:rsidRPr="005D3CE2">
        <w:rPr>
          <w:rFonts w:ascii="Times New Roman" w:hAnsi="Times New Roman" w:cs="Times New Roman"/>
          <w:i/>
          <w:iCs/>
          <w:color w:val="000000" w:themeColor="text1"/>
          <w:sz w:val="24"/>
          <w:szCs w:val="24"/>
          <w:shd w:val="clear" w:color="auto" w:fill="FFFFFF"/>
        </w:rPr>
        <w:t>Annals of Operations Research</w:t>
      </w:r>
      <w:r w:rsidRPr="005D3CE2">
        <w:rPr>
          <w:rFonts w:ascii="Times New Roman" w:hAnsi="Times New Roman" w:cs="Times New Roman"/>
          <w:color w:val="000000" w:themeColor="text1"/>
          <w:sz w:val="24"/>
          <w:szCs w:val="24"/>
          <w:shd w:val="clear" w:color="auto" w:fill="FFFFFF"/>
        </w:rPr>
        <w:t>, 1-37.</w:t>
      </w:r>
    </w:p>
    <w:p w14:paraId="7ED200DF"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Hansen, E. B., &amp; Bøgh, S. (2021). Artificial intelligence and internet of things in small and medium-sized enterprises: A survey. </w:t>
      </w:r>
      <w:r w:rsidRPr="005D3CE2">
        <w:rPr>
          <w:rFonts w:ascii="Times New Roman" w:hAnsi="Times New Roman" w:cs="Times New Roman"/>
          <w:i/>
          <w:iCs/>
          <w:color w:val="000000" w:themeColor="text1"/>
          <w:sz w:val="24"/>
          <w:szCs w:val="24"/>
          <w:shd w:val="clear" w:color="auto" w:fill="FFFFFF"/>
        </w:rPr>
        <w:t>Journal of Manufacturing Systems</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color w:val="000000" w:themeColor="text1"/>
          <w:sz w:val="24"/>
          <w:szCs w:val="24"/>
          <w:shd w:val="clear" w:color="auto" w:fill="FFFFFF"/>
        </w:rPr>
        <w:t>58</w:t>
      </w:r>
      <w:r w:rsidRPr="005D3CE2">
        <w:rPr>
          <w:rFonts w:ascii="Times New Roman" w:hAnsi="Times New Roman" w:cs="Times New Roman"/>
          <w:color w:val="000000" w:themeColor="text1"/>
          <w:sz w:val="24"/>
          <w:szCs w:val="24"/>
          <w:shd w:val="clear" w:color="auto" w:fill="FFFFFF"/>
        </w:rPr>
        <w:t>, 362-372.</w:t>
      </w:r>
    </w:p>
    <w:p w14:paraId="59787507"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Hengstler, M., Enkel, E., &amp; Duelli, S. (2016). Applied artificial intelligence and trust—the case of autonomous vehicles and medical assistance devices. </w:t>
      </w:r>
      <w:r w:rsidRPr="005D3CE2">
        <w:rPr>
          <w:rFonts w:ascii="Times New Roman" w:hAnsi="Times New Roman" w:cs="Times New Roman"/>
          <w:i/>
          <w:iCs/>
          <w:color w:val="000000" w:themeColor="text1"/>
          <w:sz w:val="24"/>
          <w:szCs w:val="24"/>
          <w:shd w:val="clear" w:color="auto" w:fill="FFFFFF"/>
        </w:rPr>
        <w:t>Technological Forecasting and Social Change</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105</w:t>
      </w:r>
      <w:r w:rsidRPr="005D3CE2">
        <w:rPr>
          <w:rFonts w:ascii="Times New Roman" w:hAnsi="Times New Roman" w:cs="Times New Roman"/>
          <w:color w:val="000000" w:themeColor="text1"/>
          <w:sz w:val="24"/>
          <w:szCs w:val="24"/>
          <w:shd w:val="clear" w:color="auto" w:fill="FFFFFF"/>
        </w:rPr>
        <w:t>, 105-120.</w:t>
      </w:r>
    </w:p>
    <w:p w14:paraId="7D2E7DDB"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bookmarkStart w:id="70" w:name="_Hlk68130304"/>
      <w:r w:rsidRPr="005D3CE2">
        <w:rPr>
          <w:color w:val="000000" w:themeColor="text1"/>
        </w:rPr>
        <w:t xml:space="preserve">Hong, Y., Hammad, A. W. A., Sepasgozar, S., &amp; Akbarnezhad, A. (2019). BIM adoption model for small and medium construction organizations in Australia. </w:t>
      </w:r>
      <w:r w:rsidRPr="005D3CE2">
        <w:rPr>
          <w:i/>
          <w:iCs/>
          <w:color w:val="000000" w:themeColor="text1"/>
        </w:rPr>
        <w:t>Engineering, Construction and Architectural Management</w:t>
      </w:r>
      <w:r w:rsidRPr="005D3CE2">
        <w:rPr>
          <w:color w:val="000000" w:themeColor="text1"/>
        </w:rPr>
        <w:t xml:space="preserve">, </w:t>
      </w:r>
      <w:r w:rsidRPr="005D3CE2">
        <w:rPr>
          <w:i/>
          <w:iCs/>
          <w:color w:val="000000" w:themeColor="text1"/>
        </w:rPr>
        <w:t>26</w:t>
      </w:r>
      <w:r w:rsidRPr="005D3CE2">
        <w:rPr>
          <w:color w:val="000000" w:themeColor="text1"/>
        </w:rPr>
        <w:t>(2), 154–183</w:t>
      </w:r>
      <w:bookmarkEnd w:id="70"/>
      <w:r w:rsidRPr="005D3CE2">
        <w:rPr>
          <w:color w:val="000000" w:themeColor="text1"/>
        </w:rPr>
        <w:t xml:space="preserve">. </w:t>
      </w:r>
    </w:p>
    <w:p w14:paraId="7B9F4579"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Jaiswal, A., Arun, C. J., &amp; Varma, A. (2021). Rebooting employees: upskilling for artificial intelligence in multinational corporations</w:t>
      </w:r>
      <w:r w:rsidRPr="005D3CE2">
        <w:rPr>
          <w:rFonts w:ascii="Times New Roman" w:hAnsi="Times New Roman" w:cs="Times New Roman"/>
          <w:i/>
          <w:iCs/>
          <w:color w:val="222222"/>
          <w:sz w:val="24"/>
          <w:szCs w:val="24"/>
          <w:shd w:val="clear" w:color="auto" w:fill="FFFFFF"/>
        </w:rPr>
        <w:t xml:space="preserve">. The International Journal of Human Resource Management, </w:t>
      </w:r>
      <w:r w:rsidRPr="005D3CE2">
        <w:rPr>
          <w:rFonts w:ascii="Times New Roman" w:hAnsi="Times New Roman" w:cs="Times New Roman"/>
          <w:color w:val="222222"/>
          <w:sz w:val="24"/>
          <w:szCs w:val="24"/>
          <w:shd w:val="clear" w:color="auto" w:fill="FFFFFF"/>
        </w:rPr>
        <w:t>1-30.</w:t>
      </w:r>
    </w:p>
    <w:p w14:paraId="28392A2B"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 xml:space="preserve">Janssen, M., Brous, P., Estevez, E., Barbosa, L. S., &amp; Janowski, T. (2020). Data governance: Organizing data for trustworthy Artificial Intelligence. </w:t>
      </w:r>
      <w:r w:rsidRPr="005D3CE2">
        <w:rPr>
          <w:rFonts w:ascii="Times New Roman" w:hAnsi="Times New Roman" w:cs="Times New Roman"/>
          <w:i/>
          <w:iCs/>
          <w:color w:val="222222"/>
          <w:sz w:val="24"/>
          <w:szCs w:val="24"/>
          <w:shd w:val="clear" w:color="auto" w:fill="FFFFFF"/>
        </w:rPr>
        <w:t xml:space="preserve">Government Information Quarterly, </w:t>
      </w:r>
      <w:r w:rsidRPr="005D3CE2">
        <w:rPr>
          <w:rFonts w:ascii="Times New Roman" w:hAnsi="Times New Roman" w:cs="Times New Roman"/>
          <w:i/>
          <w:color w:val="222222"/>
          <w:sz w:val="24"/>
          <w:szCs w:val="24"/>
          <w:shd w:val="clear" w:color="auto" w:fill="FFFFFF"/>
        </w:rPr>
        <w:t>37</w:t>
      </w:r>
      <w:r w:rsidRPr="005D3CE2">
        <w:rPr>
          <w:rFonts w:ascii="Times New Roman" w:hAnsi="Times New Roman" w:cs="Times New Roman"/>
          <w:color w:val="222222"/>
          <w:sz w:val="24"/>
          <w:szCs w:val="24"/>
          <w:shd w:val="clear" w:color="auto" w:fill="FFFFFF"/>
        </w:rPr>
        <w:t>(3), 101493.</w:t>
      </w:r>
    </w:p>
    <w:p w14:paraId="34138D29"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 xml:space="preserve">Jarrahi, M. H. (2018). Artificial intelligence and the future of work: Human-AI symbiosis in organizational decision making. </w:t>
      </w:r>
      <w:r w:rsidRPr="005D3CE2">
        <w:rPr>
          <w:rFonts w:ascii="Times New Roman" w:hAnsi="Times New Roman" w:cs="Times New Roman"/>
          <w:i/>
          <w:iCs/>
          <w:color w:val="222222"/>
          <w:sz w:val="24"/>
          <w:szCs w:val="24"/>
          <w:shd w:val="clear" w:color="auto" w:fill="FFFFFF"/>
        </w:rPr>
        <w:t>Business Horizons,</w:t>
      </w:r>
      <w:r w:rsidRPr="005D3CE2">
        <w:rPr>
          <w:rFonts w:ascii="Times New Roman" w:hAnsi="Times New Roman" w:cs="Times New Roman"/>
          <w:color w:val="222222"/>
          <w:sz w:val="24"/>
          <w:szCs w:val="24"/>
          <w:shd w:val="clear" w:color="auto" w:fill="FFFFFF"/>
        </w:rPr>
        <w:t xml:space="preserve"> </w:t>
      </w:r>
      <w:r w:rsidRPr="005D3CE2">
        <w:rPr>
          <w:rFonts w:ascii="Times New Roman" w:hAnsi="Times New Roman" w:cs="Times New Roman"/>
          <w:i/>
          <w:color w:val="222222"/>
          <w:sz w:val="24"/>
          <w:szCs w:val="24"/>
          <w:shd w:val="clear" w:color="auto" w:fill="FFFFFF"/>
        </w:rPr>
        <w:t>61</w:t>
      </w:r>
      <w:r w:rsidRPr="005D3CE2">
        <w:rPr>
          <w:rFonts w:ascii="Times New Roman" w:hAnsi="Times New Roman" w:cs="Times New Roman"/>
          <w:color w:val="222222"/>
          <w:sz w:val="24"/>
          <w:szCs w:val="24"/>
          <w:shd w:val="clear" w:color="auto" w:fill="FFFFFF"/>
        </w:rPr>
        <w:t>(4), 577-586.</w:t>
      </w:r>
    </w:p>
    <w:p w14:paraId="6D1B3A0E"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Jöhnk, J., Weißert, M., &amp; Wyrtki, K. (2021). Ready or Not, AI Comes—An Interview Study of Organizational AI Readiness Factors</w:t>
      </w:r>
      <w:r w:rsidRPr="005D3CE2">
        <w:rPr>
          <w:rFonts w:ascii="Times New Roman" w:hAnsi="Times New Roman" w:cs="Times New Roman"/>
          <w:i/>
          <w:iCs/>
          <w:color w:val="222222"/>
          <w:sz w:val="24"/>
          <w:szCs w:val="24"/>
          <w:shd w:val="clear" w:color="auto" w:fill="FFFFFF"/>
        </w:rPr>
        <w:t>. Business &amp; Information Systems Engineering</w:t>
      </w:r>
      <w:r w:rsidRPr="005D3CE2">
        <w:rPr>
          <w:rFonts w:ascii="Times New Roman" w:hAnsi="Times New Roman" w:cs="Times New Roman"/>
          <w:color w:val="222222"/>
          <w:sz w:val="24"/>
          <w:szCs w:val="24"/>
          <w:shd w:val="clear" w:color="auto" w:fill="FFFFFF"/>
        </w:rPr>
        <w:t>, 63(1), 5-20.</w:t>
      </w:r>
    </w:p>
    <w:p w14:paraId="5549AF79" w14:textId="77777777" w:rsidR="00EA359C" w:rsidRDefault="00BD70B7" w:rsidP="00EA359C">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Jordan, M. I. (2019). Artificial intelligence—the revolution hasn’t happened yet. </w:t>
      </w:r>
      <w:r w:rsidRPr="005D3CE2">
        <w:rPr>
          <w:rFonts w:ascii="Times New Roman" w:hAnsi="Times New Roman" w:cs="Times New Roman"/>
          <w:i/>
          <w:iCs/>
          <w:color w:val="222222"/>
          <w:sz w:val="24"/>
          <w:szCs w:val="24"/>
          <w:shd w:val="clear" w:color="auto" w:fill="FFFFFF"/>
        </w:rPr>
        <w:t>Harvard Data Science Review</w:t>
      </w:r>
      <w:r w:rsidRPr="005D3CE2">
        <w:rPr>
          <w:rFonts w:ascii="Times New Roman" w:hAnsi="Times New Roman" w:cs="Times New Roman"/>
          <w:color w:val="222222"/>
          <w:sz w:val="24"/>
          <w:szCs w:val="24"/>
          <w:shd w:val="clear" w:color="auto" w:fill="FFFFFF"/>
        </w:rPr>
        <w:t>, </w:t>
      </w:r>
      <w:r w:rsidRPr="005D3CE2">
        <w:rPr>
          <w:rFonts w:ascii="Times New Roman" w:hAnsi="Times New Roman" w:cs="Times New Roman"/>
          <w:i/>
          <w:iCs/>
          <w:color w:val="222222"/>
          <w:sz w:val="24"/>
          <w:szCs w:val="24"/>
          <w:shd w:val="clear" w:color="auto" w:fill="FFFFFF"/>
        </w:rPr>
        <w:t>1</w:t>
      </w:r>
      <w:r w:rsidR="00EA359C">
        <w:rPr>
          <w:rFonts w:ascii="Times New Roman" w:hAnsi="Times New Roman" w:cs="Times New Roman"/>
          <w:color w:val="222222"/>
          <w:sz w:val="24"/>
          <w:szCs w:val="24"/>
          <w:shd w:val="clear" w:color="auto" w:fill="FFFFFF"/>
        </w:rPr>
        <w:t>(1), 10.1162/99608f92.f06c6e61</w:t>
      </w:r>
    </w:p>
    <w:p w14:paraId="3423EE2B" w14:textId="06DD989E" w:rsidR="00BD70B7" w:rsidRPr="00EA359C" w:rsidRDefault="00BD70B7" w:rsidP="00EA359C">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Keding, C. (2021) Understanding the interplay of artificial intelligence and strategic management: four decades of research in review. </w:t>
      </w:r>
      <w:r w:rsidRPr="005D3CE2">
        <w:rPr>
          <w:rFonts w:ascii="Times New Roman" w:hAnsi="Times New Roman" w:cs="Times New Roman"/>
          <w:i/>
          <w:iCs/>
          <w:color w:val="000000" w:themeColor="text1"/>
          <w:sz w:val="24"/>
          <w:szCs w:val="24"/>
          <w:shd w:val="clear" w:color="auto" w:fill="FFFFFF"/>
        </w:rPr>
        <w:t>Management Review Quarterly</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color w:val="000000" w:themeColor="text1"/>
          <w:sz w:val="24"/>
          <w:szCs w:val="24"/>
          <w:shd w:val="clear" w:color="auto" w:fill="FFFFFF"/>
        </w:rPr>
        <w:t>71</w:t>
      </w:r>
      <w:r w:rsidRPr="005D3CE2">
        <w:rPr>
          <w:rFonts w:ascii="Times New Roman" w:hAnsi="Times New Roman" w:cs="Times New Roman"/>
          <w:color w:val="000000" w:themeColor="text1"/>
          <w:sz w:val="24"/>
          <w:szCs w:val="24"/>
          <w:shd w:val="clear" w:color="auto" w:fill="FFFFFF"/>
        </w:rPr>
        <w:t xml:space="preserve">, 91–134. </w:t>
      </w:r>
    </w:p>
    <w:p w14:paraId="6174C86D"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Korinek, A., &amp; Stiglitz, J. E. (2021). </w:t>
      </w:r>
      <w:r w:rsidRPr="005D3CE2">
        <w:rPr>
          <w:rFonts w:ascii="Times New Roman" w:hAnsi="Times New Roman" w:cs="Times New Roman"/>
          <w:i/>
          <w:iCs/>
          <w:color w:val="000000" w:themeColor="text1"/>
          <w:sz w:val="24"/>
          <w:szCs w:val="24"/>
          <w:shd w:val="clear" w:color="auto" w:fill="FFFFFF"/>
        </w:rPr>
        <w:t>Artificial Intelligence, Globalization, and Strategies for Economic Development</w:t>
      </w:r>
      <w:r w:rsidRPr="005D3CE2">
        <w:rPr>
          <w:rFonts w:ascii="Times New Roman" w:hAnsi="Times New Roman" w:cs="Times New Roman"/>
          <w:color w:val="000000" w:themeColor="text1"/>
          <w:sz w:val="24"/>
          <w:szCs w:val="24"/>
          <w:shd w:val="clear" w:color="auto" w:fill="FFFFFF"/>
        </w:rPr>
        <w:t> (No. w28453). National Bureau of Economic Research.</w:t>
      </w:r>
    </w:p>
    <w:p w14:paraId="5839F183"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222222"/>
          <w:shd w:val="clear" w:color="auto" w:fill="FFFFFF"/>
        </w:rPr>
      </w:pPr>
      <w:bookmarkStart w:id="71" w:name="_Hlk74838002"/>
      <w:r w:rsidRPr="005D3CE2">
        <w:rPr>
          <w:color w:val="222222"/>
          <w:shd w:val="clear" w:color="auto" w:fill="FFFFFF"/>
        </w:rPr>
        <w:t xml:space="preserve">Kumar, A., &amp; Dixit, G. (2018). An analysis of barriers affecting the implementation of e-waste management practices in India: A novel ISM-DEMATEL approach. </w:t>
      </w:r>
      <w:r w:rsidRPr="005D3CE2">
        <w:rPr>
          <w:i/>
          <w:iCs/>
          <w:color w:val="222222"/>
          <w:shd w:val="clear" w:color="auto" w:fill="FFFFFF"/>
        </w:rPr>
        <w:t>Sustainable Production and Consumption</w:t>
      </w:r>
      <w:r w:rsidRPr="005D3CE2">
        <w:rPr>
          <w:color w:val="222222"/>
          <w:shd w:val="clear" w:color="auto" w:fill="FFFFFF"/>
        </w:rPr>
        <w:t>, 14, 36-52.</w:t>
      </w:r>
    </w:p>
    <w:p w14:paraId="41F3085B"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222222"/>
          <w:shd w:val="clear" w:color="auto" w:fill="FFFFFF"/>
        </w:rPr>
      </w:pPr>
      <w:r w:rsidRPr="005D3CE2">
        <w:rPr>
          <w:color w:val="222222"/>
          <w:shd w:val="clear" w:color="auto" w:fill="FFFFFF"/>
        </w:rPr>
        <w:t xml:space="preserve">Kumar, P., Dwivedi, Y.K. &amp; Anand, A. (2021). Responsible Artificial Intelligence (AI) for Value Formation and Market Performance in Healthcare: the Mediating Role of </w:t>
      </w:r>
      <w:r w:rsidRPr="005D3CE2">
        <w:rPr>
          <w:color w:val="222222"/>
          <w:shd w:val="clear" w:color="auto" w:fill="FFFFFF"/>
        </w:rPr>
        <w:lastRenderedPageBreak/>
        <w:t xml:space="preserve">Patient’s Cognitive Engagement. </w:t>
      </w:r>
      <w:r w:rsidRPr="005D3CE2">
        <w:rPr>
          <w:i/>
          <w:iCs/>
          <w:color w:val="222222"/>
          <w:shd w:val="clear" w:color="auto" w:fill="FFFFFF"/>
        </w:rPr>
        <w:t>Information System Frontiers</w:t>
      </w:r>
      <w:r w:rsidRPr="005D3CE2">
        <w:rPr>
          <w:color w:val="222222"/>
          <w:shd w:val="clear" w:color="auto" w:fill="FFFFFF"/>
        </w:rPr>
        <w:t>. https://doi.org/10.1007/s10796-021-10136-6</w:t>
      </w:r>
    </w:p>
    <w:bookmarkEnd w:id="71"/>
    <w:p w14:paraId="239455C4" w14:textId="77777777" w:rsidR="00BD70B7" w:rsidRPr="005D3CE2" w:rsidRDefault="00BD70B7" w:rsidP="00BD70B7">
      <w:pPr>
        <w:pStyle w:val="NormalWeb"/>
        <w:tabs>
          <w:tab w:val="left" w:pos="720"/>
        </w:tabs>
        <w:spacing w:before="0" w:beforeAutospacing="0" w:after="0" w:afterAutospacing="0" w:line="360" w:lineRule="auto"/>
        <w:ind w:left="630" w:hanging="630"/>
        <w:jc w:val="both"/>
        <w:rPr>
          <w:color w:val="222222"/>
          <w:shd w:val="clear" w:color="auto" w:fill="FFFFFF"/>
        </w:rPr>
      </w:pPr>
      <w:r w:rsidRPr="005D3CE2">
        <w:rPr>
          <w:color w:val="222222"/>
          <w:shd w:val="clear" w:color="auto" w:fill="FFFFFF"/>
        </w:rPr>
        <w:t>Kuziemski, M., &amp; Misuraca, G. (2020). AI governance in the public sector: Three tales from the frontiers of automated decision-making in democratic settings. </w:t>
      </w:r>
      <w:r w:rsidRPr="005D3CE2">
        <w:rPr>
          <w:i/>
          <w:iCs/>
          <w:color w:val="222222"/>
          <w:shd w:val="clear" w:color="auto" w:fill="FFFFFF"/>
        </w:rPr>
        <w:t>Telecommunications policy</w:t>
      </w:r>
      <w:r w:rsidRPr="005D3CE2">
        <w:rPr>
          <w:color w:val="222222"/>
          <w:shd w:val="clear" w:color="auto" w:fill="FFFFFF"/>
        </w:rPr>
        <w:t>, </w:t>
      </w:r>
      <w:r w:rsidRPr="005D3CE2">
        <w:rPr>
          <w:i/>
          <w:iCs/>
          <w:color w:val="222222"/>
          <w:shd w:val="clear" w:color="auto" w:fill="FFFFFF"/>
        </w:rPr>
        <w:t>44</w:t>
      </w:r>
      <w:r w:rsidRPr="005D3CE2">
        <w:rPr>
          <w:color w:val="222222"/>
          <w:shd w:val="clear" w:color="auto" w:fill="FFFFFF"/>
        </w:rPr>
        <w:t>(6), 101976.</w:t>
      </w:r>
    </w:p>
    <w:p w14:paraId="0CAAF75B"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222222"/>
          <w:shd w:val="clear" w:color="auto" w:fill="FFFFFF"/>
        </w:rPr>
        <w:t>Le Pennec, M., &amp; Raufflet, E. (2018). Value creation in inter-organizational collaboration: An empirical study. </w:t>
      </w:r>
      <w:r w:rsidRPr="005D3CE2">
        <w:rPr>
          <w:i/>
          <w:iCs/>
          <w:color w:val="222222"/>
          <w:shd w:val="clear" w:color="auto" w:fill="FFFFFF"/>
        </w:rPr>
        <w:t>Journal of Business Ethics</w:t>
      </w:r>
      <w:r w:rsidRPr="005D3CE2">
        <w:rPr>
          <w:color w:val="222222"/>
          <w:shd w:val="clear" w:color="auto" w:fill="FFFFFF"/>
        </w:rPr>
        <w:t>, </w:t>
      </w:r>
      <w:r w:rsidRPr="005D3CE2">
        <w:rPr>
          <w:i/>
          <w:iCs/>
          <w:color w:val="222222"/>
          <w:shd w:val="clear" w:color="auto" w:fill="FFFFFF"/>
        </w:rPr>
        <w:t>148</w:t>
      </w:r>
      <w:r w:rsidRPr="005D3CE2">
        <w:rPr>
          <w:color w:val="222222"/>
          <w:shd w:val="clear" w:color="auto" w:fill="FFFFFF"/>
        </w:rPr>
        <w:t>(4), 817-834.</w:t>
      </w:r>
    </w:p>
    <w:p w14:paraId="15E0058C"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Lee, D., &amp; Yoon, S. N. (2021). Application of Artificial Intelligence-Based Technologies in the Healthcare Industry: Opportunities and Challenges. </w:t>
      </w:r>
      <w:r w:rsidRPr="005D3CE2">
        <w:rPr>
          <w:rFonts w:ascii="Times New Roman" w:hAnsi="Times New Roman" w:cs="Times New Roman"/>
          <w:i/>
          <w:iCs/>
          <w:color w:val="000000" w:themeColor="text1"/>
          <w:sz w:val="24"/>
          <w:szCs w:val="24"/>
          <w:shd w:val="clear" w:color="auto" w:fill="FFFFFF"/>
        </w:rPr>
        <w:t>International Journal of Environmental Research and Public Health</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18</w:t>
      </w:r>
      <w:r w:rsidRPr="005D3CE2">
        <w:rPr>
          <w:rFonts w:ascii="Times New Roman" w:hAnsi="Times New Roman" w:cs="Times New Roman"/>
          <w:color w:val="000000" w:themeColor="text1"/>
          <w:sz w:val="24"/>
          <w:szCs w:val="24"/>
          <w:shd w:val="clear" w:color="auto" w:fill="FFFFFF"/>
        </w:rPr>
        <w:t>(1), 271.</w:t>
      </w:r>
    </w:p>
    <w:p w14:paraId="4E419B22"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Lee, S. M., &amp; Trimi, S. (2021). Convergence innovation in the digital age and in the COVID-19 pandemic crisis. </w:t>
      </w:r>
      <w:r w:rsidRPr="005D3CE2">
        <w:rPr>
          <w:rFonts w:ascii="Times New Roman" w:hAnsi="Times New Roman" w:cs="Times New Roman"/>
          <w:i/>
          <w:iCs/>
          <w:color w:val="000000" w:themeColor="text1"/>
          <w:sz w:val="24"/>
          <w:szCs w:val="24"/>
          <w:shd w:val="clear" w:color="auto" w:fill="FFFFFF"/>
        </w:rPr>
        <w:t>Journal of Business Research</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color w:val="000000" w:themeColor="text1"/>
          <w:sz w:val="24"/>
          <w:szCs w:val="24"/>
          <w:shd w:val="clear" w:color="auto" w:fill="FFFFFF"/>
        </w:rPr>
        <w:t>123</w:t>
      </w:r>
      <w:r w:rsidRPr="005D3CE2">
        <w:rPr>
          <w:rFonts w:ascii="Times New Roman" w:hAnsi="Times New Roman" w:cs="Times New Roman"/>
          <w:color w:val="000000" w:themeColor="text1"/>
          <w:sz w:val="24"/>
          <w:szCs w:val="24"/>
          <w:shd w:val="clear" w:color="auto" w:fill="FFFFFF"/>
        </w:rPr>
        <w:t>, 14-22.</w:t>
      </w:r>
    </w:p>
    <w:p w14:paraId="45E947EF"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Li, Y., &amp; Mathiyazhagan, K. (2018). Application of DEMATEL approach to identify the influential indicators towards sustainable supply chain adoption in the auto components manufacturing sector. </w:t>
      </w:r>
      <w:r w:rsidRPr="005D3CE2">
        <w:rPr>
          <w:rFonts w:ascii="Times New Roman" w:hAnsi="Times New Roman" w:cs="Times New Roman"/>
          <w:i/>
          <w:iCs/>
          <w:color w:val="000000" w:themeColor="text1"/>
          <w:sz w:val="24"/>
          <w:szCs w:val="24"/>
          <w:shd w:val="clear" w:color="auto" w:fill="FFFFFF"/>
        </w:rPr>
        <w:t>Journal of cleaner production,</w:t>
      </w:r>
      <w:r w:rsidRPr="005D3CE2">
        <w:rPr>
          <w:rFonts w:ascii="Times New Roman" w:hAnsi="Times New Roman" w:cs="Times New Roman"/>
          <w:color w:val="000000" w:themeColor="text1"/>
          <w:sz w:val="24"/>
          <w:szCs w:val="24"/>
          <w:shd w:val="clear" w:color="auto" w:fill="FFFFFF"/>
        </w:rPr>
        <w:t xml:space="preserve"> 172, 2931-2941.</w:t>
      </w:r>
    </w:p>
    <w:p w14:paraId="21797AD6"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Lima, M. S. M., &amp; Delen, D. (2020). Predicting and explaining corruption across countries: A machine learning approach. </w:t>
      </w:r>
      <w:r w:rsidRPr="005D3CE2">
        <w:rPr>
          <w:rFonts w:ascii="Times New Roman" w:hAnsi="Times New Roman" w:cs="Times New Roman"/>
          <w:i/>
          <w:iCs/>
          <w:color w:val="000000" w:themeColor="text1"/>
          <w:sz w:val="24"/>
          <w:szCs w:val="24"/>
          <w:shd w:val="clear" w:color="auto" w:fill="FFFFFF"/>
        </w:rPr>
        <w:t>Government Information Quarterly</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color w:val="000000" w:themeColor="text1"/>
          <w:sz w:val="24"/>
          <w:szCs w:val="24"/>
          <w:shd w:val="clear" w:color="auto" w:fill="FFFFFF"/>
        </w:rPr>
        <w:t>37</w:t>
      </w:r>
      <w:r w:rsidRPr="005D3CE2">
        <w:rPr>
          <w:rFonts w:ascii="Times New Roman" w:hAnsi="Times New Roman" w:cs="Times New Roman"/>
          <w:color w:val="000000" w:themeColor="text1"/>
          <w:sz w:val="24"/>
          <w:szCs w:val="24"/>
          <w:shd w:val="clear" w:color="auto" w:fill="FFFFFF"/>
        </w:rPr>
        <w:t>(1), 101407.</w:t>
      </w:r>
    </w:p>
    <w:p w14:paraId="4C6A2381"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 xml:space="preserve">Luthra, S., Kumar, A., Zavadskas, E. K., Mangla, S. K., &amp; Garza-Reyes, J. A. (2020). Industry 4.0 as an enabler of sustainability diffusion in supply chain: an analysis of influential strength of drivers in an emerging economy. </w:t>
      </w:r>
      <w:r w:rsidRPr="005D3CE2">
        <w:rPr>
          <w:rFonts w:ascii="Times New Roman" w:hAnsi="Times New Roman" w:cs="Times New Roman"/>
          <w:i/>
          <w:iCs/>
          <w:color w:val="222222"/>
          <w:sz w:val="24"/>
          <w:szCs w:val="24"/>
          <w:shd w:val="clear" w:color="auto" w:fill="FFFFFF"/>
        </w:rPr>
        <w:t>International Journal of Production Research,</w:t>
      </w:r>
      <w:r w:rsidRPr="005D3CE2">
        <w:rPr>
          <w:rFonts w:ascii="Times New Roman" w:hAnsi="Times New Roman" w:cs="Times New Roman"/>
          <w:color w:val="222222"/>
          <w:sz w:val="24"/>
          <w:szCs w:val="24"/>
          <w:shd w:val="clear" w:color="auto" w:fill="FFFFFF"/>
        </w:rPr>
        <w:t xml:space="preserve"> 58(5), 1505-1521.</w:t>
      </w:r>
    </w:p>
    <w:p w14:paraId="1EE0FBCF"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222222"/>
          <w:sz w:val="24"/>
          <w:szCs w:val="24"/>
          <w:shd w:val="clear" w:color="auto" w:fill="FFFFFF"/>
        </w:rPr>
        <w:t>Mikalef, P., Lemmer, K., Schaefer, C., Ylinen, M., Fjørtoft, S. O., Torvatn, H. Y., ... &amp; Niehaves, B. (2021). Enabling AI capabilities in government agencies: A study of determinants for European municipalities. </w:t>
      </w:r>
      <w:r w:rsidRPr="005D3CE2">
        <w:rPr>
          <w:rFonts w:ascii="Times New Roman" w:hAnsi="Times New Roman" w:cs="Times New Roman"/>
          <w:i/>
          <w:iCs/>
          <w:color w:val="222222"/>
          <w:sz w:val="24"/>
          <w:szCs w:val="24"/>
          <w:shd w:val="clear" w:color="auto" w:fill="FFFFFF"/>
        </w:rPr>
        <w:t>Government Information Quarterly</w:t>
      </w:r>
      <w:r w:rsidRPr="005D3CE2">
        <w:rPr>
          <w:rFonts w:ascii="Times New Roman" w:hAnsi="Times New Roman" w:cs="Times New Roman"/>
          <w:color w:val="222222"/>
          <w:sz w:val="24"/>
          <w:szCs w:val="24"/>
          <w:shd w:val="clear" w:color="auto" w:fill="FFFFFF"/>
        </w:rPr>
        <w:t>, 101596.</w:t>
      </w:r>
    </w:p>
    <w:p w14:paraId="3828F5EA"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McIntosh, B. S., Ascough, J. C., Twery, M., Chew, J., Elmahdi, A., Haase, D., … Voinov, A. (2011). Environmental decision support systems (EDSS) development - Challenges and best practices. </w:t>
      </w:r>
      <w:r w:rsidRPr="005D3CE2">
        <w:rPr>
          <w:rFonts w:ascii="Times New Roman" w:hAnsi="Times New Roman" w:cs="Times New Roman"/>
          <w:i/>
          <w:iCs/>
          <w:color w:val="000000" w:themeColor="text1"/>
          <w:sz w:val="24"/>
          <w:szCs w:val="24"/>
          <w:shd w:val="clear" w:color="auto" w:fill="FFFFFF"/>
        </w:rPr>
        <w:t>Environmental Modelling and Software</w:t>
      </w:r>
      <w:r w:rsidRPr="005D3CE2">
        <w:rPr>
          <w:rFonts w:ascii="Times New Roman" w:hAnsi="Times New Roman" w:cs="Times New Roman"/>
          <w:color w:val="000000" w:themeColor="text1"/>
          <w:sz w:val="24"/>
          <w:szCs w:val="24"/>
          <w:shd w:val="clear" w:color="auto" w:fill="FFFFFF"/>
        </w:rPr>
        <w:t xml:space="preserve">, </w:t>
      </w:r>
      <w:r w:rsidRPr="005D3CE2">
        <w:rPr>
          <w:rFonts w:ascii="Times New Roman" w:hAnsi="Times New Roman" w:cs="Times New Roman"/>
          <w:i/>
          <w:color w:val="000000" w:themeColor="text1"/>
          <w:sz w:val="24"/>
          <w:szCs w:val="24"/>
          <w:shd w:val="clear" w:color="auto" w:fill="FFFFFF"/>
        </w:rPr>
        <w:t>26</w:t>
      </w:r>
      <w:r w:rsidRPr="005D3CE2">
        <w:rPr>
          <w:rFonts w:ascii="Times New Roman" w:hAnsi="Times New Roman" w:cs="Times New Roman"/>
          <w:color w:val="000000" w:themeColor="text1"/>
          <w:sz w:val="24"/>
          <w:szCs w:val="24"/>
          <w:shd w:val="clear" w:color="auto" w:fill="FFFFFF"/>
        </w:rPr>
        <w:t>(12), 1389–1402.</w:t>
      </w:r>
    </w:p>
    <w:p w14:paraId="166ED0F3"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222222"/>
          <w:shd w:val="clear" w:color="auto" w:fill="FFFFFF"/>
        </w:rPr>
        <w:t>McDuie‐Ra, D., &amp; Gulson, K. (2020). The backroads of AI: The uneven geographies of artificial intelligence and development. </w:t>
      </w:r>
      <w:r w:rsidRPr="005D3CE2">
        <w:rPr>
          <w:i/>
          <w:iCs/>
          <w:color w:val="222222"/>
          <w:shd w:val="clear" w:color="auto" w:fill="FFFFFF"/>
        </w:rPr>
        <w:t>Area</w:t>
      </w:r>
      <w:r w:rsidRPr="005D3CE2">
        <w:rPr>
          <w:color w:val="222222"/>
          <w:shd w:val="clear" w:color="auto" w:fill="FFFFFF"/>
        </w:rPr>
        <w:t>, </w:t>
      </w:r>
      <w:r w:rsidRPr="005D3CE2">
        <w:rPr>
          <w:i/>
          <w:iCs/>
          <w:color w:val="222222"/>
          <w:shd w:val="clear" w:color="auto" w:fill="FFFFFF"/>
        </w:rPr>
        <w:t>52</w:t>
      </w:r>
      <w:r w:rsidRPr="005D3CE2">
        <w:rPr>
          <w:color w:val="222222"/>
          <w:shd w:val="clear" w:color="auto" w:fill="FFFFFF"/>
        </w:rPr>
        <w:t>(3), 626-633.</w:t>
      </w:r>
    </w:p>
    <w:p w14:paraId="3452C3EF"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rStyle w:val="Hyperlink"/>
          <w:color w:val="000000" w:themeColor="text1"/>
        </w:rPr>
      </w:pPr>
      <w:r w:rsidRPr="005D3CE2">
        <w:rPr>
          <w:color w:val="000000" w:themeColor="text1"/>
        </w:rPr>
        <w:t xml:space="preserve">Miah, S. J., Hasan, N., Hasan, R., &amp; Gammack, J. (2017). Healthcare support for underserved communities using a mobile social media platform. </w:t>
      </w:r>
      <w:r w:rsidRPr="005D3CE2">
        <w:rPr>
          <w:i/>
          <w:iCs/>
          <w:color w:val="000000" w:themeColor="text1"/>
        </w:rPr>
        <w:t>Information Systems</w:t>
      </w:r>
      <w:r w:rsidRPr="005D3CE2">
        <w:rPr>
          <w:color w:val="000000" w:themeColor="text1"/>
        </w:rPr>
        <w:t xml:space="preserve">, </w:t>
      </w:r>
      <w:r w:rsidRPr="005D3CE2">
        <w:rPr>
          <w:i/>
          <w:iCs/>
          <w:color w:val="000000" w:themeColor="text1"/>
        </w:rPr>
        <w:t>66</w:t>
      </w:r>
      <w:r w:rsidRPr="005D3CE2">
        <w:rPr>
          <w:color w:val="000000" w:themeColor="text1"/>
        </w:rPr>
        <w:t xml:space="preserve">, 1–12. </w:t>
      </w:r>
    </w:p>
    <w:p w14:paraId="66337081"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 xml:space="preserve">Morley, J., Floridi, L., Kinsey, L., &amp; Elhalal, A. (2020). From what to how: an initial review of publicly available AI ethics tools, methods and research to translate principles into practices. </w:t>
      </w:r>
      <w:r w:rsidRPr="005D3CE2">
        <w:rPr>
          <w:rFonts w:ascii="Times New Roman" w:hAnsi="Times New Roman" w:cs="Times New Roman"/>
          <w:i/>
          <w:iCs/>
          <w:color w:val="222222"/>
          <w:sz w:val="24"/>
          <w:szCs w:val="24"/>
          <w:shd w:val="clear" w:color="auto" w:fill="FFFFFF"/>
        </w:rPr>
        <w:t>Science and engineering ethics</w:t>
      </w:r>
      <w:r w:rsidRPr="005D3CE2">
        <w:rPr>
          <w:rFonts w:ascii="Times New Roman" w:hAnsi="Times New Roman" w:cs="Times New Roman"/>
          <w:color w:val="222222"/>
          <w:sz w:val="24"/>
          <w:szCs w:val="24"/>
          <w:shd w:val="clear" w:color="auto" w:fill="FFFFFF"/>
        </w:rPr>
        <w:t>, 26(4), 2141-2168.</w:t>
      </w:r>
    </w:p>
    <w:p w14:paraId="5E6FE60B"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lastRenderedPageBreak/>
        <w:t>NITI Aayog. (2018). National strategy for artificial intelligence: #AI for All. New Delhi:</w:t>
      </w:r>
    </w:p>
    <w:p w14:paraId="05D92464" w14:textId="77777777" w:rsidR="00BD70B7" w:rsidRPr="005D3CE2" w:rsidRDefault="00BD70B7" w:rsidP="00BD70B7">
      <w:pPr>
        <w:autoSpaceDE w:val="0"/>
        <w:autoSpaceDN w:val="0"/>
        <w:adjustRightInd w:val="0"/>
        <w:spacing w:after="0" w:line="360" w:lineRule="auto"/>
        <w:ind w:left="720" w:firstLine="9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Government of India. Retrieved from https://niti.gov.in/writereaddata/files/document_</w:t>
      </w:r>
    </w:p>
    <w:p w14:paraId="7655D57C" w14:textId="77777777" w:rsidR="00BD70B7" w:rsidRPr="005D3CE2" w:rsidRDefault="00BD70B7" w:rsidP="00BD70B7">
      <w:pPr>
        <w:autoSpaceDE w:val="0"/>
        <w:autoSpaceDN w:val="0"/>
        <w:adjustRightInd w:val="0"/>
        <w:spacing w:after="0" w:line="360" w:lineRule="auto"/>
        <w:ind w:left="720" w:firstLine="9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Publication/NationalStrategy-for-AI-Discussion-Paper.pdf</w:t>
      </w:r>
    </w:p>
    <w:p w14:paraId="55EBE8FC"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My, C. A. (2021). The Role of Big Data Analytics and AI in Smart Manufacturing: An Overview. </w:t>
      </w:r>
      <w:r w:rsidRPr="005D3CE2">
        <w:rPr>
          <w:rFonts w:ascii="Times New Roman" w:hAnsi="Times New Roman" w:cs="Times New Roman"/>
          <w:i/>
          <w:iCs/>
          <w:color w:val="000000" w:themeColor="text1"/>
          <w:sz w:val="24"/>
          <w:szCs w:val="24"/>
          <w:shd w:val="clear" w:color="auto" w:fill="FFFFFF"/>
        </w:rPr>
        <w:t>Research in Intelligent and Computing in Engineering</w:t>
      </w:r>
      <w:r w:rsidRPr="005D3CE2">
        <w:rPr>
          <w:rFonts w:ascii="Times New Roman" w:hAnsi="Times New Roman" w:cs="Times New Roman"/>
          <w:color w:val="000000" w:themeColor="text1"/>
          <w:sz w:val="24"/>
          <w:szCs w:val="24"/>
          <w:shd w:val="clear" w:color="auto" w:fill="FFFFFF"/>
        </w:rPr>
        <w:t>, 911-921.</w:t>
      </w:r>
    </w:p>
    <w:p w14:paraId="5655FDF6"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Pan, Y., Froese, F., Liu, N., Hu, Y., &amp; Ye, M. (2021). The adoption of artificial intelligence in employee recruitment: The influence of contextual factors. </w:t>
      </w:r>
      <w:r w:rsidRPr="005D3CE2">
        <w:rPr>
          <w:rFonts w:ascii="Times New Roman" w:hAnsi="Times New Roman" w:cs="Times New Roman"/>
          <w:i/>
          <w:iCs/>
          <w:color w:val="000000" w:themeColor="text1"/>
          <w:sz w:val="24"/>
          <w:szCs w:val="24"/>
          <w:shd w:val="clear" w:color="auto" w:fill="FFFFFF"/>
        </w:rPr>
        <w:t>The International Journal of Human Resource Management</w:t>
      </w:r>
      <w:r w:rsidRPr="005D3CE2">
        <w:rPr>
          <w:rFonts w:ascii="Times New Roman" w:hAnsi="Times New Roman" w:cs="Times New Roman"/>
          <w:color w:val="000000" w:themeColor="text1"/>
          <w:sz w:val="24"/>
          <w:szCs w:val="24"/>
          <w:shd w:val="clear" w:color="auto" w:fill="FFFFFF"/>
        </w:rPr>
        <w:t xml:space="preserve">, 1-23, </w:t>
      </w:r>
      <w:hyperlink r:id="rId16" w:history="1">
        <w:r w:rsidRPr="005D3CE2">
          <w:rPr>
            <w:rStyle w:val="Hyperlink"/>
            <w:rFonts w:ascii="Times New Roman" w:hAnsi="Times New Roman" w:cs="Times New Roman"/>
            <w:sz w:val="24"/>
            <w:szCs w:val="24"/>
            <w:shd w:val="clear" w:color="auto" w:fill="FFFFFF"/>
          </w:rPr>
          <w:t>https://doi.org/10.1080/09585192.2021.1879206</w:t>
        </w:r>
      </w:hyperlink>
    </w:p>
    <w:p w14:paraId="3BFCAE38"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222222"/>
          <w:sz w:val="24"/>
          <w:szCs w:val="24"/>
          <w:shd w:val="clear" w:color="auto" w:fill="FFFFFF"/>
        </w:rPr>
        <w:t>Panch, T., Szolovits, P., &amp; Atun, R. (2018). Artificial intelligence, machine learning and health systems. </w:t>
      </w:r>
      <w:r w:rsidRPr="005D3CE2">
        <w:rPr>
          <w:rFonts w:ascii="Times New Roman" w:hAnsi="Times New Roman" w:cs="Times New Roman"/>
          <w:i/>
          <w:iCs/>
          <w:color w:val="222222"/>
          <w:sz w:val="24"/>
          <w:szCs w:val="24"/>
          <w:shd w:val="clear" w:color="auto" w:fill="FFFFFF"/>
        </w:rPr>
        <w:t>Journal of Global Health</w:t>
      </w:r>
      <w:r w:rsidRPr="005D3CE2">
        <w:rPr>
          <w:rFonts w:ascii="Times New Roman" w:hAnsi="Times New Roman" w:cs="Times New Roman"/>
          <w:color w:val="222222"/>
          <w:sz w:val="24"/>
          <w:szCs w:val="24"/>
          <w:shd w:val="clear" w:color="auto" w:fill="FFFFFF"/>
        </w:rPr>
        <w:t>, </w:t>
      </w:r>
      <w:r w:rsidRPr="005D3CE2">
        <w:rPr>
          <w:rFonts w:ascii="Times New Roman" w:hAnsi="Times New Roman" w:cs="Times New Roman"/>
          <w:i/>
          <w:iCs/>
          <w:color w:val="222222"/>
          <w:sz w:val="24"/>
          <w:szCs w:val="24"/>
          <w:shd w:val="clear" w:color="auto" w:fill="FFFFFF"/>
        </w:rPr>
        <w:t>8</w:t>
      </w:r>
      <w:r w:rsidRPr="005D3CE2">
        <w:rPr>
          <w:rFonts w:ascii="Times New Roman" w:hAnsi="Times New Roman" w:cs="Times New Roman"/>
          <w:color w:val="222222"/>
          <w:sz w:val="24"/>
          <w:szCs w:val="24"/>
          <w:shd w:val="clear" w:color="auto" w:fill="FFFFFF"/>
        </w:rPr>
        <w:t>(2), 020303.</w:t>
      </w:r>
    </w:p>
    <w:p w14:paraId="67B46ABD"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Rizvi, A. T., Haleem, A., Bahl, S., &amp; Javaid, M. (2021). Artificial Intelligence (AI) and Its Applications in Indian Manufacturing: A Review. </w:t>
      </w:r>
      <w:r w:rsidRPr="005D3CE2">
        <w:rPr>
          <w:rFonts w:ascii="Times New Roman" w:hAnsi="Times New Roman" w:cs="Times New Roman"/>
          <w:i/>
          <w:iCs/>
          <w:color w:val="000000" w:themeColor="text1"/>
          <w:sz w:val="24"/>
          <w:szCs w:val="24"/>
          <w:shd w:val="clear" w:color="auto" w:fill="FFFFFF"/>
        </w:rPr>
        <w:t>Current Advances in Mechanical Engineering</w:t>
      </w:r>
      <w:r w:rsidRPr="005D3CE2">
        <w:rPr>
          <w:rFonts w:ascii="Times New Roman" w:hAnsi="Times New Roman" w:cs="Times New Roman"/>
          <w:color w:val="000000" w:themeColor="text1"/>
          <w:sz w:val="24"/>
          <w:szCs w:val="24"/>
          <w:shd w:val="clear" w:color="auto" w:fill="FFFFFF"/>
        </w:rPr>
        <w:t>, 825-835, 10.1007/978-981-33-4795-3_76</w:t>
      </w:r>
    </w:p>
    <w:p w14:paraId="0F6FD10B"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Robinson, S. C. (2020). Trust, transparency, and openness: How inclusion of cultural values shapes Nordic national public policy strategies for artificial intelligence (AI). </w:t>
      </w:r>
      <w:r w:rsidRPr="005D3CE2">
        <w:rPr>
          <w:rFonts w:ascii="Times New Roman" w:hAnsi="Times New Roman" w:cs="Times New Roman"/>
          <w:i/>
          <w:iCs/>
          <w:color w:val="000000" w:themeColor="text1"/>
          <w:sz w:val="24"/>
          <w:szCs w:val="24"/>
          <w:shd w:val="clear" w:color="auto" w:fill="FFFFFF"/>
        </w:rPr>
        <w:t>Technology in Society</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63</w:t>
      </w:r>
      <w:r w:rsidRPr="005D3CE2">
        <w:rPr>
          <w:rFonts w:ascii="Times New Roman" w:hAnsi="Times New Roman" w:cs="Times New Roman"/>
          <w:color w:val="000000" w:themeColor="text1"/>
          <w:sz w:val="24"/>
          <w:szCs w:val="24"/>
          <w:shd w:val="clear" w:color="auto" w:fill="FFFFFF"/>
        </w:rPr>
        <w:t>, 101421.</w:t>
      </w:r>
    </w:p>
    <w:p w14:paraId="4FB35A8D" w14:textId="77777777" w:rsidR="00BD70B7" w:rsidRPr="005D3CE2" w:rsidRDefault="00BD70B7" w:rsidP="00BD70B7">
      <w:pPr>
        <w:pStyle w:val="NormalWeb"/>
        <w:tabs>
          <w:tab w:val="left" w:pos="720"/>
        </w:tabs>
        <w:spacing w:before="0" w:beforeAutospacing="0" w:after="0" w:afterAutospacing="0" w:line="360" w:lineRule="auto"/>
        <w:ind w:left="720" w:hanging="720"/>
        <w:jc w:val="both"/>
        <w:rPr>
          <w:color w:val="000000" w:themeColor="text1"/>
        </w:rPr>
      </w:pPr>
      <w:r w:rsidRPr="005D3CE2">
        <w:rPr>
          <w:color w:val="222222"/>
          <w:shd w:val="clear" w:color="auto" w:fill="FFFFFF"/>
        </w:rPr>
        <w:t>Rodriguez-Delgado, C., &amp; Bergillos, R. J. (2021). Wave energy assessment under climate change through artificial intelligence. </w:t>
      </w:r>
      <w:r w:rsidRPr="005D3CE2">
        <w:rPr>
          <w:i/>
          <w:iCs/>
          <w:color w:val="222222"/>
          <w:shd w:val="clear" w:color="auto" w:fill="FFFFFF"/>
        </w:rPr>
        <w:t>Science of The Total Environment</w:t>
      </w:r>
      <w:r w:rsidRPr="005D3CE2">
        <w:rPr>
          <w:color w:val="222222"/>
          <w:shd w:val="clear" w:color="auto" w:fill="FFFFFF"/>
        </w:rPr>
        <w:t>, </w:t>
      </w:r>
      <w:r w:rsidRPr="005D3CE2">
        <w:rPr>
          <w:i/>
          <w:iCs/>
          <w:color w:val="222222"/>
          <w:shd w:val="clear" w:color="auto" w:fill="FFFFFF"/>
        </w:rPr>
        <w:t>760</w:t>
      </w:r>
      <w:r w:rsidRPr="005D3CE2">
        <w:rPr>
          <w:color w:val="222222"/>
          <w:shd w:val="clear" w:color="auto" w:fill="FFFFFF"/>
        </w:rPr>
        <w:t>, 144039.</w:t>
      </w:r>
    </w:p>
    <w:p w14:paraId="2EA5BEF9" w14:textId="77777777" w:rsidR="00BD70B7" w:rsidRPr="005D3CE2" w:rsidRDefault="00BD70B7" w:rsidP="00BD70B7">
      <w:pPr>
        <w:tabs>
          <w:tab w:val="left" w:pos="360"/>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Sharma, M., Joshi, S., &amp; Kumar, A. (2020). Assessing enablers of e-waste management in circular economy using DEMATEL method: An Indian perspective. </w:t>
      </w:r>
      <w:r w:rsidRPr="005D3CE2">
        <w:rPr>
          <w:rFonts w:ascii="Times New Roman" w:hAnsi="Times New Roman" w:cs="Times New Roman"/>
          <w:i/>
          <w:iCs/>
          <w:color w:val="000000" w:themeColor="text1"/>
          <w:sz w:val="24"/>
          <w:szCs w:val="24"/>
          <w:shd w:val="clear" w:color="auto" w:fill="FFFFFF"/>
        </w:rPr>
        <w:t>Environmental Science and Pollution Research</w:t>
      </w:r>
      <w:r w:rsidRPr="005D3CE2">
        <w:rPr>
          <w:rFonts w:ascii="Times New Roman" w:hAnsi="Times New Roman" w:cs="Times New Roman"/>
          <w:color w:val="000000" w:themeColor="text1"/>
          <w:sz w:val="24"/>
          <w:szCs w:val="24"/>
          <w:shd w:val="clear" w:color="auto" w:fill="FFFFFF"/>
        </w:rPr>
        <w:t>, 27(12), 13325-13338.</w:t>
      </w:r>
    </w:p>
    <w:p w14:paraId="279C1194" w14:textId="77777777" w:rsidR="00BD70B7" w:rsidRPr="005D3CE2" w:rsidRDefault="00BD70B7" w:rsidP="00BD70B7">
      <w:pPr>
        <w:pStyle w:val="NormalWeb"/>
        <w:tabs>
          <w:tab w:val="left" w:pos="360"/>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Siau, K., &amp; Wang, W. (2020). Artificial intelligence (AI) ethics: ethics of AI and ethical AI. </w:t>
      </w:r>
      <w:r w:rsidRPr="005D3CE2">
        <w:rPr>
          <w:i/>
          <w:iCs/>
          <w:color w:val="000000" w:themeColor="text1"/>
        </w:rPr>
        <w:t>Journal of Database Management</w:t>
      </w:r>
      <w:r w:rsidRPr="005D3CE2">
        <w:rPr>
          <w:color w:val="000000" w:themeColor="text1"/>
        </w:rPr>
        <w:t xml:space="preserve"> (JDM), 31(2), 74-87.</w:t>
      </w:r>
    </w:p>
    <w:p w14:paraId="295B1A4E" w14:textId="77777777" w:rsidR="00BD70B7" w:rsidRPr="005D3CE2" w:rsidRDefault="00BD70B7" w:rsidP="00BD70B7">
      <w:pPr>
        <w:pStyle w:val="NormalWeb"/>
        <w:tabs>
          <w:tab w:val="left" w:pos="360"/>
          <w:tab w:val="left" w:pos="720"/>
        </w:tabs>
        <w:spacing w:before="0" w:beforeAutospacing="0" w:after="0" w:afterAutospacing="0" w:line="360" w:lineRule="auto"/>
        <w:ind w:left="720" w:hanging="720"/>
        <w:jc w:val="both"/>
        <w:rPr>
          <w:color w:val="000000" w:themeColor="text1"/>
        </w:rPr>
      </w:pPr>
      <w:r w:rsidRPr="005D3CE2">
        <w:rPr>
          <w:color w:val="000000" w:themeColor="text1"/>
        </w:rPr>
        <w:t xml:space="preserve">Singh, A., Thakkar, J., &amp; Jenamani, M. (2019). An integrated Grey-DEMATEL approach for evaluating ICT adoption barriers in manufacturing SMEs. </w:t>
      </w:r>
      <w:r w:rsidRPr="005D3CE2">
        <w:rPr>
          <w:i/>
          <w:iCs/>
          <w:color w:val="000000" w:themeColor="text1"/>
        </w:rPr>
        <w:t>Journal of Enterprise Information Management.</w:t>
      </w:r>
      <w:r w:rsidRPr="005D3CE2">
        <w:t xml:space="preserve"> </w:t>
      </w:r>
      <w:r w:rsidRPr="005D3CE2">
        <w:rPr>
          <w:color w:val="000000" w:themeColor="text1"/>
        </w:rPr>
        <w:t>https://doi.org/10.1108/JEIM-09-2018-0211</w:t>
      </w:r>
    </w:p>
    <w:p w14:paraId="270CFD60" w14:textId="77777777" w:rsidR="00BD70B7" w:rsidRPr="005D3CE2" w:rsidRDefault="00BD70B7" w:rsidP="00BD70B7">
      <w:pPr>
        <w:tabs>
          <w:tab w:val="left" w:pos="360"/>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bookmarkStart w:id="72" w:name="_Hlk74838037"/>
      <w:r w:rsidRPr="005D3CE2">
        <w:rPr>
          <w:rFonts w:ascii="Times New Roman" w:hAnsi="Times New Roman" w:cs="Times New Roman"/>
          <w:color w:val="222222"/>
          <w:sz w:val="24"/>
          <w:szCs w:val="24"/>
          <w:shd w:val="clear" w:color="auto" w:fill="FFFFFF"/>
        </w:rPr>
        <w:t>Spanaki, K., Sivarajah, U., Fakhimi, M., Despoudi, S., &amp; Irani, Z. (2021). Disruptive technologies in agricultural operations: A systematic review of AI-driven AgriTech research. </w:t>
      </w:r>
      <w:r w:rsidRPr="005D3CE2">
        <w:rPr>
          <w:rFonts w:ascii="Times New Roman" w:hAnsi="Times New Roman" w:cs="Times New Roman"/>
          <w:i/>
          <w:iCs/>
          <w:color w:val="222222"/>
          <w:sz w:val="24"/>
          <w:szCs w:val="24"/>
          <w:shd w:val="clear" w:color="auto" w:fill="FFFFFF"/>
        </w:rPr>
        <w:t xml:space="preserve">Annals of Operations Research, </w:t>
      </w:r>
      <w:r w:rsidRPr="005D3CE2">
        <w:rPr>
          <w:rFonts w:ascii="Times New Roman" w:hAnsi="Times New Roman" w:cs="Times New Roman"/>
          <w:sz w:val="24"/>
          <w:szCs w:val="24"/>
        </w:rPr>
        <w:t>https</w:t>
      </w:r>
      <w:r w:rsidRPr="005D3CE2">
        <w:rPr>
          <w:rFonts w:ascii="Times New Roman" w:hAnsi="Times New Roman" w:cs="Times New Roman"/>
          <w:color w:val="222222"/>
          <w:sz w:val="24"/>
          <w:szCs w:val="24"/>
          <w:shd w:val="clear" w:color="auto" w:fill="FFFFFF"/>
        </w:rPr>
        <w:t xml:space="preserve">://doi.org/10.1007/s10479-020-03922-z </w:t>
      </w:r>
    </w:p>
    <w:bookmarkEnd w:id="72"/>
    <w:p w14:paraId="386119F3" w14:textId="77777777" w:rsidR="00BD70B7" w:rsidRPr="005D3CE2" w:rsidRDefault="00BD70B7" w:rsidP="00BD70B7">
      <w:pPr>
        <w:tabs>
          <w:tab w:val="left" w:pos="360"/>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Straus, J. (2021). Artificial Intelligence–Challenges and Chances for Europe. </w:t>
      </w:r>
      <w:r w:rsidRPr="005D3CE2">
        <w:rPr>
          <w:rFonts w:ascii="Times New Roman" w:hAnsi="Times New Roman" w:cs="Times New Roman"/>
          <w:i/>
          <w:iCs/>
          <w:color w:val="000000" w:themeColor="text1"/>
          <w:sz w:val="24"/>
          <w:szCs w:val="24"/>
          <w:shd w:val="clear" w:color="auto" w:fill="FFFFFF"/>
        </w:rPr>
        <w:t>European Review</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29</w:t>
      </w:r>
      <w:r w:rsidRPr="005D3CE2">
        <w:rPr>
          <w:rFonts w:ascii="Times New Roman" w:hAnsi="Times New Roman" w:cs="Times New Roman"/>
          <w:color w:val="000000" w:themeColor="text1"/>
          <w:sz w:val="24"/>
          <w:szCs w:val="24"/>
          <w:shd w:val="clear" w:color="auto" w:fill="FFFFFF"/>
        </w:rPr>
        <w:t>(1), 142-158.</w:t>
      </w:r>
    </w:p>
    <w:p w14:paraId="002D6376"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lastRenderedPageBreak/>
        <w:t>Sun, T. Q., &amp; Medaglia, R. (2019). Mapping the challenges of Artificial Intelligence in the public sector: Evidence from public healthcare. </w:t>
      </w:r>
      <w:r w:rsidRPr="005D3CE2">
        <w:rPr>
          <w:rFonts w:ascii="Times New Roman" w:hAnsi="Times New Roman" w:cs="Times New Roman"/>
          <w:i/>
          <w:iCs/>
          <w:color w:val="000000" w:themeColor="text1"/>
          <w:sz w:val="24"/>
          <w:szCs w:val="24"/>
          <w:shd w:val="clear" w:color="auto" w:fill="FFFFFF"/>
        </w:rPr>
        <w:t>Government Information Quarterly</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36</w:t>
      </w:r>
      <w:r w:rsidRPr="005D3CE2">
        <w:rPr>
          <w:rFonts w:ascii="Times New Roman" w:hAnsi="Times New Roman" w:cs="Times New Roman"/>
          <w:color w:val="000000" w:themeColor="text1"/>
          <w:sz w:val="24"/>
          <w:szCs w:val="24"/>
          <w:shd w:val="clear" w:color="auto" w:fill="FFFFFF"/>
        </w:rPr>
        <w:t>(2), 368-383.</w:t>
      </w:r>
    </w:p>
    <w:p w14:paraId="684D53B9" w14:textId="77777777" w:rsidR="00BD70B7" w:rsidRPr="005D3CE2" w:rsidRDefault="00BD70B7" w:rsidP="00BD70B7">
      <w:pPr>
        <w:tabs>
          <w:tab w:val="left" w:pos="360"/>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5D3CE2">
        <w:rPr>
          <w:rFonts w:ascii="Times New Roman" w:hAnsi="Times New Roman" w:cs="Times New Roman"/>
          <w:color w:val="000000" w:themeColor="text1"/>
          <w:sz w:val="24"/>
          <w:szCs w:val="24"/>
          <w:shd w:val="clear" w:color="auto" w:fill="FFFFFF"/>
        </w:rPr>
        <w:t>Toorajipour, R., Sohrabpour, V., Nazarpour, A., Oghazi, P., &amp; Fischl, M. (2021). Artificial intelligence in supply chain management: A systematic literature review. </w:t>
      </w:r>
      <w:r w:rsidRPr="005D3CE2">
        <w:rPr>
          <w:rFonts w:ascii="Times New Roman" w:hAnsi="Times New Roman" w:cs="Times New Roman"/>
          <w:i/>
          <w:iCs/>
          <w:color w:val="000000" w:themeColor="text1"/>
          <w:sz w:val="24"/>
          <w:szCs w:val="24"/>
          <w:shd w:val="clear" w:color="auto" w:fill="FFFFFF"/>
        </w:rPr>
        <w:t>Journal of Business Research</w:t>
      </w:r>
      <w:r w:rsidRPr="005D3CE2">
        <w:rPr>
          <w:rFonts w:ascii="Times New Roman" w:hAnsi="Times New Roman" w:cs="Times New Roman"/>
          <w:color w:val="000000" w:themeColor="text1"/>
          <w:sz w:val="24"/>
          <w:szCs w:val="24"/>
          <w:shd w:val="clear" w:color="auto" w:fill="FFFFFF"/>
        </w:rPr>
        <w:t>, </w:t>
      </w:r>
      <w:r w:rsidRPr="005D3CE2">
        <w:rPr>
          <w:rFonts w:ascii="Times New Roman" w:hAnsi="Times New Roman" w:cs="Times New Roman"/>
          <w:i/>
          <w:iCs/>
          <w:color w:val="000000" w:themeColor="text1"/>
          <w:sz w:val="24"/>
          <w:szCs w:val="24"/>
          <w:shd w:val="clear" w:color="auto" w:fill="FFFFFF"/>
        </w:rPr>
        <w:t>122</w:t>
      </w:r>
      <w:r w:rsidRPr="005D3CE2">
        <w:rPr>
          <w:rFonts w:ascii="Times New Roman" w:hAnsi="Times New Roman" w:cs="Times New Roman"/>
          <w:color w:val="000000" w:themeColor="text1"/>
          <w:sz w:val="24"/>
          <w:szCs w:val="24"/>
          <w:shd w:val="clear" w:color="auto" w:fill="FFFFFF"/>
        </w:rPr>
        <w:t>, 502-517.</w:t>
      </w:r>
    </w:p>
    <w:p w14:paraId="7991C057"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5D3CE2">
        <w:rPr>
          <w:rFonts w:ascii="Times New Roman" w:hAnsi="Times New Roman" w:cs="Times New Roman"/>
          <w:color w:val="222222"/>
          <w:sz w:val="24"/>
          <w:szCs w:val="24"/>
          <w:shd w:val="clear" w:color="auto" w:fill="FFFFFF"/>
        </w:rPr>
        <w:t>Vinuesa, R., Azizpour, H., Leite, I., Balaam, M., Dignum, V., Domisch, S., ... &amp; Nerini, F. F. (2020). The role of artificial intelligence in achieving the Sustainable Development Goals. </w:t>
      </w:r>
      <w:r w:rsidRPr="005D3CE2">
        <w:rPr>
          <w:rFonts w:ascii="Times New Roman" w:hAnsi="Times New Roman" w:cs="Times New Roman"/>
          <w:i/>
          <w:iCs/>
          <w:color w:val="222222"/>
          <w:sz w:val="24"/>
          <w:szCs w:val="24"/>
          <w:shd w:val="clear" w:color="auto" w:fill="FFFFFF"/>
        </w:rPr>
        <w:t>Nature communications</w:t>
      </w:r>
      <w:r w:rsidRPr="005D3CE2">
        <w:rPr>
          <w:rFonts w:ascii="Times New Roman" w:hAnsi="Times New Roman" w:cs="Times New Roman"/>
          <w:color w:val="222222"/>
          <w:sz w:val="24"/>
          <w:szCs w:val="24"/>
          <w:shd w:val="clear" w:color="auto" w:fill="FFFFFF"/>
        </w:rPr>
        <w:t>, </w:t>
      </w:r>
      <w:r w:rsidRPr="005D3CE2">
        <w:rPr>
          <w:rFonts w:ascii="Times New Roman" w:hAnsi="Times New Roman" w:cs="Times New Roman"/>
          <w:i/>
          <w:iCs/>
          <w:color w:val="222222"/>
          <w:sz w:val="24"/>
          <w:szCs w:val="24"/>
          <w:shd w:val="clear" w:color="auto" w:fill="FFFFFF"/>
        </w:rPr>
        <w:t>11</w:t>
      </w:r>
      <w:r w:rsidRPr="005D3CE2">
        <w:rPr>
          <w:rFonts w:ascii="Times New Roman" w:hAnsi="Times New Roman" w:cs="Times New Roman"/>
          <w:color w:val="222222"/>
          <w:sz w:val="24"/>
          <w:szCs w:val="24"/>
          <w:shd w:val="clear" w:color="auto" w:fill="FFFFFF"/>
        </w:rPr>
        <w:t>(1), 1-10.</w:t>
      </w:r>
    </w:p>
    <w:p w14:paraId="678CB38D" w14:textId="77777777" w:rsidR="00BD70B7" w:rsidRPr="005D3CE2" w:rsidRDefault="00BD70B7" w:rsidP="00BD70B7">
      <w:pPr>
        <w:tabs>
          <w:tab w:val="left" w:pos="720"/>
        </w:tabs>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222222"/>
          <w:sz w:val="24"/>
          <w:szCs w:val="24"/>
          <w:shd w:val="clear" w:color="auto" w:fill="FFFFFF"/>
        </w:rPr>
        <w:t>Wang, Y., Zhang, N., &amp; Zhao, X. (2020). Understanding the Determinants in the Different Government AI Adoption Stages: Evidence of Local Government Chatbots in China. </w:t>
      </w:r>
      <w:r w:rsidRPr="005D3CE2">
        <w:rPr>
          <w:rFonts w:ascii="Times New Roman" w:hAnsi="Times New Roman" w:cs="Times New Roman"/>
          <w:i/>
          <w:iCs/>
          <w:color w:val="222222"/>
          <w:sz w:val="24"/>
          <w:szCs w:val="24"/>
          <w:shd w:val="clear" w:color="auto" w:fill="FFFFFF"/>
        </w:rPr>
        <w:t>Social Science Computer Review</w:t>
      </w:r>
      <w:r w:rsidRPr="005D3CE2">
        <w:rPr>
          <w:rFonts w:ascii="Times New Roman" w:hAnsi="Times New Roman" w:cs="Times New Roman"/>
          <w:color w:val="222222"/>
          <w:sz w:val="24"/>
          <w:szCs w:val="24"/>
          <w:shd w:val="clear" w:color="auto" w:fill="FFFFFF"/>
        </w:rPr>
        <w:t>, 0894439320980132.</w:t>
      </w:r>
    </w:p>
    <w:p w14:paraId="1BD1226F"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222222"/>
          <w:sz w:val="24"/>
          <w:szCs w:val="24"/>
          <w:shd w:val="clear" w:color="auto" w:fill="FFFFFF"/>
        </w:rPr>
        <w:t>Yasmin, M., Tatoglu, E., Kilic, H. S., Zaim, S., &amp; Delen, D. (2020). Big data analytics capabilities and firm performance: An integrated MCDM approach. </w:t>
      </w:r>
      <w:r w:rsidRPr="005D3CE2">
        <w:rPr>
          <w:rFonts w:ascii="Times New Roman" w:hAnsi="Times New Roman" w:cs="Times New Roman"/>
          <w:i/>
          <w:iCs/>
          <w:color w:val="222222"/>
          <w:sz w:val="24"/>
          <w:szCs w:val="24"/>
          <w:shd w:val="clear" w:color="auto" w:fill="FFFFFF"/>
        </w:rPr>
        <w:t>Journal of Business Research</w:t>
      </w:r>
      <w:r w:rsidRPr="005D3CE2">
        <w:rPr>
          <w:rFonts w:ascii="Times New Roman" w:hAnsi="Times New Roman" w:cs="Times New Roman"/>
          <w:color w:val="222222"/>
          <w:sz w:val="24"/>
          <w:szCs w:val="24"/>
          <w:shd w:val="clear" w:color="auto" w:fill="FFFFFF"/>
        </w:rPr>
        <w:t>, </w:t>
      </w:r>
      <w:r w:rsidRPr="005D3CE2">
        <w:rPr>
          <w:rFonts w:ascii="Times New Roman" w:hAnsi="Times New Roman" w:cs="Times New Roman"/>
          <w:i/>
          <w:iCs/>
          <w:color w:val="222222"/>
          <w:sz w:val="24"/>
          <w:szCs w:val="24"/>
          <w:shd w:val="clear" w:color="auto" w:fill="FFFFFF"/>
        </w:rPr>
        <w:t>114</w:t>
      </w:r>
      <w:r w:rsidRPr="005D3CE2">
        <w:rPr>
          <w:rFonts w:ascii="Times New Roman" w:hAnsi="Times New Roman" w:cs="Times New Roman"/>
          <w:color w:val="222222"/>
          <w:sz w:val="24"/>
          <w:szCs w:val="24"/>
          <w:shd w:val="clear" w:color="auto" w:fill="FFFFFF"/>
        </w:rPr>
        <w:t>, 1-15.</w:t>
      </w:r>
    </w:p>
    <w:p w14:paraId="4122B99E" w14:textId="77777777" w:rsidR="00BD70B7" w:rsidRPr="005D3CE2" w:rsidRDefault="00BD70B7" w:rsidP="00BD70B7">
      <w:pPr>
        <w:tabs>
          <w:tab w:val="left" w:pos="720"/>
        </w:tabs>
        <w:spacing w:after="0" w:line="360" w:lineRule="auto"/>
        <w:ind w:left="720" w:hanging="720"/>
        <w:jc w:val="both"/>
        <w:rPr>
          <w:rFonts w:ascii="Times New Roman" w:hAnsi="Times New Roman" w:cs="Times New Roman"/>
          <w:color w:val="000000" w:themeColor="text1"/>
          <w:sz w:val="24"/>
          <w:szCs w:val="24"/>
          <w:shd w:val="clear" w:color="auto" w:fill="FFFFFF"/>
        </w:rPr>
      </w:pPr>
      <w:r w:rsidRPr="005D3CE2">
        <w:rPr>
          <w:rFonts w:ascii="Times New Roman" w:hAnsi="Times New Roman" w:cs="Times New Roman"/>
          <w:color w:val="000000" w:themeColor="text1"/>
          <w:sz w:val="24"/>
          <w:szCs w:val="24"/>
          <w:shd w:val="clear" w:color="auto" w:fill="FFFFFF"/>
        </w:rPr>
        <w:t xml:space="preserve">Zhang, C., Chen, Y., Chen, H., &amp; Chong, D. (2021). Industry 4.0 and its Implementation: a Review. </w:t>
      </w:r>
      <w:r w:rsidRPr="005D3CE2">
        <w:rPr>
          <w:rFonts w:ascii="Times New Roman" w:hAnsi="Times New Roman" w:cs="Times New Roman"/>
          <w:i/>
          <w:iCs/>
          <w:color w:val="000000" w:themeColor="text1"/>
          <w:sz w:val="24"/>
          <w:szCs w:val="24"/>
          <w:shd w:val="clear" w:color="auto" w:fill="FFFFFF"/>
        </w:rPr>
        <w:t>Information Systems Frontiers</w:t>
      </w:r>
      <w:r w:rsidRPr="005D3CE2">
        <w:rPr>
          <w:rFonts w:ascii="Times New Roman" w:hAnsi="Times New Roman" w:cs="Times New Roman"/>
          <w:color w:val="000000" w:themeColor="text1"/>
          <w:sz w:val="24"/>
          <w:szCs w:val="24"/>
          <w:shd w:val="clear" w:color="auto" w:fill="FFFFFF"/>
        </w:rPr>
        <w:t>, 1-11.</w:t>
      </w:r>
    </w:p>
    <w:p w14:paraId="6E5724D8" w14:textId="435176B6" w:rsidR="00BD70B7" w:rsidRPr="003A3635" w:rsidRDefault="00BD70B7" w:rsidP="00EA359C">
      <w:pPr>
        <w:tabs>
          <w:tab w:val="left" w:pos="720"/>
        </w:tabs>
        <w:autoSpaceDE w:val="0"/>
        <w:autoSpaceDN w:val="0"/>
        <w:adjustRightInd w:val="0"/>
        <w:spacing w:after="0" w:line="360" w:lineRule="auto"/>
        <w:ind w:left="720" w:hanging="720"/>
        <w:jc w:val="both"/>
        <w:rPr>
          <w:rFonts w:ascii="Times New Roman" w:hAnsi="Times New Roman" w:cs="Times New Roman"/>
          <w:b/>
          <w:bCs/>
          <w:color w:val="000000" w:themeColor="text1"/>
          <w:sz w:val="24"/>
          <w:szCs w:val="24"/>
        </w:rPr>
      </w:pPr>
      <w:r w:rsidRPr="005D3CE2">
        <w:rPr>
          <w:rFonts w:ascii="Times New Roman" w:hAnsi="Times New Roman" w:cs="Times New Roman"/>
          <w:color w:val="000000" w:themeColor="text1"/>
          <w:sz w:val="24"/>
          <w:szCs w:val="24"/>
          <w:shd w:val="clear" w:color="auto" w:fill="FFFFFF"/>
        </w:rPr>
        <w:t>Zuiderwijk, A., Chen, Y. C., &amp; Salem, F. (2021). Implications of the use of artificial intelligence in public governance: A systematic literature review and a research agenda. </w:t>
      </w:r>
      <w:r w:rsidRPr="005D3CE2">
        <w:rPr>
          <w:rFonts w:ascii="Times New Roman" w:hAnsi="Times New Roman" w:cs="Times New Roman"/>
          <w:i/>
          <w:iCs/>
          <w:color w:val="000000" w:themeColor="text1"/>
          <w:sz w:val="24"/>
          <w:szCs w:val="24"/>
          <w:shd w:val="clear" w:color="auto" w:fill="FFFFFF"/>
        </w:rPr>
        <w:t>Government Information Quarterly</w:t>
      </w:r>
      <w:r w:rsidRPr="005D3CE2">
        <w:rPr>
          <w:rFonts w:ascii="Times New Roman" w:hAnsi="Times New Roman" w:cs="Times New Roman"/>
          <w:color w:val="000000" w:themeColor="text1"/>
          <w:sz w:val="24"/>
          <w:szCs w:val="24"/>
          <w:shd w:val="clear" w:color="auto" w:fill="FFFFFF"/>
        </w:rPr>
        <w:t xml:space="preserve">, 10, </w:t>
      </w:r>
      <w:hyperlink r:id="rId17" w:history="1">
        <w:r w:rsidRPr="005D3CE2">
          <w:rPr>
            <w:rStyle w:val="Hyperlink"/>
            <w:rFonts w:ascii="Times New Roman" w:hAnsi="Times New Roman" w:cs="Times New Roman"/>
            <w:sz w:val="24"/>
            <w:szCs w:val="24"/>
            <w:shd w:val="clear" w:color="auto" w:fill="FFFFFF"/>
          </w:rPr>
          <w:t>https://doi.org/10.1016/j.giq.2021.101577</w:t>
        </w:r>
      </w:hyperlink>
    </w:p>
    <w:sectPr w:rsidR="00BD70B7" w:rsidRPr="003A3635" w:rsidSect="00C008C9">
      <w:pgSz w:w="11907" w:h="16839"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EDC8A" w14:textId="77777777" w:rsidR="006940F1" w:rsidRDefault="006940F1" w:rsidP="00DD606A">
      <w:pPr>
        <w:spacing w:after="0" w:line="240" w:lineRule="auto"/>
      </w:pPr>
      <w:r>
        <w:separator/>
      </w:r>
    </w:p>
  </w:endnote>
  <w:endnote w:type="continuationSeparator" w:id="0">
    <w:p w14:paraId="7A692D77" w14:textId="77777777" w:rsidR="006940F1" w:rsidRDefault="006940F1" w:rsidP="00DD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5ada87cc">
    <w:altName w:val="Cambria"/>
    <w:panose1 w:val="00000000000000000000"/>
    <w:charset w:val="00"/>
    <w:family w:val="roman"/>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558858"/>
      <w:docPartObj>
        <w:docPartGallery w:val="Page Numbers (Bottom of Page)"/>
        <w:docPartUnique/>
      </w:docPartObj>
    </w:sdtPr>
    <w:sdtEndPr>
      <w:rPr>
        <w:noProof/>
      </w:rPr>
    </w:sdtEndPr>
    <w:sdtContent>
      <w:p w14:paraId="175FD7B4" w14:textId="60346BAA" w:rsidR="00BA7931" w:rsidRDefault="00BA7931">
        <w:pPr>
          <w:pStyle w:val="Footer"/>
          <w:jc w:val="right"/>
        </w:pPr>
        <w:r>
          <w:fldChar w:fldCharType="begin"/>
        </w:r>
        <w:r>
          <w:instrText xml:space="preserve"> PAGE   \* MERGEFORMAT </w:instrText>
        </w:r>
        <w:r>
          <w:fldChar w:fldCharType="separate"/>
        </w:r>
        <w:r w:rsidR="00DC40D8">
          <w:rPr>
            <w:noProof/>
          </w:rPr>
          <w:t>29</w:t>
        </w:r>
        <w:r>
          <w:rPr>
            <w:noProof/>
          </w:rPr>
          <w:fldChar w:fldCharType="end"/>
        </w:r>
      </w:p>
    </w:sdtContent>
  </w:sdt>
  <w:p w14:paraId="61B218E0" w14:textId="77777777" w:rsidR="00BA7931" w:rsidRDefault="00BA7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A8DEE" w14:textId="77777777" w:rsidR="006940F1" w:rsidRDefault="006940F1" w:rsidP="00DD606A">
      <w:pPr>
        <w:spacing w:after="0" w:line="240" w:lineRule="auto"/>
      </w:pPr>
      <w:r>
        <w:separator/>
      </w:r>
    </w:p>
  </w:footnote>
  <w:footnote w:type="continuationSeparator" w:id="0">
    <w:p w14:paraId="5B54BF28" w14:textId="77777777" w:rsidR="006940F1" w:rsidRDefault="006940F1" w:rsidP="00DD6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33pt;visibility:visible;mso-wrap-style:square" o:bullet="t">
        <v:imagedata r:id="rId1" o:title=""/>
      </v:shape>
    </w:pict>
  </w:numPicBullet>
  <w:abstractNum w:abstractNumId="0">
    <w:nsid w:val="31C17BD1"/>
    <w:multiLevelType w:val="hybridMultilevel"/>
    <w:tmpl w:val="6662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710A9"/>
    <w:multiLevelType w:val="hybridMultilevel"/>
    <w:tmpl w:val="6DE8D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A37BCC"/>
    <w:multiLevelType w:val="multilevel"/>
    <w:tmpl w:val="3CF4B22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A7C3385"/>
    <w:multiLevelType w:val="multilevel"/>
    <w:tmpl w:val="882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8C6544"/>
    <w:multiLevelType w:val="multilevel"/>
    <w:tmpl w:val="728E2C38"/>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0C05E3D"/>
    <w:multiLevelType w:val="multilevel"/>
    <w:tmpl w:val="3CF4B22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4986E9A"/>
    <w:multiLevelType w:val="hybridMultilevel"/>
    <w:tmpl w:val="A1FC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7cwMTQyNjMyMjZW0lEKTi0uzszPAymwqAUALN0ZKiwAAAA="/>
  </w:docVars>
  <w:rsids>
    <w:rsidRoot w:val="005B7DB3"/>
    <w:rsid w:val="00000561"/>
    <w:rsid w:val="00001375"/>
    <w:rsid w:val="00003E81"/>
    <w:rsid w:val="000047E5"/>
    <w:rsid w:val="00006770"/>
    <w:rsid w:val="00007108"/>
    <w:rsid w:val="0001029C"/>
    <w:rsid w:val="00010B4C"/>
    <w:rsid w:val="00011AA5"/>
    <w:rsid w:val="00011B17"/>
    <w:rsid w:val="00011DB7"/>
    <w:rsid w:val="0001449F"/>
    <w:rsid w:val="00015744"/>
    <w:rsid w:val="00015D9C"/>
    <w:rsid w:val="000168E2"/>
    <w:rsid w:val="0001799F"/>
    <w:rsid w:val="0002245D"/>
    <w:rsid w:val="0002618D"/>
    <w:rsid w:val="000268D5"/>
    <w:rsid w:val="00030882"/>
    <w:rsid w:val="00030A46"/>
    <w:rsid w:val="000314EA"/>
    <w:rsid w:val="0003521C"/>
    <w:rsid w:val="0003729E"/>
    <w:rsid w:val="00041455"/>
    <w:rsid w:val="0004162D"/>
    <w:rsid w:val="00041CAC"/>
    <w:rsid w:val="00042B68"/>
    <w:rsid w:val="00042BB8"/>
    <w:rsid w:val="00045070"/>
    <w:rsid w:val="00045230"/>
    <w:rsid w:val="000452F9"/>
    <w:rsid w:val="00045F6F"/>
    <w:rsid w:val="000479F0"/>
    <w:rsid w:val="00050960"/>
    <w:rsid w:val="00051722"/>
    <w:rsid w:val="00052F82"/>
    <w:rsid w:val="00055A34"/>
    <w:rsid w:val="00056042"/>
    <w:rsid w:val="00056138"/>
    <w:rsid w:val="000579FD"/>
    <w:rsid w:val="0006158E"/>
    <w:rsid w:val="000626B8"/>
    <w:rsid w:val="000626EA"/>
    <w:rsid w:val="00062CB8"/>
    <w:rsid w:val="000637DF"/>
    <w:rsid w:val="0006411B"/>
    <w:rsid w:val="00064AE7"/>
    <w:rsid w:val="00065820"/>
    <w:rsid w:val="00067191"/>
    <w:rsid w:val="00067D46"/>
    <w:rsid w:val="000734A1"/>
    <w:rsid w:val="00074789"/>
    <w:rsid w:val="00077501"/>
    <w:rsid w:val="0007772A"/>
    <w:rsid w:val="000807CD"/>
    <w:rsid w:val="00080C9F"/>
    <w:rsid w:val="00081D94"/>
    <w:rsid w:val="00082005"/>
    <w:rsid w:val="000826E5"/>
    <w:rsid w:val="000830AB"/>
    <w:rsid w:val="00083A20"/>
    <w:rsid w:val="00085AC6"/>
    <w:rsid w:val="00085F04"/>
    <w:rsid w:val="00087753"/>
    <w:rsid w:val="000907E4"/>
    <w:rsid w:val="00090952"/>
    <w:rsid w:val="000914B8"/>
    <w:rsid w:val="000928E7"/>
    <w:rsid w:val="00093F4A"/>
    <w:rsid w:val="00095F23"/>
    <w:rsid w:val="000964F1"/>
    <w:rsid w:val="00096C04"/>
    <w:rsid w:val="00096DA7"/>
    <w:rsid w:val="00097A25"/>
    <w:rsid w:val="000A2D68"/>
    <w:rsid w:val="000A33A9"/>
    <w:rsid w:val="000A41F1"/>
    <w:rsid w:val="000A4B0E"/>
    <w:rsid w:val="000A6617"/>
    <w:rsid w:val="000A6B22"/>
    <w:rsid w:val="000B0844"/>
    <w:rsid w:val="000B2166"/>
    <w:rsid w:val="000B3376"/>
    <w:rsid w:val="000B39D5"/>
    <w:rsid w:val="000B5B53"/>
    <w:rsid w:val="000B7C77"/>
    <w:rsid w:val="000C005A"/>
    <w:rsid w:val="000C0A2C"/>
    <w:rsid w:val="000C1C11"/>
    <w:rsid w:val="000C22F4"/>
    <w:rsid w:val="000C3172"/>
    <w:rsid w:val="000C37F5"/>
    <w:rsid w:val="000C3EBE"/>
    <w:rsid w:val="000C6F66"/>
    <w:rsid w:val="000C76BC"/>
    <w:rsid w:val="000D1618"/>
    <w:rsid w:val="000D5DB5"/>
    <w:rsid w:val="000D698E"/>
    <w:rsid w:val="000D6CAB"/>
    <w:rsid w:val="000D7553"/>
    <w:rsid w:val="000D7D00"/>
    <w:rsid w:val="000D7DDE"/>
    <w:rsid w:val="000E08FE"/>
    <w:rsid w:val="000E0F61"/>
    <w:rsid w:val="000E1541"/>
    <w:rsid w:val="000E2CFE"/>
    <w:rsid w:val="000E2D57"/>
    <w:rsid w:val="000E5539"/>
    <w:rsid w:val="000E66D2"/>
    <w:rsid w:val="000F01F8"/>
    <w:rsid w:val="000F0994"/>
    <w:rsid w:val="000F0C33"/>
    <w:rsid w:val="000F1666"/>
    <w:rsid w:val="000F333D"/>
    <w:rsid w:val="000F56ED"/>
    <w:rsid w:val="000F5BF2"/>
    <w:rsid w:val="000F665F"/>
    <w:rsid w:val="000F6C7E"/>
    <w:rsid w:val="000F70FE"/>
    <w:rsid w:val="000F7C00"/>
    <w:rsid w:val="001029A1"/>
    <w:rsid w:val="00102CD1"/>
    <w:rsid w:val="00103AF6"/>
    <w:rsid w:val="001041F9"/>
    <w:rsid w:val="0010625E"/>
    <w:rsid w:val="00112252"/>
    <w:rsid w:val="001132F1"/>
    <w:rsid w:val="00114124"/>
    <w:rsid w:val="00114F9B"/>
    <w:rsid w:val="0011620D"/>
    <w:rsid w:val="001163B2"/>
    <w:rsid w:val="00116600"/>
    <w:rsid w:val="00120943"/>
    <w:rsid w:val="001217BE"/>
    <w:rsid w:val="001230B3"/>
    <w:rsid w:val="00123985"/>
    <w:rsid w:val="00124199"/>
    <w:rsid w:val="00124445"/>
    <w:rsid w:val="0012483F"/>
    <w:rsid w:val="00124EA3"/>
    <w:rsid w:val="001250B3"/>
    <w:rsid w:val="001254A6"/>
    <w:rsid w:val="00125FF3"/>
    <w:rsid w:val="00126F66"/>
    <w:rsid w:val="001278EF"/>
    <w:rsid w:val="001301DE"/>
    <w:rsid w:val="0013077F"/>
    <w:rsid w:val="001315A2"/>
    <w:rsid w:val="00132874"/>
    <w:rsid w:val="0013422D"/>
    <w:rsid w:val="00134677"/>
    <w:rsid w:val="00134CCD"/>
    <w:rsid w:val="00135843"/>
    <w:rsid w:val="001360C5"/>
    <w:rsid w:val="001361D2"/>
    <w:rsid w:val="00137ABE"/>
    <w:rsid w:val="00137F30"/>
    <w:rsid w:val="001405C4"/>
    <w:rsid w:val="00140790"/>
    <w:rsid w:val="001412C8"/>
    <w:rsid w:val="001423BC"/>
    <w:rsid w:val="001427FD"/>
    <w:rsid w:val="00142E3B"/>
    <w:rsid w:val="001450F4"/>
    <w:rsid w:val="001453FB"/>
    <w:rsid w:val="0014600E"/>
    <w:rsid w:val="00146729"/>
    <w:rsid w:val="001469E3"/>
    <w:rsid w:val="00147582"/>
    <w:rsid w:val="00147AE6"/>
    <w:rsid w:val="00151192"/>
    <w:rsid w:val="00152627"/>
    <w:rsid w:val="00152AFA"/>
    <w:rsid w:val="00154036"/>
    <w:rsid w:val="00154F03"/>
    <w:rsid w:val="00155512"/>
    <w:rsid w:val="00156B0C"/>
    <w:rsid w:val="001572E1"/>
    <w:rsid w:val="0016433B"/>
    <w:rsid w:val="00166025"/>
    <w:rsid w:val="00166531"/>
    <w:rsid w:val="00166E14"/>
    <w:rsid w:val="00167561"/>
    <w:rsid w:val="00167B9B"/>
    <w:rsid w:val="001719F7"/>
    <w:rsid w:val="00174FF4"/>
    <w:rsid w:val="00177BE8"/>
    <w:rsid w:val="00177FFE"/>
    <w:rsid w:val="00180292"/>
    <w:rsid w:val="001803FD"/>
    <w:rsid w:val="00181C7A"/>
    <w:rsid w:val="0018262B"/>
    <w:rsid w:val="0018387B"/>
    <w:rsid w:val="00184013"/>
    <w:rsid w:val="001852A0"/>
    <w:rsid w:val="001879FE"/>
    <w:rsid w:val="00190F6C"/>
    <w:rsid w:val="00191141"/>
    <w:rsid w:val="001918C9"/>
    <w:rsid w:val="00195A55"/>
    <w:rsid w:val="00196DB5"/>
    <w:rsid w:val="00197483"/>
    <w:rsid w:val="001977B1"/>
    <w:rsid w:val="0019794B"/>
    <w:rsid w:val="00197CB1"/>
    <w:rsid w:val="001A0449"/>
    <w:rsid w:val="001A2835"/>
    <w:rsid w:val="001A35EB"/>
    <w:rsid w:val="001A4D10"/>
    <w:rsid w:val="001A526F"/>
    <w:rsid w:val="001A552D"/>
    <w:rsid w:val="001A5F48"/>
    <w:rsid w:val="001A6770"/>
    <w:rsid w:val="001A6927"/>
    <w:rsid w:val="001A6C09"/>
    <w:rsid w:val="001A709B"/>
    <w:rsid w:val="001A7874"/>
    <w:rsid w:val="001A79EF"/>
    <w:rsid w:val="001B01E9"/>
    <w:rsid w:val="001B0588"/>
    <w:rsid w:val="001B0A10"/>
    <w:rsid w:val="001B115B"/>
    <w:rsid w:val="001B17F1"/>
    <w:rsid w:val="001B20AE"/>
    <w:rsid w:val="001B2325"/>
    <w:rsid w:val="001B243B"/>
    <w:rsid w:val="001B261D"/>
    <w:rsid w:val="001B2F91"/>
    <w:rsid w:val="001B3164"/>
    <w:rsid w:val="001B72B1"/>
    <w:rsid w:val="001B768B"/>
    <w:rsid w:val="001C417E"/>
    <w:rsid w:val="001C4B17"/>
    <w:rsid w:val="001C5251"/>
    <w:rsid w:val="001C63BD"/>
    <w:rsid w:val="001C6AA7"/>
    <w:rsid w:val="001C7833"/>
    <w:rsid w:val="001C7DC4"/>
    <w:rsid w:val="001D0B01"/>
    <w:rsid w:val="001D39CA"/>
    <w:rsid w:val="001D415D"/>
    <w:rsid w:val="001D6790"/>
    <w:rsid w:val="001D6916"/>
    <w:rsid w:val="001D70F0"/>
    <w:rsid w:val="001D72AA"/>
    <w:rsid w:val="001E069D"/>
    <w:rsid w:val="001E0F36"/>
    <w:rsid w:val="001E1C02"/>
    <w:rsid w:val="001E30A5"/>
    <w:rsid w:val="001E4F05"/>
    <w:rsid w:val="001E65E0"/>
    <w:rsid w:val="001E6841"/>
    <w:rsid w:val="001E6E53"/>
    <w:rsid w:val="001E7874"/>
    <w:rsid w:val="001F0B4C"/>
    <w:rsid w:val="001F206E"/>
    <w:rsid w:val="001F2775"/>
    <w:rsid w:val="001F37F6"/>
    <w:rsid w:val="001F6BE7"/>
    <w:rsid w:val="001F7567"/>
    <w:rsid w:val="00203790"/>
    <w:rsid w:val="002051F2"/>
    <w:rsid w:val="00205503"/>
    <w:rsid w:val="00207228"/>
    <w:rsid w:val="002105F6"/>
    <w:rsid w:val="002122F1"/>
    <w:rsid w:val="0021248F"/>
    <w:rsid w:val="002143F0"/>
    <w:rsid w:val="00216E52"/>
    <w:rsid w:val="00216F7D"/>
    <w:rsid w:val="002171B9"/>
    <w:rsid w:val="00217EFE"/>
    <w:rsid w:val="00220963"/>
    <w:rsid w:val="002209D3"/>
    <w:rsid w:val="002212CB"/>
    <w:rsid w:val="00221DA9"/>
    <w:rsid w:val="00222849"/>
    <w:rsid w:val="00223EF6"/>
    <w:rsid w:val="00224C5D"/>
    <w:rsid w:val="0022528A"/>
    <w:rsid w:val="00225DF8"/>
    <w:rsid w:val="0022603D"/>
    <w:rsid w:val="00227210"/>
    <w:rsid w:val="0023100A"/>
    <w:rsid w:val="0023119B"/>
    <w:rsid w:val="0023360A"/>
    <w:rsid w:val="00235BA7"/>
    <w:rsid w:val="00235EFE"/>
    <w:rsid w:val="00237DCE"/>
    <w:rsid w:val="002405E1"/>
    <w:rsid w:val="0024115D"/>
    <w:rsid w:val="00241CA8"/>
    <w:rsid w:val="002432C0"/>
    <w:rsid w:val="002458D7"/>
    <w:rsid w:val="00246449"/>
    <w:rsid w:val="00247F9F"/>
    <w:rsid w:val="00250CFF"/>
    <w:rsid w:val="00251C08"/>
    <w:rsid w:val="00251C5B"/>
    <w:rsid w:val="0025259E"/>
    <w:rsid w:val="00252B4E"/>
    <w:rsid w:val="00252D4D"/>
    <w:rsid w:val="00253234"/>
    <w:rsid w:val="00256B5B"/>
    <w:rsid w:val="00257058"/>
    <w:rsid w:val="00260187"/>
    <w:rsid w:val="0026043A"/>
    <w:rsid w:val="00260F0E"/>
    <w:rsid w:val="00261883"/>
    <w:rsid w:val="00267C33"/>
    <w:rsid w:val="00270AA8"/>
    <w:rsid w:val="00270F55"/>
    <w:rsid w:val="002710C5"/>
    <w:rsid w:val="002713AC"/>
    <w:rsid w:val="0027152E"/>
    <w:rsid w:val="002733E7"/>
    <w:rsid w:val="002745D6"/>
    <w:rsid w:val="00274CC8"/>
    <w:rsid w:val="002762E0"/>
    <w:rsid w:val="00277572"/>
    <w:rsid w:val="00280D44"/>
    <w:rsid w:val="002819A3"/>
    <w:rsid w:val="00283A30"/>
    <w:rsid w:val="00283B78"/>
    <w:rsid w:val="002849D2"/>
    <w:rsid w:val="00285274"/>
    <w:rsid w:val="00286026"/>
    <w:rsid w:val="00287464"/>
    <w:rsid w:val="002875F8"/>
    <w:rsid w:val="00287948"/>
    <w:rsid w:val="00290B75"/>
    <w:rsid w:val="00292878"/>
    <w:rsid w:val="00294EA7"/>
    <w:rsid w:val="002959E6"/>
    <w:rsid w:val="00297C0C"/>
    <w:rsid w:val="002A09F8"/>
    <w:rsid w:val="002A1901"/>
    <w:rsid w:val="002A2F4B"/>
    <w:rsid w:val="002A391D"/>
    <w:rsid w:val="002A41D7"/>
    <w:rsid w:val="002A721B"/>
    <w:rsid w:val="002A7BF7"/>
    <w:rsid w:val="002B0BA2"/>
    <w:rsid w:val="002B11D4"/>
    <w:rsid w:val="002B1218"/>
    <w:rsid w:val="002B38E4"/>
    <w:rsid w:val="002B3F96"/>
    <w:rsid w:val="002B5068"/>
    <w:rsid w:val="002B5FF1"/>
    <w:rsid w:val="002B69D9"/>
    <w:rsid w:val="002B6EDF"/>
    <w:rsid w:val="002B70A2"/>
    <w:rsid w:val="002C0328"/>
    <w:rsid w:val="002C0F57"/>
    <w:rsid w:val="002C1CF0"/>
    <w:rsid w:val="002C2224"/>
    <w:rsid w:val="002C45E5"/>
    <w:rsid w:val="002C5ED9"/>
    <w:rsid w:val="002C6344"/>
    <w:rsid w:val="002C74A4"/>
    <w:rsid w:val="002C777D"/>
    <w:rsid w:val="002D2A4E"/>
    <w:rsid w:val="002D3BA1"/>
    <w:rsid w:val="002D3C91"/>
    <w:rsid w:val="002D5E88"/>
    <w:rsid w:val="002E0269"/>
    <w:rsid w:val="002E18F7"/>
    <w:rsid w:val="002E3C73"/>
    <w:rsid w:val="002E3DC8"/>
    <w:rsid w:val="002E554C"/>
    <w:rsid w:val="002E5ECA"/>
    <w:rsid w:val="002E6869"/>
    <w:rsid w:val="002E7E84"/>
    <w:rsid w:val="002E7F64"/>
    <w:rsid w:val="002F098B"/>
    <w:rsid w:val="002F0B20"/>
    <w:rsid w:val="002F2B48"/>
    <w:rsid w:val="002F3DDB"/>
    <w:rsid w:val="002F5C5E"/>
    <w:rsid w:val="0030070A"/>
    <w:rsid w:val="00301D34"/>
    <w:rsid w:val="00304856"/>
    <w:rsid w:val="00307350"/>
    <w:rsid w:val="00307481"/>
    <w:rsid w:val="00312575"/>
    <w:rsid w:val="00312909"/>
    <w:rsid w:val="00312B0E"/>
    <w:rsid w:val="0031385D"/>
    <w:rsid w:val="00313A45"/>
    <w:rsid w:val="00314587"/>
    <w:rsid w:val="00316095"/>
    <w:rsid w:val="00316408"/>
    <w:rsid w:val="0031702D"/>
    <w:rsid w:val="00317998"/>
    <w:rsid w:val="0032122A"/>
    <w:rsid w:val="003217AF"/>
    <w:rsid w:val="00322A00"/>
    <w:rsid w:val="00323350"/>
    <w:rsid w:val="003235BF"/>
    <w:rsid w:val="00325076"/>
    <w:rsid w:val="0032604B"/>
    <w:rsid w:val="00327892"/>
    <w:rsid w:val="00327DA0"/>
    <w:rsid w:val="00327DD6"/>
    <w:rsid w:val="00330CEF"/>
    <w:rsid w:val="0033143B"/>
    <w:rsid w:val="003318A1"/>
    <w:rsid w:val="00332468"/>
    <w:rsid w:val="00336DE5"/>
    <w:rsid w:val="00336DF1"/>
    <w:rsid w:val="00337B77"/>
    <w:rsid w:val="00340FD9"/>
    <w:rsid w:val="00341A6A"/>
    <w:rsid w:val="003434DC"/>
    <w:rsid w:val="003445F6"/>
    <w:rsid w:val="003446C7"/>
    <w:rsid w:val="00344EC0"/>
    <w:rsid w:val="0034519A"/>
    <w:rsid w:val="0034581D"/>
    <w:rsid w:val="00345AB5"/>
    <w:rsid w:val="003466DD"/>
    <w:rsid w:val="0034695C"/>
    <w:rsid w:val="00346D7A"/>
    <w:rsid w:val="00347064"/>
    <w:rsid w:val="003476E0"/>
    <w:rsid w:val="003547AE"/>
    <w:rsid w:val="00356DA5"/>
    <w:rsid w:val="00357091"/>
    <w:rsid w:val="0036015A"/>
    <w:rsid w:val="0036306C"/>
    <w:rsid w:val="00364467"/>
    <w:rsid w:val="0036478A"/>
    <w:rsid w:val="0036521C"/>
    <w:rsid w:val="003667A8"/>
    <w:rsid w:val="00366803"/>
    <w:rsid w:val="0036721D"/>
    <w:rsid w:val="00370556"/>
    <w:rsid w:val="00372006"/>
    <w:rsid w:val="003738CE"/>
    <w:rsid w:val="00376250"/>
    <w:rsid w:val="0037767F"/>
    <w:rsid w:val="00377727"/>
    <w:rsid w:val="003778B0"/>
    <w:rsid w:val="0038157F"/>
    <w:rsid w:val="00381DBC"/>
    <w:rsid w:val="003820BE"/>
    <w:rsid w:val="00382F1C"/>
    <w:rsid w:val="00385017"/>
    <w:rsid w:val="00386603"/>
    <w:rsid w:val="00386C43"/>
    <w:rsid w:val="00386F70"/>
    <w:rsid w:val="00387D19"/>
    <w:rsid w:val="00387E4B"/>
    <w:rsid w:val="00387F24"/>
    <w:rsid w:val="00395EBA"/>
    <w:rsid w:val="00396536"/>
    <w:rsid w:val="00397B7E"/>
    <w:rsid w:val="003A06B4"/>
    <w:rsid w:val="003A0E39"/>
    <w:rsid w:val="003A1864"/>
    <w:rsid w:val="003A33F8"/>
    <w:rsid w:val="003A3635"/>
    <w:rsid w:val="003A3BB3"/>
    <w:rsid w:val="003A589E"/>
    <w:rsid w:val="003A65FE"/>
    <w:rsid w:val="003B01DE"/>
    <w:rsid w:val="003B13F8"/>
    <w:rsid w:val="003B1A88"/>
    <w:rsid w:val="003B2253"/>
    <w:rsid w:val="003B2C33"/>
    <w:rsid w:val="003B4CB1"/>
    <w:rsid w:val="003B6C2F"/>
    <w:rsid w:val="003C150D"/>
    <w:rsid w:val="003C164D"/>
    <w:rsid w:val="003C1D1F"/>
    <w:rsid w:val="003C2E98"/>
    <w:rsid w:val="003C2F2F"/>
    <w:rsid w:val="003C3433"/>
    <w:rsid w:val="003C5DCD"/>
    <w:rsid w:val="003C6B4D"/>
    <w:rsid w:val="003C6DCD"/>
    <w:rsid w:val="003D2A3E"/>
    <w:rsid w:val="003D2B77"/>
    <w:rsid w:val="003D2E23"/>
    <w:rsid w:val="003D315D"/>
    <w:rsid w:val="003D3817"/>
    <w:rsid w:val="003D4370"/>
    <w:rsid w:val="003D4ACA"/>
    <w:rsid w:val="003D51C8"/>
    <w:rsid w:val="003D55E5"/>
    <w:rsid w:val="003D6C97"/>
    <w:rsid w:val="003E09D6"/>
    <w:rsid w:val="003E1094"/>
    <w:rsid w:val="003E2B24"/>
    <w:rsid w:val="003E3E05"/>
    <w:rsid w:val="003E647D"/>
    <w:rsid w:val="003F092F"/>
    <w:rsid w:val="003F0E6F"/>
    <w:rsid w:val="003F2106"/>
    <w:rsid w:val="003F22D6"/>
    <w:rsid w:val="003F28E4"/>
    <w:rsid w:val="003F31B9"/>
    <w:rsid w:val="003F7277"/>
    <w:rsid w:val="003F7E3D"/>
    <w:rsid w:val="004003CE"/>
    <w:rsid w:val="0040056A"/>
    <w:rsid w:val="00400D01"/>
    <w:rsid w:val="00402632"/>
    <w:rsid w:val="00403252"/>
    <w:rsid w:val="004043C5"/>
    <w:rsid w:val="00404B55"/>
    <w:rsid w:val="00404DCC"/>
    <w:rsid w:val="00405C7E"/>
    <w:rsid w:val="004108AB"/>
    <w:rsid w:val="004108F4"/>
    <w:rsid w:val="00410FE6"/>
    <w:rsid w:val="00411832"/>
    <w:rsid w:val="00411E72"/>
    <w:rsid w:val="0041203A"/>
    <w:rsid w:val="004131E0"/>
    <w:rsid w:val="00414F2F"/>
    <w:rsid w:val="004167C8"/>
    <w:rsid w:val="00420188"/>
    <w:rsid w:val="004202AC"/>
    <w:rsid w:val="0042041B"/>
    <w:rsid w:val="00420B13"/>
    <w:rsid w:val="004213CA"/>
    <w:rsid w:val="00421BAA"/>
    <w:rsid w:val="00424416"/>
    <w:rsid w:val="00425994"/>
    <w:rsid w:val="0042738E"/>
    <w:rsid w:val="0042783B"/>
    <w:rsid w:val="004309B6"/>
    <w:rsid w:val="00431419"/>
    <w:rsid w:val="00432506"/>
    <w:rsid w:val="00433F19"/>
    <w:rsid w:val="00435423"/>
    <w:rsid w:val="00436183"/>
    <w:rsid w:val="00437007"/>
    <w:rsid w:val="004377DA"/>
    <w:rsid w:val="00437D3B"/>
    <w:rsid w:val="00443045"/>
    <w:rsid w:val="00443B39"/>
    <w:rsid w:val="00444412"/>
    <w:rsid w:val="00444750"/>
    <w:rsid w:val="00444914"/>
    <w:rsid w:val="00444969"/>
    <w:rsid w:val="004460A7"/>
    <w:rsid w:val="00447E6B"/>
    <w:rsid w:val="00450E16"/>
    <w:rsid w:val="00454162"/>
    <w:rsid w:val="0045420E"/>
    <w:rsid w:val="0045423A"/>
    <w:rsid w:val="00454CDF"/>
    <w:rsid w:val="0045540F"/>
    <w:rsid w:val="004561A5"/>
    <w:rsid w:val="004579BD"/>
    <w:rsid w:val="0046083D"/>
    <w:rsid w:val="00461DB4"/>
    <w:rsid w:val="00461E3A"/>
    <w:rsid w:val="00461EF0"/>
    <w:rsid w:val="0046392B"/>
    <w:rsid w:val="00463C3E"/>
    <w:rsid w:val="00465C87"/>
    <w:rsid w:val="00467004"/>
    <w:rsid w:val="0047001C"/>
    <w:rsid w:val="004702EA"/>
    <w:rsid w:val="00470769"/>
    <w:rsid w:val="00470F17"/>
    <w:rsid w:val="004719C5"/>
    <w:rsid w:val="00471C59"/>
    <w:rsid w:val="00472C36"/>
    <w:rsid w:val="00473924"/>
    <w:rsid w:val="00474C6D"/>
    <w:rsid w:val="00475A38"/>
    <w:rsid w:val="00477C86"/>
    <w:rsid w:val="00481491"/>
    <w:rsid w:val="00481C6C"/>
    <w:rsid w:val="00481E38"/>
    <w:rsid w:val="0048225A"/>
    <w:rsid w:val="00484620"/>
    <w:rsid w:val="004848FE"/>
    <w:rsid w:val="00484DA7"/>
    <w:rsid w:val="00486365"/>
    <w:rsid w:val="00487600"/>
    <w:rsid w:val="00490BCE"/>
    <w:rsid w:val="00491E72"/>
    <w:rsid w:val="004925C7"/>
    <w:rsid w:val="0049289F"/>
    <w:rsid w:val="00492FCC"/>
    <w:rsid w:val="004931A9"/>
    <w:rsid w:val="00494DA6"/>
    <w:rsid w:val="0049502D"/>
    <w:rsid w:val="00496F3A"/>
    <w:rsid w:val="0049715A"/>
    <w:rsid w:val="0049761B"/>
    <w:rsid w:val="00497AD6"/>
    <w:rsid w:val="00497C3A"/>
    <w:rsid w:val="004A02E8"/>
    <w:rsid w:val="004A1386"/>
    <w:rsid w:val="004A265E"/>
    <w:rsid w:val="004A2F7B"/>
    <w:rsid w:val="004A3580"/>
    <w:rsid w:val="004A441A"/>
    <w:rsid w:val="004A60AA"/>
    <w:rsid w:val="004B25B1"/>
    <w:rsid w:val="004B2E70"/>
    <w:rsid w:val="004B3E9A"/>
    <w:rsid w:val="004B3F8F"/>
    <w:rsid w:val="004B5022"/>
    <w:rsid w:val="004B57C0"/>
    <w:rsid w:val="004B586E"/>
    <w:rsid w:val="004B6318"/>
    <w:rsid w:val="004B7109"/>
    <w:rsid w:val="004B723B"/>
    <w:rsid w:val="004B7C33"/>
    <w:rsid w:val="004C0F24"/>
    <w:rsid w:val="004C2CC0"/>
    <w:rsid w:val="004C3B28"/>
    <w:rsid w:val="004C3E10"/>
    <w:rsid w:val="004C46CE"/>
    <w:rsid w:val="004C6AAF"/>
    <w:rsid w:val="004C720C"/>
    <w:rsid w:val="004C75BB"/>
    <w:rsid w:val="004C75E5"/>
    <w:rsid w:val="004C7B4C"/>
    <w:rsid w:val="004C7BD6"/>
    <w:rsid w:val="004C7BF1"/>
    <w:rsid w:val="004D0846"/>
    <w:rsid w:val="004D3220"/>
    <w:rsid w:val="004D4608"/>
    <w:rsid w:val="004D48D4"/>
    <w:rsid w:val="004D62E5"/>
    <w:rsid w:val="004E0E3C"/>
    <w:rsid w:val="004E186D"/>
    <w:rsid w:val="004E2279"/>
    <w:rsid w:val="004E2DA9"/>
    <w:rsid w:val="004E2E32"/>
    <w:rsid w:val="004E3F34"/>
    <w:rsid w:val="004E5022"/>
    <w:rsid w:val="004E69F9"/>
    <w:rsid w:val="004E6B9E"/>
    <w:rsid w:val="004F019E"/>
    <w:rsid w:val="004F142C"/>
    <w:rsid w:val="004F2A21"/>
    <w:rsid w:val="004F3D0C"/>
    <w:rsid w:val="004F45AA"/>
    <w:rsid w:val="004F4815"/>
    <w:rsid w:val="004F4984"/>
    <w:rsid w:val="004F4985"/>
    <w:rsid w:val="004F59D9"/>
    <w:rsid w:val="004F59FF"/>
    <w:rsid w:val="004F5D34"/>
    <w:rsid w:val="004F7A4C"/>
    <w:rsid w:val="004F7B84"/>
    <w:rsid w:val="005012D2"/>
    <w:rsid w:val="005017C4"/>
    <w:rsid w:val="00501FCA"/>
    <w:rsid w:val="00503D51"/>
    <w:rsid w:val="00504991"/>
    <w:rsid w:val="00504D92"/>
    <w:rsid w:val="0050510C"/>
    <w:rsid w:val="00505367"/>
    <w:rsid w:val="005054CB"/>
    <w:rsid w:val="00506DA1"/>
    <w:rsid w:val="005107DF"/>
    <w:rsid w:val="00511231"/>
    <w:rsid w:val="005112EC"/>
    <w:rsid w:val="00512D4D"/>
    <w:rsid w:val="0051326A"/>
    <w:rsid w:val="00513508"/>
    <w:rsid w:val="00515944"/>
    <w:rsid w:val="0051609B"/>
    <w:rsid w:val="005160FC"/>
    <w:rsid w:val="00517D42"/>
    <w:rsid w:val="005200F3"/>
    <w:rsid w:val="005212FE"/>
    <w:rsid w:val="00523C7A"/>
    <w:rsid w:val="00524C1D"/>
    <w:rsid w:val="005261C3"/>
    <w:rsid w:val="0052643B"/>
    <w:rsid w:val="00527AFE"/>
    <w:rsid w:val="00530A37"/>
    <w:rsid w:val="00530EF4"/>
    <w:rsid w:val="00531ADB"/>
    <w:rsid w:val="00532A29"/>
    <w:rsid w:val="005362F2"/>
    <w:rsid w:val="00543D65"/>
    <w:rsid w:val="00545614"/>
    <w:rsid w:val="00546654"/>
    <w:rsid w:val="00547496"/>
    <w:rsid w:val="00547F62"/>
    <w:rsid w:val="00550F13"/>
    <w:rsid w:val="005531A9"/>
    <w:rsid w:val="005537A5"/>
    <w:rsid w:val="00554005"/>
    <w:rsid w:val="0055626C"/>
    <w:rsid w:val="005568F1"/>
    <w:rsid w:val="00556F41"/>
    <w:rsid w:val="0056045C"/>
    <w:rsid w:val="005619A2"/>
    <w:rsid w:val="0056291C"/>
    <w:rsid w:val="00563EDC"/>
    <w:rsid w:val="005666E0"/>
    <w:rsid w:val="0056780F"/>
    <w:rsid w:val="00567819"/>
    <w:rsid w:val="0056782E"/>
    <w:rsid w:val="0057005E"/>
    <w:rsid w:val="00580217"/>
    <w:rsid w:val="00581BC9"/>
    <w:rsid w:val="00581F0C"/>
    <w:rsid w:val="00583325"/>
    <w:rsid w:val="0058344F"/>
    <w:rsid w:val="00584F62"/>
    <w:rsid w:val="00585CEE"/>
    <w:rsid w:val="00586B51"/>
    <w:rsid w:val="00587246"/>
    <w:rsid w:val="00590055"/>
    <w:rsid w:val="00590307"/>
    <w:rsid w:val="00590B1B"/>
    <w:rsid w:val="00591ACB"/>
    <w:rsid w:val="0059283A"/>
    <w:rsid w:val="00592ACE"/>
    <w:rsid w:val="0059328F"/>
    <w:rsid w:val="00594326"/>
    <w:rsid w:val="00594488"/>
    <w:rsid w:val="005949A0"/>
    <w:rsid w:val="00597E6E"/>
    <w:rsid w:val="005A1278"/>
    <w:rsid w:val="005A1390"/>
    <w:rsid w:val="005A248E"/>
    <w:rsid w:val="005A2B2B"/>
    <w:rsid w:val="005A2D4B"/>
    <w:rsid w:val="005A3903"/>
    <w:rsid w:val="005A53EC"/>
    <w:rsid w:val="005A5A32"/>
    <w:rsid w:val="005A6F95"/>
    <w:rsid w:val="005B10B7"/>
    <w:rsid w:val="005B308C"/>
    <w:rsid w:val="005B40AF"/>
    <w:rsid w:val="005B4377"/>
    <w:rsid w:val="005B4774"/>
    <w:rsid w:val="005B5796"/>
    <w:rsid w:val="005B790A"/>
    <w:rsid w:val="005B7DB3"/>
    <w:rsid w:val="005C1F8B"/>
    <w:rsid w:val="005C2114"/>
    <w:rsid w:val="005C3003"/>
    <w:rsid w:val="005C3533"/>
    <w:rsid w:val="005C4C4F"/>
    <w:rsid w:val="005C5245"/>
    <w:rsid w:val="005C5F2D"/>
    <w:rsid w:val="005D2A4E"/>
    <w:rsid w:val="005D2DA0"/>
    <w:rsid w:val="005D3974"/>
    <w:rsid w:val="005D3C0A"/>
    <w:rsid w:val="005D3CE2"/>
    <w:rsid w:val="005D5370"/>
    <w:rsid w:val="005D6F10"/>
    <w:rsid w:val="005D7F6A"/>
    <w:rsid w:val="005E1B65"/>
    <w:rsid w:val="005E2676"/>
    <w:rsid w:val="005E2B6C"/>
    <w:rsid w:val="005E2CF5"/>
    <w:rsid w:val="005E4394"/>
    <w:rsid w:val="005E4A0B"/>
    <w:rsid w:val="005E4A55"/>
    <w:rsid w:val="005E5210"/>
    <w:rsid w:val="005E5F3B"/>
    <w:rsid w:val="005F15B6"/>
    <w:rsid w:val="005F42C3"/>
    <w:rsid w:val="005F4DCB"/>
    <w:rsid w:val="005F5576"/>
    <w:rsid w:val="005F71F8"/>
    <w:rsid w:val="005F73E0"/>
    <w:rsid w:val="005F741E"/>
    <w:rsid w:val="005F75EB"/>
    <w:rsid w:val="00600487"/>
    <w:rsid w:val="00600E91"/>
    <w:rsid w:val="00600FE8"/>
    <w:rsid w:val="0060255A"/>
    <w:rsid w:val="00602F3D"/>
    <w:rsid w:val="006033D5"/>
    <w:rsid w:val="00603CC9"/>
    <w:rsid w:val="00603F5C"/>
    <w:rsid w:val="00605600"/>
    <w:rsid w:val="00605F2B"/>
    <w:rsid w:val="00606A2D"/>
    <w:rsid w:val="00606DC9"/>
    <w:rsid w:val="00610683"/>
    <w:rsid w:val="006108E5"/>
    <w:rsid w:val="00612EB6"/>
    <w:rsid w:val="006141D9"/>
    <w:rsid w:val="00614469"/>
    <w:rsid w:val="00617E06"/>
    <w:rsid w:val="0062023B"/>
    <w:rsid w:val="00620C19"/>
    <w:rsid w:val="00620D6C"/>
    <w:rsid w:val="00622BC4"/>
    <w:rsid w:val="006251D0"/>
    <w:rsid w:val="006260FA"/>
    <w:rsid w:val="00626CA7"/>
    <w:rsid w:val="00627583"/>
    <w:rsid w:val="00627B98"/>
    <w:rsid w:val="00633662"/>
    <w:rsid w:val="00633A3B"/>
    <w:rsid w:val="0063431C"/>
    <w:rsid w:val="006357BB"/>
    <w:rsid w:val="0063682E"/>
    <w:rsid w:val="00636931"/>
    <w:rsid w:val="0064022B"/>
    <w:rsid w:val="00640A99"/>
    <w:rsid w:val="00641D31"/>
    <w:rsid w:val="00642386"/>
    <w:rsid w:val="00643418"/>
    <w:rsid w:val="006436B4"/>
    <w:rsid w:val="00643EB5"/>
    <w:rsid w:val="0064477F"/>
    <w:rsid w:val="00644A84"/>
    <w:rsid w:val="006450B8"/>
    <w:rsid w:val="006451EF"/>
    <w:rsid w:val="00646684"/>
    <w:rsid w:val="00646F4A"/>
    <w:rsid w:val="00647642"/>
    <w:rsid w:val="006524A9"/>
    <w:rsid w:val="00654615"/>
    <w:rsid w:val="006547EF"/>
    <w:rsid w:val="00654E6A"/>
    <w:rsid w:val="00655A22"/>
    <w:rsid w:val="00655D3B"/>
    <w:rsid w:val="00656E57"/>
    <w:rsid w:val="00657AFA"/>
    <w:rsid w:val="00657CF4"/>
    <w:rsid w:val="00660FA4"/>
    <w:rsid w:val="00662881"/>
    <w:rsid w:val="00662AD8"/>
    <w:rsid w:val="00665301"/>
    <w:rsid w:val="0066568A"/>
    <w:rsid w:val="00665B85"/>
    <w:rsid w:val="0066676D"/>
    <w:rsid w:val="0066764A"/>
    <w:rsid w:val="006679FE"/>
    <w:rsid w:val="00667B9D"/>
    <w:rsid w:val="00670528"/>
    <w:rsid w:val="00670F2F"/>
    <w:rsid w:val="00671FA0"/>
    <w:rsid w:val="006731CC"/>
    <w:rsid w:val="00674607"/>
    <w:rsid w:val="00676805"/>
    <w:rsid w:val="0067704F"/>
    <w:rsid w:val="00681263"/>
    <w:rsid w:val="006820A0"/>
    <w:rsid w:val="00683E79"/>
    <w:rsid w:val="00684CB0"/>
    <w:rsid w:val="00685011"/>
    <w:rsid w:val="0068536F"/>
    <w:rsid w:val="00686DA5"/>
    <w:rsid w:val="0068757C"/>
    <w:rsid w:val="006907C7"/>
    <w:rsid w:val="00690B03"/>
    <w:rsid w:val="006915BD"/>
    <w:rsid w:val="00692643"/>
    <w:rsid w:val="006940F1"/>
    <w:rsid w:val="00694A3A"/>
    <w:rsid w:val="006961B4"/>
    <w:rsid w:val="006972FF"/>
    <w:rsid w:val="00697454"/>
    <w:rsid w:val="006975E0"/>
    <w:rsid w:val="00697A6F"/>
    <w:rsid w:val="006A028E"/>
    <w:rsid w:val="006A1960"/>
    <w:rsid w:val="006A1B8B"/>
    <w:rsid w:val="006A298C"/>
    <w:rsid w:val="006A4B92"/>
    <w:rsid w:val="006A5B37"/>
    <w:rsid w:val="006A6DF3"/>
    <w:rsid w:val="006A729B"/>
    <w:rsid w:val="006A74C4"/>
    <w:rsid w:val="006A7DB1"/>
    <w:rsid w:val="006B0A95"/>
    <w:rsid w:val="006B12F6"/>
    <w:rsid w:val="006B457C"/>
    <w:rsid w:val="006B4A51"/>
    <w:rsid w:val="006B56ED"/>
    <w:rsid w:val="006B6621"/>
    <w:rsid w:val="006B78DB"/>
    <w:rsid w:val="006C150D"/>
    <w:rsid w:val="006C3AA3"/>
    <w:rsid w:val="006C4B17"/>
    <w:rsid w:val="006C7134"/>
    <w:rsid w:val="006D0524"/>
    <w:rsid w:val="006D1495"/>
    <w:rsid w:val="006D14C5"/>
    <w:rsid w:val="006D3069"/>
    <w:rsid w:val="006D4B9C"/>
    <w:rsid w:val="006D585B"/>
    <w:rsid w:val="006D59D9"/>
    <w:rsid w:val="006E0783"/>
    <w:rsid w:val="006E0D65"/>
    <w:rsid w:val="006E10AB"/>
    <w:rsid w:val="006E498F"/>
    <w:rsid w:val="006E5467"/>
    <w:rsid w:val="006E6430"/>
    <w:rsid w:val="006E70FE"/>
    <w:rsid w:val="006E7420"/>
    <w:rsid w:val="006F13E2"/>
    <w:rsid w:val="006F17BF"/>
    <w:rsid w:val="006F1A47"/>
    <w:rsid w:val="006F2343"/>
    <w:rsid w:val="006F58F4"/>
    <w:rsid w:val="006F619E"/>
    <w:rsid w:val="006F6D01"/>
    <w:rsid w:val="00701041"/>
    <w:rsid w:val="007010D7"/>
    <w:rsid w:val="007014BC"/>
    <w:rsid w:val="00703FD6"/>
    <w:rsid w:val="00705228"/>
    <w:rsid w:val="007058A8"/>
    <w:rsid w:val="00706200"/>
    <w:rsid w:val="00706347"/>
    <w:rsid w:val="00707AB7"/>
    <w:rsid w:val="00707E73"/>
    <w:rsid w:val="007107D2"/>
    <w:rsid w:val="00710D32"/>
    <w:rsid w:val="00711271"/>
    <w:rsid w:val="0071195C"/>
    <w:rsid w:val="00711ABC"/>
    <w:rsid w:val="0071257A"/>
    <w:rsid w:val="00713302"/>
    <w:rsid w:val="00713450"/>
    <w:rsid w:val="007145D6"/>
    <w:rsid w:val="00715E9B"/>
    <w:rsid w:val="00717744"/>
    <w:rsid w:val="00717A1F"/>
    <w:rsid w:val="007260C2"/>
    <w:rsid w:val="00727492"/>
    <w:rsid w:val="00727D14"/>
    <w:rsid w:val="007312F6"/>
    <w:rsid w:val="007333F2"/>
    <w:rsid w:val="00733BE5"/>
    <w:rsid w:val="00740149"/>
    <w:rsid w:val="00740298"/>
    <w:rsid w:val="0074093C"/>
    <w:rsid w:val="00741691"/>
    <w:rsid w:val="007417C8"/>
    <w:rsid w:val="00741EE3"/>
    <w:rsid w:val="0074379B"/>
    <w:rsid w:val="00745349"/>
    <w:rsid w:val="00746206"/>
    <w:rsid w:val="00746F18"/>
    <w:rsid w:val="00750D5F"/>
    <w:rsid w:val="00751089"/>
    <w:rsid w:val="00751230"/>
    <w:rsid w:val="0075143D"/>
    <w:rsid w:val="007520E6"/>
    <w:rsid w:val="00752560"/>
    <w:rsid w:val="00754C9F"/>
    <w:rsid w:val="00754CE6"/>
    <w:rsid w:val="00755846"/>
    <w:rsid w:val="00756003"/>
    <w:rsid w:val="0075613B"/>
    <w:rsid w:val="00756144"/>
    <w:rsid w:val="007566D0"/>
    <w:rsid w:val="00756E2A"/>
    <w:rsid w:val="00760CFC"/>
    <w:rsid w:val="00760D00"/>
    <w:rsid w:val="00761021"/>
    <w:rsid w:val="0076114B"/>
    <w:rsid w:val="00761EC5"/>
    <w:rsid w:val="0076251F"/>
    <w:rsid w:val="00762EAD"/>
    <w:rsid w:val="00763006"/>
    <w:rsid w:val="00763111"/>
    <w:rsid w:val="007634EB"/>
    <w:rsid w:val="0076364F"/>
    <w:rsid w:val="007650FE"/>
    <w:rsid w:val="007651A7"/>
    <w:rsid w:val="00765D94"/>
    <w:rsid w:val="0076606F"/>
    <w:rsid w:val="00767BA1"/>
    <w:rsid w:val="00770BD6"/>
    <w:rsid w:val="00772739"/>
    <w:rsid w:val="00772BE7"/>
    <w:rsid w:val="00773059"/>
    <w:rsid w:val="0077489A"/>
    <w:rsid w:val="00774997"/>
    <w:rsid w:val="00776258"/>
    <w:rsid w:val="00776E4E"/>
    <w:rsid w:val="007771A9"/>
    <w:rsid w:val="0077743A"/>
    <w:rsid w:val="00780CA4"/>
    <w:rsid w:val="0078132A"/>
    <w:rsid w:val="00781D2F"/>
    <w:rsid w:val="00782E26"/>
    <w:rsid w:val="007834CE"/>
    <w:rsid w:val="0078690C"/>
    <w:rsid w:val="0078729C"/>
    <w:rsid w:val="007872DC"/>
    <w:rsid w:val="00787B1B"/>
    <w:rsid w:val="007901A6"/>
    <w:rsid w:val="00790586"/>
    <w:rsid w:val="007909A5"/>
    <w:rsid w:val="00790BB5"/>
    <w:rsid w:val="007918EB"/>
    <w:rsid w:val="007934BE"/>
    <w:rsid w:val="00793623"/>
    <w:rsid w:val="007937ED"/>
    <w:rsid w:val="00794680"/>
    <w:rsid w:val="00794EE2"/>
    <w:rsid w:val="0079542B"/>
    <w:rsid w:val="00795AE2"/>
    <w:rsid w:val="007974F8"/>
    <w:rsid w:val="007975D5"/>
    <w:rsid w:val="007976AC"/>
    <w:rsid w:val="00797FAE"/>
    <w:rsid w:val="007A08E3"/>
    <w:rsid w:val="007A1281"/>
    <w:rsid w:val="007A22AB"/>
    <w:rsid w:val="007A3D2E"/>
    <w:rsid w:val="007A56D0"/>
    <w:rsid w:val="007A79E6"/>
    <w:rsid w:val="007A7F64"/>
    <w:rsid w:val="007B0365"/>
    <w:rsid w:val="007B29CD"/>
    <w:rsid w:val="007B4BEE"/>
    <w:rsid w:val="007B531F"/>
    <w:rsid w:val="007B5347"/>
    <w:rsid w:val="007B54C9"/>
    <w:rsid w:val="007B6364"/>
    <w:rsid w:val="007B66B0"/>
    <w:rsid w:val="007B6910"/>
    <w:rsid w:val="007C2270"/>
    <w:rsid w:val="007C3BFA"/>
    <w:rsid w:val="007C4B3B"/>
    <w:rsid w:val="007C6045"/>
    <w:rsid w:val="007C7EAA"/>
    <w:rsid w:val="007D18A4"/>
    <w:rsid w:val="007D29F2"/>
    <w:rsid w:val="007D6EEC"/>
    <w:rsid w:val="007E1E5D"/>
    <w:rsid w:val="007E24D5"/>
    <w:rsid w:val="007E3ED9"/>
    <w:rsid w:val="007E5535"/>
    <w:rsid w:val="007E6707"/>
    <w:rsid w:val="007E674C"/>
    <w:rsid w:val="007E6B6D"/>
    <w:rsid w:val="007E6F99"/>
    <w:rsid w:val="007F293F"/>
    <w:rsid w:val="007F3051"/>
    <w:rsid w:val="007F3B51"/>
    <w:rsid w:val="007F5287"/>
    <w:rsid w:val="007F579E"/>
    <w:rsid w:val="007F5C26"/>
    <w:rsid w:val="007F5D67"/>
    <w:rsid w:val="008009F4"/>
    <w:rsid w:val="008023AC"/>
    <w:rsid w:val="00802BC0"/>
    <w:rsid w:val="00803350"/>
    <w:rsid w:val="008039E8"/>
    <w:rsid w:val="00804BC9"/>
    <w:rsid w:val="00805919"/>
    <w:rsid w:val="00806567"/>
    <w:rsid w:val="00806CAD"/>
    <w:rsid w:val="00807111"/>
    <w:rsid w:val="008107E2"/>
    <w:rsid w:val="00813775"/>
    <w:rsid w:val="00813F66"/>
    <w:rsid w:val="008152E8"/>
    <w:rsid w:val="008158A2"/>
    <w:rsid w:val="00817EBD"/>
    <w:rsid w:val="00820233"/>
    <w:rsid w:val="008225C0"/>
    <w:rsid w:val="0082380D"/>
    <w:rsid w:val="00825D5C"/>
    <w:rsid w:val="00825E5A"/>
    <w:rsid w:val="008271A4"/>
    <w:rsid w:val="00830287"/>
    <w:rsid w:val="00830AE6"/>
    <w:rsid w:val="0083174D"/>
    <w:rsid w:val="00833079"/>
    <w:rsid w:val="008346B6"/>
    <w:rsid w:val="00834E3E"/>
    <w:rsid w:val="00834EDA"/>
    <w:rsid w:val="00836A54"/>
    <w:rsid w:val="00837049"/>
    <w:rsid w:val="008377F3"/>
    <w:rsid w:val="008410F6"/>
    <w:rsid w:val="00841358"/>
    <w:rsid w:val="00842339"/>
    <w:rsid w:val="00843116"/>
    <w:rsid w:val="0084328C"/>
    <w:rsid w:val="00843480"/>
    <w:rsid w:val="008439B2"/>
    <w:rsid w:val="0084510E"/>
    <w:rsid w:val="00845AEF"/>
    <w:rsid w:val="00846C9E"/>
    <w:rsid w:val="00847350"/>
    <w:rsid w:val="00847E3A"/>
    <w:rsid w:val="0085267A"/>
    <w:rsid w:val="00852D13"/>
    <w:rsid w:val="00852EB9"/>
    <w:rsid w:val="0085570D"/>
    <w:rsid w:val="008606D9"/>
    <w:rsid w:val="008626BF"/>
    <w:rsid w:val="00863AAC"/>
    <w:rsid w:val="00864256"/>
    <w:rsid w:val="00865E09"/>
    <w:rsid w:val="00866472"/>
    <w:rsid w:val="00866994"/>
    <w:rsid w:val="008672A0"/>
    <w:rsid w:val="00871344"/>
    <w:rsid w:val="008718EB"/>
    <w:rsid w:val="00872204"/>
    <w:rsid w:val="00873525"/>
    <w:rsid w:val="00874760"/>
    <w:rsid w:val="008761CD"/>
    <w:rsid w:val="0087625C"/>
    <w:rsid w:val="00877001"/>
    <w:rsid w:val="0087764C"/>
    <w:rsid w:val="008779D3"/>
    <w:rsid w:val="00877D19"/>
    <w:rsid w:val="00880145"/>
    <w:rsid w:val="0088034F"/>
    <w:rsid w:val="00881A72"/>
    <w:rsid w:val="0088311B"/>
    <w:rsid w:val="008848F2"/>
    <w:rsid w:val="00884F32"/>
    <w:rsid w:val="00885023"/>
    <w:rsid w:val="00885EDC"/>
    <w:rsid w:val="008865BF"/>
    <w:rsid w:val="008870BD"/>
    <w:rsid w:val="008870F4"/>
    <w:rsid w:val="008902D6"/>
    <w:rsid w:val="0089198B"/>
    <w:rsid w:val="00891A96"/>
    <w:rsid w:val="0089310F"/>
    <w:rsid w:val="00895AD6"/>
    <w:rsid w:val="00895FFA"/>
    <w:rsid w:val="0089664D"/>
    <w:rsid w:val="008A0772"/>
    <w:rsid w:val="008A1445"/>
    <w:rsid w:val="008A1EA5"/>
    <w:rsid w:val="008A2AE0"/>
    <w:rsid w:val="008A507A"/>
    <w:rsid w:val="008A61EE"/>
    <w:rsid w:val="008A67A3"/>
    <w:rsid w:val="008B1337"/>
    <w:rsid w:val="008B28B4"/>
    <w:rsid w:val="008B4672"/>
    <w:rsid w:val="008B5161"/>
    <w:rsid w:val="008B5365"/>
    <w:rsid w:val="008B5E29"/>
    <w:rsid w:val="008B622C"/>
    <w:rsid w:val="008B6C48"/>
    <w:rsid w:val="008C02D5"/>
    <w:rsid w:val="008C0B53"/>
    <w:rsid w:val="008C4956"/>
    <w:rsid w:val="008C6328"/>
    <w:rsid w:val="008C69D3"/>
    <w:rsid w:val="008C72AF"/>
    <w:rsid w:val="008C7E72"/>
    <w:rsid w:val="008C7EFC"/>
    <w:rsid w:val="008D0BE6"/>
    <w:rsid w:val="008D4285"/>
    <w:rsid w:val="008D4E4A"/>
    <w:rsid w:val="008D619D"/>
    <w:rsid w:val="008E047A"/>
    <w:rsid w:val="008E1619"/>
    <w:rsid w:val="008E183E"/>
    <w:rsid w:val="008E18F5"/>
    <w:rsid w:val="008E2E04"/>
    <w:rsid w:val="008E3A9C"/>
    <w:rsid w:val="008E3FCE"/>
    <w:rsid w:val="008E465F"/>
    <w:rsid w:val="008E5459"/>
    <w:rsid w:val="008E6F55"/>
    <w:rsid w:val="008F028B"/>
    <w:rsid w:val="008F4F6F"/>
    <w:rsid w:val="008F6255"/>
    <w:rsid w:val="008F7B79"/>
    <w:rsid w:val="009001A4"/>
    <w:rsid w:val="009039D3"/>
    <w:rsid w:val="0090454B"/>
    <w:rsid w:val="0090601B"/>
    <w:rsid w:val="00906FE9"/>
    <w:rsid w:val="00907C06"/>
    <w:rsid w:val="009121E9"/>
    <w:rsid w:val="009126F2"/>
    <w:rsid w:val="009147D4"/>
    <w:rsid w:val="00914A48"/>
    <w:rsid w:val="009156A0"/>
    <w:rsid w:val="00915D54"/>
    <w:rsid w:val="009220EA"/>
    <w:rsid w:val="00922777"/>
    <w:rsid w:val="00923391"/>
    <w:rsid w:val="009240FA"/>
    <w:rsid w:val="0092555E"/>
    <w:rsid w:val="00925F3C"/>
    <w:rsid w:val="00926040"/>
    <w:rsid w:val="00930D30"/>
    <w:rsid w:val="00930E95"/>
    <w:rsid w:val="009313AB"/>
    <w:rsid w:val="00934ADC"/>
    <w:rsid w:val="00936162"/>
    <w:rsid w:val="00936989"/>
    <w:rsid w:val="00936AAC"/>
    <w:rsid w:val="0094112D"/>
    <w:rsid w:val="009413D6"/>
    <w:rsid w:val="00941B73"/>
    <w:rsid w:val="00942584"/>
    <w:rsid w:val="009445C2"/>
    <w:rsid w:val="00945DE4"/>
    <w:rsid w:val="0094657C"/>
    <w:rsid w:val="0094661E"/>
    <w:rsid w:val="0095303E"/>
    <w:rsid w:val="00954A46"/>
    <w:rsid w:val="00955A45"/>
    <w:rsid w:val="00956376"/>
    <w:rsid w:val="0095691B"/>
    <w:rsid w:val="0095701B"/>
    <w:rsid w:val="00957153"/>
    <w:rsid w:val="0096216B"/>
    <w:rsid w:val="009647F4"/>
    <w:rsid w:val="00966178"/>
    <w:rsid w:val="009702D4"/>
    <w:rsid w:val="0097054D"/>
    <w:rsid w:val="00971312"/>
    <w:rsid w:val="00971701"/>
    <w:rsid w:val="00972FC6"/>
    <w:rsid w:val="009730BC"/>
    <w:rsid w:val="009735AE"/>
    <w:rsid w:val="00973D15"/>
    <w:rsid w:val="00975851"/>
    <w:rsid w:val="00975A67"/>
    <w:rsid w:val="0097647B"/>
    <w:rsid w:val="0098035C"/>
    <w:rsid w:val="009803CD"/>
    <w:rsid w:val="00981414"/>
    <w:rsid w:val="00982A1C"/>
    <w:rsid w:val="00983123"/>
    <w:rsid w:val="0098482D"/>
    <w:rsid w:val="0098499B"/>
    <w:rsid w:val="00985B80"/>
    <w:rsid w:val="009868D8"/>
    <w:rsid w:val="00987938"/>
    <w:rsid w:val="00992580"/>
    <w:rsid w:val="00993745"/>
    <w:rsid w:val="00995913"/>
    <w:rsid w:val="00996F0F"/>
    <w:rsid w:val="009974A5"/>
    <w:rsid w:val="00997582"/>
    <w:rsid w:val="00997D02"/>
    <w:rsid w:val="009A0197"/>
    <w:rsid w:val="009A1573"/>
    <w:rsid w:val="009A216E"/>
    <w:rsid w:val="009A297D"/>
    <w:rsid w:val="009A336A"/>
    <w:rsid w:val="009A369B"/>
    <w:rsid w:val="009A4B24"/>
    <w:rsid w:val="009A4BF4"/>
    <w:rsid w:val="009A5B26"/>
    <w:rsid w:val="009A6A4B"/>
    <w:rsid w:val="009B0B68"/>
    <w:rsid w:val="009B13D6"/>
    <w:rsid w:val="009B1835"/>
    <w:rsid w:val="009B37F5"/>
    <w:rsid w:val="009B3AAE"/>
    <w:rsid w:val="009B3C36"/>
    <w:rsid w:val="009B4AF5"/>
    <w:rsid w:val="009B62DF"/>
    <w:rsid w:val="009B6D8A"/>
    <w:rsid w:val="009B73B5"/>
    <w:rsid w:val="009C0488"/>
    <w:rsid w:val="009C0A08"/>
    <w:rsid w:val="009C1FAD"/>
    <w:rsid w:val="009C5F04"/>
    <w:rsid w:val="009C60A7"/>
    <w:rsid w:val="009C62E9"/>
    <w:rsid w:val="009C6749"/>
    <w:rsid w:val="009C725F"/>
    <w:rsid w:val="009C7C6A"/>
    <w:rsid w:val="009D425B"/>
    <w:rsid w:val="009D576C"/>
    <w:rsid w:val="009D5CE5"/>
    <w:rsid w:val="009D5EA0"/>
    <w:rsid w:val="009D6C65"/>
    <w:rsid w:val="009D7C29"/>
    <w:rsid w:val="009E05DA"/>
    <w:rsid w:val="009E0E29"/>
    <w:rsid w:val="009E13BF"/>
    <w:rsid w:val="009E1FBF"/>
    <w:rsid w:val="009E2D7D"/>
    <w:rsid w:val="009E3144"/>
    <w:rsid w:val="009E4C1C"/>
    <w:rsid w:val="009E5086"/>
    <w:rsid w:val="009E57C3"/>
    <w:rsid w:val="009E5D18"/>
    <w:rsid w:val="009E6672"/>
    <w:rsid w:val="009E682D"/>
    <w:rsid w:val="009E7FB4"/>
    <w:rsid w:val="009F0C9C"/>
    <w:rsid w:val="009F0EA5"/>
    <w:rsid w:val="009F12B9"/>
    <w:rsid w:val="009F14BA"/>
    <w:rsid w:val="009F1BE8"/>
    <w:rsid w:val="009F3A20"/>
    <w:rsid w:val="009F5EB9"/>
    <w:rsid w:val="009F6056"/>
    <w:rsid w:val="009F68F4"/>
    <w:rsid w:val="009F78E6"/>
    <w:rsid w:val="00A009D0"/>
    <w:rsid w:val="00A012FD"/>
    <w:rsid w:val="00A01810"/>
    <w:rsid w:val="00A02BBB"/>
    <w:rsid w:val="00A02D2B"/>
    <w:rsid w:val="00A03A05"/>
    <w:rsid w:val="00A060CD"/>
    <w:rsid w:val="00A1109D"/>
    <w:rsid w:val="00A13A12"/>
    <w:rsid w:val="00A13B13"/>
    <w:rsid w:val="00A13E61"/>
    <w:rsid w:val="00A1440C"/>
    <w:rsid w:val="00A15AAE"/>
    <w:rsid w:val="00A16553"/>
    <w:rsid w:val="00A16670"/>
    <w:rsid w:val="00A17A18"/>
    <w:rsid w:val="00A20A08"/>
    <w:rsid w:val="00A21C4F"/>
    <w:rsid w:val="00A22640"/>
    <w:rsid w:val="00A2398B"/>
    <w:rsid w:val="00A25DA8"/>
    <w:rsid w:val="00A26263"/>
    <w:rsid w:val="00A26EBB"/>
    <w:rsid w:val="00A2770F"/>
    <w:rsid w:val="00A2774E"/>
    <w:rsid w:val="00A30B2A"/>
    <w:rsid w:val="00A32279"/>
    <w:rsid w:val="00A32CB2"/>
    <w:rsid w:val="00A3469F"/>
    <w:rsid w:val="00A34F2B"/>
    <w:rsid w:val="00A35418"/>
    <w:rsid w:val="00A4145E"/>
    <w:rsid w:val="00A44A79"/>
    <w:rsid w:val="00A50DE2"/>
    <w:rsid w:val="00A5418B"/>
    <w:rsid w:val="00A55A6A"/>
    <w:rsid w:val="00A55BA3"/>
    <w:rsid w:val="00A56022"/>
    <w:rsid w:val="00A56A9C"/>
    <w:rsid w:val="00A5720A"/>
    <w:rsid w:val="00A62CD8"/>
    <w:rsid w:val="00A63118"/>
    <w:rsid w:val="00A632B4"/>
    <w:rsid w:val="00A64556"/>
    <w:rsid w:val="00A64829"/>
    <w:rsid w:val="00A66EEE"/>
    <w:rsid w:val="00A679BB"/>
    <w:rsid w:val="00A70B8A"/>
    <w:rsid w:val="00A73595"/>
    <w:rsid w:val="00A73A2F"/>
    <w:rsid w:val="00A7445D"/>
    <w:rsid w:val="00A82B0B"/>
    <w:rsid w:val="00A83B2A"/>
    <w:rsid w:val="00A84D09"/>
    <w:rsid w:val="00A85271"/>
    <w:rsid w:val="00A85A09"/>
    <w:rsid w:val="00A85A2D"/>
    <w:rsid w:val="00A91493"/>
    <w:rsid w:val="00A93C5B"/>
    <w:rsid w:val="00A94508"/>
    <w:rsid w:val="00A9587C"/>
    <w:rsid w:val="00A95D5A"/>
    <w:rsid w:val="00A967FC"/>
    <w:rsid w:val="00A968B3"/>
    <w:rsid w:val="00A97989"/>
    <w:rsid w:val="00AA0FE5"/>
    <w:rsid w:val="00AA1499"/>
    <w:rsid w:val="00AA1A25"/>
    <w:rsid w:val="00AA1ACB"/>
    <w:rsid w:val="00AA1BE3"/>
    <w:rsid w:val="00AA2243"/>
    <w:rsid w:val="00AA2620"/>
    <w:rsid w:val="00AA3A49"/>
    <w:rsid w:val="00AA47E3"/>
    <w:rsid w:val="00AA54DA"/>
    <w:rsid w:val="00AA6293"/>
    <w:rsid w:val="00AA64E3"/>
    <w:rsid w:val="00AA7E73"/>
    <w:rsid w:val="00AB0C3A"/>
    <w:rsid w:val="00AB194C"/>
    <w:rsid w:val="00AB3166"/>
    <w:rsid w:val="00AB421A"/>
    <w:rsid w:val="00AB4A90"/>
    <w:rsid w:val="00AB4D89"/>
    <w:rsid w:val="00AB50A9"/>
    <w:rsid w:val="00AB696F"/>
    <w:rsid w:val="00AB6B45"/>
    <w:rsid w:val="00AB7FCE"/>
    <w:rsid w:val="00AC3051"/>
    <w:rsid w:val="00AC32CD"/>
    <w:rsid w:val="00AC3448"/>
    <w:rsid w:val="00AC47FC"/>
    <w:rsid w:val="00AC5A74"/>
    <w:rsid w:val="00AC5B6D"/>
    <w:rsid w:val="00AC6C08"/>
    <w:rsid w:val="00AC77E4"/>
    <w:rsid w:val="00AC7AB3"/>
    <w:rsid w:val="00AC7FAD"/>
    <w:rsid w:val="00AD0568"/>
    <w:rsid w:val="00AD174D"/>
    <w:rsid w:val="00AD241E"/>
    <w:rsid w:val="00AD26F5"/>
    <w:rsid w:val="00AD2938"/>
    <w:rsid w:val="00AD3815"/>
    <w:rsid w:val="00AD3A24"/>
    <w:rsid w:val="00AD3A45"/>
    <w:rsid w:val="00AD3D2D"/>
    <w:rsid w:val="00AD5AFC"/>
    <w:rsid w:val="00AE40E8"/>
    <w:rsid w:val="00AE413B"/>
    <w:rsid w:val="00AE67DD"/>
    <w:rsid w:val="00AE76CF"/>
    <w:rsid w:val="00AF0192"/>
    <w:rsid w:val="00AF0BE8"/>
    <w:rsid w:val="00AF2CB4"/>
    <w:rsid w:val="00AF2EAD"/>
    <w:rsid w:val="00AF432E"/>
    <w:rsid w:val="00AF4E44"/>
    <w:rsid w:val="00AF561A"/>
    <w:rsid w:val="00AF7AB8"/>
    <w:rsid w:val="00AF7D66"/>
    <w:rsid w:val="00AF7EAF"/>
    <w:rsid w:val="00B0071C"/>
    <w:rsid w:val="00B0158C"/>
    <w:rsid w:val="00B01646"/>
    <w:rsid w:val="00B03948"/>
    <w:rsid w:val="00B03965"/>
    <w:rsid w:val="00B03FDF"/>
    <w:rsid w:val="00B04DD4"/>
    <w:rsid w:val="00B05669"/>
    <w:rsid w:val="00B065F5"/>
    <w:rsid w:val="00B0682E"/>
    <w:rsid w:val="00B06CF8"/>
    <w:rsid w:val="00B06EE9"/>
    <w:rsid w:val="00B07DF1"/>
    <w:rsid w:val="00B07EF0"/>
    <w:rsid w:val="00B11958"/>
    <w:rsid w:val="00B152F0"/>
    <w:rsid w:val="00B209C4"/>
    <w:rsid w:val="00B21176"/>
    <w:rsid w:val="00B21C8D"/>
    <w:rsid w:val="00B2221B"/>
    <w:rsid w:val="00B2299B"/>
    <w:rsid w:val="00B22F2E"/>
    <w:rsid w:val="00B23099"/>
    <w:rsid w:val="00B231CB"/>
    <w:rsid w:val="00B25537"/>
    <w:rsid w:val="00B2697A"/>
    <w:rsid w:val="00B27297"/>
    <w:rsid w:val="00B303BD"/>
    <w:rsid w:val="00B31C95"/>
    <w:rsid w:val="00B325A2"/>
    <w:rsid w:val="00B33462"/>
    <w:rsid w:val="00B355CF"/>
    <w:rsid w:val="00B41044"/>
    <w:rsid w:val="00B4180D"/>
    <w:rsid w:val="00B42702"/>
    <w:rsid w:val="00B4336A"/>
    <w:rsid w:val="00B47865"/>
    <w:rsid w:val="00B51E36"/>
    <w:rsid w:val="00B52590"/>
    <w:rsid w:val="00B52745"/>
    <w:rsid w:val="00B54C14"/>
    <w:rsid w:val="00B565B3"/>
    <w:rsid w:val="00B6524D"/>
    <w:rsid w:val="00B6612F"/>
    <w:rsid w:val="00B71DBC"/>
    <w:rsid w:val="00B72127"/>
    <w:rsid w:val="00B729A5"/>
    <w:rsid w:val="00B75743"/>
    <w:rsid w:val="00B763D9"/>
    <w:rsid w:val="00B76A65"/>
    <w:rsid w:val="00B810F6"/>
    <w:rsid w:val="00B81989"/>
    <w:rsid w:val="00B81DBA"/>
    <w:rsid w:val="00B82844"/>
    <w:rsid w:val="00B82E53"/>
    <w:rsid w:val="00B83595"/>
    <w:rsid w:val="00B8522B"/>
    <w:rsid w:val="00B8542F"/>
    <w:rsid w:val="00B85916"/>
    <w:rsid w:val="00B86941"/>
    <w:rsid w:val="00B90606"/>
    <w:rsid w:val="00B91378"/>
    <w:rsid w:val="00B91C52"/>
    <w:rsid w:val="00B92ED7"/>
    <w:rsid w:val="00B9303A"/>
    <w:rsid w:val="00B93E23"/>
    <w:rsid w:val="00B951BE"/>
    <w:rsid w:val="00B959E6"/>
    <w:rsid w:val="00B969D6"/>
    <w:rsid w:val="00B96C09"/>
    <w:rsid w:val="00B97372"/>
    <w:rsid w:val="00B97B6F"/>
    <w:rsid w:val="00BA025F"/>
    <w:rsid w:val="00BA257F"/>
    <w:rsid w:val="00BA3905"/>
    <w:rsid w:val="00BA3EFB"/>
    <w:rsid w:val="00BA5B51"/>
    <w:rsid w:val="00BA72CF"/>
    <w:rsid w:val="00BA7931"/>
    <w:rsid w:val="00BB0976"/>
    <w:rsid w:val="00BB0E8C"/>
    <w:rsid w:val="00BB12D7"/>
    <w:rsid w:val="00BB2C37"/>
    <w:rsid w:val="00BB2C79"/>
    <w:rsid w:val="00BB3A1C"/>
    <w:rsid w:val="00BB53C3"/>
    <w:rsid w:val="00BB53CE"/>
    <w:rsid w:val="00BB5B30"/>
    <w:rsid w:val="00BB6103"/>
    <w:rsid w:val="00BB6D28"/>
    <w:rsid w:val="00BB7DD5"/>
    <w:rsid w:val="00BC0C1E"/>
    <w:rsid w:val="00BC0D82"/>
    <w:rsid w:val="00BC21E8"/>
    <w:rsid w:val="00BC229B"/>
    <w:rsid w:val="00BC324B"/>
    <w:rsid w:val="00BC5B4C"/>
    <w:rsid w:val="00BC6BA5"/>
    <w:rsid w:val="00BC6DBC"/>
    <w:rsid w:val="00BC71CE"/>
    <w:rsid w:val="00BD1778"/>
    <w:rsid w:val="00BD27DD"/>
    <w:rsid w:val="00BD2BC3"/>
    <w:rsid w:val="00BD5834"/>
    <w:rsid w:val="00BD5898"/>
    <w:rsid w:val="00BD5BCD"/>
    <w:rsid w:val="00BD602D"/>
    <w:rsid w:val="00BD6D00"/>
    <w:rsid w:val="00BD70B7"/>
    <w:rsid w:val="00BD7C83"/>
    <w:rsid w:val="00BE0232"/>
    <w:rsid w:val="00BE034F"/>
    <w:rsid w:val="00BE1FC0"/>
    <w:rsid w:val="00BE2DAF"/>
    <w:rsid w:val="00BE3F23"/>
    <w:rsid w:val="00BE4B53"/>
    <w:rsid w:val="00BE56FE"/>
    <w:rsid w:val="00BE5BF9"/>
    <w:rsid w:val="00BE6DE1"/>
    <w:rsid w:val="00BF1D93"/>
    <w:rsid w:val="00BF1FED"/>
    <w:rsid w:val="00BF2D6E"/>
    <w:rsid w:val="00BF40D0"/>
    <w:rsid w:val="00BF5E5B"/>
    <w:rsid w:val="00C008C9"/>
    <w:rsid w:val="00C00EFE"/>
    <w:rsid w:val="00C0391F"/>
    <w:rsid w:val="00C05CF0"/>
    <w:rsid w:val="00C06B57"/>
    <w:rsid w:val="00C103BB"/>
    <w:rsid w:val="00C10802"/>
    <w:rsid w:val="00C10899"/>
    <w:rsid w:val="00C11C42"/>
    <w:rsid w:val="00C137BC"/>
    <w:rsid w:val="00C139D9"/>
    <w:rsid w:val="00C1436A"/>
    <w:rsid w:val="00C159F6"/>
    <w:rsid w:val="00C21460"/>
    <w:rsid w:val="00C216F3"/>
    <w:rsid w:val="00C22E7B"/>
    <w:rsid w:val="00C239D4"/>
    <w:rsid w:val="00C24CE9"/>
    <w:rsid w:val="00C25CEF"/>
    <w:rsid w:val="00C26D8F"/>
    <w:rsid w:val="00C32E2A"/>
    <w:rsid w:val="00C33910"/>
    <w:rsid w:val="00C3464E"/>
    <w:rsid w:val="00C350D2"/>
    <w:rsid w:val="00C351B4"/>
    <w:rsid w:val="00C35E76"/>
    <w:rsid w:val="00C36056"/>
    <w:rsid w:val="00C36FFA"/>
    <w:rsid w:val="00C4204D"/>
    <w:rsid w:val="00C4404C"/>
    <w:rsid w:val="00C515E7"/>
    <w:rsid w:val="00C516D9"/>
    <w:rsid w:val="00C518B2"/>
    <w:rsid w:val="00C51D48"/>
    <w:rsid w:val="00C550A7"/>
    <w:rsid w:val="00C5524C"/>
    <w:rsid w:val="00C555E3"/>
    <w:rsid w:val="00C55816"/>
    <w:rsid w:val="00C56BE0"/>
    <w:rsid w:val="00C57D1F"/>
    <w:rsid w:val="00C60161"/>
    <w:rsid w:val="00C601A6"/>
    <w:rsid w:val="00C63136"/>
    <w:rsid w:val="00C632C3"/>
    <w:rsid w:val="00C63645"/>
    <w:rsid w:val="00C645BE"/>
    <w:rsid w:val="00C64C22"/>
    <w:rsid w:val="00C652A3"/>
    <w:rsid w:val="00C6672F"/>
    <w:rsid w:val="00C667B5"/>
    <w:rsid w:val="00C67451"/>
    <w:rsid w:val="00C7166D"/>
    <w:rsid w:val="00C71D98"/>
    <w:rsid w:val="00C72B65"/>
    <w:rsid w:val="00C73F45"/>
    <w:rsid w:val="00C74E86"/>
    <w:rsid w:val="00C755DA"/>
    <w:rsid w:val="00C7607C"/>
    <w:rsid w:val="00C762D6"/>
    <w:rsid w:val="00C763A6"/>
    <w:rsid w:val="00C767A6"/>
    <w:rsid w:val="00C770E0"/>
    <w:rsid w:val="00C77726"/>
    <w:rsid w:val="00C80011"/>
    <w:rsid w:val="00C83A1E"/>
    <w:rsid w:val="00C83E97"/>
    <w:rsid w:val="00C85E7C"/>
    <w:rsid w:val="00C9052E"/>
    <w:rsid w:val="00C9123F"/>
    <w:rsid w:val="00C919B6"/>
    <w:rsid w:val="00C925A2"/>
    <w:rsid w:val="00C925B2"/>
    <w:rsid w:val="00C945A0"/>
    <w:rsid w:val="00C953EE"/>
    <w:rsid w:val="00C96376"/>
    <w:rsid w:val="00C96F6B"/>
    <w:rsid w:val="00C977A0"/>
    <w:rsid w:val="00C97979"/>
    <w:rsid w:val="00C97D77"/>
    <w:rsid w:val="00CA2453"/>
    <w:rsid w:val="00CA3DE8"/>
    <w:rsid w:val="00CA47B3"/>
    <w:rsid w:val="00CA4B81"/>
    <w:rsid w:val="00CA79C3"/>
    <w:rsid w:val="00CB2CA8"/>
    <w:rsid w:val="00CB3120"/>
    <w:rsid w:val="00CB3322"/>
    <w:rsid w:val="00CB34DE"/>
    <w:rsid w:val="00CB41EA"/>
    <w:rsid w:val="00CB4B4C"/>
    <w:rsid w:val="00CB5D6D"/>
    <w:rsid w:val="00CB6E5B"/>
    <w:rsid w:val="00CC381D"/>
    <w:rsid w:val="00CC397C"/>
    <w:rsid w:val="00CC3E30"/>
    <w:rsid w:val="00CC3E66"/>
    <w:rsid w:val="00CC427B"/>
    <w:rsid w:val="00CC4A1A"/>
    <w:rsid w:val="00CC4F53"/>
    <w:rsid w:val="00CC69B2"/>
    <w:rsid w:val="00CC74C4"/>
    <w:rsid w:val="00CD0F8A"/>
    <w:rsid w:val="00CD1831"/>
    <w:rsid w:val="00CD1ACD"/>
    <w:rsid w:val="00CD3998"/>
    <w:rsid w:val="00CD3F40"/>
    <w:rsid w:val="00CD7A5A"/>
    <w:rsid w:val="00CD7B66"/>
    <w:rsid w:val="00CE07D7"/>
    <w:rsid w:val="00CE2233"/>
    <w:rsid w:val="00CE2699"/>
    <w:rsid w:val="00CE2968"/>
    <w:rsid w:val="00CE3A84"/>
    <w:rsid w:val="00CE48A9"/>
    <w:rsid w:val="00CE4DC6"/>
    <w:rsid w:val="00CE5F40"/>
    <w:rsid w:val="00CE660B"/>
    <w:rsid w:val="00CF150A"/>
    <w:rsid w:val="00CF7F62"/>
    <w:rsid w:val="00D019B3"/>
    <w:rsid w:val="00D02D6F"/>
    <w:rsid w:val="00D0367F"/>
    <w:rsid w:val="00D03FE1"/>
    <w:rsid w:val="00D06574"/>
    <w:rsid w:val="00D06E26"/>
    <w:rsid w:val="00D11A08"/>
    <w:rsid w:val="00D16029"/>
    <w:rsid w:val="00D175FD"/>
    <w:rsid w:val="00D215F4"/>
    <w:rsid w:val="00D2194E"/>
    <w:rsid w:val="00D21BE2"/>
    <w:rsid w:val="00D21E80"/>
    <w:rsid w:val="00D21F61"/>
    <w:rsid w:val="00D22B52"/>
    <w:rsid w:val="00D23B23"/>
    <w:rsid w:val="00D23FB2"/>
    <w:rsid w:val="00D24235"/>
    <w:rsid w:val="00D2665D"/>
    <w:rsid w:val="00D27E0B"/>
    <w:rsid w:val="00D308C3"/>
    <w:rsid w:val="00D33F8D"/>
    <w:rsid w:val="00D36ED2"/>
    <w:rsid w:val="00D40C03"/>
    <w:rsid w:val="00D41091"/>
    <w:rsid w:val="00D41708"/>
    <w:rsid w:val="00D41CF2"/>
    <w:rsid w:val="00D41CFC"/>
    <w:rsid w:val="00D420F7"/>
    <w:rsid w:val="00D42438"/>
    <w:rsid w:val="00D42759"/>
    <w:rsid w:val="00D42EA4"/>
    <w:rsid w:val="00D43536"/>
    <w:rsid w:val="00D43A08"/>
    <w:rsid w:val="00D43E2C"/>
    <w:rsid w:val="00D45473"/>
    <w:rsid w:val="00D46C4D"/>
    <w:rsid w:val="00D50024"/>
    <w:rsid w:val="00D5020B"/>
    <w:rsid w:val="00D5095D"/>
    <w:rsid w:val="00D50B41"/>
    <w:rsid w:val="00D51143"/>
    <w:rsid w:val="00D56973"/>
    <w:rsid w:val="00D57F54"/>
    <w:rsid w:val="00D604DE"/>
    <w:rsid w:val="00D60C4E"/>
    <w:rsid w:val="00D61124"/>
    <w:rsid w:val="00D638A9"/>
    <w:rsid w:val="00D65DF6"/>
    <w:rsid w:val="00D66D83"/>
    <w:rsid w:val="00D719B2"/>
    <w:rsid w:val="00D73E8C"/>
    <w:rsid w:val="00D741FD"/>
    <w:rsid w:val="00D746D0"/>
    <w:rsid w:val="00D7502C"/>
    <w:rsid w:val="00D75058"/>
    <w:rsid w:val="00D757C9"/>
    <w:rsid w:val="00D75D1D"/>
    <w:rsid w:val="00D76CE1"/>
    <w:rsid w:val="00D77600"/>
    <w:rsid w:val="00D81AC9"/>
    <w:rsid w:val="00D81C2B"/>
    <w:rsid w:val="00D83D27"/>
    <w:rsid w:val="00D852BE"/>
    <w:rsid w:val="00D85931"/>
    <w:rsid w:val="00D9098F"/>
    <w:rsid w:val="00D90CAA"/>
    <w:rsid w:val="00D91A12"/>
    <w:rsid w:val="00D91E79"/>
    <w:rsid w:val="00D9208A"/>
    <w:rsid w:val="00D935EE"/>
    <w:rsid w:val="00D93F92"/>
    <w:rsid w:val="00D94001"/>
    <w:rsid w:val="00D943DB"/>
    <w:rsid w:val="00D95355"/>
    <w:rsid w:val="00D956B9"/>
    <w:rsid w:val="00D96421"/>
    <w:rsid w:val="00D97917"/>
    <w:rsid w:val="00DA28B4"/>
    <w:rsid w:val="00DA32E1"/>
    <w:rsid w:val="00DA3D5B"/>
    <w:rsid w:val="00DA42B1"/>
    <w:rsid w:val="00DA46C3"/>
    <w:rsid w:val="00DA7F44"/>
    <w:rsid w:val="00DB0EB2"/>
    <w:rsid w:val="00DB196B"/>
    <w:rsid w:val="00DB6AA6"/>
    <w:rsid w:val="00DB6B99"/>
    <w:rsid w:val="00DB741E"/>
    <w:rsid w:val="00DC0126"/>
    <w:rsid w:val="00DC1BA6"/>
    <w:rsid w:val="00DC28F2"/>
    <w:rsid w:val="00DC32DB"/>
    <w:rsid w:val="00DC3FED"/>
    <w:rsid w:val="00DC40D8"/>
    <w:rsid w:val="00DC5502"/>
    <w:rsid w:val="00DC67C1"/>
    <w:rsid w:val="00DC72FE"/>
    <w:rsid w:val="00DC76CD"/>
    <w:rsid w:val="00DC7970"/>
    <w:rsid w:val="00DD0011"/>
    <w:rsid w:val="00DD0B04"/>
    <w:rsid w:val="00DD0B16"/>
    <w:rsid w:val="00DD0B24"/>
    <w:rsid w:val="00DD0EBB"/>
    <w:rsid w:val="00DD1E77"/>
    <w:rsid w:val="00DD2C26"/>
    <w:rsid w:val="00DD3210"/>
    <w:rsid w:val="00DD3A71"/>
    <w:rsid w:val="00DD4621"/>
    <w:rsid w:val="00DD606A"/>
    <w:rsid w:val="00DE017C"/>
    <w:rsid w:val="00DE1AA3"/>
    <w:rsid w:val="00DE22B8"/>
    <w:rsid w:val="00DE2D23"/>
    <w:rsid w:val="00DE2E2C"/>
    <w:rsid w:val="00DE4BC2"/>
    <w:rsid w:val="00DE600D"/>
    <w:rsid w:val="00DE7349"/>
    <w:rsid w:val="00DF1853"/>
    <w:rsid w:val="00DF289F"/>
    <w:rsid w:val="00DF2B68"/>
    <w:rsid w:val="00DF368A"/>
    <w:rsid w:val="00DF4387"/>
    <w:rsid w:val="00DF49BB"/>
    <w:rsid w:val="00DF4C14"/>
    <w:rsid w:val="00DF520E"/>
    <w:rsid w:val="00DF6185"/>
    <w:rsid w:val="00DF624E"/>
    <w:rsid w:val="00DF657A"/>
    <w:rsid w:val="00DF6C1B"/>
    <w:rsid w:val="00DF7B07"/>
    <w:rsid w:val="00E02144"/>
    <w:rsid w:val="00E04B06"/>
    <w:rsid w:val="00E05984"/>
    <w:rsid w:val="00E07828"/>
    <w:rsid w:val="00E12FEB"/>
    <w:rsid w:val="00E16813"/>
    <w:rsid w:val="00E172C8"/>
    <w:rsid w:val="00E21443"/>
    <w:rsid w:val="00E22C72"/>
    <w:rsid w:val="00E237D6"/>
    <w:rsid w:val="00E2447A"/>
    <w:rsid w:val="00E24E66"/>
    <w:rsid w:val="00E30069"/>
    <w:rsid w:val="00E306E8"/>
    <w:rsid w:val="00E30BBD"/>
    <w:rsid w:val="00E318AE"/>
    <w:rsid w:val="00E3290A"/>
    <w:rsid w:val="00E32E56"/>
    <w:rsid w:val="00E33E0F"/>
    <w:rsid w:val="00E34D12"/>
    <w:rsid w:val="00E36465"/>
    <w:rsid w:val="00E36923"/>
    <w:rsid w:val="00E4232C"/>
    <w:rsid w:val="00E426AF"/>
    <w:rsid w:val="00E43229"/>
    <w:rsid w:val="00E4334D"/>
    <w:rsid w:val="00E43643"/>
    <w:rsid w:val="00E44050"/>
    <w:rsid w:val="00E45631"/>
    <w:rsid w:val="00E461A6"/>
    <w:rsid w:val="00E47220"/>
    <w:rsid w:val="00E477F5"/>
    <w:rsid w:val="00E50506"/>
    <w:rsid w:val="00E5053F"/>
    <w:rsid w:val="00E50D98"/>
    <w:rsid w:val="00E51566"/>
    <w:rsid w:val="00E51831"/>
    <w:rsid w:val="00E54101"/>
    <w:rsid w:val="00E54F7A"/>
    <w:rsid w:val="00E60290"/>
    <w:rsid w:val="00E61E15"/>
    <w:rsid w:val="00E640BD"/>
    <w:rsid w:val="00E6599D"/>
    <w:rsid w:val="00E66728"/>
    <w:rsid w:val="00E670F7"/>
    <w:rsid w:val="00E67928"/>
    <w:rsid w:val="00E67CCE"/>
    <w:rsid w:val="00E70853"/>
    <w:rsid w:val="00E7256D"/>
    <w:rsid w:val="00E72590"/>
    <w:rsid w:val="00E73D4D"/>
    <w:rsid w:val="00E75301"/>
    <w:rsid w:val="00E75A44"/>
    <w:rsid w:val="00E76E9F"/>
    <w:rsid w:val="00E76F3B"/>
    <w:rsid w:val="00E779FB"/>
    <w:rsid w:val="00E81632"/>
    <w:rsid w:val="00E82CA8"/>
    <w:rsid w:val="00E839B2"/>
    <w:rsid w:val="00E83AB7"/>
    <w:rsid w:val="00E841A7"/>
    <w:rsid w:val="00E84F68"/>
    <w:rsid w:val="00E877AC"/>
    <w:rsid w:val="00E87CAE"/>
    <w:rsid w:val="00E918EF"/>
    <w:rsid w:val="00E91B0E"/>
    <w:rsid w:val="00E957FA"/>
    <w:rsid w:val="00E972C7"/>
    <w:rsid w:val="00EA018D"/>
    <w:rsid w:val="00EA0362"/>
    <w:rsid w:val="00EA06CE"/>
    <w:rsid w:val="00EA118C"/>
    <w:rsid w:val="00EA261D"/>
    <w:rsid w:val="00EA30BE"/>
    <w:rsid w:val="00EA359C"/>
    <w:rsid w:val="00EA427C"/>
    <w:rsid w:val="00EA463B"/>
    <w:rsid w:val="00EA4A57"/>
    <w:rsid w:val="00EA5140"/>
    <w:rsid w:val="00EA551D"/>
    <w:rsid w:val="00EA6737"/>
    <w:rsid w:val="00EA6DDA"/>
    <w:rsid w:val="00EA73C0"/>
    <w:rsid w:val="00EB0A6A"/>
    <w:rsid w:val="00EB148E"/>
    <w:rsid w:val="00EB1702"/>
    <w:rsid w:val="00EB223B"/>
    <w:rsid w:val="00EB2858"/>
    <w:rsid w:val="00EB2A5C"/>
    <w:rsid w:val="00EB43AA"/>
    <w:rsid w:val="00EB6C11"/>
    <w:rsid w:val="00EB758F"/>
    <w:rsid w:val="00EB7D8E"/>
    <w:rsid w:val="00EC2115"/>
    <w:rsid w:val="00EC325A"/>
    <w:rsid w:val="00EC369F"/>
    <w:rsid w:val="00EC3A87"/>
    <w:rsid w:val="00EC3BC8"/>
    <w:rsid w:val="00EC4C58"/>
    <w:rsid w:val="00EC6839"/>
    <w:rsid w:val="00ED0527"/>
    <w:rsid w:val="00ED1402"/>
    <w:rsid w:val="00ED185B"/>
    <w:rsid w:val="00ED20B5"/>
    <w:rsid w:val="00ED2C0E"/>
    <w:rsid w:val="00ED3B99"/>
    <w:rsid w:val="00ED67E8"/>
    <w:rsid w:val="00ED6854"/>
    <w:rsid w:val="00EE05F1"/>
    <w:rsid w:val="00EE0888"/>
    <w:rsid w:val="00EE0B16"/>
    <w:rsid w:val="00EE2032"/>
    <w:rsid w:val="00EE226D"/>
    <w:rsid w:val="00EE2D11"/>
    <w:rsid w:val="00EE332C"/>
    <w:rsid w:val="00EE4FCE"/>
    <w:rsid w:val="00EE5F05"/>
    <w:rsid w:val="00EE6B38"/>
    <w:rsid w:val="00EF16B3"/>
    <w:rsid w:val="00EF21A1"/>
    <w:rsid w:val="00EF3DFC"/>
    <w:rsid w:val="00EF3E2E"/>
    <w:rsid w:val="00EF4177"/>
    <w:rsid w:val="00EF763E"/>
    <w:rsid w:val="00EF7665"/>
    <w:rsid w:val="00EF79AF"/>
    <w:rsid w:val="00EF7AE9"/>
    <w:rsid w:val="00EF7B9E"/>
    <w:rsid w:val="00F019DB"/>
    <w:rsid w:val="00F02EB4"/>
    <w:rsid w:val="00F059EB"/>
    <w:rsid w:val="00F059ED"/>
    <w:rsid w:val="00F05DCC"/>
    <w:rsid w:val="00F06855"/>
    <w:rsid w:val="00F06C06"/>
    <w:rsid w:val="00F0703D"/>
    <w:rsid w:val="00F11355"/>
    <w:rsid w:val="00F133EF"/>
    <w:rsid w:val="00F145AA"/>
    <w:rsid w:val="00F152E8"/>
    <w:rsid w:val="00F156E0"/>
    <w:rsid w:val="00F1715C"/>
    <w:rsid w:val="00F17439"/>
    <w:rsid w:val="00F20E90"/>
    <w:rsid w:val="00F213EC"/>
    <w:rsid w:val="00F21D7A"/>
    <w:rsid w:val="00F226E8"/>
    <w:rsid w:val="00F2271E"/>
    <w:rsid w:val="00F23819"/>
    <w:rsid w:val="00F25CD2"/>
    <w:rsid w:val="00F2640E"/>
    <w:rsid w:val="00F26CEE"/>
    <w:rsid w:val="00F2714A"/>
    <w:rsid w:val="00F275DE"/>
    <w:rsid w:val="00F31B0C"/>
    <w:rsid w:val="00F32053"/>
    <w:rsid w:val="00F3269D"/>
    <w:rsid w:val="00F34395"/>
    <w:rsid w:val="00F34FDF"/>
    <w:rsid w:val="00F3562A"/>
    <w:rsid w:val="00F36B76"/>
    <w:rsid w:val="00F36C33"/>
    <w:rsid w:val="00F37869"/>
    <w:rsid w:val="00F379A4"/>
    <w:rsid w:val="00F401A4"/>
    <w:rsid w:val="00F40771"/>
    <w:rsid w:val="00F40FD0"/>
    <w:rsid w:val="00F420E9"/>
    <w:rsid w:val="00F4321F"/>
    <w:rsid w:val="00F43AA4"/>
    <w:rsid w:val="00F44B59"/>
    <w:rsid w:val="00F44D19"/>
    <w:rsid w:val="00F462C3"/>
    <w:rsid w:val="00F5113F"/>
    <w:rsid w:val="00F52181"/>
    <w:rsid w:val="00F52963"/>
    <w:rsid w:val="00F53CA5"/>
    <w:rsid w:val="00F54735"/>
    <w:rsid w:val="00F55A13"/>
    <w:rsid w:val="00F56BD0"/>
    <w:rsid w:val="00F60250"/>
    <w:rsid w:val="00F61A71"/>
    <w:rsid w:val="00F63603"/>
    <w:rsid w:val="00F64B71"/>
    <w:rsid w:val="00F64BA8"/>
    <w:rsid w:val="00F6797E"/>
    <w:rsid w:val="00F70E61"/>
    <w:rsid w:val="00F70E66"/>
    <w:rsid w:val="00F72BCC"/>
    <w:rsid w:val="00F731C6"/>
    <w:rsid w:val="00F73259"/>
    <w:rsid w:val="00F73397"/>
    <w:rsid w:val="00F73D64"/>
    <w:rsid w:val="00F76C74"/>
    <w:rsid w:val="00F76FE7"/>
    <w:rsid w:val="00F77937"/>
    <w:rsid w:val="00F80789"/>
    <w:rsid w:val="00F8185F"/>
    <w:rsid w:val="00F82A3F"/>
    <w:rsid w:val="00F83C02"/>
    <w:rsid w:val="00F84382"/>
    <w:rsid w:val="00F86255"/>
    <w:rsid w:val="00F86B1B"/>
    <w:rsid w:val="00F86C7C"/>
    <w:rsid w:val="00F87A09"/>
    <w:rsid w:val="00F87ACE"/>
    <w:rsid w:val="00F90890"/>
    <w:rsid w:val="00F909CD"/>
    <w:rsid w:val="00F92967"/>
    <w:rsid w:val="00F93B1A"/>
    <w:rsid w:val="00F966A2"/>
    <w:rsid w:val="00F968A7"/>
    <w:rsid w:val="00F97422"/>
    <w:rsid w:val="00F97AFD"/>
    <w:rsid w:val="00F97B78"/>
    <w:rsid w:val="00FA0B5C"/>
    <w:rsid w:val="00FA17CE"/>
    <w:rsid w:val="00FA1E2D"/>
    <w:rsid w:val="00FA267D"/>
    <w:rsid w:val="00FA272F"/>
    <w:rsid w:val="00FA3039"/>
    <w:rsid w:val="00FA32F8"/>
    <w:rsid w:val="00FA45F2"/>
    <w:rsid w:val="00FA7098"/>
    <w:rsid w:val="00FA72AD"/>
    <w:rsid w:val="00FB0091"/>
    <w:rsid w:val="00FB2BAF"/>
    <w:rsid w:val="00FB3696"/>
    <w:rsid w:val="00FB3FD8"/>
    <w:rsid w:val="00FB4F68"/>
    <w:rsid w:val="00FB5DCE"/>
    <w:rsid w:val="00FB6891"/>
    <w:rsid w:val="00FB7AB3"/>
    <w:rsid w:val="00FB7EBB"/>
    <w:rsid w:val="00FC0D63"/>
    <w:rsid w:val="00FC1762"/>
    <w:rsid w:val="00FC274E"/>
    <w:rsid w:val="00FC281D"/>
    <w:rsid w:val="00FC44A6"/>
    <w:rsid w:val="00FC55D0"/>
    <w:rsid w:val="00FC7E1D"/>
    <w:rsid w:val="00FD20EF"/>
    <w:rsid w:val="00FD49D3"/>
    <w:rsid w:val="00FD4B79"/>
    <w:rsid w:val="00FD6EC2"/>
    <w:rsid w:val="00FD7D43"/>
    <w:rsid w:val="00FE0420"/>
    <w:rsid w:val="00FE1476"/>
    <w:rsid w:val="00FE1946"/>
    <w:rsid w:val="00FE2A08"/>
    <w:rsid w:val="00FE3721"/>
    <w:rsid w:val="00FE4852"/>
    <w:rsid w:val="00FE4DAE"/>
    <w:rsid w:val="00FE5267"/>
    <w:rsid w:val="00FE5375"/>
    <w:rsid w:val="00FE62F5"/>
    <w:rsid w:val="00FE677C"/>
    <w:rsid w:val="00FE7188"/>
    <w:rsid w:val="00FE7833"/>
    <w:rsid w:val="00FE7977"/>
    <w:rsid w:val="00FE7B47"/>
    <w:rsid w:val="00FF12A8"/>
    <w:rsid w:val="00FF13A5"/>
    <w:rsid w:val="00FF31FB"/>
    <w:rsid w:val="00FF41B8"/>
    <w:rsid w:val="00FF48DC"/>
    <w:rsid w:val="00FF53EE"/>
    <w:rsid w:val="00FF6762"/>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3296"/>
  <w15:chartTrackingRefBased/>
  <w15:docId w15:val="{79484E19-FA92-436C-8775-05FE31D7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2D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D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1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491E7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66D0"/>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7566D0"/>
    <w:rPr>
      <w:rFonts w:ascii="Calibri" w:eastAsia="Times New Roman" w:hAnsi="Calibri" w:cs="Times New Roman"/>
      <w:lang w:val="en-GB"/>
    </w:rPr>
  </w:style>
  <w:style w:type="table" w:styleId="TableGrid">
    <w:name w:val="Table Grid"/>
    <w:basedOn w:val="TableNormal"/>
    <w:uiPriority w:val="59"/>
    <w:rsid w:val="00756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5F05"/>
    <w:rPr>
      <w:color w:val="0000FF"/>
      <w:u w:val="single"/>
    </w:rPr>
  </w:style>
  <w:style w:type="character" w:customStyle="1" w:styleId="Heading5Char">
    <w:name w:val="Heading 5 Char"/>
    <w:basedOn w:val="DefaultParagraphFont"/>
    <w:link w:val="Heading5"/>
    <w:uiPriority w:val="9"/>
    <w:rsid w:val="00491E72"/>
    <w:rPr>
      <w:rFonts w:ascii="Times New Roman" w:eastAsia="Times New Roman" w:hAnsi="Times New Roman" w:cs="Times New Roman"/>
      <w:b/>
      <w:bCs/>
      <w:sz w:val="20"/>
      <w:szCs w:val="20"/>
    </w:rPr>
  </w:style>
  <w:style w:type="character" w:styleId="Strong">
    <w:name w:val="Strong"/>
    <w:basedOn w:val="DefaultParagraphFont"/>
    <w:uiPriority w:val="22"/>
    <w:qFormat/>
    <w:rsid w:val="00491E72"/>
    <w:rPr>
      <w:b/>
      <w:bCs/>
    </w:rPr>
  </w:style>
  <w:style w:type="character" w:customStyle="1" w:styleId="Heading3Char">
    <w:name w:val="Heading 3 Char"/>
    <w:basedOn w:val="DefaultParagraphFont"/>
    <w:link w:val="Heading3"/>
    <w:uiPriority w:val="9"/>
    <w:rsid w:val="00491E72"/>
    <w:rPr>
      <w:rFonts w:asciiTheme="majorHAnsi" w:eastAsiaTheme="majorEastAsia" w:hAnsiTheme="majorHAnsi" w:cstheme="majorBidi"/>
      <w:color w:val="1F3763" w:themeColor="accent1" w:themeShade="7F"/>
      <w:sz w:val="24"/>
      <w:szCs w:val="24"/>
    </w:rPr>
  </w:style>
  <w:style w:type="character" w:customStyle="1" w:styleId="ez-toc-section">
    <w:name w:val="ez-toc-section"/>
    <w:basedOn w:val="DefaultParagraphFont"/>
    <w:rsid w:val="00491E72"/>
  </w:style>
  <w:style w:type="character" w:styleId="Emphasis">
    <w:name w:val="Emphasis"/>
    <w:basedOn w:val="DefaultParagraphFont"/>
    <w:uiPriority w:val="20"/>
    <w:qFormat/>
    <w:rsid w:val="009126F2"/>
    <w:rPr>
      <w:i/>
      <w:iCs/>
    </w:rPr>
  </w:style>
  <w:style w:type="paragraph" w:styleId="Header">
    <w:name w:val="header"/>
    <w:basedOn w:val="Normal"/>
    <w:link w:val="HeaderChar"/>
    <w:uiPriority w:val="99"/>
    <w:unhideWhenUsed/>
    <w:rsid w:val="00DD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6A"/>
  </w:style>
  <w:style w:type="paragraph" w:styleId="Footer">
    <w:name w:val="footer"/>
    <w:basedOn w:val="Normal"/>
    <w:link w:val="FooterChar"/>
    <w:uiPriority w:val="99"/>
    <w:unhideWhenUsed/>
    <w:rsid w:val="00DD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6A"/>
  </w:style>
  <w:style w:type="paragraph" w:styleId="NormalWeb">
    <w:name w:val="Normal (Web)"/>
    <w:basedOn w:val="Normal"/>
    <w:uiPriority w:val="99"/>
    <w:unhideWhenUsed/>
    <w:rsid w:val="00C108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26CA7"/>
    <w:rPr>
      <w:sz w:val="16"/>
      <w:szCs w:val="16"/>
    </w:rPr>
  </w:style>
  <w:style w:type="paragraph" w:styleId="CommentText">
    <w:name w:val="annotation text"/>
    <w:basedOn w:val="Normal"/>
    <w:link w:val="CommentTextChar"/>
    <w:uiPriority w:val="99"/>
    <w:semiHidden/>
    <w:unhideWhenUsed/>
    <w:rsid w:val="00626CA7"/>
    <w:pPr>
      <w:spacing w:line="240" w:lineRule="auto"/>
    </w:pPr>
    <w:rPr>
      <w:sz w:val="20"/>
      <w:szCs w:val="20"/>
    </w:rPr>
  </w:style>
  <w:style w:type="character" w:customStyle="1" w:styleId="CommentTextChar">
    <w:name w:val="Comment Text Char"/>
    <w:basedOn w:val="DefaultParagraphFont"/>
    <w:link w:val="CommentText"/>
    <w:uiPriority w:val="99"/>
    <w:semiHidden/>
    <w:rsid w:val="00626CA7"/>
    <w:rPr>
      <w:sz w:val="20"/>
      <w:szCs w:val="20"/>
    </w:rPr>
  </w:style>
  <w:style w:type="paragraph" w:styleId="CommentSubject">
    <w:name w:val="annotation subject"/>
    <w:basedOn w:val="CommentText"/>
    <w:next w:val="CommentText"/>
    <w:link w:val="CommentSubjectChar"/>
    <w:uiPriority w:val="99"/>
    <w:semiHidden/>
    <w:unhideWhenUsed/>
    <w:rsid w:val="00626CA7"/>
    <w:rPr>
      <w:b/>
      <w:bCs/>
    </w:rPr>
  </w:style>
  <w:style w:type="character" w:customStyle="1" w:styleId="CommentSubjectChar">
    <w:name w:val="Comment Subject Char"/>
    <w:basedOn w:val="CommentTextChar"/>
    <w:link w:val="CommentSubject"/>
    <w:uiPriority w:val="99"/>
    <w:semiHidden/>
    <w:rsid w:val="00626CA7"/>
    <w:rPr>
      <w:b/>
      <w:bCs/>
      <w:sz w:val="20"/>
      <w:szCs w:val="20"/>
    </w:rPr>
  </w:style>
  <w:style w:type="paragraph" w:styleId="NoSpacing">
    <w:name w:val="No Spacing"/>
    <w:uiPriority w:val="1"/>
    <w:qFormat/>
    <w:rsid w:val="000E2D57"/>
    <w:pPr>
      <w:spacing w:after="0" w:line="240" w:lineRule="auto"/>
    </w:pPr>
  </w:style>
  <w:style w:type="character" w:customStyle="1" w:styleId="Heading1Char">
    <w:name w:val="Heading 1 Char"/>
    <w:basedOn w:val="DefaultParagraphFont"/>
    <w:link w:val="Heading1"/>
    <w:uiPriority w:val="9"/>
    <w:rsid w:val="000E2D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2D57"/>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7417C8"/>
    <w:rPr>
      <w:color w:val="605E5C"/>
      <w:shd w:val="clear" w:color="auto" w:fill="E1DFDD"/>
    </w:rPr>
  </w:style>
  <w:style w:type="paragraph" w:styleId="BalloonText">
    <w:name w:val="Balloon Text"/>
    <w:basedOn w:val="Normal"/>
    <w:link w:val="BalloonTextChar"/>
    <w:uiPriority w:val="99"/>
    <w:semiHidden/>
    <w:unhideWhenUsed/>
    <w:rsid w:val="00BB2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79"/>
    <w:rPr>
      <w:rFonts w:ascii="Segoe UI" w:hAnsi="Segoe UI" w:cs="Segoe UI"/>
      <w:sz w:val="18"/>
      <w:szCs w:val="18"/>
    </w:rPr>
  </w:style>
  <w:style w:type="character" w:styleId="LineNumber">
    <w:name w:val="line number"/>
    <w:basedOn w:val="DefaultParagraphFont"/>
    <w:uiPriority w:val="99"/>
    <w:semiHidden/>
    <w:unhideWhenUsed/>
    <w:rsid w:val="00665B85"/>
  </w:style>
  <w:style w:type="character" w:customStyle="1" w:styleId="ref-lnk">
    <w:name w:val="ref-lnk"/>
    <w:basedOn w:val="DefaultParagraphFont"/>
    <w:rsid w:val="00C0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2590">
      <w:bodyDiv w:val="1"/>
      <w:marLeft w:val="0"/>
      <w:marRight w:val="0"/>
      <w:marTop w:val="0"/>
      <w:marBottom w:val="0"/>
      <w:divBdr>
        <w:top w:val="none" w:sz="0" w:space="0" w:color="auto"/>
        <w:left w:val="none" w:sz="0" w:space="0" w:color="auto"/>
        <w:bottom w:val="none" w:sz="0" w:space="0" w:color="auto"/>
        <w:right w:val="none" w:sz="0" w:space="0" w:color="auto"/>
      </w:divBdr>
    </w:div>
    <w:div w:id="132258639">
      <w:bodyDiv w:val="1"/>
      <w:marLeft w:val="0"/>
      <w:marRight w:val="0"/>
      <w:marTop w:val="0"/>
      <w:marBottom w:val="0"/>
      <w:divBdr>
        <w:top w:val="none" w:sz="0" w:space="0" w:color="auto"/>
        <w:left w:val="none" w:sz="0" w:space="0" w:color="auto"/>
        <w:bottom w:val="none" w:sz="0" w:space="0" w:color="auto"/>
        <w:right w:val="none" w:sz="0" w:space="0" w:color="auto"/>
      </w:divBdr>
    </w:div>
    <w:div w:id="256595527">
      <w:bodyDiv w:val="1"/>
      <w:marLeft w:val="0"/>
      <w:marRight w:val="0"/>
      <w:marTop w:val="0"/>
      <w:marBottom w:val="0"/>
      <w:divBdr>
        <w:top w:val="none" w:sz="0" w:space="0" w:color="auto"/>
        <w:left w:val="none" w:sz="0" w:space="0" w:color="auto"/>
        <w:bottom w:val="none" w:sz="0" w:space="0" w:color="auto"/>
        <w:right w:val="none" w:sz="0" w:space="0" w:color="auto"/>
      </w:divBdr>
    </w:div>
    <w:div w:id="340083053">
      <w:bodyDiv w:val="1"/>
      <w:marLeft w:val="0"/>
      <w:marRight w:val="0"/>
      <w:marTop w:val="0"/>
      <w:marBottom w:val="0"/>
      <w:divBdr>
        <w:top w:val="none" w:sz="0" w:space="0" w:color="auto"/>
        <w:left w:val="none" w:sz="0" w:space="0" w:color="auto"/>
        <w:bottom w:val="none" w:sz="0" w:space="0" w:color="auto"/>
        <w:right w:val="none" w:sz="0" w:space="0" w:color="auto"/>
      </w:divBdr>
    </w:div>
    <w:div w:id="427577647">
      <w:bodyDiv w:val="1"/>
      <w:marLeft w:val="0"/>
      <w:marRight w:val="0"/>
      <w:marTop w:val="0"/>
      <w:marBottom w:val="0"/>
      <w:divBdr>
        <w:top w:val="none" w:sz="0" w:space="0" w:color="auto"/>
        <w:left w:val="none" w:sz="0" w:space="0" w:color="auto"/>
        <w:bottom w:val="none" w:sz="0" w:space="0" w:color="auto"/>
        <w:right w:val="none" w:sz="0" w:space="0" w:color="auto"/>
      </w:divBdr>
    </w:div>
    <w:div w:id="445344188">
      <w:bodyDiv w:val="1"/>
      <w:marLeft w:val="0"/>
      <w:marRight w:val="0"/>
      <w:marTop w:val="0"/>
      <w:marBottom w:val="0"/>
      <w:divBdr>
        <w:top w:val="none" w:sz="0" w:space="0" w:color="auto"/>
        <w:left w:val="none" w:sz="0" w:space="0" w:color="auto"/>
        <w:bottom w:val="none" w:sz="0" w:space="0" w:color="auto"/>
        <w:right w:val="none" w:sz="0" w:space="0" w:color="auto"/>
      </w:divBdr>
    </w:div>
    <w:div w:id="475801028">
      <w:bodyDiv w:val="1"/>
      <w:marLeft w:val="0"/>
      <w:marRight w:val="0"/>
      <w:marTop w:val="0"/>
      <w:marBottom w:val="0"/>
      <w:divBdr>
        <w:top w:val="none" w:sz="0" w:space="0" w:color="auto"/>
        <w:left w:val="none" w:sz="0" w:space="0" w:color="auto"/>
        <w:bottom w:val="none" w:sz="0" w:space="0" w:color="auto"/>
        <w:right w:val="none" w:sz="0" w:space="0" w:color="auto"/>
      </w:divBdr>
    </w:div>
    <w:div w:id="535195932">
      <w:bodyDiv w:val="1"/>
      <w:marLeft w:val="0"/>
      <w:marRight w:val="0"/>
      <w:marTop w:val="0"/>
      <w:marBottom w:val="0"/>
      <w:divBdr>
        <w:top w:val="none" w:sz="0" w:space="0" w:color="auto"/>
        <w:left w:val="none" w:sz="0" w:space="0" w:color="auto"/>
        <w:bottom w:val="none" w:sz="0" w:space="0" w:color="auto"/>
        <w:right w:val="none" w:sz="0" w:space="0" w:color="auto"/>
      </w:divBdr>
    </w:div>
    <w:div w:id="573054724">
      <w:bodyDiv w:val="1"/>
      <w:marLeft w:val="0"/>
      <w:marRight w:val="0"/>
      <w:marTop w:val="0"/>
      <w:marBottom w:val="0"/>
      <w:divBdr>
        <w:top w:val="none" w:sz="0" w:space="0" w:color="auto"/>
        <w:left w:val="none" w:sz="0" w:space="0" w:color="auto"/>
        <w:bottom w:val="none" w:sz="0" w:space="0" w:color="auto"/>
        <w:right w:val="none" w:sz="0" w:space="0" w:color="auto"/>
      </w:divBdr>
    </w:div>
    <w:div w:id="624774522">
      <w:bodyDiv w:val="1"/>
      <w:marLeft w:val="0"/>
      <w:marRight w:val="0"/>
      <w:marTop w:val="0"/>
      <w:marBottom w:val="0"/>
      <w:divBdr>
        <w:top w:val="none" w:sz="0" w:space="0" w:color="auto"/>
        <w:left w:val="none" w:sz="0" w:space="0" w:color="auto"/>
        <w:bottom w:val="none" w:sz="0" w:space="0" w:color="auto"/>
        <w:right w:val="none" w:sz="0" w:space="0" w:color="auto"/>
      </w:divBdr>
    </w:div>
    <w:div w:id="743648521">
      <w:bodyDiv w:val="1"/>
      <w:marLeft w:val="0"/>
      <w:marRight w:val="0"/>
      <w:marTop w:val="0"/>
      <w:marBottom w:val="0"/>
      <w:divBdr>
        <w:top w:val="none" w:sz="0" w:space="0" w:color="auto"/>
        <w:left w:val="none" w:sz="0" w:space="0" w:color="auto"/>
        <w:bottom w:val="none" w:sz="0" w:space="0" w:color="auto"/>
        <w:right w:val="none" w:sz="0" w:space="0" w:color="auto"/>
      </w:divBdr>
    </w:div>
    <w:div w:id="772089174">
      <w:bodyDiv w:val="1"/>
      <w:marLeft w:val="0"/>
      <w:marRight w:val="0"/>
      <w:marTop w:val="0"/>
      <w:marBottom w:val="0"/>
      <w:divBdr>
        <w:top w:val="none" w:sz="0" w:space="0" w:color="auto"/>
        <w:left w:val="none" w:sz="0" w:space="0" w:color="auto"/>
        <w:bottom w:val="none" w:sz="0" w:space="0" w:color="auto"/>
        <w:right w:val="none" w:sz="0" w:space="0" w:color="auto"/>
      </w:divBdr>
    </w:div>
    <w:div w:id="773285221">
      <w:bodyDiv w:val="1"/>
      <w:marLeft w:val="0"/>
      <w:marRight w:val="0"/>
      <w:marTop w:val="0"/>
      <w:marBottom w:val="0"/>
      <w:divBdr>
        <w:top w:val="none" w:sz="0" w:space="0" w:color="auto"/>
        <w:left w:val="none" w:sz="0" w:space="0" w:color="auto"/>
        <w:bottom w:val="none" w:sz="0" w:space="0" w:color="auto"/>
        <w:right w:val="none" w:sz="0" w:space="0" w:color="auto"/>
      </w:divBdr>
      <w:divsChild>
        <w:div w:id="1783379153">
          <w:marLeft w:val="0"/>
          <w:marRight w:val="0"/>
          <w:marTop w:val="0"/>
          <w:marBottom w:val="0"/>
          <w:divBdr>
            <w:top w:val="none" w:sz="0" w:space="0" w:color="auto"/>
            <w:left w:val="none" w:sz="0" w:space="0" w:color="auto"/>
            <w:bottom w:val="none" w:sz="0" w:space="0" w:color="auto"/>
            <w:right w:val="none" w:sz="0" w:space="0" w:color="auto"/>
          </w:divBdr>
        </w:div>
        <w:div w:id="848518082">
          <w:marLeft w:val="0"/>
          <w:marRight w:val="0"/>
          <w:marTop w:val="0"/>
          <w:marBottom w:val="0"/>
          <w:divBdr>
            <w:top w:val="none" w:sz="0" w:space="0" w:color="auto"/>
            <w:left w:val="none" w:sz="0" w:space="0" w:color="auto"/>
            <w:bottom w:val="none" w:sz="0" w:space="0" w:color="auto"/>
            <w:right w:val="none" w:sz="0" w:space="0" w:color="auto"/>
          </w:divBdr>
          <w:divsChild>
            <w:div w:id="1589197049">
              <w:marLeft w:val="0"/>
              <w:marRight w:val="0"/>
              <w:marTop w:val="0"/>
              <w:marBottom w:val="0"/>
              <w:divBdr>
                <w:top w:val="none" w:sz="0" w:space="0" w:color="auto"/>
                <w:left w:val="none" w:sz="0" w:space="0" w:color="auto"/>
                <w:bottom w:val="none" w:sz="0" w:space="0" w:color="auto"/>
                <w:right w:val="none" w:sz="0" w:space="0" w:color="auto"/>
              </w:divBdr>
              <w:divsChild>
                <w:div w:id="1778790953">
                  <w:marLeft w:val="0"/>
                  <w:marRight w:val="0"/>
                  <w:marTop w:val="0"/>
                  <w:marBottom w:val="0"/>
                  <w:divBdr>
                    <w:top w:val="none" w:sz="0" w:space="0" w:color="auto"/>
                    <w:left w:val="none" w:sz="0" w:space="0" w:color="auto"/>
                    <w:bottom w:val="none" w:sz="0" w:space="0" w:color="auto"/>
                    <w:right w:val="none" w:sz="0" w:space="0" w:color="auto"/>
                  </w:divBdr>
                  <w:divsChild>
                    <w:div w:id="349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4854">
              <w:marLeft w:val="0"/>
              <w:marRight w:val="0"/>
              <w:marTop w:val="0"/>
              <w:marBottom w:val="0"/>
              <w:divBdr>
                <w:top w:val="none" w:sz="0" w:space="0" w:color="auto"/>
                <w:left w:val="none" w:sz="0" w:space="0" w:color="auto"/>
                <w:bottom w:val="none" w:sz="0" w:space="0" w:color="auto"/>
                <w:right w:val="none" w:sz="0" w:space="0" w:color="auto"/>
              </w:divBdr>
              <w:divsChild>
                <w:div w:id="317153419">
                  <w:marLeft w:val="0"/>
                  <w:marRight w:val="0"/>
                  <w:marTop w:val="0"/>
                  <w:marBottom w:val="0"/>
                  <w:divBdr>
                    <w:top w:val="none" w:sz="0" w:space="0" w:color="auto"/>
                    <w:left w:val="none" w:sz="0" w:space="0" w:color="auto"/>
                    <w:bottom w:val="none" w:sz="0" w:space="0" w:color="auto"/>
                    <w:right w:val="none" w:sz="0" w:space="0" w:color="auto"/>
                  </w:divBdr>
                  <w:divsChild>
                    <w:div w:id="1986426635">
                      <w:marLeft w:val="0"/>
                      <w:marRight w:val="0"/>
                      <w:marTop w:val="0"/>
                      <w:marBottom w:val="0"/>
                      <w:divBdr>
                        <w:top w:val="none" w:sz="0" w:space="0" w:color="auto"/>
                        <w:left w:val="none" w:sz="0" w:space="0" w:color="auto"/>
                        <w:bottom w:val="none" w:sz="0" w:space="0" w:color="auto"/>
                        <w:right w:val="none" w:sz="0" w:space="0" w:color="auto"/>
                      </w:divBdr>
                      <w:divsChild>
                        <w:div w:id="13422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8894">
                  <w:marLeft w:val="0"/>
                  <w:marRight w:val="0"/>
                  <w:marTop w:val="0"/>
                  <w:marBottom w:val="0"/>
                  <w:divBdr>
                    <w:top w:val="none" w:sz="0" w:space="0" w:color="auto"/>
                    <w:left w:val="none" w:sz="0" w:space="0" w:color="auto"/>
                    <w:bottom w:val="none" w:sz="0" w:space="0" w:color="auto"/>
                    <w:right w:val="none" w:sz="0" w:space="0" w:color="auto"/>
                  </w:divBdr>
                  <w:divsChild>
                    <w:div w:id="32384645">
                      <w:marLeft w:val="0"/>
                      <w:marRight w:val="0"/>
                      <w:marTop w:val="0"/>
                      <w:marBottom w:val="0"/>
                      <w:divBdr>
                        <w:top w:val="none" w:sz="0" w:space="0" w:color="auto"/>
                        <w:left w:val="none" w:sz="0" w:space="0" w:color="auto"/>
                        <w:bottom w:val="none" w:sz="0" w:space="0" w:color="auto"/>
                        <w:right w:val="none" w:sz="0" w:space="0" w:color="auto"/>
                      </w:divBdr>
                      <w:divsChild>
                        <w:div w:id="16460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33461">
          <w:marLeft w:val="0"/>
          <w:marRight w:val="0"/>
          <w:marTop w:val="0"/>
          <w:marBottom w:val="0"/>
          <w:divBdr>
            <w:top w:val="none" w:sz="0" w:space="0" w:color="auto"/>
            <w:left w:val="none" w:sz="0" w:space="0" w:color="auto"/>
            <w:bottom w:val="none" w:sz="0" w:space="0" w:color="auto"/>
            <w:right w:val="none" w:sz="0" w:space="0" w:color="auto"/>
          </w:divBdr>
          <w:divsChild>
            <w:div w:id="1004016006">
              <w:marLeft w:val="917"/>
              <w:marRight w:val="917"/>
              <w:marTop w:val="0"/>
              <w:marBottom w:val="0"/>
              <w:divBdr>
                <w:top w:val="none" w:sz="0" w:space="0" w:color="auto"/>
                <w:left w:val="none" w:sz="0" w:space="0" w:color="auto"/>
                <w:bottom w:val="none" w:sz="0" w:space="0" w:color="auto"/>
                <w:right w:val="none" w:sz="0" w:space="0" w:color="auto"/>
              </w:divBdr>
            </w:div>
          </w:divsChild>
        </w:div>
        <w:div w:id="1795294419">
          <w:marLeft w:val="0"/>
          <w:marRight w:val="0"/>
          <w:marTop w:val="0"/>
          <w:marBottom w:val="0"/>
          <w:divBdr>
            <w:top w:val="none" w:sz="0" w:space="0" w:color="auto"/>
            <w:left w:val="none" w:sz="0" w:space="0" w:color="auto"/>
            <w:bottom w:val="none" w:sz="0" w:space="0" w:color="auto"/>
            <w:right w:val="none" w:sz="0" w:space="0" w:color="auto"/>
          </w:divBdr>
          <w:divsChild>
            <w:div w:id="1460803322">
              <w:marLeft w:val="0"/>
              <w:marRight w:val="0"/>
              <w:marTop w:val="0"/>
              <w:marBottom w:val="0"/>
              <w:divBdr>
                <w:top w:val="none" w:sz="0" w:space="0" w:color="auto"/>
                <w:left w:val="none" w:sz="0" w:space="0" w:color="auto"/>
                <w:bottom w:val="none" w:sz="0" w:space="0" w:color="auto"/>
                <w:right w:val="none" w:sz="0" w:space="0" w:color="auto"/>
              </w:divBdr>
              <w:divsChild>
                <w:div w:id="93061362">
                  <w:marLeft w:val="0"/>
                  <w:marRight w:val="0"/>
                  <w:marTop w:val="0"/>
                  <w:marBottom w:val="0"/>
                  <w:divBdr>
                    <w:top w:val="none" w:sz="0" w:space="0" w:color="auto"/>
                    <w:left w:val="none" w:sz="0" w:space="0" w:color="auto"/>
                    <w:bottom w:val="none" w:sz="0" w:space="0" w:color="auto"/>
                    <w:right w:val="none" w:sz="0" w:space="0" w:color="auto"/>
                  </w:divBdr>
                  <w:divsChild>
                    <w:div w:id="1466464936">
                      <w:marLeft w:val="0"/>
                      <w:marRight w:val="0"/>
                      <w:marTop w:val="0"/>
                      <w:marBottom w:val="0"/>
                      <w:divBdr>
                        <w:top w:val="none" w:sz="0" w:space="0" w:color="auto"/>
                        <w:left w:val="none" w:sz="0" w:space="0" w:color="auto"/>
                        <w:bottom w:val="none" w:sz="0" w:space="0" w:color="auto"/>
                        <w:right w:val="none" w:sz="0" w:space="0" w:color="auto"/>
                      </w:divBdr>
                      <w:divsChild>
                        <w:div w:id="30812602">
                          <w:marLeft w:val="0"/>
                          <w:marRight w:val="0"/>
                          <w:marTop w:val="0"/>
                          <w:marBottom w:val="0"/>
                          <w:divBdr>
                            <w:top w:val="none" w:sz="0" w:space="0" w:color="auto"/>
                            <w:left w:val="none" w:sz="0" w:space="0" w:color="auto"/>
                            <w:bottom w:val="none" w:sz="0" w:space="0" w:color="auto"/>
                            <w:right w:val="none" w:sz="0" w:space="0" w:color="auto"/>
                          </w:divBdr>
                          <w:divsChild>
                            <w:div w:id="1676880021">
                              <w:marLeft w:val="0"/>
                              <w:marRight w:val="0"/>
                              <w:marTop w:val="0"/>
                              <w:marBottom w:val="0"/>
                              <w:divBdr>
                                <w:top w:val="none" w:sz="0" w:space="0" w:color="auto"/>
                                <w:left w:val="none" w:sz="0" w:space="0" w:color="auto"/>
                                <w:bottom w:val="none" w:sz="0" w:space="0" w:color="auto"/>
                                <w:right w:val="none" w:sz="0" w:space="0" w:color="auto"/>
                              </w:divBdr>
                              <w:divsChild>
                                <w:div w:id="1514613205">
                                  <w:marLeft w:val="0"/>
                                  <w:marRight w:val="0"/>
                                  <w:marTop w:val="0"/>
                                  <w:marBottom w:val="0"/>
                                  <w:divBdr>
                                    <w:top w:val="none" w:sz="0" w:space="0" w:color="auto"/>
                                    <w:left w:val="none" w:sz="0" w:space="0" w:color="auto"/>
                                    <w:bottom w:val="none" w:sz="0" w:space="0" w:color="auto"/>
                                    <w:right w:val="none" w:sz="0" w:space="0" w:color="auto"/>
                                  </w:divBdr>
                                  <w:divsChild>
                                    <w:div w:id="932009059">
                                      <w:marLeft w:val="0"/>
                                      <w:marRight w:val="480"/>
                                      <w:marTop w:val="0"/>
                                      <w:marBottom w:val="0"/>
                                      <w:divBdr>
                                        <w:top w:val="none" w:sz="0" w:space="0" w:color="auto"/>
                                        <w:left w:val="none" w:sz="0" w:space="0" w:color="auto"/>
                                        <w:bottom w:val="none" w:sz="0" w:space="0" w:color="auto"/>
                                        <w:right w:val="none" w:sz="0" w:space="0" w:color="auto"/>
                                      </w:divBdr>
                                      <w:divsChild>
                                        <w:div w:id="155000135">
                                          <w:marLeft w:val="0"/>
                                          <w:marRight w:val="0"/>
                                          <w:marTop w:val="0"/>
                                          <w:marBottom w:val="0"/>
                                          <w:divBdr>
                                            <w:top w:val="none" w:sz="0" w:space="0" w:color="auto"/>
                                            <w:left w:val="none" w:sz="0" w:space="0" w:color="auto"/>
                                            <w:bottom w:val="none" w:sz="0" w:space="0" w:color="auto"/>
                                            <w:right w:val="none" w:sz="0" w:space="0" w:color="auto"/>
                                          </w:divBdr>
                                        </w:div>
                                      </w:divsChild>
                                    </w:div>
                                    <w:div w:id="4744451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92929">
                      <w:marLeft w:val="0"/>
                      <w:marRight w:val="0"/>
                      <w:marTop w:val="0"/>
                      <w:marBottom w:val="0"/>
                      <w:divBdr>
                        <w:top w:val="none" w:sz="0" w:space="0" w:color="auto"/>
                        <w:left w:val="none" w:sz="0" w:space="0" w:color="auto"/>
                        <w:bottom w:val="none" w:sz="0" w:space="0" w:color="auto"/>
                        <w:right w:val="none" w:sz="0" w:space="0" w:color="auto"/>
                      </w:divBdr>
                      <w:divsChild>
                        <w:div w:id="591544901">
                          <w:marLeft w:val="0"/>
                          <w:marRight w:val="0"/>
                          <w:marTop w:val="0"/>
                          <w:marBottom w:val="0"/>
                          <w:divBdr>
                            <w:top w:val="none" w:sz="0" w:space="0" w:color="auto"/>
                            <w:left w:val="none" w:sz="0" w:space="0" w:color="auto"/>
                            <w:bottom w:val="none" w:sz="0" w:space="0" w:color="auto"/>
                            <w:right w:val="none" w:sz="0" w:space="0" w:color="auto"/>
                          </w:divBdr>
                        </w:div>
                      </w:divsChild>
                    </w:div>
                    <w:div w:id="1892499827">
                      <w:marLeft w:val="0"/>
                      <w:marRight w:val="0"/>
                      <w:marTop w:val="0"/>
                      <w:marBottom w:val="0"/>
                      <w:divBdr>
                        <w:top w:val="none" w:sz="0" w:space="0" w:color="auto"/>
                        <w:left w:val="none" w:sz="0" w:space="0" w:color="auto"/>
                        <w:bottom w:val="none" w:sz="0" w:space="0" w:color="auto"/>
                        <w:right w:val="none" w:sz="0" w:space="0" w:color="auto"/>
                      </w:divBdr>
                      <w:divsChild>
                        <w:div w:id="480073760">
                          <w:marLeft w:val="0"/>
                          <w:marRight w:val="0"/>
                          <w:marTop w:val="0"/>
                          <w:marBottom w:val="0"/>
                          <w:divBdr>
                            <w:top w:val="none" w:sz="0" w:space="0" w:color="auto"/>
                            <w:left w:val="none" w:sz="0" w:space="0" w:color="auto"/>
                            <w:bottom w:val="none" w:sz="0" w:space="0" w:color="auto"/>
                            <w:right w:val="none" w:sz="0" w:space="0" w:color="auto"/>
                          </w:divBdr>
                          <w:divsChild>
                            <w:div w:id="745689747">
                              <w:marLeft w:val="420"/>
                              <w:marRight w:val="420"/>
                              <w:marTop w:val="420"/>
                              <w:marBottom w:val="135"/>
                              <w:divBdr>
                                <w:top w:val="none" w:sz="0" w:space="0" w:color="auto"/>
                                <w:left w:val="none" w:sz="0" w:space="0" w:color="auto"/>
                                <w:bottom w:val="none" w:sz="0" w:space="0" w:color="auto"/>
                                <w:right w:val="none" w:sz="0" w:space="0" w:color="auto"/>
                              </w:divBdr>
                            </w:div>
                            <w:div w:id="1590043047">
                              <w:marLeft w:val="0"/>
                              <w:marRight w:val="0"/>
                              <w:marTop w:val="420"/>
                              <w:marBottom w:val="135"/>
                              <w:divBdr>
                                <w:top w:val="none" w:sz="0" w:space="0" w:color="auto"/>
                                <w:left w:val="none" w:sz="0" w:space="0" w:color="auto"/>
                                <w:bottom w:val="none" w:sz="0" w:space="0" w:color="auto"/>
                                <w:right w:val="none" w:sz="0" w:space="0" w:color="auto"/>
                              </w:divBdr>
                              <w:divsChild>
                                <w:div w:id="426731500">
                                  <w:marLeft w:val="0"/>
                                  <w:marRight w:val="0"/>
                                  <w:marTop w:val="0"/>
                                  <w:marBottom w:val="0"/>
                                  <w:divBdr>
                                    <w:top w:val="none" w:sz="0" w:space="0" w:color="auto"/>
                                    <w:left w:val="none" w:sz="0" w:space="0" w:color="auto"/>
                                    <w:bottom w:val="none" w:sz="0" w:space="0" w:color="auto"/>
                                    <w:right w:val="none" w:sz="0" w:space="0" w:color="auto"/>
                                  </w:divBdr>
                                  <w:divsChild>
                                    <w:div w:id="755905560">
                                      <w:marLeft w:val="0"/>
                                      <w:marRight w:val="0"/>
                                      <w:marTop w:val="100"/>
                                      <w:marBottom w:val="100"/>
                                      <w:divBdr>
                                        <w:top w:val="none" w:sz="0" w:space="0" w:color="auto"/>
                                        <w:left w:val="none" w:sz="0" w:space="0" w:color="auto"/>
                                        <w:bottom w:val="none" w:sz="0" w:space="0" w:color="auto"/>
                                        <w:right w:val="none" w:sz="0" w:space="0" w:color="auto"/>
                                      </w:divBdr>
                                      <w:divsChild>
                                        <w:div w:id="185946556">
                                          <w:marLeft w:val="0"/>
                                          <w:marRight w:val="0"/>
                                          <w:marTop w:val="0"/>
                                          <w:marBottom w:val="0"/>
                                          <w:divBdr>
                                            <w:top w:val="none" w:sz="0" w:space="0" w:color="auto"/>
                                            <w:left w:val="none" w:sz="0" w:space="0" w:color="auto"/>
                                            <w:bottom w:val="none" w:sz="0" w:space="0" w:color="auto"/>
                                            <w:right w:val="none" w:sz="0" w:space="0" w:color="auto"/>
                                          </w:divBdr>
                                          <w:divsChild>
                                            <w:div w:id="16583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68706">
                      <w:marLeft w:val="0"/>
                      <w:marRight w:val="0"/>
                      <w:marTop w:val="0"/>
                      <w:marBottom w:val="0"/>
                      <w:divBdr>
                        <w:top w:val="none" w:sz="0" w:space="0" w:color="auto"/>
                        <w:left w:val="none" w:sz="0" w:space="0" w:color="auto"/>
                        <w:bottom w:val="none" w:sz="0" w:space="0" w:color="auto"/>
                        <w:right w:val="none" w:sz="0" w:space="0" w:color="auto"/>
                      </w:divBdr>
                      <w:divsChild>
                        <w:div w:id="1615745729">
                          <w:marLeft w:val="0"/>
                          <w:marRight w:val="0"/>
                          <w:marTop w:val="0"/>
                          <w:marBottom w:val="0"/>
                          <w:divBdr>
                            <w:top w:val="none" w:sz="0" w:space="0" w:color="auto"/>
                            <w:left w:val="none" w:sz="0" w:space="0" w:color="auto"/>
                            <w:bottom w:val="none" w:sz="0" w:space="0" w:color="auto"/>
                            <w:right w:val="none" w:sz="0" w:space="0" w:color="auto"/>
                          </w:divBdr>
                          <w:divsChild>
                            <w:div w:id="1324773706">
                              <w:marLeft w:val="0"/>
                              <w:marRight w:val="0"/>
                              <w:marTop w:val="0"/>
                              <w:marBottom w:val="0"/>
                              <w:divBdr>
                                <w:top w:val="none" w:sz="0" w:space="0" w:color="auto"/>
                                <w:left w:val="none" w:sz="0" w:space="0" w:color="auto"/>
                                <w:bottom w:val="none" w:sz="0" w:space="0" w:color="auto"/>
                                <w:right w:val="none" w:sz="0" w:space="0" w:color="auto"/>
                              </w:divBdr>
                              <w:divsChild>
                                <w:div w:id="131409523">
                                  <w:marLeft w:val="0"/>
                                  <w:marRight w:val="0"/>
                                  <w:marTop w:val="0"/>
                                  <w:marBottom w:val="0"/>
                                  <w:divBdr>
                                    <w:top w:val="none" w:sz="0" w:space="0" w:color="auto"/>
                                    <w:left w:val="none" w:sz="0" w:space="0" w:color="auto"/>
                                    <w:bottom w:val="none" w:sz="0" w:space="0" w:color="auto"/>
                                    <w:right w:val="none" w:sz="0" w:space="0" w:color="auto"/>
                                  </w:divBdr>
                                  <w:divsChild>
                                    <w:div w:id="1916478381">
                                      <w:marLeft w:val="0"/>
                                      <w:marRight w:val="150"/>
                                      <w:marTop w:val="0"/>
                                      <w:marBottom w:val="0"/>
                                      <w:divBdr>
                                        <w:top w:val="none" w:sz="0" w:space="0" w:color="auto"/>
                                        <w:left w:val="none" w:sz="0" w:space="0" w:color="auto"/>
                                        <w:bottom w:val="none" w:sz="0" w:space="0" w:color="auto"/>
                                        <w:right w:val="none" w:sz="0" w:space="0" w:color="auto"/>
                                      </w:divBdr>
                                    </w:div>
                                    <w:div w:id="1566918608">
                                      <w:marLeft w:val="0"/>
                                      <w:marRight w:val="0"/>
                                      <w:marTop w:val="0"/>
                                      <w:marBottom w:val="0"/>
                                      <w:divBdr>
                                        <w:top w:val="none" w:sz="0" w:space="0" w:color="auto"/>
                                        <w:left w:val="none" w:sz="0" w:space="0" w:color="auto"/>
                                        <w:bottom w:val="none" w:sz="0" w:space="0" w:color="auto"/>
                                        <w:right w:val="none" w:sz="0" w:space="0" w:color="auto"/>
                                      </w:divBdr>
                                    </w:div>
                                  </w:divsChild>
                                </w:div>
                                <w:div w:id="1615285342">
                                  <w:marLeft w:val="0"/>
                                  <w:marRight w:val="0"/>
                                  <w:marTop w:val="0"/>
                                  <w:marBottom w:val="0"/>
                                  <w:divBdr>
                                    <w:top w:val="none" w:sz="0" w:space="0" w:color="auto"/>
                                    <w:left w:val="none" w:sz="0" w:space="0" w:color="auto"/>
                                    <w:bottom w:val="none" w:sz="0" w:space="0" w:color="auto"/>
                                    <w:right w:val="none" w:sz="0" w:space="0" w:color="auto"/>
                                  </w:divBdr>
                                  <w:divsChild>
                                    <w:div w:id="1633898591">
                                      <w:marLeft w:val="0"/>
                                      <w:marRight w:val="0"/>
                                      <w:marTop w:val="0"/>
                                      <w:marBottom w:val="0"/>
                                      <w:divBdr>
                                        <w:top w:val="none" w:sz="0" w:space="0" w:color="auto"/>
                                        <w:left w:val="none" w:sz="0" w:space="0" w:color="auto"/>
                                        <w:bottom w:val="none" w:sz="0" w:space="0" w:color="auto"/>
                                        <w:right w:val="none" w:sz="0" w:space="0" w:color="auto"/>
                                      </w:divBdr>
                                      <w:divsChild>
                                        <w:div w:id="4952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482329">
              <w:marLeft w:val="0"/>
              <w:marRight w:val="0"/>
              <w:marTop w:val="0"/>
              <w:marBottom w:val="0"/>
              <w:divBdr>
                <w:top w:val="none" w:sz="0" w:space="0" w:color="auto"/>
                <w:left w:val="none" w:sz="0" w:space="0" w:color="auto"/>
                <w:bottom w:val="none" w:sz="0" w:space="0" w:color="auto"/>
                <w:right w:val="none" w:sz="0" w:space="0" w:color="auto"/>
              </w:divBdr>
              <w:divsChild>
                <w:div w:id="1188057056">
                  <w:marLeft w:val="0"/>
                  <w:marRight w:val="0"/>
                  <w:marTop w:val="0"/>
                  <w:marBottom w:val="0"/>
                  <w:divBdr>
                    <w:top w:val="none" w:sz="0" w:space="0" w:color="auto"/>
                    <w:left w:val="none" w:sz="0" w:space="0" w:color="auto"/>
                    <w:bottom w:val="none" w:sz="0" w:space="0" w:color="auto"/>
                    <w:right w:val="none" w:sz="0" w:space="0" w:color="auto"/>
                  </w:divBdr>
                  <w:divsChild>
                    <w:div w:id="680469795">
                      <w:marLeft w:val="0"/>
                      <w:marRight w:val="0"/>
                      <w:marTop w:val="0"/>
                      <w:marBottom w:val="135"/>
                      <w:divBdr>
                        <w:top w:val="none" w:sz="0" w:space="0" w:color="auto"/>
                        <w:left w:val="none" w:sz="0" w:space="0" w:color="auto"/>
                        <w:bottom w:val="none" w:sz="0" w:space="0" w:color="auto"/>
                        <w:right w:val="none" w:sz="0" w:space="0" w:color="auto"/>
                      </w:divBdr>
                      <w:divsChild>
                        <w:div w:id="2019500109">
                          <w:marLeft w:val="0"/>
                          <w:marRight w:val="0"/>
                          <w:marTop w:val="0"/>
                          <w:marBottom w:val="0"/>
                          <w:divBdr>
                            <w:top w:val="none" w:sz="0" w:space="0" w:color="auto"/>
                            <w:left w:val="none" w:sz="0" w:space="0" w:color="auto"/>
                            <w:bottom w:val="none" w:sz="0" w:space="0" w:color="auto"/>
                            <w:right w:val="none" w:sz="0" w:space="0" w:color="auto"/>
                          </w:divBdr>
                        </w:div>
                      </w:divsChild>
                    </w:div>
                    <w:div w:id="930698054">
                      <w:marLeft w:val="-360"/>
                      <w:marRight w:val="-360"/>
                      <w:marTop w:val="0"/>
                      <w:marBottom w:val="0"/>
                      <w:divBdr>
                        <w:top w:val="none" w:sz="0" w:space="0" w:color="auto"/>
                        <w:left w:val="none" w:sz="0" w:space="0" w:color="auto"/>
                        <w:bottom w:val="none" w:sz="0" w:space="0" w:color="auto"/>
                        <w:right w:val="none" w:sz="0" w:space="0" w:color="auto"/>
                      </w:divBdr>
                      <w:divsChild>
                        <w:div w:id="1503660674">
                          <w:marLeft w:val="0"/>
                          <w:marRight w:val="0"/>
                          <w:marTop w:val="0"/>
                          <w:marBottom w:val="0"/>
                          <w:divBdr>
                            <w:top w:val="none" w:sz="0" w:space="0" w:color="auto"/>
                            <w:left w:val="none" w:sz="0" w:space="0" w:color="auto"/>
                            <w:bottom w:val="none" w:sz="0" w:space="0" w:color="auto"/>
                            <w:right w:val="none" w:sz="0" w:space="0" w:color="auto"/>
                          </w:divBdr>
                          <w:divsChild>
                            <w:div w:id="337200268">
                              <w:marLeft w:val="0"/>
                              <w:marRight w:val="0"/>
                              <w:marTop w:val="0"/>
                              <w:marBottom w:val="0"/>
                              <w:divBdr>
                                <w:top w:val="none" w:sz="0" w:space="0" w:color="auto"/>
                                <w:left w:val="none" w:sz="0" w:space="0" w:color="auto"/>
                                <w:bottom w:val="none" w:sz="0" w:space="0" w:color="auto"/>
                                <w:right w:val="none" w:sz="0" w:space="0" w:color="auto"/>
                              </w:divBdr>
                              <w:divsChild>
                                <w:div w:id="1554391103">
                                  <w:marLeft w:val="0"/>
                                  <w:marRight w:val="0"/>
                                  <w:marTop w:val="0"/>
                                  <w:marBottom w:val="0"/>
                                  <w:divBdr>
                                    <w:top w:val="none" w:sz="0" w:space="0" w:color="auto"/>
                                    <w:left w:val="none" w:sz="0" w:space="0" w:color="auto"/>
                                    <w:bottom w:val="none" w:sz="0" w:space="0" w:color="auto"/>
                                    <w:right w:val="none" w:sz="0" w:space="0" w:color="auto"/>
                                  </w:divBdr>
                                  <w:divsChild>
                                    <w:div w:id="6904807">
                                      <w:marLeft w:val="0"/>
                                      <w:marRight w:val="0"/>
                                      <w:marTop w:val="0"/>
                                      <w:marBottom w:val="240"/>
                                      <w:divBdr>
                                        <w:top w:val="none" w:sz="0" w:space="0" w:color="auto"/>
                                        <w:left w:val="none" w:sz="0" w:space="0" w:color="auto"/>
                                        <w:bottom w:val="none" w:sz="0" w:space="0" w:color="auto"/>
                                        <w:right w:val="none" w:sz="0" w:space="0" w:color="auto"/>
                                      </w:divBdr>
                                      <w:divsChild>
                                        <w:div w:id="1533686190">
                                          <w:marLeft w:val="0"/>
                                          <w:marRight w:val="0"/>
                                          <w:marTop w:val="0"/>
                                          <w:marBottom w:val="0"/>
                                          <w:divBdr>
                                            <w:top w:val="none" w:sz="0" w:space="0" w:color="auto"/>
                                            <w:left w:val="none" w:sz="0" w:space="0" w:color="auto"/>
                                            <w:bottom w:val="none" w:sz="0" w:space="0" w:color="auto"/>
                                            <w:right w:val="none" w:sz="0" w:space="0" w:color="auto"/>
                                          </w:divBdr>
                                          <w:divsChild>
                                            <w:div w:id="1276710890">
                                              <w:marLeft w:val="0"/>
                                              <w:marRight w:val="30"/>
                                              <w:marTop w:val="0"/>
                                              <w:marBottom w:val="0"/>
                                              <w:divBdr>
                                                <w:top w:val="none" w:sz="0" w:space="0" w:color="auto"/>
                                                <w:left w:val="none" w:sz="0" w:space="0" w:color="auto"/>
                                                <w:bottom w:val="none" w:sz="0" w:space="0" w:color="auto"/>
                                                <w:right w:val="none" w:sz="0" w:space="0" w:color="auto"/>
                                              </w:divBdr>
                                            </w:div>
                                            <w:div w:id="28844232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57327863">
                                  <w:marLeft w:val="0"/>
                                  <w:marRight w:val="0"/>
                                  <w:marTop w:val="315"/>
                                  <w:marBottom w:val="0"/>
                                  <w:divBdr>
                                    <w:top w:val="none" w:sz="0" w:space="0" w:color="auto"/>
                                    <w:left w:val="none" w:sz="0" w:space="0" w:color="auto"/>
                                    <w:bottom w:val="none" w:sz="0" w:space="0" w:color="auto"/>
                                    <w:right w:val="none" w:sz="0" w:space="0" w:color="auto"/>
                                  </w:divBdr>
                                  <w:divsChild>
                                    <w:div w:id="836456898">
                                      <w:marLeft w:val="0"/>
                                      <w:marRight w:val="315"/>
                                      <w:marTop w:val="0"/>
                                      <w:marBottom w:val="0"/>
                                      <w:divBdr>
                                        <w:top w:val="none" w:sz="0" w:space="0" w:color="auto"/>
                                        <w:left w:val="none" w:sz="0" w:space="0" w:color="auto"/>
                                        <w:bottom w:val="none" w:sz="0" w:space="0" w:color="auto"/>
                                        <w:right w:val="none" w:sz="0" w:space="0" w:color="auto"/>
                                      </w:divBdr>
                                      <w:divsChild>
                                        <w:div w:id="376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165991">
      <w:bodyDiv w:val="1"/>
      <w:marLeft w:val="0"/>
      <w:marRight w:val="0"/>
      <w:marTop w:val="0"/>
      <w:marBottom w:val="0"/>
      <w:divBdr>
        <w:top w:val="none" w:sz="0" w:space="0" w:color="auto"/>
        <w:left w:val="none" w:sz="0" w:space="0" w:color="auto"/>
        <w:bottom w:val="none" w:sz="0" w:space="0" w:color="auto"/>
        <w:right w:val="none" w:sz="0" w:space="0" w:color="auto"/>
      </w:divBdr>
    </w:div>
    <w:div w:id="866799241">
      <w:bodyDiv w:val="1"/>
      <w:marLeft w:val="0"/>
      <w:marRight w:val="0"/>
      <w:marTop w:val="0"/>
      <w:marBottom w:val="0"/>
      <w:divBdr>
        <w:top w:val="none" w:sz="0" w:space="0" w:color="auto"/>
        <w:left w:val="none" w:sz="0" w:space="0" w:color="auto"/>
        <w:bottom w:val="none" w:sz="0" w:space="0" w:color="auto"/>
        <w:right w:val="none" w:sz="0" w:space="0" w:color="auto"/>
      </w:divBdr>
    </w:div>
    <w:div w:id="923413861">
      <w:bodyDiv w:val="1"/>
      <w:marLeft w:val="0"/>
      <w:marRight w:val="0"/>
      <w:marTop w:val="0"/>
      <w:marBottom w:val="0"/>
      <w:divBdr>
        <w:top w:val="none" w:sz="0" w:space="0" w:color="auto"/>
        <w:left w:val="none" w:sz="0" w:space="0" w:color="auto"/>
        <w:bottom w:val="none" w:sz="0" w:space="0" w:color="auto"/>
        <w:right w:val="none" w:sz="0" w:space="0" w:color="auto"/>
      </w:divBdr>
    </w:div>
    <w:div w:id="1129930276">
      <w:bodyDiv w:val="1"/>
      <w:marLeft w:val="0"/>
      <w:marRight w:val="0"/>
      <w:marTop w:val="0"/>
      <w:marBottom w:val="0"/>
      <w:divBdr>
        <w:top w:val="none" w:sz="0" w:space="0" w:color="auto"/>
        <w:left w:val="none" w:sz="0" w:space="0" w:color="auto"/>
        <w:bottom w:val="none" w:sz="0" w:space="0" w:color="auto"/>
        <w:right w:val="none" w:sz="0" w:space="0" w:color="auto"/>
      </w:divBdr>
    </w:div>
    <w:div w:id="1204362839">
      <w:bodyDiv w:val="1"/>
      <w:marLeft w:val="0"/>
      <w:marRight w:val="0"/>
      <w:marTop w:val="0"/>
      <w:marBottom w:val="0"/>
      <w:divBdr>
        <w:top w:val="none" w:sz="0" w:space="0" w:color="auto"/>
        <w:left w:val="none" w:sz="0" w:space="0" w:color="auto"/>
        <w:bottom w:val="none" w:sz="0" w:space="0" w:color="auto"/>
        <w:right w:val="none" w:sz="0" w:space="0" w:color="auto"/>
      </w:divBdr>
    </w:div>
    <w:div w:id="1213929670">
      <w:bodyDiv w:val="1"/>
      <w:marLeft w:val="0"/>
      <w:marRight w:val="0"/>
      <w:marTop w:val="0"/>
      <w:marBottom w:val="0"/>
      <w:divBdr>
        <w:top w:val="none" w:sz="0" w:space="0" w:color="auto"/>
        <w:left w:val="none" w:sz="0" w:space="0" w:color="auto"/>
        <w:bottom w:val="none" w:sz="0" w:space="0" w:color="auto"/>
        <w:right w:val="none" w:sz="0" w:space="0" w:color="auto"/>
      </w:divBdr>
    </w:div>
    <w:div w:id="1239438082">
      <w:bodyDiv w:val="1"/>
      <w:marLeft w:val="0"/>
      <w:marRight w:val="0"/>
      <w:marTop w:val="0"/>
      <w:marBottom w:val="0"/>
      <w:divBdr>
        <w:top w:val="none" w:sz="0" w:space="0" w:color="auto"/>
        <w:left w:val="none" w:sz="0" w:space="0" w:color="auto"/>
        <w:bottom w:val="none" w:sz="0" w:space="0" w:color="auto"/>
        <w:right w:val="none" w:sz="0" w:space="0" w:color="auto"/>
      </w:divBdr>
    </w:div>
    <w:div w:id="1287464238">
      <w:bodyDiv w:val="1"/>
      <w:marLeft w:val="0"/>
      <w:marRight w:val="0"/>
      <w:marTop w:val="0"/>
      <w:marBottom w:val="0"/>
      <w:divBdr>
        <w:top w:val="none" w:sz="0" w:space="0" w:color="auto"/>
        <w:left w:val="none" w:sz="0" w:space="0" w:color="auto"/>
        <w:bottom w:val="none" w:sz="0" w:space="0" w:color="auto"/>
        <w:right w:val="none" w:sz="0" w:space="0" w:color="auto"/>
      </w:divBdr>
    </w:div>
    <w:div w:id="1311447922">
      <w:bodyDiv w:val="1"/>
      <w:marLeft w:val="0"/>
      <w:marRight w:val="0"/>
      <w:marTop w:val="0"/>
      <w:marBottom w:val="0"/>
      <w:divBdr>
        <w:top w:val="none" w:sz="0" w:space="0" w:color="auto"/>
        <w:left w:val="none" w:sz="0" w:space="0" w:color="auto"/>
        <w:bottom w:val="none" w:sz="0" w:space="0" w:color="auto"/>
        <w:right w:val="none" w:sz="0" w:space="0" w:color="auto"/>
      </w:divBdr>
    </w:div>
    <w:div w:id="1447236745">
      <w:bodyDiv w:val="1"/>
      <w:marLeft w:val="0"/>
      <w:marRight w:val="0"/>
      <w:marTop w:val="0"/>
      <w:marBottom w:val="0"/>
      <w:divBdr>
        <w:top w:val="none" w:sz="0" w:space="0" w:color="auto"/>
        <w:left w:val="none" w:sz="0" w:space="0" w:color="auto"/>
        <w:bottom w:val="none" w:sz="0" w:space="0" w:color="auto"/>
        <w:right w:val="none" w:sz="0" w:space="0" w:color="auto"/>
      </w:divBdr>
    </w:div>
    <w:div w:id="1453473520">
      <w:bodyDiv w:val="1"/>
      <w:marLeft w:val="0"/>
      <w:marRight w:val="0"/>
      <w:marTop w:val="0"/>
      <w:marBottom w:val="0"/>
      <w:divBdr>
        <w:top w:val="none" w:sz="0" w:space="0" w:color="auto"/>
        <w:left w:val="none" w:sz="0" w:space="0" w:color="auto"/>
        <w:bottom w:val="none" w:sz="0" w:space="0" w:color="auto"/>
        <w:right w:val="none" w:sz="0" w:space="0" w:color="auto"/>
      </w:divBdr>
    </w:div>
    <w:div w:id="1503937533">
      <w:bodyDiv w:val="1"/>
      <w:marLeft w:val="0"/>
      <w:marRight w:val="0"/>
      <w:marTop w:val="0"/>
      <w:marBottom w:val="0"/>
      <w:divBdr>
        <w:top w:val="none" w:sz="0" w:space="0" w:color="auto"/>
        <w:left w:val="none" w:sz="0" w:space="0" w:color="auto"/>
        <w:bottom w:val="none" w:sz="0" w:space="0" w:color="auto"/>
        <w:right w:val="none" w:sz="0" w:space="0" w:color="auto"/>
      </w:divBdr>
    </w:div>
    <w:div w:id="1559822797">
      <w:bodyDiv w:val="1"/>
      <w:marLeft w:val="0"/>
      <w:marRight w:val="0"/>
      <w:marTop w:val="0"/>
      <w:marBottom w:val="0"/>
      <w:divBdr>
        <w:top w:val="none" w:sz="0" w:space="0" w:color="auto"/>
        <w:left w:val="none" w:sz="0" w:space="0" w:color="auto"/>
        <w:bottom w:val="none" w:sz="0" w:space="0" w:color="auto"/>
        <w:right w:val="none" w:sz="0" w:space="0" w:color="auto"/>
      </w:divBdr>
    </w:div>
    <w:div w:id="1565483046">
      <w:bodyDiv w:val="1"/>
      <w:marLeft w:val="0"/>
      <w:marRight w:val="0"/>
      <w:marTop w:val="0"/>
      <w:marBottom w:val="0"/>
      <w:divBdr>
        <w:top w:val="none" w:sz="0" w:space="0" w:color="auto"/>
        <w:left w:val="none" w:sz="0" w:space="0" w:color="auto"/>
        <w:bottom w:val="none" w:sz="0" w:space="0" w:color="auto"/>
        <w:right w:val="none" w:sz="0" w:space="0" w:color="auto"/>
      </w:divBdr>
    </w:div>
    <w:div w:id="1606617336">
      <w:bodyDiv w:val="1"/>
      <w:marLeft w:val="0"/>
      <w:marRight w:val="0"/>
      <w:marTop w:val="0"/>
      <w:marBottom w:val="0"/>
      <w:divBdr>
        <w:top w:val="none" w:sz="0" w:space="0" w:color="auto"/>
        <w:left w:val="none" w:sz="0" w:space="0" w:color="auto"/>
        <w:bottom w:val="none" w:sz="0" w:space="0" w:color="auto"/>
        <w:right w:val="none" w:sz="0" w:space="0" w:color="auto"/>
      </w:divBdr>
    </w:div>
    <w:div w:id="1689023336">
      <w:bodyDiv w:val="1"/>
      <w:marLeft w:val="0"/>
      <w:marRight w:val="0"/>
      <w:marTop w:val="0"/>
      <w:marBottom w:val="0"/>
      <w:divBdr>
        <w:top w:val="none" w:sz="0" w:space="0" w:color="auto"/>
        <w:left w:val="none" w:sz="0" w:space="0" w:color="auto"/>
        <w:bottom w:val="none" w:sz="0" w:space="0" w:color="auto"/>
        <w:right w:val="none" w:sz="0" w:space="0" w:color="auto"/>
      </w:divBdr>
      <w:divsChild>
        <w:div w:id="1672833905">
          <w:marLeft w:val="0"/>
          <w:marRight w:val="0"/>
          <w:marTop w:val="0"/>
          <w:marBottom w:val="0"/>
          <w:divBdr>
            <w:top w:val="none" w:sz="0" w:space="0" w:color="auto"/>
            <w:left w:val="none" w:sz="0" w:space="0" w:color="auto"/>
            <w:bottom w:val="none" w:sz="0" w:space="0" w:color="auto"/>
            <w:right w:val="none" w:sz="0" w:space="0" w:color="auto"/>
          </w:divBdr>
          <w:divsChild>
            <w:div w:id="2458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5133">
      <w:bodyDiv w:val="1"/>
      <w:marLeft w:val="0"/>
      <w:marRight w:val="0"/>
      <w:marTop w:val="0"/>
      <w:marBottom w:val="0"/>
      <w:divBdr>
        <w:top w:val="none" w:sz="0" w:space="0" w:color="auto"/>
        <w:left w:val="none" w:sz="0" w:space="0" w:color="auto"/>
        <w:bottom w:val="none" w:sz="0" w:space="0" w:color="auto"/>
        <w:right w:val="none" w:sz="0" w:space="0" w:color="auto"/>
      </w:divBdr>
    </w:div>
    <w:div w:id="1763448550">
      <w:bodyDiv w:val="1"/>
      <w:marLeft w:val="0"/>
      <w:marRight w:val="0"/>
      <w:marTop w:val="0"/>
      <w:marBottom w:val="0"/>
      <w:divBdr>
        <w:top w:val="none" w:sz="0" w:space="0" w:color="auto"/>
        <w:left w:val="none" w:sz="0" w:space="0" w:color="auto"/>
        <w:bottom w:val="none" w:sz="0" w:space="0" w:color="auto"/>
        <w:right w:val="none" w:sz="0" w:space="0" w:color="auto"/>
      </w:divBdr>
    </w:div>
    <w:div w:id="1808206781">
      <w:bodyDiv w:val="1"/>
      <w:marLeft w:val="0"/>
      <w:marRight w:val="0"/>
      <w:marTop w:val="0"/>
      <w:marBottom w:val="0"/>
      <w:divBdr>
        <w:top w:val="none" w:sz="0" w:space="0" w:color="auto"/>
        <w:left w:val="none" w:sz="0" w:space="0" w:color="auto"/>
        <w:bottom w:val="none" w:sz="0" w:space="0" w:color="auto"/>
        <w:right w:val="none" w:sz="0" w:space="0" w:color="auto"/>
      </w:divBdr>
    </w:div>
    <w:div w:id="1835298383">
      <w:bodyDiv w:val="1"/>
      <w:marLeft w:val="0"/>
      <w:marRight w:val="0"/>
      <w:marTop w:val="0"/>
      <w:marBottom w:val="0"/>
      <w:divBdr>
        <w:top w:val="none" w:sz="0" w:space="0" w:color="auto"/>
        <w:left w:val="none" w:sz="0" w:space="0" w:color="auto"/>
        <w:bottom w:val="none" w:sz="0" w:space="0" w:color="auto"/>
        <w:right w:val="none" w:sz="0" w:space="0" w:color="auto"/>
      </w:divBdr>
    </w:div>
    <w:div w:id="1844970293">
      <w:bodyDiv w:val="1"/>
      <w:marLeft w:val="0"/>
      <w:marRight w:val="0"/>
      <w:marTop w:val="0"/>
      <w:marBottom w:val="0"/>
      <w:divBdr>
        <w:top w:val="none" w:sz="0" w:space="0" w:color="auto"/>
        <w:left w:val="none" w:sz="0" w:space="0" w:color="auto"/>
        <w:bottom w:val="none" w:sz="0" w:space="0" w:color="auto"/>
        <w:right w:val="none" w:sz="0" w:space="0" w:color="auto"/>
      </w:divBdr>
    </w:div>
    <w:div w:id="2025086321">
      <w:bodyDiv w:val="1"/>
      <w:marLeft w:val="0"/>
      <w:marRight w:val="0"/>
      <w:marTop w:val="0"/>
      <w:marBottom w:val="0"/>
      <w:divBdr>
        <w:top w:val="none" w:sz="0" w:space="0" w:color="auto"/>
        <w:left w:val="none" w:sz="0" w:space="0" w:color="auto"/>
        <w:bottom w:val="none" w:sz="0" w:space="0" w:color="auto"/>
        <w:right w:val="none" w:sz="0" w:space="0" w:color="auto"/>
      </w:divBdr>
    </w:div>
    <w:div w:id="2095932802">
      <w:bodyDiv w:val="1"/>
      <w:marLeft w:val="0"/>
      <w:marRight w:val="0"/>
      <w:marTop w:val="0"/>
      <w:marBottom w:val="0"/>
      <w:divBdr>
        <w:top w:val="none" w:sz="0" w:space="0" w:color="auto"/>
        <w:left w:val="none" w:sz="0" w:space="0" w:color="auto"/>
        <w:bottom w:val="none" w:sz="0" w:space="0" w:color="auto"/>
        <w:right w:val="none" w:sz="0" w:space="0" w:color="auto"/>
      </w:divBdr>
    </w:div>
    <w:div w:id="210784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s://doi.org/10.1016/j.giq.2021.101577" TargetMode="External"/><Relationship Id="rId2" Type="http://schemas.openxmlformats.org/officeDocument/2006/relationships/numbering" Target="numbering.xml"/><Relationship Id="rId16" Type="http://schemas.openxmlformats.org/officeDocument/2006/relationships/hyperlink" Target="https://doi.org/10.1080/09585192.2021.1879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16/j.jbusres.2020.09.013"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weforum.org/agenda/2021/02/we-need-to-talk-about-artificial-intellig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6E256-81CD-4F5F-9659-72FA1125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11960</Words>
  <Characters>68177</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manusharmajoshi@outlook.com</dc:creator>
  <cp:keywords/>
  <dc:description/>
  <cp:lastModifiedBy>abc</cp:lastModifiedBy>
  <cp:revision>3</cp:revision>
  <cp:lastPrinted>2021-04-02T10:00:00Z</cp:lastPrinted>
  <dcterms:created xsi:type="dcterms:W3CDTF">2021-09-09T09:23:00Z</dcterms:created>
  <dcterms:modified xsi:type="dcterms:W3CDTF">2021-09-09T09:23:00Z</dcterms:modified>
</cp:coreProperties>
</file>