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EFC77" w14:textId="55861329" w:rsidR="00F31C93" w:rsidRDefault="00F31C93" w:rsidP="00FA0C52">
      <w:pPr>
        <w:spacing w:after="0"/>
        <w:jc w:val="both"/>
        <w:rPr>
          <w:rFonts w:asciiTheme="majorBidi" w:hAnsiTheme="majorBidi" w:cstheme="majorBidi"/>
          <w:b/>
          <w:bCs/>
          <w:sz w:val="28"/>
          <w:szCs w:val="28"/>
        </w:rPr>
      </w:pPr>
      <w:r w:rsidRPr="00F31C93">
        <w:rPr>
          <w:rFonts w:asciiTheme="majorBidi" w:hAnsiTheme="majorBidi" w:cstheme="majorBidi"/>
          <w:b/>
          <w:bCs/>
          <w:sz w:val="28"/>
          <w:szCs w:val="28"/>
        </w:rPr>
        <w:t>A Framework for Assessing Trust in E-government Services under Uncertain Environment</w:t>
      </w:r>
    </w:p>
    <w:p w14:paraId="637C28E8" w14:textId="77777777" w:rsidR="00CF6856" w:rsidRDefault="00CF6856" w:rsidP="00CF6856">
      <w:pPr>
        <w:spacing w:after="0"/>
        <w:jc w:val="both"/>
        <w:rPr>
          <w:rFonts w:asciiTheme="majorBidi" w:hAnsiTheme="majorBidi" w:cstheme="majorBidi"/>
          <w:b/>
          <w:bCs/>
          <w:sz w:val="28"/>
          <w:szCs w:val="28"/>
        </w:rPr>
      </w:pPr>
    </w:p>
    <w:p w14:paraId="37CB3962" w14:textId="1D00C264" w:rsidR="00E978DA" w:rsidRPr="00857143" w:rsidRDefault="00893349" w:rsidP="00045AC7">
      <w:pPr>
        <w:spacing w:after="0" w:line="360" w:lineRule="auto"/>
        <w:jc w:val="both"/>
        <w:rPr>
          <w:rFonts w:asciiTheme="majorBidi" w:hAnsiTheme="majorBidi" w:cstheme="majorBidi"/>
          <w:sz w:val="24"/>
          <w:szCs w:val="24"/>
          <w:highlight w:val="yellow"/>
        </w:rPr>
      </w:pPr>
      <w:bookmarkStart w:id="0" w:name="_Hlk71119401"/>
      <w:r w:rsidRPr="00857143">
        <w:rPr>
          <w:rFonts w:asciiTheme="majorBidi" w:hAnsiTheme="majorBidi" w:cstheme="majorBidi"/>
          <w:b/>
          <w:bCs/>
          <w:sz w:val="24"/>
          <w:szCs w:val="24"/>
          <w:highlight w:val="yellow"/>
        </w:rPr>
        <w:t xml:space="preserve">Purpose: </w:t>
      </w:r>
      <w:r w:rsidRPr="00857143">
        <w:rPr>
          <w:rFonts w:asciiTheme="majorBidi" w:hAnsiTheme="majorBidi" w:cstheme="majorBidi"/>
          <w:sz w:val="24"/>
          <w:szCs w:val="24"/>
          <w:highlight w:val="yellow"/>
        </w:rPr>
        <w:t>In this study</w:t>
      </w:r>
      <w:r w:rsidR="00966046">
        <w:rPr>
          <w:rFonts w:asciiTheme="majorBidi" w:hAnsiTheme="majorBidi" w:cstheme="majorBidi"/>
          <w:sz w:val="24"/>
          <w:szCs w:val="24"/>
          <w:highlight w:val="yellow"/>
        </w:rPr>
        <w:t>,</w:t>
      </w:r>
      <w:r w:rsidRPr="00857143">
        <w:rPr>
          <w:rFonts w:asciiTheme="majorBidi" w:hAnsiTheme="majorBidi" w:cstheme="majorBidi"/>
          <w:sz w:val="24"/>
          <w:szCs w:val="24"/>
          <w:highlight w:val="yellow"/>
        </w:rPr>
        <w:t xml:space="preserve"> a novel framework </w:t>
      </w:r>
      <w:r w:rsidR="00E978DA" w:rsidRPr="00857143">
        <w:rPr>
          <w:rFonts w:asciiTheme="majorBidi" w:hAnsiTheme="majorBidi" w:cstheme="majorBidi"/>
          <w:sz w:val="24"/>
          <w:szCs w:val="24"/>
          <w:highlight w:val="yellow"/>
        </w:rPr>
        <w:t>was</w:t>
      </w:r>
      <w:r w:rsidRPr="00857143">
        <w:rPr>
          <w:rFonts w:asciiTheme="majorBidi" w:hAnsiTheme="majorBidi" w:cstheme="majorBidi"/>
          <w:sz w:val="24"/>
          <w:szCs w:val="24"/>
          <w:highlight w:val="yellow"/>
        </w:rPr>
        <w:t xml:space="preserve"> proposed to assess the trust in e-government</w:t>
      </w:r>
      <w:r w:rsidR="00617012" w:rsidRPr="00857143">
        <w:rPr>
          <w:rFonts w:asciiTheme="majorBidi" w:hAnsiTheme="majorBidi" w:cstheme="majorBidi"/>
          <w:sz w:val="24"/>
          <w:szCs w:val="24"/>
          <w:highlight w:val="yellow"/>
        </w:rPr>
        <w:t xml:space="preserve"> (e-Gov)</w:t>
      </w:r>
      <w:r w:rsidRPr="00857143">
        <w:rPr>
          <w:rFonts w:asciiTheme="majorBidi" w:hAnsiTheme="majorBidi" w:cstheme="majorBidi"/>
          <w:sz w:val="24"/>
          <w:szCs w:val="24"/>
          <w:highlight w:val="yellow"/>
        </w:rPr>
        <w:t xml:space="preserve"> services</w:t>
      </w:r>
      <w:r w:rsidR="00E978DA" w:rsidRPr="00857143">
        <w:rPr>
          <w:rFonts w:asciiTheme="majorBidi" w:hAnsiTheme="majorBidi" w:cstheme="majorBidi"/>
          <w:sz w:val="24"/>
          <w:szCs w:val="24"/>
          <w:highlight w:val="yellow"/>
        </w:rPr>
        <w:t xml:space="preserve"> under </w:t>
      </w:r>
      <w:r w:rsidR="00330DEA">
        <w:rPr>
          <w:rFonts w:asciiTheme="majorBidi" w:hAnsiTheme="majorBidi" w:cstheme="majorBidi"/>
          <w:sz w:val="24"/>
          <w:szCs w:val="24"/>
          <w:highlight w:val="yellow"/>
        </w:rPr>
        <w:t xml:space="preserve">an </w:t>
      </w:r>
      <w:r w:rsidR="00E978DA" w:rsidRPr="00857143">
        <w:rPr>
          <w:rFonts w:asciiTheme="majorBidi" w:hAnsiTheme="majorBidi" w:cstheme="majorBidi"/>
          <w:sz w:val="24"/>
          <w:szCs w:val="24"/>
          <w:highlight w:val="yellow"/>
        </w:rPr>
        <w:t>uncertain environment</w:t>
      </w:r>
      <w:r w:rsidRPr="00857143">
        <w:rPr>
          <w:rFonts w:asciiTheme="majorBidi" w:hAnsiTheme="majorBidi" w:cstheme="majorBidi"/>
          <w:sz w:val="24"/>
          <w:szCs w:val="24"/>
          <w:highlight w:val="yellow"/>
        </w:rPr>
        <w:t>.</w:t>
      </w:r>
      <w:r w:rsidR="00E978DA" w:rsidRPr="00857143">
        <w:rPr>
          <w:rFonts w:asciiTheme="majorBidi" w:hAnsiTheme="majorBidi" w:cstheme="majorBidi"/>
          <w:sz w:val="24"/>
          <w:szCs w:val="24"/>
          <w:highlight w:val="yellow"/>
        </w:rPr>
        <w:t xml:space="preserve"> The </w:t>
      </w:r>
      <w:r w:rsidR="00B056DA" w:rsidRPr="00857143">
        <w:rPr>
          <w:rFonts w:asciiTheme="majorBidi" w:hAnsiTheme="majorBidi" w:cstheme="majorBidi"/>
          <w:sz w:val="24"/>
          <w:szCs w:val="24"/>
          <w:highlight w:val="yellow"/>
        </w:rPr>
        <w:t xml:space="preserve">proposed </w:t>
      </w:r>
      <w:r w:rsidR="00E978DA" w:rsidRPr="00857143">
        <w:rPr>
          <w:rFonts w:asciiTheme="majorBidi" w:hAnsiTheme="majorBidi" w:cstheme="majorBidi"/>
          <w:sz w:val="24"/>
          <w:szCs w:val="24"/>
          <w:highlight w:val="yellow"/>
        </w:rPr>
        <w:t>framework was</w:t>
      </w:r>
      <w:r w:rsidRPr="00857143">
        <w:rPr>
          <w:rFonts w:asciiTheme="majorBidi" w:hAnsiTheme="majorBidi" w:cstheme="majorBidi"/>
          <w:sz w:val="24"/>
          <w:szCs w:val="24"/>
          <w:highlight w:val="yellow"/>
        </w:rPr>
        <w:t xml:space="preserve"> applied </w:t>
      </w:r>
      <w:r w:rsidR="00330DEA">
        <w:rPr>
          <w:rFonts w:asciiTheme="majorBidi" w:hAnsiTheme="majorBidi" w:cstheme="majorBidi"/>
          <w:sz w:val="24"/>
          <w:szCs w:val="24"/>
          <w:highlight w:val="yellow"/>
        </w:rPr>
        <w:t>in</w:t>
      </w:r>
      <w:r w:rsidRPr="00857143">
        <w:rPr>
          <w:rFonts w:asciiTheme="majorBidi" w:hAnsiTheme="majorBidi" w:cstheme="majorBidi"/>
          <w:sz w:val="24"/>
          <w:szCs w:val="24"/>
          <w:highlight w:val="yellow"/>
        </w:rPr>
        <w:t xml:space="preserve"> Iranian municipality </w:t>
      </w:r>
      <w:r w:rsidR="007A0452" w:rsidRPr="00857143">
        <w:rPr>
          <w:rFonts w:asciiTheme="majorBidi" w:hAnsiTheme="majorBidi" w:cstheme="majorBidi"/>
          <w:sz w:val="24"/>
          <w:szCs w:val="24"/>
          <w:highlight w:val="yellow"/>
        </w:rPr>
        <w:t>website</w:t>
      </w:r>
      <w:r w:rsidR="00B728C1" w:rsidRPr="00857143">
        <w:rPr>
          <w:rFonts w:asciiTheme="majorBidi" w:hAnsiTheme="majorBidi" w:cstheme="majorBidi"/>
          <w:sz w:val="24"/>
          <w:szCs w:val="24"/>
          <w:highlight w:val="yellow"/>
        </w:rPr>
        <w:t>s</w:t>
      </w:r>
      <w:r w:rsidR="007A0452" w:rsidRPr="00857143">
        <w:rPr>
          <w:rFonts w:asciiTheme="majorBidi" w:hAnsiTheme="majorBidi" w:cstheme="majorBidi"/>
          <w:sz w:val="24"/>
          <w:szCs w:val="24"/>
          <w:highlight w:val="yellow"/>
        </w:rPr>
        <w:t xml:space="preserve"> of e-</w:t>
      </w:r>
      <w:r w:rsidR="00045AC7" w:rsidRPr="00857143">
        <w:rPr>
          <w:rFonts w:asciiTheme="majorBidi" w:hAnsiTheme="majorBidi" w:cstheme="majorBidi"/>
          <w:sz w:val="24"/>
          <w:szCs w:val="24"/>
          <w:highlight w:val="yellow"/>
        </w:rPr>
        <w:t>Gov</w:t>
      </w:r>
      <w:r w:rsidR="007A0452" w:rsidRPr="00857143">
        <w:rPr>
          <w:rFonts w:asciiTheme="majorBidi" w:hAnsiTheme="majorBidi" w:cstheme="majorBidi"/>
          <w:sz w:val="24"/>
          <w:szCs w:val="24"/>
          <w:highlight w:val="yellow"/>
        </w:rPr>
        <w:t xml:space="preserve"> services </w:t>
      </w:r>
      <w:r w:rsidRPr="00857143">
        <w:rPr>
          <w:rFonts w:asciiTheme="majorBidi" w:hAnsiTheme="majorBidi" w:cstheme="majorBidi"/>
          <w:sz w:val="24"/>
          <w:szCs w:val="24"/>
          <w:highlight w:val="yellow"/>
        </w:rPr>
        <w:t>to evaluate the readiness score</w:t>
      </w:r>
      <w:r w:rsidR="00E978DA" w:rsidRPr="00857143">
        <w:rPr>
          <w:rFonts w:asciiTheme="majorBidi" w:hAnsiTheme="majorBidi" w:cstheme="majorBidi"/>
          <w:sz w:val="24"/>
          <w:szCs w:val="24"/>
          <w:highlight w:val="yellow"/>
        </w:rPr>
        <w:t xml:space="preserve"> of </w:t>
      </w:r>
      <w:r w:rsidR="00617012" w:rsidRPr="00857143">
        <w:rPr>
          <w:rFonts w:asciiTheme="majorBidi" w:hAnsiTheme="majorBidi" w:cstheme="majorBidi"/>
          <w:sz w:val="24"/>
          <w:szCs w:val="24"/>
          <w:highlight w:val="yellow"/>
        </w:rPr>
        <w:t xml:space="preserve">trust in </w:t>
      </w:r>
      <w:r w:rsidR="00E978DA" w:rsidRPr="00857143">
        <w:rPr>
          <w:rFonts w:asciiTheme="majorBidi" w:hAnsiTheme="majorBidi" w:cstheme="majorBidi"/>
          <w:sz w:val="24"/>
          <w:szCs w:val="24"/>
          <w:highlight w:val="yellow"/>
        </w:rPr>
        <w:t>e-</w:t>
      </w:r>
      <w:r w:rsidR="00617012" w:rsidRPr="00857143">
        <w:rPr>
          <w:rFonts w:asciiTheme="majorBidi" w:hAnsiTheme="majorBidi" w:cstheme="majorBidi"/>
          <w:sz w:val="24"/>
          <w:szCs w:val="24"/>
          <w:highlight w:val="yellow"/>
        </w:rPr>
        <w:t>Gov</w:t>
      </w:r>
      <w:r w:rsidR="00E978DA" w:rsidRPr="00857143">
        <w:rPr>
          <w:rFonts w:asciiTheme="majorBidi" w:hAnsiTheme="majorBidi" w:cstheme="majorBidi"/>
          <w:sz w:val="24"/>
          <w:szCs w:val="24"/>
          <w:highlight w:val="yellow"/>
        </w:rPr>
        <w:t xml:space="preserve"> services.</w:t>
      </w:r>
    </w:p>
    <w:p w14:paraId="4830824E" w14:textId="79EB0D46" w:rsidR="00893349" w:rsidRPr="00857143" w:rsidRDefault="00893349" w:rsidP="009C630C">
      <w:pPr>
        <w:spacing w:after="0" w:line="360" w:lineRule="auto"/>
        <w:jc w:val="both"/>
        <w:rPr>
          <w:rFonts w:asciiTheme="majorBidi" w:hAnsiTheme="majorBidi" w:cstheme="majorBidi"/>
          <w:sz w:val="24"/>
          <w:szCs w:val="24"/>
          <w:highlight w:val="yellow"/>
        </w:rPr>
      </w:pPr>
      <w:r w:rsidRPr="00857143">
        <w:rPr>
          <w:rFonts w:asciiTheme="majorBidi" w:hAnsiTheme="majorBidi" w:cstheme="majorBidi"/>
          <w:b/>
          <w:bCs/>
          <w:sz w:val="24"/>
          <w:szCs w:val="24"/>
          <w:highlight w:val="yellow"/>
        </w:rPr>
        <w:t xml:space="preserve">Design/Methodology/Approach: </w:t>
      </w:r>
      <w:r w:rsidRPr="00857143">
        <w:rPr>
          <w:rFonts w:asciiTheme="majorBidi" w:hAnsiTheme="majorBidi" w:cstheme="majorBidi"/>
          <w:sz w:val="24"/>
          <w:szCs w:val="24"/>
          <w:highlight w:val="yellow"/>
        </w:rPr>
        <w:t xml:space="preserve">A unique </w:t>
      </w:r>
      <w:r w:rsidR="00707E6F" w:rsidRPr="00857143">
        <w:rPr>
          <w:rFonts w:asciiTheme="majorBidi" w:hAnsiTheme="majorBidi" w:cstheme="majorBidi"/>
          <w:sz w:val="24"/>
          <w:szCs w:val="24"/>
          <w:highlight w:val="yellow"/>
        </w:rPr>
        <w:t>hybrid</w:t>
      </w:r>
      <w:r w:rsidRPr="00857143">
        <w:rPr>
          <w:rFonts w:asciiTheme="majorBidi" w:hAnsiTheme="majorBidi" w:cstheme="majorBidi"/>
          <w:sz w:val="24"/>
          <w:szCs w:val="24"/>
          <w:highlight w:val="yellow"/>
        </w:rPr>
        <w:t xml:space="preserve"> research methodology </w:t>
      </w:r>
      <w:r w:rsidR="006F68AB" w:rsidRPr="00857143">
        <w:rPr>
          <w:rFonts w:asciiTheme="majorBidi" w:hAnsiTheme="majorBidi" w:cstheme="majorBidi"/>
          <w:sz w:val="24"/>
          <w:szCs w:val="24"/>
          <w:highlight w:val="yellow"/>
        </w:rPr>
        <w:t xml:space="preserve">was </w:t>
      </w:r>
      <w:r w:rsidRPr="00857143">
        <w:rPr>
          <w:rFonts w:asciiTheme="majorBidi" w:hAnsiTheme="majorBidi" w:cstheme="majorBidi"/>
          <w:sz w:val="24"/>
          <w:szCs w:val="24"/>
          <w:highlight w:val="yellow"/>
        </w:rPr>
        <w:t xml:space="preserve">proposed. In the first phase, a comprehensive set of </w:t>
      </w:r>
      <w:r w:rsidR="005D5EA4" w:rsidRPr="00857143">
        <w:rPr>
          <w:rFonts w:asciiTheme="majorBidi" w:hAnsiTheme="majorBidi" w:cstheme="majorBidi"/>
          <w:sz w:val="24"/>
          <w:szCs w:val="24"/>
          <w:highlight w:val="yellow"/>
        </w:rPr>
        <w:t>indices</w:t>
      </w:r>
      <w:r w:rsidRPr="00857143">
        <w:rPr>
          <w:rFonts w:asciiTheme="majorBidi" w:hAnsiTheme="majorBidi" w:cstheme="majorBidi"/>
          <w:sz w:val="24"/>
          <w:szCs w:val="24"/>
          <w:highlight w:val="yellow"/>
        </w:rPr>
        <w:t xml:space="preserve"> </w:t>
      </w:r>
      <w:r w:rsidR="00330DEA">
        <w:rPr>
          <w:rFonts w:asciiTheme="majorBidi" w:hAnsiTheme="majorBidi" w:cstheme="majorBidi"/>
          <w:sz w:val="24"/>
          <w:szCs w:val="24"/>
          <w:highlight w:val="yellow"/>
        </w:rPr>
        <w:t>were</w:t>
      </w:r>
      <w:r w:rsidRPr="00857143">
        <w:rPr>
          <w:rFonts w:asciiTheme="majorBidi" w:hAnsiTheme="majorBidi" w:cstheme="majorBidi"/>
          <w:sz w:val="24"/>
          <w:szCs w:val="24"/>
          <w:highlight w:val="yellow"/>
        </w:rPr>
        <w:t xml:space="preserve"> </w:t>
      </w:r>
      <w:r w:rsidR="00330DEA">
        <w:rPr>
          <w:rFonts w:asciiTheme="majorBidi" w:hAnsiTheme="majorBidi" w:cstheme="majorBidi"/>
          <w:sz w:val="24"/>
          <w:szCs w:val="24"/>
          <w:highlight w:val="yellow"/>
        </w:rPr>
        <w:t>determined</w:t>
      </w:r>
      <w:r w:rsidRPr="00857143">
        <w:rPr>
          <w:rFonts w:asciiTheme="majorBidi" w:hAnsiTheme="majorBidi" w:cstheme="majorBidi"/>
          <w:sz w:val="24"/>
          <w:szCs w:val="24"/>
          <w:highlight w:val="yellow"/>
        </w:rPr>
        <w:t xml:space="preserve"> </w:t>
      </w:r>
      <w:r w:rsidR="00707E6F" w:rsidRPr="00857143">
        <w:rPr>
          <w:rFonts w:asciiTheme="majorBidi" w:hAnsiTheme="majorBidi" w:cstheme="majorBidi"/>
          <w:sz w:val="24"/>
          <w:szCs w:val="24"/>
          <w:highlight w:val="yellow"/>
        </w:rPr>
        <w:t xml:space="preserve">from </w:t>
      </w:r>
      <w:r w:rsidR="00966046">
        <w:rPr>
          <w:rFonts w:asciiTheme="majorBidi" w:hAnsiTheme="majorBidi" w:cstheme="majorBidi"/>
          <w:sz w:val="24"/>
          <w:szCs w:val="24"/>
          <w:highlight w:val="yellow"/>
        </w:rPr>
        <w:t xml:space="preserve">an </w:t>
      </w:r>
      <w:r w:rsidR="00707E6F" w:rsidRPr="00857143">
        <w:rPr>
          <w:rFonts w:asciiTheme="majorBidi" w:hAnsiTheme="majorBidi" w:cstheme="majorBidi"/>
          <w:sz w:val="24"/>
          <w:szCs w:val="24"/>
          <w:highlight w:val="yellow"/>
        </w:rPr>
        <w:t xml:space="preserve">extensive </w:t>
      </w:r>
      <w:r w:rsidR="005B1AA0" w:rsidRPr="00857143">
        <w:rPr>
          <w:rFonts w:asciiTheme="majorBidi" w:hAnsiTheme="majorBidi" w:cstheme="majorBidi"/>
          <w:sz w:val="24"/>
          <w:szCs w:val="24"/>
          <w:highlight w:val="yellow"/>
        </w:rPr>
        <w:t>literature</w:t>
      </w:r>
      <w:r w:rsidR="00707E6F" w:rsidRPr="00857143">
        <w:rPr>
          <w:rFonts w:asciiTheme="majorBidi" w:hAnsiTheme="majorBidi" w:cstheme="majorBidi"/>
          <w:sz w:val="24"/>
          <w:szCs w:val="24"/>
          <w:highlight w:val="yellow"/>
        </w:rPr>
        <w:t xml:space="preserve"> review </w:t>
      </w:r>
      <w:r w:rsidRPr="00857143">
        <w:rPr>
          <w:rFonts w:asciiTheme="majorBidi" w:hAnsiTheme="majorBidi" w:cstheme="majorBidi"/>
          <w:sz w:val="24"/>
          <w:szCs w:val="24"/>
          <w:highlight w:val="yellow"/>
        </w:rPr>
        <w:t xml:space="preserve">and finalized by </w:t>
      </w:r>
      <w:r w:rsidR="006F68AB" w:rsidRPr="00857143">
        <w:rPr>
          <w:rFonts w:asciiTheme="majorBidi" w:hAnsiTheme="majorBidi" w:cstheme="majorBidi"/>
          <w:sz w:val="24"/>
          <w:szCs w:val="24"/>
          <w:highlight w:val="yellow"/>
        </w:rPr>
        <w:t xml:space="preserve">employing </w:t>
      </w:r>
      <w:r w:rsidR="00330DEA">
        <w:rPr>
          <w:rFonts w:asciiTheme="majorBidi" w:hAnsiTheme="majorBidi" w:cstheme="majorBidi"/>
          <w:sz w:val="24"/>
          <w:szCs w:val="24"/>
          <w:highlight w:val="yellow"/>
        </w:rPr>
        <w:t xml:space="preserve">the </w:t>
      </w:r>
      <w:r w:rsidRPr="00857143">
        <w:rPr>
          <w:rFonts w:asciiTheme="majorBidi" w:hAnsiTheme="majorBidi" w:cstheme="majorBidi"/>
          <w:sz w:val="24"/>
          <w:szCs w:val="24"/>
          <w:highlight w:val="yellow"/>
        </w:rPr>
        <w:t>fuzzy Delphi</w:t>
      </w:r>
      <w:r w:rsidR="00707E6F" w:rsidRPr="00857143">
        <w:rPr>
          <w:rFonts w:asciiTheme="majorBidi" w:hAnsiTheme="majorBidi" w:cstheme="majorBidi"/>
          <w:sz w:val="24"/>
          <w:szCs w:val="24"/>
          <w:highlight w:val="yellow"/>
        </w:rPr>
        <w:t xml:space="preserve"> method</w:t>
      </w:r>
      <w:r w:rsidRPr="00857143">
        <w:rPr>
          <w:rFonts w:asciiTheme="majorBidi" w:hAnsiTheme="majorBidi" w:cstheme="majorBidi"/>
          <w:sz w:val="24"/>
          <w:szCs w:val="24"/>
          <w:highlight w:val="yellow"/>
        </w:rPr>
        <w:t>. In the second phase, Interval-Valued Intuitionistic</w:t>
      </w:r>
      <w:r w:rsidRPr="00857143">
        <w:rPr>
          <w:rFonts w:asciiTheme="majorBidi" w:hAnsiTheme="majorBidi" w:cstheme="majorBidi"/>
          <w:b/>
          <w:bCs/>
          <w:sz w:val="24"/>
          <w:szCs w:val="24"/>
          <w:highlight w:val="yellow"/>
        </w:rPr>
        <w:t xml:space="preserve"> </w:t>
      </w:r>
      <w:r w:rsidRPr="00857143">
        <w:rPr>
          <w:rFonts w:asciiTheme="majorBidi" w:hAnsiTheme="majorBidi" w:cstheme="majorBidi"/>
          <w:sz w:val="24"/>
          <w:szCs w:val="24"/>
          <w:highlight w:val="yellow"/>
        </w:rPr>
        <w:t xml:space="preserve">Fuzzy Sets (IVIFS) </w:t>
      </w:r>
      <w:r w:rsidR="00330DEA">
        <w:rPr>
          <w:rFonts w:asciiTheme="majorBidi" w:hAnsiTheme="majorBidi" w:cstheme="majorBidi"/>
          <w:sz w:val="24"/>
          <w:szCs w:val="24"/>
          <w:highlight w:val="yellow"/>
        </w:rPr>
        <w:t>was</w:t>
      </w:r>
      <w:r w:rsidRPr="00857143">
        <w:rPr>
          <w:rFonts w:asciiTheme="majorBidi" w:hAnsiTheme="majorBidi" w:cstheme="majorBidi"/>
          <w:sz w:val="24"/>
          <w:szCs w:val="24"/>
          <w:highlight w:val="yellow"/>
        </w:rPr>
        <w:t xml:space="preserve"> utilized to model the problem’s uncertainty with Analytic called IVIFS-</w:t>
      </w:r>
      <w:r w:rsidR="00330DEA" w:rsidRPr="00330DEA">
        <w:rPr>
          <w:rFonts w:asciiTheme="majorBidi" w:hAnsiTheme="majorBidi" w:cstheme="majorBidi"/>
          <w:sz w:val="24"/>
          <w:szCs w:val="24"/>
          <w:highlight w:val="yellow"/>
        </w:rPr>
        <w:t xml:space="preserve"> </w:t>
      </w:r>
      <w:r w:rsidR="00330DEA" w:rsidRPr="00857143">
        <w:rPr>
          <w:rFonts w:asciiTheme="majorBidi" w:hAnsiTheme="majorBidi" w:cstheme="majorBidi"/>
          <w:sz w:val="24"/>
          <w:szCs w:val="24"/>
          <w:highlight w:val="yellow"/>
        </w:rPr>
        <w:t xml:space="preserve">Hierarchy Process (AHP) </w:t>
      </w:r>
      <w:r w:rsidRPr="00857143">
        <w:rPr>
          <w:rFonts w:asciiTheme="majorBidi" w:hAnsiTheme="majorBidi" w:cstheme="majorBidi"/>
          <w:sz w:val="24"/>
          <w:szCs w:val="24"/>
          <w:highlight w:val="yellow"/>
        </w:rPr>
        <w:t xml:space="preserve">to </w:t>
      </w:r>
      <w:r w:rsidR="001A6731" w:rsidRPr="00857143">
        <w:rPr>
          <w:rFonts w:asciiTheme="majorBidi" w:hAnsiTheme="majorBidi" w:cstheme="majorBidi"/>
          <w:sz w:val="24"/>
          <w:szCs w:val="24"/>
          <w:highlight w:val="yellow"/>
        </w:rPr>
        <w:t xml:space="preserve">determine the importance of indices and indicators by </w:t>
      </w:r>
      <w:r w:rsidRPr="00857143">
        <w:rPr>
          <w:rFonts w:asciiTheme="majorBidi" w:hAnsiTheme="majorBidi" w:cstheme="majorBidi"/>
          <w:sz w:val="24"/>
          <w:szCs w:val="24"/>
          <w:highlight w:val="yellow"/>
        </w:rPr>
        <w:t>assign</w:t>
      </w:r>
      <w:r w:rsidR="001A6731" w:rsidRPr="00857143">
        <w:rPr>
          <w:rFonts w:asciiTheme="majorBidi" w:hAnsiTheme="majorBidi" w:cstheme="majorBidi"/>
          <w:sz w:val="24"/>
          <w:szCs w:val="24"/>
          <w:highlight w:val="yellow"/>
        </w:rPr>
        <w:t>ing the weights</w:t>
      </w:r>
      <w:r w:rsidRPr="00857143">
        <w:rPr>
          <w:rFonts w:asciiTheme="majorBidi" w:hAnsiTheme="majorBidi" w:cstheme="majorBidi"/>
          <w:sz w:val="24"/>
          <w:szCs w:val="24"/>
          <w:highlight w:val="yellow"/>
        </w:rPr>
        <w:t xml:space="preserve">. In the third phase, </w:t>
      </w:r>
      <w:r w:rsidR="00330DEA">
        <w:rPr>
          <w:rFonts w:asciiTheme="majorBidi" w:hAnsiTheme="majorBidi" w:cstheme="majorBidi"/>
          <w:sz w:val="24"/>
          <w:szCs w:val="24"/>
          <w:highlight w:val="yellow"/>
        </w:rPr>
        <w:t xml:space="preserve">the </w:t>
      </w:r>
      <w:r w:rsidRPr="00857143">
        <w:rPr>
          <w:rFonts w:asciiTheme="majorBidi" w:hAnsiTheme="majorBidi" w:cstheme="majorBidi"/>
          <w:sz w:val="24"/>
          <w:szCs w:val="24"/>
          <w:highlight w:val="yellow"/>
        </w:rPr>
        <w:t xml:space="preserve">Fuzzy Evaluation Method (FEM) </w:t>
      </w:r>
      <w:r w:rsidR="005B1AA0" w:rsidRPr="00857143">
        <w:rPr>
          <w:rFonts w:asciiTheme="majorBidi" w:hAnsiTheme="majorBidi" w:cstheme="majorBidi"/>
          <w:sz w:val="24"/>
          <w:szCs w:val="24"/>
          <w:highlight w:val="yellow"/>
        </w:rPr>
        <w:t>is</w:t>
      </w:r>
      <w:r w:rsidRPr="00857143">
        <w:rPr>
          <w:rFonts w:asciiTheme="majorBidi" w:hAnsiTheme="majorBidi" w:cstheme="majorBidi"/>
          <w:sz w:val="24"/>
          <w:szCs w:val="24"/>
          <w:highlight w:val="yellow"/>
        </w:rPr>
        <w:t xml:space="preserve"> </w:t>
      </w:r>
      <w:r w:rsidR="00330DEA">
        <w:rPr>
          <w:rFonts w:asciiTheme="majorBidi" w:hAnsiTheme="majorBidi" w:cstheme="majorBidi"/>
          <w:sz w:val="24"/>
          <w:szCs w:val="24"/>
          <w:highlight w:val="yellow"/>
        </w:rPr>
        <w:t>followed</w:t>
      </w:r>
      <w:r w:rsidRPr="00857143">
        <w:rPr>
          <w:rFonts w:asciiTheme="majorBidi" w:hAnsiTheme="majorBidi" w:cstheme="majorBidi"/>
          <w:sz w:val="24"/>
          <w:szCs w:val="24"/>
          <w:highlight w:val="yellow"/>
        </w:rPr>
        <w:t xml:space="preserve"> for </w:t>
      </w:r>
      <w:r w:rsidR="005B1AA0" w:rsidRPr="00857143">
        <w:rPr>
          <w:rFonts w:asciiTheme="majorBidi" w:hAnsiTheme="majorBidi" w:cstheme="majorBidi"/>
          <w:sz w:val="24"/>
          <w:szCs w:val="24"/>
          <w:highlight w:val="yellow"/>
        </w:rPr>
        <w:t>assessing</w:t>
      </w:r>
      <w:r w:rsidRPr="00857143">
        <w:rPr>
          <w:rFonts w:asciiTheme="majorBidi" w:hAnsiTheme="majorBidi" w:cstheme="majorBidi"/>
          <w:sz w:val="24"/>
          <w:szCs w:val="24"/>
          <w:highlight w:val="yellow"/>
        </w:rPr>
        <w:t xml:space="preserve"> </w:t>
      </w:r>
      <w:r w:rsidR="00966046">
        <w:rPr>
          <w:rFonts w:asciiTheme="majorBidi" w:hAnsiTheme="majorBidi" w:cstheme="majorBidi"/>
          <w:sz w:val="24"/>
          <w:szCs w:val="24"/>
          <w:highlight w:val="yellow"/>
        </w:rPr>
        <w:t xml:space="preserve">the </w:t>
      </w:r>
      <w:r w:rsidRPr="00857143">
        <w:rPr>
          <w:rFonts w:asciiTheme="majorBidi" w:hAnsiTheme="majorBidi" w:cstheme="majorBidi"/>
          <w:sz w:val="24"/>
          <w:szCs w:val="24"/>
          <w:highlight w:val="yellow"/>
        </w:rPr>
        <w:t xml:space="preserve">readiness score of </w:t>
      </w:r>
      <w:r w:rsidR="005B1AA0" w:rsidRPr="00857143">
        <w:rPr>
          <w:rFonts w:asciiTheme="majorBidi" w:hAnsiTheme="majorBidi" w:cstheme="majorBidi"/>
          <w:sz w:val="24"/>
          <w:szCs w:val="24"/>
          <w:highlight w:val="yellow"/>
        </w:rPr>
        <w:t>indices</w:t>
      </w:r>
      <w:r w:rsidRPr="00857143">
        <w:rPr>
          <w:rFonts w:asciiTheme="majorBidi" w:hAnsiTheme="majorBidi" w:cstheme="majorBidi"/>
          <w:sz w:val="24"/>
          <w:szCs w:val="24"/>
          <w:highlight w:val="yellow"/>
        </w:rPr>
        <w:t xml:space="preserve"> in case studies</w:t>
      </w:r>
      <w:r w:rsidR="009C630C" w:rsidRPr="00857143">
        <w:rPr>
          <w:rFonts w:asciiTheme="majorBidi" w:hAnsiTheme="majorBidi" w:cstheme="majorBidi"/>
          <w:sz w:val="24"/>
          <w:szCs w:val="24"/>
          <w:highlight w:val="yellow"/>
        </w:rPr>
        <w:t>.</w:t>
      </w:r>
    </w:p>
    <w:p w14:paraId="71C00D9A" w14:textId="367B84FA" w:rsidR="00A9417D" w:rsidRPr="00857143" w:rsidRDefault="00893349" w:rsidP="005F7F26">
      <w:pPr>
        <w:spacing w:after="0" w:line="360" w:lineRule="auto"/>
        <w:jc w:val="both"/>
        <w:rPr>
          <w:rFonts w:asciiTheme="majorBidi" w:hAnsiTheme="majorBidi" w:cstheme="majorBidi"/>
          <w:sz w:val="24"/>
          <w:szCs w:val="24"/>
          <w:highlight w:val="yellow"/>
        </w:rPr>
      </w:pPr>
      <w:r w:rsidRPr="00857143">
        <w:rPr>
          <w:rFonts w:asciiTheme="majorBidi" w:hAnsiTheme="majorBidi" w:cstheme="majorBidi"/>
          <w:b/>
          <w:bCs/>
          <w:sz w:val="24"/>
          <w:szCs w:val="24"/>
          <w:highlight w:val="yellow"/>
        </w:rPr>
        <w:t xml:space="preserve">Finding: </w:t>
      </w:r>
      <w:r w:rsidR="003D1F78" w:rsidRPr="00857143">
        <w:rPr>
          <w:rFonts w:asciiTheme="majorBidi" w:hAnsiTheme="majorBidi" w:cstheme="majorBidi"/>
          <w:sz w:val="24"/>
          <w:szCs w:val="24"/>
          <w:highlight w:val="yellow"/>
        </w:rPr>
        <w:t>T</w:t>
      </w:r>
      <w:r w:rsidR="00A9417D" w:rsidRPr="00857143">
        <w:rPr>
          <w:rFonts w:asciiTheme="majorBidi" w:hAnsiTheme="majorBidi" w:cstheme="majorBidi"/>
          <w:sz w:val="24"/>
          <w:szCs w:val="24"/>
          <w:highlight w:val="yellow"/>
        </w:rPr>
        <w:t xml:space="preserve">he findings </w:t>
      </w:r>
      <w:r w:rsidR="00330DEA">
        <w:rPr>
          <w:rFonts w:asciiTheme="majorBidi" w:hAnsiTheme="majorBidi" w:cstheme="majorBidi"/>
          <w:sz w:val="24"/>
          <w:szCs w:val="24"/>
          <w:highlight w:val="yellow"/>
        </w:rPr>
        <w:t>indicated</w:t>
      </w:r>
      <w:r w:rsidR="00A9417D" w:rsidRPr="00857143">
        <w:rPr>
          <w:rFonts w:asciiTheme="majorBidi" w:hAnsiTheme="majorBidi" w:cstheme="majorBidi"/>
          <w:sz w:val="24"/>
          <w:szCs w:val="24"/>
          <w:highlight w:val="yellow"/>
        </w:rPr>
        <w:t xml:space="preserve"> that </w:t>
      </w:r>
      <w:r w:rsidR="00B6742E" w:rsidRPr="00857143">
        <w:rPr>
          <w:rFonts w:asciiTheme="majorBidi" w:hAnsiTheme="majorBidi" w:cstheme="majorBidi"/>
          <w:sz w:val="24"/>
          <w:szCs w:val="24"/>
          <w:highlight w:val="yellow"/>
        </w:rPr>
        <w:t>“</w:t>
      </w:r>
      <w:r w:rsidR="00A9417D" w:rsidRPr="00857143">
        <w:rPr>
          <w:rFonts w:asciiTheme="majorBidi" w:hAnsiTheme="majorBidi" w:cstheme="majorBidi"/>
          <w:sz w:val="24"/>
          <w:szCs w:val="24"/>
          <w:highlight w:val="yellow"/>
        </w:rPr>
        <w:t>Trust in government</w:t>
      </w:r>
      <w:r w:rsidR="00B6742E" w:rsidRPr="00857143">
        <w:rPr>
          <w:rFonts w:asciiTheme="majorBidi" w:hAnsiTheme="majorBidi" w:cstheme="majorBidi"/>
          <w:sz w:val="24"/>
          <w:szCs w:val="24"/>
          <w:highlight w:val="yellow"/>
        </w:rPr>
        <w:t>”</w:t>
      </w:r>
      <w:r w:rsidR="00A9417D" w:rsidRPr="00857143">
        <w:rPr>
          <w:rFonts w:asciiTheme="majorBidi" w:hAnsiTheme="majorBidi" w:cstheme="majorBidi"/>
          <w:sz w:val="24"/>
          <w:szCs w:val="24"/>
          <w:highlight w:val="yellow"/>
        </w:rPr>
        <w:t xml:space="preserve"> </w:t>
      </w:r>
      <w:r w:rsidR="005F7F26" w:rsidRPr="00857143">
        <w:rPr>
          <w:rFonts w:asciiTheme="majorBidi" w:hAnsiTheme="majorBidi" w:cstheme="majorBidi"/>
          <w:sz w:val="24"/>
          <w:szCs w:val="24"/>
          <w:highlight w:val="yellow"/>
        </w:rPr>
        <w:t>is</w:t>
      </w:r>
      <w:r w:rsidR="00A9417D" w:rsidRPr="00857143">
        <w:rPr>
          <w:rFonts w:asciiTheme="majorBidi" w:hAnsiTheme="majorBidi" w:cstheme="majorBidi"/>
          <w:sz w:val="24"/>
          <w:szCs w:val="24"/>
          <w:highlight w:val="yellow"/>
        </w:rPr>
        <w:t xml:space="preserve"> the most significant ind</w:t>
      </w:r>
      <w:r w:rsidR="00330DEA">
        <w:rPr>
          <w:rFonts w:asciiTheme="majorBidi" w:hAnsiTheme="majorBidi" w:cstheme="majorBidi"/>
          <w:sz w:val="24"/>
          <w:szCs w:val="24"/>
          <w:highlight w:val="yellow"/>
        </w:rPr>
        <w:t>ex</w:t>
      </w:r>
      <w:r w:rsidR="00A9417D" w:rsidRPr="00857143">
        <w:rPr>
          <w:rFonts w:asciiTheme="majorBidi" w:hAnsiTheme="majorBidi" w:cstheme="majorBidi"/>
          <w:sz w:val="24"/>
          <w:szCs w:val="24"/>
          <w:highlight w:val="yellow"/>
        </w:rPr>
        <w:t xml:space="preserve"> affecting citizen’s trust in e-</w:t>
      </w:r>
      <w:r w:rsidR="001E54ED" w:rsidRPr="00857143">
        <w:rPr>
          <w:rFonts w:asciiTheme="majorBidi" w:hAnsiTheme="majorBidi" w:cstheme="majorBidi"/>
          <w:sz w:val="24"/>
          <w:szCs w:val="24"/>
          <w:highlight w:val="yellow"/>
        </w:rPr>
        <w:t>Gov</w:t>
      </w:r>
      <w:r w:rsidR="00A9417D" w:rsidRPr="00857143">
        <w:rPr>
          <w:rFonts w:asciiTheme="majorBidi" w:hAnsiTheme="majorBidi" w:cstheme="majorBidi"/>
          <w:sz w:val="24"/>
          <w:szCs w:val="24"/>
          <w:highlight w:val="yellow"/>
        </w:rPr>
        <w:t xml:space="preserve"> services while </w:t>
      </w:r>
      <w:r w:rsidR="00B6742E" w:rsidRPr="00857143">
        <w:rPr>
          <w:rFonts w:asciiTheme="majorBidi" w:hAnsiTheme="majorBidi" w:cstheme="majorBidi"/>
          <w:sz w:val="24"/>
          <w:szCs w:val="24"/>
          <w:highlight w:val="yellow"/>
        </w:rPr>
        <w:t>“</w:t>
      </w:r>
      <w:r w:rsidR="00A9417D" w:rsidRPr="00857143">
        <w:rPr>
          <w:rFonts w:asciiTheme="majorBidi" w:hAnsiTheme="majorBidi" w:cstheme="majorBidi"/>
          <w:sz w:val="24"/>
          <w:szCs w:val="24"/>
          <w:highlight w:val="yellow"/>
        </w:rPr>
        <w:t>Maintenance and support</w:t>
      </w:r>
      <w:r w:rsidR="00B6742E" w:rsidRPr="00857143">
        <w:rPr>
          <w:rFonts w:asciiTheme="majorBidi" w:hAnsiTheme="majorBidi" w:cstheme="majorBidi"/>
          <w:sz w:val="24"/>
          <w:szCs w:val="24"/>
          <w:highlight w:val="yellow"/>
        </w:rPr>
        <w:t>”</w:t>
      </w:r>
      <w:r w:rsidR="00A9417D" w:rsidRPr="00857143">
        <w:rPr>
          <w:rFonts w:asciiTheme="majorBidi" w:hAnsiTheme="majorBidi" w:cstheme="majorBidi"/>
          <w:sz w:val="24"/>
          <w:szCs w:val="24"/>
          <w:highlight w:val="yellow"/>
        </w:rPr>
        <w:t xml:space="preserve"> </w:t>
      </w:r>
      <w:r w:rsidR="005F7F26" w:rsidRPr="00857143">
        <w:rPr>
          <w:rFonts w:asciiTheme="majorBidi" w:hAnsiTheme="majorBidi" w:cstheme="majorBidi"/>
          <w:sz w:val="24"/>
          <w:szCs w:val="24"/>
          <w:highlight w:val="yellow"/>
        </w:rPr>
        <w:t>has</w:t>
      </w:r>
      <w:r w:rsidR="00A9417D" w:rsidRPr="00857143">
        <w:rPr>
          <w:rFonts w:asciiTheme="majorBidi" w:hAnsiTheme="majorBidi" w:cstheme="majorBidi"/>
          <w:sz w:val="24"/>
          <w:szCs w:val="24"/>
          <w:highlight w:val="yellow"/>
        </w:rPr>
        <w:t xml:space="preserve"> the least impact on user’s intention to use e–</w:t>
      </w:r>
      <w:r w:rsidR="001E54ED" w:rsidRPr="00857143">
        <w:rPr>
          <w:rFonts w:asciiTheme="majorBidi" w:hAnsiTheme="majorBidi" w:cstheme="majorBidi"/>
          <w:sz w:val="24"/>
          <w:szCs w:val="24"/>
          <w:highlight w:val="yellow"/>
        </w:rPr>
        <w:t>Gov</w:t>
      </w:r>
      <w:r w:rsidR="00A9417D" w:rsidRPr="00857143">
        <w:rPr>
          <w:rFonts w:asciiTheme="majorBidi" w:hAnsiTheme="majorBidi" w:cstheme="majorBidi"/>
          <w:sz w:val="24"/>
          <w:szCs w:val="24"/>
          <w:highlight w:val="yellow"/>
        </w:rPr>
        <w:t xml:space="preserve"> services. </w:t>
      </w:r>
    </w:p>
    <w:p w14:paraId="49DF0675" w14:textId="69204907" w:rsidR="00A5041B" w:rsidRPr="00857143" w:rsidRDefault="00A5041B" w:rsidP="001E54ED">
      <w:pPr>
        <w:spacing w:after="0" w:line="360" w:lineRule="auto"/>
        <w:jc w:val="both"/>
        <w:rPr>
          <w:rFonts w:asciiTheme="majorBidi" w:hAnsiTheme="majorBidi" w:cstheme="majorBidi"/>
          <w:sz w:val="24"/>
          <w:szCs w:val="24"/>
          <w:highlight w:val="yellow"/>
        </w:rPr>
      </w:pPr>
      <w:r w:rsidRPr="00857143">
        <w:rPr>
          <w:rFonts w:asciiTheme="majorBidi" w:hAnsiTheme="majorBidi" w:cstheme="majorBidi"/>
          <w:b/>
          <w:bCs/>
          <w:sz w:val="24"/>
          <w:szCs w:val="24"/>
          <w:highlight w:val="yellow"/>
        </w:rPr>
        <w:t xml:space="preserve">Originality: </w:t>
      </w:r>
      <w:r w:rsidRPr="00857143">
        <w:rPr>
          <w:rFonts w:asciiTheme="majorBidi" w:hAnsiTheme="majorBidi" w:cstheme="majorBidi"/>
          <w:sz w:val="24"/>
          <w:szCs w:val="24"/>
          <w:highlight w:val="yellow"/>
        </w:rPr>
        <w:t>The study is one of</w:t>
      </w:r>
      <w:r w:rsidR="00137EB1" w:rsidRPr="00857143">
        <w:rPr>
          <w:rFonts w:asciiTheme="majorBidi" w:hAnsiTheme="majorBidi" w:cstheme="majorBidi"/>
          <w:sz w:val="24"/>
          <w:szCs w:val="24"/>
          <w:highlight w:val="yellow"/>
        </w:rPr>
        <w:t xml:space="preserve"> the few to indicate </w:t>
      </w:r>
      <w:r w:rsidRPr="00857143">
        <w:rPr>
          <w:rFonts w:asciiTheme="majorBidi" w:hAnsiTheme="majorBidi" w:cstheme="majorBidi"/>
          <w:sz w:val="24"/>
          <w:szCs w:val="24"/>
          <w:highlight w:val="yellow"/>
        </w:rPr>
        <w:t>significant indices of trust in e-</w:t>
      </w:r>
      <w:r w:rsidR="001E54ED" w:rsidRPr="00857143">
        <w:rPr>
          <w:rFonts w:asciiTheme="majorBidi" w:hAnsiTheme="majorBidi" w:cstheme="majorBidi"/>
          <w:sz w:val="24"/>
          <w:szCs w:val="24"/>
          <w:highlight w:val="yellow"/>
        </w:rPr>
        <w:t xml:space="preserve">Gov </w:t>
      </w:r>
      <w:r w:rsidR="00330DEA">
        <w:rPr>
          <w:rFonts w:asciiTheme="majorBidi" w:hAnsiTheme="majorBidi" w:cstheme="majorBidi"/>
          <w:sz w:val="24"/>
          <w:szCs w:val="24"/>
          <w:highlight w:val="yellow"/>
        </w:rPr>
        <w:t>services</w:t>
      </w:r>
      <w:r w:rsidR="001E54ED" w:rsidRPr="00857143">
        <w:rPr>
          <w:rFonts w:asciiTheme="majorBidi" w:hAnsiTheme="majorBidi" w:cstheme="majorBidi"/>
          <w:sz w:val="24"/>
          <w:szCs w:val="24"/>
          <w:highlight w:val="yellow"/>
        </w:rPr>
        <w:t xml:space="preserve"> in developing countries</w:t>
      </w:r>
      <w:r w:rsidRPr="00857143">
        <w:rPr>
          <w:rFonts w:asciiTheme="majorBidi" w:hAnsiTheme="majorBidi" w:cstheme="majorBidi"/>
          <w:sz w:val="24"/>
          <w:szCs w:val="24"/>
          <w:highlight w:val="yellow"/>
        </w:rPr>
        <w:t>. The study shows the importance of indicators a</w:t>
      </w:r>
      <w:r w:rsidR="009C630C" w:rsidRPr="00857143">
        <w:rPr>
          <w:rFonts w:asciiTheme="majorBidi" w:hAnsiTheme="majorBidi" w:cstheme="majorBidi"/>
          <w:sz w:val="24"/>
          <w:szCs w:val="24"/>
          <w:highlight w:val="yellow"/>
        </w:rPr>
        <w:t>nd indices by assigning a weight</w:t>
      </w:r>
      <w:r w:rsidRPr="00857143">
        <w:rPr>
          <w:rFonts w:asciiTheme="majorBidi" w:hAnsiTheme="majorBidi" w:cstheme="majorBidi"/>
          <w:sz w:val="24"/>
          <w:szCs w:val="24"/>
          <w:highlight w:val="yellow"/>
        </w:rPr>
        <w:t xml:space="preserve">. </w:t>
      </w:r>
      <w:r w:rsidR="0031086E" w:rsidRPr="00857143">
        <w:rPr>
          <w:rFonts w:asciiTheme="majorBidi" w:hAnsiTheme="majorBidi" w:cstheme="majorBidi"/>
          <w:sz w:val="24"/>
          <w:szCs w:val="24"/>
          <w:highlight w:val="yellow"/>
        </w:rPr>
        <w:t xml:space="preserve">Additionally, the framework can assess the readiness </w:t>
      </w:r>
      <w:r w:rsidR="00F914C7" w:rsidRPr="00857143">
        <w:rPr>
          <w:rFonts w:asciiTheme="majorBidi" w:hAnsiTheme="majorBidi" w:cstheme="majorBidi"/>
          <w:sz w:val="24"/>
          <w:szCs w:val="24"/>
          <w:highlight w:val="yellow"/>
        </w:rPr>
        <w:t>score</w:t>
      </w:r>
      <w:r w:rsidR="0031086E" w:rsidRPr="00857143">
        <w:rPr>
          <w:rFonts w:asciiTheme="majorBidi" w:hAnsiTheme="majorBidi" w:cstheme="majorBidi"/>
          <w:sz w:val="24"/>
          <w:szCs w:val="24"/>
          <w:highlight w:val="yellow"/>
        </w:rPr>
        <w:t xml:space="preserve"> of various case studies.</w:t>
      </w:r>
    </w:p>
    <w:p w14:paraId="4EA3D55F" w14:textId="67ADAD6D" w:rsidR="00223434" w:rsidRPr="00857143" w:rsidRDefault="00223434" w:rsidP="006B75CF">
      <w:pPr>
        <w:spacing w:after="0" w:line="360" w:lineRule="auto"/>
        <w:jc w:val="both"/>
        <w:rPr>
          <w:rFonts w:asciiTheme="majorBidi" w:hAnsiTheme="majorBidi" w:cstheme="majorBidi"/>
          <w:sz w:val="24"/>
          <w:szCs w:val="24"/>
          <w:highlight w:val="yellow"/>
        </w:rPr>
      </w:pPr>
      <w:r w:rsidRPr="00857143">
        <w:rPr>
          <w:rFonts w:asciiTheme="majorBidi" w:hAnsiTheme="majorBidi" w:cstheme="majorBidi"/>
          <w:b/>
          <w:bCs/>
          <w:sz w:val="24"/>
          <w:szCs w:val="24"/>
          <w:highlight w:val="yellow"/>
        </w:rPr>
        <w:t>Research Implication</w:t>
      </w:r>
      <w:r w:rsidR="000371FE" w:rsidRPr="00857143">
        <w:rPr>
          <w:rFonts w:asciiTheme="majorBidi" w:hAnsiTheme="majorBidi" w:cstheme="majorBidi"/>
          <w:b/>
          <w:bCs/>
          <w:sz w:val="24"/>
          <w:szCs w:val="24"/>
          <w:highlight w:val="yellow"/>
        </w:rPr>
        <w:t>s</w:t>
      </w:r>
      <w:r w:rsidRPr="00857143">
        <w:rPr>
          <w:rFonts w:asciiTheme="majorBidi" w:hAnsiTheme="majorBidi" w:cstheme="majorBidi"/>
          <w:b/>
          <w:bCs/>
          <w:sz w:val="24"/>
          <w:szCs w:val="24"/>
          <w:highlight w:val="yellow"/>
        </w:rPr>
        <w:t xml:space="preserve">: </w:t>
      </w:r>
      <w:r w:rsidRPr="00857143">
        <w:rPr>
          <w:rFonts w:asciiTheme="majorBidi" w:hAnsiTheme="majorBidi" w:cstheme="majorBidi"/>
          <w:sz w:val="24"/>
          <w:szCs w:val="24"/>
          <w:highlight w:val="yellow"/>
        </w:rPr>
        <w:t xml:space="preserve">The study contributes by </w:t>
      </w:r>
      <w:r w:rsidR="00046881" w:rsidRPr="00857143">
        <w:rPr>
          <w:rFonts w:asciiTheme="majorBidi" w:hAnsiTheme="majorBidi" w:cstheme="majorBidi"/>
          <w:sz w:val="24"/>
          <w:szCs w:val="24"/>
          <w:highlight w:val="yellow"/>
        </w:rPr>
        <w:t xml:space="preserve">introducing a unique research methodology </w:t>
      </w:r>
      <w:r w:rsidR="00330DEA">
        <w:rPr>
          <w:rFonts w:asciiTheme="majorBidi" w:hAnsiTheme="majorBidi" w:cstheme="majorBidi"/>
          <w:sz w:val="24"/>
          <w:szCs w:val="24"/>
          <w:highlight w:val="yellow"/>
        </w:rPr>
        <w:t>that</w:t>
      </w:r>
      <w:r w:rsidR="00046881" w:rsidRPr="00857143">
        <w:rPr>
          <w:rFonts w:asciiTheme="majorBidi" w:hAnsiTheme="majorBidi" w:cstheme="majorBidi"/>
          <w:sz w:val="24"/>
          <w:szCs w:val="24"/>
          <w:highlight w:val="yellow"/>
        </w:rPr>
        <w:t xml:space="preserve"> </w:t>
      </w:r>
      <w:r w:rsidRPr="00857143">
        <w:rPr>
          <w:rFonts w:asciiTheme="majorBidi" w:hAnsiTheme="majorBidi" w:cstheme="majorBidi"/>
          <w:sz w:val="24"/>
          <w:szCs w:val="24"/>
          <w:highlight w:val="yellow"/>
        </w:rPr>
        <w:t>integrat</w:t>
      </w:r>
      <w:r w:rsidR="00330DEA">
        <w:rPr>
          <w:rFonts w:asciiTheme="majorBidi" w:hAnsiTheme="majorBidi" w:cstheme="majorBidi"/>
          <w:sz w:val="24"/>
          <w:szCs w:val="24"/>
          <w:highlight w:val="yellow"/>
        </w:rPr>
        <w:t>es</w:t>
      </w:r>
      <w:r w:rsidRPr="00857143">
        <w:rPr>
          <w:rFonts w:asciiTheme="majorBidi" w:hAnsiTheme="majorBidi" w:cstheme="majorBidi"/>
          <w:sz w:val="24"/>
          <w:szCs w:val="24"/>
          <w:highlight w:val="yellow"/>
        </w:rPr>
        <w:t xml:space="preserve"> three phases</w:t>
      </w:r>
      <w:r w:rsidR="00330DEA">
        <w:rPr>
          <w:rFonts w:asciiTheme="majorBidi" w:hAnsiTheme="majorBidi" w:cstheme="majorBidi"/>
          <w:sz w:val="24"/>
          <w:szCs w:val="24"/>
          <w:highlight w:val="yellow"/>
        </w:rPr>
        <w:t>,</w:t>
      </w:r>
      <w:r w:rsidRPr="00857143">
        <w:rPr>
          <w:rFonts w:asciiTheme="majorBidi" w:hAnsiTheme="majorBidi" w:cstheme="majorBidi"/>
          <w:sz w:val="24"/>
          <w:szCs w:val="24"/>
          <w:highlight w:val="yellow"/>
        </w:rPr>
        <w:t xml:space="preserve"> including Fuzzy Delphi, IV</w:t>
      </w:r>
      <w:r w:rsidR="00046881" w:rsidRPr="00857143">
        <w:rPr>
          <w:rFonts w:asciiTheme="majorBidi" w:hAnsiTheme="majorBidi" w:cstheme="majorBidi"/>
          <w:sz w:val="24"/>
          <w:szCs w:val="24"/>
          <w:highlight w:val="yellow"/>
        </w:rPr>
        <w:t>IF</w:t>
      </w:r>
      <w:r w:rsidRPr="00857143">
        <w:rPr>
          <w:rFonts w:asciiTheme="majorBidi" w:hAnsiTheme="majorBidi" w:cstheme="majorBidi"/>
          <w:sz w:val="24"/>
          <w:szCs w:val="24"/>
          <w:highlight w:val="yellow"/>
        </w:rPr>
        <w:t>S AHP</w:t>
      </w:r>
      <w:r w:rsidR="00046881" w:rsidRPr="00857143">
        <w:rPr>
          <w:rFonts w:asciiTheme="majorBidi" w:hAnsiTheme="majorBidi" w:cstheme="majorBidi"/>
          <w:sz w:val="24"/>
          <w:szCs w:val="24"/>
          <w:highlight w:val="yellow"/>
        </w:rPr>
        <w:t xml:space="preserve"> and Fuzzy Evaluation method. Moreover, the Fuzzy sets theory helps to reach </w:t>
      </w:r>
      <w:r w:rsidR="00330DEA">
        <w:rPr>
          <w:rFonts w:asciiTheme="majorBidi" w:hAnsiTheme="majorBidi" w:cstheme="majorBidi"/>
          <w:sz w:val="24"/>
          <w:szCs w:val="24"/>
          <w:highlight w:val="yellow"/>
        </w:rPr>
        <w:t xml:space="preserve">a </w:t>
      </w:r>
      <w:r w:rsidR="00046881" w:rsidRPr="00857143">
        <w:rPr>
          <w:rFonts w:asciiTheme="majorBidi" w:hAnsiTheme="majorBidi" w:cstheme="majorBidi"/>
          <w:sz w:val="24"/>
          <w:szCs w:val="24"/>
          <w:highlight w:val="yellow"/>
        </w:rPr>
        <w:t xml:space="preserve">more accurate result by modeling the inherent </w:t>
      </w:r>
      <w:r w:rsidR="00792120" w:rsidRPr="00857143">
        <w:rPr>
          <w:rFonts w:asciiTheme="majorBidi" w:hAnsiTheme="majorBidi" w:cstheme="majorBidi"/>
          <w:sz w:val="24"/>
          <w:szCs w:val="24"/>
          <w:highlight w:val="yellow"/>
        </w:rPr>
        <w:t>ambiguity</w:t>
      </w:r>
      <w:r w:rsidR="00046881" w:rsidRPr="00857143">
        <w:rPr>
          <w:rFonts w:asciiTheme="majorBidi" w:hAnsiTheme="majorBidi" w:cstheme="majorBidi"/>
          <w:sz w:val="24"/>
          <w:szCs w:val="24"/>
          <w:highlight w:val="yellow"/>
        </w:rPr>
        <w:t xml:space="preserve"> </w:t>
      </w:r>
      <w:r w:rsidR="006B75CF" w:rsidRPr="00857143">
        <w:rPr>
          <w:rFonts w:asciiTheme="majorBidi" w:hAnsiTheme="majorBidi" w:cstheme="majorBidi"/>
          <w:sz w:val="24"/>
          <w:szCs w:val="24"/>
          <w:highlight w:val="yellow"/>
        </w:rPr>
        <w:t>of</w:t>
      </w:r>
      <w:r w:rsidR="00046881" w:rsidRPr="00857143">
        <w:rPr>
          <w:rFonts w:asciiTheme="majorBidi" w:hAnsiTheme="majorBidi" w:cstheme="majorBidi"/>
          <w:sz w:val="24"/>
          <w:szCs w:val="24"/>
          <w:highlight w:val="yellow"/>
        </w:rPr>
        <w:t xml:space="preserve"> indicators and indices. Interval-Valued Intuitionistic Fuzzy </w:t>
      </w:r>
      <w:r w:rsidR="006B75CF" w:rsidRPr="00857143">
        <w:rPr>
          <w:rFonts w:asciiTheme="majorBidi" w:hAnsiTheme="majorBidi" w:cstheme="majorBidi"/>
          <w:sz w:val="24"/>
          <w:szCs w:val="24"/>
          <w:highlight w:val="yellow"/>
        </w:rPr>
        <w:t>model</w:t>
      </w:r>
      <w:r w:rsidR="00330DEA">
        <w:rPr>
          <w:rFonts w:asciiTheme="majorBidi" w:hAnsiTheme="majorBidi" w:cstheme="majorBidi"/>
          <w:sz w:val="24"/>
          <w:szCs w:val="24"/>
          <w:highlight w:val="yellow"/>
        </w:rPr>
        <w:t>s</w:t>
      </w:r>
      <w:r w:rsidR="00046881" w:rsidRPr="00857143">
        <w:rPr>
          <w:rFonts w:asciiTheme="majorBidi" w:hAnsiTheme="majorBidi" w:cstheme="majorBidi"/>
          <w:sz w:val="24"/>
          <w:szCs w:val="24"/>
          <w:highlight w:val="yellow"/>
        </w:rPr>
        <w:t xml:space="preserve"> </w:t>
      </w:r>
      <w:r w:rsidR="006B75CF" w:rsidRPr="00857143">
        <w:rPr>
          <w:rFonts w:asciiTheme="majorBidi" w:hAnsiTheme="majorBidi" w:cstheme="majorBidi"/>
          <w:sz w:val="24"/>
          <w:szCs w:val="24"/>
          <w:highlight w:val="yellow"/>
        </w:rPr>
        <w:t xml:space="preserve">the </w:t>
      </w:r>
      <w:r w:rsidR="00EB32A1" w:rsidRPr="00857143">
        <w:rPr>
          <w:rFonts w:asciiTheme="majorBidi" w:hAnsiTheme="majorBidi" w:cstheme="majorBidi"/>
          <w:sz w:val="24"/>
          <w:szCs w:val="24"/>
          <w:highlight w:val="yellow"/>
        </w:rPr>
        <w:t>ambiguity</w:t>
      </w:r>
      <w:r w:rsidR="006B75CF" w:rsidRPr="00857143">
        <w:rPr>
          <w:rFonts w:asciiTheme="majorBidi" w:hAnsiTheme="majorBidi" w:cstheme="majorBidi"/>
          <w:sz w:val="24"/>
          <w:szCs w:val="24"/>
          <w:highlight w:val="yellow"/>
        </w:rPr>
        <w:t xml:space="preserve"> of experts’</w:t>
      </w:r>
      <w:r w:rsidR="00046881" w:rsidRPr="00857143">
        <w:rPr>
          <w:rFonts w:asciiTheme="majorBidi" w:hAnsiTheme="majorBidi" w:cstheme="majorBidi"/>
          <w:sz w:val="24"/>
          <w:szCs w:val="24"/>
          <w:highlight w:val="yellow"/>
        </w:rPr>
        <w:t xml:space="preserve"> judgments</w:t>
      </w:r>
      <w:r w:rsidR="006B75CF" w:rsidRPr="00857143">
        <w:rPr>
          <w:rFonts w:asciiTheme="majorBidi" w:hAnsiTheme="majorBidi" w:cstheme="majorBidi"/>
          <w:sz w:val="24"/>
          <w:szCs w:val="24"/>
          <w:highlight w:val="yellow"/>
        </w:rPr>
        <w:t xml:space="preserve"> in an interval</w:t>
      </w:r>
      <w:r w:rsidR="00046881" w:rsidRPr="00857143">
        <w:rPr>
          <w:rFonts w:asciiTheme="majorBidi" w:hAnsiTheme="majorBidi" w:cstheme="majorBidi"/>
          <w:sz w:val="24"/>
          <w:szCs w:val="24"/>
          <w:highlight w:val="yellow"/>
        </w:rPr>
        <w:t xml:space="preserve">. </w:t>
      </w:r>
    </w:p>
    <w:p w14:paraId="49D5F5C8" w14:textId="0CE309DD" w:rsidR="000371FE" w:rsidRPr="00857143" w:rsidRDefault="000371FE" w:rsidP="00DC132D">
      <w:pPr>
        <w:spacing w:line="360" w:lineRule="auto"/>
        <w:jc w:val="both"/>
        <w:rPr>
          <w:rFonts w:asciiTheme="majorBidi" w:hAnsiTheme="majorBidi" w:cstheme="majorBidi"/>
          <w:sz w:val="24"/>
          <w:szCs w:val="24"/>
          <w:highlight w:val="yellow"/>
        </w:rPr>
      </w:pPr>
      <w:r w:rsidRPr="00857143">
        <w:rPr>
          <w:rFonts w:asciiTheme="majorBidi" w:hAnsiTheme="majorBidi" w:cstheme="majorBidi"/>
          <w:b/>
          <w:bCs/>
          <w:sz w:val="24"/>
          <w:szCs w:val="24"/>
          <w:highlight w:val="yellow"/>
        </w:rPr>
        <w:t xml:space="preserve">Practical Implications: </w:t>
      </w:r>
      <w:r w:rsidRPr="00857143">
        <w:rPr>
          <w:rFonts w:asciiTheme="majorBidi" w:hAnsiTheme="majorBidi" w:cstheme="majorBidi"/>
          <w:sz w:val="24"/>
          <w:szCs w:val="24"/>
          <w:highlight w:val="yellow"/>
        </w:rPr>
        <w:t>The study helps policy makers to monitor wider aspects of trust in e-</w:t>
      </w:r>
      <w:r w:rsidR="001E54ED" w:rsidRPr="00857143">
        <w:rPr>
          <w:rFonts w:asciiTheme="majorBidi" w:hAnsiTheme="majorBidi" w:cstheme="majorBidi"/>
          <w:sz w:val="24"/>
          <w:szCs w:val="24"/>
          <w:highlight w:val="yellow"/>
        </w:rPr>
        <w:t>Gov</w:t>
      </w:r>
      <w:r w:rsidR="00330DEA">
        <w:rPr>
          <w:rFonts w:asciiTheme="majorBidi" w:hAnsiTheme="majorBidi" w:cstheme="majorBidi"/>
          <w:sz w:val="24"/>
          <w:szCs w:val="24"/>
          <w:highlight w:val="yellow"/>
        </w:rPr>
        <w:t xml:space="preserve"> services</w:t>
      </w:r>
      <w:r w:rsidRPr="00857143">
        <w:rPr>
          <w:rFonts w:asciiTheme="majorBidi" w:hAnsiTheme="majorBidi" w:cstheme="majorBidi"/>
          <w:sz w:val="24"/>
          <w:szCs w:val="24"/>
          <w:highlight w:val="yellow"/>
        </w:rPr>
        <w:t xml:space="preserve"> as well as understanding their importance. The study </w:t>
      </w:r>
      <w:r w:rsidR="007A0452" w:rsidRPr="00857143">
        <w:rPr>
          <w:rFonts w:asciiTheme="majorBidi" w:hAnsiTheme="majorBidi" w:cstheme="majorBidi"/>
          <w:sz w:val="24"/>
          <w:szCs w:val="24"/>
          <w:highlight w:val="yellow"/>
        </w:rPr>
        <w:t xml:space="preserve">enables policy makers to apply the </w:t>
      </w:r>
      <w:r w:rsidR="00F914C7" w:rsidRPr="00857143">
        <w:rPr>
          <w:rFonts w:asciiTheme="majorBidi" w:hAnsiTheme="majorBidi" w:cstheme="majorBidi"/>
          <w:sz w:val="24"/>
          <w:szCs w:val="24"/>
          <w:highlight w:val="yellow"/>
        </w:rPr>
        <w:t>framework</w:t>
      </w:r>
      <w:r w:rsidR="007A0452" w:rsidRPr="00857143">
        <w:rPr>
          <w:rFonts w:asciiTheme="majorBidi" w:hAnsiTheme="majorBidi" w:cstheme="majorBidi"/>
          <w:sz w:val="24"/>
          <w:szCs w:val="24"/>
          <w:highlight w:val="yellow"/>
        </w:rPr>
        <w:t xml:space="preserve"> </w:t>
      </w:r>
      <w:r w:rsidR="00330DEA">
        <w:rPr>
          <w:rFonts w:asciiTheme="majorBidi" w:hAnsiTheme="majorBidi" w:cstheme="majorBidi"/>
          <w:sz w:val="24"/>
          <w:szCs w:val="24"/>
          <w:highlight w:val="yellow"/>
        </w:rPr>
        <w:t>to</w:t>
      </w:r>
      <w:r w:rsidR="007A0452" w:rsidRPr="00857143">
        <w:rPr>
          <w:rFonts w:asciiTheme="majorBidi" w:hAnsiTheme="majorBidi" w:cstheme="majorBidi"/>
          <w:sz w:val="24"/>
          <w:szCs w:val="24"/>
          <w:highlight w:val="yellow"/>
        </w:rPr>
        <w:t xml:space="preserve"> any potential case studies </w:t>
      </w:r>
      <w:r w:rsidR="00AD3315" w:rsidRPr="00857143">
        <w:rPr>
          <w:rFonts w:asciiTheme="majorBidi" w:hAnsiTheme="majorBidi" w:cstheme="majorBidi"/>
          <w:sz w:val="24"/>
          <w:szCs w:val="24"/>
          <w:highlight w:val="yellow"/>
        </w:rPr>
        <w:t>to evaluate the</w:t>
      </w:r>
      <w:r w:rsidR="00F914C7" w:rsidRPr="00857143">
        <w:rPr>
          <w:rFonts w:asciiTheme="majorBidi" w:hAnsiTheme="majorBidi" w:cstheme="majorBidi"/>
          <w:sz w:val="24"/>
          <w:szCs w:val="24"/>
          <w:highlight w:val="yellow"/>
        </w:rPr>
        <w:t xml:space="preserve"> readiness score of indices and </w:t>
      </w:r>
      <w:r w:rsidR="002D6886" w:rsidRPr="00857143">
        <w:rPr>
          <w:rFonts w:asciiTheme="majorBidi" w:hAnsiTheme="majorBidi" w:cstheme="majorBidi"/>
          <w:sz w:val="24"/>
          <w:szCs w:val="24"/>
          <w:highlight w:val="yellow"/>
        </w:rPr>
        <w:t>recognizing</w:t>
      </w:r>
      <w:r w:rsidR="00F914C7" w:rsidRPr="00857143">
        <w:rPr>
          <w:rFonts w:asciiTheme="majorBidi" w:hAnsiTheme="majorBidi" w:cstheme="majorBidi"/>
          <w:sz w:val="24"/>
          <w:szCs w:val="24"/>
          <w:highlight w:val="yellow"/>
        </w:rPr>
        <w:t xml:space="preserve"> </w:t>
      </w:r>
      <w:r w:rsidR="002D6886" w:rsidRPr="00857143">
        <w:rPr>
          <w:rFonts w:asciiTheme="majorBidi" w:hAnsiTheme="majorBidi" w:cstheme="majorBidi"/>
          <w:sz w:val="24"/>
          <w:szCs w:val="24"/>
          <w:highlight w:val="yellow"/>
        </w:rPr>
        <w:t>strengths</w:t>
      </w:r>
      <w:r w:rsidR="00F914C7" w:rsidRPr="00857143">
        <w:rPr>
          <w:rFonts w:asciiTheme="majorBidi" w:hAnsiTheme="majorBidi" w:cstheme="majorBidi"/>
          <w:sz w:val="24"/>
          <w:szCs w:val="24"/>
          <w:highlight w:val="yellow"/>
        </w:rPr>
        <w:t xml:space="preserve"> and weakness</w:t>
      </w:r>
      <w:r w:rsidR="002D6886" w:rsidRPr="00857143">
        <w:rPr>
          <w:rFonts w:asciiTheme="majorBidi" w:hAnsiTheme="majorBidi" w:cstheme="majorBidi"/>
          <w:sz w:val="24"/>
          <w:szCs w:val="24"/>
          <w:highlight w:val="yellow"/>
        </w:rPr>
        <w:t xml:space="preserve"> of trust dimensions </w:t>
      </w:r>
      <w:r w:rsidR="005E544B" w:rsidRPr="00857143">
        <w:rPr>
          <w:rFonts w:asciiTheme="majorBidi" w:hAnsiTheme="majorBidi" w:cstheme="majorBidi"/>
          <w:sz w:val="24"/>
          <w:szCs w:val="24"/>
          <w:highlight w:val="yellow"/>
        </w:rPr>
        <w:t>as well as recommending advice for</w:t>
      </w:r>
      <w:r w:rsidR="002D6886" w:rsidRPr="00857143">
        <w:rPr>
          <w:rFonts w:asciiTheme="majorBidi" w:hAnsiTheme="majorBidi" w:cstheme="majorBidi"/>
          <w:sz w:val="24"/>
          <w:szCs w:val="24"/>
          <w:highlight w:val="yellow"/>
        </w:rPr>
        <w:t xml:space="preserve"> improving the situation.</w:t>
      </w:r>
    </w:p>
    <w:p w14:paraId="02F2AB1D" w14:textId="6CEC8A63" w:rsidR="00893349" w:rsidRPr="00893349" w:rsidRDefault="00E40C32" w:rsidP="001E54ED">
      <w:pPr>
        <w:spacing w:before="120" w:after="120" w:line="360" w:lineRule="auto"/>
        <w:jc w:val="both"/>
        <w:rPr>
          <w:rFonts w:asciiTheme="majorBidi" w:hAnsiTheme="majorBidi" w:cstheme="majorBidi"/>
          <w:sz w:val="24"/>
          <w:szCs w:val="24"/>
        </w:rPr>
      </w:pPr>
      <w:r w:rsidRPr="00857143">
        <w:rPr>
          <w:rFonts w:asciiTheme="majorBidi" w:hAnsiTheme="majorBidi" w:cstheme="majorBidi"/>
          <w:b/>
          <w:bCs/>
          <w:i/>
          <w:iCs/>
          <w:sz w:val="24"/>
          <w:szCs w:val="24"/>
          <w:highlight w:val="yellow"/>
        </w:rPr>
        <w:t>Keywords</w:t>
      </w:r>
      <w:r w:rsidRPr="00857143">
        <w:rPr>
          <w:rFonts w:asciiTheme="majorBidi" w:hAnsiTheme="majorBidi" w:cstheme="majorBidi"/>
          <w:b/>
          <w:bCs/>
          <w:sz w:val="24"/>
          <w:szCs w:val="24"/>
          <w:highlight w:val="yellow"/>
        </w:rPr>
        <w:t xml:space="preserve">: </w:t>
      </w:r>
      <w:r w:rsidRPr="00857143">
        <w:rPr>
          <w:rFonts w:asciiTheme="majorBidi" w:hAnsiTheme="majorBidi" w:cstheme="majorBidi"/>
          <w:sz w:val="24"/>
          <w:szCs w:val="24"/>
          <w:highlight w:val="yellow"/>
        </w:rPr>
        <w:t>Trust, e-</w:t>
      </w:r>
      <w:r w:rsidR="001E54ED" w:rsidRPr="00857143">
        <w:rPr>
          <w:rFonts w:asciiTheme="majorBidi" w:hAnsiTheme="majorBidi" w:cstheme="majorBidi"/>
          <w:sz w:val="24"/>
          <w:szCs w:val="24"/>
          <w:highlight w:val="yellow"/>
        </w:rPr>
        <w:t>Gov</w:t>
      </w:r>
      <w:r w:rsidRPr="00857143">
        <w:rPr>
          <w:rFonts w:asciiTheme="majorBidi" w:hAnsiTheme="majorBidi" w:cstheme="majorBidi"/>
          <w:sz w:val="24"/>
          <w:szCs w:val="24"/>
          <w:highlight w:val="yellow"/>
        </w:rPr>
        <w:t>, MCDM, Interval-valued intuitionistic</w:t>
      </w:r>
      <w:r w:rsidRPr="00857143">
        <w:rPr>
          <w:rFonts w:asciiTheme="majorBidi" w:hAnsiTheme="majorBidi" w:cstheme="majorBidi"/>
          <w:b/>
          <w:bCs/>
          <w:sz w:val="24"/>
          <w:szCs w:val="24"/>
          <w:highlight w:val="yellow"/>
        </w:rPr>
        <w:t xml:space="preserve"> </w:t>
      </w:r>
      <w:r w:rsidR="00F46CB4" w:rsidRPr="00857143">
        <w:rPr>
          <w:rFonts w:asciiTheme="majorBidi" w:hAnsiTheme="majorBidi" w:cstheme="majorBidi"/>
          <w:sz w:val="24"/>
          <w:szCs w:val="24"/>
          <w:highlight w:val="yellow"/>
        </w:rPr>
        <w:t>Fuzzy S</w:t>
      </w:r>
      <w:r w:rsidRPr="00857143">
        <w:rPr>
          <w:rFonts w:asciiTheme="majorBidi" w:hAnsiTheme="majorBidi" w:cstheme="majorBidi"/>
          <w:sz w:val="24"/>
          <w:szCs w:val="24"/>
          <w:highlight w:val="yellow"/>
        </w:rPr>
        <w:t>ets, Fuzzy evaluation method</w:t>
      </w:r>
    </w:p>
    <w:bookmarkEnd w:id="0"/>
    <w:p w14:paraId="7E3764B2" w14:textId="77777777" w:rsidR="00572997" w:rsidRPr="00A132F1" w:rsidRDefault="00630FCD" w:rsidP="004C65A1">
      <w:pPr>
        <w:spacing w:before="120" w:after="120" w:line="360" w:lineRule="auto"/>
        <w:jc w:val="both"/>
        <w:rPr>
          <w:rFonts w:asciiTheme="majorBidi" w:hAnsiTheme="majorBidi" w:cstheme="majorBidi"/>
          <w:b/>
          <w:bCs/>
          <w:sz w:val="24"/>
          <w:szCs w:val="24"/>
        </w:rPr>
      </w:pPr>
      <w:r w:rsidRPr="00A132F1">
        <w:rPr>
          <w:rFonts w:asciiTheme="majorBidi" w:hAnsiTheme="majorBidi" w:cstheme="majorBidi"/>
          <w:b/>
          <w:bCs/>
          <w:sz w:val="24"/>
          <w:szCs w:val="24"/>
        </w:rPr>
        <w:lastRenderedPageBreak/>
        <w:t xml:space="preserve">1. </w:t>
      </w:r>
      <w:r w:rsidR="00572997" w:rsidRPr="00A132F1">
        <w:rPr>
          <w:rFonts w:asciiTheme="majorBidi" w:hAnsiTheme="majorBidi" w:cstheme="majorBidi"/>
          <w:b/>
          <w:bCs/>
          <w:sz w:val="24"/>
          <w:szCs w:val="24"/>
        </w:rPr>
        <w:t>Introduction</w:t>
      </w:r>
    </w:p>
    <w:p w14:paraId="2E1EF4F4" w14:textId="79E0F119" w:rsidR="00572997" w:rsidRPr="00A132F1" w:rsidRDefault="002C6B08" w:rsidP="00362384">
      <w:pPr>
        <w:spacing w:after="0" w:line="360" w:lineRule="auto"/>
        <w:jc w:val="both"/>
        <w:rPr>
          <w:rFonts w:asciiTheme="majorBidi" w:hAnsiTheme="majorBidi" w:cstheme="majorBidi"/>
          <w:sz w:val="24"/>
          <w:szCs w:val="24"/>
        </w:rPr>
      </w:pPr>
      <w:r>
        <w:rPr>
          <w:rFonts w:asciiTheme="majorBidi" w:hAnsiTheme="majorBidi" w:cstheme="majorBidi"/>
          <w:sz w:val="24"/>
          <w:szCs w:val="24"/>
        </w:rPr>
        <w:t>Accelerating</w:t>
      </w:r>
      <w:r w:rsidR="00572997" w:rsidRPr="00A132F1">
        <w:rPr>
          <w:rFonts w:asciiTheme="majorBidi" w:hAnsiTheme="majorBidi" w:cstheme="majorBidi"/>
          <w:sz w:val="24"/>
          <w:szCs w:val="24"/>
        </w:rPr>
        <w:t xml:space="preserve"> </w:t>
      </w:r>
      <w:r w:rsidR="00D85927">
        <w:rPr>
          <w:rFonts w:asciiTheme="majorBidi" w:hAnsiTheme="majorBidi" w:cstheme="majorBidi"/>
          <w:sz w:val="24"/>
          <w:szCs w:val="24"/>
        </w:rPr>
        <w:t>expansion</w:t>
      </w:r>
      <w:r w:rsidR="00572997" w:rsidRPr="00A132F1">
        <w:rPr>
          <w:rFonts w:asciiTheme="majorBidi" w:hAnsiTheme="majorBidi" w:cstheme="majorBidi"/>
          <w:sz w:val="24"/>
          <w:szCs w:val="24"/>
        </w:rPr>
        <w:t xml:space="preserve"> of Information and Communication Technology (ICT) leads to </w:t>
      </w:r>
      <w:r w:rsidR="00532065">
        <w:rPr>
          <w:rFonts w:asciiTheme="majorBidi" w:hAnsiTheme="majorBidi" w:cstheme="majorBidi"/>
          <w:sz w:val="24"/>
          <w:szCs w:val="24"/>
        </w:rPr>
        <w:t xml:space="preserve">a </w:t>
      </w:r>
      <w:r w:rsidR="00572997" w:rsidRPr="00A132F1">
        <w:rPr>
          <w:rFonts w:asciiTheme="majorBidi" w:hAnsiTheme="majorBidi" w:cstheme="majorBidi"/>
          <w:sz w:val="24"/>
          <w:szCs w:val="24"/>
        </w:rPr>
        <w:t>massive transformation in communication</w:t>
      </w:r>
      <w:r w:rsidR="00C44EED" w:rsidRPr="00A132F1">
        <w:rPr>
          <w:rFonts w:asciiTheme="majorBidi" w:hAnsiTheme="majorBidi" w:cstheme="majorBidi"/>
          <w:sz w:val="24"/>
          <w:szCs w:val="24"/>
        </w:rPr>
        <w:t xml:space="preserve"> between people and organizations</w:t>
      </w:r>
      <w:r w:rsidR="00E05678" w:rsidRPr="00A132F1">
        <w:rPr>
          <w:rFonts w:asciiTheme="majorBidi" w:hAnsiTheme="majorBidi" w:cstheme="majorBidi"/>
          <w:sz w:val="24"/>
          <w:szCs w:val="24"/>
        </w:rPr>
        <w:t xml:space="preserve"> in the World</w:t>
      </w:r>
      <w:r w:rsidR="00415478" w:rsidRPr="00A132F1">
        <w:rPr>
          <w:rFonts w:asciiTheme="majorBidi" w:hAnsiTheme="majorBidi" w:cstheme="majorBidi"/>
          <w:sz w:val="24"/>
          <w:szCs w:val="24"/>
        </w:rPr>
        <w:t xml:space="preserve">. </w:t>
      </w:r>
      <w:r w:rsidR="00572997" w:rsidRPr="00A132F1">
        <w:rPr>
          <w:rFonts w:asciiTheme="majorBidi" w:hAnsiTheme="majorBidi" w:cstheme="majorBidi"/>
          <w:sz w:val="24"/>
          <w:szCs w:val="24"/>
        </w:rPr>
        <w:t xml:space="preserve">The conventional communication </w:t>
      </w:r>
      <w:r w:rsidR="00E05678" w:rsidRPr="00A132F1">
        <w:rPr>
          <w:rFonts w:asciiTheme="majorBidi" w:hAnsiTheme="majorBidi" w:cstheme="majorBidi"/>
          <w:sz w:val="24"/>
          <w:szCs w:val="24"/>
        </w:rPr>
        <w:t>method</w:t>
      </w:r>
      <w:r w:rsidR="00572997" w:rsidRPr="00A132F1">
        <w:rPr>
          <w:rFonts w:asciiTheme="majorBidi" w:hAnsiTheme="majorBidi" w:cstheme="majorBidi"/>
          <w:sz w:val="24"/>
          <w:szCs w:val="24"/>
        </w:rPr>
        <w:t xml:space="preserve"> has replaced with online communication where people can experience </w:t>
      </w:r>
      <w:r w:rsidR="00755178" w:rsidRPr="00A132F1">
        <w:rPr>
          <w:rFonts w:asciiTheme="majorBidi" w:hAnsiTheme="majorBidi" w:cstheme="majorBidi"/>
          <w:sz w:val="24"/>
          <w:szCs w:val="24"/>
        </w:rPr>
        <w:t xml:space="preserve">fast and easy </w:t>
      </w:r>
      <w:r w:rsidR="00572997" w:rsidRPr="00A132F1">
        <w:rPr>
          <w:rFonts w:asciiTheme="majorBidi" w:hAnsiTheme="majorBidi" w:cstheme="majorBidi"/>
          <w:sz w:val="24"/>
          <w:szCs w:val="24"/>
        </w:rPr>
        <w:t xml:space="preserve">communication </w:t>
      </w:r>
      <w:r w:rsidR="00DA142B" w:rsidRPr="00A132F1">
        <w:rPr>
          <w:rFonts w:asciiTheme="majorBidi" w:hAnsiTheme="majorBidi" w:cstheme="majorBidi"/>
          <w:sz w:val="24"/>
          <w:szCs w:val="24"/>
        </w:rPr>
        <w:t>(</w:t>
      </w:r>
      <w:r w:rsidR="00362384">
        <w:rPr>
          <w:rFonts w:asciiTheme="majorBidi" w:hAnsiTheme="majorBidi" w:cstheme="majorBidi"/>
          <w:sz w:val="24"/>
          <w:szCs w:val="24"/>
        </w:rPr>
        <w:t xml:space="preserve">Kumar et al., 2020; </w:t>
      </w:r>
      <w:r w:rsidR="00DA142B" w:rsidRPr="00A132F1">
        <w:rPr>
          <w:rFonts w:asciiTheme="majorBidi" w:hAnsiTheme="majorBidi" w:cstheme="majorBidi"/>
          <w:sz w:val="24"/>
          <w:szCs w:val="24"/>
        </w:rPr>
        <w:t xml:space="preserve">Abdel-Basset </w:t>
      </w:r>
      <w:r w:rsidR="0064471B">
        <w:rPr>
          <w:rFonts w:asciiTheme="majorBidi" w:hAnsiTheme="majorBidi" w:cstheme="majorBidi"/>
          <w:sz w:val="24"/>
          <w:szCs w:val="24"/>
        </w:rPr>
        <w:t>et al</w:t>
      </w:r>
      <w:r w:rsidR="009A7483">
        <w:rPr>
          <w:rFonts w:asciiTheme="majorBidi" w:hAnsiTheme="majorBidi" w:cstheme="majorBidi"/>
          <w:sz w:val="24"/>
          <w:szCs w:val="24"/>
        </w:rPr>
        <w:t>.</w:t>
      </w:r>
      <w:r w:rsidR="00DA142B" w:rsidRPr="00A132F1">
        <w:rPr>
          <w:rFonts w:asciiTheme="majorBidi" w:hAnsiTheme="majorBidi" w:cstheme="majorBidi"/>
          <w:sz w:val="24"/>
          <w:szCs w:val="24"/>
        </w:rPr>
        <w:t>, 201</w:t>
      </w:r>
      <w:r w:rsidR="0044396C">
        <w:rPr>
          <w:rFonts w:asciiTheme="majorBidi" w:hAnsiTheme="majorBidi" w:cstheme="majorBidi"/>
          <w:sz w:val="24"/>
          <w:szCs w:val="24"/>
        </w:rPr>
        <w:t>8</w:t>
      </w:r>
      <w:r w:rsidR="00E207E9">
        <w:rPr>
          <w:rFonts w:asciiTheme="majorBidi" w:hAnsiTheme="majorBidi" w:cstheme="majorBidi"/>
          <w:sz w:val="24"/>
          <w:szCs w:val="24"/>
        </w:rPr>
        <w:t>;</w:t>
      </w:r>
      <w:r w:rsidR="00577BD4">
        <w:rPr>
          <w:rFonts w:asciiTheme="majorBidi" w:hAnsiTheme="majorBidi" w:cstheme="majorBidi"/>
          <w:sz w:val="24"/>
          <w:szCs w:val="24"/>
        </w:rPr>
        <w:t xml:space="preserve"> </w:t>
      </w:r>
      <w:r w:rsidR="00DA142B" w:rsidRPr="00A132F1">
        <w:rPr>
          <w:rFonts w:asciiTheme="majorBidi" w:hAnsiTheme="majorBidi" w:cstheme="majorBidi"/>
          <w:sz w:val="24"/>
          <w:szCs w:val="24"/>
        </w:rPr>
        <w:t xml:space="preserve">Verkijika </w:t>
      </w:r>
      <w:r w:rsidR="00630FCD" w:rsidRPr="00A132F1">
        <w:rPr>
          <w:rFonts w:asciiTheme="majorBidi" w:hAnsiTheme="majorBidi" w:cstheme="majorBidi"/>
          <w:sz w:val="24"/>
          <w:szCs w:val="24"/>
        </w:rPr>
        <w:t>and</w:t>
      </w:r>
      <w:r w:rsidR="00DA142B" w:rsidRPr="00A132F1">
        <w:rPr>
          <w:rFonts w:asciiTheme="majorBidi" w:hAnsiTheme="majorBidi" w:cstheme="majorBidi"/>
          <w:sz w:val="24"/>
          <w:szCs w:val="24"/>
        </w:rPr>
        <w:t xml:space="preserve"> De Wet, 2018 a)</w:t>
      </w:r>
      <w:r w:rsidR="00572997" w:rsidRPr="00A132F1">
        <w:rPr>
          <w:rFonts w:asciiTheme="majorBidi" w:hAnsiTheme="majorBidi" w:cstheme="majorBidi"/>
          <w:sz w:val="24"/>
          <w:szCs w:val="24"/>
        </w:rPr>
        <w:t xml:space="preserve">. </w:t>
      </w:r>
    </w:p>
    <w:p w14:paraId="74A80AE1" w14:textId="7CFE1FE6" w:rsidR="00E05678" w:rsidRPr="00A132F1" w:rsidRDefault="00415478" w:rsidP="008B5F30">
      <w:pPr>
        <w:spacing w:after="0" w:line="360" w:lineRule="auto"/>
        <w:jc w:val="both"/>
        <w:rPr>
          <w:rFonts w:asciiTheme="majorBidi" w:hAnsiTheme="majorBidi" w:cstheme="majorBidi"/>
          <w:sz w:val="24"/>
          <w:szCs w:val="24"/>
        </w:rPr>
      </w:pPr>
      <w:r w:rsidRPr="00A132F1">
        <w:rPr>
          <w:rFonts w:asciiTheme="majorBidi" w:hAnsiTheme="majorBidi" w:cstheme="majorBidi"/>
          <w:sz w:val="24"/>
          <w:szCs w:val="24"/>
        </w:rPr>
        <w:t xml:space="preserve">Government agencies are in the quest </w:t>
      </w:r>
      <w:r w:rsidR="00330DEA">
        <w:rPr>
          <w:rFonts w:asciiTheme="majorBidi" w:hAnsiTheme="majorBidi" w:cstheme="majorBidi"/>
          <w:sz w:val="24"/>
          <w:szCs w:val="24"/>
        </w:rPr>
        <w:t>for</w:t>
      </w:r>
      <w:r w:rsidR="00330DEA" w:rsidRPr="00A132F1">
        <w:rPr>
          <w:rFonts w:asciiTheme="majorBidi" w:hAnsiTheme="majorBidi" w:cstheme="majorBidi"/>
          <w:sz w:val="24"/>
          <w:szCs w:val="24"/>
        </w:rPr>
        <w:t xml:space="preserve"> </w:t>
      </w:r>
      <w:r w:rsidRPr="00A132F1">
        <w:rPr>
          <w:rFonts w:asciiTheme="majorBidi" w:hAnsiTheme="majorBidi" w:cstheme="majorBidi"/>
          <w:sz w:val="24"/>
          <w:szCs w:val="24"/>
        </w:rPr>
        <w:t xml:space="preserve">better paths to provide enhanced and improved services to citizens (Santa </w:t>
      </w:r>
      <w:r w:rsidR="0064471B">
        <w:rPr>
          <w:rFonts w:asciiTheme="majorBidi" w:hAnsiTheme="majorBidi" w:cstheme="majorBidi"/>
          <w:sz w:val="24"/>
          <w:szCs w:val="24"/>
        </w:rPr>
        <w:t>et al</w:t>
      </w:r>
      <w:r w:rsidR="009A7483">
        <w:rPr>
          <w:rFonts w:asciiTheme="majorBidi" w:hAnsiTheme="majorBidi" w:cstheme="majorBidi"/>
          <w:sz w:val="24"/>
          <w:szCs w:val="24"/>
        </w:rPr>
        <w:t>.</w:t>
      </w:r>
      <w:r w:rsidRPr="00A132F1">
        <w:rPr>
          <w:rFonts w:asciiTheme="majorBidi" w:hAnsiTheme="majorBidi" w:cstheme="majorBidi"/>
          <w:sz w:val="24"/>
          <w:szCs w:val="24"/>
        </w:rPr>
        <w:t xml:space="preserve">, 2019). </w:t>
      </w:r>
      <w:r w:rsidR="00572997" w:rsidRPr="00A132F1">
        <w:rPr>
          <w:rFonts w:asciiTheme="majorBidi" w:hAnsiTheme="majorBidi" w:cstheme="majorBidi"/>
          <w:sz w:val="24"/>
          <w:szCs w:val="24"/>
        </w:rPr>
        <w:t xml:space="preserve">State and private </w:t>
      </w:r>
      <w:r w:rsidRPr="00A132F1">
        <w:rPr>
          <w:rFonts w:asciiTheme="majorBidi" w:hAnsiTheme="majorBidi" w:cstheme="majorBidi"/>
          <w:sz w:val="24"/>
          <w:szCs w:val="24"/>
        </w:rPr>
        <w:t>agencies</w:t>
      </w:r>
      <w:r w:rsidR="00572997" w:rsidRPr="00A132F1">
        <w:rPr>
          <w:rFonts w:asciiTheme="majorBidi" w:hAnsiTheme="majorBidi" w:cstheme="majorBidi"/>
          <w:sz w:val="24"/>
          <w:szCs w:val="24"/>
        </w:rPr>
        <w:t xml:space="preserve"> </w:t>
      </w:r>
      <w:r w:rsidR="007D4D36" w:rsidRPr="00A132F1">
        <w:rPr>
          <w:rFonts w:asciiTheme="majorBidi" w:hAnsiTheme="majorBidi" w:cstheme="majorBidi"/>
          <w:sz w:val="24"/>
          <w:szCs w:val="24"/>
        </w:rPr>
        <w:t>have</w:t>
      </w:r>
      <w:r w:rsidR="00572997" w:rsidRPr="00A132F1">
        <w:rPr>
          <w:rFonts w:asciiTheme="majorBidi" w:hAnsiTheme="majorBidi" w:cstheme="majorBidi"/>
          <w:sz w:val="24"/>
          <w:szCs w:val="24"/>
        </w:rPr>
        <w:t xml:space="preserve"> seized the opportunity to reap the benefit</w:t>
      </w:r>
      <w:r w:rsidR="00953A5B">
        <w:rPr>
          <w:rFonts w:asciiTheme="majorBidi" w:hAnsiTheme="majorBidi" w:cstheme="majorBidi"/>
          <w:sz w:val="24"/>
          <w:szCs w:val="24"/>
        </w:rPr>
        <w:t>s</w:t>
      </w:r>
      <w:r w:rsidR="00572997" w:rsidRPr="00A132F1">
        <w:rPr>
          <w:rFonts w:asciiTheme="majorBidi" w:hAnsiTheme="majorBidi" w:cstheme="majorBidi"/>
          <w:sz w:val="24"/>
          <w:szCs w:val="24"/>
        </w:rPr>
        <w:t xml:space="preserve"> by delivering </w:t>
      </w:r>
      <w:r w:rsidR="007D4D36" w:rsidRPr="00A132F1">
        <w:rPr>
          <w:rFonts w:asciiTheme="majorBidi" w:hAnsiTheme="majorBidi" w:cstheme="majorBidi"/>
          <w:sz w:val="24"/>
          <w:szCs w:val="24"/>
        </w:rPr>
        <w:t xml:space="preserve">online </w:t>
      </w:r>
      <w:r w:rsidR="00572997" w:rsidRPr="00A132F1">
        <w:rPr>
          <w:rFonts w:asciiTheme="majorBidi" w:hAnsiTheme="majorBidi" w:cstheme="majorBidi"/>
          <w:sz w:val="24"/>
          <w:szCs w:val="24"/>
        </w:rPr>
        <w:t xml:space="preserve">services on </w:t>
      </w:r>
      <w:r w:rsidR="007D4D36" w:rsidRPr="00A132F1">
        <w:rPr>
          <w:rFonts w:asciiTheme="majorBidi" w:hAnsiTheme="majorBidi" w:cstheme="majorBidi"/>
          <w:sz w:val="24"/>
          <w:szCs w:val="24"/>
        </w:rPr>
        <w:t xml:space="preserve">the </w:t>
      </w:r>
      <w:r w:rsidR="00572997" w:rsidRPr="00A132F1">
        <w:rPr>
          <w:rFonts w:asciiTheme="majorBidi" w:hAnsiTheme="majorBidi" w:cstheme="majorBidi"/>
          <w:sz w:val="24"/>
          <w:szCs w:val="24"/>
        </w:rPr>
        <w:t xml:space="preserve">internet aimed at facilitating </w:t>
      </w:r>
      <w:r w:rsidR="00532065">
        <w:rPr>
          <w:rFonts w:asciiTheme="majorBidi" w:hAnsiTheme="majorBidi" w:cstheme="majorBidi"/>
          <w:sz w:val="24"/>
          <w:szCs w:val="24"/>
        </w:rPr>
        <w:t xml:space="preserve">the </w:t>
      </w:r>
      <w:r w:rsidR="00572997" w:rsidRPr="00A132F1">
        <w:rPr>
          <w:rFonts w:asciiTheme="majorBidi" w:hAnsiTheme="majorBidi" w:cstheme="majorBidi"/>
          <w:sz w:val="24"/>
          <w:szCs w:val="24"/>
        </w:rPr>
        <w:t>use of services</w:t>
      </w:r>
      <w:r w:rsidRPr="00A132F1">
        <w:rPr>
          <w:rFonts w:asciiTheme="majorBidi" w:hAnsiTheme="majorBidi" w:cstheme="majorBidi"/>
          <w:sz w:val="24"/>
          <w:szCs w:val="24"/>
        </w:rPr>
        <w:t xml:space="preserve"> by citizens</w:t>
      </w:r>
      <w:r w:rsidR="008B5F30">
        <w:rPr>
          <w:rFonts w:asciiTheme="majorBidi" w:hAnsiTheme="majorBidi" w:cstheme="majorBidi"/>
          <w:sz w:val="24"/>
          <w:szCs w:val="24"/>
        </w:rPr>
        <w:t xml:space="preserve"> </w:t>
      </w:r>
      <w:r w:rsidR="008B5F30" w:rsidRPr="008B5F30">
        <w:rPr>
          <w:rFonts w:asciiTheme="majorBidi" w:hAnsiTheme="majorBidi" w:cstheme="majorBidi"/>
          <w:sz w:val="24"/>
          <w:szCs w:val="24"/>
          <w:highlight w:val="yellow"/>
        </w:rPr>
        <w:t>(Twizeyimana and Andersson, 2019)</w:t>
      </w:r>
      <w:r w:rsidR="00572997" w:rsidRPr="00A132F1">
        <w:rPr>
          <w:rFonts w:asciiTheme="majorBidi" w:hAnsiTheme="majorBidi" w:cstheme="majorBidi"/>
          <w:sz w:val="24"/>
          <w:szCs w:val="24"/>
        </w:rPr>
        <w:t xml:space="preserve">. State </w:t>
      </w:r>
      <w:r w:rsidRPr="00A132F1">
        <w:rPr>
          <w:rFonts w:asciiTheme="majorBidi" w:hAnsiTheme="majorBidi" w:cstheme="majorBidi"/>
          <w:sz w:val="24"/>
          <w:szCs w:val="24"/>
        </w:rPr>
        <w:t>agencies</w:t>
      </w:r>
      <w:r w:rsidR="009705D5" w:rsidRPr="00A132F1">
        <w:rPr>
          <w:rFonts w:asciiTheme="majorBidi" w:hAnsiTheme="majorBidi" w:cstheme="majorBidi"/>
          <w:sz w:val="24"/>
          <w:szCs w:val="24"/>
        </w:rPr>
        <w:t xml:space="preserve"> </w:t>
      </w:r>
      <w:r w:rsidR="00953A5B">
        <w:rPr>
          <w:rFonts w:asciiTheme="majorBidi" w:hAnsiTheme="majorBidi" w:cstheme="majorBidi"/>
          <w:sz w:val="24"/>
          <w:szCs w:val="24"/>
        </w:rPr>
        <w:t>have done</w:t>
      </w:r>
      <w:r w:rsidR="009705D5" w:rsidRPr="00A132F1">
        <w:rPr>
          <w:rFonts w:asciiTheme="majorBidi" w:hAnsiTheme="majorBidi" w:cstheme="majorBidi"/>
          <w:sz w:val="24"/>
          <w:szCs w:val="24"/>
        </w:rPr>
        <w:t xml:space="preserve"> their best to apply cutting-edge technologies and deliver online services</w:t>
      </w:r>
      <w:r w:rsidR="007D4D36" w:rsidRPr="00A132F1">
        <w:rPr>
          <w:rFonts w:asciiTheme="majorBidi" w:hAnsiTheme="majorBidi" w:cstheme="majorBidi"/>
          <w:sz w:val="24"/>
          <w:szCs w:val="24"/>
        </w:rPr>
        <w:t xml:space="preserve"> to citizens</w:t>
      </w:r>
      <w:r w:rsidR="009705D5" w:rsidRPr="00A132F1">
        <w:rPr>
          <w:rFonts w:asciiTheme="majorBidi" w:hAnsiTheme="majorBidi" w:cstheme="majorBidi"/>
          <w:sz w:val="24"/>
          <w:szCs w:val="24"/>
        </w:rPr>
        <w:t xml:space="preserve">. Such </w:t>
      </w:r>
      <w:r w:rsidR="00330DEA">
        <w:rPr>
          <w:rFonts w:asciiTheme="majorBidi" w:hAnsiTheme="majorBidi" w:cstheme="majorBidi"/>
          <w:sz w:val="24"/>
          <w:szCs w:val="24"/>
        </w:rPr>
        <w:t xml:space="preserve">a </w:t>
      </w:r>
      <w:r w:rsidR="009705D5" w:rsidRPr="00A132F1">
        <w:rPr>
          <w:rFonts w:asciiTheme="majorBidi" w:hAnsiTheme="majorBidi" w:cstheme="majorBidi"/>
          <w:sz w:val="24"/>
          <w:szCs w:val="24"/>
        </w:rPr>
        <w:t xml:space="preserve">phenomenon </w:t>
      </w:r>
      <w:r w:rsidR="004277CF">
        <w:rPr>
          <w:rFonts w:asciiTheme="majorBidi" w:hAnsiTheme="majorBidi" w:cstheme="majorBidi"/>
          <w:sz w:val="24"/>
          <w:szCs w:val="24"/>
        </w:rPr>
        <w:t>created</w:t>
      </w:r>
      <w:r w:rsidR="00A923C5" w:rsidRPr="00A132F1">
        <w:rPr>
          <w:rFonts w:asciiTheme="majorBidi" w:hAnsiTheme="majorBidi" w:cstheme="majorBidi"/>
          <w:sz w:val="24"/>
          <w:szCs w:val="24"/>
        </w:rPr>
        <w:t xml:space="preserve"> a</w:t>
      </w:r>
      <w:r w:rsidR="009705D5" w:rsidRPr="00A132F1">
        <w:rPr>
          <w:rFonts w:asciiTheme="majorBidi" w:hAnsiTheme="majorBidi" w:cstheme="majorBidi"/>
          <w:sz w:val="24"/>
          <w:szCs w:val="24"/>
        </w:rPr>
        <w:t xml:space="preserve"> new concept as Electronic Government or simply </w:t>
      </w:r>
      <w:r w:rsidR="00016A04">
        <w:rPr>
          <w:rFonts w:asciiTheme="majorBidi" w:hAnsiTheme="majorBidi" w:cstheme="majorBidi"/>
          <w:sz w:val="24"/>
          <w:szCs w:val="24"/>
        </w:rPr>
        <w:t>E-Gov</w:t>
      </w:r>
      <w:r w:rsidR="00DA142B" w:rsidRPr="00A132F1">
        <w:rPr>
          <w:rFonts w:asciiTheme="majorBidi" w:hAnsiTheme="majorBidi" w:cstheme="majorBidi"/>
          <w:sz w:val="24"/>
          <w:szCs w:val="24"/>
        </w:rPr>
        <w:t xml:space="preserve"> (</w:t>
      </w:r>
      <w:r w:rsidR="008B5F30" w:rsidRPr="00A132F1">
        <w:rPr>
          <w:rFonts w:asciiTheme="majorBidi" w:hAnsiTheme="majorBidi" w:cstheme="majorBidi"/>
          <w:sz w:val="24"/>
          <w:szCs w:val="24"/>
        </w:rPr>
        <w:t>Twizeyimana and Andersson, 2019</w:t>
      </w:r>
      <w:r w:rsidR="008B5F30">
        <w:rPr>
          <w:rFonts w:asciiTheme="majorBidi" w:hAnsiTheme="majorBidi" w:cstheme="majorBidi"/>
          <w:sz w:val="24"/>
          <w:szCs w:val="24"/>
        </w:rPr>
        <w:t>;</w:t>
      </w:r>
      <w:r w:rsidR="00282C79">
        <w:rPr>
          <w:rFonts w:asciiTheme="majorBidi" w:hAnsiTheme="majorBidi" w:cstheme="majorBidi"/>
          <w:sz w:val="24"/>
          <w:szCs w:val="24"/>
        </w:rPr>
        <w:t xml:space="preserve"> </w:t>
      </w:r>
      <w:r w:rsidR="008B5F30">
        <w:rPr>
          <w:rFonts w:asciiTheme="majorBidi" w:hAnsiTheme="majorBidi" w:cstheme="majorBidi"/>
          <w:sz w:val="24"/>
          <w:szCs w:val="24"/>
        </w:rPr>
        <w:t>Mansoori et al., 2018</w:t>
      </w:r>
      <w:r w:rsidR="00DA142B" w:rsidRPr="00A132F1">
        <w:rPr>
          <w:rFonts w:asciiTheme="majorBidi" w:hAnsiTheme="majorBidi" w:cstheme="majorBidi"/>
          <w:sz w:val="24"/>
          <w:szCs w:val="24"/>
        </w:rPr>
        <w:t>)</w:t>
      </w:r>
      <w:r w:rsidR="00E05678" w:rsidRPr="00A132F1">
        <w:rPr>
          <w:rFonts w:asciiTheme="majorBidi" w:hAnsiTheme="majorBidi" w:cstheme="majorBidi"/>
          <w:sz w:val="24"/>
          <w:szCs w:val="24"/>
        </w:rPr>
        <w:t>.</w:t>
      </w:r>
      <w:r w:rsidRPr="00A132F1">
        <w:rPr>
          <w:rFonts w:asciiTheme="majorBidi" w:hAnsiTheme="majorBidi" w:cstheme="majorBidi"/>
          <w:sz w:val="24"/>
          <w:szCs w:val="24"/>
        </w:rPr>
        <w:t xml:space="preserve"> </w:t>
      </w:r>
      <w:r w:rsidR="00016A04">
        <w:rPr>
          <w:rFonts w:asciiTheme="majorBidi" w:hAnsiTheme="majorBidi" w:cstheme="majorBidi"/>
          <w:sz w:val="24"/>
          <w:szCs w:val="24"/>
        </w:rPr>
        <w:t>E-Gov</w:t>
      </w:r>
      <w:r w:rsidR="00E05678" w:rsidRPr="00A132F1">
        <w:rPr>
          <w:rFonts w:asciiTheme="majorBidi" w:hAnsiTheme="majorBidi" w:cstheme="majorBidi"/>
          <w:sz w:val="24"/>
          <w:szCs w:val="24"/>
        </w:rPr>
        <w:t xml:space="preserve"> is delineated as </w:t>
      </w:r>
      <w:r w:rsidR="00330DEA">
        <w:rPr>
          <w:rFonts w:asciiTheme="majorBidi" w:hAnsiTheme="majorBidi" w:cstheme="majorBidi"/>
          <w:sz w:val="24"/>
          <w:szCs w:val="24"/>
        </w:rPr>
        <w:t xml:space="preserve">an </w:t>
      </w:r>
      <w:r w:rsidR="00E05678" w:rsidRPr="00A132F1">
        <w:rPr>
          <w:rFonts w:asciiTheme="majorBidi" w:hAnsiTheme="majorBidi" w:cstheme="majorBidi"/>
          <w:sz w:val="24"/>
          <w:szCs w:val="24"/>
        </w:rPr>
        <w:t>application of ICT</w:t>
      </w:r>
      <w:r w:rsidR="00330DEA">
        <w:rPr>
          <w:rFonts w:asciiTheme="majorBidi" w:hAnsiTheme="majorBidi" w:cstheme="majorBidi"/>
          <w:sz w:val="24"/>
          <w:szCs w:val="24"/>
        </w:rPr>
        <w:t>,</w:t>
      </w:r>
      <w:r w:rsidR="00E05678" w:rsidRPr="00A132F1">
        <w:rPr>
          <w:rFonts w:asciiTheme="majorBidi" w:hAnsiTheme="majorBidi" w:cstheme="majorBidi"/>
          <w:sz w:val="24"/>
          <w:szCs w:val="24"/>
        </w:rPr>
        <w:t xml:space="preserve"> </w:t>
      </w:r>
      <w:r w:rsidR="00532065">
        <w:rPr>
          <w:rFonts w:asciiTheme="majorBidi" w:hAnsiTheme="majorBidi" w:cstheme="majorBidi"/>
          <w:sz w:val="24"/>
          <w:szCs w:val="24"/>
        </w:rPr>
        <w:t>e</w:t>
      </w:r>
      <w:r w:rsidR="00E05678" w:rsidRPr="00A132F1">
        <w:rPr>
          <w:rFonts w:asciiTheme="majorBidi" w:hAnsiTheme="majorBidi" w:cstheme="majorBidi"/>
          <w:sz w:val="24"/>
          <w:szCs w:val="24"/>
        </w:rPr>
        <w:t xml:space="preserve">specially </w:t>
      </w:r>
      <w:r w:rsidR="00330DEA">
        <w:rPr>
          <w:rFonts w:asciiTheme="majorBidi" w:hAnsiTheme="majorBidi" w:cstheme="majorBidi"/>
          <w:sz w:val="24"/>
          <w:szCs w:val="24"/>
        </w:rPr>
        <w:t xml:space="preserve">the </w:t>
      </w:r>
      <w:r w:rsidR="00E05678" w:rsidRPr="00A132F1">
        <w:rPr>
          <w:rFonts w:asciiTheme="majorBidi" w:hAnsiTheme="majorBidi" w:cstheme="majorBidi"/>
          <w:sz w:val="24"/>
          <w:szCs w:val="24"/>
        </w:rPr>
        <w:t>internet to prov</w:t>
      </w:r>
      <w:r w:rsidR="004B1D64" w:rsidRPr="00A132F1">
        <w:rPr>
          <w:rFonts w:asciiTheme="majorBidi" w:hAnsiTheme="majorBidi" w:cstheme="majorBidi"/>
          <w:sz w:val="24"/>
          <w:szCs w:val="24"/>
        </w:rPr>
        <w:t>ide online services to citizens</w:t>
      </w:r>
      <w:r w:rsidR="00E05678" w:rsidRPr="00A132F1">
        <w:rPr>
          <w:rFonts w:asciiTheme="majorBidi" w:hAnsiTheme="majorBidi" w:cstheme="majorBidi"/>
          <w:sz w:val="24"/>
          <w:szCs w:val="24"/>
        </w:rPr>
        <w:t xml:space="preserve"> (Joshi </w:t>
      </w:r>
      <w:r w:rsidR="00630FCD" w:rsidRPr="00A132F1">
        <w:rPr>
          <w:rFonts w:asciiTheme="majorBidi" w:hAnsiTheme="majorBidi" w:cstheme="majorBidi"/>
          <w:sz w:val="24"/>
          <w:szCs w:val="24"/>
        </w:rPr>
        <w:t xml:space="preserve">and </w:t>
      </w:r>
      <w:r w:rsidR="00E05678" w:rsidRPr="00A132F1">
        <w:rPr>
          <w:rFonts w:asciiTheme="majorBidi" w:hAnsiTheme="majorBidi" w:cstheme="majorBidi"/>
          <w:sz w:val="24"/>
          <w:szCs w:val="24"/>
        </w:rPr>
        <w:t xml:space="preserve">Islam, 2018). </w:t>
      </w:r>
    </w:p>
    <w:p w14:paraId="6F6A483F" w14:textId="3C1AB8BC" w:rsidR="00EB32A1" w:rsidRPr="00A132F1" w:rsidRDefault="00E05678" w:rsidP="00D30AC7">
      <w:pPr>
        <w:spacing w:after="0" w:line="360" w:lineRule="auto"/>
        <w:jc w:val="both"/>
        <w:rPr>
          <w:rFonts w:asciiTheme="majorBidi" w:hAnsiTheme="majorBidi" w:cstheme="majorBidi"/>
          <w:sz w:val="24"/>
          <w:szCs w:val="24"/>
        </w:rPr>
      </w:pPr>
      <w:r w:rsidRPr="00A132F1">
        <w:rPr>
          <w:rFonts w:asciiTheme="majorBidi" w:hAnsiTheme="majorBidi" w:cstheme="majorBidi"/>
          <w:sz w:val="24"/>
          <w:szCs w:val="24"/>
        </w:rPr>
        <w:t xml:space="preserve">Despite all efforts and inherent advantages of applying </w:t>
      </w:r>
      <w:r w:rsidR="00016A04">
        <w:rPr>
          <w:rFonts w:asciiTheme="majorBidi" w:hAnsiTheme="majorBidi" w:cstheme="majorBidi"/>
          <w:sz w:val="24"/>
          <w:szCs w:val="24"/>
        </w:rPr>
        <w:t>e-Gov</w:t>
      </w:r>
      <w:r w:rsidRPr="00A132F1">
        <w:rPr>
          <w:rFonts w:asciiTheme="majorBidi" w:hAnsiTheme="majorBidi" w:cstheme="majorBidi"/>
          <w:sz w:val="24"/>
          <w:szCs w:val="24"/>
        </w:rPr>
        <w:t xml:space="preserve"> services,</w:t>
      </w:r>
      <w:r w:rsidR="00E306FA">
        <w:rPr>
          <w:rFonts w:asciiTheme="majorBidi" w:hAnsiTheme="majorBidi" w:cstheme="majorBidi"/>
          <w:sz w:val="24"/>
          <w:szCs w:val="24"/>
        </w:rPr>
        <w:t xml:space="preserve"> </w:t>
      </w:r>
      <w:r w:rsidR="00E306FA" w:rsidRPr="00A132F1">
        <w:rPr>
          <w:rFonts w:asciiTheme="majorBidi" w:hAnsiTheme="majorBidi" w:cstheme="majorBidi"/>
          <w:sz w:val="24"/>
          <w:szCs w:val="24"/>
        </w:rPr>
        <w:t>such as making a cutback in organizational cost and providing better quality services to citizens</w:t>
      </w:r>
      <w:r w:rsidR="00E306FA">
        <w:rPr>
          <w:rFonts w:asciiTheme="majorBidi" w:hAnsiTheme="majorBidi" w:cstheme="majorBidi"/>
          <w:sz w:val="24"/>
          <w:szCs w:val="24"/>
        </w:rPr>
        <w:t>,</w:t>
      </w:r>
      <w:r w:rsidRPr="00A132F1">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004B1D64" w:rsidRPr="00A132F1">
        <w:rPr>
          <w:rFonts w:asciiTheme="majorBidi" w:hAnsiTheme="majorBidi" w:cstheme="majorBidi"/>
          <w:sz w:val="24"/>
          <w:szCs w:val="24"/>
        </w:rPr>
        <w:t>adoption</w:t>
      </w:r>
      <w:r w:rsidR="00415478" w:rsidRPr="00A132F1">
        <w:rPr>
          <w:rFonts w:asciiTheme="majorBidi" w:hAnsiTheme="majorBidi" w:cstheme="majorBidi"/>
          <w:sz w:val="24"/>
          <w:szCs w:val="24"/>
        </w:rPr>
        <w:t xml:space="preserve"> of </w:t>
      </w:r>
      <w:r w:rsidR="00016A04">
        <w:rPr>
          <w:rFonts w:asciiTheme="majorBidi" w:hAnsiTheme="majorBidi" w:cstheme="majorBidi"/>
          <w:sz w:val="24"/>
          <w:szCs w:val="24"/>
        </w:rPr>
        <w:t>e-Gov</w:t>
      </w:r>
      <w:r w:rsidR="00415478" w:rsidRPr="00A132F1">
        <w:rPr>
          <w:rFonts w:asciiTheme="majorBidi" w:hAnsiTheme="majorBidi" w:cstheme="majorBidi"/>
          <w:sz w:val="24"/>
          <w:szCs w:val="24"/>
        </w:rPr>
        <w:t xml:space="preserve"> services </w:t>
      </w:r>
      <w:r w:rsidR="00953A5B">
        <w:rPr>
          <w:rFonts w:asciiTheme="majorBidi" w:hAnsiTheme="majorBidi" w:cstheme="majorBidi"/>
          <w:sz w:val="24"/>
          <w:szCs w:val="24"/>
        </w:rPr>
        <w:t>has been</w:t>
      </w:r>
      <w:r w:rsidR="00415478" w:rsidRPr="00A132F1">
        <w:rPr>
          <w:rFonts w:asciiTheme="majorBidi" w:hAnsiTheme="majorBidi" w:cstheme="majorBidi"/>
          <w:sz w:val="24"/>
          <w:szCs w:val="24"/>
        </w:rPr>
        <w:t xml:space="preserve"> taking place at </w:t>
      </w:r>
      <w:r w:rsidR="00330DEA">
        <w:rPr>
          <w:rFonts w:asciiTheme="majorBidi" w:hAnsiTheme="majorBidi" w:cstheme="majorBidi"/>
          <w:sz w:val="24"/>
          <w:szCs w:val="24"/>
        </w:rPr>
        <w:t>a</w:t>
      </w:r>
      <w:r w:rsidR="00330DEA" w:rsidRPr="00A132F1">
        <w:rPr>
          <w:rFonts w:asciiTheme="majorBidi" w:hAnsiTheme="majorBidi" w:cstheme="majorBidi"/>
          <w:sz w:val="24"/>
          <w:szCs w:val="24"/>
        </w:rPr>
        <w:t xml:space="preserve"> </w:t>
      </w:r>
      <w:r w:rsidR="00415478" w:rsidRPr="00A132F1">
        <w:rPr>
          <w:rFonts w:asciiTheme="majorBidi" w:hAnsiTheme="majorBidi" w:cstheme="majorBidi"/>
          <w:sz w:val="24"/>
          <w:szCs w:val="24"/>
        </w:rPr>
        <w:t>lower speed</w:t>
      </w:r>
      <w:r w:rsidR="005D1C95">
        <w:rPr>
          <w:rFonts w:asciiTheme="majorBidi" w:hAnsiTheme="majorBidi" w:cstheme="majorBidi"/>
          <w:sz w:val="24"/>
          <w:szCs w:val="24"/>
        </w:rPr>
        <w:t xml:space="preserve"> </w:t>
      </w:r>
      <w:r w:rsidR="005D1C95" w:rsidRPr="005D1C95">
        <w:rPr>
          <w:rFonts w:asciiTheme="majorBidi" w:hAnsiTheme="majorBidi" w:cstheme="majorBidi"/>
          <w:sz w:val="24"/>
          <w:szCs w:val="24"/>
          <w:highlight w:val="yellow"/>
        </w:rPr>
        <w:t>(Santa et al., 2019)</w:t>
      </w:r>
      <w:r w:rsidRPr="005D1C95">
        <w:rPr>
          <w:rFonts w:asciiTheme="majorBidi" w:hAnsiTheme="majorBidi" w:cstheme="majorBidi"/>
          <w:sz w:val="24"/>
          <w:szCs w:val="24"/>
          <w:highlight w:val="yellow"/>
        </w:rPr>
        <w:t>.</w:t>
      </w:r>
      <w:r w:rsidRPr="00A132F1">
        <w:rPr>
          <w:rFonts w:asciiTheme="majorBidi" w:hAnsiTheme="majorBidi" w:cstheme="majorBidi"/>
          <w:sz w:val="24"/>
          <w:szCs w:val="24"/>
        </w:rPr>
        <w:t xml:space="preserve"> </w:t>
      </w:r>
      <w:r w:rsidR="002B1876" w:rsidRPr="00A132F1">
        <w:rPr>
          <w:rFonts w:asciiTheme="majorBidi" w:hAnsiTheme="majorBidi" w:cstheme="majorBidi"/>
          <w:sz w:val="24"/>
          <w:szCs w:val="24"/>
        </w:rPr>
        <w:t xml:space="preserve">The </w:t>
      </w:r>
      <w:r w:rsidR="00377DE5">
        <w:rPr>
          <w:rFonts w:asciiTheme="majorBidi" w:hAnsiTheme="majorBidi" w:cstheme="majorBidi"/>
          <w:sz w:val="24"/>
          <w:szCs w:val="24"/>
        </w:rPr>
        <w:t>United Nations (UN) report showed</w:t>
      </w:r>
      <w:r w:rsidR="002B1876" w:rsidRPr="00A132F1">
        <w:rPr>
          <w:rFonts w:asciiTheme="majorBidi" w:hAnsiTheme="majorBidi" w:cstheme="majorBidi"/>
          <w:sz w:val="24"/>
          <w:szCs w:val="24"/>
        </w:rPr>
        <w:t xml:space="preserve"> that despite </w:t>
      </w:r>
      <w:r w:rsidR="00330DEA">
        <w:rPr>
          <w:rFonts w:asciiTheme="majorBidi" w:hAnsiTheme="majorBidi" w:cstheme="majorBidi"/>
          <w:sz w:val="24"/>
          <w:szCs w:val="24"/>
        </w:rPr>
        <w:t xml:space="preserve">the </w:t>
      </w:r>
      <w:r w:rsidR="002B1876" w:rsidRPr="00A132F1">
        <w:rPr>
          <w:rFonts w:asciiTheme="majorBidi" w:hAnsiTheme="majorBidi" w:cstheme="majorBidi"/>
          <w:sz w:val="24"/>
          <w:szCs w:val="24"/>
        </w:rPr>
        <w:t xml:space="preserve">high development of </w:t>
      </w:r>
      <w:r w:rsidR="00016A04">
        <w:rPr>
          <w:rFonts w:asciiTheme="majorBidi" w:hAnsiTheme="majorBidi" w:cstheme="majorBidi"/>
          <w:sz w:val="24"/>
          <w:szCs w:val="24"/>
        </w:rPr>
        <w:t>e-Gov</w:t>
      </w:r>
      <w:r w:rsidR="002B1876" w:rsidRPr="00A132F1">
        <w:rPr>
          <w:rFonts w:asciiTheme="majorBidi" w:hAnsiTheme="majorBidi" w:cstheme="majorBidi"/>
          <w:sz w:val="24"/>
          <w:szCs w:val="24"/>
        </w:rPr>
        <w:t xml:space="preserve"> infrastructure in countries, Citizen’s </w:t>
      </w:r>
      <w:r w:rsidR="00D85927">
        <w:rPr>
          <w:rFonts w:asciiTheme="majorBidi" w:hAnsiTheme="majorBidi" w:cstheme="majorBidi"/>
          <w:sz w:val="24"/>
          <w:szCs w:val="24"/>
        </w:rPr>
        <w:t>involvement</w:t>
      </w:r>
      <w:r w:rsidR="002B1876" w:rsidRPr="00A132F1">
        <w:rPr>
          <w:rFonts w:asciiTheme="majorBidi" w:hAnsiTheme="majorBidi" w:cstheme="majorBidi"/>
          <w:sz w:val="24"/>
          <w:szCs w:val="24"/>
        </w:rPr>
        <w:t xml:space="preserve"> is below the par and people do not have </w:t>
      </w:r>
      <w:r w:rsidR="00532065">
        <w:rPr>
          <w:rFonts w:asciiTheme="majorBidi" w:hAnsiTheme="majorBidi" w:cstheme="majorBidi"/>
          <w:sz w:val="24"/>
          <w:szCs w:val="24"/>
        </w:rPr>
        <w:t xml:space="preserve">the </w:t>
      </w:r>
      <w:r w:rsidR="002B1876" w:rsidRPr="00A132F1">
        <w:rPr>
          <w:rFonts w:asciiTheme="majorBidi" w:hAnsiTheme="majorBidi" w:cstheme="majorBidi"/>
          <w:sz w:val="24"/>
          <w:szCs w:val="24"/>
        </w:rPr>
        <w:t xml:space="preserve">willingness to use </w:t>
      </w:r>
      <w:r w:rsidR="00016A04">
        <w:rPr>
          <w:rFonts w:asciiTheme="majorBidi" w:hAnsiTheme="majorBidi" w:cstheme="majorBidi"/>
          <w:sz w:val="24"/>
          <w:szCs w:val="24"/>
        </w:rPr>
        <w:t>e-Gov</w:t>
      </w:r>
      <w:r w:rsidR="002B1876" w:rsidRPr="00A132F1">
        <w:rPr>
          <w:rFonts w:asciiTheme="majorBidi" w:hAnsiTheme="majorBidi" w:cstheme="majorBidi"/>
          <w:sz w:val="24"/>
          <w:szCs w:val="24"/>
        </w:rPr>
        <w:t xml:space="preserve"> services in their daily life (United Nations, 2018). </w:t>
      </w:r>
      <w:r w:rsidRPr="00A132F1">
        <w:rPr>
          <w:rFonts w:asciiTheme="majorBidi" w:hAnsiTheme="majorBidi" w:cstheme="majorBidi"/>
          <w:sz w:val="24"/>
          <w:szCs w:val="24"/>
        </w:rPr>
        <w:t>Such prolonging problem</w:t>
      </w:r>
      <w:r w:rsidR="00415478" w:rsidRPr="00A132F1">
        <w:rPr>
          <w:rFonts w:asciiTheme="majorBidi" w:hAnsiTheme="majorBidi" w:cstheme="majorBidi"/>
          <w:sz w:val="24"/>
          <w:szCs w:val="24"/>
        </w:rPr>
        <w:t xml:space="preserve"> </w:t>
      </w:r>
      <w:r w:rsidR="00532065" w:rsidRPr="00A132F1">
        <w:rPr>
          <w:rFonts w:asciiTheme="majorBidi" w:hAnsiTheme="majorBidi" w:cstheme="majorBidi"/>
          <w:sz w:val="24"/>
          <w:szCs w:val="24"/>
        </w:rPr>
        <w:t>ha</w:t>
      </w:r>
      <w:r w:rsidR="00532065">
        <w:rPr>
          <w:rFonts w:asciiTheme="majorBidi" w:hAnsiTheme="majorBidi" w:cstheme="majorBidi"/>
          <w:sz w:val="24"/>
          <w:szCs w:val="24"/>
        </w:rPr>
        <w:t>s</w:t>
      </w:r>
      <w:r w:rsidR="00532065" w:rsidRPr="00A132F1">
        <w:rPr>
          <w:rFonts w:asciiTheme="majorBidi" w:hAnsiTheme="majorBidi" w:cstheme="majorBidi"/>
          <w:sz w:val="24"/>
          <w:szCs w:val="24"/>
        </w:rPr>
        <w:t xml:space="preserve"> </w:t>
      </w:r>
      <w:r w:rsidR="00947DD7" w:rsidRPr="00A132F1">
        <w:rPr>
          <w:rFonts w:asciiTheme="majorBidi" w:hAnsiTheme="majorBidi" w:cstheme="majorBidi"/>
          <w:sz w:val="24"/>
          <w:szCs w:val="24"/>
        </w:rPr>
        <w:t>encouraged</w:t>
      </w:r>
      <w:r w:rsidR="002B1876" w:rsidRPr="00A132F1">
        <w:rPr>
          <w:rFonts w:asciiTheme="majorBidi" w:hAnsiTheme="majorBidi" w:cstheme="majorBidi"/>
          <w:sz w:val="24"/>
          <w:szCs w:val="24"/>
        </w:rPr>
        <w:t xml:space="preserve"> many researchers and research institutes to conduct </w:t>
      </w:r>
      <w:r w:rsidR="00D63ACF" w:rsidRPr="00A132F1">
        <w:rPr>
          <w:rFonts w:asciiTheme="majorBidi" w:hAnsiTheme="majorBidi" w:cstheme="majorBidi"/>
          <w:sz w:val="24"/>
          <w:szCs w:val="24"/>
        </w:rPr>
        <w:t xml:space="preserve">different studies </w:t>
      </w:r>
      <w:r w:rsidR="002B1876" w:rsidRPr="00A132F1">
        <w:rPr>
          <w:rFonts w:asciiTheme="majorBidi" w:hAnsiTheme="majorBidi" w:cstheme="majorBidi"/>
          <w:sz w:val="24"/>
          <w:szCs w:val="24"/>
        </w:rPr>
        <w:t xml:space="preserve">to spot existed challenges and barriers </w:t>
      </w:r>
      <w:r w:rsidR="00D63ACF" w:rsidRPr="00A132F1">
        <w:rPr>
          <w:rFonts w:asciiTheme="majorBidi" w:hAnsiTheme="majorBidi" w:cstheme="majorBidi"/>
          <w:sz w:val="24"/>
          <w:szCs w:val="24"/>
        </w:rPr>
        <w:t xml:space="preserve">of </w:t>
      </w:r>
      <w:r w:rsidR="00016A04">
        <w:rPr>
          <w:rFonts w:asciiTheme="majorBidi" w:hAnsiTheme="majorBidi" w:cstheme="majorBidi"/>
          <w:sz w:val="24"/>
          <w:szCs w:val="24"/>
        </w:rPr>
        <w:t>e-Gov</w:t>
      </w:r>
      <w:r w:rsidR="002B1876" w:rsidRPr="00A132F1">
        <w:rPr>
          <w:rFonts w:asciiTheme="majorBidi" w:hAnsiTheme="majorBidi" w:cstheme="majorBidi"/>
          <w:sz w:val="24"/>
          <w:szCs w:val="24"/>
        </w:rPr>
        <w:t xml:space="preserve"> adoption</w:t>
      </w:r>
      <w:r w:rsidR="00B90C5D" w:rsidRPr="00A132F1">
        <w:rPr>
          <w:rFonts w:asciiTheme="majorBidi" w:hAnsiTheme="majorBidi" w:cstheme="majorBidi"/>
          <w:sz w:val="24"/>
          <w:szCs w:val="24"/>
        </w:rPr>
        <w:t xml:space="preserve"> (</w:t>
      </w:r>
      <w:r w:rsidR="00282C79" w:rsidRPr="00A132F1">
        <w:rPr>
          <w:rFonts w:asciiTheme="majorBidi" w:hAnsiTheme="majorBidi" w:cstheme="majorBidi"/>
          <w:sz w:val="24"/>
          <w:szCs w:val="24"/>
        </w:rPr>
        <w:t xml:space="preserve">Khan </w:t>
      </w:r>
      <w:r w:rsidR="00282C79">
        <w:rPr>
          <w:rFonts w:asciiTheme="majorBidi" w:hAnsiTheme="majorBidi" w:cstheme="majorBidi"/>
          <w:sz w:val="24"/>
          <w:szCs w:val="24"/>
        </w:rPr>
        <w:t>et al.</w:t>
      </w:r>
      <w:r w:rsidR="00282C79" w:rsidRPr="00A132F1">
        <w:rPr>
          <w:rFonts w:asciiTheme="majorBidi" w:hAnsiTheme="majorBidi" w:cstheme="majorBidi"/>
          <w:sz w:val="24"/>
          <w:szCs w:val="24"/>
        </w:rPr>
        <w:t>, 2019</w:t>
      </w:r>
      <w:r w:rsidR="00282C79">
        <w:rPr>
          <w:rFonts w:asciiTheme="majorBidi" w:hAnsiTheme="majorBidi" w:cstheme="majorBidi"/>
          <w:sz w:val="24"/>
          <w:szCs w:val="24"/>
        </w:rPr>
        <w:t xml:space="preserve">; </w:t>
      </w:r>
      <w:r w:rsidR="00282C79" w:rsidRPr="00A132F1">
        <w:rPr>
          <w:rFonts w:asciiTheme="majorBidi" w:hAnsiTheme="majorBidi" w:cstheme="majorBidi"/>
          <w:sz w:val="24"/>
          <w:szCs w:val="24"/>
        </w:rPr>
        <w:t xml:space="preserve">Santa </w:t>
      </w:r>
      <w:r w:rsidR="00282C79">
        <w:rPr>
          <w:rFonts w:asciiTheme="majorBidi" w:hAnsiTheme="majorBidi" w:cstheme="majorBidi"/>
          <w:sz w:val="24"/>
          <w:szCs w:val="24"/>
        </w:rPr>
        <w:t>et al.</w:t>
      </w:r>
      <w:r w:rsidR="00282C79" w:rsidRPr="00A132F1">
        <w:rPr>
          <w:rFonts w:asciiTheme="majorBidi" w:hAnsiTheme="majorBidi" w:cstheme="majorBidi"/>
          <w:sz w:val="24"/>
          <w:szCs w:val="24"/>
        </w:rPr>
        <w:t>, 2019</w:t>
      </w:r>
      <w:r w:rsidR="00282C79">
        <w:rPr>
          <w:rFonts w:asciiTheme="majorBidi" w:hAnsiTheme="majorBidi" w:cstheme="majorBidi"/>
          <w:sz w:val="24"/>
          <w:szCs w:val="24"/>
        </w:rPr>
        <w:t xml:space="preserve">; </w:t>
      </w:r>
      <w:r w:rsidR="00BA66C2">
        <w:rPr>
          <w:rFonts w:asciiTheme="majorBidi" w:hAnsiTheme="majorBidi" w:cstheme="majorBidi"/>
          <w:sz w:val="24"/>
          <w:szCs w:val="24"/>
        </w:rPr>
        <w:t>Alomari et al., 201</w:t>
      </w:r>
      <w:r w:rsidR="00282C79">
        <w:rPr>
          <w:rFonts w:asciiTheme="majorBidi" w:hAnsiTheme="majorBidi" w:cstheme="majorBidi"/>
          <w:sz w:val="24"/>
          <w:szCs w:val="24"/>
        </w:rPr>
        <w:t>2</w:t>
      </w:r>
      <w:r w:rsidR="00B90C5D" w:rsidRPr="00A132F1">
        <w:rPr>
          <w:rFonts w:asciiTheme="majorBidi" w:hAnsiTheme="majorBidi" w:cstheme="majorBidi"/>
          <w:sz w:val="24"/>
          <w:szCs w:val="24"/>
        </w:rPr>
        <w:t xml:space="preserve">). </w:t>
      </w:r>
    </w:p>
    <w:p w14:paraId="55AA6558" w14:textId="682DD9A3" w:rsidR="00E475EC" w:rsidRPr="002774AD" w:rsidRDefault="002F40BD" w:rsidP="00187B98">
      <w:pPr>
        <w:spacing w:after="0" w:line="360" w:lineRule="auto"/>
        <w:jc w:val="both"/>
        <w:rPr>
          <w:rFonts w:asciiTheme="majorBidi" w:hAnsiTheme="majorBidi" w:cstheme="majorBidi"/>
          <w:sz w:val="24"/>
          <w:szCs w:val="24"/>
          <w:highlight w:val="yellow"/>
        </w:rPr>
      </w:pPr>
      <w:bookmarkStart w:id="1" w:name="_Hlk71118726"/>
      <w:r w:rsidRPr="002774AD">
        <w:rPr>
          <w:rFonts w:asciiTheme="majorBidi" w:hAnsiTheme="majorBidi" w:cstheme="majorBidi"/>
          <w:sz w:val="24"/>
          <w:szCs w:val="24"/>
          <w:highlight w:val="yellow"/>
        </w:rPr>
        <w:t>Previous</w:t>
      </w:r>
      <w:r w:rsidR="008549B6" w:rsidRPr="002774AD">
        <w:rPr>
          <w:rFonts w:asciiTheme="majorBidi" w:hAnsiTheme="majorBidi" w:cstheme="majorBidi"/>
          <w:sz w:val="24"/>
          <w:szCs w:val="24"/>
          <w:highlight w:val="yellow"/>
        </w:rPr>
        <w:t xml:space="preserve"> studies </w:t>
      </w:r>
      <w:r w:rsidRPr="002774AD">
        <w:rPr>
          <w:rFonts w:asciiTheme="majorBidi" w:hAnsiTheme="majorBidi" w:cstheme="majorBidi"/>
          <w:sz w:val="24"/>
          <w:szCs w:val="24"/>
          <w:highlight w:val="yellow"/>
        </w:rPr>
        <w:t xml:space="preserve">have </w:t>
      </w:r>
      <w:r w:rsidR="008549B6" w:rsidRPr="002774AD">
        <w:rPr>
          <w:rFonts w:asciiTheme="majorBidi" w:hAnsiTheme="majorBidi" w:cstheme="majorBidi"/>
          <w:sz w:val="24"/>
          <w:szCs w:val="24"/>
          <w:highlight w:val="yellow"/>
        </w:rPr>
        <w:t>report</w:t>
      </w:r>
      <w:r w:rsidRPr="002774AD">
        <w:rPr>
          <w:rFonts w:asciiTheme="majorBidi" w:hAnsiTheme="majorBidi" w:cstheme="majorBidi"/>
          <w:sz w:val="24"/>
          <w:szCs w:val="24"/>
          <w:highlight w:val="yellow"/>
        </w:rPr>
        <w:t>ed</w:t>
      </w:r>
      <w:r w:rsidR="008549B6" w:rsidRPr="002774AD">
        <w:rPr>
          <w:rFonts w:asciiTheme="majorBidi" w:hAnsiTheme="majorBidi" w:cstheme="majorBidi"/>
          <w:sz w:val="24"/>
          <w:szCs w:val="24"/>
          <w:highlight w:val="yellow"/>
        </w:rPr>
        <w:t xml:space="preserve"> that </w:t>
      </w:r>
      <w:r w:rsidR="00532065" w:rsidRPr="002774AD">
        <w:rPr>
          <w:rFonts w:asciiTheme="majorBidi" w:hAnsiTheme="majorBidi" w:cstheme="majorBidi"/>
          <w:sz w:val="24"/>
          <w:szCs w:val="24"/>
          <w:highlight w:val="yellow"/>
        </w:rPr>
        <w:t xml:space="preserve">the </w:t>
      </w:r>
      <w:r w:rsidR="008549B6" w:rsidRPr="002774AD">
        <w:rPr>
          <w:rFonts w:asciiTheme="majorBidi" w:hAnsiTheme="majorBidi" w:cstheme="majorBidi"/>
          <w:sz w:val="24"/>
          <w:szCs w:val="24"/>
          <w:highlight w:val="yellow"/>
        </w:rPr>
        <w:t xml:space="preserve">successful adoption of </w:t>
      </w:r>
      <w:r w:rsidR="00016A04" w:rsidRPr="002774AD">
        <w:rPr>
          <w:rFonts w:asciiTheme="majorBidi" w:hAnsiTheme="majorBidi" w:cstheme="majorBidi"/>
          <w:sz w:val="24"/>
          <w:szCs w:val="24"/>
          <w:highlight w:val="yellow"/>
        </w:rPr>
        <w:t>e-Gov</w:t>
      </w:r>
      <w:r w:rsidR="008549B6" w:rsidRPr="002774AD">
        <w:rPr>
          <w:rFonts w:asciiTheme="majorBidi" w:hAnsiTheme="majorBidi" w:cstheme="majorBidi"/>
          <w:sz w:val="24"/>
          <w:szCs w:val="24"/>
          <w:highlight w:val="yellow"/>
        </w:rPr>
        <w:t xml:space="preserve"> is associated </w:t>
      </w:r>
      <w:r w:rsidR="007F46C2" w:rsidRPr="002774AD">
        <w:rPr>
          <w:rFonts w:asciiTheme="majorBidi" w:hAnsiTheme="majorBidi" w:cstheme="majorBidi"/>
          <w:sz w:val="24"/>
          <w:szCs w:val="24"/>
          <w:highlight w:val="yellow"/>
        </w:rPr>
        <w:t>with trust</w:t>
      </w:r>
      <w:r w:rsidR="008549B6" w:rsidRPr="002774AD">
        <w:rPr>
          <w:rFonts w:asciiTheme="majorBidi" w:hAnsiTheme="majorBidi" w:cstheme="majorBidi"/>
          <w:sz w:val="24"/>
          <w:szCs w:val="24"/>
          <w:highlight w:val="yellow"/>
        </w:rPr>
        <w:t xml:space="preserve"> in ICT applications and </w:t>
      </w:r>
      <w:r w:rsidR="00016A04" w:rsidRPr="002774AD">
        <w:rPr>
          <w:rFonts w:asciiTheme="majorBidi" w:hAnsiTheme="majorBidi" w:cstheme="majorBidi"/>
          <w:sz w:val="24"/>
          <w:szCs w:val="24"/>
          <w:highlight w:val="yellow"/>
        </w:rPr>
        <w:t>e-Gov</w:t>
      </w:r>
      <w:r w:rsidR="008549B6" w:rsidRPr="002774AD">
        <w:rPr>
          <w:rFonts w:asciiTheme="majorBidi" w:hAnsiTheme="majorBidi" w:cstheme="majorBidi"/>
          <w:sz w:val="24"/>
          <w:szCs w:val="24"/>
          <w:highlight w:val="yellow"/>
        </w:rPr>
        <w:t xml:space="preserve"> </w:t>
      </w:r>
      <w:r w:rsidR="001B786A" w:rsidRPr="002774AD">
        <w:rPr>
          <w:rFonts w:asciiTheme="majorBidi" w:hAnsiTheme="majorBidi" w:cstheme="majorBidi"/>
          <w:sz w:val="24"/>
          <w:szCs w:val="24"/>
          <w:highlight w:val="yellow"/>
        </w:rPr>
        <w:t>(</w:t>
      </w:r>
      <w:r w:rsidR="00187B98" w:rsidRPr="002774AD">
        <w:rPr>
          <w:rFonts w:asciiTheme="majorBidi" w:hAnsiTheme="majorBidi" w:cstheme="majorBidi"/>
          <w:sz w:val="24"/>
          <w:szCs w:val="24"/>
          <w:highlight w:val="yellow"/>
        </w:rPr>
        <w:t xml:space="preserve">Mensah and Adams, 2019; Santa et al., 2019; </w:t>
      </w:r>
      <w:r w:rsidR="001B786A" w:rsidRPr="002774AD">
        <w:rPr>
          <w:rFonts w:asciiTheme="majorBidi" w:hAnsiTheme="majorBidi" w:cstheme="majorBidi"/>
          <w:sz w:val="24"/>
          <w:szCs w:val="24"/>
          <w:highlight w:val="yellow"/>
        </w:rPr>
        <w:t xml:space="preserve">Alzahrani </w:t>
      </w:r>
      <w:r w:rsidR="00B365FC" w:rsidRPr="002774AD">
        <w:rPr>
          <w:rFonts w:asciiTheme="majorBidi" w:hAnsiTheme="majorBidi" w:cstheme="majorBidi"/>
          <w:sz w:val="24"/>
          <w:szCs w:val="24"/>
          <w:highlight w:val="yellow"/>
        </w:rPr>
        <w:t>et al.</w:t>
      </w:r>
      <w:r w:rsidR="001B786A" w:rsidRPr="002774AD">
        <w:rPr>
          <w:rFonts w:asciiTheme="majorBidi" w:hAnsiTheme="majorBidi" w:cstheme="majorBidi"/>
          <w:sz w:val="24"/>
          <w:szCs w:val="24"/>
          <w:highlight w:val="yellow"/>
        </w:rPr>
        <w:t>, 2017</w:t>
      </w:r>
      <w:r w:rsidR="00B86784" w:rsidRPr="002774AD">
        <w:rPr>
          <w:rFonts w:asciiTheme="majorBidi" w:hAnsiTheme="majorBidi" w:cstheme="majorBidi"/>
          <w:sz w:val="24"/>
          <w:szCs w:val="24"/>
          <w:highlight w:val="yellow"/>
        </w:rPr>
        <w:t>, 2018</w:t>
      </w:r>
      <w:r w:rsidR="001B786A" w:rsidRPr="002774AD">
        <w:rPr>
          <w:rFonts w:asciiTheme="majorBidi" w:hAnsiTheme="majorBidi" w:cstheme="majorBidi"/>
          <w:sz w:val="24"/>
          <w:szCs w:val="24"/>
          <w:highlight w:val="yellow"/>
        </w:rPr>
        <w:t>)</w:t>
      </w:r>
      <w:r w:rsidR="008549B6" w:rsidRPr="002774AD">
        <w:rPr>
          <w:rFonts w:asciiTheme="majorBidi" w:hAnsiTheme="majorBidi" w:cstheme="majorBidi"/>
          <w:sz w:val="24"/>
          <w:szCs w:val="24"/>
          <w:highlight w:val="yellow"/>
        </w:rPr>
        <w:t xml:space="preserve">. </w:t>
      </w:r>
      <w:r w:rsidR="004258D7" w:rsidRPr="002774AD">
        <w:rPr>
          <w:rFonts w:asciiTheme="majorBidi" w:hAnsiTheme="majorBidi" w:cstheme="majorBidi"/>
          <w:sz w:val="24"/>
          <w:szCs w:val="24"/>
          <w:highlight w:val="yellow"/>
        </w:rPr>
        <w:t>Mensa</w:t>
      </w:r>
      <w:r w:rsidR="001D150F" w:rsidRPr="002774AD">
        <w:rPr>
          <w:rFonts w:asciiTheme="majorBidi" w:hAnsiTheme="majorBidi" w:cstheme="majorBidi"/>
          <w:sz w:val="24"/>
          <w:szCs w:val="24"/>
          <w:highlight w:val="yellow"/>
        </w:rPr>
        <w:t xml:space="preserve">h et al. (2021) proved that trust is the main significant predictor of user’s </w:t>
      </w:r>
      <w:r w:rsidR="00F169CC" w:rsidRPr="002774AD">
        <w:rPr>
          <w:rFonts w:asciiTheme="majorBidi" w:hAnsiTheme="majorBidi" w:cstheme="majorBidi"/>
          <w:sz w:val="24"/>
          <w:szCs w:val="24"/>
          <w:highlight w:val="yellow"/>
        </w:rPr>
        <w:t>intention</w:t>
      </w:r>
      <w:r w:rsidR="001D150F" w:rsidRPr="002774AD">
        <w:rPr>
          <w:rFonts w:asciiTheme="majorBidi" w:hAnsiTheme="majorBidi" w:cstheme="majorBidi"/>
          <w:sz w:val="24"/>
          <w:szCs w:val="24"/>
          <w:highlight w:val="yellow"/>
        </w:rPr>
        <w:t xml:space="preserve"> to use e-Gov services.</w:t>
      </w:r>
      <w:r w:rsidR="00CA2CD7" w:rsidRPr="002774AD">
        <w:rPr>
          <w:rFonts w:asciiTheme="majorBidi" w:hAnsiTheme="majorBidi" w:cstheme="majorBidi"/>
          <w:sz w:val="24"/>
          <w:szCs w:val="24"/>
          <w:highlight w:val="yellow"/>
        </w:rPr>
        <w:t xml:space="preserve"> Kamarudin et al. (2021) considered trust as the most important factor in </w:t>
      </w:r>
      <w:r w:rsidR="00F169CC" w:rsidRPr="002774AD">
        <w:rPr>
          <w:rFonts w:asciiTheme="majorBidi" w:hAnsiTheme="majorBidi" w:cstheme="majorBidi"/>
          <w:sz w:val="24"/>
          <w:szCs w:val="24"/>
          <w:highlight w:val="yellow"/>
        </w:rPr>
        <w:t>encouraging people to continue to use e-G</w:t>
      </w:r>
      <w:r w:rsidR="00CA2CD7" w:rsidRPr="002774AD">
        <w:rPr>
          <w:rFonts w:asciiTheme="majorBidi" w:hAnsiTheme="majorBidi" w:cstheme="majorBidi"/>
          <w:sz w:val="24"/>
          <w:szCs w:val="24"/>
          <w:highlight w:val="yellow"/>
        </w:rPr>
        <w:t>ov services in developing countries.</w:t>
      </w:r>
      <w:r w:rsidR="001D150F" w:rsidRPr="002774AD">
        <w:rPr>
          <w:rFonts w:asciiTheme="majorBidi" w:hAnsiTheme="majorBidi" w:cstheme="majorBidi"/>
          <w:sz w:val="24"/>
          <w:szCs w:val="24"/>
          <w:highlight w:val="yellow"/>
        </w:rPr>
        <w:t xml:space="preserve"> </w:t>
      </w:r>
      <w:r w:rsidR="00E475EC" w:rsidRPr="002774AD">
        <w:rPr>
          <w:rFonts w:asciiTheme="majorBidi" w:hAnsiTheme="majorBidi" w:cstheme="majorBidi"/>
          <w:sz w:val="24"/>
          <w:szCs w:val="24"/>
          <w:highlight w:val="yellow"/>
        </w:rPr>
        <w:t xml:space="preserve">Therefore, </w:t>
      </w:r>
      <w:r w:rsidR="007F7CC8" w:rsidRPr="002774AD">
        <w:rPr>
          <w:rFonts w:asciiTheme="majorBidi" w:hAnsiTheme="majorBidi" w:cstheme="majorBidi"/>
          <w:sz w:val="24"/>
          <w:szCs w:val="24"/>
          <w:highlight w:val="yellow"/>
        </w:rPr>
        <w:t>T</w:t>
      </w:r>
      <w:r w:rsidR="00EB45E6" w:rsidRPr="002774AD">
        <w:rPr>
          <w:rFonts w:asciiTheme="majorBidi" w:hAnsiTheme="majorBidi" w:cstheme="majorBidi"/>
          <w:sz w:val="24"/>
          <w:szCs w:val="24"/>
          <w:highlight w:val="yellow"/>
        </w:rPr>
        <w:t>rus</w:t>
      </w:r>
      <w:r w:rsidR="00D85927" w:rsidRPr="002774AD">
        <w:rPr>
          <w:rFonts w:asciiTheme="majorBidi" w:hAnsiTheme="majorBidi" w:cstheme="majorBidi"/>
          <w:sz w:val="24"/>
          <w:szCs w:val="24"/>
          <w:highlight w:val="yellow"/>
        </w:rPr>
        <w:t xml:space="preserve">t in </w:t>
      </w:r>
      <w:r w:rsidR="00016A04" w:rsidRPr="002774AD">
        <w:rPr>
          <w:rFonts w:asciiTheme="majorBidi" w:hAnsiTheme="majorBidi" w:cstheme="majorBidi"/>
          <w:sz w:val="24"/>
          <w:szCs w:val="24"/>
          <w:highlight w:val="yellow"/>
        </w:rPr>
        <w:t>e-Gov</w:t>
      </w:r>
      <w:r w:rsidR="00D85927" w:rsidRPr="002774AD">
        <w:rPr>
          <w:rFonts w:asciiTheme="majorBidi" w:hAnsiTheme="majorBidi" w:cstheme="majorBidi"/>
          <w:sz w:val="24"/>
          <w:szCs w:val="24"/>
          <w:highlight w:val="yellow"/>
        </w:rPr>
        <w:t xml:space="preserve"> services is an important </w:t>
      </w:r>
      <w:r w:rsidR="00EB45E6" w:rsidRPr="002774AD">
        <w:rPr>
          <w:rFonts w:asciiTheme="majorBidi" w:hAnsiTheme="majorBidi" w:cstheme="majorBidi"/>
          <w:sz w:val="24"/>
          <w:szCs w:val="24"/>
          <w:highlight w:val="yellow"/>
        </w:rPr>
        <w:t xml:space="preserve">factor in </w:t>
      </w:r>
      <w:r w:rsidR="00016A04" w:rsidRPr="002774AD">
        <w:rPr>
          <w:rFonts w:asciiTheme="majorBidi" w:hAnsiTheme="majorBidi" w:cstheme="majorBidi"/>
          <w:sz w:val="24"/>
          <w:szCs w:val="24"/>
          <w:highlight w:val="yellow"/>
        </w:rPr>
        <w:t>e-Gov</w:t>
      </w:r>
      <w:r w:rsidR="00EB45E6" w:rsidRPr="002774AD">
        <w:rPr>
          <w:rFonts w:asciiTheme="majorBidi" w:hAnsiTheme="majorBidi" w:cstheme="majorBidi"/>
          <w:sz w:val="24"/>
          <w:szCs w:val="24"/>
          <w:highlight w:val="yellow"/>
        </w:rPr>
        <w:t xml:space="preserve"> adoption</w:t>
      </w:r>
      <w:r w:rsidR="00330DEA" w:rsidRPr="002774AD">
        <w:rPr>
          <w:rFonts w:asciiTheme="majorBidi" w:hAnsiTheme="majorBidi" w:cstheme="majorBidi"/>
          <w:sz w:val="24"/>
          <w:szCs w:val="24"/>
          <w:highlight w:val="yellow"/>
        </w:rPr>
        <w:t>,</w:t>
      </w:r>
      <w:r w:rsidR="00EB45E6" w:rsidRPr="002774AD">
        <w:rPr>
          <w:rFonts w:asciiTheme="majorBidi" w:hAnsiTheme="majorBidi" w:cstheme="majorBidi"/>
          <w:sz w:val="24"/>
          <w:szCs w:val="24"/>
          <w:highlight w:val="yellow"/>
        </w:rPr>
        <w:t xml:space="preserve"> which ha</w:t>
      </w:r>
      <w:r w:rsidR="00330DEA" w:rsidRPr="002774AD">
        <w:rPr>
          <w:rFonts w:asciiTheme="majorBidi" w:hAnsiTheme="majorBidi" w:cstheme="majorBidi"/>
          <w:sz w:val="24"/>
          <w:szCs w:val="24"/>
          <w:highlight w:val="yellow"/>
        </w:rPr>
        <w:t>s</w:t>
      </w:r>
      <w:r w:rsidR="00EB45E6" w:rsidRPr="002774AD">
        <w:rPr>
          <w:rFonts w:asciiTheme="majorBidi" w:hAnsiTheme="majorBidi" w:cstheme="majorBidi"/>
          <w:sz w:val="24"/>
          <w:szCs w:val="24"/>
          <w:highlight w:val="yellow"/>
        </w:rPr>
        <w:t xml:space="preserve"> been investigated by </w:t>
      </w:r>
      <w:r w:rsidR="00532065" w:rsidRPr="002774AD">
        <w:rPr>
          <w:rFonts w:asciiTheme="majorBidi" w:hAnsiTheme="majorBidi" w:cstheme="majorBidi"/>
          <w:sz w:val="24"/>
          <w:szCs w:val="24"/>
          <w:highlight w:val="yellow"/>
        </w:rPr>
        <w:t xml:space="preserve">a </w:t>
      </w:r>
      <w:r w:rsidR="00EB45E6" w:rsidRPr="002774AD">
        <w:rPr>
          <w:rFonts w:asciiTheme="majorBidi" w:hAnsiTheme="majorBidi" w:cstheme="majorBidi"/>
          <w:sz w:val="24"/>
          <w:szCs w:val="24"/>
          <w:highlight w:val="yellow"/>
        </w:rPr>
        <w:t>few studies</w:t>
      </w:r>
      <w:r w:rsidR="001B786A" w:rsidRPr="002774AD">
        <w:rPr>
          <w:rFonts w:asciiTheme="majorBidi" w:hAnsiTheme="majorBidi" w:cstheme="majorBidi"/>
          <w:sz w:val="24"/>
          <w:szCs w:val="24"/>
          <w:highlight w:val="yellow"/>
        </w:rPr>
        <w:t xml:space="preserve"> (Alzahrani </w:t>
      </w:r>
      <w:r w:rsidR="00B365FC" w:rsidRPr="002774AD">
        <w:rPr>
          <w:rFonts w:asciiTheme="majorBidi" w:hAnsiTheme="majorBidi" w:cstheme="majorBidi"/>
          <w:sz w:val="24"/>
          <w:szCs w:val="24"/>
          <w:highlight w:val="yellow"/>
        </w:rPr>
        <w:t>et al.</w:t>
      </w:r>
      <w:r w:rsidR="001B786A" w:rsidRPr="002774AD">
        <w:rPr>
          <w:rFonts w:asciiTheme="majorBidi" w:hAnsiTheme="majorBidi" w:cstheme="majorBidi"/>
          <w:sz w:val="24"/>
          <w:szCs w:val="24"/>
          <w:highlight w:val="yellow"/>
        </w:rPr>
        <w:t xml:space="preserve">, </w:t>
      </w:r>
      <w:r w:rsidR="00B86784" w:rsidRPr="002774AD">
        <w:rPr>
          <w:rFonts w:asciiTheme="majorBidi" w:hAnsiTheme="majorBidi" w:cstheme="majorBidi"/>
          <w:sz w:val="24"/>
          <w:szCs w:val="24"/>
          <w:highlight w:val="yellow"/>
        </w:rPr>
        <w:t>2017, 2018</w:t>
      </w:r>
      <w:r w:rsidR="001B786A" w:rsidRPr="002774AD">
        <w:rPr>
          <w:rFonts w:asciiTheme="majorBidi" w:hAnsiTheme="majorBidi" w:cstheme="majorBidi"/>
          <w:sz w:val="24"/>
          <w:szCs w:val="24"/>
          <w:highlight w:val="yellow"/>
        </w:rPr>
        <w:t>)</w:t>
      </w:r>
      <w:r w:rsidR="00E475EC" w:rsidRPr="002774AD">
        <w:rPr>
          <w:rFonts w:asciiTheme="majorBidi" w:hAnsiTheme="majorBidi" w:cstheme="majorBidi"/>
          <w:sz w:val="24"/>
          <w:szCs w:val="24"/>
          <w:highlight w:val="yellow"/>
        </w:rPr>
        <w:t xml:space="preserve"> while the</w:t>
      </w:r>
      <w:r w:rsidR="00BD39CA" w:rsidRPr="002774AD">
        <w:rPr>
          <w:rFonts w:asciiTheme="majorBidi" w:hAnsiTheme="majorBidi" w:cstheme="majorBidi"/>
          <w:sz w:val="24"/>
          <w:szCs w:val="24"/>
          <w:highlight w:val="yellow"/>
        </w:rPr>
        <w:t xml:space="preserve"> studies </w:t>
      </w:r>
      <w:r w:rsidR="00E475EC" w:rsidRPr="002774AD">
        <w:rPr>
          <w:rFonts w:asciiTheme="majorBidi" w:hAnsiTheme="majorBidi" w:cstheme="majorBidi"/>
          <w:sz w:val="24"/>
          <w:szCs w:val="24"/>
          <w:highlight w:val="yellow"/>
        </w:rPr>
        <w:t xml:space="preserve">considered limited aspects of trust within e-Gov services </w:t>
      </w:r>
      <w:r w:rsidR="00BD39CA" w:rsidRPr="002774AD">
        <w:rPr>
          <w:rFonts w:asciiTheme="majorBidi" w:hAnsiTheme="majorBidi" w:cstheme="majorBidi"/>
          <w:sz w:val="24"/>
          <w:szCs w:val="24"/>
          <w:highlight w:val="yellow"/>
        </w:rPr>
        <w:t>(</w:t>
      </w:r>
      <w:r w:rsidR="00FB2EA5" w:rsidRPr="002774AD">
        <w:rPr>
          <w:rFonts w:asciiTheme="majorBidi" w:hAnsiTheme="majorBidi" w:cstheme="majorBidi"/>
          <w:sz w:val="24"/>
          <w:szCs w:val="24"/>
          <w:highlight w:val="yellow"/>
        </w:rPr>
        <w:t xml:space="preserve">Santa et al, 2019; </w:t>
      </w:r>
      <w:r w:rsidR="00C15BC3" w:rsidRPr="002774AD">
        <w:rPr>
          <w:rFonts w:asciiTheme="majorBidi" w:hAnsiTheme="majorBidi" w:cstheme="majorBidi"/>
          <w:sz w:val="24"/>
          <w:szCs w:val="24"/>
          <w:highlight w:val="yellow"/>
        </w:rPr>
        <w:t xml:space="preserve">Alzahrani et al, 2017, </w:t>
      </w:r>
      <w:r w:rsidR="00C01652" w:rsidRPr="002774AD">
        <w:rPr>
          <w:rFonts w:asciiTheme="majorBidi" w:hAnsiTheme="majorBidi" w:cstheme="majorBidi"/>
          <w:sz w:val="24"/>
          <w:szCs w:val="24"/>
          <w:highlight w:val="yellow"/>
        </w:rPr>
        <w:t>2018</w:t>
      </w:r>
      <w:r w:rsidR="00C15BC3" w:rsidRPr="002774AD">
        <w:rPr>
          <w:rFonts w:asciiTheme="majorBidi" w:hAnsiTheme="majorBidi" w:cstheme="majorBidi"/>
          <w:sz w:val="24"/>
          <w:szCs w:val="24"/>
          <w:highlight w:val="yellow"/>
        </w:rPr>
        <w:t xml:space="preserve">; </w:t>
      </w:r>
      <w:r w:rsidR="00BD39CA" w:rsidRPr="002774AD">
        <w:rPr>
          <w:rFonts w:asciiTheme="majorBidi" w:hAnsiTheme="majorBidi" w:cstheme="majorBidi"/>
          <w:sz w:val="24"/>
          <w:szCs w:val="24"/>
          <w:highlight w:val="yellow"/>
        </w:rPr>
        <w:t xml:space="preserve">Xie </w:t>
      </w:r>
      <w:r w:rsidR="00B365FC" w:rsidRPr="002774AD">
        <w:rPr>
          <w:rFonts w:asciiTheme="majorBidi" w:hAnsiTheme="majorBidi" w:cstheme="majorBidi"/>
          <w:sz w:val="24"/>
          <w:szCs w:val="24"/>
          <w:highlight w:val="yellow"/>
        </w:rPr>
        <w:t>et al.</w:t>
      </w:r>
      <w:r w:rsidR="00BD39CA" w:rsidRPr="002774AD">
        <w:rPr>
          <w:rFonts w:asciiTheme="majorBidi" w:hAnsiTheme="majorBidi" w:cstheme="majorBidi"/>
          <w:sz w:val="24"/>
          <w:szCs w:val="24"/>
          <w:highlight w:val="yellow"/>
        </w:rPr>
        <w:t xml:space="preserve">, 2017). </w:t>
      </w:r>
      <w:r w:rsidR="00E475EC" w:rsidRPr="002774AD">
        <w:rPr>
          <w:rFonts w:asciiTheme="majorBidi" w:hAnsiTheme="majorBidi" w:cstheme="majorBidi"/>
          <w:sz w:val="24"/>
          <w:szCs w:val="24"/>
          <w:highlight w:val="yellow"/>
        </w:rPr>
        <w:t xml:space="preserve">For instance, </w:t>
      </w:r>
      <w:r w:rsidR="004258D7" w:rsidRPr="002774AD">
        <w:rPr>
          <w:rFonts w:asciiTheme="majorBidi" w:hAnsiTheme="majorBidi" w:cstheme="majorBidi"/>
          <w:sz w:val="24"/>
          <w:szCs w:val="24"/>
          <w:highlight w:val="yellow"/>
        </w:rPr>
        <w:t>Mensa</w:t>
      </w:r>
      <w:r w:rsidR="00C74305" w:rsidRPr="002774AD">
        <w:rPr>
          <w:rFonts w:asciiTheme="majorBidi" w:hAnsiTheme="majorBidi" w:cstheme="majorBidi"/>
          <w:sz w:val="24"/>
          <w:szCs w:val="24"/>
          <w:highlight w:val="yellow"/>
        </w:rPr>
        <w:t xml:space="preserve">h et al. (2021) have only considered trust in government, information quality and </w:t>
      </w:r>
      <w:r w:rsidR="00C74305" w:rsidRPr="002774AD">
        <w:rPr>
          <w:rFonts w:asciiTheme="majorBidi" w:hAnsiTheme="majorBidi" w:cstheme="majorBidi"/>
          <w:sz w:val="24"/>
          <w:szCs w:val="24"/>
          <w:highlight w:val="yellow"/>
        </w:rPr>
        <w:lastRenderedPageBreak/>
        <w:t>accessibility as the main indicators.  Nofal et al.</w:t>
      </w:r>
      <w:r w:rsidR="005C20D6" w:rsidRPr="002774AD">
        <w:rPr>
          <w:rFonts w:asciiTheme="majorBidi" w:hAnsiTheme="majorBidi" w:cstheme="majorBidi"/>
          <w:sz w:val="24"/>
          <w:szCs w:val="24"/>
          <w:highlight w:val="yellow"/>
        </w:rPr>
        <w:t xml:space="preserve"> </w:t>
      </w:r>
      <w:r w:rsidR="00C74305" w:rsidRPr="002774AD">
        <w:rPr>
          <w:rFonts w:asciiTheme="majorBidi" w:hAnsiTheme="majorBidi" w:cstheme="majorBidi"/>
          <w:sz w:val="24"/>
          <w:szCs w:val="24"/>
          <w:highlight w:val="yellow"/>
        </w:rPr>
        <w:t xml:space="preserve">(2021) assessed the limited number of factors including ease of use, usefulness and trust in government for assessing the role of trust in </w:t>
      </w:r>
      <w:r w:rsidR="00162B8E" w:rsidRPr="002774AD">
        <w:rPr>
          <w:rFonts w:asciiTheme="majorBidi" w:hAnsiTheme="majorBidi" w:cstheme="majorBidi"/>
          <w:sz w:val="24"/>
          <w:szCs w:val="24"/>
          <w:highlight w:val="yellow"/>
        </w:rPr>
        <w:t>e-Gov</w:t>
      </w:r>
      <w:r w:rsidR="00C74305" w:rsidRPr="002774AD">
        <w:rPr>
          <w:rFonts w:asciiTheme="majorBidi" w:hAnsiTheme="majorBidi" w:cstheme="majorBidi"/>
          <w:sz w:val="24"/>
          <w:szCs w:val="24"/>
          <w:highlight w:val="yellow"/>
        </w:rPr>
        <w:t xml:space="preserve"> adoption. Following the above </w:t>
      </w:r>
      <w:r w:rsidR="00162B8E" w:rsidRPr="002774AD">
        <w:rPr>
          <w:rFonts w:asciiTheme="majorBidi" w:hAnsiTheme="majorBidi" w:cstheme="majorBidi"/>
          <w:sz w:val="24"/>
          <w:szCs w:val="24"/>
          <w:highlight w:val="yellow"/>
        </w:rPr>
        <w:t>explanation,</w:t>
      </w:r>
      <w:r w:rsidR="00C74305" w:rsidRPr="002774AD">
        <w:rPr>
          <w:rFonts w:asciiTheme="majorBidi" w:hAnsiTheme="majorBidi" w:cstheme="majorBidi"/>
          <w:sz w:val="24"/>
          <w:szCs w:val="24"/>
          <w:highlight w:val="yellow"/>
        </w:rPr>
        <w:t xml:space="preserve"> the first research gap is:</w:t>
      </w:r>
    </w:p>
    <w:p w14:paraId="396F8D43" w14:textId="7F8B43DD" w:rsidR="004F3C77" w:rsidRPr="002774AD" w:rsidRDefault="00FD0E17" w:rsidP="00E475EC">
      <w:pPr>
        <w:spacing w:after="0" w:line="360" w:lineRule="auto"/>
        <w:jc w:val="both"/>
        <w:rPr>
          <w:rFonts w:asciiTheme="majorBidi" w:hAnsiTheme="majorBidi" w:cstheme="majorBidi"/>
          <w:sz w:val="24"/>
          <w:szCs w:val="24"/>
          <w:highlight w:val="yellow"/>
        </w:rPr>
      </w:pPr>
      <w:r w:rsidRPr="002774AD">
        <w:rPr>
          <w:rFonts w:asciiTheme="majorBidi" w:hAnsiTheme="majorBidi" w:cstheme="majorBidi"/>
          <w:sz w:val="24"/>
          <w:szCs w:val="24"/>
          <w:highlight w:val="yellow"/>
        </w:rPr>
        <w:t xml:space="preserve">1) </w:t>
      </w:r>
      <w:r w:rsidR="002F40BD" w:rsidRPr="002774AD">
        <w:rPr>
          <w:rFonts w:asciiTheme="majorBidi" w:hAnsiTheme="majorBidi" w:cstheme="majorBidi"/>
          <w:sz w:val="24"/>
          <w:szCs w:val="24"/>
          <w:highlight w:val="yellow"/>
        </w:rPr>
        <w:t>Each</w:t>
      </w:r>
      <w:r w:rsidR="00BD39CA" w:rsidRPr="002774AD">
        <w:rPr>
          <w:rFonts w:asciiTheme="majorBidi" w:hAnsiTheme="majorBidi" w:cstheme="majorBidi"/>
          <w:sz w:val="24"/>
          <w:szCs w:val="24"/>
          <w:highlight w:val="yellow"/>
        </w:rPr>
        <w:t xml:space="preserve"> study considered </w:t>
      </w:r>
      <w:r w:rsidR="00532065" w:rsidRPr="002774AD">
        <w:rPr>
          <w:rFonts w:asciiTheme="majorBidi" w:hAnsiTheme="majorBidi" w:cstheme="majorBidi"/>
          <w:sz w:val="24"/>
          <w:szCs w:val="24"/>
          <w:highlight w:val="yellow"/>
        </w:rPr>
        <w:t xml:space="preserve">restricted </w:t>
      </w:r>
      <w:r w:rsidR="00BD39CA" w:rsidRPr="002774AD">
        <w:rPr>
          <w:rFonts w:asciiTheme="majorBidi" w:hAnsiTheme="majorBidi" w:cstheme="majorBidi"/>
          <w:sz w:val="24"/>
          <w:szCs w:val="24"/>
          <w:highlight w:val="yellow"/>
        </w:rPr>
        <w:t xml:space="preserve">dimensions </w:t>
      </w:r>
      <w:r w:rsidR="002976F2" w:rsidRPr="002774AD">
        <w:rPr>
          <w:rFonts w:asciiTheme="majorBidi" w:hAnsiTheme="majorBidi" w:cstheme="majorBidi"/>
          <w:sz w:val="24"/>
          <w:szCs w:val="24"/>
          <w:highlight w:val="yellow"/>
        </w:rPr>
        <w:t>of trust</w:t>
      </w:r>
      <w:r w:rsidR="00BD39CA" w:rsidRPr="002774AD">
        <w:rPr>
          <w:rFonts w:asciiTheme="majorBidi" w:hAnsiTheme="majorBidi" w:cstheme="majorBidi"/>
          <w:sz w:val="24"/>
          <w:szCs w:val="24"/>
          <w:highlight w:val="yellow"/>
        </w:rPr>
        <w:t xml:space="preserve"> in </w:t>
      </w:r>
      <w:r w:rsidR="00016A04" w:rsidRPr="002774AD">
        <w:rPr>
          <w:rFonts w:asciiTheme="majorBidi" w:hAnsiTheme="majorBidi" w:cstheme="majorBidi"/>
          <w:sz w:val="24"/>
          <w:szCs w:val="24"/>
          <w:highlight w:val="yellow"/>
        </w:rPr>
        <w:t>e-Gov</w:t>
      </w:r>
      <w:r w:rsidR="00BD39CA" w:rsidRPr="002774AD">
        <w:rPr>
          <w:rFonts w:asciiTheme="majorBidi" w:hAnsiTheme="majorBidi" w:cstheme="majorBidi"/>
          <w:sz w:val="24"/>
          <w:szCs w:val="24"/>
          <w:highlight w:val="yellow"/>
        </w:rPr>
        <w:t xml:space="preserve"> services</w:t>
      </w:r>
      <w:r w:rsidR="00330DEA" w:rsidRPr="002774AD">
        <w:rPr>
          <w:rFonts w:asciiTheme="majorBidi" w:hAnsiTheme="majorBidi" w:cstheme="majorBidi"/>
          <w:sz w:val="24"/>
          <w:szCs w:val="24"/>
          <w:highlight w:val="yellow"/>
        </w:rPr>
        <w:t>,</w:t>
      </w:r>
      <w:r w:rsidR="00BD39CA" w:rsidRPr="002774AD">
        <w:rPr>
          <w:rFonts w:asciiTheme="majorBidi" w:hAnsiTheme="majorBidi" w:cstheme="majorBidi"/>
          <w:sz w:val="24"/>
          <w:szCs w:val="24"/>
          <w:highlight w:val="yellow"/>
        </w:rPr>
        <w:t xml:space="preserve"> which led to less accuracy</w:t>
      </w:r>
      <w:r w:rsidR="002F40BD" w:rsidRPr="002774AD">
        <w:rPr>
          <w:rFonts w:asciiTheme="majorBidi" w:hAnsiTheme="majorBidi" w:cstheme="majorBidi"/>
          <w:sz w:val="24"/>
          <w:szCs w:val="24"/>
          <w:highlight w:val="yellow"/>
        </w:rPr>
        <w:t xml:space="preserve"> in </w:t>
      </w:r>
      <w:r w:rsidR="00532065" w:rsidRPr="002774AD">
        <w:rPr>
          <w:rFonts w:asciiTheme="majorBidi" w:hAnsiTheme="majorBidi" w:cstheme="majorBidi"/>
          <w:sz w:val="24"/>
          <w:szCs w:val="24"/>
          <w:highlight w:val="yellow"/>
        </w:rPr>
        <w:t xml:space="preserve">the </w:t>
      </w:r>
      <w:r w:rsidR="002F40BD" w:rsidRPr="002774AD">
        <w:rPr>
          <w:rFonts w:asciiTheme="majorBidi" w:hAnsiTheme="majorBidi" w:cstheme="majorBidi"/>
          <w:sz w:val="24"/>
          <w:szCs w:val="24"/>
          <w:highlight w:val="yellow"/>
        </w:rPr>
        <w:t>assessment and final result</w:t>
      </w:r>
      <w:r w:rsidR="00B62DCE" w:rsidRPr="002774AD">
        <w:rPr>
          <w:rFonts w:asciiTheme="majorBidi" w:hAnsiTheme="majorBidi" w:cstheme="majorBidi"/>
          <w:sz w:val="24"/>
          <w:szCs w:val="24"/>
          <w:highlight w:val="yellow"/>
        </w:rPr>
        <w:t>s</w:t>
      </w:r>
      <w:r w:rsidR="004F3C77" w:rsidRPr="002774AD">
        <w:rPr>
          <w:rFonts w:asciiTheme="majorBidi" w:hAnsiTheme="majorBidi" w:cstheme="majorBidi"/>
          <w:sz w:val="24"/>
          <w:szCs w:val="24"/>
          <w:highlight w:val="yellow"/>
        </w:rPr>
        <w:t>.</w:t>
      </w:r>
    </w:p>
    <w:p w14:paraId="5CB70EBE" w14:textId="1173FBEB" w:rsidR="00961EA8" w:rsidRPr="002774AD" w:rsidRDefault="00961EA8" w:rsidP="00275391">
      <w:pPr>
        <w:spacing w:after="0" w:line="360" w:lineRule="auto"/>
        <w:jc w:val="both"/>
        <w:rPr>
          <w:rFonts w:asciiTheme="majorBidi" w:hAnsiTheme="majorBidi" w:cstheme="majorBidi"/>
          <w:sz w:val="24"/>
          <w:szCs w:val="24"/>
          <w:highlight w:val="yellow"/>
        </w:rPr>
      </w:pPr>
      <w:r w:rsidRPr="002774AD">
        <w:rPr>
          <w:rFonts w:asciiTheme="majorBidi" w:hAnsiTheme="majorBidi" w:cstheme="majorBidi"/>
          <w:sz w:val="24"/>
          <w:szCs w:val="24"/>
          <w:highlight w:val="yellow"/>
        </w:rPr>
        <w:t xml:space="preserve">The most common research methodology for assessing the impact of trust in e-Gov adoption is statistical modeling. For instance, </w:t>
      </w:r>
      <w:r w:rsidR="004258D7" w:rsidRPr="002774AD">
        <w:rPr>
          <w:rFonts w:asciiTheme="majorBidi" w:hAnsiTheme="majorBidi" w:cstheme="majorBidi"/>
          <w:sz w:val="24"/>
          <w:szCs w:val="24"/>
          <w:highlight w:val="yellow"/>
        </w:rPr>
        <w:t>Mensa</w:t>
      </w:r>
      <w:r w:rsidR="00275391" w:rsidRPr="002774AD">
        <w:rPr>
          <w:rFonts w:asciiTheme="majorBidi" w:hAnsiTheme="majorBidi" w:cstheme="majorBidi"/>
          <w:sz w:val="24"/>
          <w:szCs w:val="24"/>
          <w:highlight w:val="yellow"/>
        </w:rPr>
        <w:t xml:space="preserve">h et al. (2021) applied Structural Equation Modeling (SEM) to assess the significant role </w:t>
      </w:r>
      <w:r w:rsidR="00144F7D" w:rsidRPr="002774AD">
        <w:rPr>
          <w:rFonts w:asciiTheme="majorBidi" w:hAnsiTheme="majorBidi" w:cstheme="majorBidi"/>
          <w:sz w:val="24"/>
          <w:szCs w:val="24"/>
          <w:highlight w:val="yellow"/>
        </w:rPr>
        <w:t>of trust in e-Gov adoption. Mag</w:t>
      </w:r>
      <w:r w:rsidR="00275391" w:rsidRPr="002774AD">
        <w:rPr>
          <w:rFonts w:asciiTheme="majorBidi" w:hAnsiTheme="majorBidi" w:cstheme="majorBidi"/>
          <w:sz w:val="24"/>
          <w:szCs w:val="24"/>
          <w:highlight w:val="yellow"/>
        </w:rPr>
        <w:t>boul et al. (2021) use</w:t>
      </w:r>
      <w:r w:rsidR="000175BE" w:rsidRPr="002774AD">
        <w:rPr>
          <w:rFonts w:asciiTheme="majorBidi" w:hAnsiTheme="majorBidi" w:cstheme="majorBidi"/>
          <w:sz w:val="24"/>
          <w:szCs w:val="24"/>
          <w:highlight w:val="yellow"/>
        </w:rPr>
        <w:t>d SEM in order to assess the rol</w:t>
      </w:r>
      <w:r w:rsidR="00275391" w:rsidRPr="002774AD">
        <w:rPr>
          <w:rFonts w:asciiTheme="majorBidi" w:hAnsiTheme="majorBidi" w:cstheme="majorBidi"/>
          <w:sz w:val="24"/>
          <w:szCs w:val="24"/>
          <w:highlight w:val="yellow"/>
        </w:rPr>
        <w:t xml:space="preserve">e of trust in e-Gov implementation. </w:t>
      </w:r>
      <w:r w:rsidR="00814067" w:rsidRPr="002774AD">
        <w:rPr>
          <w:rFonts w:asciiTheme="majorBidi" w:hAnsiTheme="majorBidi" w:cstheme="majorBidi"/>
          <w:sz w:val="24"/>
          <w:szCs w:val="24"/>
          <w:highlight w:val="yellow"/>
        </w:rPr>
        <w:t xml:space="preserve">Trust is a subjective </w:t>
      </w:r>
      <w:r w:rsidR="00970BAB" w:rsidRPr="002774AD">
        <w:rPr>
          <w:rFonts w:asciiTheme="majorBidi" w:hAnsiTheme="majorBidi" w:cstheme="majorBidi"/>
          <w:sz w:val="24"/>
          <w:szCs w:val="24"/>
          <w:highlight w:val="yellow"/>
        </w:rPr>
        <w:t>concept</w:t>
      </w:r>
      <w:r w:rsidR="00814067" w:rsidRPr="002774AD">
        <w:rPr>
          <w:rFonts w:asciiTheme="majorBidi" w:hAnsiTheme="majorBidi" w:cstheme="majorBidi"/>
          <w:sz w:val="24"/>
          <w:szCs w:val="24"/>
          <w:highlight w:val="yellow"/>
        </w:rPr>
        <w:t xml:space="preserve"> </w:t>
      </w:r>
      <w:r w:rsidR="00970BAB" w:rsidRPr="002774AD">
        <w:rPr>
          <w:rFonts w:asciiTheme="majorBidi" w:hAnsiTheme="majorBidi" w:cstheme="majorBidi"/>
          <w:sz w:val="24"/>
          <w:szCs w:val="24"/>
          <w:highlight w:val="yellow"/>
        </w:rPr>
        <w:t xml:space="preserve">and its relevant indicators contain </w:t>
      </w:r>
      <w:r w:rsidR="00330DEA" w:rsidRPr="002774AD">
        <w:rPr>
          <w:rFonts w:asciiTheme="majorBidi" w:hAnsiTheme="majorBidi" w:cstheme="majorBidi"/>
          <w:sz w:val="24"/>
          <w:szCs w:val="24"/>
          <w:highlight w:val="yellow"/>
        </w:rPr>
        <w:t xml:space="preserve">a </w:t>
      </w:r>
      <w:r w:rsidR="00970BAB" w:rsidRPr="002774AD">
        <w:rPr>
          <w:rFonts w:asciiTheme="majorBidi" w:hAnsiTheme="majorBidi" w:cstheme="majorBidi"/>
          <w:sz w:val="24"/>
          <w:szCs w:val="24"/>
          <w:highlight w:val="yellow"/>
        </w:rPr>
        <w:t>high level of uncertainty</w:t>
      </w:r>
      <w:r w:rsidR="005D1C95" w:rsidRPr="002774AD">
        <w:rPr>
          <w:rFonts w:asciiTheme="majorBidi" w:hAnsiTheme="majorBidi" w:cstheme="majorBidi"/>
          <w:sz w:val="24"/>
          <w:szCs w:val="24"/>
          <w:highlight w:val="yellow"/>
        </w:rPr>
        <w:t xml:space="preserve"> (Lolli et al., 2016)</w:t>
      </w:r>
      <w:r w:rsidR="00970BAB" w:rsidRPr="002774AD">
        <w:rPr>
          <w:rFonts w:asciiTheme="majorBidi" w:hAnsiTheme="majorBidi" w:cstheme="majorBidi"/>
          <w:sz w:val="24"/>
          <w:szCs w:val="24"/>
          <w:highlight w:val="yellow"/>
        </w:rPr>
        <w:t xml:space="preserve">. Thus, statistical </w:t>
      </w:r>
      <w:r w:rsidR="00162B8E" w:rsidRPr="002774AD">
        <w:rPr>
          <w:rFonts w:asciiTheme="majorBidi" w:hAnsiTheme="majorBidi" w:cstheme="majorBidi"/>
          <w:sz w:val="24"/>
          <w:szCs w:val="24"/>
          <w:highlight w:val="yellow"/>
        </w:rPr>
        <w:t>modeling</w:t>
      </w:r>
      <w:r w:rsidR="00966046" w:rsidRPr="002774AD">
        <w:rPr>
          <w:rFonts w:asciiTheme="majorBidi" w:hAnsiTheme="majorBidi" w:cstheme="majorBidi"/>
          <w:sz w:val="24"/>
          <w:szCs w:val="24"/>
          <w:highlight w:val="yellow"/>
        </w:rPr>
        <w:t>s</w:t>
      </w:r>
      <w:r w:rsidR="00970BAB" w:rsidRPr="002774AD">
        <w:rPr>
          <w:rFonts w:asciiTheme="majorBidi" w:hAnsiTheme="majorBidi" w:cstheme="majorBidi"/>
          <w:sz w:val="24"/>
          <w:szCs w:val="24"/>
          <w:highlight w:val="yellow"/>
        </w:rPr>
        <w:t xml:space="preserve"> a</w:t>
      </w:r>
      <w:r w:rsidR="00162B8E" w:rsidRPr="002774AD">
        <w:rPr>
          <w:rFonts w:asciiTheme="majorBidi" w:hAnsiTheme="majorBidi" w:cstheme="majorBidi"/>
          <w:sz w:val="24"/>
          <w:szCs w:val="24"/>
          <w:highlight w:val="yellow"/>
        </w:rPr>
        <w:t>r</w:t>
      </w:r>
      <w:r w:rsidR="00970BAB" w:rsidRPr="002774AD">
        <w:rPr>
          <w:rFonts w:asciiTheme="majorBidi" w:hAnsiTheme="majorBidi" w:cstheme="majorBidi"/>
          <w:sz w:val="24"/>
          <w:szCs w:val="24"/>
          <w:highlight w:val="yellow"/>
        </w:rPr>
        <w:t xml:space="preserve">e unable to capture the </w:t>
      </w:r>
      <w:r w:rsidR="00162B8E" w:rsidRPr="002774AD">
        <w:rPr>
          <w:rFonts w:asciiTheme="majorBidi" w:hAnsiTheme="majorBidi" w:cstheme="majorBidi"/>
          <w:sz w:val="24"/>
          <w:szCs w:val="24"/>
          <w:highlight w:val="yellow"/>
        </w:rPr>
        <w:t xml:space="preserve">inherent </w:t>
      </w:r>
      <w:r w:rsidR="00970BAB" w:rsidRPr="002774AD">
        <w:rPr>
          <w:rFonts w:asciiTheme="majorBidi" w:hAnsiTheme="majorBidi" w:cstheme="majorBidi"/>
          <w:sz w:val="24"/>
          <w:szCs w:val="24"/>
          <w:highlight w:val="yellow"/>
        </w:rPr>
        <w:t>vagueness. Another research gap is:</w:t>
      </w:r>
    </w:p>
    <w:p w14:paraId="0F849256" w14:textId="29941E1F" w:rsidR="00970BAB" w:rsidRPr="002774AD" w:rsidRDefault="00FD0E17" w:rsidP="00970BAB">
      <w:pPr>
        <w:spacing w:after="0" w:line="360" w:lineRule="auto"/>
        <w:jc w:val="both"/>
        <w:rPr>
          <w:rFonts w:asciiTheme="majorBidi" w:hAnsiTheme="majorBidi" w:cstheme="majorBidi"/>
          <w:sz w:val="24"/>
          <w:szCs w:val="24"/>
          <w:highlight w:val="yellow"/>
        </w:rPr>
      </w:pPr>
      <w:r w:rsidRPr="002774AD">
        <w:rPr>
          <w:rFonts w:asciiTheme="majorBidi" w:hAnsiTheme="majorBidi" w:cstheme="majorBidi"/>
          <w:sz w:val="24"/>
          <w:szCs w:val="24"/>
          <w:highlight w:val="yellow"/>
        </w:rPr>
        <w:t xml:space="preserve">2) </w:t>
      </w:r>
      <w:r w:rsidR="00970BAB" w:rsidRPr="002774AD">
        <w:rPr>
          <w:rFonts w:asciiTheme="majorBidi" w:hAnsiTheme="majorBidi" w:cstheme="majorBidi"/>
          <w:sz w:val="24"/>
          <w:szCs w:val="24"/>
          <w:highlight w:val="yellow"/>
        </w:rPr>
        <w:t>Absence of appropriate research methodology to consider the inherent indicators’ ambiguity to make the modeling more realistic.</w:t>
      </w:r>
    </w:p>
    <w:p w14:paraId="40475A19" w14:textId="2213ABE5" w:rsidR="00970BAB" w:rsidRPr="002774AD" w:rsidRDefault="00330DEA" w:rsidP="00144F7D">
      <w:pPr>
        <w:spacing w:after="0" w:line="360" w:lineRule="auto"/>
        <w:jc w:val="both"/>
        <w:rPr>
          <w:rFonts w:asciiTheme="majorBidi" w:hAnsiTheme="majorBidi" w:cstheme="majorBidi"/>
          <w:sz w:val="24"/>
          <w:szCs w:val="24"/>
          <w:highlight w:val="yellow"/>
        </w:rPr>
      </w:pPr>
      <w:r w:rsidRPr="002774AD">
        <w:rPr>
          <w:rFonts w:asciiTheme="majorBidi" w:hAnsiTheme="majorBidi" w:cstheme="majorBidi"/>
          <w:sz w:val="24"/>
          <w:szCs w:val="24"/>
          <w:highlight w:val="yellow"/>
        </w:rPr>
        <w:t xml:space="preserve">The development </w:t>
      </w:r>
      <w:r w:rsidR="00CD7319" w:rsidRPr="002774AD">
        <w:rPr>
          <w:rFonts w:asciiTheme="majorBidi" w:hAnsiTheme="majorBidi" w:cstheme="majorBidi"/>
          <w:sz w:val="24"/>
          <w:szCs w:val="24"/>
          <w:highlight w:val="yellow"/>
        </w:rPr>
        <w:t xml:space="preserve">of </w:t>
      </w:r>
      <w:r w:rsidR="00970BAB" w:rsidRPr="002774AD">
        <w:rPr>
          <w:rFonts w:asciiTheme="majorBidi" w:hAnsiTheme="majorBidi" w:cstheme="majorBidi"/>
          <w:sz w:val="24"/>
          <w:szCs w:val="24"/>
          <w:highlight w:val="yellow"/>
        </w:rPr>
        <w:t>e-Gov</w:t>
      </w:r>
      <w:r w:rsidR="00CD7319" w:rsidRPr="002774AD">
        <w:rPr>
          <w:rFonts w:asciiTheme="majorBidi" w:hAnsiTheme="majorBidi" w:cstheme="majorBidi"/>
          <w:sz w:val="24"/>
          <w:szCs w:val="24"/>
          <w:highlight w:val="yellow"/>
        </w:rPr>
        <w:t xml:space="preserve"> services</w:t>
      </w:r>
      <w:r w:rsidR="00970BAB" w:rsidRPr="002774AD">
        <w:rPr>
          <w:rFonts w:asciiTheme="majorBidi" w:hAnsiTheme="majorBidi" w:cstheme="majorBidi"/>
          <w:sz w:val="24"/>
          <w:szCs w:val="24"/>
          <w:highlight w:val="yellow"/>
        </w:rPr>
        <w:t xml:space="preserve"> is different in countries. Overdeveloped countries have experienced more maturity in developing e-Gov services while developing countries are still working on improving the services</w:t>
      </w:r>
      <w:r w:rsidR="00A23D2B" w:rsidRPr="002774AD">
        <w:rPr>
          <w:rFonts w:asciiTheme="majorBidi" w:hAnsiTheme="majorBidi" w:cstheme="majorBidi"/>
          <w:sz w:val="24"/>
          <w:szCs w:val="24"/>
          <w:highlight w:val="yellow"/>
        </w:rPr>
        <w:t xml:space="preserve"> (United Nations, 2018)</w:t>
      </w:r>
      <w:r w:rsidR="00857143" w:rsidRPr="002774AD">
        <w:rPr>
          <w:rFonts w:asciiTheme="majorBidi" w:hAnsiTheme="majorBidi" w:cstheme="majorBidi"/>
          <w:sz w:val="24"/>
          <w:szCs w:val="24"/>
          <w:highlight w:val="yellow"/>
        </w:rPr>
        <w:t>.</w:t>
      </w:r>
      <w:r w:rsidR="00970BAB" w:rsidRPr="002774AD">
        <w:rPr>
          <w:rFonts w:asciiTheme="majorBidi" w:hAnsiTheme="majorBidi" w:cstheme="majorBidi"/>
          <w:sz w:val="24"/>
          <w:szCs w:val="24"/>
          <w:highlight w:val="yellow"/>
        </w:rPr>
        <w:t xml:space="preserve"> </w:t>
      </w:r>
      <w:r w:rsidRPr="002774AD">
        <w:rPr>
          <w:rFonts w:asciiTheme="majorBidi" w:hAnsiTheme="majorBidi" w:cstheme="majorBidi"/>
          <w:sz w:val="24"/>
          <w:szCs w:val="24"/>
          <w:highlight w:val="yellow"/>
        </w:rPr>
        <w:t>The a</w:t>
      </w:r>
      <w:r w:rsidR="00970BAB" w:rsidRPr="002774AD">
        <w:rPr>
          <w:rFonts w:asciiTheme="majorBidi" w:hAnsiTheme="majorBidi" w:cstheme="majorBidi"/>
          <w:sz w:val="24"/>
          <w:szCs w:val="24"/>
          <w:highlight w:val="yellow"/>
        </w:rPr>
        <w:t xml:space="preserve">ssessment of e-Gov is a context-based problem and designing a model for a specific territory </w:t>
      </w:r>
      <w:r w:rsidR="00A23D2B" w:rsidRPr="002774AD">
        <w:rPr>
          <w:rFonts w:asciiTheme="majorBidi" w:hAnsiTheme="majorBidi" w:cstheme="majorBidi"/>
          <w:sz w:val="24"/>
          <w:szCs w:val="24"/>
          <w:highlight w:val="yellow"/>
        </w:rPr>
        <w:t>cannot</w:t>
      </w:r>
      <w:r w:rsidR="00970BAB" w:rsidRPr="002774AD">
        <w:rPr>
          <w:rFonts w:asciiTheme="majorBidi" w:hAnsiTheme="majorBidi" w:cstheme="majorBidi"/>
          <w:sz w:val="24"/>
          <w:szCs w:val="24"/>
          <w:highlight w:val="yellow"/>
        </w:rPr>
        <w:t xml:space="preserve"> be extended for other countries</w:t>
      </w:r>
      <w:r w:rsidR="00A23D2B" w:rsidRPr="002774AD">
        <w:rPr>
          <w:rFonts w:asciiTheme="majorBidi" w:hAnsiTheme="majorBidi" w:cstheme="majorBidi"/>
          <w:sz w:val="24"/>
          <w:szCs w:val="24"/>
          <w:highlight w:val="yellow"/>
        </w:rPr>
        <w:t xml:space="preserve"> (</w:t>
      </w:r>
      <w:r w:rsidR="00144F7D" w:rsidRPr="002774AD">
        <w:rPr>
          <w:rFonts w:asciiTheme="majorBidi" w:hAnsiTheme="majorBidi" w:cstheme="majorBidi"/>
          <w:sz w:val="24"/>
          <w:szCs w:val="24"/>
          <w:highlight w:val="yellow"/>
        </w:rPr>
        <w:t>Munyoka</w:t>
      </w:r>
      <w:r w:rsidR="00A23D2B" w:rsidRPr="002774AD">
        <w:rPr>
          <w:rFonts w:asciiTheme="majorBidi" w:hAnsiTheme="majorBidi" w:cstheme="majorBidi"/>
          <w:sz w:val="24"/>
          <w:szCs w:val="24"/>
          <w:highlight w:val="yellow"/>
        </w:rPr>
        <w:t>, 2020)</w:t>
      </w:r>
      <w:r w:rsidR="00970BAB" w:rsidRPr="002774AD">
        <w:rPr>
          <w:rFonts w:asciiTheme="majorBidi" w:hAnsiTheme="majorBidi" w:cstheme="majorBidi"/>
          <w:sz w:val="24"/>
          <w:szCs w:val="24"/>
          <w:highlight w:val="yellow"/>
        </w:rPr>
        <w:t xml:space="preserve">. For instance, Alarabiat et al. (2021) assessed </w:t>
      </w:r>
      <w:r w:rsidR="004C5D44" w:rsidRPr="002774AD">
        <w:rPr>
          <w:rFonts w:asciiTheme="majorBidi" w:hAnsiTheme="majorBidi" w:cstheme="majorBidi"/>
          <w:sz w:val="24"/>
          <w:szCs w:val="24"/>
          <w:highlight w:val="yellow"/>
        </w:rPr>
        <w:t xml:space="preserve">the role of trust in people’s intention to use e-Gov services. The model was </w:t>
      </w:r>
      <w:r w:rsidR="007569DB" w:rsidRPr="002774AD">
        <w:rPr>
          <w:rFonts w:asciiTheme="majorBidi" w:hAnsiTheme="majorBidi" w:cstheme="majorBidi"/>
          <w:sz w:val="24"/>
          <w:szCs w:val="24"/>
          <w:highlight w:val="yellow"/>
        </w:rPr>
        <w:t>designed for Jordanian e-Gov. Munyo</w:t>
      </w:r>
      <w:r w:rsidR="004C5D44" w:rsidRPr="002774AD">
        <w:rPr>
          <w:rFonts w:asciiTheme="majorBidi" w:hAnsiTheme="majorBidi" w:cstheme="majorBidi"/>
          <w:sz w:val="24"/>
          <w:szCs w:val="24"/>
          <w:highlight w:val="yellow"/>
        </w:rPr>
        <w:t xml:space="preserve">ka (2020) has designed a framework for assessing the impact of trust on e-Gov implementation. The study was conducted for Zimbabwe e-Gov services. Another research gap is: </w:t>
      </w:r>
    </w:p>
    <w:p w14:paraId="2EA2F00F" w14:textId="5B0DC3D2" w:rsidR="00BD39CA" w:rsidRPr="002774AD" w:rsidRDefault="00FD0E17" w:rsidP="00970BAB">
      <w:pPr>
        <w:spacing w:after="0" w:line="360" w:lineRule="auto"/>
        <w:jc w:val="both"/>
        <w:rPr>
          <w:rFonts w:asciiTheme="majorBidi" w:hAnsiTheme="majorBidi" w:cstheme="majorBidi"/>
          <w:sz w:val="24"/>
          <w:szCs w:val="24"/>
          <w:highlight w:val="yellow"/>
        </w:rPr>
      </w:pPr>
      <w:r w:rsidRPr="002774AD">
        <w:rPr>
          <w:rFonts w:asciiTheme="majorBidi" w:hAnsiTheme="majorBidi" w:cstheme="majorBidi"/>
          <w:sz w:val="24"/>
          <w:szCs w:val="24"/>
          <w:highlight w:val="yellow"/>
        </w:rPr>
        <w:t xml:space="preserve"> 3) </w:t>
      </w:r>
      <w:r w:rsidR="00BD39CA" w:rsidRPr="002774AD">
        <w:rPr>
          <w:rFonts w:asciiTheme="majorBidi" w:hAnsiTheme="majorBidi" w:cstheme="majorBidi"/>
          <w:sz w:val="24"/>
          <w:szCs w:val="24"/>
          <w:highlight w:val="yellow"/>
        </w:rPr>
        <w:t xml:space="preserve">Each study </w:t>
      </w:r>
      <w:r w:rsidR="00B62DCE" w:rsidRPr="002774AD">
        <w:rPr>
          <w:rFonts w:asciiTheme="majorBidi" w:hAnsiTheme="majorBidi" w:cstheme="majorBidi"/>
          <w:sz w:val="24"/>
          <w:szCs w:val="24"/>
          <w:highlight w:val="yellow"/>
        </w:rPr>
        <w:t>has been</w:t>
      </w:r>
      <w:r w:rsidR="00BD39CA" w:rsidRPr="002774AD">
        <w:rPr>
          <w:rFonts w:asciiTheme="majorBidi" w:hAnsiTheme="majorBidi" w:cstheme="majorBidi"/>
          <w:sz w:val="24"/>
          <w:szCs w:val="24"/>
          <w:highlight w:val="yellow"/>
        </w:rPr>
        <w:t xml:space="preserve"> conducted in </w:t>
      </w:r>
      <w:r w:rsidR="00330DEA" w:rsidRPr="002774AD">
        <w:rPr>
          <w:rFonts w:asciiTheme="majorBidi" w:hAnsiTheme="majorBidi" w:cstheme="majorBidi"/>
          <w:sz w:val="24"/>
          <w:szCs w:val="24"/>
          <w:highlight w:val="yellow"/>
        </w:rPr>
        <w:t xml:space="preserve">a </w:t>
      </w:r>
      <w:r w:rsidR="00BD39CA" w:rsidRPr="002774AD">
        <w:rPr>
          <w:rFonts w:asciiTheme="majorBidi" w:hAnsiTheme="majorBidi" w:cstheme="majorBidi"/>
          <w:sz w:val="24"/>
          <w:szCs w:val="24"/>
          <w:highlight w:val="yellow"/>
        </w:rPr>
        <w:t>specific country</w:t>
      </w:r>
      <w:r w:rsidR="009C39CE" w:rsidRPr="002774AD">
        <w:rPr>
          <w:rFonts w:asciiTheme="majorBidi" w:hAnsiTheme="majorBidi" w:cstheme="majorBidi"/>
          <w:sz w:val="24"/>
          <w:szCs w:val="24"/>
          <w:highlight w:val="yellow"/>
        </w:rPr>
        <w:t xml:space="preserve"> and region but</w:t>
      </w:r>
      <w:r w:rsidR="00BD39CA" w:rsidRPr="002774AD">
        <w:rPr>
          <w:rFonts w:asciiTheme="majorBidi" w:hAnsiTheme="majorBidi" w:cstheme="majorBidi"/>
          <w:sz w:val="24"/>
          <w:szCs w:val="24"/>
          <w:highlight w:val="yellow"/>
        </w:rPr>
        <w:t xml:space="preserve"> no studies have been </w:t>
      </w:r>
      <w:r w:rsidR="00330DEA" w:rsidRPr="002774AD">
        <w:rPr>
          <w:rFonts w:asciiTheme="majorBidi" w:hAnsiTheme="majorBidi" w:cstheme="majorBidi"/>
          <w:sz w:val="24"/>
          <w:szCs w:val="24"/>
          <w:highlight w:val="yellow"/>
        </w:rPr>
        <w:t>conducted</w:t>
      </w:r>
      <w:r w:rsidR="00BD39CA" w:rsidRPr="002774AD">
        <w:rPr>
          <w:rFonts w:asciiTheme="majorBidi" w:hAnsiTheme="majorBidi" w:cstheme="majorBidi"/>
          <w:sz w:val="24"/>
          <w:szCs w:val="24"/>
          <w:highlight w:val="yellow"/>
        </w:rPr>
        <w:t xml:space="preserve"> for </w:t>
      </w:r>
      <w:r w:rsidR="00635D36" w:rsidRPr="002774AD">
        <w:rPr>
          <w:rFonts w:asciiTheme="majorBidi" w:hAnsiTheme="majorBidi" w:cstheme="majorBidi"/>
          <w:sz w:val="24"/>
          <w:szCs w:val="24"/>
          <w:highlight w:val="yellow"/>
        </w:rPr>
        <w:t>evaluating</w:t>
      </w:r>
      <w:r w:rsidR="00BD39CA" w:rsidRPr="002774AD">
        <w:rPr>
          <w:rFonts w:asciiTheme="majorBidi" w:hAnsiTheme="majorBidi" w:cstheme="majorBidi"/>
          <w:sz w:val="24"/>
          <w:szCs w:val="24"/>
          <w:highlight w:val="yellow"/>
        </w:rPr>
        <w:t xml:space="preserve"> trust in </w:t>
      </w:r>
      <w:r w:rsidR="00016A04" w:rsidRPr="002774AD">
        <w:rPr>
          <w:rFonts w:asciiTheme="majorBidi" w:hAnsiTheme="majorBidi" w:cstheme="majorBidi"/>
          <w:sz w:val="24"/>
          <w:szCs w:val="24"/>
          <w:highlight w:val="yellow"/>
        </w:rPr>
        <w:t>e-Gov</w:t>
      </w:r>
      <w:r w:rsidR="00BD39CA" w:rsidRPr="002774AD">
        <w:rPr>
          <w:rFonts w:asciiTheme="majorBidi" w:hAnsiTheme="majorBidi" w:cstheme="majorBidi"/>
          <w:sz w:val="24"/>
          <w:szCs w:val="24"/>
          <w:highlight w:val="yellow"/>
        </w:rPr>
        <w:t xml:space="preserve"> services </w:t>
      </w:r>
      <w:r w:rsidR="00330DEA" w:rsidRPr="002774AD">
        <w:rPr>
          <w:rFonts w:asciiTheme="majorBidi" w:hAnsiTheme="majorBidi" w:cstheme="majorBidi"/>
          <w:sz w:val="24"/>
          <w:szCs w:val="24"/>
          <w:highlight w:val="yellow"/>
        </w:rPr>
        <w:t>in the</w:t>
      </w:r>
      <w:r w:rsidR="00BD39CA" w:rsidRPr="002774AD">
        <w:rPr>
          <w:rFonts w:asciiTheme="majorBidi" w:hAnsiTheme="majorBidi" w:cstheme="majorBidi"/>
          <w:sz w:val="24"/>
          <w:szCs w:val="24"/>
          <w:highlight w:val="yellow"/>
        </w:rPr>
        <w:t xml:space="preserve"> Islamic Republic of Iran. </w:t>
      </w:r>
      <w:r w:rsidRPr="002774AD">
        <w:rPr>
          <w:rFonts w:asciiTheme="majorBidi" w:hAnsiTheme="majorBidi" w:cstheme="majorBidi"/>
          <w:sz w:val="24"/>
          <w:szCs w:val="24"/>
          <w:highlight w:val="yellow"/>
        </w:rPr>
        <w:t>Based on the existing literature gaps, t</w:t>
      </w:r>
      <w:r w:rsidR="00BD39CA" w:rsidRPr="002774AD">
        <w:rPr>
          <w:rFonts w:asciiTheme="majorBidi" w:hAnsiTheme="majorBidi" w:cstheme="majorBidi"/>
          <w:sz w:val="24"/>
          <w:szCs w:val="24"/>
          <w:highlight w:val="yellow"/>
        </w:rPr>
        <w:t>he</w:t>
      </w:r>
      <w:r w:rsidRPr="002774AD">
        <w:rPr>
          <w:rFonts w:asciiTheme="majorBidi" w:hAnsiTheme="majorBidi" w:cstheme="majorBidi"/>
          <w:sz w:val="24"/>
          <w:szCs w:val="24"/>
          <w:highlight w:val="yellow"/>
        </w:rPr>
        <w:t xml:space="preserve"> research </w:t>
      </w:r>
      <w:r w:rsidR="00BD39CA" w:rsidRPr="002774AD">
        <w:rPr>
          <w:rFonts w:asciiTheme="majorBidi" w:hAnsiTheme="majorBidi" w:cstheme="majorBidi"/>
          <w:sz w:val="24"/>
          <w:szCs w:val="24"/>
          <w:highlight w:val="yellow"/>
        </w:rPr>
        <w:t xml:space="preserve">questions of the </w:t>
      </w:r>
      <w:r w:rsidR="005B3599" w:rsidRPr="002774AD">
        <w:rPr>
          <w:rFonts w:asciiTheme="majorBidi" w:hAnsiTheme="majorBidi" w:cstheme="majorBidi"/>
          <w:sz w:val="24"/>
          <w:szCs w:val="24"/>
          <w:highlight w:val="yellow"/>
        </w:rPr>
        <w:t>paper</w:t>
      </w:r>
      <w:r w:rsidR="00BD39CA" w:rsidRPr="002774AD">
        <w:rPr>
          <w:rFonts w:asciiTheme="majorBidi" w:hAnsiTheme="majorBidi" w:cstheme="majorBidi"/>
          <w:sz w:val="24"/>
          <w:szCs w:val="24"/>
          <w:highlight w:val="yellow"/>
        </w:rPr>
        <w:t xml:space="preserve"> are: </w:t>
      </w:r>
    </w:p>
    <w:p w14:paraId="759F4E6B" w14:textId="77777777" w:rsidR="004C5D44" w:rsidRPr="002774AD" w:rsidRDefault="004C5D44" w:rsidP="00970BAB">
      <w:pPr>
        <w:spacing w:after="0" w:line="360" w:lineRule="auto"/>
        <w:jc w:val="both"/>
        <w:rPr>
          <w:rFonts w:asciiTheme="majorBidi" w:hAnsiTheme="majorBidi" w:cstheme="majorBidi"/>
          <w:sz w:val="24"/>
          <w:szCs w:val="24"/>
          <w:highlight w:val="yellow"/>
        </w:rPr>
      </w:pPr>
    </w:p>
    <w:p w14:paraId="3BE02FD0" w14:textId="5A97AAEC" w:rsidR="00DF054D" w:rsidRPr="002774AD" w:rsidRDefault="00FD0E17" w:rsidP="00B24915">
      <w:pPr>
        <w:pStyle w:val="ListParagraph"/>
        <w:spacing w:line="360" w:lineRule="auto"/>
        <w:jc w:val="both"/>
        <w:rPr>
          <w:rFonts w:asciiTheme="majorBidi" w:hAnsiTheme="majorBidi" w:cstheme="majorBidi"/>
          <w:sz w:val="24"/>
          <w:szCs w:val="24"/>
          <w:highlight w:val="yellow"/>
        </w:rPr>
      </w:pPr>
      <w:r w:rsidRPr="002774AD">
        <w:rPr>
          <w:rFonts w:asciiTheme="majorBidi" w:hAnsiTheme="majorBidi" w:cstheme="majorBidi"/>
          <w:i/>
          <w:iCs/>
          <w:sz w:val="24"/>
          <w:szCs w:val="24"/>
          <w:highlight w:val="yellow"/>
        </w:rPr>
        <w:t>R</w:t>
      </w:r>
      <w:r w:rsidR="00D94DD9" w:rsidRPr="002774AD">
        <w:rPr>
          <w:rFonts w:asciiTheme="majorBidi" w:hAnsiTheme="majorBidi" w:cstheme="majorBidi"/>
          <w:i/>
          <w:iCs/>
          <w:sz w:val="24"/>
          <w:szCs w:val="24"/>
          <w:highlight w:val="yellow"/>
        </w:rPr>
        <w:t>Q</w:t>
      </w:r>
      <w:r w:rsidRPr="002774AD">
        <w:rPr>
          <w:rFonts w:asciiTheme="majorBidi" w:hAnsiTheme="majorBidi" w:cstheme="majorBidi"/>
          <w:i/>
          <w:iCs/>
          <w:sz w:val="24"/>
          <w:szCs w:val="24"/>
          <w:highlight w:val="yellow"/>
        </w:rPr>
        <w:t>1:</w:t>
      </w:r>
      <w:r w:rsidRPr="002774AD">
        <w:rPr>
          <w:rFonts w:asciiTheme="majorBidi" w:hAnsiTheme="majorBidi" w:cstheme="majorBidi"/>
          <w:sz w:val="24"/>
          <w:szCs w:val="24"/>
          <w:highlight w:val="yellow"/>
        </w:rPr>
        <w:t xml:space="preserve"> </w:t>
      </w:r>
      <w:r w:rsidR="006E56F6" w:rsidRPr="002774AD">
        <w:rPr>
          <w:rFonts w:asciiTheme="majorBidi" w:hAnsiTheme="majorBidi" w:cstheme="majorBidi"/>
          <w:sz w:val="24"/>
          <w:szCs w:val="24"/>
          <w:highlight w:val="yellow"/>
        </w:rPr>
        <w:t>What</w:t>
      </w:r>
      <w:r w:rsidR="00BD39CA" w:rsidRPr="002774AD">
        <w:rPr>
          <w:rFonts w:asciiTheme="majorBidi" w:hAnsiTheme="majorBidi" w:cstheme="majorBidi"/>
          <w:sz w:val="24"/>
          <w:szCs w:val="24"/>
          <w:highlight w:val="yellow"/>
        </w:rPr>
        <w:t xml:space="preserve"> are the </w:t>
      </w:r>
      <w:r w:rsidR="00B24915" w:rsidRPr="002774AD">
        <w:rPr>
          <w:rFonts w:asciiTheme="majorBidi" w:hAnsiTheme="majorBidi" w:cstheme="majorBidi"/>
          <w:sz w:val="24"/>
          <w:szCs w:val="24"/>
          <w:highlight w:val="yellow"/>
        </w:rPr>
        <w:t>chief</w:t>
      </w:r>
      <w:r w:rsidR="00BD39CA" w:rsidRPr="002774AD">
        <w:rPr>
          <w:rFonts w:asciiTheme="majorBidi" w:hAnsiTheme="majorBidi" w:cstheme="majorBidi"/>
          <w:sz w:val="24"/>
          <w:szCs w:val="24"/>
          <w:highlight w:val="yellow"/>
        </w:rPr>
        <w:t xml:space="preserve"> </w:t>
      </w:r>
      <w:r w:rsidR="005D5EA4" w:rsidRPr="002774AD">
        <w:rPr>
          <w:rFonts w:asciiTheme="majorBidi" w:hAnsiTheme="majorBidi" w:cstheme="majorBidi"/>
          <w:sz w:val="24"/>
          <w:szCs w:val="24"/>
          <w:highlight w:val="yellow"/>
        </w:rPr>
        <w:t>indices</w:t>
      </w:r>
      <w:r w:rsidR="00BD39CA" w:rsidRPr="002774AD">
        <w:rPr>
          <w:rFonts w:asciiTheme="majorBidi" w:hAnsiTheme="majorBidi" w:cstheme="majorBidi"/>
          <w:sz w:val="24"/>
          <w:szCs w:val="24"/>
          <w:highlight w:val="yellow"/>
        </w:rPr>
        <w:t xml:space="preserve"> and indicators for assessing wider aspects of trust in </w:t>
      </w:r>
      <w:r w:rsidR="00016A04" w:rsidRPr="002774AD">
        <w:rPr>
          <w:rFonts w:asciiTheme="majorBidi" w:hAnsiTheme="majorBidi" w:cstheme="majorBidi"/>
          <w:sz w:val="24"/>
          <w:szCs w:val="24"/>
          <w:highlight w:val="yellow"/>
        </w:rPr>
        <w:t>e-Gov</w:t>
      </w:r>
      <w:r w:rsidR="00BD39CA" w:rsidRPr="002774AD">
        <w:rPr>
          <w:rFonts w:asciiTheme="majorBidi" w:hAnsiTheme="majorBidi" w:cstheme="majorBidi"/>
          <w:sz w:val="24"/>
          <w:szCs w:val="24"/>
          <w:highlight w:val="yellow"/>
        </w:rPr>
        <w:t xml:space="preserve"> </w:t>
      </w:r>
      <w:r w:rsidR="006E56F6" w:rsidRPr="002774AD">
        <w:rPr>
          <w:rFonts w:asciiTheme="majorBidi" w:hAnsiTheme="majorBidi" w:cstheme="majorBidi"/>
          <w:sz w:val="24"/>
          <w:szCs w:val="24"/>
          <w:highlight w:val="yellow"/>
        </w:rPr>
        <w:t>services?</w:t>
      </w:r>
      <w:r w:rsidR="00BD39CA" w:rsidRPr="002774AD">
        <w:rPr>
          <w:rFonts w:asciiTheme="majorBidi" w:hAnsiTheme="majorBidi" w:cstheme="majorBidi"/>
          <w:sz w:val="24"/>
          <w:szCs w:val="24"/>
          <w:highlight w:val="yellow"/>
        </w:rPr>
        <w:t xml:space="preserve"> </w:t>
      </w:r>
    </w:p>
    <w:p w14:paraId="22971987" w14:textId="0764360D" w:rsidR="00DF054D" w:rsidRPr="002774AD" w:rsidRDefault="00FD0E17" w:rsidP="00DF054D">
      <w:pPr>
        <w:pStyle w:val="ListParagraph"/>
        <w:spacing w:line="360" w:lineRule="auto"/>
        <w:jc w:val="both"/>
        <w:rPr>
          <w:rFonts w:asciiTheme="majorBidi" w:hAnsiTheme="majorBidi" w:cstheme="majorBidi"/>
          <w:sz w:val="24"/>
          <w:szCs w:val="24"/>
          <w:highlight w:val="yellow"/>
        </w:rPr>
      </w:pPr>
      <w:r w:rsidRPr="002774AD">
        <w:rPr>
          <w:rFonts w:asciiTheme="majorBidi" w:hAnsiTheme="majorBidi" w:cstheme="majorBidi"/>
          <w:i/>
          <w:iCs/>
          <w:sz w:val="24"/>
          <w:szCs w:val="24"/>
          <w:highlight w:val="yellow"/>
        </w:rPr>
        <w:t>R</w:t>
      </w:r>
      <w:r w:rsidR="00D94DD9" w:rsidRPr="002774AD">
        <w:rPr>
          <w:rFonts w:asciiTheme="majorBidi" w:hAnsiTheme="majorBidi" w:cstheme="majorBidi"/>
          <w:i/>
          <w:iCs/>
          <w:sz w:val="24"/>
          <w:szCs w:val="24"/>
          <w:highlight w:val="yellow"/>
        </w:rPr>
        <w:t>Q</w:t>
      </w:r>
      <w:r w:rsidR="00DF054D" w:rsidRPr="002774AD">
        <w:rPr>
          <w:rFonts w:asciiTheme="majorBidi" w:hAnsiTheme="majorBidi" w:cstheme="majorBidi"/>
          <w:i/>
          <w:iCs/>
          <w:sz w:val="24"/>
          <w:szCs w:val="24"/>
          <w:highlight w:val="yellow"/>
        </w:rPr>
        <w:t>2</w:t>
      </w:r>
      <w:r w:rsidRPr="002774AD">
        <w:rPr>
          <w:rFonts w:asciiTheme="majorBidi" w:hAnsiTheme="majorBidi" w:cstheme="majorBidi"/>
          <w:i/>
          <w:iCs/>
          <w:sz w:val="24"/>
          <w:szCs w:val="24"/>
          <w:highlight w:val="yellow"/>
        </w:rPr>
        <w:t>:</w:t>
      </w:r>
      <w:r w:rsidRPr="002774AD">
        <w:rPr>
          <w:rFonts w:asciiTheme="majorBidi" w:hAnsiTheme="majorBidi" w:cstheme="majorBidi"/>
          <w:sz w:val="24"/>
          <w:szCs w:val="24"/>
          <w:highlight w:val="yellow"/>
        </w:rPr>
        <w:t xml:space="preserve"> </w:t>
      </w:r>
      <w:r w:rsidR="00BD39CA" w:rsidRPr="002774AD">
        <w:rPr>
          <w:rFonts w:asciiTheme="majorBidi" w:hAnsiTheme="majorBidi" w:cstheme="majorBidi"/>
          <w:sz w:val="24"/>
          <w:szCs w:val="24"/>
          <w:highlight w:val="yellow"/>
        </w:rPr>
        <w:t xml:space="preserve">What is the importance and priority of </w:t>
      </w:r>
      <w:r w:rsidR="005D5EA4" w:rsidRPr="002774AD">
        <w:rPr>
          <w:rFonts w:asciiTheme="majorBidi" w:hAnsiTheme="majorBidi" w:cstheme="majorBidi"/>
          <w:sz w:val="24"/>
          <w:szCs w:val="24"/>
          <w:highlight w:val="yellow"/>
        </w:rPr>
        <w:t>indices</w:t>
      </w:r>
      <w:r w:rsidR="00BD39CA" w:rsidRPr="002774AD">
        <w:rPr>
          <w:rFonts w:asciiTheme="majorBidi" w:hAnsiTheme="majorBidi" w:cstheme="majorBidi"/>
          <w:sz w:val="24"/>
          <w:szCs w:val="24"/>
          <w:highlight w:val="yellow"/>
        </w:rPr>
        <w:t xml:space="preserve"> and indicators of trust in </w:t>
      </w:r>
      <w:r w:rsidR="00016A04" w:rsidRPr="002774AD">
        <w:rPr>
          <w:rFonts w:asciiTheme="majorBidi" w:hAnsiTheme="majorBidi" w:cstheme="majorBidi"/>
          <w:sz w:val="24"/>
          <w:szCs w:val="24"/>
          <w:highlight w:val="yellow"/>
        </w:rPr>
        <w:t>e-Gov</w:t>
      </w:r>
      <w:r w:rsidR="00BD39CA" w:rsidRPr="002774AD">
        <w:rPr>
          <w:rFonts w:asciiTheme="majorBidi" w:hAnsiTheme="majorBidi" w:cstheme="majorBidi"/>
          <w:sz w:val="24"/>
          <w:szCs w:val="24"/>
          <w:highlight w:val="yellow"/>
        </w:rPr>
        <w:t xml:space="preserve"> services for the cont</w:t>
      </w:r>
      <w:r w:rsidR="006E56F6" w:rsidRPr="002774AD">
        <w:rPr>
          <w:rFonts w:asciiTheme="majorBidi" w:hAnsiTheme="majorBidi" w:cstheme="majorBidi"/>
          <w:sz w:val="24"/>
          <w:szCs w:val="24"/>
          <w:highlight w:val="yellow"/>
        </w:rPr>
        <w:t xml:space="preserve">ext of </w:t>
      </w:r>
      <w:r w:rsidR="00330DEA" w:rsidRPr="002774AD">
        <w:rPr>
          <w:rFonts w:asciiTheme="majorBidi" w:hAnsiTheme="majorBidi" w:cstheme="majorBidi"/>
          <w:sz w:val="24"/>
          <w:szCs w:val="24"/>
          <w:highlight w:val="yellow"/>
        </w:rPr>
        <w:t xml:space="preserve">the </w:t>
      </w:r>
      <w:r w:rsidR="006E56F6" w:rsidRPr="002774AD">
        <w:rPr>
          <w:rFonts w:asciiTheme="majorBidi" w:hAnsiTheme="majorBidi" w:cstheme="majorBidi"/>
          <w:sz w:val="24"/>
          <w:szCs w:val="24"/>
          <w:highlight w:val="yellow"/>
        </w:rPr>
        <w:t>Islamic Republic of Iran?</w:t>
      </w:r>
      <w:r w:rsidR="00BD39CA" w:rsidRPr="002774AD">
        <w:rPr>
          <w:rFonts w:asciiTheme="majorBidi" w:hAnsiTheme="majorBidi" w:cstheme="majorBidi"/>
          <w:sz w:val="24"/>
          <w:szCs w:val="24"/>
          <w:highlight w:val="yellow"/>
        </w:rPr>
        <w:t xml:space="preserve">  </w:t>
      </w:r>
    </w:p>
    <w:p w14:paraId="19BB1727" w14:textId="142DA527" w:rsidR="00DF054D" w:rsidRPr="001964E4" w:rsidRDefault="00DF054D" w:rsidP="00C15BC3">
      <w:pPr>
        <w:pStyle w:val="ListParagraph"/>
        <w:spacing w:line="360" w:lineRule="auto"/>
        <w:jc w:val="both"/>
        <w:rPr>
          <w:rFonts w:asciiTheme="majorBidi" w:hAnsiTheme="majorBidi" w:cstheme="majorBidi"/>
          <w:sz w:val="24"/>
          <w:szCs w:val="24"/>
        </w:rPr>
      </w:pPr>
      <w:r w:rsidRPr="002774AD">
        <w:rPr>
          <w:rFonts w:asciiTheme="majorBidi" w:hAnsiTheme="majorBidi" w:cstheme="majorBidi"/>
          <w:i/>
          <w:iCs/>
          <w:sz w:val="24"/>
          <w:szCs w:val="24"/>
          <w:highlight w:val="yellow"/>
        </w:rPr>
        <w:t>R</w:t>
      </w:r>
      <w:r w:rsidR="00D94DD9" w:rsidRPr="002774AD">
        <w:rPr>
          <w:rFonts w:asciiTheme="majorBidi" w:hAnsiTheme="majorBidi" w:cstheme="majorBidi"/>
          <w:i/>
          <w:iCs/>
          <w:sz w:val="24"/>
          <w:szCs w:val="24"/>
          <w:highlight w:val="yellow"/>
        </w:rPr>
        <w:t>Q</w:t>
      </w:r>
      <w:r w:rsidRPr="002774AD">
        <w:rPr>
          <w:rFonts w:asciiTheme="majorBidi" w:hAnsiTheme="majorBidi" w:cstheme="majorBidi"/>
          <w:i/>
          <w:iCs/>
          <w:sz w:val="24"/>
          <w:szCs w:val="24"/>
          <w:highlight w:val="yellow"/>
        </w:rPr>
        <w:t>3:</w:t>
      </w:r>
      <w:r w:rsidRPr="002774AD">
        <w:rPr>
          <w:rFonts w:asciiTheme="majorBidi" w:hAnsiTheme="majorBidi" w:cstheme="majorBidi"/>
          <w:sz w:val="24"/>
          <w:szCs w:val="24"/>
          <w:highlight w:val="yellow"/>
        </w:rPr>
        <w:t xml:space="preserve"> What will be a robust </w:t>
      </w:r>
      <w:r w:rsidR="00C15BC3" w:rsidRPr="002774AD">
        <w:rPr>
          <w:rFonts w:asciiTheme="majorBidi" w:hAnsiTheme="majorBidi" w:cstheme="majorBidi"/>
          <w:sz w:val="24"/>
          <w:szCs w:val="24"/>
          <w:highlight w:val="yellow"/>
        </w:rPr>
        <w:t>framework</w:t>
      </w:r>
      <w:r w:rsidRPr="002774AD">
        <w:rPr>
          <w:rFonts w:asciiTheme="majorBidi" w:hAnsiTheme="majorBidi" w:cstheme="majorBidi"/>
          <w:sz w:val="24"/>
          <w:szCs w:val="24"/>
          <w:highlight w:val="yellow"/>
        </w:rPr>
        <w:t xml:space="preserve"> of </w:t>
      </w:r>
      <w:r w:rsidR="005D5EA4" w:rsidRPr="002774AD">
        <w:rPr>
          <w:rFonts w:asciiTheme="majorBidi" w:hAnsiTheme="majorBidi" w:cstheme="majorBidi"/>
          <w:sz w:val="24"/>
          <w:szCs w:val="24"/>
          <w:highlight w:val="yellow"/>
        </w:rPr>
        <w:t>indices</w:t>
      </w:r>
      <w:r w:rsidRPr="002774AD">
        <w:rPr>
          <w:rFonts w:asciiTheme="majorBidi" w:hAnsiTheme="majorBidi" w:cstheme="majorBidi"/>
          <w:sz w:val="24"/>
          <w:szCs w:val="24"/>
          <w:highlight w:val="yellow"/>
        </w:rPr>
        <w:t xml:space="preserve"> and indicators for assessing wider aspects of trust in </w:t>
      </w:r>
      <w:r w:rsidR="00016A04" w:rsidRPr="002774AD">
        <w:rPr>
          <w:rFonts w:asciiTheme="majorBidi" w:hAnsiTheme="majorBidi" w:cstheme="majorBidi"/>
          <w:sz w:val="24"/>
          <w:szCs w:val="24"/>
          <w:highlight w:val="yellow"/>
        </w:rPr>
        <w:t>e-Gov</w:t>
      </w:r>
      <w:r w:rsidRPr="002774AD">
        <w:rPr>
          <w:rFonts w:asciiTheme="majorBidi" w:hAnsiTheme="majorBidi" w:cstheme="majorBidi"/>
          <w:sz w:val="24"/>
          <w:szCs w:val="24"/>
          <w:highlight w:val="yellow"/>
        </w:rPr>
        <w:t xml:space="preserve"> services for enhancing citizen’s trust for increasing people’s </w:t>
      </w:r>
      <w:r w:rsidR="00B62DCE" w:rsidRPr="002774AD">
        <w:rPr>
          <w:rFonts w:asciiTheme="majorBidi" w:hAnsiTheme="majorBidi" w:cstheme="majorBidi"/>
          <w:sz w:val="24"/>
          <w:szCs w:val="24"/>
          <w:highlight w:val="yellow"/>
        </w:rPr>
        <w:t>involvement?</w:t>
      </w:r>
    </w:p>
    <w:bookmarkEnd w:id="1"/>
    <w:p w14:paraId="3973F51B" w14:textId="3A1E4860" w:rsidR="00FD0E17" w:rsidRPr="001964E4" w:rsidRDefault="00FD0E17" w:rsidP="004E6B01">
      <w:pPr>
        <w:spacing w:line="360" w:lineRule="auto"/>
        <w:jc w:val="both"/>
        <w:rPr>
          <w:rFonts w:asciiTheme="majorBidi" w:hAnsiTheme="majorBidi" w:cstheme="majorBidi"/>
          <w:sz w:val="24"/>
          <w:szCs w:val="24"/>
        </w:rPr>
      </w:pPr>
      <w:r w:rsidRPr="001964E4">
        <w:rPr>
          <w:rFonts w:asciiTheme="majorBidi" w:hAnsiTheme="majorBidi" w:cstheme="majorBidi"/>
          <w:sz w:val="24"/>
          <w:szCs w:val="24"/>
        </w:rPr>
        <w:lastRenderedPageBreak/>
        <w:t>To a</w:t>
      </w:r>
      <w:r w:rsidR="00330DEA">
        <w:rPr>
          <w:rFonts w:asciiTheme="majorBidi" w:hAnsiTheme="majorBidi" w:cstheme="majorBidi"/>
          <w:sz w:val="24"/>
          <w:szCs w:val="24"/>
        </w:rPr>
        <w:t>ddress</w:t>
      </w:r>
      <w:r w:rsidRPr="001964E4">
        <w:rPr>
          <w:rFonts w:asciiTheme="majorBidi" w:hAnsiTheme="majorBidi" w:cstheme="majorBidi"/>
          <w:sz w:val="24"/>
          <w:szCs w:val="24"/>
        </w:rPr>
        <w:t xml:space="preserve"> the above-mentioned questions, the </w:t>
      </w:r>
      <w:r w:rsidR="00B24915">
        <w:rPr>
          <w:rFonts w:asciiTheme="majorBidi" w:hAnsiTheme="majorBidi" w:cstheme="majorBidi"/>
          <w:sz w:val="24"/>
          <w:szCs w:val="24"/>
        </w:rPr>
        <w:t>paper’s</w:t>
      </w:r>
      <w:r w:rsidRPr="001964E4">
        <w:rPr>
          <w:rFonts w:asciiTheme="majorBidi" w:hAnsiTheme="majorBidi" w:cstheme="majorBidi"/>
          <w:sz w:val="24"/>
          <w:szCs w:val="24"/>
        </w:rPr>
        <w:t xml:space="preserve"> objectives are: </w:t>
      </w:r>
    </w:p>
    <w:p w14:paraId="308EE0A8" w14:textId="7B206DE6" w:rsidR="00FD0E17" w:rsidRPr="001964E4" w:rsidRDefault="00FD0E17" w:rsidP="008055A1">
      <w:pPr>
        <w:pStyle w:val="ListParagraph"/>
        <w:numPr>
          <w:ilvl w:val="0"/>
          <w:numId w:val="24"/>
        </w:numPr>
        <w:spacing w:line="360" w:lineRule="auto"/>
        <w:jc w:val="both"/>
        <w:rPr>
          <w:rFonts w:asciiTheme="majorBidi" w:hAnsiTheme="majorBidi" w:cstheme="majorBidi"/>
          <w:sz w:val="24"/>
          <w:szCs w:val="24"/>
        </w:rPr>
      </w:pPr>
      <w:r w:rsidRPr="001964E4">
        <w:rPr>
          <w:rFonts w:asciiTheme="majorBidi" w:hAnsiTheme="majorBidi" w:cstheme="majorBidi"/>
          <w:sz w:val="24"/>
          <w:szCs w:val="24"/>
        </w:rPr>
        <w:t xml:space="preserve">To identify the key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and indicators for assessing wider aspects of trust in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services </w:t>
      </w:r>
    </w:p>
    <w:p w14:paraId="744D4A52" w14:textId="63FDC422" w:rsidR="00FD0E17" w:rsidRPr="001964E4" w:rsidRDefault="00FD0E17" w:rsidP="00FD0E17">
      <w:pPr>
        <w:pStyle w:val="ListParagraph"/>
        <w:numPr>
          <w:ilvl w:val="0"/>
          <w:numId w:val="24"/>
        </w:numPr>
        <w:spacing w:line="360" w:lineRule="auto"/>
        <w:jc w:val="both"/>
        <w:rPr>
          <w:rFonts w:asciiTheme="majorBidi" w:hAnsiTheme="majorBidi" w:cstheme="majorBidi"/>
          <w:sz w:val="24"/>
          <w:szCs w:val="24"/>
        </w:rPr>
      </w:pPr>
      <w:r w:rsidRPr="001964E4">
        <w:rPr>
          <w:rFonts w:asciiTheme="majorBidi" w:hAnsiTheme="majorBidi" w:cstheme="majorBidi"/>
          <w:sz w:val="24"/>
          <w:szCs w:val="24"/>
        </w:rPr>
        <w:t xml:space="preserve">To find the importance and priority of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and indicators of trust in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services </w:t>
      </w:r>
      <w:r w:rsidR="008055A1" w:rsidRPr="001964E4">
        <w:rPr>
          <w:rFonts w:asciiTheme="majorBidi" w:hAnsiTheme="majorBidi" w:cstheme="majorBidi"/>
          <w:sz w:val="24"/>
          <w:szCs w:val="24"/>
        </w:rPr>
        <w:t xml:space="preserve">in the context of </w:t>
      </w:r>
      <w:r w:rsidR="00330DEA">
        <w:rPr>
          <w:rFonts w:asciiTheme="majorBidi" w:hAnsiTheme="majorBidi" w:cstheme="majorBidi"/>
          <w:sz w:val="24"/>
          <w:szCs w:val="24"/>
        </w:rPr>
        <w:t xml:space="preserve">the </w:t>
      </w:r>
      <w:r w:rsidR="008055A1" w:rsidRPr="001964E4">
        <w:rPr>
          <w:rFonts w:asciiTheme="majorBidi" w:hAnsiTheme="majorBidi" w:cstheme="majorBidi"/>
          <w:sz w:val="24"/>
          <w:szCs w:val="24"/>
        </w:rPr>
        <w:t>Islamic Republic of Iran</w:t>
      </w:r>
    </w:p>
    <w:p w14:paraId="54291BF5" w14:textId="6D33D512" w:rsidR="00FD0E17" w:rsidRPr="001964E4" w:rsidRDefault="00FD0E17" w:rsidP="004D6CFD">
      <w:pPr>
        <w:pStyle w:val="ListParagraph"/>
        <w:numPr>
          <w:ilvl w:val="0"/>
          <w:numId w:val="24"/>
        </w:numPr>
        <w:spacing w:line="360" w:lineRule="auto"/>
        <w:jc w:val="both"/>
        <w:rPr>
          <w:rFonts w:asciiTheme="majorBidi" w:hAnsiTheme="majorBidi" w:cstheme="majorBidi"/>
          <w:sz w:val="24"/>
          <w:szCs w:val="24"/>
        </w:rPr>
      </w:pPr>
      <w:r w:rsidRPr="001964E4">
        <w:rPr>
          <w:rFonts w:asciiTheme="majorBidi" w:hAnsiTheme="majorBidi" w:cstheme="majorBidi"/>
          <w:sz w:val="24"/>
          <w:szCs w:val="24"/>
        </w:rPr>
        <w:t xml:space="preserve">To develop a robust </w:t>
      </w:r>
      <w:r w:rsidR="00C15BC3" w:rsidRPr="001964E4">
        <w:rPr>
          <w:rFonts w:asciiTheme="majorBidi" w:hAnsiTheme="majorBidi" w:cstheme="majorBidi"/>
          <w:sz w:val="24"/>
          <w:szCs w:val="24"/>
        </w:rPr>
        <w:t>framework</w:t>
      </w:r>
      <w:r w:rsidRPr="001964E4">
        <w:rPr>
          <w:rFonts w:asciiTheme="majorBidi" w:hAnsiTheme="majorBidi" w:cstheme="majorBidi"/>
          <w:sz w:val="24"/>
          <w:szCs w:val="24"/>
        </w:rPr>
        <w:t xml:space="preserve"> of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and indicators </w:t>
      </w:r>
      <w:r w:rsidR="004D6CFD">
        <w:rPr>
          <w:rFonts w:asciiTheme="majorBidi" w:hAnsiTheme="majorBidi" w:cstheme="majorBidi"/>
          <w:sz w:val="24"/>
          <w:szCs w:val="24"/>
        </w:rPr>
        <w:t>to evaluate</w:t>
      </w:r>
      <w:r w:rsidRPr="001964E4">
        <w:rPr>
          <w:rFonts w:asciiTheme="majorBidi" w:hAnsiTheme="majorBidi" w:cstheme="majorBidi"/>
          <w:sz w:val="24"/>
          <w:szCs w:val="24"/>
        </w:rPr>
        <w:t xml:space="preserve"> wider aspects of trust in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services </w:t>
      </w:r>
      <w:r w:rsidR="00DF054D" w:rsidRPr="001964E4">
        <w:rPr>
          <w:rFonts w:asciiTheme="majorBidi" w:hAnsiTheme="majorBidi" w:cstheme="majorBidi"/>
          <w:sz w:val="24"/>
          <w:szCs w:val="24"/>
        </w:rPr>
        <w:t xml:space="preserve">for </w:t>
      </w:r>
      <w:r w:rsidRPr="001964E4">
        <w:rPr>
          <w:rFonts w:asciiTheme="majorBidi" w:hAnsiTheme="majorBidi" w:cstheme="majorBidi"/>
          <w:sz w:val="24"/>
          <w:szCs w:val="24"/>
        </w:rPr>
        <w:t xml:space="preserve">enhancing citizen’s trust </w:t>
      </w:r>
      <w:r w:rsidR="004D6CFD">
        <w:rPr>
          <w:rFonts w:asciiTheme="majorBidi" w:hAnsiTheme="majorBidi" w:cstheme="majorBidi"/>
          <w:sz w:val="24"/>
          <w:szCs w:val="24"/>
        </w:rPr>
        <w:t>and finally</w:t>
      </w:r>
      <w:r w:rsidRPr="001964E4">
        <w:rPr>
          <w:rFonts w:asciiTheme="majorBidi" w:hAnsiTheme="majorBidi" w:cstheme="majorBidi"/>
          <w:sz w:val="24"/>
          <w:szCs w:val="24"/>
        </w:rPr>
        <w:t xml:space="preserve"> increasing people’s involvement</w:t>
      </w:r>
      <w:r w:rsidR="00DF054D" w:rsidRPr="001964E4">
        <w:rPr>
          <w:rFonts w:asciiTheme="majorBidi" w:hAnsiTheme="majorBidi" w:cstheme="majorBidi"/>
          <w:sz w:val="24"/>
          <w:szCs w:val="24"/>
        </w:rPr>
        <w:t>.</w:t>
      </w:r>
    </w:p>
    <w:p w14:paraId="7C2EE60E" w14:textId="36CB0CE0" w:rsidR="00DF054D" w:rsidRDefault="00B62DCE" w:rsidP="007F6083">
      <w:pPr>
        <w:spacing w:after="0" w:line="360" w:lineRule="auto"/>
        <w:jc w:val="both"/>
        <w:rPr>
          <w:rFonts w:asciiTheme="majorBidi" w:hAnsiTheme="majorBidi" w:cstheme="majorBidi"/>
          <w:sz w:val="24"/>
          <w:szCs w:val="24"/>
        </w:rPr>
      </w:pPr>
      <w:r w:rsidRPr="00FD0E17">
        <w:rPr>
          <w:rFonts w:asciiTheme="majorBidi" w:hAnsiTheme="majorBidi" w:cstheme="majorBidi"/>
          <w:sz w:val="24"/>
          <w:szCs w:val="24"/>
        </w:rPr>
        <w:t xml:space="preserve">In this paper, a </w:t>
      </w:r>
      <w:r w:rsidRPr="00FD0E17">
        <w:rPr>
          <w:rFonts w:asciiTheme="majorBidi" w:hAnsiTheme="majorBidi" w:cstheme="majorBidi"/>
          <w:color w:val="000000" w:themeColor="text1"/>
          <w:sz w:val="24"/>
          <w:szCs w:val="24"/>
        </w:rPr>
        <w:t xml:space="preserve">novel </w:t>
      </w:r>
      <w:r w:rsidRPr="00FD0E17">
        <w:rPr>
          <w:rFonts w:asciiTheme="majorBidi" w:hAnsiTheme="majorBidi" w:cstheme="majorBidi"/>
          <w:sz w:val="24"/>
          <w:szCs w:val="24"/>
        </w:rPr>
        <w:t>framework</w:t>
      </w:r>
      <w:r w:rsidR="008B76CF">
        <w:rPr>
          <w:rFonts w:asciiTheme="majorBidi" w:hAnsiTheme="majorBidi" w:cstheme="majorBidi"/>
          <w:sz w:val="24"/>
          <w:szCs w:val="24"/>
        </w:rPr>
        <w:t xml:space="preserve"> was </w:t>
      </w:r>
      <w:r>
        <w:rPr>
          <w:rFonts w:asciiTheme="majorBidi" w:hAnsiTheme="majorBidi" w:cstheme="majorBidi"/>
          <w:sz w:val="24"/>
          <w:szCs w:val="24"/>
        </w:rPr>
        <w:t>suggested</w:t>
      </w:r>
      <w:r w:rsidRPr="00FD0E17">
        <w:rPr>
          <w:rFonts w:asciiTheme="majorBidi" w:hAnsiTheme="majorBidi" w:cstheme="majorBidi"/>
          <w:sz w:val="24"/>
          <w:szCs w:val="24"/>
        </w:rPr>
        <w:t xml:space="preserve"> to assess </w:t>
      </w:r>
      <w:r>
        <w:rPr>
          <w:rFonts w:asciiTheme="majorBidi" w:hAnsiTheme="majorBidi" w:cstheme="majorBidi"/>
          <w:sz w:val="24"/>
          <w:szCs w:val="24"/>
        </w:rPr>
        <w:t>more extensive</w:t>
      </w:r>
      <w:r w:rsidRPr="00FD0E17">
        <w:rPr>
          <w:rFonts w:asciiTheme="majorBidi" w:hAnsiTheme="majorBidi" w:cstheme="majorBidi"/>
          <w:sz w:val="24"/>
          <w:szCs w:val="24"/>
        </w:rPr>
        <w:t xml:space="preserve"> aspects of trust in </w:t>
      </w:r>
      <w:r w:rsidR="00016A04">
        <w:rPr>
          <w:rFonts w:asciiTheme="majorBidi" w:hAnsiTheme="majorBidi" w:cstheme="majorBidi"/>
          <w:sz w:val="24"/>
          <w:szCs w:val="24"/>
        </w:rPr>
        <w:t>e-Gov</w:t>
      </w:r>
      <w:r w:rsidRPr="00FD0E17">
        <w:rPr>
          <w:rFonts w:asciiTheme="majorBidi" w:hAnsiTheme="majorBidi" w:cstheme="majorBidi"/>
          <w:sz w:val="24"/>
          <w:szCs w:val="24"/>
        </w:rPr>
        <w:t xml:space="preserve"> services</w:t>
      </w:r>
      <w:r>
        <w:rPr>
          <w:rFonts w:asciiTheme="majorBidi" w:hAnsiTheme="majorBidi" w:cstheme="majorBidi"/>
          <w:sz w:val="24"/>
          <w:szCs w:val="24"/>
        </w:rPr>
        <w:t xml:space="preserve"> as well as applying Fuzzy sets theory for capturing the problem’s vagueness.</w:t>
      </w:r>
      <w:r w:rsidRPr="00A132F1">
        <w:rPr>
          <w:rFonts w:asciiTheme="majorBidi" w:hAnsiTheme="majorBidi" w:cstheme="majorBidi"/>
          <w:sz w:val="24"/>
          <w:szCs w:val="24"/>
        </w:rPr>
        <w:t xml:space="preserve"> </w:t>
      </w:r>
      <w:r w:rsidR="004F66CE" w:rsidRPr="00A132F1">
        <w:rPr>
          <w:rFonts w:asciiTheme="majorBidi" w:hAnsiTheme="majorBidi" w:cstheme="majorBidi"/>
          <w:sz w:val="24"/>
          <w:szCs w:val="24"/>
        </w:rPr>
        <w:t xml:space="preserve">The </w:t>
      </w:r>
      <w:r w:rsidR="00E207E9">
        <w:rPr>
          <w:rFonts w:asciiTheme="majorBidi" w:hAnsiTheme="majorBidi" w:cstheme="majorBidi"/>
          <w:sz w:val="24"/>
          <w:szCs w:val="24"/>
        </w:rPr>
        <w:t xml:space="preserve">entire paper is organized as follow: </w:t>
      </w:r>
      <w:r w:rsidR="00A132F1" w:rsidRPr="00A132F1">
        <w:rPr>
          <w:rFonts w:asciiTheme="majorBidi" w:hAnsiTheme="majorBidi" w:cstheme="majorBidi"/>
          <w:sz w:val="24"/>
          <w:szCs w:val="24"/>
        </w:rPr>
        <w:t>Firstly,</w:t>
      </w:r>
      <w:r w:rsidR="002A45B2" w:rsidRPr="00A132F1">
        <w:rPr>
          <w:rFonts w:asciiTheme="majorBidi" w:hAnsiTheme="majorBidi" w:cstheme="majorBidi"/>
          <w:sz w:val="24"/>
          <w:szCs w:val="24"/>
        </w:rPr>
        <w:t xml:space="preserve"> </w:t>
      </w:r>
      <w:r w:rsidR="008B3F33" w:rsidRPr="00A132F1">
        <w:rPr>
          <w:rFonts w:asciiTheme="majorBidi" w:hAnsiTheme="majorBidi" w:cstheme="majorBidi"/>
          <w:sz w:val="24"/>
          <w:szCs w:val="24"/>
        </w:rPr>
        <w:t>different</w:t>
      </w:r>
      <w:r w:rsidR="002A45B2" w:rsidRPr="00A132F1">
        <w:rPr>
          <w:rFonts w:asciiTheme="majorBidi" w:hAnsiTheme="majorBidi" w:cstheme="majorBidi"/>
          <w:sz w:val="24"/>
          <w:szCs w:val="24"/>
        </w:rPr>
        <w:t xml:space="preserve"> </w:t>
      </w:r>
      <w:r w:rsidR="008B3F33" w:rsidRPr="00A132F1">
        <w:rPr>
          <w:rFonts w:asciiTheme="majorBidi" w:hAnsiTheme="majorBidi" w:cstheme="majorBidi"/>
          <w:sz w:val="24"/>
          <w:szCs w:val="24"/>
        </w:rPr>
        <w:t>relevant</w:t>
      </w:r>
      <w:r w:rsidR="002A45B2" w:rsidRPr="00A132F1">
        <w:rPr>
          <w:rFonts w:asciiTheme="majorBidi" w:hAnsiTheme="majorBidi" w:cstheme="majorBidi"/>
          <w:sz w:val="24"/>
          <w:szCs w:val="24"/>
        </w:rPr>
        <w:t xml:space="preserve"> studies </w:t>
      </w:r>
      <w:r w:rsidR="004E6B01">
        <w:rPr>
          <w:rFonts w:asciiTheme="majorBidi" w:hAnsiTheme="majorBidi" w:cstheme="majorBidi"/>
          <w:sz w:val="24"/>
          <w:szCs w:val="24"/>
        </w:rPr>
        <w:t>were</w:t>
      </w:r>
      <w:r w:rsidR="002A45B2" w:rsidRPr="00A132F1">
        <w:rPr>
          <w:rFonts w:asciiTheme="majorBidi" w:hAnsiTheme="majorBidi" w:cstheme="majorBidi"/>
          <w:sz w:val="24"/>
          <w:szCs w:val="24"/>
        </w:rPr>
        <w:t xml:space="preserve"> introduced and </w:t>
      </w:r>
      <w:r w:rsidR="00C15BC3">
        <w:rPr>
          <w:rFonts w:asciiTheme="majorBidi" w:hAnsiTheme="majorBidi" w:cstheme="majorBidi"/>
          <w:sz w:val="24"/>
          <w:szCs w:val="24"/>
        </w:rPr>
        <w:t>the key</w:t>
      </w:r>
      <w:r w:rsidR="002A45B2" w:rsidRPr="00A132F1">
        <w:rPr>
          <w:rFonts w:asciiTheme="majorBidi" w:hAnsiTheme="majorBidi" w:cstheme="majorBidi"/>
          <w:sz w:val="24"/>
          <w:szCs w:val="24"/>
        </w:rPr>
        <w:t xml:space="preserve"> </w:t>
      </w:r>
      <w:r w:rsidR="005D5EA4">
        <w:rPr>
          <w:rFonts w:asciiTheme="majorBidi" w:hAnsiTheme="majorBidi" w:cstheme="majorBidi"/>
          <w:sz w:val="24"/>
          <w:szCs w:val="24"/>
        </w:rPr>
        <w:t>indices</w:t>
      </w:r>
      <w:r w:rsidR="002A45B2" w:rsidRPr="00A132F1">
        <w:rPr>
          <w:rFonts w:asciiTheme="majorBidi" w:hAnsiTheme="majorBidi" w:cstheme="majorBidi"/>
          <w:sz w:val="24"/>
          <w:szCs w:val="24"/>
        </w:rPr>
        <w:t xml:space="preserve"> and indicators </w:t>
      </w:r>
      <w:r w:rsidR="004E6B01">
        <w:rPr>
          <w:rFonts w:asciiTheme="majorBidi" w:hAnsiTheme="majorBidi" w:cstheme="majorBidi"/>
          <w:sz w:val="24"/>
          <w:szCs w:val="24"/>
        </w:rPr>
        <w:t>were</w:t>
      </w:r>
      <w:r w:rsidR="002A45B2" w:rsidRPr="00A132F1">
        <w:rPr>
          <w:rFonts w:asciiTheme="majorBidi" w:hAnsiTheme="majorBidi" w:cstheme="majorBidi"/>
          <w:sz w:val="24"/>
          <w:szCs w:val="24"/>
        </w:rPr>
        <w:t xml:space="preserve"> </w:t>
      </w:r>
      <w:r w:rsidR="00B73FA2" w:rsidRPr="00A132F1">
        <w:rPr>
          <w:rFonts w:asciiTheme="majorBidi" w:hAnsiTheme="majorBidi" w:cstheme="majorBidi"/>
          <w:sz w:val="24"/>
          <w:szCs w:val="24"/>
        </w:rPr>
        <w:t xml:space="preserve">extracted. In the second section, </w:t>
      </w:r>
      <w:r w:rsidR="000527BE" w:rsidRPr="00A132F1">
        <w:rPr>
          <w:rFonts w:asciiTheme="majorBidi" w:hAnsiTheme="majorBidi" w:cstheme="majorBidi"/>
          <w:sz w:val="24"/>
          <w:szCs w:val="24"/>
        </w:rPr>
        <w:t xml:space="preserve">the extracted indicators </w:t>
      </w:r>
      <w:r w:rsidR="004E6B01">
        <w:rPr>
          <w:rFonts w:asciiTheme="majorBidi" w:hAnsiTheme="majorBidi" w:cstheme="majorBidi"/>
          <w:sz w:val="24"/>
          <w:szCs w:val="24"/>
        </w:rPr>
        <w:t>were</w:t>
      </w:r>
      <w:r w:rsidR="000527BE" w:rsidRPr="00A132F1">
        <w:rPr>
          <w:rFonts w:asciiTheme="majorBidi" w:hAnsiTheme="majorBidi" w:cstheme="majorBidi"/>
          <w:sz w:val="24"/>
          <w:szCs w:val="24"/>
        </w:rPr>
        <w:t xml:space="preserve"> validated </w:t>
      </w:r>
      <w:r w:rsidR="00532065">
        <w:rPr>
          <w:rFonts w:asciiTheme="majorBidi" w:hAnsiTheme="majorBidi" w:cstheme="majorBidi"/>
          <w:sz w:val="24"/>
          <w:szCs w:val="24"/>
        </w:rPr>
        <w:t xml:space="preserve">by using a </w:t>
      </w:r>
      <w:r w:rsidR="000527BE" w:rsidRPr="00A132F1">
        <w:rPr>
          <w:rFonts w:asciiTheme="majorBidi" w:hAnsiTheme="majorBidi" w:cstheme="majorBidi"/>
          <w:sz w:val="24"/>
          <w:szCs w:val="24"/>
        </w:rPr>
        <w:t xml:space="preserve">Fuzzy Delphi method. In the third step, </w:t>
      </w:r>
      <w:r w:rsidR="00B73FA2" w:rsidRPr="00A132F1">
        <w:rPr>
          <w:rFonts w:asciiTheme="majorBidi" w:hAnsiTheme="majorBidi" w:cstheme="majorBidi"/>
          <w:sz w:val="24"/>
          <w:szCs w:val="24"/>
        </w:rPr>
        <w:t xml:space="preserve">the </w:t>
      </w:r>
      <w:r w:rsidR="000527BE" w:rsidRPr="00A132F1">
        <w:rPr>
          <w:rFonts w:asciiTheme="majorBidi" w:hAnsiTheme="majorBidi" w:cstheme="majorBidi"/>
          <w:sz w:val="24"/>
          <w:szCs w:val="24"/>
        </w:rPr>
        <w:t>IVIF</w:t>
      </w:r>
      <w:r w:rsidR="00D00922" w:rsidRPr="00A132F1">
        <w:rPr>
          <w:rFonts w:asciiTheme="majorBidi" w:hAnsiTheme="majorBidi" w:cstheme="majorBidi"/>
          <w:sz w:val="24"/>
          <w:szCs w:val="24"/>
        </w:rPr>
        <w:t>S</w:t>
      </w:r>
      <w:r w:rsidR="00170484">
        <w:rPr>
          <w:rFonts w:asciiTheme="majorBidi" w:hAnsiTheme="majorBidi" w:cstheme="majorBidi"/>
          <w:sz w:val="24"/>
          <w:szCs w:val="24"/>
        </w:rPr>
        <w:t>-</w:t>
      </w:r>
      <w:r w:rsidR="000527BE" w:rsidRPr="00A132F1">
        <w:rPr>
          <w:rFonts w:asciiTheme="majorBidi" w:hAnsiTheme="majorBidi" w:cstheme="majorBidi"/>
          <w:sz w:val="24"/>
          <w:szCs w:val="24"/>
        </w:rPr>
        <w:t>AHP method</w:t>
      </w:r>
      <w:r w:rsidR="00B73FA2" w:rsidRPr="00A132F1">
        <w:rPr>
          <w:rFonts w:asciiTheme="majorBidi" w:hAnsiTheme="majorBidi" w:cstheme="majorBidi"/>
          <w:sz w:val="24"/>
          <w:szCs w:val="24"/>
        </w:rPr>
        <w:t xml:space="preserve"> </w:t>
      </w:r>
      <w:r w:rsidR="004E6B01">
        <w:rPr>
          <w:rFonts w:asciiTheme="majorBidi" w:hAnsiTheme="majorBidi" w:cstheme="majorBidi"/>
          <w:sz w:val="24"/>
          <w:szCs w:val="24"/>
        </w:rPr>
        <w:t>was</w:t>
      </w:r>
      <w:r w:rsidR="00B73FA2" w:rsidRPr="00A132F1">
        <w:rPr>
          <w:rFonts w:asciiTheme="majorBidi" w:hAnsiTheme="majorBidi" w:cstheme="majorBidi"/>
          <w:sz w:val="24"/>
          <w:szCs w:val="24"/>
        </w:rPr>
        <w:t xml:space="preserve"> </w:t>
      </w:r>
      <w:r w:rsidR="00C15BC3">
        <w:rPr>
          <w:rFonts w:asciiTheme="majorBidi" w:hAnsiTheme="majorBidi" w:cstheme="majorBidi"/>
          <w:sz w:val="24"/>
          <w:szCs w:val="24"/>
        </w:rPr>
        <w:t xml:space="preserve">applied for assigning weight to the </w:t>
      </w:r>
      <w:r w:rsidR="005D5EA4">
        <w:rPr>
          <w:rFonts w:asciiTheme="majorBidi" w:hAnsiTheme="majorBidi" w:cstheme="majorBidi"/>
          <w:sz w:val="24"/>
          <w:szCs w:val="24"/>
        </w:rPr>
        <w:t>indices</w:t>
      </w:r>
      <w:r w:rsidR="00B73FA2" w:rsidRPr="00A132F1">
        <w:rPr>
          <w:rFonts w:asciiTheme="majorBidi" w:hAnsiTheme="majorBidi" w:cstheme="majorBidi"/>
          <w:sz w:val="24"/>
          <w:szCs w:val="24"/>
        </w:rPr>
        <w:t xml:space="preserve"> and indicators. In the third section, the proposed </w:t>
      </w:r>
      <w:r w:rsidR="00E462C8">
        <w:rPr>
          <w:rFonts w:asciiTheme="majorBidi" w:hAnsiTheme="majorBidi" w:cstheme="majorBidi"/>
          <w:sz w:val="24"/>
          <w:szCs w:val="24"/>
        </w:rPr>
        <w:t>framework</w:t>
      </w:r>
      <w:r w:rsidR="00B73FA2" w:rsidRPr="00A132F1">
        <w:rPr>
          <w:rFonts w:asciiTheme="majorBidi" w:hAnsiTheme="majorBidi" w:cstheme="majorBidi"/>
          <w:sz w:val="24"/>
          <w:szCs w:val="24"/>
        </w:rPr>
        <w:t xml:space="preserve"> </w:t>
      </w:r>
      <w:r w:rsidR="004E6B01">
        <w:rPr>
          <w:rFonts w:asciiTheme="majorBidi" w:hAnsiTheme="majorBidi" w:cstheme="majorBidi"/>
          <w:sz w:val="24"/>
          <w:szCs w:val="24"/>
        </w:rPr>
        <w:t>was</w:t>
      </w:r>
      <w:r w:rsidR="00B73FA2" w:rsidRPr="00A132F1">
        <w:rPr>
          <w:rFonts w:asciiTheme="majorBidi" w:hAnsiTheme="majorBidi" w:cstheme="majorBidi"/>
          <w:sz w:val="24"/>
          <w:szCs w:val="24"/>
        </w:rPr>
        <w:t xml:space="preserve"> </w:t>
      </w:r>
      <w:r w:rsidR="00E462C8">
        <w:rPr>
          <w:rFonts w:asciiTheme="majorBidi" w:hAnsiTheme="majorBidi" w:cstheme="majorBidi"/>
          <w:sz w:val="24"/>
          <w:szCs w:val="24"/>
        </w:rPr>
        <w:t>used</w:t>
      </w:r>
      <w:r w:rsidR="00400A7E" w:rsidRPr="00A132F1">
        <w:rPr>
          <w:rFonts w:asciiTheme="majorBidi" w:hAnsiTheme="majorBidi" w:cstheme="majorBidi"/>
          <w:sz w:val="24"/>
          <w:szCs w:val="24"/>
        </w:rPr>
        <w:t xml:space="preserve"> for </w:t>
      </w:r>
      <w:r w:rsidR="00E462C8">
        <w:rPr>
          <w:rFonts w:asciiTheme="majorBidi" w:hAnsiTheme="majorBidi" w:cstheme="majorBidi"/>
          <w:sz w:val="24"/>
          <w:szCs w:val="24"/>
        </w:rPr>
        <w:t>evaluating</w:t>
      </w:r>
      <w:r w:rsidR="00400A7E" w:rsidRPr="00A132F1">
        <w:rPr>
          <w:rFonts w:asciiTheme="majorBidi" w:hAnsiTheme="majorBidi" w:cstheme="majorBidi"/>
          <w:sz w:val="24"/>
          <w:szCs w:val="24"/>
        </w:rPr>
        <w:t xml:space="preserve"> the readiness score of </w:t>
      </w:r>
      <w:r w:rsidR="00016A04">
        <w:rPr>
          <w:rFonts w:asciiTheme="majorBidi" w:hAnsiTheme="majorBidi" w:cstheme="majorBidi"/>
          <w:sz w:val="24"/>
          <w:szCs w:val="24"/>
        </w:rPr>
        <w:t>e-Gov</w:t>
      </w:r>
      <w:r w:rsidR="00400A7E" w:rsidRPr="00A132F1">
        <w:rPr>
          <w:rFonts w:asciiTheme="majorBidi" w:hAnsiTheme="majorBidi" w:cstheme="majorBidi"/>
          <w:sz w:val="24"/>
          <w:szCs w:val="24"/>
        </w:rPr>
        <w:t xml:space="preserve"> services of Tehran municipality. In the next section, the sensitivity analysis </w:t>
      </w:r>
      <w:r w:rsidR="004E6B01">
        <w:rPr>
          <w:rFonts w:asciiTheme="majorBidi" w:hAnsiTheme="majorBidi" w:cstheme="majorBidi"/>
          <w:sz w:val="24"/>
          <w:szCs w:val="24"/>
        </w:rPr>
        <w:t>was</w:t>
      </w:r>
      <w:r w:rsidR="00400A7E" w:rsidRPr="00A132F1">
        <w:rPr>
          <w:rFonts w:asciiTheme="majorBidi" w:hAnsiTheme="majorBidi" w:cstheme="majorBidi"/>
          <w:sz w:val="24"/>
          <w:szCs w:val="24"/>
        </w:rPr>
        <w:t xml:space="preserve"> applied to check the </w:t>
      </w:r>
      <w:r w:rsidR="002F2BED">
        <w:rPr>
          <w:rFonts w:asciiTheme="majorBidi" w:hAnsiTheme="majorBidi" w:cstheme="majorBidi"/>
          <w:sz w:val="24"/>
          <w:szCs w:val="24"/>
        </w:rPr>
        <w:t>framework</w:t>
      </w:r>
      <w:r w:rsidR="00400A7E" w:rsidRPr="00A132F1">
        <w:rPr>
          <w:rFonts w:asciiTheme="majorBidi" w:hAnsiTheme="majorBidi" w:cstheme="majorBidi"/>
          <w:sz w:val="24"/>
          <w:szCs w:val="24"/>
        </w:rPr>
        <w:t xml:space="preserve"> stability. </w:t>
      </w:r>
      <w:r w:rsidR="00330DEA">
        <w:rPr>
          <w:rFonts w:asciiTheme="majorBidi" w:hAnsiTheme="majorBidi" w:cstheme="majorBidi"/>
          <w:sz w:val="24"/>
          <w:szCs w:val="24"/>
        </w:rPr>
        <w:t>The n</w:t>
      </w:r>
      <w:r w:rsidR="00330DEA" w:rsidRPr="00A132F1">
        <w:rPr>
          <w:rFonts w:asciiTheme="majorBidi" w:hAnsiTheme="majorBidi" w:cstheme="majorBidi"/>
          <w:sz w:val="24"/>
          <w:szCs w:val="24"/>
        </w:rPr>
        <w:t xml:space="preserve">ext </w:t>
      </w:r>
      <w:r w:rsidR="00400A7E" w:rsidRPr="00A132F1">
        <w:rPr>
          <w:rFonts w:asciiTheme="majorBidi" w:hAnsiTheme="majorBidi" w:cstheme="majorBidi"/>
          <w:sz w:val="24"/>
          <w:szCs w:val="24"/>
        </w:rPr>
        <w:t xml:space="preserve">section </w:t>
      </w:r>
      <w:r w:rsidR="004E6B01">
        <w:rPr>
          <w:rFonts w:asciiTheme="majorBidi" w:hAnsiTheme="majorBidi" w:cstheme="majorBidi"/>
          <w:sz w:val="24"/>
          <w:szCs w:val="24"/>
        </w:rPr>
        <w:t>was</w:t>
      </w:r>
      <w:r w:rsidR="00400A7E" w:rsidRPr="00A132F1">
        <w:rPr>
          <w:rFonts w:asciiTheme="majorBidi" w:hAnsiTheme="majorBidi" w:cstheme="majorBidi"/>
          <w:sz w:val="24"/>
          <w:szCs w:val="24"/>
        </w:rPr>
        <w:t xml:space="preserve"> allocated for discussion and analyzing the final results. </w:t>
      </w:r>
    </w:p>
    <w:p w14:paraId="2E3CB24E" w14:textId="77777777" w:rsidR="00775B82" w:rsidRDefault="00630FCD" w:rsidP="001054A4">
      <w:pPr>
        <w:spacing w:before="120" w:after="120" w:line="360" w:lineRule="auto"/>
        <w:jc w:val="both"/>
        <w:rPr>
          <w:rFonts w:asciiTheme="majorBidi" w:hAnsiTheme="majorBidi" w:cstheme="majorBidi"/>
          <w:b/>
          <w:bCs/>
          <w:sz w:val="24"/>
          <w:szCs w:val="24"/>
        </w:rPr>
      </w:pPr>
      <w:r w:rsidRPr="00B95C4B">
        <w:rPr>
          <w:rFonts w:asciiTheme="majorBidi" w:hAnsiTheme="majorBidi" w:cstheme="majorBidi"/>
          <w:b/>
          <w:bCs/>
          <w:sz w:val="24"/>
          <w:szCs w:val="24"/>
        </w:rPr>
        <w:t xml:space="preserve">2. </w:t>
      </w:r>
      <w:r w:rsidR="00544924" w:rsidRPr="00B95C4B">
        <w:rPr>
          <w:rFonts w:asciiTheme="majorBidi" w:hAnsiTheme="majorBidi" w:cstheme="majorBidi"/>
          <w:b/>
          <w:bCs/>
          <w:sz w:val="24"/>
          <w:szCs w:val="24"/>
        </w:rPr>
        <w:t>Literature Review</w:t>
      </w:r>
    </w:p>
    <w:p w14:paraId="6D8B2939" w14:textId="157D408B" w:rsidR="00C01652" w:rsidRPr="00F9236D" w:rsidRDefault="003303E1" w:rsidP="004341FD">
      <w:pPr>
        <w:spacing w:line="360" w:lineRule="auto"/>
        <w:jc w:val="both"/>
        <w:rPr>
          <w:rFonts w:asciiTheme="majorBidi" w:hAnsiTheme="majorBidi" w:cstheme="majorBidi"/>
          <w:sz w:val="24"/>
          <w:szCs w:val="24"/>
        </w:rPr>
      </w:pPr>
      <w:r w:rsidRPr="001964E4">
        <w:rPr>
          <w:rFonts w:asciiTheme="majorBidi" w:hAnsiTheme="majorBidi" w:cstheme="majorBidi"/>
          <w:sz w:val="24"/>
          <w:szCs w:val="24"/>
        </w:rPr>
        <w:t xml:space="preserve">In this section, the current </w:t>
      </w:r>
      <w:r w:rsidR="00F41A5B" w:rsidRPr="001964E4">
        <w:rPr>
          <w:rFonts w:asciiTheme="majorBidi" w:hAnsiTheme="majorBidi" w:cstheme="majorBidi"/>
          <w:sz w:val="24"/>
          <w:szCs w:val="24"/>
        </w:rPr>
        <w:t xml:space="preserve">studies </w:t>
      </w:r>
      <w:r w:rsidR="00330DEA">
        <w:rPr>
          <w:rFonts w:asciiTheme="majorBidi" w:hAnsiTheme="majorBidi" w:cstheme="majorBidi"/>
          <w:sz w:val="24"/>
          <w:szCs w:val="24"/>
        </w:rPr>
        <w:t>on</w:t>
      </w:r>
      <w:r w:rsidRPr="001964E4">
        <w:rPr>
          <w:rFonts w:asciiTheme="majorBidi" w:hAnsiTheme="majorBidi" w:cstheme="majorBidi"/>
          <w:sz w:val="24"/>
          <w:szCs w:val="24"/>
        </w:rPr>
        <w:t xml:space="preserve">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and trust in </w:t>
      </w:r>
      <w:r w:rsidR="00016A04">
        <w:rPr>
          <w:rFonts w:asciiTheme="majorBidi" w:hAnsiTheme="majorBidi" w:cstheme="majorBidi"/>
          <w:sz w:val="24"/>
          <w:szCs w:val="24"/>
        </w:rPr>
        <w:t>e-Gov</w:t>
      </w:r>
      <w:r w:rsidR="00330DEA">
        <w:rPr>
          <w:rFonts w:asciiTheme="majorBidi" w:hAnsiTheme="majorBidi" w:cstheme="majorBidi"/>
          <w:sz w:val="24"/>
          <w:szCs w:val="24"/>
        </w:rPr>
        <w:t xml:space="preserve"> are discussed</w:t>
      </w:r>
      <w:r w:rsidRPr="001964E4">
        <w:rPr>
          <w:rFonts w:asciiTheme="majorBidi" w:hAnsiTheme="majorBidi" w:cstheme="majorBidi"/>
          <w:sz w:val="24"/>
          <w:szCs w:val="24"/>
        </w:rPr>
        <w:t xml:space="preserve">. </w:t>
      </w:r>
      <w:r w:rsidR="00E207E9">
        <w:rPr>
          <w:rFonts w:asciiTheme="majorBidi" w:hAnsiTheme="majorBidi" w:cstheme="majorBidi"/>
          <w:sz w:val="24"/>
          <w:szCs w:val="24"/>
        </w:rPr>
        <w:t>T</w:t>
      </w:r>
      <w:r w:rsidRPr="001964E4">
        <w:rPr>
          <w:rFonts w:asciiTheme="majorBidi" w:hAnsiTheme="majorBidi" w:cstheme="majorBidi"/>
          <w:sz w:val="24"/>
          <w:szCs w:val="24"/>
        </w:rPr>
        <w:t xml:space="preserve">he relevant studies of trust in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w:t>
      </w:r>
      <w:r w:rsidR="004341FD">
        <w:rPr>
          <w:rFonts w:asciiTheme="majorBidi" w:hAnsiTheme="majorBidi" w:cstheme="majorBidi"/>
          <w:sz w:val="24"/>
          <w:szCs w:val="24"/>
        </w:rPr>
        <w:t>were</w:t>
      </w:r>
      <w:r w:rsidRPr="001964E4">
        <w:rPr>
          <w:rFonts w:asciiTheme="majorBidi" w:hAnsiTheme="majorBidi" w:cstheme="majorBidi"/>
          <w:sz w:val="24"/>
          <w:szCs w:val="24"/>
        </w:rPr>
        <w:t xml:space="preserve"> recognized and the most important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and indicators for </w:t>
      </w:r>
      <w:r w:rsidR="00B50440">
        <w:rPr>
          <w:rFonts w:asciiTheme="majorBidi" w:hAnsiTheme="majorBidi" w:cstheme="majorBidi"/>
          <w:sz w:val="24"/>
          <w:szCs w:val="24"/>
        </w:rPr>
        <w:t>evaluating</w:t>
      </w:r>
      <w:r w:rsidRPr="001964E4">
        <w:rPr>
          <w:rFonts w:asciiTheme="majorBidi" w:hAnsiTheme="majorBidi" w:cstheme="majorBidi"/>
          <w:sz w:val="24"/>
          <w:szCs w:val="24"/>
        </w:rPr>
        <w:t xml:space="preserve"> trust in </w:t>
      </w:r>
      <w:r w:rsidR="00016A04">
        <w:rPr>
          <w:rFonts w:asciiTheme="majorBidi" w:hAnsiTheme="majorBidi" w:cstheme="majorBidi"/>
          <w:sz w:val="24"/>
          <w:szCs w:val="24"/>
        </w:rPr>
        <w:t>e-Gov</w:t>
      </w:r>
      <w:r w:rsidRPr="001964E4">
        <w:rPr>
          <w:rFonts w:asciiTheme="majorBidi" w:hAnsiTheme="majorBidi" w:cstheme="majorBidi"/>
          <w:sz w:val="24"/>
          <w:szCs w:val="24"/>
        </w:rPr>
        <w:t xml:space="preserve"> services </w:t>
      </w:r>
      <w:r w:rsidR="004341FD">
        <w:rPr>
          <w:rFonts w:asciiTheme="majorBidi" w:hAnsiTheme="majorBidi" w:cstheme="majorBidi"/>
          <w:sz w:val="24"/>
          <w:szCs w:val="24"/>
        </w:rPr>
        <w:t>were</w:t>
      </w:r>
      <w:r w:rsidRPr="001964E4">
        <w:rPr>
          <w:rFonts w:asciiTheme="majorBidi" w:hAnsiTheme="majorBidi" w:cstheme="majorBidi"/>
          <w:sz w:val="24"/>
          <w:szCs w:val="24"/>
        </w:rPr>
        <w:t xml:space="preserve"> </w:t>
      </w:r>
      <w:r w:rsidR="00330DEA">
        <w:rPr>
          <w:rFonts w:asciiTheme="majorBidi" w:hAnsiTheme="majorBidi" w:cstheme="majorBidi"/>
          <w:sz w:val="24"/>
          <w:szCs w:val="24"/>
        </w:rPr>
        <w:t>determined</w:t>
      </w:r>
      <w:r w:rsidRPr="001964E4">
        <w:rPr>
          <w:rFonts w:asciiTheme="majorBidi" w:hAnsiTheme="majorBidi" w:cstheme="majorBidi"/>
          <w:sz w:val="24"/>
          <w:szCs w:val="24"/>
        </w:rPr>
        <w:t>, categorized and explained.</w:t>
      </w:r>
      <w:r w:rsidRPr="00D26523">
        <w:rPr>
          <w:rFonts w:asciiTheme="majorBidi" w:hAnsiTheme="majorBidi" w:cstheme="majorBidi"/>
          <w:sz w:val="24"/>
          <w:szCs w:val="24"/>
        </w:rPr>
        <w:t xml:space="preserve">  </w:t>
      </w:r>
    </w:p>
    <w:p w14:paraId="7FA015A4" w14:textId="46CAF98C" w:rsidR="00F20AA4" w:rsidRPr="00B95C4B" w:rsidRDefault="00630FCD" w:rsidP="00B95C4B">
      <w:pPr>
        <w:spacing w:after="0" w:line="360" w:lineRule="auto"/>
        <w:jc w:val="both"/>
        <w:rPr>
          <w:rFonts w:asciiTheme="majorBidi" w:hAnsiTheme="majorBidi" w:cstheme="majorBidi"/>
          <w:b/>
          <w:bCs/>
          <w:sz w:val="24"/>
          <w:szCs w:val="24"/>
        </w:rPr>
      </w:pPr>
      <w:r w:rsidRPr="00B95C4B">
        <w:rPr>
          <w:rFonts w:asciiTheme="majorBidi" w:hAnsiTheme="majorBidi" w:cstheme="majorBidi"/>
          <w:b/>
          <w:bCs/>
          <w:sz w:val="24"/>
          <w:szCs w:val="24"/>
        </w:rPr>
        <w:t xml:space="preserve">2.1. </w:t>
      </w:r>
      <w:r w:rsidR="00D30AC7">
        <w:rPr>
          <w:rFonts w:asciiTheme="majorBidi" w:hAnsiTheme="majorBidi" w:cstheme="majorBidi"/>
          <w:b/>
          <w:bCs/>
          <w:sz w:val="24"/>
          <w:szCs w:val="24"/>
        </w:rPr>
        <w:t>e</w:t>
      </w:r>
      <w:r w:rsidR="00201AD7" w:rsidRPr="00B95C4B">
        <w:rPr>
          <w:rFonts w:asciiTheme="majorBidi" w:hAnsiTheme="majorBidi" w:cstheme="majorBidi"/>
          <w:b/>
          <w:bCs/>
          <w:sz w:val="24"/>
          <w:szCs w:val="24"/>
        </w:rPr>
        <w:t>-</w:t>
      </w:r>
      <w:r w:rsidR="00D30AC7">
        <w:rPr>
          <w:rFonts w:asciiTheme="majorBidi" w:hAnsiTheme="majorBidi" w:cstheme="majorBidi"/>
          <w:b/>
          <w:bCs/>
          <w:sz w:val="24"/>
          <w:szCs w:val="24"/>
        </w:rPr>
        <w:t>G</w:t>
      </w:r>
      <w:r w:rsidR="00201AD7" w:rsidRPr="00B95C4B">
        <w:rPr>
          <w:rFonts w:asciiTheme="majorBidi" w:hAnsiTheme="majorBidi" w:cstheme="majorBidi"/>
          <w:b/>
          <w:bCs/>
          <w:sz w:val="24"/>
          <w:szCs w:val="24"/>
        </w:rPr>
        <w:t>overnment</w:t>
      </w:r>
    </w:p>
    <w:p w14:paraId="3B6B31A2" w14:textId="687C85B8" w:rsidR="0049652A" w:rsidRPr="00B95C4B" w:rsidRDefault="00546C60" w:rsidP="00C672CE">
      <w:pPr>
        <w:spacing w:after="0" w:line="360" w:lineRule="auto"/>
        <w:jc w:val="both"/>
        <w:rPr>
          <w:rFonts w:asciiTheme="majorBidi" w:hAnsiTheme="majorBidi" w:cstheme="majorBidi"/>
          <w:sz w:val="24"/>
          <w:szCs w:val="24"/>
        </w:rPr>
      </w:pPr>
      <w:r w:rsidRPr="00B95C4B">
        <w:rPr>
          <w:rFonts w:asciiTheme="majorBidi" w:hAnsiTheme="majorBidi" w:cstheme="majorBidi"/>
          <w:sz w:val="24"/>
          <w:szCs w:val="24"/>
        </w:rPr>
        <w:t>E-government</w:t>
      </w:r>
      <w:r w:rsidR="00016A04">
        <w:rPr>
          <w:rFonts w:asciiTheme="majorBidi" w:hAnsiTheme="majorBidi" w:cstheme="majorBidi"/>
          <w:sz w:val="24"/>
          <w:szCs w:val="24"/>
        </w:rPr>
        <w:t xml:space="preserve"> (e-Gov)</w:t>
      </w:r>
      <w:r w:rsidRPr="00B95C4B">
        <w:rPr>
          <w:rFonts w:asciiTheme="majorBidi" w:hAnsiTheme="majorBidi" w:cstheme="majorBidi"/>
          <w:sz w:val="24"/>
          <w:szCs w:val="24"/>
        </w:rPr>
        <w:t xml:space="preserve"> is taken into account as the subset of e-governance which allow</w:t>
      </w:r>
      <w:r w:rsidR="00532065">
        <w:rPr>
          <w:rFonts w:asciiTheme="majorBidi" w:hAnsiTheme="majorBidi" w:cstheme="majorBidi"/>
          <w:sz w:val="24"/>
          <w:szCs w:val="24"/>
        </w:rPr>
        <w:t>s</w:t>
      </w:r>
      <w:r w:rsidRPr="00B95C4B">
        <w:rPr>
          <w:rFonts w:asciiTheme="majorBidi" w:hAnsiTheme="majorBidi" w:cstheme="majorBidi"/>
          <w:sz w:val="24"/>
          <w:szCs w:val="24"/>
        </w:rPr>
        <w:t xml:space="preserve"> public stakeholders to </w:t>
      </w:r>
      <w:r w:rsidR="00394065">
        <w:rPr>
          <w:rFonts w:asciiTheme="majorBidi" w:hAnsiTheme="majorBidi" w:cstheme="majorBidi"/>
          <w:sz w:val="24"/>
          <w:szCs w:val="24"/>
        </w:rPr>
        <w:t>reach</w:t>
      </w:r>
      <w:r w:rsidRPr="00B95C4B">
        <w:rPr>
          <w:rFonts w:asciiTheme="majorBidi" w:hAnsiTheme="majorBidi" w:cstheme="majorBidi"/>
          <w:sz w:val="24"/>
          <w:szCs w:val="24"/>
        </w:rPr>
        <w:t xml:space="preserve"> information and delivered services</w:t>
      </w:r>
      <w:r w:rsidR="006A273D">
        <w:rPr>
          <w:rFonts w:asciiTheme="majorBidi" w:hAnsiTheme="majorBidi" w:cstheme="majorBidi"/>
          <w:sz w:val="24"/>
          <w:szCs w:val="24"/>
        </w:rPr>
        <w:t xml:space="preserve"> (</w:t>
      </w:r>
      <w:r w:rsidR="006A273D" w:rsidRPr="00B95C4B">
        <w:rPr>
          <w:rFonts w:asciiTheme="majorBidi" w:hAnsiTheme="majorBidi" w:cstheme="majorBidi"/>
          <w:sz w:val="24"/>
          <w:szCs w:val="24"/>
        </w:rPr>
        <w:t xml:space="preserve">Santa </w:t>
      </w:r>
      <w:r w:rsidR="006A273D">
        <w:rPr>
          <w:rFonts w:asciiTheme="majorBidi" w:hAnsiTheme="majorBidi" w:cstheme="majorBidi"/>
          <w:sz w:val="24"/>
          <w:szCs w:val="24"/>
        </w:rPr>
        <w:t>et al.</w:t>
      </w:r>
      <w:r w:rsidR="006A273D" w:rsidRPr="00B95C4B">
        <w:rPr>
          <w:rFonts w:asciiTheme="majorBidi" w:hAnsiTheme="majorBidi" w:cstheme="majorBidi"/>
          <w:sz w:val="24"/>
          <w:szCs w:val="24"/>
        </w:rPr>
        <w:t>, 2019</w:t>
      </w:r>
      <w:r w:rsidR="006A273D">
        <w:rPr>
          <w:rFonts w:asciiTheme="majorBidi" w:hAnsiTheme="majorBidi" w:cstheme="majorBidi"/>
          <w:sz w:val="24"/>
          <w:szCs w:val="24"/>
        </w:rPr>
        <w:t>)</w:t>
      </w:r>
      <w:r w:rsidRPr="00B95C4B">
        <w:rPr>
          <w:rFonts w:asciiTheme="majorBidi" w:hAnsiTheme="majorBidi" w:cstheme="majorBidi"/>
          <w:sz w:val="24"/>
          <w:szCs w:val="24"/>
        </w:rPr>
        <w:t xml:space="preserve">. </w:t>
      </w:r>
      <w:r w:rsidR="00016A04">
        <w:rPr>
          <w:rFonts w:asciiTheme="majorBidi" w:hAnsiTheme="majorBidi" w:cstheme="majorBidi"/>
          <w:sz w:val="24"/>
          <w:szCs w:val="24"/>
        </w:rPr>
        <w:t>E-Gov</w:t>
      </w:r>
      <w:r w:rsidR="00B23E0F" w:rsidRPr="00B95C4B">
        <w:rPr>
          <w:rFonts w:asciiTheme="majorBidi" w:hAnsiTheme="majorBidi" w:cstheme="majorBidi"/>
          <w:sz w:val="24"/>
          <w:szCs w:val="24"/>
        </w:rPr>
        <w:t xml:space="preserve"> is seen as a great tool for </w:t>
      </w:r>
      <w:r w:rsidR="00775B82" w:rsidRPr="00B95C4B">
        <w:rPr>
          <w:rFonts w:asciiTheme="majorBidi" w:hAnsiTheme="majorBidi" w:cstheme="majorBidi"/>
          <w:sz w:val="24"/>
          <w:szCs w:val="24"/>
        </w:rPr>
        <w:t>improving</w:t>
      </w:r>
      <w:r w:rsidR="00B23E0F" w:rsidRPr="00B95C4B">
        <w:rPr>
          <w:rFonts w:asciiTheme="majorBidi" w:hAnsiTheme="majorBidi" w:cstheme="majorBidi"/>
          <w:sz w:val="24"/>
          <w:szCs w:val="24"/>
        </w:rPr>
        <w:t xml:space="preserve"> citizens and government interaction </w:t>
      </w:r>
      <w:r w:rsidRPr="00B95C4B">
        <w:rPr>
          <w:rFonts w:asciiTheme="majorBidi" w:hAnsiTheme="majorBidi" w:cstheme="majorBidi"/>
          <w:sz w:val="24"/>
          <w:szCs w:val="24"/>
        </w:rPr>
        <w:t>as well as</w:t>
      </w:r>
      <w:r w:rsidR="00B23E0F" w:rsidRPr="00B95C4B">
        <w:rPr>
          <w:rFonts w:asciiTheme="majorBidi" w:hAnsiTheme="majorBidi" w:cstheme="majorBidi"/>
          <w:sz w:val="24"/>
          <w:szCs w:val="24"/>
        </w:rPr>
        <w:t xml:space="preserve"> enhancing responsibility</w:t>
      </w:r>
      <w:r w:rsidRPr="00B95C4B">
        <w:rPr>
          <w:rFonts w:asciiTheme="majorBidi" w:hAnsiTheme="majorBidi" w:cstheme="majorBidi"/>
          <w:sz w:val="24"/>
          <w:szCs w:val="24"/>
        </w:rPr>
        <w:t>, effectiveness and efficiency</w:t>
      </w:r>
      <w:r w:rsidR="00C72183" w:rsidRPr="00B95C4B">
        <w:rPr>
          <w:rFonts w:asciiTheme="majorBidi" w:hAnsiTheme="majorBidi" w:cstheme="majorBidi"/>
          <w:sz w:val="24"/>
          <w:szCs w:val="24"/>
        </w:rPr>
        <w:t xml:space="preserve"> (</w:t>
      </w:r>
      <w:r w:rsidR="005C20D6" w:rsidRPr="00B95C4B">
        <w:rPr>
          <w:rFonts w:asciiTheme="majorBidi" w:hAnsiTheme="majorBidi" w:cstheme="majorBidi"/>
          <w:sz w:val="24"/>
          <w:szCs w:val="24"/>
        </w:rPr>
        <w:t>Mensah and Adams, 2019</w:t>
      </w:r>
      <w:r w:rsidR="005C20D6">
        <w:rPr>
          <w:rFonts w:asciiTheme="majorBidi" w:hAnsiTheme="majorBidi" w:cstheme="majorBidi"/>
          <w:sz w:val="24"/>
          <w:szCs w:val="24"/>
        </w:rPr>
        <w:t xml:space="preserve">; </w:t>
      </w:r>
      <w:r w:rsidR="005C20D6" w:rsidRPr="00B95C4B">
        <w:rPr>
          <w:rFonts w:asciiTheme="majorBidi" w:hAnsiTheme="majorBidi" w:cstheme="majorBidi"/>
          <w:sz w:val="24"/>
          <w:szCs w:val="24"/>
        </w:rPr>
        <w:t xml:space="preserve">Santa </w:t>
      </w:r>
      <w:r w:rsidR="005C20D6">
        <w:rPr>
          <w:rFonts w:asciiTheme="majorBidi" w:hAnsiTheme="majorBidi" w:cstheme="majorBidi"/>
          <w:sz w:val="24"/>
          <w:szCs w:val="24"/>
        </w:rPr>
        <w:t>et al.</w:t>
      </w:r>
      <w:r w:rsidR="005C20D6" w:rsidRPr="00B95C4B">
        <w:rPr>
          <w:rFonts w:asciiTheme="majorBidi" w:hAnsiTheme="majorBidi" w:cstheme="majorBidi"/>
          <w:sz w:val="24"/>
          <w:szCs w:val="24"/>
        </w:rPr>
        <w:t>, 2019;</w:t>
      </w:r>
      <w:r w:rsidR="005C20D6">
        <w:rPr>
          <w:rFonts w:asciiTheme="majorBidi" w:hAnsiTheme="majorBidi" w:cstheme="majorBidi"/>
          <w:sz w:val="24"/>
          <w:szCs w:val="24"/>
        </w:rPr>
        <w:t xml:space="preserve"> </w:t>
      </w:r>
      <w:r w:rsidR="00B60A8A">
        <w:rPr>
          <w:rFonts w:asciiTheme="majorBidi" w:hAnsiTheme="majorBidi" w:cstheme="majorBidi"/>
          <w:sz w:val="24"/>
          <w:szCs w:val="24"/>
        </w:rPr>
        <w:t xml:space="preserve">Kamoun and </w:t>
      </w:r>
      <w:r w:rsidR="005C20D6">
        <w:rPr>
          <w:rFonts w:asciiTheme="majorBidi" w:hAnsiTheme="majorBidi" w:cstheme="majorBidi"/>
          <w:sz w:val="24"/>
          <w:szCs w:val="24"/>
        </w:rPr>
        <w:t>Almourad, 2014</w:t>
      </w:r>
      <w:r w:rsidR="00C72183" w:rsidRPr="00B95C4B">
        <w:rPr>
          <w:rFonts w:asciiTheme="majorBidi" w:hAnsiTheme="majorBidi" w:cstheme="majorBidi"/>
          <w:sz w:val="24"/>
          <w:szCs w:val="24"/>
        </w:rPr>
        <w:t>)</w:t>
      </w:r>
      <w:r w:rsidR="00B23E0F" w:rsidRPr="00B95C4B">
        <w:rPr>
          <w:rFonts w:asciiTheme="majorBidi" w:hAnsiTheme="majorBidi" w:cstheme="majorBidi"/>
          <w:sz w:val="24"/>
          <w:szCs w:val="24"/>
        </w:rPr>
        <w:t xml:space="preserve">. </w:t>
      </w:r>
      <w:r w:rsidR="00016A04">
        <w:rPr>
          <w:rFonts w:asciiTheme="majorBidi" w:hAnsiTheme="majorBidi" w:cstheme="majorBidi"/>
          <w:sz w:val="24"/>
          <w:szCs w:val="24"/>
        </w:rPr>
        <w:t>E-Gov</w:t>
      </w:r>
      <w:r w:rsidR="0049652A" w:rsidRPr="00B95C4B">
        <w:rPr>
          <w:rFonts w:asciiTheme="majorBidi" w:hAnsiTheme="majorBidi" w:cstheme="majorBidi"/>
          <w:sz w:val="24"/>
          <w:szCs w:val="24"/>
        </w:rPr>
        <w:t xml:space="preserve"> is a </w:t>
      </w:r>
      <w:r w:rsidR="00394065">
        <w:rPr>
          <w:rFonts w:asciiTheme="majorBidi" w:hAnsiTheme="majorBidi" w:cstheme="majorBidi"/>
          <w:sz w:val="24"/>
          <w:szCs w:val="24"/>
        </w:rPr>
        <w:t>chief</w:t>
      </w:r>
      <w:r w:rsidR="0049652A" w:rsidRPr="00B95C4B">
        <w:rPr>
          <w:rFonts w:asciiTheme="majorBidi" w:hAnsiTheme="majorBidi" w:cstheme="majorBidi"/>
          <w:sz w:val="24"/>
          <w:szCs w:val="24"/>
        </w:rPr>
        <w:t xml:space="preserve"> strategy that intends to create value for citizens by providing online information</w:t>
      </w:r>
      <w:r w:rsidR="00D00922" w:rsidRPr="00B95C4B">
        <w:rPr>
          <w:rFonts w:asciiTheme="majorBidi" w:hAnsiTheme="majorBidi" w:cstheme="majorBidi"/>
          <w:sz w:val="24"/>
          <w:szCs w:val="24"/>
        </w:rPr>
        <w:t>, law regulation</w:t>
      </w:r>
      <w:r w:rsidR="0049652A" w:rsidRPr="00B95C4B">
        <w:rPr>
          <w:rFonts w:asciiTheme="majorBidi" w:hAnsiTheme="majorBidi" w:cstheme="majorBidi"/>
          <w:sz w:val="24"/>
          <w:szCs w:val="24"/>
        </w:rPr>
        <w:t xml:space="preserve"> and </w:t>
      </w:r>
      <w:r w:rsidR="00D00922" w:rsidRPr="00B95C4B">
        <w:rPr>
          <w:rFonts w:asciiTheme="majorBidi" w:hAnsiTheme="majorBidi" w:cstheme="majorBidi"/>
          <w:sz w:val="24"/>
          <w:szCs w:val="24"/>
        </w:rPr>
        <w:t>policies</w:t>
      </w:r>
      <w:r w:rsidR="00C72183" w:rsidRPr="00B95C4B">
        <w:rPr>
          <w:rFonts w:asciiTheme="majorBidi" w:hAnsiTheme="majorBidi" w:cstheme="majorBidi"/>
          <w:sz w:val="24"/>
          <w:szCs w:val="24"/>
        </w:rPr>
        <w:t xml:space="preserve"> (</w:t>
      </w:r>
      <w:r w:rsidR="00C672CE" w:rsidRPr="00B95C4B">
        <w:rPr>
          <w:rFonts w:asciiTheme="majorBidi" w:hAnsiTheme="majorBidi" w:cstheme="majorBidi"/>
          <w:sz w:val="24"/>
          <w:szCs w:val="24"/>
        </w:rPr>
        <w:t xml:space="preserve">Santa </w:t>
      </w:r>
      <w:r w:rsidR="00C672CE">
        <w:rPr>
          <w:rFonts w:asciiTheme="majorBidi" w:hAnsiTheme="majorBidi" w:cstheme="majorBidi"/>
          <w:sz w:val="24"/>
          <w:szCs w:val="24"/>
        </w:rPr>
        <w:t>et al.</w:t>
      </w:r>
      <w:r w:rsidR="00C672CE" w:rsidRPr="00B95C4B">
        <w:rPr>
          <w:rFonts w:asciiTheme="majorBidi" w:hAnsiTheme="majorBidi" w:cstheme="majorBidi"/>
          <w:sz w:val="24"/>
          <w:szCs w:val="24"/>
        </w:rPr>
        <w:t>, 2019</w:t>
      </w:r>
      <w:r w:rsidR="00C672CE">
        <w:rPr>
          <w:rFonts w:asciiTheme="majorBidi" w:hAnsiTheme="majorBidi" w:cstheme="majorBidi"/>
          <w:sz w:val="24"/>
          <w:szCs w:val="24"/>
        </w:rPr>
        <w:t xml:space="preserve">; </w:t>
      </w:r>
      <w:r w:rsidR="00E207E9" w:rsidRPr="00A132F1">
        <w:rPr>
          <w:rFonts w:asciiTheme="majorBidi" w:hAnsiTheme="majorBidi" w:cstheme="majorBidi"/>
          <w:sz w:val="24"/>
          <w:szCs w:val="24"/>
        </w:rPr>
        <w:t>Verkijika and De Wet, 2018a</w:t>
      </w:r>
      <w:r w:rsidR="00C72183" w:rsidRPr="00B95C4B">
        <w:rPr>
          <w:rFonts w:asciiTheme="majorBidi" w:hAnsiTheme="majorBidi" w:cstheme="majorBidi"/>
          <w:sz w:val="24"/>
          <w:szCs w:val="24"/>
        </w:rPr>
        <w:t>)</w:t>
      </w:r>
      <w:r w:rsidR="00D00922" w:rsidRPr="00B95C4B">
        <w:rPr>
          <w:rFonts w:asciiTheme="majorBidi" w:hAnsiTheme="majorBidi" w:cstheme="majorBidi"/>
          <w:sz w:val="24"/>
          <w:szCs w:val="24"/>
        </w:rPr>
        <w:t>.</w:t>
      </w:r>
      <w:r w:rsidR="0049652A" w:rsidRPr="00B95C4B">
        <w:rPr>
          <w:rFonts w:asciiTheme="majorBidi" w:hAnsiTheme="majorBidi" w:cstheme="majorBidi"/>
          <w:sz w:val="24"/>
          <w:szCs w:val="24"/>
        </w:rPr>
        <w:t xml:space="preserve"> </w:t>
      </w:r>
    </w:p>
    <w:p w14:paraId="1A5BF3D6" w14:textId="0121DCE2" w:rsidR="00B23E0F" w:rsidRPr="00B95C4B" w:rsidRDefault="00B23E0F" w:rsidP="006C5993">
      <w:pPr>
        <w:spacing w:after="0" w:line="360" w:lineRule="auto"/>
        <w:jc w:val="both"/>
        <w:rPr>
          <w:rFonts w:asciiTheme="majorBidi" w:hAnsiTheme="majorBidi" w:cstheme="majorBidi"/>
          <w:sz w:val="24"/>
          <w:szCs w:val="24"/>
        </w:rPr>
      </w:pPr>
      <w:r w:rsidRPr="00B95C4B">
        <w:rPr>
          <w:rFonts w:asciiTheme="majorBidi" w:hAnsiTheme="majorBidi" w:cstheme="majorBidi"/>
          <w:sz w:val="24"/>
          <w:szCs w:val="24"/>
        </w:rPr>
        <w:t xml:space="preserve">Massive domination of </w:t>
      </w:r>
      <w:r w:rsidR="00532065">
        <w:rPr>
          <w:rFonts w:asciiTheme="majorBidi" w:hAnsiTheme="majorBidi" w:cstheme="majorBidi"/>
          <w:sz w:val="24"/>
          <w:szCs w:val="24"/>
        </w:rPr>
        <w:t xml:space="preserve">the </w:t>
      </w:r>
      <w:r w:rsidR="00016A04">
        <w:rPr>
          <w:rFonts w:asciiTheme="majorBidi" w:hAnsiTheme="majorBidi" w:cstheme="majorBidi"/>
          <w:sz w:val="24"/>
          <w:szCs w:val="24"/>
        </w:rPr>
        <w:t>E-Gov</w:t>
      </w:r>
      <w:r w:rsidRPr="00B95C4B">
        <w:rPr>
          <w:rFonts w:asciiTheme="majorBidi" w:hAnsiTheme="majorBidi" w:cstheme="majorBidi"/>
          <w:sz w:val="24"/>
          <w:szCs w:val="24"/>
        </w:rPr>
        <w:t xml:space="preserve"> concept in different spheres from public administration to Information system cause</w:t>
      </w:r>
      <w:r w:rsidR="007F6083">
        <w:rPr>
          <w:rFonts w:asciiTheme="majorBidi" w:hAnsiTheme="majorBidi" w:cstheme="majorBidi"/>
          <w:sz w:val="24"/>
          <w:szCs w:val="24"/>
        </w:rPr>
        <w:t>d</w:t>
      </w:r>
      <w:r w:rsidRPr="00B95C4B">
        <w:rPr>
          <w:rFonts w:asciiTheme="majorBidi" w:hAnsiTheme="majorBidi" w:cstheme="majorBidi"/>
          <w:sz w:val="24"/>
          <w:szCs w:val="24"/>
        </w:rPr>
        <w:t xml:space="preserve"> researchers to have various definition</w:t>
      </w:r>
      <w:r w:rsidR="00081D96">
        <w:rPr>
          <w:rFonts w:asciiTheme="majorBidi" w:hAnsiTheme="majorBidi" w:cstheme="majorBidi"/>
          <w:sz w:val="24"/>
          <w:szCs w:val="24"/>
        </w:rPr>
        <w:t xml:space="preserve">s for </w:t>
      </w:r>
      <w:r w:rsidR="00016A04">
        <w:rPr>
          <w:rFonts w:asciiTheme="majorBidi" w:hAnsiTheme="majorBidi" w:cstheme="majorBidi"/>
          <w:sz w:val="24"/>
          <w:szCs w:val="24"/>
        </w:rPr>
        <w:t>E-Gov</w:t>
      </w:r>
      <w:r w:rsidR="00175775" w:rsidRPr="00B95C4B">
        <w:rPr>
          <w:rFonts w:asciiTheme="majorBidi" w:hAnsiTheme="majorBidi" w:cstheme="majorBidi"/>
          <w:sz w:val="24"/>
          <w:szCs w:val="24"/>
        </w:rPr>
        <w:t xml:space="preserve"> (Aljazzaf, 2019)</w:t>
      </w:r>
      <w:r w:rsidRPr="00B95C4B">
        <w:rPr>
          <w:rFonts w:asciiTheme="majorBidi" w:hAnsiTheme="majorBidi" w:cstheme="majorBidi"/>
          <w:sz w:val="24"/>
          <w:szCs w:val="24"/>
        </w:rPr>
        <w:t xml:space="preserve">. </w:t>
      </w:r>
      <w:r w:rsidR="00016A04">
        <w:rPr>
          <w:rFonts w:asciiTheme="majorBidi" w:hAnsiTheme="majorBidi" w:cstheme="majorBidi"/>
          <w:sz w:val="24"/>
          <w:szCs w:val="24"/>
        </w:rPr>
        <w:t>E-</w:t>
      </w:r>
      <w:r w:rsidR="00016A04">
        <w:rPr>
          <w:rFonts w:asciiTheme="majorBidi" w:hAnsiTheme="majorBidi" w:cstheme="majorBidi"/>
          <w:sz w:val="24"/>
          <w:szCs w:val="24"/>
        </w:rPr>
        <w:lastRenderedPageBreak/>
        <w:t>Gov</w:t>
      </w:r>
      <w:r w:rsidRPr="00B95C4B">
        <w:rPr>
          <w:rFonts w:asciiTheme="majorBidi" w:hAnsiTheme="majorBidi" w:cstheme="majorBidi"/>
          <w:sz w:val="24"/>
          <w:szCs w:val="24"/>
        </w:rPr>
        <w:t xml:space="preserve"> is </w:t>
      </w:r>
      <w:r w:rsidR="00394065">
        <w:rPr>
          <w:rFonts w:asciiTheme="majorBidi" w:hAnsiTheme="majorBidi" w:cstheme="majorBidi"/>
          <w:sz w:val="24"/>
          <w:szCs w:val="24"/>
        </w:rPr>
        <w:t>delineated</w:t>
      </w:r>
      <w:r w:rsidRPr="00B95C4B">
        <w:rPr>
          <w:rFonts w:asciiTheme="majorBidi" w:hAnsiTheme="majorBidi" w:cstheme="majorBidi"/>
          <w:sz w:val="24"/>
          <w:szCs w:val="24"/>
        </w:rPr>
        <w:t xml:space="preserve"> as </w:t>
      </w:r>
      <w:r w:rsidR="00532065">
        <w:rPr>
          <w:rFonts w:asciiTheme="majorBidi" w:hAnsiTheme="majorBidi" w:cstheme="majorBidi"/>
          <w:sz w:val="24"/>
          <w:szCs w:val="24"/>
        </w:rPr>
        <w:t xml:space="preserve">an </w:t>
      </w:r>
      <w:r w:rsidRPr="00B95C4B">
        <w:rPr>
          <w:rFonts w:asciiTheme="majorBidi" w:hAnsiTheme="majorBidi" w:cstheme="majorBidi"/>
          <w:sz w:val="24"/>
          <w:szCs w:val="24"/>
        </w:rPr>
        <w:t xml:space="preserve">interaction between people and government by </w:t>
      </w:r>
      <w:r w:rsidR="00330DEA">
        <w:rPr>
          <w:rFonts w:asciiTheme="majorBidi" w:hAnsiTheme="majorBidi" w:cstheme="majorBidi"/>
          <w:sz w:val="24"/>
          <w:szCs w:val="24"/>
        </w:rPr>
        <w:t xml:space="preserve">the </w:t>
      </w:r>
      <w:r w:rsidRPr="00B95C4B">
        <w:rPr>
          <w:rFonts w:asciiTheme="majorBidi" w:hAnsiTheme="majorBidi" w:cstheme="majorBidi"/>
          <w:sz w:val="24"/>
          <w:szCs w:val="24"/>
        </w:rPr>
        <w:t xml:space="preserve">application of electronic services. In another definition, </w:t>
      </w:r>
      <w:r w:rsidR="00016A04">
        <w:rPr>
          <w:rFonts w:asciiTheme="majorBidi" w:hAnsiTheme="majorBidi" w:cstheme="majorBidi"/>
          <w:sz w:val="24"/>
          <w:szCs w:val="24"/>
        </w:rPr>
        <w:t>e-Gov</w:t>
      </w:r>
      <w:r w:rsidRPr="00B95C4B">
        <w:rPr>
          <w:rFonts w:asciiTheme="majorBidi" w:hAnsiTheme="majorBidi" w:cstheme="majorBidi"/>
          <w:sz w:val="24"/>
          <w:szCs w:val="24"/>
        </w:rPr>
        <w:t xml:space="preserve"> is delineated as the application of web-based services for </w:t>
      </w:r>
      <w:r w:rsidR="009C36E9">
        <w:rPr>
          <w:rFonts w:asciiTheme="majorBidi" w:hAnsiTheme="majorBidi" w:cstheme="majorBidi"/>
          <w:sz w:val="24"/>
          <w:szCs w:val="24"/>
        </w:rPr>
        <w:t>giving</w:t>
      </w:r>
      <w:r w:rsidRPr="00B95C4B">
        <w:rPr>
          <w:rFonts w:asciiTheme="majorBidi" w:hAnsiTheme="majorBidi" w:cstheme="majorBidi"/>
          <w:sz w:val="24"/>
          <w:szCs w:val="24"/>
        </w:rPr>
        <w:t xml:space="preserve"> </w:t>
      </w:r>
      <w:r w:rsidR="009C36E9">
        <w:rPr>
          <w:rFonts w:asciiTheme="majorBidi" w:hAnsiTheme="majorBidi" w:cstheme="majorBidi"/>
          <w:sz w:val="24"/>
          <w:szCs w:val="24"/>
        </w:rPr>
        <w:t>more improved</w:t>
      </w:r>
      <w:r w:rsidRPr="00B95C4B">
        <w:rPr>
          <w:rFonts w:asciiTheme="majorBidi" w:hAnsiTheme="majorBidi" w:cstheme="majorBidi"/>
          <w:sz w:val="24"/>
          <w:szCs w:val="24"/>
        </w:rPr>
        <w:t xml:space="preserve"> quality services and information</w:t>
      </w:r>
      <w:r w:rsidR="00C1417E" w:rsidRPr="00B95C4B">
        <w:rPr>
          <w:rFonts w:asciiTheme="majorBidi" w:hAnsiTheme="majorBidi" w:cstheme="majorBidi"/>
          <w:sz w:val="24"/>
          <w:szCs w:val="24"/>
        </w:rPr>
        <w:t xml:space="preserve"> to </w:t>
      </w:r>
      <w:r w:rsidR="00EC26FC">
        <w:rPr>
          <w:rFonts w:asciiTheme="majorBidi" w:hAnsiTheme="majorBidi" w:cstheme="majorBidi"/>
          <w:sz w:val="24"/>
          <w:szCs w:val="24"/>
        </w:rPr>
        <w:t>people</w:t>
      </w:r>
      <w:r w:rsidR="00175775" w:rsidRPr="00B95C4B">
        <w:rPr>
          <w:rFonts w:asciiTheme="majorBidi" w:hAnsiTheme="majorBidi" w:cstheme="majorBidi"/>
          <w:sz w:val="24"/>
          <w:szCs w:val="24"/>
        </w:rPr>
        <w:t xml:space="preserve"> (</w:t>
      </w:r>
      <w:r w:rsidR="006C5993" w:rsidRPr="00B95C4B">
        <w:rPr>
          <w:rFonts w:asciiTheme="majorBidi" w:hAnsiTheme="majorBidi" w:cstheme="majorBidi"/>
          <w:sz w:val="24"/>
          <w:szCs w:val="24"/>
        </w:rPr>
        <w:t>Joshi and</w:t>
      </w:r>
      <w:r w:rsidR="006C5993">
        <w:rPr>
          <w:rFonts w:asciiTheme="majorBidi" w:hAnsiTheme="majorBidi" w:cstheme="majorBidi"/>
          <w:sz w:val="24"/>
          <w:szCs w:val="24"/>
        </w:rPr>
        <w:t xml:space="preserve"> Islam, 2018; </w:t>
      </w:r>
      <w:r w:rsidR="007D76D7" w:rsidRPr="00B95C4B">
        <w:rPr>
          <w:rFonts w:asciiTheme="majorBidi" w:hAnsiTheme="majorBidi" w:cstheme="majorBidi"/>
          <w:sz w:val="24"/>
          <w:szCs w:val="24"/>
        </w:rPr>
        <w:t>Huang and Benyoucef, 2014</w:t>
      </w:r>
      <w:r w:rsidR="006C5993">
        <w:rPr>
          <w:rFonts w:asciiTheme="majorBidi" w:hAnsiTheme="majorBidi" w:cstheme="majorBidi"/>
          <w:sz w:val="24"/>
          <w:szCs w:val="24"/>
        </w:rPr>
        <w:t>)</w:t>
      </w:r>
      <w:r w:rsidRPr="00B95C4B">
        <w:rPr>
          <w:rFonts w:asciiTheme="majorBidi" w:hAnsiTheme="majorBidi" w:cstheme="majorBidi"/>
          <w:sz w:val="24"/>
          <w:szCs w:val="24"/>
        </w:rPr>
        <w:t>.</w:t>
      </w:r>
      <w:r w:rsidR="0049652A" w:rsidRPr="00B95C4B">
        <w:rPr>
          <w:rFonts w:asciiTheme="majorBidi" w:hAnsiTheme="majorBidi" w:cstheme="majorBidi"/>
          <w:sz w:val="24"/>
          <w:szCs w:val="24"/>
        </w:rPr>
        <w:t xml:space="preserve"> </w:t>
      </w:r>
      <w:r w:rsidR="00016A04">
        <w:rPr>
          <w:rFonts w:asciiTheme="majorBidi" w:hAnsiTheme="majorBidi" w:cstheme="majorBidi"/>
          <w:sz w:val="24"/>
          <w:szCs w:val="24"/>
        </w:rPr>
        <w:t>e-Gov</w:t>
      </w:r>
      <w:r w:rsidR="0049652A" w:rsidRPr="00B95C4B">
        <w:rPr>
          <w:rFonts w:asciiTheme="majorBidi" w:hAnsiTheme="majorBidi" w:cstheme="majorBidi"/>
          <w:sz w:val="24"/>
          <w:szCs w:val="24"/>
        </w:rPr>
        <w:t xml:space="preserve"> is see</w:t>
      </w:r>
      <w:r w:rsidR="00C1417E" w:rsidRPr="00B95C4B">
        <w:rPr>
          <w:rFonts w:asciiTheme="majorBidi" w:hAnsiTheme="majorBidi" w:cstheme="majorBidi"/>
          <w:sz w:val="24"/>
          <w:szCs w:val="24"/>
        </w:rPr>
        <w:t>n as computerizing all citizens</w:t>
      </w:r>
      <w:r w:rsidR="0049652A" w:rsidRPr="00B95C4B">
        <w:rPr>
          <w:rFonts w:asciiTheme="majorBidi" w:hAnsiTheme="majorBidi" w:cstheme="majorBidi"/>
          <w:sz w:val="24"/>
          <w:szCs w:val="24"/>
        </w:rPr>
        <w:t xml:space="preserve"> and government</w:t>
      </w:r>
      <w:r w:rsidR="00C1417E" w:rsidRPr="00B95C4B">
        <w:rPr>
          <w:rFonts w:asciiTheme="majorBidi" w:hAnsiTheme="majorBidi" w:cstheme="majorBidi"/>
          <w:sz w:val="24"/>
          <w:szCs w:val="24"/>
        </w:rPr>
        <w:t xml:space="preserve"> agencies</w:t>
      </w:r>
      <w:r w:rsidR="0049652A" w:rsidRPr="00B95C4B">
        <w:rPr>
          <w:rFonts w:asciiTheme="majorBidi" w:hAnsiTheme="majorBidi" w:cstheme="majorBidi"/>
          <w:sz w:val="24"/>
          <w:szCs w:val="24"/>
        </w:rPr>
        <w:t xml:space="preserve"> data and information on the internet aimed at delivering information and services to </w:t>
      </w:r>
      <w:r w:rsidR="00C1417E" w:rsidRPr="00B95C4B">
        <w:rPr>
          <w:rFonts w:asciiTheme="majorBidi" w:hAnsiTheme="majorBidi" w:cstheme="majorBidi"/>
          <w:sz w:val="24"/>
          <w:szCs w:val="24"/>
        </w:rPr>
        <w:t xml:space="preserve">stakeholders </w:t>
      </w:r>
      <w:r w:rsidR="002F2E3C">
        <w:rPr>
          <w:rFonts w:asciiTheme="majorBidi" w:hAnsiTheme="majorBidi" w:cstheme="majorBidi"/>
          <w:sz w:val="24"/>
          <w:szCs w:val="24"/>
        </w:rPr>
        <w:t>including</w:t>
      </w:r>
      <w:r w:rsidR="00C1417E" w:rsidRPr="00B95C4B">
        <w:rPr>
          <w:rFonts w:asciiTheme="majorBidi" w:hAnsiTheme="majorBidi" w:cstheme="majorBidi"/>
          <w:sz w:val="24"/>
          <w:szCs w:val="24"/>
        </w:rPr>
        <w:t xml:space="preserve"> </w:t>
      </w:r>
      <w:r w:rsidR="0049652A" w:rsidRPr="00B95C4B">
        <w:rPr>
          <w:rFonts w:asciiTheme="majorBidi" w:hAnsiTheme="majorBidi" w:cstheme="majorBidi"/>
          <w:sz w:val="24"/>
          <w:szCs w:val="24"/>
        </w:rPr>
        <w:t>citizens, businesses and state agencies</w:t>
      </w:r>
      <w:r w:rsidR="00175775" w:rsidRPr="00B95C4B">
        <w:rPr>
          <w:rFonts w:asciiTheme="majorBidi" w:hAnsiTheme="majorBidi" w:cstheme="majorBidi"/>
          <w:sz w:val="24"/>
          <w:szCs w:val="24"/>
        </w:rPr>
        <w:t xml:space="preserve"> (United Nations, 2018)</w:t>
      </w:r>
      <w:r w:rsidR="0049652A" w:rsidRPr="00B95C4B">
        <w:rPr>
          <w:rFonts w:asciiTheme="majorBidi" w:hAnsiTheme="majorBidi" w:cstheme="majorBidi"/>
          <w:sz w:val="24"/>
          <w:szCs w:val="24"/>
        </w:rPr>
        <w:t>.</w:t>
      </w:r>
    </w:p>
    <w:p w14:paraId="14345C4C" w14:textId="56771F89" w:rsidR="00081D96" w:rsidRPr="00B95C4B" w:rsidRDefault="00A63F74" w:rsidP="00F25F72">
      <w:pPr>
        <w:spacing w:after="0" w:line="360" w:lineRule="auto"/>
        <w:jc w:val="both"/>
        <w:rPr>
          <w:rFonts w:asciiTheme="majorBidi" w:hAnsiTheme="majorBidi" w:cstheme="majorBidi"/>
          <w:sz w:val="24"/>
          <w:szCs w:val="24"/>
        </w:rPr>
      </w:pPr>
      <w:r w:rsidRPr="00B95C4B">
        <w:rPr>
          <w:rFonts w:asciiTheme="majorBidi" w:hAnsiTheme="majorBidi" w:cstheme="majorBidi"/>
          <w:sz w:val="24"/>
          <w:szCs w:val="24"/>
        </w:rPr>
        <w:t xml:space="preserve">Due to numerous </w:t>
      </w:r>
      <w:r w:rsidR="00016A04">
        <w:rPr>
          <w:rFonts w:asciiTheme="majorBidi" w:hAnsiTheme="majorBidi" w:cstheme="majorBidi"/>
          <w:sz w:val="24"/>
          <w:szCs w:val="24"/>
        </w:rPr>
        <w:t>e-Gov</w:t>
      </w:r>
      <w:r w:rsidRPr="00B95C4B">
        <w:rPr>
          <w:rFonts w:asciiTheme="majorBidi" w:hAnsiTheme="majorBidi" w:cstheme="majorBidi"/>
          <w:sz w:val="24"/>
          <w:szCs w:val="24"/>
        </w:rPr>
        <w:t xml:space="preserve"> advantages</w:t>
      </w:r>
      <w:r w:rsidR="00D16E19" w:rsidRPr="00B95C4B">
        <w:rPr>
          <w:rFonts w:asciiTheme="majorBidi" w:hAnsiTheme="majorBidi" w:cstheme="majorBidi"/>
          <w:sz w:val="24"/>
          <w:szCs w:val="24"/>
        </w:rPr>
        <w:t xml:space="preserve"> such as </w:t>
      </w:r>
      <w:r w:rsidR="002F2E3C">
        <w:rPr>
          <w:rFonts w:asciiTheme="majorBidi" w:hAnsiTheme="majorBidi" w:cstheme="majorBidi"/>
          <w:sz w:val="24"/>
          <w:szCs w:val="24"/>
        </w:rPr>
        <w:t>rapid</w:t>
      </w:r>
      <w:r w:rsidR="00D16E19" w:rsidRPr="00B95C4B">
        <w:rPr>
          <w:rFonts w:asciiTheme="majorBidi" w:hAnsiTheme="majorBidi" w:cstheme="majorBidi"/>
          <w:sz w:val="24"/>
          <w:szCs w:val="24"/>
        </w:rPr>
        <w:t xml:space="preserve"> and </w:t>
      </w:r>
      <w:r w:rsidR="002F2E3C">
        <w:rPr>
          <w:rFonts w:asciiTheme="majorBidi" w:hAnsiTheme="majorBidi" w:cstheme="majorBidi"/>
          <w:sz w:val="24"/>
          <w:szCs w:val="24"/>
        </w:rPr>
        <w:t>effortless</w:t>
      </w:r>
      <w:r w:rsidR="00D16E19" w:rsidRPr="00B95C4B">
        <w:rPr>
          <w:rFonts w:asciiTheme="majorBidi" w:hAnsiTheme="majorBidi" w:cstheme="majorBidi"/>
          <w:sz w:val="24"/>
          <w:szCs w:val="24"/>
        </w:rPr>
        <w:t xml:space="preserve"> ac</w:t>
      </w:r>
      <w:r w:rsidR="00081D96">
        <w:rPr>
          <w:rFonts w:asciiTheme="majorBidi" w:hAnsiTheme="majorBidi" w:cstheme="majorBidi"/>
          <w:sz w:val="24"/>
          <w:szCs w:val="24"/>
        </w:rPr>
        <w:t>cess to information and service and</w:t>
      </w:r>
      <w:r w:rsidR="00C1417E" w:rsidRPr="00B95C4B">
        <w:rPr>
          <w:rFonts w:asciiTheme="majorBidi" w:hAnsiTheme="majorBidi" w:cstheme="majorBidi"/>
          <w:sz w:val="24"/>
          <w:szCs w:val="24"/>
        </w:rPr>
        <w:t xml:space="preserve"> increasing </w:t>
      </w:r>
      <w:r w:rsidR="00D16E19" w:rsidRPr="00B95C4B">
        <w:rPr>
          <w:rFonts w:asciiTheme="majorBidi" w:hAnsiTheme="majorBidi" w:cstheme="majorBidi"/>
          <w:sz w:val="24"/>
          <w:szCs w:val="24"/>
        </w:rPr>
        <w:t xml:space="preserve">efficiency of government </w:t>
      </w:r>
      <w:r w:rsidR="00330DEA" w:rsidRPr="00B95C4B">
        <w:rPr>
          <w:rFonts w:asciiTheme="majorBidi" w:hAnsiTheme="majorBidi" w:cstheme="majorBidi"/>
          <w:sz w:val="24"/>
          <w:szCs w:val="24"/>
        </w:rPr>
        <w:t>bureaucra</w:t>
      </w:r>
      <w:r w:rsidR="00330DEA">
        <w:rPr>
          <w:rFonts w:asciiTheme="majorBidi" w:hAnsiTheme="majorBidi" w:cstheme="majorBidi"/>
          <w:sz w:val="24"/>
          <w:szCs w:val="24"/>
        </w:rPr>
        <w:t>cy</w:t>
      </w:r>
      <w:r w:rsidR="00175775" w:rsidRPr="00B95C4B">
        <w:rPr>
          <w:rFonts w:asciiTheme="majorBidi" w:hAnsiTheme="majorBidi" w:cstheme="majorBidi"/>
          <w:sz w:val="24"/>
          <w:szCs w:val="24"/>
        </w:rPr>
        <w:t>, many</w:t>
      </w:r>
      <w:r w:rsidR="00B23E0F" w:rsidRPr="00B95C4B">
        <w:rPr>
          <w:rFonts w:asciiTheme="majorBidi" w:hAnsiTheme="majorBidi" w:cstheme="majorBidi"/>
          <w:sz w:val="24"/>
          <w:szCs w:val="24"/>
        </w:rPr>
        <w:t xml:space="preserve"> government</w:t>
      </w:r>
      <w:r w:rsidR="00C1417E" w:rsidRPr="00B95C4B">
        <w:rPr>
          <w:rFonts w:asciiTheme="majorBidi" w:hAnsiTheme="majorBidi" w:cstheme="majorBidi"/>
          <w:sz w:val="24"/>
          <w:szCs w:val="24"/>
        </w:rPr>
        <w:t xml:space="preserve"> agencies</w:t>
      </w:r>
      <w:r w:rsidR="00B23E0F" w:rsidRPr="00B95C4B">
        <w:rPr>
          <w:rFonts w:asciiTheme="majorBidi" w:hAnsiTheme="majorBidi" w:cstheme="majorBidi"/>
          <w:sz w:val="24"/>
          <w:szCs w:val="24"/>
        </w:rPr>
        <w:t xml:space="preserve"> </w:t>
      </w:r>
      <w:r w:rsidR="00D16E19" w:rsidRPr="00B95C4B">
        <w:rPr>
          <w:rFonts w:asciiTheme="majorBidi" w:hAnsiTheme="majorBidi" w:cstheme="majorBidi"/>
          <w:sz w:val="24"/>
          <w:szCs w:val="24"/>
        </w:rPr>
        <w:t>have</w:t>
      </w:r>
      <w:r w:rsidRPr="00B95C4B">
        <w:rPr>
          <w:rFonts w:asciiTheme="majorBidi" w:hAnsiTheme="majorBidi" w:cstheme="majorBidi"/>
          <w:sz w:val="24"/>
          <w:szCs w:val="24"/>
        </w:rPr>
        <w:t xml:space="preserve"> decided to pay more attention</w:t>
      </w:r>
      <w:r w:rsidR="00081D96">
        <w:rPr>
          <w:rFonts w:asciiTheme="majorBidi" w:hAnsiTheme="majorBidi" w:cstheme="majorBidi"/>
          <w:sz w:val="24"/>
          <w:szCs w:val="24"/>
        </w:rPr>
        <w:t>s</w:t>
      </w:r>
      <w:r w:rsidRPr="00B95C4B">
        <w:rPr>
          <w:rFonts w:asciiTheme="majorBidi" w:hAnsiTheme="majorBidi" w:cstheme="majorBidi"/>
          <w:sz w:val="24"/>
          <w:szCs w:val="24"/>
        </w:rPr>
        <w:t xml:space="preserve"> to </w:t>
      </w:r>
      <w:r w:rsidR="00C1417E" w:rsidRPr="00B95C4B">
        <w:rPr>
          <w:rFonts w:asciiTheme="majorBidi" w:hAnsiTheme="majorBidi" w:cstheme="majorBidi"/>
          <w:sz w:val="24"/>
          <w:szCs w:val="24"/>
        </w:rPr>
        <w:t>this phenomenon</w:t>
      </w:r>
      <w:r w:rsidR="006A273D">
        <w:rPr>
          <w:rFonts w:asciiTheme="majorBidi" w:hAnsiTheme="majorBidi" w:cstheme="majorBidi"/>
          <w:sz w:val="24"/>
          <w:szCs w:val="24"/>
        </w:rPr>
        <w:t xml:space="preserve"> (</w:t>
      </w:r>
      <w:r w:rsidR="006A273D" w:rsidRPr="00B95C4B">
        <w:rPr>
          <w:rFonts w:asciiTheme="majorBidi" w:hAnsiTheme="majorBidi" w:cstheme="majorBidi"/>
          <w:sz w:val="24"/>
          <w:szCs w:val="24"/>
        </w:rPr>
        <w:t>Twizeyimana and Andersson, 2019</w:t>
      </w:r>
      <w:r w:rsidR="006A273D">
        <w:rPr>
          <w:rFonts w:asciiTheme="majorBidi" w:hAnsiTheme="majorBidi" w:cstheme="majorBidi"/>
          <w:sz w:val="24"/>
          <w:szCs w:val="24"/>
        </w:rPr>
        <w:t>)</w:t>
      </w:r>
      <w:r w:rsidR="00D16E19" w:rsidRPr="00B95C4B">
        <w:rPr>
          <w:rFonts w:asciiTheme="majorBidi" w:hAnsiTheme="majorBidi" w:cstheme="majorBidi"/>
          <w:sz w:val="24"/>
          <w:szCs w:val="24"/>
        </w:rPr>
        <w:t xml:space="preserve">. </w:t>
      </w:r>
      <w:r w:rsidR="00016A04">
        <w:rPr>
          <w:rFonts w:asciiTheme="majorBidi" w:hAnsiTheme="majorBidi" w:cstheme="majorBidi"/>
          <w:sz w:val="24"/>
          <w:szCs w:val="24"/>
        </w:rPr>
        <w:t>E-Gov</w:t>
      </w:r>
      <w:r w:rsidR="00D16E19" w:rsidRPr="00B95C4B">
        <w:rPr>
          <w:rFonts w:asciiTheme="majorBidi" w:hAnsiTheme="majorBidi" w:cstheme="majorBidi"/>
          <w:sz w:val="24"/>
          <w:szCs w:val="24"/>
        </w:rPr>
        <w:t xml:space="preserve"> development could also have </w:t>
      </w:r>
      <w:r w:rsidR="00532065">
        <w:rPr>
          <w:rFonts w:asciiTheme="majorBidi" w:hAnsiTheme="majorBidi" w:cstheme="majorBidi"/>
          <w:sz w:val="24"/>
          <w:szCs w:val="24"/>
        </w:rPr>
        <w:t xml:space="preserve">a </w:t>
      </w:r>
      <w:r w:rsidR="00D16E19" w:rsidRPr="00B95C4B">
        <w:rPr>
          <w:rFonts w:asciiTheme="majorBidi" w:hAnsiTheme="majorBidi" w:cstheme="majorBidi"/>
          <w:sz w:val="24"/>
          <w:szCs w:val="24"/>
        </w:rPr>
        <w:t xml:space="preserve">direct impact on </w:t>
      </w:r>
      <w:r w:rsidR="00532065">
        <w:rPr>
          <w:rFonts w:asciiTheme="majorBidi" w:hAnsiTheme="majorBidi" w:cstheme="majorBidi"/>
          <w:sz w:val="24"/>
          <w:szCs w:val="24"/>
        </w:rPr>
        <w:t xml:space="preserve">the </w:t>
      </w:r>
      <w:r w:rsidR="00D16E19" w:rsidRPr="00B95C4B">
        <w:rPr>
          <w:rFonts w:asciiTheme="majorBidi" w:hAnsiTheme="majorBidi" w:cstheme="majorBidi"/>
          <w:sz w:val="24"/>
          <w:szCs w:val="24"/>
        </w:rPr>
        <w:t xml:space="preserve">improvement of government internal process. More importantly, </w:t>
      </w:r>
      <w:r w:rsidR="00016A04">
        <w:rPr>
          <w:rFonts w:asciiTheme="majorBidi" w:hAnsiTheme="majorBidi" w:cstheme="majorBidi"/>
          <w:sz w:val="24"/>
          <w:szCs w:val="24"/>
        </w:rPr>
        <w:t>e-Gov</w:t>
      </w:r>
      <w:r w:rsidR="00D16E19" w:rsidRPr="00B95C4B">
        <w:rPr>
          <w:rFonts w:asciiTheme="majorBidi" w:hAnsiTheme="majorBidi" w:cstheme="majorBidi"/>
          <w:sz w:val="24"/>
          <w:szCs w:val="24"/>
        </w:rPr>
        <w:t xml:space="preserve"> is considered </w:t>
      </w:r>
      <w:r w:rsidR="00CE721A" w:rsidRPr="00B95C4B">
        <w:rPr>
          <w:rFonts w:asciiTheme="majorBidi" w:hAnsiTheme="majorBidi" w:cstheme="majorBidi"/>
          <w:sz w:val="24"/>
          <w:szCs w:val="24"/>
        </w:rPr>
        <w:t>a</w:t>
      </w:r>
      <w:r w:rsidR="00D16E19" w:rsidRPr="00B95C4B">
        <w:rPr>
          <w:rFonts w:asciiTheme="majorBidi" w:hAnsiTheme="majorBidi" w:cstheme="majorBidi"/>
          <w:sz w:val="24"/>
          <w:szCs w:val="24"/>
        </w:rPr>
        <w:t xml:space="preserve"> powerful platform for increasing democracy in society</w:t>
      </w:r>
      <w:r w:rsidR="00175775" w:rsidRPr="00B95C4B">
        <w:rPr>
          <w:rFonts w:asciiTheme="majorBidi" w:hAnsiTheme="majorBidi" w:cstheme="majorBidi"/>
          <w:sz w:val="24"/>
          <w:szCs w:val="24"/>
        </w:rPr>
        <w:t xml:space="preserve"> (</w:t>
      </w:r>
      <w:r w:rsidR="00F25F72" w:rsidRPr="00B95C4B">
        <w:rPr>
          <w:rFonts w:asciiTheme="majorBidi" w:hAnsiTheme="majorBidi" w:cstheme="majorBidi"/>
          <w:sz w:val="24"/>
          <w:szCs w:val="24"/>
        </w:rPr>
        <w:t>Mensah and Adams, 2019;</w:t>
      </w:r>
      <w:r w:rsidR="00F25F72">
        <w:rPr>
          <w:rFonts w:asciiTheme="majorBidi" w:hAnsiTheme="majorBidi" w:cstheme="majorBidi"/>
          <w:sz w:val="24"/>
          <w:szCs w:val="24"/>
        </w:rPr>
        <w:t xml:space="preserve"> </w:t>
      </w:r>
      <w:r w:rsidR="00F25F72" w:rsidRPr="00B95C4B">
        <w:rPr>
          <w:rFonts w:asciiTheme="majorBidi" w:hAnsiTheme="majorBidi" w:cstheme="majorBidi"/>
          <w:sz w:val="24"/>
          <w:szCs w:val="24"/>
        </w:rPr>
        <w:t>Twizeyimana and Andersson, 2019</w:t>
      </w:r>
      <w:r w:rsidR="00F25F72">
        <w:rPr>
          <w:rFonts w:asciiTheme="majorBidi" w:hAnsiTheme="majorBidi" w:cstheme="majorBidi"/>
          <w:sz w:val="24"/>
          <w:szCs w:val="24"/>
        </w:rPr>
        <w:t>; Zhao et al., 2012</w:t>
      </w:r>
      <w:r w:rsidR="005E6159" w:rsidRPr="00B95C4B">
        <w:rPr>
          <w:rFonts w:asciiTheme="majorBidi" w:hAnsiTheme="majorBidi" w:cstheme="majorBidi"/>
          <w:sz w:val="24"/>
          <w:szCs w:val="24"/>
        </w:rPr>
        <w:t>)</w:t>
      </w:r>
      <w:r w:rsidR="00D16E19" w:rsidRPr="00B95C4B">
        <w:rPr>
          <w:rFonts w:asciiTheme="majorBidi" w:hAnsiTheme="majorBidi" w:cstheme="majorBidi"/>
          <w:sz w:val="24"/>
          <w:szCs w:val="24"/>
        </w:rPr>
        <w:t xml:space="preserve">. </w:t>
      </w:r>
    </w:p>
    <w:p w14:paraId="6EFFD8AE" w14:textId="114C607E" w:rsidR="00BB6E96" w:rsidRPr="00B95C4B" w:rsidRDefault="00630FCD" w:rsidP="00D30AC7">
      <w:pPr>
        <w:spacing w:before="120" w:after="120" w:line="360" w:lineRule="auto"/>
        <w:jc w:val="both"/>
        <w:rPr>
          <w:rFonts w:ascii="Times New Roman" w:hAnsi="Times New Roman" w:cs="Times New Roman"/>
          <w:b/>
          <w:bCs/>
          <w:sz w:val="24"/>
          <w:szCs w:val="24"/>
        </w:rPr>
      </w:pPr>
      <w:r w:rsidRPr="00B95C4B">
        <w:rPr>
          <w:rFonts w:ascii="Times New Roman" w:hAnsi="Times New Roman" w:cs="Times New Roman"/>
          <w:b/>
          <w:bCs/>
          <w:sz w:val="24"/>
          <w:szCs w:val="24"/>
        </w:rPr>
        <w:t xml:space="preserve">2.2. </w:t>
      </w:r>
      <w:r w:rsidR="00147BE2" w:rsidRPr="00B95C4B">
        <w:rPr>
          <w:rFonts w:ascii="Times New Roman" w:hAnsi="Times New Roman" w:cs="Times New Roman"/>
          <w:b/>
          <w:bCs/>
          <w:sz w:val="24"/>
          <w:szCs w:val="24"/>
        </w:rPr>
        <w:t xml:space="preserve">Trust in </w:t>
      </w:r>
      <w:r w:rsidR="00D30AC7">
        <w:rPr>
          <w:rFonts w:ascii="Times New Roman" w:hAnsi="Times New Roman" w:cs="Times New Roman"/>
          <w:b/>
          <w:bCs/>
          <w:sz w:val="24"/>
          <w:szCs w:val="24"/>
        </w:rPr>
        <w:t>e-Government</w:t>
      </w:r>
    </w:p>
    <w:p w14:paraId="68288F75" w14:textId="4B749B70" w:rsidR="0007675A" w:rsidRDefault="0007675A" w:rsidP="00C07AD5">
      <w:pPr>
        <w:spacing w:after="0" w:line="360" w:lineRule="auto"/>
        <w:jc w:val="both"/>
        <w:rPr>
          <w:rFonts w:ascii="Times New Roman" w:hAnsi="Times New Roman" w:cs="Times New Roman"/>
          <w:sz w:val="24"/>
          <w:szCs w:val="24"/>
        </w:rPr>
      </w:pPr>
      <w:r w:rsidRPr="00B95C4B">
        <w:rPr>
          <w:rFonts w:ascii="Times New Roman" w:hAnsi="Times New Roman" w:cs="Times New Roman"/>
          <w:sz w:val="24"/>
          <w:szCs w:val="24"/>
        </w:rPr>
        <w:t xml:space="preserve">Trust is a complicated concept </w:t>
      </w:r>
      <w:r w:rsidR="00F67E41" w:rsidRPr="00B95C4B">
        <w:rPr>
          <w:rFonts w:ascii="Times New Roman" w:hAnsi="Times New Roman" w:cs="Times New Roman"/>
          <w:sz w:val="24"/>
          <w:szCs w:val="24"/>
        </w:rPr>
        <w:t>and there is no single and unique definition for it</w:t>
      </w:r>
      <w:r w:rsidRPr="00B95C4B">
        <w:rPr>
          <w:rFonts w:ascii="Times New Roman" w:hAnsi="Times New Roman" w:cs="Times New Roman"/>
          <w:sz w:val="24"/>
          <w:szCs w:val="24"/>
        </w:rPr>
        <w:t xml:space="preserve">. </w:t>
      </w:r>
      <w:r w:rsidR="0004328D" w:rsidRPr="00B95C4B">
        <w:rPr>
          <w:rFonts w:ascii="Times New Roman" w:hAnsi="Times New Roman" w:cs="Times New Roman"/>
          <w:sz w:val="24"/>
          <w:szCs w:val="24"/>
        </w:rPr>
        <w:t>Trust has been the subject of many researche</w:t>
      </w:r>
      <w:r w:rsidR="00CE721A" w:rsidRPr="00B95C4B">
        <w:rPr>
          <w:rFonts w:ascii="Times New Roman" w:hAnsi="Times New Roman" w:cs="Times New Roman"/>
          <w:sz w:val="24"/>
          <w:szCs w:val="24"/>
        </w:rPr>
        <w:t>r</w:t>
      </w:r>
      <w:r w:rsidR="0004328D" w:rsidRPr="00B95C4B">
        <w:rPr>
          <w:rFonts w:ascii="Times New Roman" w:hAnsi="Times New Roman" w:cs="Times New Roman"/>
          <w:sz w:val="24"/>
          <w:szCs w:val="24"/>
        </w:rPr>
        <w:t>s in different spheres such as e-</w:t>
      </w:r>
      <w:r w:rsidR="00532065" w:rsidRPr="00B95C4B">
        <w:rPr>
          <w:rFonts w:ascii="Times New Roman" w:hAnsi="Times New Roman" w:cs="Times New Roman"/>
          <w:sz w:val="24"/>
          <w:szCs w:val="24"/>
        </w:rPr>
        <w:t>comme</w:t>
      </w:r>
      <w:r w:rsidR="00532065">
        <w:rPr>
          <w:rFonts w:ascii="Times New Roman" w:hAnsi="Times New Roman" w:cs="Times New Roman"/>
          <w:sz w:val="24"/>
          <w:szCs w:val="24"/>
        </w:rPr>
        <w:t>r</w:t>
      </w:r>
      <w:r w:rsidR="00532065" w:rsidRPr="00B95C4B">
        <w:rPr>
          <w:rFonts w:ascii="Times New Roman" w:hAnsi="Times New Roman" w:cs="Times New Roman"/>
          <w:sz w:val="24"/>
          <w:szCs w:val="24"/>
        </w:rPr>
        <w:t>ce</w:t>
      </w:r>
      <w:r w:rsidR="0004328D" w:rsidRPr="00B95C4B">
        <w:rPr>
          <w:rFonts w:ascii="Times New Roman" w:hAnsi="Times New Roman" w:cs="Times New Roman"/>
          <w:sz w:val="24"/>
          <w:szCs w:val="24"/>
        </w:rPr>
        <w:t xml:space="preserve">, </w:t>
      </w:r>
      <w:r w:rsidR="00016A04">
        <w:rPr>
          <w:rFonts w:ascii="Times New Roman" w:hAnsi="Times New Roman" w:cs="Times New Roman"/>
          <w:sz w:val="24"/>
          <w:szCs w:val="24"/>
        </w:rPr>
        <w:t>e-Gov</w:t>
      </w:r>
      <w:r w:rsidR="0004328D" w:rsidRPr="00B95C4B">
        <w:rPr>
          <w:rFonts w:ascii="Times New Roman" w:hAnsi="Times New Roman" w:cs="Times New Roman"/>
          <w:sz w:val="24"/>
          <w:szCs w:val="24"/>
        </w:rPr>
        <w:t>, philosophy and e-</w:t>
      </w:r>
      <w:r w:rsidR="002976F2" w:rsidRPr="00B95C4B">
        <w:rPr>
          <w:rFonts w:ascii="Times New Roman" w:hAnsi="Times New Roman" w:cs="Times New Roman"/>
          <w:sz w:val="24"/>
          <w:szCs w:val="24"/>
        </w:rPr>
        <w:t xml:space="preserve">business </w:t>
      </w:r>
      <w:r w:rsidR="007547AF">
        <w:rPr>
          <w:rFonts w:asciiTheme="majorBidi" w:hAnsiTheme="majorBidi" w:cstheme="majorBidi"/>
          <w:sz w:val="24"/>
          <w:szCs w:val="24"/>
        </w:rPr>
        <w:t>(Mensah and Adams, 2019</w:t>
      </w:r>
      <w:r w:rsidR="00F648A6">
        <w:rPr>
          <w:rFonts w:asciiTheme="majorBidi" w:hAnsiTheme="majorBidi" w:cstheme="majorBidi"/>
          <w:sz w:val="24"/>
          <w:szCs w:val="24"/>
        </w:rPr>
        <w:t>; Smith, 2010</w:t>
      </w:r>
      <w:r w:rsidR="007547AF">
        <w:rPr>
          <w:rFonts w:asciiTheme="majorBidi" w:hAnsiTheme="majorBidi" w:cstheme="majorBidi"/>
          <w:sz w:val="24"/>
          <w:szCs w:val="24"/>
        </w:rPr>
        <w:t>)</w:t>
      </w:r>
      <w:r w:rsidR="0004328D" w:rsidRPr="00B95C4B">
        <w:rPr>
          <w:rFonts w:ascii="Times New Roman" w:hAnsi="Times New Roman" w:cs="Times New Roman"/>
          <w:sz w:val="24"/>
          <w:szCs w:val="24"/>
        </w:rPr>
        <w:t xml:space="preserve">. </w:t>
      </w:r>
      <w:r w:rsidR="008F357B" w:rsidRPr="00B95C4B">
        <w:rPr>
          <w:rFonts w:ascii="Times New Roman" w:hAnsi="Times New Roman" w:cs="Times New Roman"/>
          <w:sz w:val="24"/>
          <w:szCs w:val="24"/>
        </w:rPr>
        <w:t xml:space="preserve">Trust is so essential in interacting and striking up a </w:t>
      </w:r>
      <w:r w:rsidR="00B95C4B" w:rsidRPr="00B95C4B">
        <w:rPr>
          <w:rFonts w:ascii="Times New Roman" w:hAnsi="Times New Roman" w:cs="Times New Roman"/>
          <w:sz w:val="24"/>
          <w:szCs w:val="24"/>
        </w:rPr>
        <w:t>long-lasting relationship</w:t>
      </w:r>
      <w:r w:rsidR="008F357B" w:rsidRPr="00B95C4B">
        <w:rPr>
          <w:rFonts w:ascii="Times New Roman" w:hAnsi="Times New Roman" w:cs="Times New Roman"/>
          <w:sz w:val="24"/>
          <w:szCs w:val="24"/>
        </w:rPr>
        <w:t xml:space="preserve"> with others</w:t>
      </w:r>
      <w:r w:rsidR="00F71895">
        <w:rPr>
          <w:rFonts w:ascii="Times New Roman" w:hAnsi="Times New Roman" w:cs="Times New Roman"/>
          <w:sz w:val="24"/>
          <w:szCs w:val="24"/>
        </w:rPr>
        <w:t xml:space="preserve"> (</w:t>
      </w:r>
      <w:r w:rsidR="00F71895">
        <w:rPr>
          <w:rFonts w:asciiTheme="majorBidi" w:hAnsiTheme="majorBidi" w:cstheme="majorBidi"/>
          <w:sz w:val="24"/>
          <w:szCs w:val="24"/>
        </w:rPr>
        <w:t>Smith, 2010)</w:t>
      </w:r>
      <w:r w:rsidR="008F357B" w:rsidRPr="00B95C4B">
        <w:rPr>
          <w:rFonts w:ascii="Times New Roman" w:hAnsi="Times New Roman" w:cs="Times New Roman"/>
          <w:sz w:val="24"/>
          <w:szCs w:val="24"/>
        </w:rPr>
        <w:t>. There</w:t>
      </w:r>
      <w:r w:rsidR="0004328D" w:rsidRPr="00B95C4B">
        <w:rPr>
          <w:rFonts w:ascii="Times New Roman" w:hAnsi="Times New Roman" w:cs="Times New Roman"/>
          <w:sz w:val="24"/>
          <w:szCs w:val="24"/>
        </w:rPr>
        <w:t xml:space="preserve"> are different definitions </w:t>
      </w:r>
      <w:r w:rsidR="00330DEA">
        <w:rPr>
          <w:rFonts w:ascii="Times New Roman" w:hAnsi="Times New Roman" w:cs="Times New Roman"/>
          <w:sz w:val="24"/>
          <w:szCs w:val="24"/>
        </w:rPr>
        <w:t>of</w:t>
      </w:r>
      <w:r w:rsidR="00330DEA" w:rsidRPr="00B95C4B">
        <w:rPr>
          <w:rFonts w:ascii="Times New Roman" w:hAnsi="Times New Roman" w:cs="Times New Roman"/>
          <w:sz w:val="24"/>
          <w:szCs w:val="24"/>
        </w:rPr>
        <w:t xml:space="preserve"> </w:t>
      </w:r>
      <w:r w:rsidR="0004328D" w:rsidRPr="00B95C4B">
        <w:rPr>
          <w:rFonts w:ascii="Times New Roman" w:hAnsi="Times New Roman" w:cs="Times New Roman"/>
          <w:sz w:val="24"/>
          <w:szCs w:val="24"/>
        </w:rPr>
        <w:t xml:space="preserve">trust </w:t>
      </w:r>
      <w:r w:rsidR="00330DEA">
        <w:rPr>
          <w:rFonts w:ascii="Times New Roman" w:hAnsi="Times New Roman" w:cs="Times New Roman"/>
          <w:sz w:val="24"/>
          <w:szCs w:val="24"/>
        </w:rPr>
        <w:t xml:space="preserve">that </w:t>
      </w:r>
      <w:r w:rsidR="0004328D" w:rsidRPr="00B95C4B">
        <w:rPr>
          <w:rFonts w:ascii="Times New Roman" w:hAnsi="Times New Roman" w:cs="Times New Roman"/>
          <w:sz w:val="24"/>
          <w:szCs w:val="24"/>
        </w:rPr>
        <w:t xml:space="preserve">can be delineated as the inclination to </w:t>
      </w:r>
      <w:r w:rsidR="00BF58C8">
        <w:rPr>
          <w:rFonts w:ascii="Times New Roman" w:hAnsi="Times New Roman" w:cs="Times New Roman"/>
          <w:sz w:val="24"/>
          <w:szCs w:val="24"/>
        </w:rPr>
        <w:t>rely</w:t>
      </w:r>
      <w:r w:rsidR="0004328D" w:rsidRPr="00B95C4B">
        <w:rPr>
          <w:rFonts w:ascii="Times New Roman" w:hAnsi="Times New Roman" w:cs="Times New Roman"/>
          <w:sz w:val="24"/>
          <w:szCs w:val="24"/>
        </w:rPr>
        <w:t xml:space="preserve"> on trustee</w:t>
      </w:r>
      <w:r w:rsidR="00BF58C8">
        <w:rPr>
          <w:rFonts w:ascii="Times New Roman" w:hAnsi="Times New Roman" w:cs="Times New Roman"/>
          <w:sz w:val="24"/>
          <w:szCs w:val="24"/>
        </w:rPr>
        <w:t>s</w:t>
      </w:r>
      <w:r w:rsidR="00330DEA">
        <w:rPr>
          <w:rFonts w:ascii="Times New Roman" w:hAnsi="Times New Roman" w:cs="Times New Roman"/>
          <w:sz w:val="24"/>
          <w:szCs w:val="24"/>
        </w:rPr>
        <w:t>,</w:t>
      </w:r>
      <w:r w:rsidR="0004328D" w:rsidRPr="00B95C4B">
        <w:rPr>
          <w:rFonts w:ascii="Times New Roman" w:hAnsi="Times New Roman" w:cs="Times New Roman"/>
          <w:sz w:val="24"/>
          <w:szCs w:val="24"/>
        </w:rPr>
        <w:t xml:space="preserve"> where </w:t>
      </w:r>
      <w:r w:rsidR="00B9247A" w:rsidRPr="00B95C4B">
        <w:rPr>
          <w:rFonts w:ascii="Times New Roman" w:hAnsi="Times New Roman" w:cs="Times New Roman"/>
          <w:sz w:val="24"/>
          <w:szCs w:val="24"/>
        </w:rPr>
        <w:t>trustor</w:t>
      </w:r>
      <w:r w:rsidR="00BF58C8">
        <w:rPr>
          <w:rFonts w:ascii="Times New Roman" w:hAnsi="Times New Roman" w:cs="Times New Roman"/>
          <w:sz w:val="24"/>
          <w:szCs w:val="24"/>
        </w:rPr>
        <w:t>s</w:t>
      </w:r>
      <w:r w:rsidR="00B9247A" w:rsidRPr="00B95C4B">
        <w:rPr>
          <w:rFonts w:ascii="Times New Roman" w:hAnsi="Times New Roman" w:cs="Times New Roman"/>
          <w:sz w:val="24"/>
          <w:szCs w:val="24"/>
        </w:rPr>
        <w:t xml:space="preserve"> </w:t>
      </w:r>
      <w:r w:rsidR="00BF58C8">
        <w:rPr>
          <w:rFonts w:ascii="Times New Roman" w:hAnsi="Times New Roman" w:cs="Times New Roman"/>
          <w:sz w:val="24"/>
          <w:szCs w:val="24"/>
        </w:rPr>
        <w:t>do</w:t>
      </w:r>
      <w:r w:rsidR="0004328D" w:rsidRPr="00B95C4B">
        <w:rPr>
          <w:rFonts w:ascii="Times New Roman" w:hAnsi="Times New Roman" w:cs="Times New Roman"/>
          <w:sz w:val="24"/>
          <w:szCs w:val="24"/>
        </w:rPr>
        <w:t xml:space="preserve"> not have sufficient and credible information </w:t>
      </w:r>
      <w:r w:rsidR="00B9247A" w:rsidRPr="00B95C4B">
        <w:rPr>
          <w:rFonts w:ascii="Times New Roman" w:hAnsi="Times New Roman" w:cs="Times New Roman"/>
          <w:sz w:val="24"/>
          <w:szCs w:val="24"/>
        </w:rPr>
        <w:t>regarding trustee</w:t>
      </w:r>
      <w:r w:rsidR="00BF58C8">
        <w:rPr>
          <w:rFonts w:ascii="Times New Roman" w:hAnsi="Times New Roman" w:cs="Times New Roman"/>
          <w:sz w:val="24"/>
          <w:szCs w:val="24"/>
        </w:rPr>
        <w:t>s</w:t>
      </w:r>
      <w:r w:rsidR="007547AF">
        <w:rPr>
          <w:rFonts w:ascii="Times New Roman" w:hAnsi="Times New Roman" w:cs="Times New Roman"/>
          <w:sz w:val="24"/>
          <w:szCs w:val="24"/>
        </w:rPr>
        <w:t xml:space="preserve"> </w:t>
      </w:r>
      <w:r w:rsidR="007547AF">
        <w:rPr>
          <w:rFonts w:asciiTheme="majorBidi" w:hAnsiTheme="majorBidi" w:cstheme="majorBidi"/>
          <w:sz w:val="24"/>
          <w:szCs w:val="24"/>
        </w:rPr>
        <w:t xml:space="preserve">(Alzahrani </w:t>
      </w:r>
      <w:r w:rsidR="00B365FC">
        <w:rPr>
          <w:rFonts w:asciiTheme="majorBidi" w:hAnsiTheme="majorBidi" w:cstheme="majorBidi"/>
          <w:sz w:val="24"/>
          <w:szCs w:val="24"/>
        </w:rPr>
        <w:t>et al.</w:t>
      </w:r>
      <w:r w:rsidR="007547AF">
        <w:rPr>
          <w:rFonts w:asciiTheme="majorBidi" w:hAnsiTheme="majorBidi" w:cstheme="majorBidi"/>
          <w:sz w:val="24"/>
          <w:szCs w:val="24"/>
        </w:rPr>
        <w:t>, 2018)</w:t>
      </w:r>
      <w:r w:rsidR="00B9247A" w:rsidRPr="00B95C4B">
        <w:rPr>
          <w:rFonts w:ascii="Times New Roman" w:hAnsi="Times New Roman" w:cs="Times New Roman"/>
          <w:sz w:val="24"/>
          <w:szCs w:val="24"/>
        </w:rPr>
        <w:t xml:space="preserve">. </w:t>
      </w:r>
      <w:r w:rsidR="003E551A" w:rsidRPr="00B95C4B">
        <w:rPr>
          <w:rFonts w:ascii="Times New Roman" w:hAnsi="Times New Roman" w:cs="Times New Roman"/>
          <w:sz w:val="24"/>
          <w:szCs w:val="24"/>
        </w:rPr>
        <w:t xml:space="preserve">Due to </w:t>
      </w:r>
      <w:r w:rsidR="00532065">
        <w:rPr>
          <w:rFonts w:ascii="Times New Roman" w:hAnsi="Times New Roman" w:cs="Times New Roman"/>
          <w:sz w:val="24"/>
          <w:szCs w:val="24"/>
        </w:rPr>
        <w:t xml:space="preserve">the </w:t>
      </w:r>
      <w:r w:rsidR="003E551A" w:rsidRPr="00B95C4B">
        <w:rPr>
          <w:rFonts w:ascii="Times New Roman" w:hAnsi="Times New Roman" w:cs="Times New Roman"/>
          <w:sz w:val="24"/>
          <w:szCs w:val="24"/>
        </w:rPr>
        <w:t>multidimensional concept of trust, d</w:t>
      </w:r>
      <w:r w:rsidR="00B9247A" w:rsidRPr="00B95C4B">
        <w:rPr>
          <w:rFonts w:ascii="Times New Roman" w:hAnsi="Times New Roman" w:cs="Times New Roman"/>
          <w:sz w:val="24"/>
          <w:szCs w:val="24"/>
        </w:rPr>
        <w:t xml:space="preserve">ifferent researchers considered the concept of trust in different studies. Each one considered some aspects </w:t>
      </w:r>
      <w:r w:rsidR="00330DEA">
        <w:rPr>
          <w:rFonts w:ascii="Times New Roman" w:hAnsi="Times New Roman" w:cs="Times New Roman"/>
          <w:sz w:val="24"/>
          <w:szCs w:val="24"/>
        </w:rPr>
        <w:t>that</w:t>
      </w:r>
      <w:r w:rsidR="00B9247A" w:rsidRPr="00B95C4B">
        <w:rPr>
          <w:rFonts w:ascii="Times New Roman" w:hAnsi="Times New Roman" w:cs="Times New Roman"/>
          <w:sz w:val="24"/>
          <w:szCs w:val="24"/>
        </w:rPr>
        <w:t xml:space="preserve"> are different from others</w:t>
      </w:r>
      <w:r w:rsidR="00330DEA">
        <w:rPr>
          <w:rFonts w:ascii="Times New Roman" w:hAnsi="Times New Roman" w:cs="Times New Roman"/>
          <w:sz w:val="24"/>
          <w:szCs w:val="24"/>
        </w:rPr>
        <w:t xml:space="preserve">. This </w:t>
      </w:r>
      <w:r w:rsidR="00B9247A" w:rsidRPr="00B95C4B">
        <w:rPr>
          <w:rFonts w:ascii="Times New Roman" w:hAnsi="Times New Roman" w:cs="Times New Roman"/>
          <w:sz w:val="24"/>
          <w:szCs w:val="24"/>
        </w:rPr>
        <w:t xml:space="preserve">has caused </w:t>
      </w:r>
      <w:r w:rsidR="00532065" w:rsidRPr="00B95C4B">
        <w:rPr>
          <w:rFonts w:ascii="Times New Roman" w:hAnsi="Times New Roman" w:cs="Times New Roman"/>
          <w:sz w:val="24"/>
          <w:szCs w:val="24"/>
        </w:rPr>
        <w:t>confusi</w:t>
      </w:r>
      <w:r w:rsidR="00532065">
        <w:rPr>
          <w:rFonts w:ascii="Times New Roman" w:hAnsi="Times New Roman" w:cs="Times New Roman"/>
          <w:sz w:val="24"/>
          <w:szCs w:val="24"/>
        </w:rPr>
        <w:t>on</w:t>
      </w:r>
      <w:r w:rsidR="00532065" w:rsidRPr="00B95C4B">
        <w:rPr>
          <w:rFonts w:ascii="Times New Roman" w:hAnsi="Times New Roman" w:cs="Times New Roman"/>
          <w:sz w:val="24"/>
          <w:szCs w:val="24"/>
        </w:rPr>
        <w:t xml:space="preserve"> </w:t>
      </w:r>
      <w:r w:rsidR="00B9247A" w:rsidRPr="00B95C4B">
        <w:rPr>
          <w:rFonts w:ascii="Times New Roman" w:hAnsi="Times New Roman" w:cs="Times New Roman"/>
          <w:sz w:val="24"/>
          <w:szCs w:val="24"/>
        </w:rPr>
        <w:t xml:space="preserve">in providing a </w:t>
      </w:r>
      <w:r w:rsidR="008F357B" w:rsidRPr="00B95C4B">
        <w:rPr>
          <w:rFonts w:ascii="Times New Roman" w:hAnsi="Times New Roman" w:cs="Times New Roman"/>
          <w:sz w:val="24"/>
          <w:szCs w:val="24"/>
        </w:rPr>
        <w:t>concrete</w:t>
      </w:r>
      <w:r w:rsidR="00B9247A" w:rsidRPr="00B95C4B">
        <w:rPr>
          <w:rFonts w:ascii="Times New Roman" w:hAnsi="Times New Roman" w:cs="Times New Roman"/>
          <w:sz w:val="24"/>
          <w:szCs w:val="24"/>
        </w:rPr>
        <w:t xml:space="preserve"> and well-defined delineation</w:t>
      </w:r>
      <w:r w:rsidR="007547AF">
        <w:rPr>
          <w:rFonts w:ascii="Times New Roman" w:hAnsi="Times New Roman" w:cs="Times New Roman"/>
          <w:sz w:val="24"/>
          <w:szCs w:val="24"/>
        </w:rPr>
        <w:t xml:space="preserve"> </w:t>
      </w:r>
      <w:r w:rsidR="007547AF">
        <w:rPr>
          <w:rFonts w:asciiTheme="majorBidi" w:hAnsiTheme="majorBidi" w:cstheme="majorBidi"/>
          <w:sz w:val="24"/>
          <w:szCs w:val="24"/>
        </w:rPr>
        <w:t>(Mensah and Adams, 2019)</w:t>
      </w:r>
      <w:r w:rsidR="00B9247A" w:rsidRPr="00B95C4B">
        <w:rPr>
          <w:rFonts w:ascii="Times New Roman" w:hAnsi="Times New Roman" w:cs="Times New Roman"/>
          <w:sz w:val="24"/>
          <w:szCs w:val="24"/>
        </w:rPr>
        <w:t xml:space="preserve">. </w:t>
      </w:r>
    </w:p>
    <w:p w14:paraId="65C07A06" w14:textId="3650BAAF" w:rsidR="00BE2F28" w:rsidRDefault="0049652A" w:rsidP="00D30AC7">
      <w:pPr>
        <w:spacing w:after="0" w:line="360" w:lineRule="auto"/>
        <w:jc w:val="both"/>
        <w:rPr>
          <w:rFonts w:ascii="Times New Roman" w:hAnsi="Times New Roman" w:cs="Times New Roman"/>
          <w:sz w:val="24"/>
          <w:szCs w:val="24"/>
        </w:rPr>
      </w:pPr>
      <w:r w:rsidRPr="00B95C4B">
        <w:rPr>
          <w:rFonts w:ascii="Times New Roman" w:hAnsi="Times New Roman" w:cs="Times New Roman"/>
          <w:sz w:val="24"/>
          <w:szCs w:val="24"/>
        </w:rPr>
        <w:t xml:space="preserve">As far as it regards </w:t>
      </w:r>
      <w:r w:rsidR="00016A04">
        <w:rPr>
          <w:rFonts w:ascii="Times New Roman" w:hAnsi="Times New Roman" w:cs="Times New Roman"/>
          <w:sz w:val="24"/>
          <w:szCs w:val="24"/>
        </w:rPr>
        <w:t>e-Gov</w:t>
      </w:r>
      <w:r w:rsidRPr="00B95C4B">
        <w:rPr>
          <w:rFonts w:ascii="Times New Roman" w:hAnsi="Times New Roman" w:cs="Times New Roman"/>
          <w:sz w:val="24"/>
          <w:szCs w:val="24"/>
        </w:rPr>
        <w:t xml:space="preserve">, </w:t>
      </w:r>
      <w:r w:rsidR="00330DEA">
        <w:rPr>
          <w:rFonts w:ascii="Times New Roman" w:hAnsi="Times New Roman" w:cs="Times New Roman"/>
          <w:sz w:val="24"/>
          <w:szCs w:val="24"/>
        </w:rPr>
        <w:t>various</w:t>
      </w:r>
      <w:r w:rsidR="001F25E7">
        <w:rPr>
          <w:rFonts w:ascii="Times New Roman" w:hAnsi="Times New Roman" w:cs="Times New Roman"/>
          <w:sz w:val="24"/>
          <w:szCs w:val="24"/>
        </w:rPr>
        <w:t xml:space="preserve"> previous studies</w:t>
      </w:r>
      <w:r w:rsidRPr="00B95C4B">
        <w:rPr>
          <w:rFonts w:ascii="Times New Roman" w:hAnsi="Times New Roman" w:cs="Times New Roman"/>
          <w:sz w:val="24"/>
          <w:szCs w:val="24"/>
        </w:rPr>
        <w:t xml:space="preserve"> </w:t>
      </w:r>
      <w:r w:rsidR="00330DEA">
        <w:rPr>
          <w:rFonts w:ascii="Times New Roman" w:hAnsi="Times New Roman" w:cs="Times New Roman"/>
          <w:sz w:val="24"/>
          <w:szCs w:val="24"/>
        </w:rPr>
        <w:t xml:space="preserve">have </w:t>
      </w:r>
      <w:r w:rsidRPr="00B95C4B">
        <w:rPr>
          <w:rFonts w:ascii="Times New Roman" w:hAnsi="Times New Roman" w:cs="Times New Roman"/>
          <w:sz w:val="24"/>
          <w:szCs w:val="24"/>
        </w:rPr>
        <w:t>show</w:t>
      </w:r>
      <w:r w:rsidR="00330DEA">
        <w:rPr>
          <w:rFonts w:ascii="Times New Roman" w:hAnsi="Times New Roman" w:cs="Times New Roman"/>
          <w:sz w:val="24"/>
          <w:szCs w:val="24"/>
        </w:rPr>
        <w:t>n</w:t>
      </w:r>
      <w:r w:rsidRPr="00B95C4B">
        <w:rPr>
          <w:rFonts w:ascii="Times New Roman" w:hAnsi="Times New Roman" w:cs="Times New Roman"/>
          <w:sz w:val="24"/>
          <w:szCs w:val="24"/>
        </w:rPr>
        <w:t xml:space="preserve"> the major </w:t>
      </w:r>
      <w:r w:rsidR="00CE721A" w:rsidRPr="00B95C4B">
        <w:rPr>
          <w:rFonts w:ascii="Times New Roman" w:hAnsi="Times New Roman" w:cs="Times New Roman"/>
          <w:sz w:val="24"/>
          <w:szCs w:val="24"/>
        </w:rPr>
        <w:t>and important</w:t>
      </w:r>
      <w:r w:rsidRPr="00B95C4B">
        <w:rPr>
          <w:rFonts w:ascii="Times New Roman" w:hAnsi="Times New Roman" w:cs="Times New Roman"/>
          <w:sz w:val="24"/>
          <w:szCs w:val="24"/>
        </w:rPr>
        <w:t xml:space="preserve"> </w:t>
      </w:r>
      <w:r w:rsidR="001C3121">
        <w:rPr>
          <w:rFonts w:ascii="Times New Roman" w:hAnsi="Times New Roman" w:cs="Times New Roman"/>
          <w:sz w:val="24"/>
          <w:szCs w:val="24"/>
        </w:rPr>
        <w:t>effect</w:t>
      </w:r>
      <w:r w:rsidRPr="00B95C4B">
        <w:rPr>
          <w:rFonts w:ascii="Times New Roman" w:hAnsi="Times New Roman" w:cs="Times New Roman"/>
          <w:sz w:val="24"/>
          <w:szCs w:val="24"/>
        </w:rPr>
        <w:t xml:space="preserve"> of trust </w:t>
      </w:r>
      <w:r w:rsidR="001C3121">
        <w:rPr>
          <w:rFonts w:ascii="Times New Roman" w:hAnsi="Times New Roman" w:cs="Times New Roman"/>
          <w:sz w:val="24"/>
          <w:szCs w:val="24"/>
        </w:rPr>
        <w:t>on</w:t>
      </w:r>
      <w:r w:rsidRPr="00B95C4B">
        <w:rPr>
          <w:rFonts w:ascii="Times New Roman" w:hAnsi="Times New Roman" w:cs="Times New Roman"/>
          <w:sz w:val="24"/>
          <w:szCs w:val="24"/>
        </w:rPr>
        <w:t xml:space="preserve"> </w:t>
      </w:r>
      <w:r w:rsidR="00016A04">
        <w:rPr>
          <w:rFonts w:ascii="Times New Roman" w:hAnsi="Times New Roman" w:cs="Times New Roman"/>
          <w:sz w:val="24"/>
          <w:szCs w:val="24"/>
        </w:rPr>
        <w:t>e-Gov</w:t>
      </w:r>
      <w:r w:rsidRPr="00B95C4B">
        <w:rPr>
          <w:rFonts w:ascii="Times New Roman" w:hAnsi="Times New Roman" w:cs="Times New Roman"/>
          <w:sz w:val="24"/>
          <w:szCs w:val="24"/>
        </w:rPr>
        <w:t xml:space="preserve"> adoption</w:t>
      </w:r>
      <w:r w:rsidR="004176F7">
        <w:rPr>
          <w:rFonts w:ascii="Times New Roman" w:hAnsi="Times New Roman" w:cs="Times New Roman"/>
          <w:sz w:val="24"/>
          <w:szCs w:val="24"/>
        </w:rPr>
        <w:t xml:space="preserve"> </w:t>
      </w:r>
      <w:r w:rsidR="004176F7">
        <w:rPr>
          <w:rFonts w:asciiTheme="majorBidi" w:hAnsiTheme="majorBidi" w:cstheme="majorBidi"/>
          <w:sz w:val="24"/>
          <w:szCs w:val="24"/>
        </w:rPr>
        <w:t xml:space="preserve">(Mensah and Adams, 2019; </w:t>
      </w:r>
      <w:r w:rsidR="007C4C30">
        <w:rPr>
          <w:rFonts w:asciiTheme="majorBidi" w:hAnsiTheme="majorBidi" w:cstheme="majorBidi"/>
          <w:sz w:val="24"/>
          <w:szCs w:val="24"/>
        </w:rPr>
        <w:t>Pappas et al., 2018; Park and Lee, 2018</w:t>
      </w:r>
      <w:r w:rsidR="004176F7">
        <w:rPr>
          <w:rFonts w:asciiTheme="majorBidi" w:hAnsiTheme="majorBidi" w:cstheme="majorBidi"/>
          <w:sz w:val="24"/>
          <w:szCs w:val="24"/>
        </w:rPr>
        <w:t>)</w:t>
      </w:r>
      <w:r w:rsidRPr="00B95C4B">
        <w:rPr>
          <w:rFonts w:ascii="Times New Roman" w:hAnsi="Times New Roman" w:cs="Times New Roman"/>
          <w:sz w:val="24"/>
          <w:szCs w:val="24"/>
        </w:rPr>
        <w:t xml:space="preserve">. </w:t>
      </w:r>
      <w:r w:rsidR="001F25E7" w:rsidRPr="00B95C4B">
        <w:rPr>
          <w:rFonts w:ascii="Times New Roman" w:hAnsi="Times New Roman" w:cs="Times New Roman"/>
          <w:sz w:val="24"/>
          <w:szCs w:val="24"/>
        </w:rPr>
        <w:t>Table 1 represents the relevant studies</w:t>
      </w:r>
      <w:r w:rsidR="001F25E7">
        <w:rPr>
          <w:rFonts w:ascii="Times New Roman" w:hAnsi="Times New Roman" w:cs="Times New Roman"/>
          <w:sz w:val="24"/>
          <w:szCs w:val="24"/>
        </w:rPr>
        <w:t xml:space="preserve"> </w:t>
      </w:r>
      <w:r w:rsidR="00330DEA">
        <w:rPr>
          <w:rFonts w:ascii="Times New Roman" w:hAnsi="Times New Roman" w:cs="Times New Roman"/>
          <w:sz w:val="24"/>
          <w:szCs w:val="24"/>
        </w:rPr>
        <w:t xml:space="preserve">that have </w:t>
      </w:r>
      <w:r w:rsidR="003E551A" w:rsidRPr="00B95C4B">
        <w:rPr>
          <w:rFonts w:ascii="Times New Roman" w:hAnsi="Times New Roman" w:cs="Times New Roman"/>
          <w:sz w:val="24"/>
          <w:szCs w:val="24"/>
        </w:rPr>
        <w:t>assess</w:t>
      </w:r>
      <w:r w:rsidR="001F25E7">
        <w:rPr>
          <w:rFonts w:ascii="Times New Roman" w:hAnsi="Times New Roman" w:cs="Times New Roman"/>
          <w:sz w:val="24"/>
          <w:szCs w:val="24"/>
        </w:rPr>
        <w:t>ed</w:t>
      </w:r>
      <w:r w:rsidR="003E551A" w:rsidRPr="00B95C4B">
        <w:rPr>
          <w:rFonts w:ascii="Times New Roman" w:hAnsi="Times New Roman" w:cs="Times New Roman"/>
          <w:sz w:val="24"/>
          <w:szCs w:val="24"/>
        </w:rPr>
        <w:t xml:space="preserve"> the </w:t>
      </w:r>
      <w:r w:rsidR="0080192E">
        <w:rPr>
          <w:rFonts w:ascii="Times New Roman" w:hAnsi="Times New Roman" w:cs="Times New Roman"/>
          <w:sz w:val="24"/>
          <w:szCs w:val="24"/>
        </w:rPr>
        <w:t>impact</w:t>
      </w:r>
      <w:r w:rsidR="003E551A" w:rsidRPr="00B95C4B">
        <w:rPr>
          <w:rFonts w:ascii="Times New Roman" w:hAnsi="Times New Roman" w:cs="Times New Roman"/>
          <w:sz w:val="24"/>
          <w:szCs w:val="24"/>
        </w:rPr>
        <w:t xml:space="preserve"> of </w:t>
      </w:r>
      <w:r w:rsidR="00532065">
        <w:rPr>
          <w:rFonts w:ascii="Times New Roman" w:hAnsi="Times New Roman" w:cs="Times New Roman"/>
          <w:sz w:val="24"/>
          <w:szCs w:val="24"/>
        </w:rPr>
        <w:t xml:space="preserve">the </w:t>
      </w:r>
      <w:r w:rsidR="002D57D2" w:rsidRPr="00B95C4B">
        <w:rPr>
          <w:rFonts w:ascii="Times New Roman" w:hAnsi="Times New Roman" w:cs="Times New Roman"/>
          <w:sz w:val="24"/>
          <w:szCs w:val="24"/>
        </w:rPr>
        <w:t>trust dimension</w:t>
      </w:r>
      <w:r w:rsidR="00F67E41" w:rsidRPr="00B95C4B">
        <w:rPr>
          <w:rFonts w:ascii="Times New Roman" w:hAnsi="Times New Roman" w:cs="Times New Roman"/>
          <w:sz w:val="24"/>
          <w:szCs w:val="24"/>
        </w:rPr>
        <w:t xml:space="preserve"> </w:t>
      </w:r>
      <w:r w:rsidR="0080192E">
        <w:rPr>
          <w:rFonts w:ascii="Times New Roman" w:hAnsi="Times New Roman" w:cs="Times New Roman"/>
          <w:sz w:val="24"/>
          <w:szCs w:val="24"/>
        </w:rPr>
        <w:t>on</w:t>
      </w:r>
      <w:r w:rsidR="00F67E41" w:rsidRPr="00B95C4B">
        <w:rPr>
          <w:rFonts w:ascii="Times New Roman" w:hAnsi="Times New Roman" w:cs="Times New Roman"/>
          <w:sz w:val="24"/>
          <w:szCs w:val="24"/>
        </w:rPr>
        <w:t xml:space="preserve"> </w:t>
      </w:r>
      <w:r w:rsidR="00016A04">
        <w:rPr>
          <w:rFonts w:ascii="Times New Roman" w:hAnsi="Times New Roman" w:cs="Times New Roman"/>
          <w:sz w:val="24"/>
          <w:szCs w:val="24"/>
        </w:rPr>
        <w:t>e-Gov</w:t>
      </w:r>
      <w:r w:rsidR="00F67E41" w:rsidRPr="00B95C4B">
        <w:rPr>
          <w:rFonts w:ascii="Times New Roman" w:hAnsi="Times New Roman" w:cs="Times New Roman"/>
          <w:sz w:val="24"/>
          <w:szCs w:val="24"/>
        </w:rPr>
        <w:t xml:space="preserve"> </w:t>
      </w:r>
      <w:r w:rsidR="002D57D2" w:rsidRPr="00B95C4B">
        <w:rPr>
          <w:rFonts w:ascii="Times New Roman" w:hAnsi="Times New Roman" w:cs="Times New Roman"/>
          <w:sz w:val="24"/>
          <w:szCs w:val="24"/>
        </w:rPr>
        <w:t>adoption</w:t>
      </w:r>
      <w:r w:rsidR="003E551A" w:rsidRPr="00B95C4B">
        <w:rPr>
          <w:rFonts w:ascii="Times New Roman" w:hAnsi="Times New Roman" w:cs="Times New Roman"/>
          <w:sz w:val="24"/>
          <w:szCs w:val="24"/>
        </w:rPr>
        <w:t xml:space="preserve">. </w:t>
      </w:r>
    </w:p>
    <w:p w14:paraId="7E2315E8" w14:textId="0AB9746D" w:rsidR="00D30AC7" w:rsidRDefault="00D30AC7" w:rsidP="00D30AC7">
      <w:pPr>
        <w:spacing w:after="0" w:line="360" w:lineRule="auto"/>
        <w:jc w:val="both"/>
        <w:rPr>
          <w:rFonts w:ascii="Times New Roman" w:hAnsi="Times New Roman" w:cs="Times New Roman"/>
          <w:sz w:val="24"/>
          <w:szCs w:val="24"/>
        </w:rPr>
      </w:pPr>
    </w:p>
    <w:p w14:paraId="07B43731" w14:textId="6247F46C" w:rsidR="00D30AC7" w:rsidRDefault="00D30AC7" w:rsidP="00D30AC7">
      <w:pPr>
        <w:spacing w:after="0" w:line="360" w:lineRule="auto"/>
        <w:jc w:val="both"/>
        <w:rPr>
          <w:rFonts w:ascii="Times New Roman" w:hAnsi="Times New Roman" w:cs="Times New Roman"/>
          <w:sz w:val="24"/>
          <w:szCs w:val="24"/>
        </w:rPr>
      </w:pPr>
    </w:p>
    <w:p w14:paraId="7D78AFFE" w14:textId="09403C2D" w:rsidR="00D30AC7" w:rsidRDefault="00D30AC7" w:rsidP="00D30AC7">
      <w:pPr>
        <w:spacing w:after="0" w:line="360" w:lineRule="auto"/>
        <w:jc w:val="both"/>
        <w:rPr>
          <w:rFonts w:ascii="Times New Roman" w:hAnsi="Times New Roman" w:cs="Times New Roman"/>
          <w:sz w:val="24"/>
          <w:szCs w:val="24"/>
        </w:rPr>
      </w:pPr>
    </w:p>
    <w:p w14:paraId="00514E50" w14:textId="3EC2E914" w:rsidR="00D30AC7" w:rsidRDefault="00D30AC7" w:rsidP="00D30AC7">
      <w:pPr>
        <w:spacing w:after="0" w:line="360" w:lineRule="auto"/>
        <w:jc w:val="both"/>
        <w:rPr>
          <w:rFonts w:ascii="Times New Roman" w:hAnsi="Times New Roman" w:cs="Times New Roman"/>
          <w:sz w:val="24"/>
          <w:szCs w:val="24"/>
        </w:rPr>
      </w:pPr>
    </w:p>
    <w:p w14:paraId="56746753" w14:textId="159579B0" w:rsidR="00D30AC7" w:rsidRDefault="00D30AC7" w:rsidP="00D30AC7">
      <w:pPr>
        <w:spacing w:after="0" w:line="360" w:lineRule="auto"/>
        <w:jc w:val="both"/>
        <w:rPr>
          <w:rFonts w:ascii="Times New Roman" w:hAnsi="Times New Roman" w:cs="Times New Roman"/>
          <w:sz w:val="24"/>
          <w:szCs w:val="24"/>
        </w:rPr>
      </w:pPr>
    </w:p>
    <w:p w14:paraId="226A0FC2" w14:textId="77777777" w:rsidR="00D30AC7" w:rsidRDefault="00D30AC7" w:rsidP="00D30AC7">
      <w:pPr>
        <w:spacing w:after="0" w:line="360" w:lineRule="auto"/>
        <w:jc w:val="both"/>
        <w:rPr>
          <w:rFonts w:ascii="Times New Roman" w:hAnsi="Times New Roman" w:cs="Times New Roman"/>
          <w:sz w:val="24"/>
          <w:szCs w:val="24"/>
        </w:rPr>
      </w:pPr>
    </w:p>
    <w:p w14:paraId="1A42CD59" w14:textId="1020781E" w:rsidR="00F300DB" w:rsidRPr="00B95C4B" w:rsidRDefault="00E66674" w:rsidP="00F300DB">
      <w:pPr>
        <w:spacing w:after="0" w:line="360" w:lineRule="auto"/>
        <w:rPr>
          <w:rFonts w:asciiTheme="majorBidi" w:hAnsiTheme="majorBidi" w:cstheme="majorBidi"/>
          <w:sz w:val="24"/>
          <w:szCs w:val="24"/>
        </w:rPr>
      </w:pPr>
      <w:r>
        <w:rPr>
          <w:rFonts w:asciiTheme="majorBidi" w:hAnsiTheme="majorBidi" w:cstheme="majorBidi"/>
          <w:b/>
          <w:bCs/>
          <w:sz w:val="24"/>
          <w:szCs w:val="24"/>
        </w:rPr>
        <w:t>Table 1</w:t>
      </w:r>
      <w:r w:rsidR="00F300DB" w:rsidRPr="00B95C4B">
        <w:rPr>
          <w:rFonts w:asciiTheme="majorBidi" w:hAnsiTheme="majorBidi" w:cstheme="majorBidi"/>
          <w:sz w:val="24"/>
          <w:szCs w:val="24"/>
        </w:rPr>
        <w:t xml:space="preserve"> Trust in </w:t>
      </w:r>
      <w:r w:rsidR="00F300DB">
        <w:rPr>
          <w:rFonts w:asciiTheme="majorBidi" w:hAnsiTheme="majorBidi" w:cstheme="majorBidi"/>
          <w:sz w:val="24"/>
          <w:szCs w:val="24"/>
        </w:rPr>
        <w:t>e-Gov</w:t>
      </w:r>
      <w:r w:rsidR="00F300DB" w:rsidRPr="00B95C4B">
        <w:rPr>
          <w:rFonts w:asciiTheme="majorBidi" w:hAnsiTheme="majorBidi" w:cstheme="majorBidi"/>
          <w:sz w:val="24"/>
          <w:szCs w:val="24"/>
        </w:rPr>
        <w:t xml:space="preserve"> adoption </w:t>
      </w:r>
      <w:r w:rsidR="00F300DB">
        <w:rPr>
          <w:rFonts w:asciiTheme="majorBidi" w:hAnsiTheme="majorBidi" w:cstheme="majorBidi"/>
          <w:sz w:val="24"/>
          <w:szCs w:val="24"/>
        </w:rPr>
        <w:t>researches</w:t>
      </w:r>
      <w:r w:rsidR="00F300DB" w:rsidRPr="00B95C4B">
        <w:rPr>
          <w:rFonts w:asciiTheme="majorBidi" w:hAnsiTheme="majorBidi" w:cstheme="majorBidi"/>
          <w:sz w:val="24"/>
          <w:szCs w:val="24"/>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903"/>
        <w:gridCol w:w="1851"/>
        <w:gridCol w:w="2754"/>
        <w:gridCol w:w="1514"/>
        <w:gridCol w:w="2338"/>
      </w:tblGrid>
      <w:tr w:rsidR="00F300DB" w14:paraId="55789E75" w14:textId="77777777" w:rsidTr="003932D0">
        <w:tc>
          <w:tcPr>
            <w:tcW w:w="482" w:type="pct"/>
            <w:tcBorders>
              <w:top w:val="single" w:sz="4" w:space="0" w:color="auto"/>
              <w:bottom w:val="single" w:sz="4" w:space="0" w:color="auto"/>
            </w:tcBorders>
            <w:shd w:val="clear" w:color="auto" w:fill="FFFF99"/>
          </w:tcPr>
          <w:p w14:paraId="0FCC7FD0" w14:textId="77777777" w:rsidR="00F300DB" w:rsidRPr="009C39CE" w:rsidRDefault="00F300DB" w:rsidP="00223434">
            <w:pPr>
              <w:rPr>
                <w:rFonts w:asciiTheme="majorBidi" w:hAnsiTheme="majorBidi" w:cstheme="majorBidi"/>
                <w:b/>
                <w:bCs/>
              </w:rPr>
            </w:pPr>
            <w:r w:rsidRPr="009C39CE">
              <w:rPr>
                <w:rFonts w:asciiTheme="majorBidi" w:hAnsiTheme="majorBidi" w:cstheme="majorBidi"/>
                <w:b/>
                <w:bCs/>
              </w:rPr>
              <w:t>Sr. No.</w:t>
            </w:r>
          </w:p>
        </w:tc>
        <w:tc>
          <w:tcPr>
            <w:tcW w:w="989" w:type="pct"/>
            <w:tcBorders>
              <w:top w:val="single" w:sz="4" w:space="0" w:color="auto"/>
              <w:bottom w:val="single" w:sz="4" w:space="0" w:color="auto"/>
            </w:tcBorders>
            <w:shd w:val="clear" w:color="auto" w:fill="FFFF99"/>
          </w:tcPr>
          <w:p w14:paraId="3350160C" w14:textId="77777777" w:rsidR="00F300DB" w:rsidRPr="009C39CE" w:rsidRDefault="00F300DB" w:rsidP="00223434">
            <w:pPr>
              <w:rPr>
                <w:rFonts w:asciiTheme="majorBidi" w:hAnsiTheme="majorBidi" w:cstheme="majorBidi"/>
                <w:b/>
                <w:bCs/>
              </w:rPr>
            </w:pPr>
            <w:r w:rsidRPr="009C39CE">
              <w:rPr>
                <w:rFonts w:asciiTheme="majorBidi" w:hAnsiTheme="majorBidi" w:cstheme="majorBidi"/>
                <w:b/>
                <w:bCs/>
              </w:rPr>
              <w:t>Reference</w:t>
            </w:r>
          </w:p>
        </w:tc>
        <w:tc>
          <w:tcPr>
            <w:tcW w:w="1471" w:type="pct"/>
            <w:tcBorders>
              <w:top w:val="single" w:sz="4" w:space="0" w:color="auto"/>
              <w:bottom w:val="single" w:sz="4" w:space="0" w:color="auto"/>
            </w:tcBorders>
            <w:shd w:val="clear" w:color="auto" w:fill="FFFF99"/>
          </w:tcPr>
          <w:p w14:paraId="226A88C7" w14:textId="12703DAE" w:rsidR="00F300DB" w:rsidRPr="009C39CE" w:rsidRDefault="005D5EA4" w:rsidP="00223434">
            <w:pPr>
              <w:rPr>
                <w:rFonts w:asciiTheme="majorBidi" w:hAnsiTheme="majorBidi" w:cstheme="majorBidi"/>
                <w:b/>
                <w:bCs/>
              </w:rPr>
            </w:pPr>
            <w:r>
              <w:rPr>
                <w:rFonts w:asciiTheme="majorBidi" w:hAnsiTheme="majorBidi" w:cstheme="majorBidi"/>
                <w:b/>
                <w:bCs/>
              </w:rPr>
              <w:t>Indices</w:t>
            </w:r>
          </w:p>
        </w:tc>
        <w:tc>
          <w:tcPr>
            <w:tcW w:w="809" w:type="pct"/>
            <w:tcBorders>
              <w:top w:val="single" w:sz="4" w:space="0" w:color="auto"/>
              <w:bottom w:val="single" w:sz="4" w:space="0" w:color="auto"/>
            </w:tcBorders>
            <w:shd w:val="clear" w:color="auto" w:fill="FFFF99"/>
          </w:tcPr>
          <w:p w14:paraId="6C0DF988" w14:textId="77777777" w:rsidR="00F300DB" w:rsidRPr="009C39CE" w:rsidRDefault="00F300DB" w:rsidP="00223434">
            <w:pPr>
              <w:rPr>
                <w:rFonts w:asciiTheme="majorBidi" w:hAnsiTheme="majorBidi" w:cstheme="majorBidi"/>
                <w:b/>
                <w:bCs/>
              </w:rPr>
            </w:pPr>
            <w:r w:rsidRPr="009C39CE">
              <w:rPr>
                <w:rFonts w:asciiTheme="majorBidi" w:hAnsiTheme="majorBidi" w:cstheme="majorBidi"/>
                <w:b/>
                <w:bCs/>
              </w:rPr>
              <w:t>Case country</w:t>
            </w:r>
          </w:p>
        </w:tc>
        <w:tc>
          <w:tcPr>
            <w:tcW w:w="1249" w:type="pct"/>
            <w:tcBorders>
              <w:top w:val="single" w:sz="4" w:space="0" w:color="auto"/>
              <w:bottom w:val="single" w:sz="4" w:space="0" w:color="auto"/>
            </w:tcBorders>
            <w:shd w:val="clear" w:color="auto" w:fill="FFFF99"/>
          </w:tcPr>
          <w:p w14:paraId="6F2ABBEE" w14:textId="77777777" w:rsidR="00F300DB" w:rsidRPr="009C39CE" w:rsidRDefault="00F300DB" w:rsidP="00223434">
            <w:pPr>
              <w:rPr>
                <w:rFonts w:asciiTheme="majorBidi" w:hAnsiTheme="majorBidi" w:cstheme="majorBidi"/>
                <w:b/>
                <w:bCs/>
              </w:rPr>
            </w:pPr>
            <w:r w:rsidRPr="009C39CE">
              <w:rPr>
                <w:rFonts w:asciiTheme="majorBidi" w:hAnsiTheme="majorBidi" w:cstheme="majorBidi"/>
                <w:b/>
                <w:bCs/>
              </w:rPr>
              <w:t>Methodology</w:t>
            </w:r>
          </w:p>
        </w:tc>
      </w:tr>
      <w:tr w:rsidR="002D5173" w14:paraId="6D7918C3" w14:textId="77777777" w:rsidTr="003932D0">
        <w:tc>
          <w:tcPr>
            <w:tcW w:w="482" w:type="pct"/>
            <w:tcBorders>
              <w:top w:val="single" w:sz="4" w:space="0" w:color="auto"/>
            </w:tcBorders>
            <w:shd w:val="clear" w:color="auto" w:fill="FFFF99"/>
          </w:tcPr>
          <w:p w14:paraId="27DC7D09" w14:textId="5478F4EA" w:rsidR="002D5173" w:rsidRPr="009C39CE" w:rsidRDefault="00E0271C" w:rsidP="00223434">
            <w:pPr>
              <w:jc w:val="center"/>
              <w:rPr>
                <w:rFonts w:asciiTheme="majorBidi" w:hAnsiTheme="majorBidi" w:cstheme="majorBidi"/>
              </w:rPr>
            </w:pPr>
            <w:r>
              <w:rPr>
                <w:rFonts w:asciiTheme="majorBidi" w:hAnsiTheme="majorBidi" w:cstheme="majorBidi"/>
              </w:rPr>
              <w:t>1</w:t>
            </w:r>
          </w:p>
        </w:tc>
        <w:tc>
          <w:tcPr>
            <w:tcW w:w="989" w:type="pct"/>
            <w:tcBorders>
              <w:top w:val="single" w:sz="4" w:space="0" w:color="auto"/>
            </w:tcBorders>
            <w:shd w:val="clear" w:color="auto" w:fill="FFFF99"/>
          </w:tcPr>
          <w:p w14:paraId="50B586D4" w14:textId="35D9E929" w:rsidR="002D5173" w:rsidRPr="00A82835" w:rsidRDefault="002D5173" w:rsidP="00223434">
            <w:pPr>
              <w:rPr>
                <w:rFonts w:asciiTheme="majorBidi" w:hAnsiTheme="majorBidi" w:cstheme="majorBidi"/>
                <w:highlight w:val="yellow"/>
              </w:rPr>
            </w:pPr>
            <w:r w:rsidRPr="00A82835">
              <w:rPr>
                <w:rFonts w:asciiTheme="majorBidi" w:hAnsiTheme="majorBidi" w:cstheme="majorBidi"/>
                <w:highlight w:val="yellow"/>
              </w:rPr>
              <w:t>Mensah et al. (2021)</w:t>
            </w:r>
          </w:p>
        </w:tc>
        <w:tc>
          <w:tcPr>
            <w:tcW w:w="1471" w:type="pct"/>
            <w:tcBorders>
              <w:top w:val="single" w:sz="4" w:space="0" w:color="auto"/>
            </w:tcBorders>
            <w:shd w:val="clear" w:color="auto" w:fill="FFFF99"/>
          </w:tcPr>
          <w:p w14:paraId="5F025492" w14:textId="3F400E9B" w:rsidR="002D5173" w:rsidRPr="00A82835" w:rsidRDefault="002D5173" w:rsidP="00223434">
            <w:pPr>
              <w:jc w:val="both"/>
              <w:rPr>
                <w:rFonts w:asciiTheme="majorBidi" w:hAnsiTheme="majorBidi" w:cstheme="majorBidi"/>
                <w:highlight w:val="yellow"/>
              </w:rPr>
            </w:pPr>
            <w:r w:rsidRPr="00A82835">
              <w:rPr>
                <w:rFonts w:asciiTheme="majorBidi" w:hAnsiTheme="majorBidi" w:cstheme="majorBidi"/>
                <w:highlight w:val="yellow"/>
              </w:rPr>
              <w:t>Trust in government, Internet, Information quality, Information accessibility</w:t>
            </w:r>
          </w:p>
        </w:tc>
        <w:tc>
          <w:tcPr>
            <w:tcW w:w="809" w:type="pct"/>
            <w:tcBorders>
              <w:top w:val="single" w:sz="4" w:space="0" w:color="auto"/>
            </w:tcBorders>
            <w:shd w:val="clear" w:color="auto" w:fill="FFFF99"/>
          </w:tcPr>
          <w:p w14:paraId="777351E8" w14:textId="3119FAA9" w:rsidR="002D5173" w:rsidRPr="00A82835" w:rsidRDefault="002D5173" w:rsidP="00223434">
            <w:pPr>
              <w:rPr>
                <w:rFonts w:asciiTheme="majorBidi" w:hAnsiTheme="majorBidi" w:cstheme="majorBidi"/>
                <w:highlight w:val="yellow"/>
              </w:rPr>
            </w:pPr>
            <w:r w:rsidRPr="00A82835">
              <w:rPr>
                <w:rFonts w:asciiTheme="majorBidi" w:hAnsiTheme="majorBidi" w:cstheme="majorBidi"/>
                <w:highlight w:val="yellow"/>
              </w:rPr>
              <w:t>China</w:t>
            </w:r>
          </w:p>
        </w:tc>
        <w:tc>
          <w:tcPr>
            <w:tcW w:w="1249" w:type="pct"/>
            <w:tcBorders>
              <w:top w:val="single" w:sz="4" w:space="0" w:color="auto"/>
            </w:tcBorders>
            <w:shd w:val="clear" w:color="auto" w:fill="FFFF99"/>
          </w:tcPr>
          <w:p w14:paraId="1E1A2E90" w14:textId="4082E4A8" w:rsidR="002D5173" w:rsidRPr="00A82835" w:rsidRDefault="00D94DD9" w:rsidP="00223434">
            <w:pPr>
              <w:rPr>
                <w:rFonts w:asciiTheme="majorBidi" w:hAnsiTheme="majorBidi" w:cstheme="majorBidi"/>
                <w:highlight w:val="yellow"/>
              </w:rPr>
            </w:pPr>
            <w:r w:rsidRPr="00966046">
              <w:rPr>
                <w:rFonts w:asciiTheme="majorBidi" w:hAnsiTheme="majorBidi" w:cstheme="majorBidi"/>
                <w:highlight w:val="yellow"/>
              </w:rPr>
              <w:t>Structural equation modelling (</w:t>
            </w:r>
            <w:r w:rsidR="002D5173" w:rsidRPr="00966046">
              <w:rPr>
                <w:rFonts w:asciiTheme="majorBidi" w:hAnsiTheme="majorBidi" w:cstheme="majorBidi"/>
                <w:highlight w:val="yellow"/>
              </w:rPr>
              <w:t>SEM</w:t>
            </w:r>
            <w:r w:rsidRPr="00966046">
              <w:rPr>
                <w:rFonts w:asciiTheme="majorBidi" w:hAnsiTheme="majorBidi" w:cstheme="majorBidi"/>
                <w:highlight w:val="yellow"/>
              </w:rPr>
              <w:t>)</w:t>
            </w:r>
          </w:p>
        </w:tc>
      </w:tr>
      <w:tr w:rsidR="0072369B" w14:paraId="3BE06374" w14:textId="77777777" w:rsidTr="003932D0">
        <w:tc>
          <w:tcPr>
            <w:tcW w:w="482" w:type="pct"/>
            <w:shd w:val="clear" w:color="auto" w:fill="FFFF99"/>
          </w:tcPr>
          <w:p w14:paraId="07F0AC51" w14:textId="1EDAD087" w:rsidR="0072369B" w:rsidRPr="009C39CE" w:rsidRDefault="00E0271C" w:rsidP="00223434">
            <w:pPr>
              <w:jc w:val="center"/>
              <w:rPr>
                <w:rFonts w:asciiTheme="majorBidi" w:hAnsiTheme="majorBidi" w:cstheme="majorBidi"/>
              </w:rPr>
            </w:pPr>
            <w:r>
              <w:rPr>
                <w:rFonts w:asciiTheme="majorBidi" w:hAnsiTheme="majorBidi" w:cstheme="majorBidi"/>
              </w:rPr>
              <w:t>2</w:t>
            </w:r>
          </w:p>
        </w:tc>
        <w:tc>
          <w:tcPr>
            <w:tcW w:w="989" w:type="pct"/>
            <w:shd w:val="clear" w:color="auto" w:fill="FFFF99"/>
          </w:tcPr>
          <w:p w14:paraId="370F45F1" w14:textId="76661359" w:rsidR="0072369B" w:rsidRPr="00A82835" w:rsidRDefault="0072369B" w:rsidP="00223434">
            <w:pPr>
              <w:rPr>
                <w:rFonts w:asciiTheme="majorBidi" w:hAnsiTheme="majorBidi" w:cstheme="majorBidi"/>
                <w:highlight w:val="yellow"/>
              </w:rPr>
            </w:pPr>
            <w:r w:rsidRPr="00A82835">
              <w:rPr>
                <w:rFonts w:asciiTheme="majorBidi" w:hAnsiTheme="majorBidi" w:cstheme="majorBidi"/>
                <w:highlight w:val="yellow"/>
              </w:rPr>
              <w:t>Ha</w:t>
            </w:r>
            <w:r w:rsidR="0083394A">
              <w:rPr>
                <w:rFonts w:asciiTheme="majorBidi" w:hAnsiTheme="majorBidi" w:cstheme="majorBidi"/>
                <w:highlight w:val="yellow"/>
              </w:rPr>
              <w:t>m</w:t>
            </w:r>
            <w:r w:rsidRPr="00A82835">
              <w:rPr>
                <w:rFonts w:asciiTheme="majorBidi" w:hAnsiTheme="majorBidi" w:cstheme="majorBidi"/>
                <w:highlight w:val="yellow"/>
              </w:rPr>
              <w:t>mouri et al. (2021)</w:t>
            </w:r>
          </w:p>
        </w:tc>
        <w:tc>
          <w:tcPr>
            <w:tcW w:w="1471" w:type="pct"/>
            <w:shd w:val="clear" w:color="auto" w:fill="FFFF99"/>
          </w:tcPr>
          <w:p w14:paraId="5FFAEFF6" w14:textId="087DEA9A" w:rsidR="0072369B" w:rsidRPr="00A82835" w:rsidRDefault="0072369B" w:rsidP="0072369B">
            <w:pPr>
              <w:jc w:val="both"/>
              <w:rPr>
                <w:rFonts w:asciiTheme="majorBidi" w:hAnsiTheme="majorBidi" w:cstheme="majorBidi"/>
                <w:highlight w:val="yellow"/>
              </w:rPr>
            </w:pPr>
            <w:r w:rsidRPr="00A82835">
              <w:rPr>
                <w:rFonts w:asciiTheme="majorBidi" w:hAnsiTheme="majorBidi" w:cstheme="majorBidi"/>
                <w:highlight w:val="yellow"/>
              </w:rPr>
              <w:t>Security, Usefulness, Information Technology knowledge, Social influence, trust in government</w:t>
            </w:r>
          </w:p>
        </w:tc>
        <w:tc>
          <w:tcPr>
            <w:tcW w:w="809" w:type="pct"/>
            <w:shd w:val="clear" w:color="auto" w:fill="FFFF99"/>
          </w:tcPr>
          <w:p w14:paraId="38D4A029" w14:textId="1AD710A1" w:rsidR="0072369B" w:rsidRPr="00A82835" w:rsidRDefault="0072369B" w:rsidP="00223434">
            <w:pPr>
              <w:rPr>
                <w:rFonts w:asciiTheme="majorBidi" w:hAnsiTheme="majorBidi" w:cstheme="majorBidi"/>
                <w:highlight w:val="yellow"/>
              </w:rPr>
            </w:pPr>
            <w:r w:rsidRPr="00A82835">
              <w:rPr>
                <w:rFonts w:asciiTheme="majorBidi" w:hAnsiTheme="majorBidi" w:cstheme="majorBidi"/>
                <w:highlight w:val="yellow"/>
              </w:rPr>
              <w:t>Jordan</w:t>
            </w:r>
          </w:p>
        </w:tc>
        <w:tc>
          <w:tcPr>
            <w:tcW w:w="1249" w:type="pct"/>
            <w:shd w:val="clear" w:color="auto" w:fill="FFFF99"/>
          </w:tcPr>
          <w:p w14:paraId="50111F08" w14:textId="502C26E7" w:rsidR="0072369B" w:rsidRPr="00A82835" w:rsidRDefault="0072369B" w:rsidP="00223434">
            <w:pPr>
              <w:rPr>
                <w:rFonts w:asciiTheme="majorBidi" w:hAnsiTheme="majorBidi" w:cstheme="majorBidi"/>
                <w:highlight w:val="yellow"/>
              </w:rPr>
            </w:pPr>
            <w:r w:rsidRPr="00A82835">
              <w:rPr>
                <w:rFonts w:asciiTheme="majorBidi" w:hAnsiTheme="majorBidi" w:cstheme="majorBidi"/>
                <w:highlight w:val="yellow"/>
              </w:rPr>
              <w:t>Empirical study</w:t>
            </w:r>
          </w:p>
        </w:tc>
      </w:tr>
      <w:tr w:rsidR="0072369B" w14:paraId="401749AD" w14:textId="77777777" w:rsidTr="003932D0">
        <w:tc>
          <w:tcPr>
            <w:tcW w:w="482" w:type="pct"/>
            <w:shd w:val="clear" w:color="auto" w:fill="FFFF99"/>
          </w:tcPr>
          <w:p w14:paraId="41F10E42" w14:textId="77842CF2" w:rsidR="0072369B" w:rsidRPr="009C39CE" w:rsidRDefault="00E0271C" w:rsidP="00223434">
            <w:pPr>
              <w:jc w:val="center"/>
              <w:rPr>
                <w:rFonts w:asciiTheme="majorBidi" w:hAnsiTheme="majorBidi" w:cstheme="majorBidi"/>
              </w:rPr>
            </w:pPr>
            <w:r>
              <w:rPr>
                <w:rFonts w:asciiTheme="majorBidi" w:hAnsiTheme="majorBidi" w:cstheme="majorBidi"/>
              </w:rPr>
              <w:t>3</w:t>
            </w:r>
          </w:p>
        </w:tc>
        <w:tc>
          <w:tcPr>
            <w:tcW w:w="989" w:type="pct"/>
            <w:shd w:val="clear" w:color="auto" w:fill="FFFF99"/>
          </w:tcPr>
          <w:p w14:paraId="57BCD10B" w14:textId="659272FD" w:rsidR="0072369B" w:rsidRPr="00A82835" w:rsidRDefault="00BC5C4F" w:rsidP="00223434">
            <w:pPr>
              <w:rPr>
                <w:rFonts w:asciiTheme="majorBidi" w:hAnsiTheme="majorBidi" w:cstheme="majorBidi"/>
                <w:highlight w:val="yellow"/>
              </w:rPr>
            </w:pPr>
            <w:r w:rsidRPr="00A82835">
              <w:rPr>
                <w:rFonts w:asciiTheme="majorBidi" w:hAnsiTheme="majorBidi" w:cstheme="majorBidi"/>
                <w:highlight w:val="yellow"/>
              </w:rPr>
              <w:t>Al-Swidi and Enazi (2021)</w:t>
            </w:r>
          </w:p>
        </w:tc>
        <w:tc>
          <w:tcPr>
            <w:tcW w:w="1471" w:type="pct"/>
            <w:shd w:val="clear" w:color="auto" w:fill="FFFF99"/>
          </w:tcPr>
          <w:p w14:paraId="01AC6F63" w14:textId="37E9EC18" w:rsidR="0072369B" w:rsidRPr="00A82835" w:rsidRDefault="0072369B" w:rsidP="0072369B">
            <w:pPr>
              <w:jc w:val="both"/>
              <w:rPr>
                <w:rFonts w:asciiTheme="majorBidi" w:hAnsiTheme="majorBidi" w:cstheme="majorBidi"/>
                <w:highlight w:val="yellow"/>
              </w:rPr>
            </w:pPr>
            <w:r w:rsidRPr="00A82835">
              <w:rPr>
                <w:rFonts w:asciiTheme="majorBidi" w:hAnsiTheme="majorBidi" w:cstheme="majorBidi"/>
                <w:highlight w:val="yellow"/>
              </w:rPr>
              <w:t>E-Gov awareness, Trust in government, Social influence</w:t>
            </w:r>
          </w:p>
        </w:tc>
        <w:tc>
          <w:tcPr>
            <w:tcW w:w="809" w:type="pct"/>
            <w:shd w:val="clear" w:color="auto" w:fill="FFFF99"/>
          </w:tcPr>
          <w:p w14:paraId="4F39DB04" w14:textId="49C81E77" w:rsidR="0072369B" w:rsidRPr="00A82835" w:rsidRDefault="0072369B" w:rsidP="00223434">
            <w:pPr>
              <w:rPr>
                <w:rFonts w:asciiTheme="majorBidi" w:hAnsiTheme="majorBidi" w:cstheme="majorBidi"/>
                <w:highlight w:val="yellow"/>
              </w:rPr>
            </w:pPr>
            <w:r w:rsidRPr="00A82835">
              <w:rPr>
                <w:rFonts w:asciiTheme="majorBidi" w:hAnsiTheme="majorBidi" w:cstheme="majorBidi"/>
                <w:highlight w:val="yellow"/>
              </w:rPr>
              <w:t>Saudi Arabia</w:t>
            </w:r>
          </w:p>
        </w:tc>
        <w:tc>
          <w:tcPr>
            <w:tcW w:w="1249" w:type="pct"/>
            <w:shd w:val="clear" w:color="auto" w:fill="FFFF99"/>
          </w:tcPr>
          <w:p w14:paraId="79940F2E" w14:textId="3CD1A689" w:rsidR="0072369B" w:rsidRPr="00A82835" w:rsidRDefault="0072369B" w:rsidP="00223434">
            <w:pPr>
              <w:rPr>
                <w:rFonts w:asciiTheme="majorBidi" w:hAnsiTheme="majorBidi" w:cstheme="majorBidi"/>
                <w:highlight w:val="yellow"/>
              </w:rPr>
            </w:pPr>
            <w:r w:rsidRPr="00A82835">
              <w:rPr>
                <w:rFonts w:asciiTheme="majorBidi" w:hAnsiTheme="majorBidi" w:cstheme="majorBidi"/>
                <w:highlight w:val="yellow"/>
              </w:rPr>
              <w:t>SEM</w:t>
            </w:r>
          </w:p>
        </w:tc>
      </w:tr>
      <w:tr w:rsidR="00BC5C4F" w14:paraId="1E99C2F8" w14:textId="77777777" w:rsidTr="003932D0">
        <w:tc>
          <w:tcPr>
            <w:tcW w:w="482" w:type="pct"/>
            <w:shd w:val="clear" w:color="auto" w:fill="FFFF99"/>
          </w:tcPr>
          <w:p w14:paraId="522BB47E" w14:textId="1EFCB66D" w:rsidR="00BC5C4F" w:rsidRPr="009C39CE" w:rsidRDefault="00E0271C" w:rsidP="00223434">
            <w:pPr>
              <w:jc w:val="center"/>
              <w:rPr>
                <w:rFonts w:asciiTheme="majorBidi" w:hAnsiTheme="majorBidi" w:cstheme="majorBidi"/>
              </w:rPr>
            </w:pPr>
            <w:r>
              <w:rPr>
                <w:rFonts w:asciiTheme="majorBidi" w:hAnsiTheme="majorBidi" w:cstheme="majorBidi"/>
              </w:rPr>
              <w:t>4</w:t>
            </w:r>
          </w:p>
        </w:tc>
        <w:tc>
          <w:tcPr>
            <w:tcW w:w="989" w:type="pct"/>
            <w:shd w:val="clear" w:color="auto" w:fill="FFFF99"/>
          </w:tcPr>
          <w:p w14:paraId="71B81EA3" w14:textId="62B493A4" w:rsidR="00BC5C4F" w:rsidRPr="00A82835" w:rsidRDefault="00BC5C4F" w:rsidP="00223434">
            <w:pPr>
              <w:rPr>
                <w:rFonts w:asciiTheme="majorBidi" w:hAnsiTheme="majorBidi" w:cstheme="majorBidi"/>
                <w:highlight w:val="yellow"/>
              </w:rPr>
            </w:pPr>
            <w:r w:rsidRPr="00A82835">
              <w:rPr>
                <w:rFonts w:asciiTheme="majorBidi" w:hAnsiTheme="majorBidi" w:cstheme="majorBidi"/>
                <w:highlight w:val="yellow"/>
              </w:rPr>
              <w:t>Munyoka (2020)</w:t>
            </w:r>
          </w:p>
        </w:tc>
        <w:tc>
          <w:tcPr>
            <w:tcW w:w="1471" w:type="pct"/>
            <w:shd w:val="clear" w:color="auto" w:fill="FFFF99"/>
          </w:tcPr>
          <w:p w14:paraId="3F7C3D63" w14:textId="05E4102D" w:rsidR="00BC5C4F" w:rsidRPr="00A82835" w:rsidRDefault="00BC5C4F" w:rsidP="0072369B">
            <w:pPr>
              <w:jc w:val="both"/>
              <w:rPr>
                <w:rFonts w:asciiTheme="majorBidi" w:hAnsiTheme="majorBidi" w:cstheme="majorBidi"/>
                <w:highlight w:val="yellow"/>
              </w:rPr>
            </w:pPr>
            <w:r w:rsidRPr="00A82835">
              <w:rPr>
                <w:rFonts w:asciiTheme="majorBidi" w:hAnsiTheme="majorBidi" w:cstheme="majorBidi"/>
                <w:highlight w:val="yellow"/>
              </w:rPr>
              <w:t>Level of education, usefulness, e-Gov awareness, privacy, security, trust in government</w:t>
            </w:r>
          </w:p>
        </w:tc>
        <w:tc>
          <w:tcPr>
            <w:tcW w:w="809" w:type="pct"/>
            <w:shd w:val="clear" w:color="auto" w:fill="FFFF99"/>
          </w:tcPr>
          <w:p w14:paraId="1C4BE7A4" w14:textId="06C63185" w:rsidR="00BC5C4F" w:rsidRPr="00A82835" w:rsidRDefault="00BC5C4F" w:rsidP="00223434">
            <w:pPr>
              <w:rPr>
                <w:rFonts w:asciiTheme="majorBidi" w:hAnsiTheme="majorBidi" w:cstheme="majorBidi"/>
                <w:highlight w:val="yellow"/>
              </w:rPr>
            </w:pPr>
            <w:r w:rsidRPr="00A82835">
              <w:rPr>
                <w:rFonts w:asciiTheme="majorBidi" w:hAnsiTheme="majorBidi" w:cstheme="majorBidi"/>
                <w:highlight w:val="yellow"/>
              </w:rPr>
              <w:t>Zimbabwe</w:t>
            </w:r>
          </w:p>
        </w:tc>
        <w:tc>
          <w:tcPr>
            <w:tcW w:w="1249" w:type="pct"/>
            <w:shd w:val="clear" w:color="auto" w:fill="FFFF99"/>
          </w:tcPr>
          <w:p w14:paraId="27024EE7" w14:textId="1A92E398" w:rsidR="00BC5C4F" w:rsidRPr="00A82835" w:rsidRDefault="00BC5C4F" w:rsidP="00223434">
            <w:pPr>
              <w:rPr>
                <w:rFonts w:asciiTheme="majorBidi" w:hAnsiTheme="majorBidi" w:cstheme="majorBidi"/>
                <w:highlight w:val="yellow"/>
              </w:rPr>
            </w:pPr>
            <w:r w:rsidRPr="00A82835">
              <w:rPr>
                <w:rFonts w:asciiTheme="majorBidi" w:hAnsiTheme="majorBidi" w:cstheme="majorBidi"/>
                <w:highlight w:val="yellow"/>
              </w:rPr>
              <w:t>SEM</w:t>
            </w:r>
          </w:p>
        </w:tc>
      </w:tr>
      <w:tr w:rsidR="00C96510" w14:paraId="293DD36B" w14:textId="77777777" w:rsidTr="003932D0">
        <w:tc>
          <w:tcPr>
            <w:tcW w:w="482" w:type="pct"/>
            <w:shd w:val="clear" w:color="auto" w:fill="FFFF99"/>
          </w:tcPr>
          <w:p w14:paraId="4AEE7D47" w14:textId="69A51462" w:rsidR="00C96510" w:rsidRPr="009C39CE" w:rsidRDefault="00E0271C" w:rsidP="00223434">
            <w:pPr>
              <w:jc w:val="center"/>
              <w:rPr>
                <w:rFonts w:asciiTheme="majorBidi" w:hAnsiTheme="majorBidi" w:cstheme="majorBidi"/>
              </w:rPr>
            </w:pPr>
            <w:r>
              <w:rPr>
                <w:rFonts w:asciiTheme="majorBidi" w:hAnsiTheme="majorBidi" w:cstheme="majorBidi"/>
              </w:rPr>
              <w:t>5</w:t>
            </w:r>
          </w:p>
        </w:tc>
        <w:tc>
          <w:tcPr>
            <w:tcW w:w="989" w:type="pct"/>
            <w:shd w:val="clear" w:color="auto" w:fill="FFFF99"/>
          </w:tcPr>
          <w:p w14:paraId="3A48EBCD" w14:textId="22A65D4F" w:rsidR="00C96510" w:rsidRPr="00A82835" w:rsidRDefault="00C96510" w:rsidP="00223434">
            <w:pPr>
              <w:rPr>
                <w:rFonts w:asciiTheme="majorBidi" w:hAnsiTheme="majorBidi" w:cstheme="majorBidi"/>
                <w:highlight w:val="yellow"/>
              </w:rPr>
            </w:pPr>
            <w:r w:rsidRPr="00A82835">
              <w:rPr>
                <w:rFonts w:asciiTheme="majorBidi" w:hAnsiTheme="majorBidi" w:cstheme="majorBidi"/>
                <w:highlight w:val="yellow"/>
              </w:rPr>
              <w:t>Almaiah and Nasereddin (2020)</w:t>
            </w:r>
          </w:p>
        </w:tc>
        <w:tc>
          <w:tcPr>
            <w:tcW w:w="1471" w:type="pct"/>
            <w:shd w:val="clear" w:color="auto" w:fill="FFFF99"/>
          </w:tcPr>
          <w:p w14:paraId="1A8AFD9A" w14:textId="293F5EF4" w:rsidR="00C96510" w:rsidRPr="00A82835" w:rsidRDefault="00C96510" w:rsidP="00CB58DE">
            <w:pPr>
              <w:jc w:val="both"/>
              <w:rPr>
                <w:rFonts w:asciiTheme="majorBidi" w:hAnsiTheme="majorBidi" w:cstheme="majorBidi"/>
                <w:highlight w:val="yellow"/>
              </w:rPr>
            </w:pPr>
            <w:r w:rsidRPr="00A82835">
              <w:rPr>
                <w:rFonts w:asciiTheme="majorBidi" w:hAnsiTheme="majorBidi" w:cstheme="majorBidi"/>
                <w:highlight w:val="yellow"/>
              </w:rPr>
              <w:t xml:space="preserve">Website quality, trust </w:t>
            </w:r>
            <w:r w:rsidR="00CB58DE">
              <w:rPr>
                <w:rFonts w:asciiTheme="majorBidi" w:hAnsiTheme="majorBidi" w:cstheme="majorBidi"/>
                <w:highlight w:val="yellow"/>
              </w:rPr>
              <w:t>in</w:t>
            </w:r>
            <w:r w:rsidRPr="00A82835">
              <w:rPr>
                <w:rFonts w:asciiTheme="majorBidi" w:hAnsiTheme="majorBidi" w:cstheme="majorBidi"/>
                <w:highlight w:val="yellow"/>
              </w:rPr>
              <w:t xml:space="preserve"> government, trust of internet</w:t>
            </w:r>
          </w:p>
        </w:tc>
        <w:tc>
          <w:tcPr>
            <w:tcW w:w="809" w:type="pct"/>
            <w:shd w:val="clear" w:color="auto" w:fill="FFFF99"/>
          </w:tcPr>
          <w:p w14:paraId="612FC686" w14:textId="77DC6257" w:rsidR="00C96510" w:rsidRPr="00A82835" w:rsidRDefault="00C96510" w:rsidP="00223434">
            <w:pPr>
              <w:rPr>
                <w:rFonts w:asciiTheme="majorBidi" w:hAnsiTheme="majorBidi" w:cstheme="majorBidi"/>
                <w:highlight w:val="yellow"/>
              </w:rPr>
            </w:pPr>
            <w:r w:rsidRPr="00A82835">
              <w:rPr>
                <w:rFonts w:asciiTheme="majorBidi" w:hAnsiTheme="majorBidi" w:cstheme="majorBidi"/>
                <w:highlight w:val="yellow"/>
              </w:rPr>
              <w:t>Jordan</w:t>
            </w:r>
          </w:p>
        </w:tc>
        <w:tc>
          <w:tcPr>
            <w:tcW w:w="1249" w:type="pct"/>
            <w:shd w:val="clear" w:color="auto" w:fill="FFFF99"/>
          </w:tcPr>
          <w:p w14:paraId="00DFEAC2" w14:textId="2109EE81" w:rsidR="00C96510" w:rsidRPr="00A82835" w:rsidRDefault="00C96510" w:rsidP="00223434">
            <w:pPr>
              <w:rPr>
                <w:rFonts w:asciiTheme="majorBidi" w:hAnsiTheme="majorBidi" w:cstheme="majorBidi"/>
                <w:highlight w:val="yellow"/>
              </w:rPr>
            </w:pPr>
            <w:r w:rsidRPr="00A82835">
              <w:rPr>
                <w:rFonts w:asciiTheme="majorBidi" w:hAnsiTheme="majorBidi" w:cstheme="majorBidi"/>
                <w:highlight w:val="yellow"/>
              </w:rPr>
              <w:t>SEM</w:t>
            </w:r>
          </w:p>
        </w:tc>
      </w:tr>
      <w:tr w:rsidR="00F300DB" w14:paraId="485C50E8" w14:textId="77777777" w:rsidTr="003932D0">
        <w:tc>
          <w:tcPr>
            <w:tcW w:w="482" w:type="pct"/>
            <w:shd w:val="clear" w:color="auto" w:fill="FFFF99"/>
          </w:tcPr>
          <w:p w14:paraId="0F63D83B" w14:textId="17E74F7D" w:rsidR="00F300DB" w:rsidRPr="009C39CE" w:rsidRDefault="00E0271C" w:rsidP="00223434">
            <w:pPr>
              <w:jc w:val="center"/>
              <w:rPr>
                <w:rFonts w:asciiTheme="majorBidi" w:hAnsiTheme="majorBidi" w:cstheme="majorBidi"/>
              </w:rPr>
            </w:pPr>
            <w:r>
              <w:rPr>
                <w:rFonts w:asciiTheme="majorBidi" w:hAnsiTheme="majorBidi" w:cstheme="majorBidi"/>
              </w:rPr>
              <w:t>6</w:t>
            </w:r>
          </w:p>
        </w:tc>
        <w:tc>
          <w:tcPr>
            <w:tcW w:w="989" w:type="pct"/>
            <w:shd w:val="clear" w:color="auto" w:fill="FFFF99"/>
          </w:tcPr>
          <w:p w14:paraId="046B0E3A"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Santa </w:t>
            </w:r>
            <w:r>
              <w:rPr>
                <w:rFonts w:asciiTheme="majorBidi" w:hAnsiTheme="majorBidi" w:cstheme="majorBidi"/>
              </w:rPr>
              <w:t>et al</w:t>
            </w:r>
            <w:r w:rsidRPr="009C39CE">
              <w:rPr>
                <w:rFonts w:asciiTheme="majorBidi" w:hAnsiTheme="majorBidi" w:cstheme="majorBidi"/>
              </w:rPr>
              <w:t>. (2019)</w:t>
            </w:r>
          </w:p>
          <w:p w14:paraId="1A0D82CA" w14:textId="77777777" w:rsidR="00F300DB" w:rsidRPr="009C39CE" w:rsidRDefault="00F300DB" w:rsidP="00223434">
            <w:pPr>
              <w:rPr>
                <w:rFonts w:asciiTheme="majorBidi" w:hAnsiTheme="majorBidi" w:cstheme="majorBidi"/>
              </w:rPr>
            </w:pPr>
          </w:p>
          <w:p w14:paraId="135F504F" w14:textId="77777777" w:rsidR="00F300DB" w:rsidRPr="009C39CE" w:rsidRDefault="00F300DB" w:rsidP="00223434">
            <w:pPr>
              <w:rPr>
                <w:rFonts w:asciiTheme="majorBidi" w:hAnsiTheme="majorBidi" w:cstheme="majorBidi"/>
              </w:rPr>
            </w:pPr>
          </w:p>
          <w:p w14:paraId="4A98A0C5" w14:textId="77777777" w:rsidR="00F300DB" w:rsidRPr="009C39CE" w:rsidRDefault="00F300DB" w:rsidP="00223434">
            <w:pPr>
              <w:rPr>
                <w:rFonts w:asciiTheme="majorBidi" w:hAnsiTheme="majorBidi" w:cstheme="majorBidi"/>
              </w:rPr>
            </w:pPr>
          </w:p>
        </w:tc>
        <w:tc>
          <w:tcPr>
            <w:tcW w:w="1471" w:type="pct"/>
            <w:shd w:val="clear" w:color="auto" w:fill="FFFF99"/>
          </w:tcPr>
          <w:p w14:paraId="5C5C76A3"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System quality, service quality, information quality, User satisfaction, trust, operational effectiveness</w:t>
            </w:r>
          </w:p>
        </w:tc>
        <w:tc>
          <w:tcPr>
            <w:tcW w:w="809" w:type="pct"/>
            <w:shd w:val="clear" w:color="auto" w:fill="FFFF99"/>
          </w:tcPr>
          <w:p w14:paraId="62403995" w14:textId="77777777" w:rsidR="00F300DB" w:rsidRPr="009C39CE" w:rsidRDefault="00F300DB" w:rsidP="00223434">
            <w:pPr>
              <w:rPr>
                <w:rFonts w:asciiTheme="majorBidi" w:hAnsiTheme="majorBidi" w:cstheme="majorBidi"/>
              </w:rPr>
            </w:pPr>
            <w:r w:rsidRPr="009C39CE">
              <w:rPr>
                <w:rFonts w:asciiTheme="majorBidi" w:hAnsiTheme="majorBidi" w:cstheme="majorBidi"/>
              </w:rPr>
              <w:t>Saudi Arabia</w:t>
            </w:r>
          </w:p>
        </w:tc>
        <w:tc>
          <w:tcPr>
            <w:tcW w:w="1249" w:type="pct"/>
            <w:shd w:val="clear" w:color="auto" w:fill="FFFF99"/>
          </w:tcPr>
          <w:p w14:paraId="54EDF852" w14:textId="77777777" w:rsidR="00F300DB" w:rsidRPr="009C39CE" w:rsidRDefault="00F300DB" w:rsidP="00223434">
            <w:pPr>
              <w:rPr>
                <w:rFonts w:asciiTheme="majorBidi" w:hAnsiTheme="majorBidi" w:cstheme="majorBidi"/>
              </w:rPr>
            </w:pPr>
            <w:r w:rsidRPr="009C39CE">
              <w:rPr>
                <w:rFonts w:asciiTheme="majorBidi" w:hAnsiTheme="majorBidi" w:cstheme="majorBidi"/>
              </w:rPr>
              <w:t>Exploratory study and hypothesis testing</w:t>
            </w:r>
          </w:p>
        </w:tc>
      </w:tr>
      <w:tr w:rsidR="00F300DB" w14:paraId="1ECB96C7" w14:textId="77777777" w:rsidTr="00223434">
        <w:trPr>
          <w:trHeight w:val="366"/>
        </w:trPr>
        <w:tc>
          <w:tcPr>
            <w:tcW w:w="482" w:type="pct"/>
            <w:shd w:val="clear" w:color="auto" w:fill="FFFF99"/>
          </w:tcPr>
          <w:p w14:paraId="1898BC6F" w14:textId="3472565D" w:rsidR="00F300DB" w:rsidRPr="009C39CE" w:rsidRDefault="00E0271C" w:rsidP="00223434">
            <w:pPr>
              <w:jc w:val="center"/>
              <w:rPr>
                <w:rFonts w:asciiTheme="majorBidi" w:hAnsiTheme="majorBidi" w:cstheme="majorBidi"/>
              </w:rPr>
            </w:pPr>
            <w:r>
              <w:rPr>
                <w:rFonts w:asciiTheme="majorBidi" w:hAnsiTheme="majorBidi" w:cstheme="majorBidi"/>
              </w:rPr>
              <w:t>7</w:t>
            </w:r>
          </w:p>
        </w:tc>
        <w:tc>
          <w:tcPr>
            <w:tcW w:w="989" w:type="pct"/>
            <w:shd w:val="clear" w:color="auto" w:fill="FFFF99"/>
          </w:tcPr>
          <w:p w14:paraId="3681B43C" w14:textId="77777777" w:rsidR="00F300DB" w:rsidRPr="009C39CE" w:rsidRDefault="00F300DB" w:rsidP="00223434">
            <w:pPr>
              <w:rPr>
                <w:rFonts w:asciiTheme="majorBidi" w:hAnsiTheme="majorBidi" w:cstheme="majorBidi"/>
              </w:rPr>
            </w:pPr>
            <w:r w:rsidRPr="009C39CE">
              <w:rPr>
                <w:rFonts w:asciiTheme="majorBidi" w:hAnsiTheme="majorBidi" w:cstheme="majorBidi"/>
              </w:rPr>
              <w:t>Tsui (2019)</w:t>
            </w:r>
          </w:p>
          <w:p w14:paraId="28EC2755" w14:textId="77777777" w:rsidR="00F300DB" w:rsidRPr="009C39CE" w:rsidRDefault="00F300DB" w:rsidP="00223434">
            <w:pPr>
              <w:rPr>
                <w:rFonts w:asciiTheme="majorBidi" w:hAnsiTheme="majorBidi" w:cstheme="majorBidi"/>
              </w:rPr>
            </w:pPr>
          </w:p>
        </w:tc>
        <w:tc>
          <w:tcPr>
            <w:tcW w:w="1471" w:type="pct"/>
            <w:shd w:val="clear" w:color="auto" w:fill="FFFF99"/>
          </w:tcPr>
          <w:p w14:paraId="06ADB0F0"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Usefulness, Satisfaction, Trust in </w:t>
            </w:r>
            <w:r>
              <w:rPr>
                <w:rFonts w:asciiTheme="majorBidi" w:hAnsiTheme="majorBidi" w:cstheme="majorBidi"/>
              </w:rPr>
              <w:t>e-Gov</w:t>
            </w:r>
          </w:p>
        </w:tc>
        <w:tc>
          <w:tcPr>
            <w:tcW w:w="809" w:type="pct"/>
            <w:shd w:val="clear" w:color="auto" w:fill="FFFF99"/>
          </w:tcPr>
          <w:p w14:paraId="50699E7C" w14:textId="77777777" w:rsidR="00F300DB" w:rsidRPr="009C39CE" w:rsidRDefault="00F300DB" w:rsidP="00223434">
            <w:pPr>
              <w:rPr>
                <w:rFonts w:asciiTheme="majorBidi" w:hAnsiTheme="majorBidi" w:cstheme="majorBidi"/>
              </w:rPr>
            </w:pPr>
            <w:r w:rsidRPr="009C39CE">
              <w:rPr>
                <w:rFonts w:asciiTheme="majorBidi" w:hAnsiTheme="majorBidi" w:cstheme="majorBidi"/>
              </w:rPr>
              <w:t>Taiwan</w:t>
            </w:r>
          </w:p>
        </w:tc>
        <w:tc>
          <w:tcPr>
            <w:tcW w:w="1249" w:type="pct"/>
            <w:shd w:val="clear" w:color="auto" w:fill="FFFF99"/>
          </w:tcPr>
          <w:p w14:paraId="7EF1D6D5"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Descriptive and </w:t>
            </w:r>
            <w:r>
              <w:rPr>
                <w:rFonts w:asciiTheme="majorBidi" w:hAnsiTheme="majorBidi" w:cstheme="majorBidi"/>
              </w:rPr>
              <w:t>c</w:t>
            </w:r>
            <w:r w:rsidRPr="009C39CE">
              <w:rPr>
                <w:rFonts w:asciiTheme="majorBidi" w:hAnsiTheme="majorBidi" w:cstheme="majorBidi"/>
              </w:rPr>
              <w:t>orrelation analysis</w:t>
            </w:r>
          </w:p>
        </w:tc>
      </w:tr>
      <w:tr w:rsidR="00F300DB" w14:paraId="21E61F1B" w14:textId="77777777" w:rsidTr="00223434">
        <w:trPr>
          <w:trHeight w:val="700"/>
        </w:trPr>
        <w:tc>
          <w:tcPr>
            <w:tcW w:w="482" w:type="pct"/>
            <w:shd w:val="clear" w:color="auto" w:fill="FFFF99"/>
          </w:tcPr>
          <w:p w14:paraId="03640B44" w14:textId="2B21E917" w:rsidR="00F300DB" w:rsidRPr="009C39CE" w:rsidRDefault="00E0271C" w:rsidP="00223434">
            <w:pPr>
              <w:jc w:val="center"/>
              <w:rPr>
                <w:rFonts w:asciiTheme="majorBidi" w:hAnsiTheme="majorBidi" w:cstheme="majorBidi"/>
              </w:rPr>
            </w:pPr>
            <w:r>
              <w:rPr>
                <w:rFonts w:asciiTheme="majorBidi" w:hAnsiTheme="majorBidi" w:cstheme="majorBidi"/>
              </w:rPr>
              <w:t>8</w:t>
            </w:r>
          </w:p>
          <w:p w14:paraId="3010E14F" w14:textId="77777777" w:rsidR="00F300DB" w:rsidRPr="009C39CE" w:rsidRDefault="00F300DB" w:rsidP="00223434">
            <w:pPr>
              <w:jc w:val="center"/>
              <w:rPr>
                <w:rFonts w:asciiTheme="majorBidi" w:hAnsiTheme="majorBidi" w:cstheme="majorBidi"/>
              </w:rPr>
            </w:pPr>
          </w:p>
        </w:tc>
        <w:tc>
          <w:tcPr>
            <w:tcW w:w="989" w:type="pct"/>
            <w:shd w:val="clear" w:color="auto" w:fill="FFFF99"/>
          </w:tcPr>
          <w:p w14:paraId="12A0509E" w14:textId="77777777" w:rsidR="00F300DB" w:rsidRPr="009C39CE" w:rsidRDefault="00F300DB" w:rsidP="00223434">
            <w:pPr>
              <w:rPr>
                <w:rFonts w:asciiTheme="majorBidi" w:hAnsiTheme="majorBidi" w:cstheme="majorBidi"/>
              </w:rPr>
            </w:pPr>
            <w:r w:rsidRPr="009C39CE">
              <w:rPr>
                <w:rFonts w:asciiTheme="majorBidi" w:hAnsiTheme="majorBidi" w:cstheme="majorBidi"/>
              </w:rPr>
              <w:t>Muttaqin and Susanto (2019)</w:t>
            </w:r>
          </w:p>
        </w:tc>
        <w:tc>
          <w:tcPr>
            <w:tcW w:w="1471" w:type="pct"/>
            <w:shd w:val="clear" w:color="auto" w:fill="FFFF99"/>
          </w:tcPr>
          <w:p w14:paraId="2B418ABA"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Website content, website design, trust in </w:t>
            </w:r>
            <w:r>
              <w:rPr>
                <w:rFonts w:asciiTheme="majorBidi" w:hAnsiTheme="majorBidi" w:cstheme="majorBidi"/>
              </w:rPr>
              <w:t>e-Gov</w:t>
            </w:r>
            <w:r w:rsidRPr="009C39CE">
              <w:rPr>
                <w:rFonts w:asciiTheme="majorBidi" w:hAnsiTheme="majorBidi" w:cstheme="majorBidi"/>
              </w:rPr>
              <w:t>, intention to use</w:t>
            </w:r>
          </w:p>
        </w:tc>
        <w:tc>
          <w:tcPr>
            <w:tcW w:w="809" w:type="pct"/>
            <w:shd w:val="clear" w:color="auto" w:fill="FFFF99"/>
          </w:tcPr>
          <w:p w14:paraId="0C73C66F" w14:textId="77777777" w:rsidR="00F300DB" w:rsidRPr="009C39CE" w:rsidRDefault="00F300DB" w:rsidP="00223434">
            <w:pPr>
              <w:rPr>
                <w:rFonts w:asciiTheme="majorBidi" w:hAnsiTheme="majorBidi" w:cstheme="majorBidi"/>
              </w:rPr>
            </w:pPr>
            <w:r w:rsidRPr="009C39CE">
              <w:rPr>
                <w:rFonts w:asciiTheme="majorBidi" w:hAnsiTheme="majorBidi" w:cstheme="majorBidi"/>
              </w:rPr>
              <w:t>Indonesia</w:t>
            </w:r>
          </w:p>
          <w:p w14:paraId="50904107" w14:textId="77777777" w:rsidR="00F300DB" w:rsidRPr="009C39CE" w:rsidRDefault="00F300DB" w:rsidP="00223434">
            <w:pPr>
              <w:rPr>
                <w:rFonts w:asciiTheme="majorBidi" w:hAnsiTheme="majorBidi" w:cstheme="majorBidi"/>
              </w:rPr>
            </w:pPr>
          </w:p>
        </w:tc>
        <w:tc>
          <w:tcPr>
            <w:tcW w:w="1249" w:type="pct"/>
            <w:shd w:val="clear" w:color="auto" w:fill="FFFF99"/>
          </w:tcPr>
          <w:p w14:paraId="491B85EE" w14:textId="77777777" w:rsidR="00F300DB" w:rsidRPr="009C39CE" w:rsidRDefault="00F300DB" w:rsidP="00223434">
            <w:pPr>
              <w:rPr>
                <w:rFonts w:asciiTheme="majorBidi" w:hAnsiTheme="majorBidi" w:cstheme="majorBidi"/>
              </w:rPr>
            </w:pPr>
          </w:p>
          <w:p w14:paraId="3FEDD3E0" w14:textId="77777777" w:rsidR="00F300DB" w:rsidRPr="009C39CE" w:rsidRDefault="00F300DB" w:rsidP="00223434">
            <w:pPr>
              <w:rPr>
                <w:rFonts w:asciiTheme="majorBidi" w:hAnsiTheme="majorBidi" w:cstheme="majorBidi"/>
                <w:lang w:bidi="fa-IR"/>
              </w:rPr>
            </w:pPr>
            <w:r w:rsidRPr="009C39CE">
              <w:rPr>
                <w:rFonts w:asciiTheme="majorBidi" w:hAnsiTheme="majorBidi" w:cstheme="majorBidi"/>
                <w:lang w:bidi="fa-IR"/>
              </w:rPr>
              <w:t>Hypothesis testing</w:t>
            </w:r>
          </w:p>
        </w:tc>
      </w:tr>
      <w:tr w:rsidR="00F300DB" w14:paraId="7A76D3B0" w14:textId="77777777" w:rsidTr="00223434">
        <w:tc>
          <w:tcPr>
            <w:tcW w:w="482" w:type="pct"/>
            <w:shd w:val="clear" w:color="auto" w:fill="FFFF99"/>
          </w:tcPr>
          <w:p w14:paraId="14440369" w14:textId="45E9927F" w:rsidR="00F300DB" w:rsidRPr="009C39CE" w:rsidRDefault="00E0271C" w:rsidP="00223434">
            <w:pPr>
              <w:jc w:val="center"/>
              <w:rPr>
                <w:rFonts w:asciiTheme="majorBidi" w:hAnsiTheme="majorBidi" w:cstheme="majorBidi"/>
              </w:rPr>
            </w:pPr>
            <w:r>
              <w:rPr>
                <w:rFonts w:asciiTheme="majorBidi" w:hAnsiTheme="majorBidi" w:cstheme="majorBidi"/>
              </w:rPr>
              <w:t>9</w:t>
            </w:r>
          </w:p>
        </w:tc>
        <w:tc>
          <w:tcPr>
            <w:tcW w:w="989" w:type="pct"/>
            <w:shd w:val="clear" w:color="auto" w:fill="FFFF99"/>
          </w:tcPr>
          <w:p w14:paraId="10439A41"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Ejdys </w:t>
            </w:r>
            <w:r>
              <w:rPr>
                <w:rFonts w:asciiTheme="majorBidi" w:hAnsiTheme="majorBidi" w:cstheme="majorBidi"/>
              </w:rPr>
              <w:t>et al.</w:t>
            </w:r>
            <w:r w:rsidRPr="009C39CE">
              <w:rPr>
                <w:rFonts w:asciiTheme="majorBidi" w:hAnsiTheme="majorBidi" w:cstheme="majorBidi"/>
              </w:rPr>
              <w:t xml:space="preserve"> (2019)</w:t>
            </w:r>
          </w:p>
          <w:p w14:paraId="0C81718E" w14:textId="77777777" w:rsidR="00F300DB" w:rsidRPr="009C39CE" w:rsidRDefault="00F300DB" w:rsidP="00223434">
            <w:pPr>
              <w:rPr>
                <w:rFonts w:asciiTheme="majorBidi" w:hAnsiTheme="majorBidi" w:cstheme="majorBidi"/>
              </w:rPr>
            </w:pPr>
          </w:p>
        </w:tc>
        <w:tc>
          <w:tcPr>
            <w:tcW w:w="1471" w:type="pct"/>
            <w:shd w:val="clear" w:color="auto" w:fill="FFFF99"/>
          </w:tcPr>
          <w:p w14:paraId="5CEE0211"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Security, Risk, Trust in </w:t>
            </w:r>
            <w:r>
              <w:rPr>
                <w:rFonts w:asciiTheme="majorBidi" w:hAnsiTheme="majorBidi" w:cstheme="majorBidi"/>
              </w:rPr>
              <w:t>e-Gov</w:t>
            </w:r>
          </w:p>
        </w:tc>
        <w:tc>
          <w:tcPr>
            <w:tcW w:w="809" w:type="pct"/>
            <w:shd w:val="clear" w:color="auto" w:fill="FFFF99"/>
          </w:tcPr>
          <w:p w14:paraId="31D229D5" w14:textId="77777777" w:rsidR="00F300DB" w:rsidRPr="009C39CE" w:rsidRDefault="00F300DB" w:rsidP="00223434">
            <w:pPr>
              <w:rPr>
                <w:rFonts w:asciiTheme="majorBidi" w:hAnsiTheme="majorBidi" w:cstheme="majorBidi"/>
              </w:rPr>
            </w:pPr>
            <w:r w:rsidRPr="009C39CE">
              <w:rPr>
                <w:rFonts w:asciiTheme="majorBidi" w:hAnsiTheme="majorBidi" w:cstheme="majorBidi"/>
              </w:rPr>
              <w:t>Poland</w:t>
            </w:r>
          </w:p>
        </w:tc>
        <w:tc>
          <w:tcPr>
            <w:tcW w:w="1249" w:type="pct"/>
            <w:shd w:val="clear" w:color="auto" w:fill="FFFF99"/>
          </w:tcPr>
          <w:p w14:paraId="669B9A2E"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29C2B5D3" w14:textId="77777777" w:rsidTr="00223434">
        <w:tc>
          <w:tcPr>
            <w:tcW w:w="482" w:type="pct"/>
            <w:shd w:val="clear" w:color="auto" w:fill="FFFF99"/>
          </w:tcPr>
          <w:p w14:paraId="3BA4063E" w14:textId="24D1CA4D" w:rsidR="00F300DB" w:rsidRPr="009C39CE" w:rsidRDefault="00E0271C" w:rsidP="00223434">
            <w:pPr>
              <w:jc w:val="center"/>
              <w:rPr>
                <w:rFonts w:asciiTheme="majorBidi" w:hAnsiTheme="majorBidi" w:cstheme="majorBidi"/>
              </w:rPr>
            </w:pPr>
            <w:r>
              <w:rPr>
                <w:rFonts w:asciiTheme="majorBidi" w:hAnsiTheme="majorBidi" w:cstheme="majorBidi"/>
              </w:rPr>
              <w:t>10</w:t>
            </w:r>
          </w:p>
        </w:tc>
        <w:tc>
          <w:tcPr>
            <w:tcW w:w="989" w:type="pct"/>
            <w:shd w:val="clear" w:color="auto" w:fill="FFFF99"/>
          </w:tcPr>
          <w:p w14:paraId="1E904361" w14:textId="77777777" w:rsidR="00F300DB" w:rsidRPr="009C39CE" w:rsidRDefault="00F300DB" w:rsidP="00223434">
            <w:pPr>
              <w:rPr>
                <w:rFonts w:asciiTheme="majorBidi" w:hAnsiTheme="majorBidi" w:cstheme="majorBidi"/>
              </w:rPr>
            </w:pPr>
            <w:r w:rsidRPr="009C39CE">
              <w:rPr>
                <w:rFonts w:asciiTheme="majorBidi" w:hAnsiTheme="majorBidi" w:cstheme="majorBidi"/>
              </w:rPr>
              <w:t>Mensah and Adams (2019)</w:t>
            </w:r>
          </w:p>
        </w:tc>
        <w:tc>
          <w:tcPr>
            <w:tcW w:w="1471" w:type="pct"/>
            <w:shd w:val="clear" w:color="auto" w:fill="FFFF99"/>
          </w:tcPr>
          <w:p w14:paraId="1F75A553"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Performance expectancy, effort expectancy, social influence, Facilitating condition</w:t>
            </w:r>
          </w:p>
        </w:tc>
        <w:tc>
          <w:tcPr>
            <w:tcW w:w="809" w:type="pct"/>
            <w:shd w:val="clear" w:color="auto" w:fill="FFFF99"/>
          </w:tcPr>
          <w:p w14:paraId="7F5426C2" w14:textId="77777777" w:rsidR="00F300DB" w:rsidRPr="009C39CE" w:rsidRDefault="00F300DB" w:rsidP="00223434">
            <w:pPr>
              <w:rPr>
                <w:rFonts w:asciiTheme="majorBidi" w:hAnsiTheme="majorBidi" w:cstheme="majorBidi"/>
              </w:rPr>
            </w:pPr>
            <w:r w:rsidRPr="009C39CE">
              <w:rPr>
                <w:rFonts w:asciiTheme="majorBidi" w:hAnsiTheme="majorBidi" w:cstheme="majorBidi"/>
              </w:rPr>
              <w:t>China</w:t>
            </w:r>
          </w:p>
        </w:tc>
        <w:tc>
          <w:tcPr>
            <w:tcW w:w="1249" w:type="pct"/>
            <w:shd w:val="clear" w:color="auto" w:fill="FFFF99"/>
          </w:tcPr>
          <w:p w14:paraId="5A5FD6DD"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261DD0C1" w14:textId="77777777" w:rsidTr="00223434">
        <w:tc>
          <w:tcPr>
            <w:tcW w:w="482" w:type="pct"/>
            <w:shd w:val="clear" w:color="auto" w:fill="FFFF99"/>
          </w:tcPr>
          <w:p w14:paraId="2DC63BD1" w14:textId="65B5FD49" w:rsidR="00F300DB" w:rsidRPr="009C39CE" w:rsidRDefault="00E0271C" w:rsidP="00223434">
            <w:pPr>
              <w:jc w:val="center"/>
              <w:rPr>
                <w:rFonts w:asciiTheme="majorBidi" w:hAnsiTheme="majorBidi" w:cstheme="majorBidi"/>
              </w:rPr>
            </w:pPr>
            <w:r>
              <w:rPr>
                <w:rFonts w:asciiTheme="majorBidi" w:hAnsiTheme="majorBidi" w:cstheme="majorBidi"/>
              </w:rPr>
              <w:t>11</w:t>
            </w:r>
          </w:p>
        </w:tc>
        <w:tc>
          <w:tcPr>
            <w:tcW w:w="989" w:type="pct"/>
            <w:shd w:val="clear" w:color="auto" w:fill="FFFF99"/>
          </w:tcPr>
          <w:p w14:paraId="28F18470" w14:textId="77777777" w:rsidR="00F300DB" w:rsidRPr="009C39CE" w:rsidRDefault="00F300DB" w:rsidP="00223434">
            <w:pPr>
              <w:rPr>
                <w:rFonts w:asciiTheme="majorBidi" w:hAnsiTheme="majorBidi" w:cstheme="majorBidi"/>
              </w:rPr>
            </w:pPr>
            <w:r w:rsidRPr="009C39CE">
              <w:rPr>
                <w:rFonts w:asciiTheme="majorBidi" w:hAnsiTheme="majorBidi" w:cstheme="majorBidi"/>
              </w:rPr>
              <w:t>Aljazzaf (2019)</w:t>
            </w:r>
          </w:p>
        </w:tc>
        <w:tc>
          <w:tcPr>
            <w:tcW w:w="1471" w:type="pct"/>
            <w:shd w:val="clear" w:color="auto" w:fill="FFFF99"/>
          </w:tcPr>
          <w:p w14:paraId="5472896A"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Usefulness, ease of use, privacy, trust in internet, culture, trust in government, trust in </w:t>
            </w:r>
            <w:r>
              <w:rPr>
                <w:rFonts w:asciiTheme="majorBidi" w:hAnsiTheme="majorBidi" w:cstheme="majorBidi"/>
              </w:rPr>
              <w:t>e-Gov</w:t>
            </w:r>
            <w:r w:rsidRPr="009C39CE">
              <w:rPr>
                <w:rFonts w:asciiTheme="majorBidi" w:hAnsiTheme="majorBidi" w:cstheme="majorBidi"/>
              </w:rPr>
              <w:t>, risk</w:t>
            </w:r>
          </w:p>
        </w:tc>
        <w:tc>
          <w:tcPr>
            <w:tcW w:w="809" w:type="pct"/>
            <w:shd w:val="clear" w:color="auto" w:fill="FFFF99"/>
          </w:tcPr>
          <w:p w14:paraId="490E8159" w14:textId="77777777" w:rsidR="00F300DB" w:rsidRPr="009C39CE" w:rsidRDefault="00F300DB" w:rsidP="00223434">
            <w:pPr>
              <w:rPr>
                <w:rFonts w:asciiTheme="majorBidi" w:hAnsiTheme="majorBidi" w:cstheme="majorBidi"/>
              </w:rPr>
            </w:pPr>
            <w:r w:rsidRPr="009C39CE">
              <w:rPr>
                <w:rFonts w:asciiTheme="majorBidi" w:hAnsiTheme="majorBidi" w:cstheme="majorBidi"/>
              </w:rPr>
              <w:t>Kuwait</w:t>
            </w:r>
          </w:p>
        </w:tc>
        <w:tc>
          <w:tcPr>
            <w:tcW w:w="1249" w:type="pct"/>
            <w:shd w:val="clear" w:color="auto" w:fill="FFFF99"/>
          </w:tcPr>
          <w:p w14:paraId="4C850501"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5C3E3565" w14:textId="77777777" w:rsidTr="00223434">
        <w:tc>
          <w:tcPr>
            <w:tcW w:w="482" w:type="pct"/>
            <w:shd w:val="clear" w:color="auto" w:fill="FFFF99"/>
          </w:tcPr>
          <w:p w14:paraId="60DE4A56" w14:textId="14FA3B9C" w:rsidR="00F300DB" w:rsidRPr="009C39CE" w:rsidRDefault="00E0271C" w:rsidP="00223434">
            <w:pPr>
              <w:jc w:val="center"/>
              <w:rPr>
                <w:rFonts w:asciiTheme="majorBidi" w:hAnsiTheme="majorBidi" w:cstheme="majorBidi"/>
              </w:rPr>
            </w:pPr>
            <w:r>
              <w:rPr>
                <w:rFonts w:asciiTheme="majorBidi" w:hAnsiTheme="majorBidi" w:cstheme="majorBidi"/>
              </w:rPr>
              <w:t>12</w:t>
            </w:r>
          </w:p>
        </w:tc>
        <w:tc>
          <w:tcPr>
            <w:tcW w:w="989" w:type="pct"/>
            <w:shd w:val="clear" w:color="auto" w:fill="FFFF99"/>
          </w:tcPr>
          <w:p w14:paraId="4AD6B75C" w14:textId="77777777" w:rsidR="00F300DB" w:rsidRPr="009C39CE" w:rsidRDefault="00F300DB" w:rsidP="00223434">
            <w:pPr>
              <w:rPr>
                <w:rFonts w:asciiTheme="majorBidi" w:hAnsiTheme="majorBidi" w:cstheme="majorBidi"/>
              </w:rPr>
            </w:pPr>
            <w:r w:rsidRPr="009C39CE">
              <w:rPr>
                <w:rFonts w:asciiTheme="majorBidi" w:hAnsiTheme="majorBidi" w:cstheme="majorBidi"/>
              </w:rPr>
              <w:t>Abu-Shanab (2019)</w:t>
            </w:r>
          </w:p>
        </w:tc>
        <w:tc>
          <w:tcPr>
            <w:tcW w:w="1471" w:type="pct"/>
            <w:shd w:val="clear" w:color="auto" w:fill="FFFF99"/>
          </w:tcPr>
          <w:p w14:paraId="2A451067"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Ease of use, social influence, internet experience, usefulness, information quality, privacy and security</w:t>
            </w:r>
          </w:p>
        </w:tc>
        <w:tc>
          <w:tcPr>
            <w:tcW w:w="809" w:type="pct"/>
            <w:shd w:val="clear" w:color="auto" w:fill="FFFF99"/>
          </w:tcPr>
          <w:p w14:paraId="3692F9F0" w14:textId="77777777" w:rsidR="00F300DB" w:rsidRPr="009C39CE" w:rsidRDefault="00F300DB" w:rsidP="00223434">
            <w:pPr>
              <w:rPr>
                <w:rFonts w:asciiTheme="majorBidi" w:hAnsiTheme="majorBidi" w:cstheme="majorBidi"/>
              </w:rPr>
            </w:pPr>
            <w:r w:rsidRPr="009C39CE">
              <w:rPr>
                <w:rFonts w:asciiTheme="majorBidi" w:hAnsiTheme="majorBidi" w:cstheme="majorBidi"/>
              </w:rPr>
              <w:t>Qatar</w:t>
            </w:r>
          </w:p>
        </w:tc>
        <w:tc>
          <w:tcPr>
            <w:tcW w:w="1249" w:type="pct"/>
            <w:shd w:val="clear" w:color="auto" w:fill="FFFF99"/>
          </w:tcPr>
          <w:p w14:paraId="3F8B40B5" w14:textId="77777777" w:rsidR="00F300DB" w:rsidRPr="009C39CE" w:rsidRDefault="00F300DB" w:rsidP="00223434">
            <w:pPr>
              <w:rPr>
                <w:rFonts w:asciiTheme="majorBidi" w:hAnsiTheme="majorBidi" w:cstheme="majorBidi"/>
              </w:rPr>
            </w:pPr>
            <w:r w:rsidRPr="009C39CE">
              <w:rPr>
                <w:rFonts w:asciiTheme="majorBidi" w:hAnsiTheme="majorBidi" w:cstheme="majorBidi"/>
              </w:rPr>
              <w:t>Empirical study</w:t>
            </w:r>
          </w:p>
        </w:tc>
      </w:tr>
      <w:tr w:rsidR="00F300DB" w14:paraId="5C201F70" w14:textId="77777777" w:rsidTr="00223434">
        <w:tc>
          <w:tcPr>
            <w:tcW w:w="482" w:type="pct"/>
            <w:shd w:val="clear" w:color="auto" w:fill="FFFF99"/>
          </w:tcPr>
          <w:p w14:paraId="59935522" w14:textId="3E683FAB" w:rsidR="00F300DB" w:rsidRPr="009C39CE" w:rsidRDefault="00E0271C" w:rsidP="00223434">
            <w:pPr>
              <w:jc w:val="center"/>
              <w:rPr>
                <w:rFonts w:asciiTheme="majorBidi" w:hAnsiTheme="majorBidi" w:cstheme="majorBidi"/>
              </w:rPr>
            </w:pPr>
            <w:r>
              <w:rPr>
                <w:rFonts w:asciiTheme="majorBidi" w:hAnsiTheme="majorBidi" w:cstheme="majorBidi"/>
              </w:rPr>
              <w:t>13</w:t>
            </w:r>
          </w:p>
        </w:tc>
        <w:tc>
          <w:tcPr>
            <w:tcW w:w="989" w:type="pct"/>
            <w:shd w:val="clear" w:color="auto" w:fill="FFFF99"/>
          </w:tcPr>
          <w:p w14:paraId="0435D358"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Antoni </w:t>
            </w:r>
            <w:r>
              <w:rPr>
                <w:rFonts w:asciiTheme="majorBidi" w:hAnsiTheme="majorBidi" w:cstheme="majorBidi"/>
              </w:rPr>
              <w:t>et al.</w:t>
            </w:r>
            <w:r w:rsidRPr="009C39CE">
              <w:rPr>
                <w:rFonts w:asciiTheme="majorBidi" w:hAnsiTheme="majorBidi" w:cstheme="majorBidi"/>
              </w:rPr>
              <w:t xml:space="preserve"> (2018)</w:t>
            </w:r>
          </w:p>
        </w:tc>
        <w:tc>
          <w:tcPr>
            <w:tcW w:w="1471" w:type="pct"/>
            <w:shd w:val="clear" w:color="auto" w:fill="FFFF99"/>
          </w:tcPr>
          <w:p w14:paraId="1FF99037"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Government knowledge, information quality, Accurate information, security, characteristic of society, online services, </w:t>
            </w:r>
            <w:r w:rsidRPr="009C39CE">
              <w:rPr>
                <w:rFonts w:asciiTheme="majorBidi" w:hAnsiTheme="majorBidi" w:cstheme="majorBidi"/>
              </w:rPr>
              <w:lastRenderedPageBreak/>
              <w:t>information certainty, information disclosure</w:t>
            </w:r>
          </w:p>
        </w:tc>
        <w:tc>
          <w:tcPr>
            <w:tcW w:w="809" w:type="pct"/>
            <w:shd w:val="clear" w:color="auto" w:fill="FFFF99"/>
          </w:tcPr>
          <w:p w14:paraId="441E5F21" w14:textId="77777777" w:rsidR="00F300DB" w:rsidRPr="009C39CE" w:rsidRDefault="00F300DB" w:rsidP="00223434">
            <w:pPr>
              <w:rPr>
                <w:rFonts w:asciiTheme="majorBidi" w:hAnsiTheme="majorBidi" w:cstheme="majorBidi"/>
              </w:rPr>
            </w:pPr>
            <w:r w:rsidRPr="009C39CE">
              <w:rPr>
                <w:rFonts w:asciiTheme="majorBidi" w:hAnsiTheme="majorBidi" w:cstheme="majorBidi"/>
              </w:rPr>
              <w:lastRenderedPageBreak/>
              <w:t>Indonesia</w:t>
            </w:r>
          </w:p>
        </w:tc>
        <w:tc>
          <w:tcPr>
            <w:tcW w:w="1249" w:type="pct"/>
            <w:shd w:val="clear" w:color="auto" w:fill="FFFF99"/>
          </w:tcPr>
          <w:p w14:paraId="5C3443F6" w14:textId="77777777" w:rsidR="00F300DB" w:rsidRPr="009C39CE" w:rsidRDefault="00F300DB" w:rsidP="00223434">
            <w:pPr>
              <w:rPr>
                <w:rFonts w:asciiTheme="majorBidi" w:hAnsiTheme="majorBidi" w:cstheme="majorBidi"/>
              </w:rPr>
            </w:pPr>
            <w:r w:rsidRPr="009C39CE">
              <w:rPr>
                <w:rFonts w:asciiTheme="majorBidi" w:hAnsiTheme="majorBidi" w:cstheme="majorBidi"/>
              </w:rPr>
              <w:t>SEM</w:t>
            </w:r>
          </w:p>
        </w:tc>
      </w:tr>
      <w:tr w:rsidR="00F300DB" w14:paraId="68AD1EF2" w14:textId="77777777" w:rsidTr="00223434">
        <w:tc>
          <w:tcPr>
            <w:tcW w:w="482" w:type="pct"/>
            <w:shd w:val="clear" w:color="auto" w:fill="FFFF99"/>
          </w:tcPr>
          <w:p w14:paraId="5762FB2E" w14:textId="6B4B0D1E" w:rsidR="00F300DB" w:rsidRPr="009C39CE" w:rsidRDefault="00E0271C" w:rsidP="00223434">
            <w:pPr>
              <w:jc w:val="center"/>
              <w:rPr>
                <w:rFonts w:asciiTheme="majorBidi" w:hAnsiTheme="majorBidi" w:cstheme="majorBidi"/>
              </w:rPr>
            </w:pPr>
            <w:r>
              <w:rPr>
                <w:rFonts w:asciiTheme="majorBidi" w:hAnsiTheme="majorBidi" w:cstheme="majorBidi"/>
              </w:rPr>
              <w:t>14</w:t>
            </w:r>
          </w:p>
        </w:tc>
        <w:tc>
          <w:tcPr>
            <w:tcW w:w="989" w:type="pct"/>
            <w:shd w:val="clear" w:color="auto" w:fill="FFFF99"/>
          </w:tcPr>
          <w:p w14:paraId="0B4AF858"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Pappas </w:t>
            </w:r>
            <w:r>
              <w:rPr>
                <w:rFonts w:asciiTheme="majorBidi" w:hAnsiTheme="majorBidi" w:cstheme="majorBidi"/>
              </w:rPr>
              <w:t>et al.</w:t>
            </w:r>
            <w:r w:rsidRPr="009C39CE">
              <w:rPr>
                <w:rFonts w:asciiTheme="majorBidi" w:hAnsiTheme="majorBidi" w:cstheme="majorBidi"/>
              </w:rPr>
              <w:t xml:space="preserve"> (2018)</w:t>
            </w:r>
          </w:p>
        </w:tc>
        <w:tc>
          <w:tcPr>
            <w:tcW w:w="1471" w:type="pct"/>
            <w:shd w:val="clear" w:color="auto" w:fill="FFFF99"/>
          </w:tcPr>
          <w:p w14:paraId="5625F945"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Information quality, system quality, service quality, trust of service, trust of government</w:t>
            </w:r>
          </w:p>
        </w:tc>
        <w:tc>
          <w:tcPr>
            <w:tcW w:w="809" w:type="pct"/>
            <w:shd w:val="clear" w:color="auto" w:fill="FFFF99"/>
          </w:tcPr>
          <w:p w14:paraId="09D8B9D7" w14:textId="77777777" w:rsidR="00F300DB" w:rsidRPr="009C39CE" w:rsidRDefault="00F300DB" w:rsidP="00223434">
            <w:pPr>
              <w:rPr>
                <w:rFonts w:asciiTheme="majorBidi" w:hAnsiTheme="majorBidi" w:cstheme="majorBidi"/>
              </w:rPr>
            </w:pPr>
            <w:r w:rsidRPr="009C39CE">
              <w:rPr>
                <w:rFonts w:asciiTheme="majorBidi" w:hAnsiTheme="majorBidi" w:cstheme="majorBidi"/>
              </w:rPr>
              <w:t>Norway</w:t>
            </w:r>
          </w:p>
        </w:tc>
        <w:tc>
          <w:tcPr>
            <w:tcW w:w="1249" w:type="pct"/>
            <w:shd w:val="clear" w:color="auto" w:fill="FFFF99"/>
          </w:tcPr>
          <w:p w14:paraId="5A5E248D"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 Qualitative Comparative Analysis</w:t>
            </w:r>
          </w:p>
        </w:tc>
      </w:tr>
      <w:tr w:rsidR="00F300DB" w14:paraId="0178816E" w14:textId="77777777" w:rsidTr="00223434">
        <w:tc>
          <w:tcPr>
            <w:tcW w:w="482" w:type="pct"/>
            <w:shd w:val="clear" w:color="auto" w:fill="FFFF99"/>
          </w:tcPr>
          <w:p w14:paraId="54890F11" w14:textId="2D484DE4" w:rsidR="00F300DB" w:rsidRPr="009C39CE" w:rsidRDefault="00E0271C" w:rsidP="00223434">
            <w:pPr>
              <w:jc w:val="center"/>
              <w:rPr>
                <w:rFonts w:asciiTheme="majorBidi" w:hAnsiTheme="majorBidi" w:cstheme="majorBidi"/>
              </w:rPr>
            </w:pPr>
            <w:r>
              <w:rPr>
                <w:rFonts w:asciiTheme="majorBidi" w:hAnsiTheme="majorBidi" w:cstheme="majorBidi"/>
              </w:rPr>
              <w:t>15</w:t>
            </w:r>
          </w:p>
        </w:tc>
        <w:tc>
          <w:tcPr>
            <w:tcW w:w="989" w:type="pct"/>
            <w:shd w:val="clear" w:color="auto" w:fill="FFFF99"/>
          </w:tcPr>
          <w:p w14:paraId="2913E142" w14:textId="77777777" w:rsidR="00F300DB" w:rsidRPr="009C39CE" w:rsidRDefault="00F300DB" w:rsidP="00223434">
            <w:pPr>
              <w:rPr>
                <w:rFonts w:asciiTheme="majorBidi" w:hAnsiTheme="majorBidi" w:cstheme="majorBidi"/>
              </w:rPr>
            </w:pPr>
            <w:r w:rsidRPr="009C39CE">
              <w:rPr>
                <w:rFonts w:asciiTheme="majorBidi" w:hAnsiTheme="majorBidi" w:cstheme="majorBidi"/>
              </w:rPr>
              <w:t>Carter and Liu (2018)</w:t>
            </w:r>
          </w:p>
        </w:tc>
        <w:tc>
          <w:tcPr>
            <w:tcW w:w="1471" w:type="pct"/>
            <w:shd w:val="clear" w:color="auto" w:fill="FFFF99"/>
          </w:tcPr>
          <w:p w14:paraId="7AB571E5" w14:textId="5216AB42"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Security, usefulness, enjoyment, trusting </w:t>
            </w:r>
            <w:r w:rsidR="00330DEA">
              <w:rPr>
                <w:rFonts w:asciiTheme="majorBidi" w:hAnsiTheme="majorBidi" w:cstheme="majorBidi"/>
              </w:rPr>
              <w:t>i</w:t>
            </w:r>
            <w:r w:rsidR="00330DEA" w:rsidRPr="009C39CE">
              <w:rPr>
                <w:rFonts w:asciiTheme="majorBidi" w:hAnsiTheme="majorBidi" w:cstheme="majorBidi"/>
              </w:rPr>
              <w:t xml:space="preserve">n </w:t>
            </w:r>
            <w:r>
              <w:rPr>
                <w:rFonts w:asciiTheme="majorBidi" w:hAnsiTheme="majorBidi" w:cstheme="majorBidi"/>
              </w:rPr>
              <w:t>e-Gov</w:t>
            </w:r>
            <w:r w:rsidRPr="009C39CE">
              <w:rPr>
                <w:rFonts w:asciiTheme="majorBidi" w:hAnsiTheme="majorBidi" w:cstheme="majorBidi"/>
              </w:rPr>
              <w:t xml:space="preserve"> services</w:t>
            </w:r>
          </w:p>
        </w:tc>
        <w:tc>
          <w:tcPr>
            <w:tcW w:w="809" w:type="pct"/>
            <w:shd w:val="clear" w:color="auto" w:fill="FFFF99"/>
          </w:tcPr>
          <w:p w14:paraId="1DDF64FD" w14:textId="77777777" w:rsidR="00F300DB" w:rsidRPr="009C39CE" w:rsidRDefault="00F300DB" w:rsidP="00223434">
            <w:pPr>
              <w:rPr>
                <w:rFonts w:asciiTheme="majorBidi" w:hAnsiTheme="majorBidi" w:cstheme="majorBidi"/>
              </w:rPr>
            </w:pPr>
            <w:r w:rsidRPr="009C39CE">
              <w:rPr>
                <w:rFonts w:asciiTheme="majorBidi" w:hAnsiTheme="majorBidi" w:cstheme="majorBidi"/>
              </w:rPr>
              <w:t>Australia</w:t>
            </w:r>
          </w:p>
        </w:tc>
        <w:tc>
          <w:tcPr>
            <w:tcW w:w="1249" w:type="pct"/>
            <w:shd w:val="clear" w:color="auto" w:fill="FFFF99"/>
          </w:tcPr>
          <w:p w14:paraId="1E320F0F"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2086AC44" w14:textId="77777777" w:rsidTr="00223434">
        <w:tc>
          <w:tcPr>
            <w:tcW w:w="482" w:type="pct"/>
            <w:shd w:val="clear" w:color="auto" w:fill="FFFF99"/>
          </w:tcPr>
          <w:p w14:paraId="0709F750" w14:textId="23BDE0FE" w:rsidR="00F300DB" w:rsidRPr="009C39CE" w:rsidRDefault="00E0271C" w:rsidP="00223434">
            <w:pPr>
              <w:jc w:val="center"/>
              <w:rPr>
                <w:rFonts w:asciiTheme="majorBidi" w:hAnsiTheme="majorBidi" w:cstheme="majorBidi"/>
              </w:rPr>
            </w:pPr>
            <w:r>
              <w:rPr>
                <w:rFonts w:asciiTheme="majorBidi" w:hAnsiTheme="majorBidi" w:cstheme="majorBidi"/>
              </w:rPr>
              <w:t>16</w:t>
            </w:r>
          </w:p>
        </w:tc>
        <w:tc>
          <w:tcPr>
            <w:tcW w:w="989" w:type="pct"/>
            <w:shd w:val="clear" w:color="auto" w:fill="FFFF99"/>
          </w:tcPr>
          <w:p w14:paraId="24615AD5"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Alzahrani </w:t>
            </w:r>
            <w:r>
              <w:rPr>
                <w:rFonts w:asciiTheme="majorBidi" w:hAnsiTheme="majorBidi" w:cstheme="majorBidi"/>
              </w:rPr>
              <w:t>et al.</w:t>
            </w:r>
            <w:r w:rsidRPr="009C39CE">
              <w:rPr>
                <w:rFonts w:asciiTheme="majorBidi" w:hAnsiTheme="majorBidi" w:cstheme="majorBidi"/>
              </w:rPr>
              <w:t xml:space="preserve"> (2018)</w:t>
            </w:r>
          </w:p>
        </w:tc>
        <w:tc>
          <w:tcPr>
            <w:tcW w:w="1471" w:type="pct"/>
            <w:shd w:val="clear" w:color="auto" w:fill="FFFF99"/>
          </w:tcPr>
          <w:p w14:paraId="45E66725"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Information quality, system quality, service quality, reputation of government, past experience, privacy, security, performance risk, time risk, disposition to trust, trust in </w:t>
            </w:r>
            <w:r>
              <w:rPr>
                <w:rFonts w:asciiTheme="majorBidi" w:hAnsiTheme="majorBidi" w:cstheme="majorBidi"/>
              </w:rPr>
              <w:t>e-Gov</w:t>
            </w:r>
            <w:r w:rsidRPr="009C39CE">
              <w:rPr>
                <w:rFonts w:asciiTheme="majorBidi" w:hAnsiTheme="majorBidi" w:cstheme="majorBidi"/>
              </w:rPr>
              <w:t>, intention to use, satisfaction, gender, age, internet experience</w:t>
            </w:r>
          </w:p>
        </w:tc>
        <w:tc>
          <w:tcPr>
            <w:tcW w:w="809" w:type="pct"/>
            <w:shd w:val="clear" w:color="auto" w:fill="FFFF99"/>
          </w:tcPr>
          <w:p w14:paraId="330FDCC2" w14:textId="77777777" w:rsidR="00F300DB" w:rsidRPr="009C39CE" w:rsidRDefault="00F300DB" w:rsidP="00223434">
            <w:pPr>
              <w:rPr>
                <w:rFonts w:asciiTheme="majorBidi" w:hAnsiTheme="majorBidi" w:cstheme="majorBidi"/>
              </w:rPr>
            </w:pPr>
            <w:r w:rsidRPr="009C39CE">
              <w:rPr>
                <w:rFonts w:asciiTheme="majorBidi" w:hAnsiTheme="majorBidi" w:cstheme="majorBidi"/>
              </w:rPr>
              <w:t>Saudi Arabia</w:t>
            </w:r>
          </w:p>
        </w:tc>
        <w:tc>
          <w:tcPr>
            <w:tcW w:w="1249" w:type="pct"/>
            <w:shd w:val="clear" w:color="auto" w:fill="FFFF99"/>
          </w:tcPr>
          <w:p w14:paraId="0294C643"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698766DD" w14:textId="77777777" w:rsidTr="00223434">
        <w:tc>
          <w:tcPr>
            <w:tcW w:w="482" w:type="pct"/>
            <w:shd w:val="clear" w:color="auto" w:fill="FFFF99"/>
          </w:tcPr>
          <w:p w14:paraId="698B81D2" w14:textId="3E575B99" w:rsidR="00F300DB" w:rsidRPr="009C39CE" w:rsidRDefault="00E0271C" w:rsidP="00223434">
            <w:pPr>
              <w:jc w:val="center"/>
              <w:rPr>
                <w:rFonts w:asciiTheme="majorBidi" w:hAnsiTheme="majorBidi" w:cstheme="majorBidi"/>
              </w:rPr>
            </w:pPr>
            <w:r>
              <w:rPr>
                <w:rFonts w:asciiTheme="majorBidi" w:hAnsiTheme="majorBidi" w:cstheme="majorBidi"/>
              </w:rPr>
              <w:t>17</w:t>
            </w:r>
          </w:p>
        </w:tc>
        <w:tc>
          <w:tcPr>
            <w:tcW w:w="989" w:type="pct"/>
            <w:shd w:val="clear" w:color="auto" w:fill="FFFF99"/>
          </w:tcPr>
          <w:p w14:paraId="28005352"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Alzahrani </w:t>
            </w:r>
            <w:r>
              <w:rPr>
                <w:rFonts w:asciiTheme="majorBidi" w:hAnsiTheme="majorBidi" w:cstheme="majorBidi"/>
              </w:rPr>
              <w:t>et al.</w:t>
            </w:r>
            <w:r w:rsidRPr="009C39CE">
              <w:rPr>
                <w:rFonts w:asciiTheme="majorBidi" w:hAnsiTheme="majorBidi" w:cstheme="majorBidi"/>
              </w:rPr>
              <w:t xml:space="preserve"> (2017)</w:t>
            </w:r>
          </w:p>
        </w:tc>
        <w:tc>
          <w:tcPr>
            <w:tcW w:w="1471" w:type="pct"/>
            <w:shd w:val="clear" w:color="auto" w:fill="FFFF99"/>
          </w:tcPr>
          <w:p w14:paraId="2F893832"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Technical factors, Government agency, disposition to trust, risk factor, gender, age, internet experience</w:t>
            </w:r>
          </w:p>
        </w:tc>
        <w:tc>
          <w:tcPr>
            <w:tcW w:w="809" w:type="pct"/>
            <w:shd w:val="clear" w:color="auto" w:fill="FFFF99"/>
          </w:tcPr>
          <w:p w14:paraId="3E3DB3FA" w14:textId="77777777" w:rsidR="00F300DB" w:rsidRPr="009C39CE" w:rsidRDefault="00F300DB" w:rsidP="00223434">
            <w:pPr>
              <w:rPr>
                <w:rFonts w:asciiTheme="majorBidi" w:hAnsiTheme="majorBidi" w:cstheme="majorBidi"/>
              </w:rPr>
            </w:pPr>
            <w:r w:rsidRPr="009C39CE">
              <w:rPr>
                <w:rFonts w:asciiTheme="majorBidi" w:hAnsiTheme="majorBidi" w:cstheme="majorBidi"/>
              </w:rPr>
              <w:t>UK</w:t>
            </w:r>
          </w:p>
        </w:tc>
        <w:tc>
          <w:tcPr>
            <w:tcW w:w="1249" w:type="pct"/>
            <w:shd w:val="clear" w:color="auto" w:fill="FFFF99"/>
          </w:tcPr>
          <w:p w14:paraId="602E412E" w14:textId="77777777" w:rsidR="00F300DB" w:rsidRPr="009C39CE" w:rsidRDefault="00F300DB" w:rsidP="00223434">
            <w:pPr>
              <w:rPr>
                <w:rFonts w:asciiTheme="majorBidi" w:hAnsiTheme="majorBidi" w:cstheme="majorBidi"/>
              </w:rPr>
            </w:pPr>
            <w:r w:rsidRPr="009C39CE">
              <w:rPr>
                <w:rFonts w:asciiTheme="majorBidi" w:hAnsiTheme="majorBidi" w:cstheme="majorBidi"/>
              </w:rPr>
              <w:t>Systematic literature review</w:t>
            </w:r>
          </w:p>
        </w:tc>
      </w:tr>
      <w:tr w:rsidR="00F300DB" w14:paraId="79EBE056" w14:textId="77777777" w:rsidTr="00223434">
        <w:tc>
          <w:tcPr>
            <w:tcW w:w="482" w:type="pct"/>
            <w:shd w:val="clear" w:color="auto" w:fill="FFFF99"/>
          </w:tcPr>
          <w:p w14:paraId="0A820E5F" w14:textId="21EB024E" w:rsidR="00F300DB" w:rsidRPr="009C39CE" w:rsidRDefault="00E0271C" w:rsidP="00223434">
            <w:pPr>
              <w:jc w:val="center"/>
              <w:rPr>
                <w:rFonts w:asciiTheme="majorBidi" w:hAnsiTheme="majorBidi" w:cstheme="majorBidi"/>
              </w:rPr>
            </w:pPr>
            <w:r>
              <w:rPr>
                <w:rFonts w:asciiTheme="majorBidi" w:hAnsiTheme="majorBidi" w:cstheme="majorBidi"/>
              </w:rPr>
              <w:t>18</w:t>
            </w:r>
          </w:p>
        </w:tc>
        <w:tc>
          <w:tcPr>
            <w:tcW w:w="989" w:type="pct"/>
            <w:shd w:val="clear" w:color="auto" w:fill="FFFF99"/>
          </w:tcPr>
          <w:p w14:paraId="3A6DFD12" w14:textId="77777777" w:rsidR="00F300DB" w:rsidRPr="009C39CE" w:rsidRDefault="00F300DB" w:rsidP="00223434">
            <w:pPr>
              <w:autoSpaceDE w:val="0"/>
              <w:autoSpaceDN w:val="0"/>
              <w:adjustRightInd w:val="0"/>
              <w:rPr>
                <w:rFonts w:asciiTheme="majorBidi" w:hAnsiTheme="majorBidi" w:cstheme="majorBidi"/>
              </w:rPr>
            </w:pPr>
            <w:r w:rsidRPr="009C39CE">
              <w:rPr>
                <w:rFonts w:asciiTheme="majorBidi" w:hAnsiTheme="majorBidi" w:cstheme="majorBidi"/>
              </w:rPr>
              <w:t>Aloud and Ibrahim (2018)</w:t>
            </w:r>
          </w:p>
        </w:tc>
        <w:tc>
          <w:tcPr>
            <w:tcW w:w="1471" w:type="pct"/>
            <w:shd w:val="clear" w:color="auto" w:fill="FFFF99"/>
          </w:tcPr>
          <w:p w14:paraId="28927BF9"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Trust in government, trust in technology, information quality, privacy and security assurance</w:t>
            </w:r>
          </w:p>
        </w:tc>
        <w:tc>
          <w:tcPr>
            <w:tcW w:w="809" w:type="pct"/>
            <w:shd w:val="clear" w:color="auto" w:fill="FFFF99"/>
          </w:tcPr>
          <w:p w14:paraId="16AAD088" w14:textId="77777777" w:rsidR="00F300DB" w:rsidRPr="009C39CE" w:rsidRDefault="00F300DB" w:rsidP="00223434">
            <w:pPr>
              <w:rPr>
                <w:rFonts w:asciiTheme="majorBidi" w:hAnsiTheme="majorBidi" w:cstheme="majorBidi"/>
              </w:rPr>
            </w:pPr>
            <w:r w:rsidRPr="009C39CE">
              <w:rPr>
                <w:rFonts w:asciiTheme="majorBidi" w:hAnsiTheme="majorBidi" w:cstheme="majorBidi"/>
              </w:rPr>
              <w:t>Saudi Arabia</w:t>
            </w:r>
          </w:p>
        </w:tc>
        <w:tc>
          <w:tcPr>
            <w:tcW w:w="1249" w:type="pct"/>
            <w:shd w:val="clear" w:color="auto" w:fill="FFFF99"/>
          </w:tcPr>
          <w:p w14:paraId="320EB96A" w14:textId="77777777" w:rsidR="00F300DB" w:rsidRPr="009C39CE" w:rsidRDefault="00F300DB" w:rsidP="00223434">
            <w:pPr>
              <w:rPr>
                <w:rFonts w:asciiTheme="majorBidi" w:hAnsiTheme="majorBidi" w:cstheme="majorBidi"/>
              </w:rPr>
            </w:pPr>
            <w:r w:rsidRPr="009C39CE">
              <w:rPr>
                <w:rFonts w:asciiTheme="majorBidi" w:hAnsiTheme="majorBidi" w:cstheme="majorBidi"/>
              </w:rPr>
              <w:t>Statistical methods</w:t>
            </w:r>
          </w:p>
        </w:tc>
      </w:tr>
      <w:tr w:rsidR="00F300DB" w14:paraId="7A6D5E3E" w14:textId="77777777" w:rsidTr="00223434">
        <w:tc>
          <w:tcPr>
            <w:tcW w:w="482" w:type="pct"/>
            <w:shd w:val="clear" w:color="auto" w:fill="FFFF99"/>
          </w:tcPr>
          <w:p w14:paraId="690A325C" w14:textId="5B42CDBF" w:rsidR="00F300DB" w:rsidRPr="009C39CE" w:rsidRDefault="00E0271C" w:rsidP="00223434">
            <w:pPr>
              <w:jc w:val="center"/>
              <w:rPr>
                <w:rFonts w:asciiTheme="majorBidi" w:hAnsiTheme="majorBidi" w:cstheme="majorBidi"/>
              </w:rPr>
            </w:pPr>
            <w:r>
              <w:rPr>
                <w:rFonts w:asciiTheme="majorBidi" w:hAnsiTheme="majorBidi" w:cstheme="majorBidi"/>
              </w:rPr>
              <w:t>19</w:t>
            </w:r>
          </w:p>
        </w:tc>
        <w:tc>
          <w:tcPr>
            <w:tcW w:w="989" w:type="pct"/>
            <w:shd w:val="clear" w:color="auto" w:fill="FFFF99"/>
          </w:tcPr>
          <w:p w14:paraId="473ADBA6" w14:textId="77777777" w:rsidR="00F300DB" w:rsidRPr="009C39CE" w:rsidRDefault="00F300DB" w:rsidP="00223434">
            <w:pPr>
              <w:jc w:val="center"/>
              <w:rPr>
                <w:rFonts w:asciiTheme="majorBidi" w:hAnsiTheme="majorBidi" w:cstheme="majorBidi"/>
              </w:rPr>
            </w:pPr>
            <w:r w:rsidRPr="009C39CE">
              <w:rPr>
                <w:rFonts w:asciiTheme="majorBidi" w:hAnsiTheme="majorBidi" w:cstheme="majorBidi"/>
              </w:rPr>
              <w:t xml:space="preserve">Xie </w:t>
            </w:r>
            <w:r>
              <w:rPr>
                <w:rFonts w:asciiTheme="majorBidi" w:hAnsiTheme="majorBidi" w:cstheme="majorBidi"/>
              </w:rPr>
              <w:t>et al.</w:t>
            </w:r>
            <w:r w:rsidRPr="009C39CE">
              <w:rPr>
                <w:rFonts w:asciiTheme="majorBidi" w:hAnsiTheme="majorBidi" w:cstheme="majorBidi"/>
              </w:rPr>
              <w:t xml:space="preserve"> (2017)</w:t>
            </w:r>
          </w:p>
        </w:tc>
        <w:tc>
          <w:tcPr>
            <w:tcW w:w="1471" w:type="pct"/>
            <w:shd w:val="clear" w:color="auto" w:fill="FFFF99"/>
          </w:tcPr>
          <w:p w14:paraId="38093C2F"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Usefulness, ease of use, risk, disposition to trust, trust toward </w:t>
            </w:r>
            <w:r>
              <w:rPr>
                <w:rFonts w:asciiTheme="majorBidi" w:hAnsiTheme="majorBidi" w:cstheme="majorBidi"/>
              </w:rPr>
              <w:t>e-Gov</w:t>
            </w:r>
            <w:r w:rsidRPr="009C39CE">
              <w:rPr>
                <w:rFonts w:asciiTheme="majorBidi" w:hAnsiTheme="majorBidi" w:cstheme="majorBidi"/>
              </w:rPr>
              <w:t>, attitude, subjective norm, behavior control, intention</w:t>
            </w:r>
          </w:p>
        </w:tc>
        <w:tc>
          <w:tcPr>
            <w:tcW w:w="809" w:type="pct"/>
            <w:shd w:val="clear" w:color="auto" w:fill="FFFF99"/>
          </w:tcPr>
          <w:p w14:paraId="5556987C" w14:textId="77777777" w:rsidR="00F300DB" w:rsidRPr="009C39CE" w:rsidRDefault="00F300DB" w:rsidP="00223434">
            <w:pPr>
              <w:rPr>
                <w:rFonts w:asciiTheme="majorBidi" w:hAnsiTheme="majorBidi" w:cstheme="majorBidi"/>
              </w:rPr>
            </w:pPr>
            <w:r w:rsidRPr="009C39CE">
              <w:rPr>
                <w:rFonts w:asciiTheme="majorBidi" w:hAnsiTheme="majorBidi" w:cstheme="majorBidi"/>
              </w:rPr>
              <w:t>China</w:t>
            </w:r>
          </w:p>
        </w:tc>
        <w:tc>
          <w:tcPr>
            <w:tcW w:w="1249" w:type="pct"/>
            <w:shd w:val="clear" w:color="auto" w:fill="FFFF99"/>
          </w:tcPr>
          <w:p w14:paraId="7624BCD6"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Hypothesis testing</w:t>
            </w:r>
          </w:p>
        </w:tc>
      </w:tr>
      <w:tr w:rsidR="00F300DB" w14:paraId="5EECCFA4" w14:textId="77777777" w:rsidTr="00223434">
        <w:tc>
          <w:tcPr>
            <w:tcW w:w="482" w:type="pct"/>
            <w:shd w:val="clear" w:color="auto" w:fill="FFFF99"/>
          </w:tcPr>
          <w:p w14:paraId="50C55E25" w14:textId="1692E91E" w:rsidR="00F300DB" w:rsidRPr="009C39CE" w:rsidRDefault="00E0271C" w:rsidP="00223434">
            <w:pPr>
              <w:jc w:val="center"/>
              <w:rPr>
                <w:rFonts w:asciiTheme="majorBidi" w:hAnsiTheme="majorBidi" w:cstheme="majorBidi"/>
              </w:rPr>
            </w:pPr>
            <w:r>
              <w:rPr>
                <w:rFonts w:asciiTheme="majorBidi" w:hAnsiTheme="majorBidi" w:cstheme="majorBidi"/>
              </w:rPr>
              <w:t>20</w:t>
            </w:r>
          </w:p>
        </w:tc>
        <w:tc>
          <w:tcPr>
            <w:tcW w:w="989" w:type="pct"/>
            <w:shd w:val="clear" w:color="auto" w:fill="FFFF99"/>
          </w:tcPr>
          <w:p w14:paraId="3EB98164" w14:textId="77777777" w:rsidR="00F300DB" w:rsidRPr="009C39CE" w:rsidRDefault="00F300DB" w:rsidP="00223434">
            <w:pPr>
              <w:rPr>
                <w:rFonts w:asciiTheme="majorBidi" w:hAnsiTheme="majorBidi" w:cstheme="majorBidi"/>
              </w:rPr>
            </w:pPr>
            <w:r w:rsidRPr="009C39CE">
              <w:rPr>
                <w:rFonts w:asciiTheme="majorBidi" w:hAnsiTheme="majorBidi" w:cstheme="majorBidi"/>
              </w:rPr>
              <w:t xml:space="preserve">Nulhusna </w:t>
            </w:r>
            <w:r>
              <w:rPr>
                <w:rFonts w:asciiTheme="majorBidi" w:hAnsiTheme="majorBidi" w:cstheme="majorBidi"/>
              </w:rPr>
              <w:t>et al.</w:t>
            </w:r>
            <w:r w:rsidRPr="009C39CE">
              <w:rPr>
                <w:rFonts w:asciiTheme="majorBidi" w:hAnsiTheme="majorBidi" w:cstheme="majorBidi"/>
              </w:rPr>
              <w:t xml:space="preserve"> (2017)</w:t>
            </w:r>
          </w:p>
        </w:tc>
        <w:tc>
          <w:tcPr>
            <w:tcW w:w="1471" w:type="pct"/>
            <w:shd w:val="clear" w:color="auto" w:fill="FFFF99"/>
          </w:tcPr>
          <w:p w14:paraId="6DA5ABE6" w14:textId="4AB4DB18" w:rsidR="00F300DB" w:rsidRPr="009C39CE" w:rsidRDefault="00F300DB" w:rsidP="00223434">
            <w:pPr>
              <w:jc w:val="both"/>
              <w:rPr>
                <w:rFonts w:asciiTheme="majorBidi" w:hAnsiTheme="majorBidi" w:cstheme="majorBidi"/>
              </w:rPr>
            </w:pPr>
            <w:r w:rsidRPr="009C39CE">
              <w:rPr>
                <w:rFonts w:asciiTheme="majorBidi" w:hAnsiTheme="majorBidi" w:cstheme="majorBidi"/>
              </w:rPr>
              <w:t>System quality, information quality, service quality, disposition trust, institutional trust, interpersonal trust, continual use</w:t>
            </w:r>
          </w:p>
        </w:tc>
        <w:tc>
          <w:tcPr>
            <w:tcW w:w="809" w:type="pct"/>
            <w:shd w:val="clear" w:color="auto" w:fill="FFFF99"/>
          </w:tcPr>
          <w:p w14:paraId="07C076D7" w14:textId="77777777" w:rsidR="00F300DB" w:rsidRPr="009C39CE" w:rsidRDefault="00F300DB" w:rsidP="00223434">
            <w:pPr>
              <w:rPr>
                <w:rFonts w:asciiTheme="majorBidi" w:hAnsiTheme="majorBidi" w:cstheme="majorBidi"/>
              </w:rPr>
            </w:pPr>
            <w:r w:rsidRPr="009C39CE">
              <w:rPr>
                <w:rFonts w:asciiTheme="majorBidi" w:hAnsiTheme="majorBidi" w:cstheme="majorBidi"/>
              </w:rPr>
              <w:t>Nepal</w:t>
            </w:r>
          </w:p>
        </w:tc>
        <w:tc>
          <w:tcPr>
            <w:tcW w:w="1249" w:type="pct"/>
            <w:shd w:val="clear" w:color="auto" w:fill="FFFF99"/>
          </w:tcPr>
          <w:p w14:paraId="7D9BD950" w14:textId="77777777" w:rsidR="00F300DB" w:rsidRPr="009C39CE" w:rsidRDefault="00F300DB" w:rsidP="00223434">
            <w:pPr>
              <w:rPr>
                <w:rFonts w:asciiTheme="majorBidi" w:hAnsiTheme="majorBidi" w:cstheme="majorBidi"/>
              </w:rPr>
            </w:pPr>
            <w:r w:rsidRPr="009C39CE">
              <w:rPr>
                <w:rFonts w:asciiTheme="majorBidi" w:hAnsiTheme="majorBidi" w:cstheme="majorBidi"/>
                <w:lang w:bidi="fa-IR"/>
              </w:rPr>
              <w:t xml:space="preserve"> Hypothesis testing</w:t>
            </w:r>
          </w:p>
        </w:tc>
      </w:tr>
      <w:tr w:rsidR="00F300DB" w14:paraId="75488B7A" w14:textId="77777777" w:rsidTr="00223434">
        <w:trPr>
          <w:trHeight w:val="1020"/>
        </w:trPr>
        <w:tc>
          <w:tcPr>
            <w:tcW w:w="482" w:type="pct"/>
            <w:tcBorders>
              <w:bottom w:val="single" w:sz="4" w:space="0" w:color="auto"/>
            </w:tcBorders>
            <w:shd w:val="clear" w:color="auto" w:fill="FFFF99"/>
          </w:tcPr>
          <w:p w14:paraId="3DE6B0E7" w14:textId="13809EBF" w:rsidR="00F300DB" w:rsidRPr="009C39CE" w:rsidRDefault="00E0271C" w:rsidP="00223434">
            <w:pPr>
              <w:jc w:val="center"/>
              <w:rPr>
                <w:rFonts w:asciiTheme="majorBidi" w:hAnsiTheme="majorBidi" w:cstheme="majorBidi"/>
              </w:rPr>
            </w:pPr>
            <w:r>
              <w:rPr>
                <w:rFonts w:asciiTheme="majorBidi" w:hAnsiTheme="majorBidi" w:cstheme="majorBidi"/>
              </w:rPr>
              <w:t>21</w:t>
            </w:r>
          </w:p>
        </w:tc>
        <w:tc>
          <w:tcPr>
            <w:tcW w:w="989" w:type="pct"/>
            <w:tcBorders>
              <w:bottom w:val="single" w:sz="4" w:space="0" w:color="auto"/>
            </w:tcBorders>
            <w:shd w:val="clear" w:color="auto" w:fill="FFFF99"/>
          </w:tcPr>
          <w:p w14:paraId="561D5E17" w14:textId="77777777" w:rsidR="00F300DB" w:rsidRPr="009C39CE" w:rsidRDefault="00F300DB" w:rsidP="00223434">
            <w:pPr>
              <w:rPr>
                <w:rFonts w:asciiTheme="majorBidi" w:hAnsiTheme="majorBidi" w:cstheme="majorBidi"/>
              </w:rPr>
            </w:pPr>
            <w:r w:rsidRPr="009C39CE">
              <w:rPr>
                <w:rFonts w:asciiTheme="majorBidi" w:hAnsiTheme="majorBidi" w:cstheme="majorBidi"/>
              </w:rPr>
              <w:t>Ranaweera (2016)</w:t>
            </w:r>
          </w:p>
        </w:tc>
        <w:tc>
          <w:tcPr>
            <w:tcW w:w="1471" w:type="pct"/>
            <w:tcBorders>
              <w:bottom w:val="single" w:sz="4" w:space="0" w:color="auto"/>
            </w:tcBorders>
            <w:shd w:val="clear" w:color="auto" w:fill="FFFF99"/>
          </w:tcPr>
          <w:p w14:paraId="3FAF7FD5" w14:textId="77777777" w:rsidR="00F300DB" w:rsidRPr="009C39CE" w:rsidRDefault="00F300DB" w:rsidP="00223434">
            <w:pPr>
              <w:jc w:val="both"/>
              <w:rPr>
                <w:rFonts w:asciiTheme="majorBidi" w:hAnsiTheme="majorBidi" w:cstheme="majorBidi"/>
              </w:rPr>
            </w:pPr>
            <w:r w:rsidRPr="009C39CE">
              <w:rPr>
                <w:rFonts w:asciiTheme="majorBidi" w:hAnsiTheme="majorBidi" w:cstheme="majorBidi"/>
              </w:rPr>
              <w:t xml:space="preserve">Usefulness, ease of use. trust in </w:t>
            </w:r>
            <w:r>
              <w:rPr>
                <w:rFonts w:asciiTheme="majorBidi" w:hAnsiTheme="majorBidi" w:cstheme="majorBidi"/>
              </w:rPr>
              <w:t>e-Gov</w:t>
            </w:r>
            <w:r w:rsidRPr="009C39CE">
              <w:rPr>
                <w:rFonts w:asciiTheme="majorBidi" w:hAnsiTheme="majorBidi" w:cstheme="majorBidi"/>
              </w:rPr>
              <w:t>, security, privacy, risk, information quality</w:t>
            </w:r>
          </w:p>
        </w:tc>
        <w:tc>
          <w:tcPr>
            <w:tcW w:w="809" w:type="pct"/>
            <w:tcBorders>
              <w:bottom w:val="single" w:sz="4" w:space="0" w:color="auto"/>
            </w:tcBorders>
            <w:shd w:val="clear" w:color="auto" w:fill="FFFF99"/>
          </w:tcPr>
          <w:p w14:paraId="4AC7E24C" w14:textId="77777777" w:rsidR="00F300DB" w:rsidRPr="009C39CE" w:rsidRDefault="00F300DB" w:rsidP="00223434">
            <w:pPr>
              <w:rPr>
                <w:rFonts w:asciiTheme="majorBidi" w:hAnsiTheme="majorBidi" w:cstheme="majorBidi"/>
              </w:rPr>
            </w:pPr>
            <w:r w:rsidRPr="009C39CE">
              <w:rPr>
                <w:rFonts w:asciiTheme="majorBidi" w:hAnsiTheme="majorBidi" w:cstheme="majorBidi"/>
              </w:rPr>
              <w:t>Sri Lanka</w:t>
            </w:r>
          </w:p>
        </w:tc>
        <w:tc>
          <w:tcPr>
            <w:tcW w:w="1249" w:type="pct"/>
            <w:tcBorders>
              <w:bottom w:val="single" w:sz="4" w:space="0" w:color="auto"/>
            </w:tcBorders>
            <w:shd w:val="clear" w:color="auto" w:fill="FFFF99"/>
          </w:tcPr>
          <w:p w14:paraId="7141683B" w14:textId="5AD18731" w:rsidR="00F300DB" w:rsidRPr="009C39CE" w:rsidRDefault="00D94DD9" w:rsidP="00223434">
            <w:pPr>
              <w:rPr>
                <w:rFonts w:asciiTheme="majorBidi" w:hAnsiTheme="majorBidi" w:cstheme="majorBidi"/>
              </w:rPr>
            </w:pPr>
            <w:r>
              <w:rPr>
                <w:rFonts w:asciiTheme="majorBidi" w:hAnsiTheme="majorBidi" w:cstheme="majorBidi"/>
              </w:rPr>
              <w:t>SEM</w:t>
            </w:r>
          </w:p>
        </w:tc>
      </w:tr>
    </w:tbl>
    <w:p w14:paraId="656DD6E9" w14:textId="77777777" w:rsidR="00B1738A" w:rsidRDefault="00B1738A" w:rsidP="007632F3">
      <w:pPr>
        <w:spacing w:after="0" w:line="240" w:lineRule="auto"/>
        <w:jc w:val="both"/>
        <w:rPr>
          <w:rFonts w:asciiTheme="majorBidi" w:hAnsiTheme="majorBidi" w:cstheme="majorBidi"/>
        </w:rPr>
      </w:pPr>
    </w:p>
    <w:p w14:paraId="41DAA1A7" w14:textId="1745F293" w:rsidR="002D710A" w:rsidRPr="000E70E9" w:rsidRDefault="00C435ED" w:rsidP="00DD2035">
      <w:pPr>
        <w:spacing w:after="0" w:line="360" w:lineRule="auto"/>
        <w:jc w:val="both"/>
        <w:rPr>
          <w:rFonts w:asciiTheme="majorBidi" w:hAnsiTheme="majorBidi" w:cstheme="majorBidi"/>
          <w:sz w:val="24"/>
          <w:szCs w:val="24"/>
        </w:rPr>
      </w:pPr>
      <w:r w:rsidRPr="000E70E9">
        <w:rPr>
          <w:rFonts w:asciiTheme="majorBidi" w:hAnsiTheme="majorBidi" w:cstheme="majorBidi"/>
          <w:sz w:val="24"/>
          <w:szCs w:val="24"/>
        </w:rPr>
        <w:t>As shown in T</w:t>
      </w:r>
      <w:r w:rsidR="002630D9" w:rsidRPr="000E70E9">
        <w:rPr>
          <w:rFonts w:asciiTheme="majorBidi" w:hAnsiTheme="majorBidi" w:cstheme="majorBidi"/>
          <w:sz w:val="24"/>
          <w:szCs w:val="24"/>
        </w:rPr>
        <w:t xml:space="preserve">able 1, </w:t>
      </w:r>
      <w:r w:rsidR="00532065">
        <w:rPr>
          <w:rFonts w:asciiTheme="majorBidi" w:hAnsiTheme="majorBidi" w:cstheme="majorBidi"/>
          <w:sz w:val="24"/>
          <w:szCs w:val="24"/>
        </w:rPr>
        <w:t>d</w:t>
      </w:r>
      <w:r w:rsidR="002630D9" w:rsidRPr="000E70E9">
        <w:rPr>
          <w:rFonts w:asciiTheme="majorBidi" w:hAnsiTheme="majorBidi" w:cstheme="majorBidi"/>
          <w:sz w:val="24"/>
          <w:szCs w:val="24"/>
        </w:rPr>
        <w:t xml:space="preserve">ifferent studies </w:t>
      </w:r>
      <w:r w:rsidR="00BF2BA0">
        <w:rPr>
          <w:rFonts w:asciiTheme="majorBidi" w:hAnsiTheme="majorBidi" w:cstheme="majorBidi"/>
          <w:sz w:val="24"/>
          <w:szCs w:val="24"/>
        </w:rPr>
        <w:t>have been</w:t>
      </w:r>
      <w:r w:rsidR="002630D9" w:rsidRPr="000E70E9">
        <w:rPr>
          <w:rFonts w:asciiTheme="majorBidi" w:hAnsiTheme="majorBidi" w:cstheme="majorBidi"/>
          <w:sz w:val="24"/>
          <w:szCs w:val="24"/>
        </w:rPr>
        <w:t xml:space="preserve"> conducted in different countries to determine the effect of trust in </w:t>
      </w:r>
      <w:r w:rsidRPr="000E70E9">
        <w:rPr>
          <w:rFonts w:asciiTheme="majorBidi" w:hAnsiTheme="majorBidi" w:cstheme="majorBidi"/>
          <w:sz w:val="24"/>
          <w:szCs w:val="24"/>
        </w:rPr>
        <w:t xml:space="preserve">citizen’s </w:t>
      </w:r>
      <w:r w:rsidR="008968F2">
        <w:rPr>
          <w:rFonts w:asciiTheme="majorBidi" w:hAnsiTheme="majorBidi" w:cstheme="majorBidi"/>
          <w:sz w:val="24"/>
          <w:szCs w:val="24"/>
        </w:rPr>
        <w:t>willingness</w:t>
      </w:r>
      <w:r w:rsidRPr="000E70E9">
        <w:rPr>
          <w:rFonts w:asciiTheme="majorBidi" w:hAnsiTheme="majorBidi" w:cstheme="majorBidi"/>
          <w:sz w:val="24"/>
          <w:szCs w:val="24"/>
        </w:rPr>
        <w:t xml:space="preserve"> to </w:t>
      </w:r>
      <w:r w:rsidR="000D5BAC">
        <w:rPr>
          <w:rFonts w:asciiTheme="majorBidi" w:hAnsiTheme="majorBidi" w:cstheme="majorBidi"/>
          <w:sz w:val="24"/>
          <w:szCs w:val="24"/>
        </w:rPr>
        <w:t>apply</w:t>
      </w:r>
      <w:r w:rsidRPr="000E70E9">
        <w:rPr>
          <w:rFonts w:asciiTheme="majorBidi" w:hAnsiTheme="majorBidi" w:cstheme="majorBidi"/>
          <w:sz w:val="24"/>
          <w:szCs w:val="24"/>
        </w:rPr>
        <w:t xml:space="preserve"> </w:t>
      </w:r>
      <w:r w:rsidR="00016A04">
        <w:rPr>
          <w:rFonts w:asciiTheme="majorBidi" w:hAnsiTheme="majorBidi" w:cstheme="majorBidi"/>
          <w:sz w:val="24"/>
          <w:szCs w:val="24"/>
        </w:rPr>
        <w:t>e-Gov</w:t>
      </w:r>
      <w:r w:rsidR="002630D9" w:rsidRPr="000E70E9">
        <w:rPr>
          <w:rFonts w:asciiTheme="majorBidi" w:hAnsiTheme="majorBidi" w:cstheme="majorBidi"/>
          <w:sz w:val="24"/>
          <w:szCs w:val="24"/>
        </w:rPr>
        <w:t xml:space="preserve"> </w:t>
      </w:r>
      <w:r w:rsidR="000D5BAC">
        <w:rPr>
          <w:rFonts w:asciiTheme="majorBidi" w:hAnsiTheme="majorBidi" w:cstheme="majorBidi"/>
          <w:sz w:val="24"/>
          <w:szCs w:val="24"/>
        </w:rPr>
        <w:t>through</w:t>
      </w:r>
      <w:r w:rsidR="002630D9" w:rsidRPr="000E70E9">
        <w:rPr>
          <w:rFonts w:asciiTheme="majorBidi" w:hAnsiTheme="majorBidi" w:cstheme="majorBidi"/>
          <w:sz w:val="24"/>
          <w:szCs w:val="24"/>
        </w:rPr>
        <w:t xml:space="preserve"> </w:t>
      </w:r>
      <w:r w:rsidR="00F67E41" w:rsidRPr="000E70E9">
        <w:rPr>
          <w:rFonts w:asciiTheme="majorBidi" w:hAnsiTheme="majorBidi" w:cstheme="majorBidi"/>
          <w:sz w:val="24"/>
          <w:szCs w:val="24"/>
        </w:rPr>
        <w:t xml:space="preserve">applying </w:t>
      </w:r>
      <w:r w:rsidRPr="000E70E9">
        <w:rPr>
          <w:rFonts w:asciiTheme="majorBidi" w:hAnsiTheme="majorBidi" w:cstheme="majorBidi"/>
          <w:sz w:val="24"/>
          <w:szCs w:val="24"/>
        </w:rPr>
        <w:t>statistical methods.</w:t>
      </w:r>
      <w:r w:rsidR="002630D9" w:rsidRPr="000E70E9">
        <w:rPr>
          <w:rFonts w:asciiTheme="majorBidi" w:hAnsiTheme="majorBidi" w:cstheme="majorBidi"/>
          <w:sz w:val="24"/>
          <w:szCs w:val="24"/>
        </w:rPr>
        <w:t xml:space="preserve"> </w:t>
      </w:r>
      <w:r w:rsidR="00AC0DBC" w:rsidRPr="000E70E9">
        <w:rPr>
          <w:rFonts w:asciiTheme="majorBidi" w:hAnsiTheme="majorBidi" w:cstheme="majorBidi"/>
          <w:sz w:val="24"/>
          <w:szCs w:val="24"/>
        </w:rPr>
        <w:t>Moreover, each study assess</w:t>
      </w:r>
      <w:r w:rsidR="00BF2BA0">
        <w:rPr>
          <w:rFonts w:asciiTheme="majorBidi" w:hAnsiTheme="majorBidi" w:cstheme="majorBidi"/>
          <w:sz w:val="24"/>
          <w:szCs w:val="24"/>
        </w:rPr>
        <w:t>ed</w:t>
      </w:r>
      <w:r w:rsidR="00AC0DBC" w:rsidRPr="000E70E9">
        <w:rPr>
          <w:rFonts w:asciiTheme="majorBidi" w:hAnsiTheme="majorBidi" w:cstheme="majorBidi"/>
          <w:sz w:val="24"/>
          <w:szCs w:val="24"/>
        </w:rPr>
        <w:t xml:space="preserve"> the </w:t>
      </w:r>
      <w:r w:rsidR="000D5BAC">
        <w:rPr>
          <w:rFonts w:asciiTheme="majorBidi" w:hAnsiTheme="majorBidi" w:cstheme="majorBidi"/>
          <w:sz w:val="24"/>
          <w:szCs w:val="24"/>
        </w:rPr>
        <w:t>effect</w:t>
      </w:r>
      <w:r w:rsidR="00AC0DBC" w:rsidRPr="000E70E9">
        <w:rPr>
          <w:rFonts w:asciiTheme="majorBidi" w:hAnsiTheme="majorBidi" w:cstheme="majorBidi"/>
          <w:sz w:val="24"/>
          <w:szCs w:val="24"/>
        </w:rPr>
        <w:t xml:space="preserve"> of different </w:t>
      </w:r>
      <w:r w:rsidR="005D5EA4">
        <w:rPr>
          <w:rFonts w:asciiTheme="majorBidi" w:hAnsiTheme="majorBidi" w:cstheme="majorBidi"/>
          <w:sz w:val="24"/>
          <w:szCs w:val="24"/>
        </w:rPr>
        <w:t>indices</w:t>
      </w:r>
      <w:r w:rsidR="00AC0DBC" w:rsidRPr="000E70E9">
        <w:rPr>
          <w:rFonts w:asciiTheme="majorBidi" w:hAnsiTheme="majorBidi" w:cstheme="majorBidi"/>
          <w:sz w:val="24"/>
          <w:szCs w:val="24"/>
        </w:rPr>
        <w:t xml:space="preserve"> on user’s intentions to use </w:t>
      </w:r>
      <w:r w:rsidR="00016A04">
        <w:rPr>
          <w:rFonts w:asciiTheme="majorBidi" w:hAnsiTheme="majorBidi" w:cstheme="majorBidi"/>
          <w:sz w:val="24"/>
          <w:szCs w:val="24"/>
        </w:rPr>
        <w:t>e-Gov</w:t>
      </w:r>
      <w:r w:rsidR="00AC0DBC" w:rsidRPr="000E70E9">
        <w:rPr>
          <w:rFonts w:asciiTheme="majorBidi" w:hAnsiTheme="majorBidi" w:cstheme="majorBidi"/>
          <w:sz w:val="24"/>
          <w:szCs w:val="24"/>
        </w:rPr>
        <w:t xml:space="preserve">. </w:t>
      </w:r>
      <w:r w:rsidR="00532065">
        <w:rPr>
          <w:rFonts w:asciiTheme="majorBidi" w:hAnsiTheme="majorBidi" w:cstheme="majorBidi"/>
          <w:sz w:val="24"/>
          <w:szCs w:val="24"/>
        </w:rPr>
        <w:t>The a</w:t>
      </w:r>
      <w:r w:rsidR="00AC0DBC" w:rsidRPr="000E70E9">
        <w:rPr>
          <w:rFonts w:asciiTheme="majorBidi" w:hAnsiTheme="majorBidi" w:cstheme="majorBidi"/>
          <w:sz w:val="24"/>
          <w:szCs w:val="24"/>
        </w:rPr>
        <w:t xml:space="preserve">bsence of </w:t>
      </w:r>
      <w:r w:rsidR="00532065">
        <w:rPr>
          <w:rFonts w:asciiTheme="majorBidi" w:hAnsiTheme="majorBidi" w:cstheme="majorBidi"/>
          <w:sz w:val="24"/>
          <w:szCs w:val="24"/>
        </w:rPr>
        <w:t xml:space="preserve">a </w:t>
      </w:r>
      <w:r w:rsidR="00AC0DBC" w:rsidRPr="000E70E9">
        <w:rPr>
          <w:rFonts w:asciiTheme="majorBidi" w:hAnsiTheme="majorBidi" w:cstheme="majorBidi"/>
          <w:sz w:val="24"/>
          <w:szCs w:val="24"/>
        </w:rPr>
        <w:t xml:space="preserve">comprehensive set of </w:t>
      </w:r>
      <w:r w:rsidR="005D5EA4">
        <w:rPr>
          <w:rFonts w:asciiTheme="majorBidi" w:hAnsiTheme="majorBidi" w:cstheme="majorBidi"/>
          <w:sz w:val="24"/>
          <w:szCs w:val="24"/>
        </w:rPr>
        <w:t>indices</w:t>
      </w:r>
      <w:r w:rsidR="00AC0DBC" w:rsidRPr="000E70E9">
        <w:rPr>
          <w:rFonts w:asciiTheme="majorBidi" w:hAnsiTheme="majorBidi" w:cstheme="majorBidi"/>
          <w:sz w:val="24"/>
          <w:szCs w:val="24"/>
        </w:rPr>
        <w:t xml:space="preserve"> and indicators for </w:t>
      </w:r>
      <w:r w:rsidR="00C138BC">
        <w:rPr>
          <w:rFonts w:asciiTheme="majorBidi" w:hAnsiTheme="majorBidi" w:cstheme="majorBidi"/>
          <w:sz w:val="24"/>
          <w:szCs w:val="24"/>
        </w:rPr>
        <w:t>evaluating</w:t>
      </w:r>
      <w:r w:rsidR="00AC0DBC" w:rsidRPr="000E70E9">
        <w:rPr>
          <w:rFonts w:asciiTheme="majorBidi" w:hAnsiTheme="majorBidi" w:cstheme="majorBidi"/>
          <w:sz w:val="24"/>
          <w:szCs w:val="24"/>
        </w:rPr>
        <w:t xml:space="preserve"> </w:t>
      </w:r>
      <w:r w:rsidR="00124FE5" w:rsidRPr="000E70E9">
        <w:rPr>
          <w:rFonts w:asciiTheme="majorBidi" w:hAnsiTheme="majorBidi" w:cstheme="majorBidi"/>
          <w:sz w:val="24"/>
          <w:szCs w:val="24"/>
        </w:rPr>
        <w:t xml:space="preserve">the impact of </w:t>
      </w:r>
      <w:r w:rsidR="00AC0DBC" w:rsidRPr="000E70E9">
        <w:rPr>
          <w:rFonts w:asciiTheme="majorBidi" w:hAnsiTheme="majorBidi" w:cstheme="majorBidi"/>
          <w:sz w:val="24"/>
          <w:szCs w:val="24"/>
        </w:rPr>
        <w:t xml:space="preserve">trust in </w:t>
      </w:r>
      <w:r w:rsidR="00016A04">
        <w:rPr>
          <w:rFonts w:asciiTheme="majorBidi" w:hAnsiTheme="majorBidi" w:cstheme="majorBidi"/>
          <w:sz w:val="24"/>
          <w:szCs w:val="24"/>
        </w:rPr>
        <w:lastRenderedPageBreak/>
        <w:t>e-Gov</w:t>
      </w:r>
      <w:r w:rsidR="00AC0DBC" w:rsidRPr="000E70E9">
        <w:rPr>
          <w:rFonts w:asciiTheme="majorBidi" w:hAnsiTheme="majorBidi" w:cstheme="majorBidi"/>
          <w:sz w:val="24"/>
          <w:szCs w:val="24"/>
        </w:rPr>
        <w:t xml:space="preserve"> </w:t>
      </w:r>
      <w:r w:rsidR="00DD2035">
        <w:rPr>
          <w:rFonts w:asciiTheme="majorBidi" w:hAnsiTheme="majorBidi" w:cstheme="majorBidi"/>
          <w:sz w:val="24"/>
          <w:szCs w:val="24"/>
        </w:rPr>
        <w:t>was</w:t>
      </w:r>
      <w:r w:rsidR="00AC0DBC" w:rsidRPr="000E70E9">
        <w:rPr>
          <w:rFonts w:asciiTheme="majorBidi" w:hAnsiTheme="majorBidi" w:cstheme="majorBidi"/>
          <w:sz w:val="24"/>
          <w:szCs w:val="24"/>
        </w:rPr>
        <w:t xml:space="preserve"> </w:t>
      </w:r>
      <w:r w:rsidR="006C7F13">
        <w:rPr>
          <w:rFonts w:asciiTheme="majorBidi" w:hAnsiTheme="majorBidi" w:cstheme="majorBidi"/>
          <w:sz w:val="24"/>
          <w:szCs w:val="24"/>
        </w:rPr>
        <w:t>recognized</w:t>
      </w:r>
      <w:r w:rsidR="00AC0DBC" w:rsidRPr="000E70E9">
        <w:rPr>
          <w:rFonts w:asciiTheme="majorBidi" w:hAnsiTheme="majorBidi" w:cstheme="majorBidi"/>
          <w:sz w:val="24"/>
          <w:szCs w:val="24"/>
        </w:rPr>
        <w:t xml:space="preserve"> as </w:t>
      </w:r>
      <w:r w:rsidR="00532065">
        <w:rPr>
          <w:rFonts w:asciiTheme="majorBidi" w:hAnsiTheme="majorBidi" w:cstheme="majorBidi"/>
          <w:sz w:val="24"/>
          <w:szCs w:val="24"/>
        </w:rPr>
        <w:t xml:space="preserve">a </w:t>
      </w:r>
      <w:r w:rsidR="006C7F13">
        <w:rPr>
          <w:rFonts w:asciiTheme="majorBidi" w:hAnsiTheme="majorBidi" w:cstheme="majorBidi"/>
          <w:sz w:val="24"/>
          <w:szCs w:val="24"/>
        </w:rPr>
        <w:t xml:space="preserve">serious </w:t>
      </w:r>
      <w:r w:rsidR="006C7F13" w:rsidRPr="000E70E9">
        <w:rPr>
          <w:rFonts w:asciiTheme="majorBidi" w:hAnsiTheme="majorBidi" w:cstheme="majorBidi"/>
          <w:sz w:val="24"/>
          <w:szCs w:val="24"/>
        </w:rPr>
        <w:t>gap</w:t>
      </w:r>
      <w:r w:rsidR="003C219D" w:rsidRPr="000E70E9">
        <w:rPr>
          <w:rFonts w:asciiTheme="majorBidi" w:hAnsiTheme="majorBidi" w:cstheme="majorBidi"/>
          <w:sz w:val="24"/>
          <w:szCs w:val="24"/>
        </w:rPr>
        <w:t xml:space="preserve"> in the previous studies</w:t>
      </w:r>
      <w:r w:rsidR="00330DEA">
        <w:rPr>
          <w:rFonts w:asciiTheme="majorBidi" w:hAnsiTheme="majorBidi" w:cstheme="majorBidi"/>
          <w:sz w:val="24"/>
          <w:szCs w:val="24"/>
        </w:rPr>
        <w:t>,</w:t>
      </w:r>
      <w:r w:rsidR="003C219D" w:rsidRPr="000E70E9">
        <w:rPr>
          <w:rFonts w:asciiTheme="majorBidi" w:hAnsiTheme="majorBidi" w:cstheme="majorBidi"/>
          <w:sz w:val="24"/>
          <w:szCs w:val="24"/>
        </w:rPr>
        <w:t xml:space="preserve"> which </w:t>
      </w:r>
      <w:r w:rsidR="00532065">
        <w:rPr>
          <w:rFonts w:asciiTheme="majorBidi" w:hAnsiTheme="majorBidi" w:cstheme="majorBidi"/>
          <w:sz w:val="24"/>
          <w:szCs w:val="24"/>
        </w:rPr>
        <w:t xml:space="preserve">has </w:t>
      </w:r>
      <w:r w:rsidR="003C219D" w:rsidRPr="000E70E9">
        <w:rPr>
          <w:rFonts w:asciiTheme="majorBidi" w:hAnsiTheme="majorBidi" w:cstheme="majorBidi"/>
          <w:sz w:val="24"/>
          <w:szCs w:val="24"/>
        </w:rPr>
        <w:t>le</w:t>
      </w:r>
      <w:r w:rsidR="00532065">
        <w:rPr>
          <w:rFonts w:asciiTheme="majorBidi" w:hAnsiTheme="majorBidi" w:cstheme="majorBidi"/>
          <w:sz w:val="24"/>
          <w:szCs w:val="24"/>
        </w:rPr>
        <w:t>d</w:t>
      </w:r>
      <w:r w:rsidR="003C219D" w:rsidRPr="000E70E9">
        <w:rPr>
          <w:rFonts w:asciiTheme="majorBidi" w:hAnsiTheme="majorBidi" w:cstheme="majorBidi"/>
          <w:sz w:val="24"/>
          <w:szCs w:val="24"/>
        </w:rPr>
        <w:t xml:space="preserve"> to less precise and accurate research results.</w:t>
      </w:r>
    </w:p>
    <w:p w14:paraId="7B786AEA" w14:textId="714E9098" w:rsidR="002630D9" w:rsidRDefault="00D93EA7" w:rsidP="00E66674">
      <w:pPr>
        <w:spacing w:after="0" w:line="360" w:lineRule="auto"/>
        <w:jc w:val="both"/>
        <w:rPr>
          <w:rFonts w:asciiTheme="majorBidi" w:hAnsiTheme="majorBidi" w:cstheme="majorBidi"/>
          <w:sz w:val="24"/>
          <w:szCs w:val="24"/>
        </w:rPr>
      </w:pPr>
      <w:r w:rsidRPr="000E70E9">
        <w:rPr>
          <w:rFonts w:asciiTheme="majorBidi" w:hAnsiTheme="majorBidi" w:cstheme="majorBidi"/>
          <w:sz w:val="24"/>
          <w:szCs w:val="24"/>
        </w:rPr>
        <w:t>E</w:t>
      </w:r>
      <w:r w:rsidR="00F67E41" w:rsidRPr="000E70E9">
        <w:rPr>
          <w:rFonts w:asciiTheme="majorBidi" w:hAnsiTheme="majorBidi" w:cstheme="majorBidi"/>
          <w:sz w:val="24"/>
          <w:szCs w:val="24"/>
        </w:rPr>
        <w:t xml:space="preserve">ach study has introduced different trust-oriented </w:t>
      </w:r>
      <w:r w:rsidR="005D5EA4">
        <w:rPr>
          <w:rFonts w:asciiTheme="majorBidi" w:hAnsiTheme="majorBidi" w:cstheme="majorBidi"/>
          <w:sz w:val="24"/>
          <w:szCs w:val="24"/>
        </w:rPr>
        <w:t>indices</w:t>
      </w:r>
      <w:r w:rsidR="00F67E41" w:rsidRPr="000E70E9">
        <w:rPr>
          <w:rFonts w:asciiTheme="majorBidi" w:hAnsiTheme="majorBidi" w:cstheme="majorBidi"/>
          <w:sz w:val="24"/>
          <w:szCs w:val="24"/>
        </w:rPr>
        <w:t xml:space="preserve"> </w:t>
      </w:r>
      <w:r w:rsidRPr="000E70E9">
        <w:rPr>
          <w:rFonts w:asciiTheme="majorBidi" w:hAnsiTheme="majorBidi" w:cstheme="majorBidi"/>
          <w:sz w:val="24"/>
          <w:szCs w:val="24"/>
        </w:rPr>
        <w:t xml:space="preserve">and indicators </w:t>
      </w:r>
      <w:r w:rsidR="00F67E41" w:rsidRPr="000E70E9">
        <w:rPr>
          <w:rFonts w:asciiTheme="majorBidi" w:hAnsiTheme="majorBidi" w:cstheme="majorBidi"/>
          <w:sz w:val="24"/>
          <w:szCs w:val="24"/>
        </w:rPr>
        <w:t xml:space="preserve">impacting </w:t>
      </w:r>
      <w:r w:rsidR="002D710A" w:rsidRPr="000E70E9">
        <w:rPr>
          <w:rFonts w:asciiTheme="majorBidi" w:hAnsiTheme="majorBidi" w:cstheme="majorBidi"/>
          <w:sz w:val="24"/>
          <w:szCs w:val="24"/>
        </w:rPr>
        <w:t xml:space="preserve">trust in </w:t>
      </w:r>
      <w:r w:rsidR="00016A04">
        <w:rPr>
          <w:rFonts w:asciiTheme="majorBidi" w:hAnsiTheme="majorBidi" w:cstheme="majorBidi"/>
          <w:sz w:val="24"/>
          <w:szCs w:val="24"/>
        </w:rPr>
        <w:t>e-Gov</w:t>
      </w:r>
      <w:r w:rsidR="00330DEA">
        <w:rPr>
          <w:rFonts w:asciiTheme="majorBidi" w:hAnsiTheme="majorBidi" w:cstheme="majorBidi"/>
          <w:sz w:val="24"/>
          <w:szCs w:val="24"/>
        </w:rPr>
        <w:t>. These</w:t>
      </w:r>
      <w:r w:rsidR="002630D9" w:rsidRPr="000E70E9">
        <w:rPr>
          <w:rFonts w:asciiTheme="majorBidi" w:hAnsiTheme="majorBidi" w:cstheme="majorBidi"/>
          <w:sz w:val="24"/>
          <w:szCs w:val="24"/>
        </w:rPr>
        <w:t xml:space="preserve"> </w:t>
      </w:r>
      <w:r w:rsidR="00BF2BA0">
        <w:rPr>
          <w:rFonts w:asciiTheme="majorBidi" w:hAnsiTheme="majorBidi" w:cstheme="majorBidi"/>
          <w:sz w:val="24"/>
          <w:szCs w:val="24"/>
        </w:rPr>
        <w:t>were</w:t>
      </w:r>
      <w:r w:rsidR="002630D9" w:rsidRPr="000E70E9">
        <w:rPr>
          <w:rFonts w:asciiTheme="majorBidi" w:hAnsiTheme="majorBidi" w:cstheme="majorBidi"/>
          <w:sz w:val="24"/>
          <w:szCs w:val="24"/>
        </w:rPr>
        <w:t xml:space="preserve"> reconsidered and categorized</w:t>
      </w:r>
      <w:r w:rsidR="00F67E41" w:rsidRPr="000E70E9">
        <w:rPr>
          <w:rFonts w:asciiTheme="majorBidi" w:hAnsiTheme="majorBidi" w:cstheme="majorBidi"/>
          <w:sz w:val="24"/>
          <w:szCs w:val="24"/>
        </w:rPr>
        <w:t xml:space="preserve"> by expert’s comments and judgments</w:t>
      </w:r>
      <w:r w:rsidR="002630D9" w:rsidRPr="000E70E9">
        <w:rPr>
          <w:rFonts w:asciiTheme="majorBidi" w:hAnsiTheme="majorBidi" w:cstheme="majorBidi"/>
          <w:sz w:val="24"/>
          <w:szCs w:val="24"/>
        </w:rPr>
        <w:t xml:space="preserve"> to provide more comprehensive </w:t>
      </w:r>
      <w:r w:rsidR="005D5EA4">
        <w:rPr>
          <w:rFonts w:asciiTheme="majorBidi" w:hAnsiTheme="majorBidi" w:cstheme="majorBidi"/>
          <w:sz w:val="24"/>
          <w:szCs w:val="24"/>
        </w:rPr>
        <w:t>indices</w:t>
      </w:r>
      <w:r w:rsidR="002630D9" w:rsidRPr="000E70E9">
        <w:rPr>
          <w:rFonts w:asciiTheme="majorBidi" w:hAnsiTheme="majorBidi" w:cstheme="majorBidi"/>
          <w:sz w:val="24"/>
          <w:szCs w:val="24"/>
        </w:rPr>
        <w:t>.</w:t>
      </w:r>
      <w:r w:rsidR="00A05200" w:rsidRPr="000E70E9">
        <w:rPr>
          <w:rFonts w:asciiTheme="majorBidi" w:hAnsiTheme="majorBidi" w:cstheme="majorBidi"/>
          <w:sz w:val="24"/>
          <w:szCs w:val="24"/>
        </w:rPr>
        <w:t xml:space="preserve"> In the previous studies, researchers have consider</w:t>
      </w:r>
      <w:r w:rsidR="001B0310" w:rsidRPr="000E70E9">
        <w:rPr>
          <w:rFonts w:asciiTheme="majorBidi" w:hAnsiTheme="majorBidi" w:cstheme="majorBidi"/>
          <w:sz w:val="24"/>
          <w:szCs w:val="24"/>
        </w:rPr>
        <w:t>ed</w:t>
      </w:r>
      <w:r w:rsidR="00A05200" w:rsidRPr="000E70E9">
        <w:rPr>
          <w:rFonts w:asciiTheme="majorBidi" w:hAnsiTheme="majorBidi" w:cstheme="majorBidi"/>
          <w:sz w:val="24"/>
          <w:szCs w:val="24"/>
        </w:rPr>
        <w:t xml:space="preserve"> different n</w:t>
      </w:r>
      <w:r w:rsidR="001B0310" w:rsidRPr="000E70E9">
        <w:rPr>
          <w:rFonts w:asciiTheme="majorBidi" w:hAnsiTheme="majorBidi" w:cstheme="majorBidi"/>
          <w:sz w:val="24"/>
          <w:szCs w:val="24"/>
        </w:rPr>
        <w:t xml:space="preserve">ames for the same </w:t>
      </w:r>
      <w:r w:rsidR="00A05200" w:rsidRPr="000E70E9">
        <w:rPr>
          <w:rFonts w:asciiTheme="majorBidi" w:hAnsiTheme="majorBidi" w:cstheme="majorBidi"/>
          <w:sz w:val="24"/>
          <w:szCs w:val="24"/>
        </w:rPr>
        <w:t>concept. For instance,</w:t>
      </w:r>
      <w:r w:rsidR="00124FE5" w:rsidRPr="000E70E9">
        <w:rPr>
          <w:rFonts w:asciiTheme="majorBidi" w:hAnsiTheme="majorBidi" w:cstheme="majorBidi"/>
          <w:sz w:val="24"/>
          <w:szCs w:val="24"/>
        </w:rPr>
        <w:t xml:space="preserve"> system quality and usefulness </w:t>
      </w:r>
      <w:r w:rsidR="00A05200" w:rsidRPr="000E70E9">
        <w:rPr>
          <w:rFonts w:asciiTheme="majorBidi" w:hAnsiTheme="majorBidi" w:cstheme="majorBidi"/>
          <w:sz w:val="24"/>
          <w:szCs w:val="24"/>
        </w:rPr>
        <w:t>convey the same concept</w:t>
      </w:r>
      <w:r w:rsidR="00124FE5" w:rsidRPr="000E70E9">
        <w:rPr>
          <w:rFonts w:asciiTheme="majorBidi" w:hAnsiTheme="majorBidi" w:cstheme="majorBidi"/>
          <w:sz w:val="24"/>
          <w:szCs w:val="24"/>
        </w:rPr>
        <w:t xml:space="preserve"> of usability</w:t>
      </w:r>
      <w:r w:rsidR="006C7F13">
        <w:rPr>
          <w:rFonts w:asciiTheme="majorBidi" w:hAnsiTheme="majorBidi" w:cstheme="majorBidi"/>
          <w:sz w:val="24"/>
          <w:szCs w:val="24"/>
        </w:rPr>
        <w:t xml:space="preserve"> (Santa et al, 2019; Tsui, 2019)</w:t>
      </w:r>
      <w:r w:rsidR="00A05200" w:rsidRPr="000E70E9">
        <w:rPr>
          <w:rFonts w:asciiTheme="majorBidi" w:hAnsiTheme="majorBidi" w:cstheme="majorBidi"/>
          <w:sz w:val="24"/>
          <w:szCs w:val="24"/>
        </w:rPr>
        <w:t xml:space="preserve"> or customer service has the same concept of maintenance and support</w:t>
      </w:r>
      <w:r w:rsidR="006C7F13">
        <w:rPr>
          <w:rFonts w:asciiTheme="majorBidi" w:hAnsiTheme="majorBidi" w:cstheme="majorBidi"/>
          <w:sz w:val="24"/>
          <w:szCs w:val="24"/>
        </w:rPr>
        <w:t xml:space="preserve"> (</w:t>
      </w:r>
      <w:r w:rsidR="006C7F13" w:rsidRPr="00FD3403">
        <w:rPr>
          <w:rFonts w:asciiTheme="majorBidi" w:hAnsiTheme="majorBidi" w:cstheme="majorBidi"/>
          <w:sz w:val="24"/>
          <w:szCs w:val="24"/>
        </w:rPr>
        <w:t>Muttaqin and Susanto, 2019</w:t>
      </w:r>
      <w:r w:rsidR="006C7F13">
        <w:rPr>
          <w:rFonts w:asciiTheme="majorBidi" w:hAnsiTheme="majorBidi" w:cstheme="majorBidi"/>
          <w:sz w:val="24"/>
          <w:szCs w:val="24"/>
        </w:rPr>
        <w:t>)</w:t>
      </w:r>
      <w:r w:rsidR="001B0310" w:rsidRPr="000E70E9">
        <w:rPr>
          <w:rFonts w:asciiTheme="majorBidi" w:hAnsiTheme="majorBidi" w:cstheme="majorBidi"/>
          <w:sz w:val="24"/>
          <w:szCs w:val="24"/>
        </w:rPr>
        <w:t xml:space="preserve"> or content is as same as information quality</w:t>
      </w:r>
      <w:r w:rsidR="006C7F13">
        <w:rPr>
          <w:rFonts w:asciiTheme="majorBidi" w:hAnsiTheme="majorBidi" w:cstheme="majorBidi"/>
          <w:sz w:val="24"/>
          <w:szCs w:val="24"/>
        </w:rPr>
        <w:t xml:space="preserve"> (</w:t>
      </w:r>
      <w:r w:rsidR="006C7F13" w:rsidRPr="00FD3403">
        <w:rPr>
          <w:rFonts w:asciiTheme="majorBidi" w:hAnsiTheme="majorBidi" w:cstheme="majorBidi"/>
          <w:sz w:val="24"/>
          <w:szCs w:val="24"/>
        </w:rPr>
        <w:t>Muttaqin and Susanto, 2019</w:t>
      </w:r>
      <w:r w:rsidR="006C7F13">
        <w:rPr>
          <w:rFonts w:asciiTheme="majorBidi" w:hAnsiTheme="majorBidi" w:cstheme="majorBidi"/>
          <w:sz w:val="24"/>
          <w:szCs w:val="24"/>
        </w:rPr>
        <w:t>)</w:t>
      </w:r>
      <w:r w:rsidR="001B0310" w:rsidRPr="000E70E9">
        <w:rPr>
          <w:rFonts w:asciiTheme="majorBidi" w:hAnsiTheme="majorBidi" w:cstheme="majorBidi"/>
          <w:sz w:val="24"/>
          <w:szCs w:val="24"/>
        </w:rPr>
        <w:t>.</w:t>
      </w:r>
      <w:r w:rsidR="00A05200" w:rsidRPr="000E70E9">
        <w:rPr>
          <w:rFonts w:asciiTheme="majorBidi" w:hAnsiTheme="majorBidi" w:cstheme="majorBidi"/>
          <w:sz w:val="24"/>
          <w:szCs w:val="24"/>
        </w:rPr>
        <w:t xml:space="preserve"> </w:t>
      </w:r>
      <w:r w:rsidR="00F67E41" w:rsidRPr="000E70E9">
        <w:rPr>
          <w:rFonts w:asciiTheme="majorBidi" w:hAnsiTheme="majorBidi" w:cstheme="majorBidi"/>
          <w:sz w:val="24"/>
          <w:szCs w:val="24"/>
        </w:rPr>
        <w:t xml:space="preserve">After meticulous observation </w:t>
      </w:r>
      <w:r w:rsidR="00330DEA" w:rsidRPr="000E70E9">
        <w:rPr>
          <w:rFonts w:asciiTheme="majorBidi" w:hAnsiTheme="majorBidi" w:cstheme="majorBidi"/>
          <w:sz w:val="24"/>
          <w:szCs w:val="24"/>
        </w:rPr>
        <w:t>o</w:t>
      </w:r>
      <w:r w:rsidR="00330DEA">
        <w:rPr>
          <w:rFonts w:asciiTheme="majorBidi" w:hAnsiTheme="majorBidi" w:cstheme="majorBidi"/>
          <w:sz w:val="24"/>
          <w:szCs w:val="24"/>
        </w:rPr>
        <w:t>f</w:t>
      </w:r>
      <w:r w:rsidR="00330DEA" w:rsidRPr="000E70E9">
        <w:rPr>
          <w:rFonts w:asciiTheme="majorBidi" w:hAnsiTheme="majorBidi" w:cstheme="majorBidi"/>
          <w:sz w:val="24"/>
          <w:szCs w:val="24"/>
        </w:rPr>
        <w:t xml:space="preserve"> </w:t>
      </w:r>
      <w:r w:rsidR="00F67E41" w:rsidRPr="000E70E9">
        <w:rPr>
          <w:rFonts w:asciiTheme="majorBidi" w:hAnsiTheme="majorBidi" w:cstheme="majorBidi"/>
          <w:sz w:val="24"/>
          <w:szCs w:val="24"/>
        </w:rPr>
        <w:t xml:space="preserve">the </w:t>
      </w:r>
      <w:r w:rsidR="005D5EA4">
        <w:rPr>
          <w:rFonts w:asciiTheme="majorBidi" w:hAnsiTheme="majorBidi" w:cstheme="majorBidi"/>
          <w:sz w:val="24"/>
          <w:szCs w:val="24"/>
        </w:rPr>
        <w:t>indices</w:t>
      </w:r>
      <w:r w:rsidR="00F67E41" w:rsidRPr="000E70E9">
        <w:rPr>
          <w:rFonts w:asciiTheme="majorBidi" w:hAnsiTheme="majorBidi" w:cstheme="majorBidi"/>
          <w:sz w:val="24"/>
          <w:szCs w:val="24"/>
        </w:rPr>
        <w:t>, a</w:t>
      </w:r>
      <w:r w:rsidR="00A05200" w:rsidRPr="000E70E9">
        <w:rPr>
          <w:rFonts w:asciiTheme="majorBidi" w:hAnsiTheme="majorBidi" w:cstheme="majorBidi"/>
          <w:sz w:val="24"/>
          <w:szCs w:val="24"/>
        </w:rPr>
        <w:t xml:space="preserve"> comprehensive</w:t>
      </w:r>
      <w:r w:rsidR="002630D9" w:rsidRPr="000E70E9">
        <w:rPr>
          <w:rFonts w:asciiTheme="majorBidi" w:hAnsiTheme="majorBidi" w:cstheme="majorBidi"/>
          <w:sz w:val="24"/>
          <w:szCs w:val="24"/>
        </w:rPr>
        <w:t xml:space="preserve"> set of </w:t>
      </w:r>
      <w:r w:rsidR="005D5EA4">
        <w:rPr>
          <w:rFonts w:asciiTheme="majorBidi" w:hAnsiTheme="majorBidi" w:cstheme="majorBidi"/>
          <w:sz w:val="24"/>
          <w:szCs w:val="24"/>
        </w:rPr>
        <w:t>indices</w:t>
      </w:r>
      <w:r w:rsidR="002630D9" w:rsidRPr="000E70E9">
        <w:rPr>
          <w:rFonts w:asciiTheme="majorBidi" w:hAnsiTheme="majorBidi" w:cstheme="majorBidi"/>
          <w:sz w:val="24"/>
          <w:szCs w:val="24"/>
        </w:rPr>
        <w:t xml:space="preserve"> are</w:t>
      </w:r>
      <w:r w:rsidR="00A05200" w:rsidRPr="000E70E9">
        <w:rPr>
          <w:rFonts w:asciiTheme="majorBidi" w:hAnsiTheme="majorBidi" w:cstheme="majorBidi"/>
          <w:sz w:val="24"/>
          <w:szCs w:val="24"/>
        </w:rPr>
        <w:t xml:space="preserve"> </w:t>
      </w:r>
      <w:r w:rsidR="00124FE5" w:rsidRPr="000E70E9">
        <w:rPr>
          <w:rFonts w:asciiTheme="majorBidi" w:hAnsiTheme="majorBidi" w:cstheme="majorBidi"/>
          <w:sz w:val="24"/>
          <w:szCs w:val="24"/>
        </w:rPr>
        <w:t xml:space="preserve">categorized and </w:t>
      </w:r>
      <w:r w:rsidR="00227740" w:rsidRPr="000E70E9">
        <w:rPr>
          <w:rFonts w:asciiTheme="majorBidi" w:hAnsiTheme="majorBidi" w:cstheme="majorBidi"/>
          <w:sz w:val="24"/>
          <w:szCs w:val="24"/>
        </w:rPr>
        <w:t>introduced</w:t>
      </w:r>
      <w:r w:rsidR="00330DEA">
        <w:rPr>
          <w:rFonts w:asciiTheme="majorBidi" w:hAnsiTheme="majorBidi" w:cstheme="majorBidi"/>
          <w:sz w:val="24"/>
          <w:szCs w:val="24"/>
        </w:rPr>
        <w:t>, namely:</w:t>
      </w:r>
      <w:r w:rsidR="00F67E41" w:rsidRPr="000E70E9">
        <w:rPr>
          <w:rFonts w:asciiTheme="majorBidi" w:hAnsiTheme="majorBidi" w:cstheme="majorBidi"/>
          <w:sz w:val="24"/>
          <w:szCs w:val="24"/>
        </w:rPr>
        <w:t xml:space="preserve"> u</w:t>
      </w:r>
      <w:r w:rsidR="00A05200" w:rsidRPr="000E70E9">
        <w:rPr>
          <w:rFonts w:asciiTheme="majorBidi" w:hAnsiTheme="majorBidi" w:cstheme="majorBidi"/>
          <w:sz w:val="24"/>
          <w:szCs w:val="24"/>
        </w:rPr>
        <w:t xml:space="preserve">sability, trust in government, security, privacy, </w:t>
      </w:r>
      <w:r w:rsidR="00C138BC" w:rsidRPr="000E70E9">
        <w:rPr>
          <w:rFonts w:asciiTheme="majorBidi" w:hAnsiTheme="majorBidi" w:cstheme="majorBidi"/>
          <w:sz w:val="24"/>
          <w:szCs w:val="24"/>
        </w:rPr>
        <w:t xml:space="preserve">service quality, </w:t>
      </w:r>
      <w:r w:rsidR="00A05200" w:rsidRPr="000E70E9">
        <w:rPr>
          <w:rFonts w:asciiTheme="majorBidi" w:hAnsiTheme="majorBidi" w:cstheme="majorBidi"/>
          <w:sz w:val="24"/>
          <w:szCs w:val="24"/>
        </w:rPr>
        <w:t xml:space="preserve">maintenance and support, website design, </w:t>
      </w:r>
      <w:r w:rsidR="00C138BC" w:rsidRPr="000E70E9">
        <w:rPr>
          <w:rFonts w:asciiTheme="majorBidi" w:hAnsiTheme="majorBidi" w:cstheme="majorBidi"/>
          <w:sz w:val="24"/>
          <w:szCs w:val="24"/>
        </w:rPr>
        <w:t>information quality,</w:t>
      </w:r>
      <w:r w:rsidR="00C138BC">
        <w:rPr>
          <w:rFonts w:asciiTheme="majorBidi" w:hAnsiTheme="majorBidi" w:cstheme="majorBidi"/>
          <w:sz w:val="24"/>
          <w:szCs w:val="24"/>
        </w:rPr>
        <w:t xml:space="preserve"> </w:t>
      </w:r>
      <w:r w:rsidR="00A05200" w:rsidRPr="000E70E9">
        <w:rPr>
          <w:rFonts w:asciiTheme="majorBidi" w:hAnsiTheme="majorBidi" w:cstheme="majorBidi"/>
          <w:sz w:val="24"/>
          <w:szCs w:val="24"/>
        </w:rPr>
        <w:t xml:space="preserve">citizen’s </w:t>
      </w:r>
      <w:r w:rsidR="006C06CB" w:rsidRPr="000E70E9">
        <w:rPr>
          <w:rFonts w:asciiTheme="majorBidi" w:hAnsiTheme="majorBidi" w:cstheme="majorBidi"/>
          <w:sz w:val="24"/>
          <w:szCs w:val="24"/>
        </w:rPr>
        <w:t xml:space="preserve">social </w:t>
      </w:r>
      <w:r w:rsidR="00A05200" w:rsidRPr="000E70E9">
        <w:rPr>
          <w:rFonts w:asciiTheme="majorBidi" w:hAnsiTheme="majorBidi" w:cstheme="majorBidi"/>
          <w:sz w:val="24"/>
          <w:szCs w:val="24"/>
        </w:rPr>
        <w:t xml:space="preserve">characteristics. </w:t>
      </w:r>
      <w:r w:rsidR="002D710A" w:rsidRPr="000E70E9">
        <w:rPr>
          <w:rFonts w:asciiTheme="majorBidi" w:hAnsiTheme="majorBidi" w:cstheme="majorBidi"/>
          <w:sz w:val="24"/>
          <w:szCs w:val="24"/>
        </w:rPr>
        <w:t xml:space="preserve">By </w:t>
      </w:r>
      <w:r w:rsidR="00124FE5" w:rsidRPr="000E70E9">
        <w:rPr>
          <w:rFonts w:asciiTheme="majorBidi" w:hAnsiTheme="majorBidi" w:cstheme="majorBidi"/>
          <w:sz w:val="24"/>
          <w:szCs w:val="24"/>
        </w:rPr>
        <w:t>considering</w:t>
      </w:r>
      <w:r w:rsidR="00CE721A" w:rsidRPr="000E70E9">
        <w:rPr>
          <w:rFonts w:asciiTheme="majorBidi" w:hAnsiTheme="majorBidi" w:cstheme="majorBidi"/>
          <w:sz w:val="24"/>
          <w:szCs w:val="24"/>
        </w:rPr>
        <w:t xml:space="preserve"> </w:t>
      </w:r>
      <w:r w:rsidR="00124FE5" w:rsidRPr="000E70E9">
        <w:rPr>
          <w:rFonts w:asciiTheme="majorBidi" w:hAnsiTheme="majorBidi" w:cstheme="majorBidi"/>
          <w:sz w:val="24"/>
          <w:szCs w:val="24"/>
        </w:rPr>
        <w:t xml:space="preserve">the </w:t>
      </w:r>
      <w:r w:rsidR="00CE721A" w:rsidRPr="000E70E9">
        <w:rPr>
          <w:rFonts w:asciiTheme="majorBidi" w:hAnsiTheme="majorBidi" w:cstheme="majorBidi"/>
          <w:sz w:val="24"/>
          <w:szCs w:val="24"/>
        </w:rPr>
        <w:t xml:space="preserve">categorized </w:t>
      </w:r>
      <w:r w:rsidR="005D5EA4">
        <w:rPr>
          <w:rFonts w:asciiTheme="majorBidi" w:hAnsiTheme="majorBidi" w:cstheme="majorBidi"/>
          <w:sz w:val="24"/>
          <w:szCs w:val="24"/>
        </w:rPr>
        <w:t>indices</w:t>
      </w:r>
      <w:r w:rsidR="00124FE5" w:rsidRPr="000E70E9">
        <w:rPr>
          <w:rFonts w:asciiTheme="majorBidi" w:hAnsiTheme="majorBidi" w:cstheme="majorBidi"/>
          <w:sz w:val="24"/>
          <w:szCs w:val="24"/>
        </w:rPr>
        <w:t>, they</w:t>
      </w:r>
      <w:r w:rsidR="001B0310" w:rsidRPr="000E70E9">
        <w:rPr>
          <w:rFonts w:asciiTheme="majorBidi" w:hAnsiTheme="majorBidi" w:cstheme="majorBidi"/>
          <w:sz w:val="24"/>
          <w:szCs w:val="24"/>
        </w:rPr>
        <w:t xml:space="preserve"> </w:t>
      </w:r>
      <w:r w:rsidR="00CE721A" w:rsidRPr="000E70E9">
        <w:rPr>
          <w:rFonts w:asciiTheme="majorBidi" w:hAnsiTheme="majorBidi" w:cstheme="majorBidi"/>
          <w:sz w:val="24"/>
          <w:szCs w:val="24"/>
        </w:rPr>
        <w:t>can</w:t>
      </w:r>
      <w:r w:rsidR="001B0310" w:rsidRPr="000E70E9">
        <w:rPr>
          <w:rFonts w:asciiTheme="majorBidi" w:hAnsiTheme="majorBidi" w:cstheme="majorBidi"/>
          <w:sz w:val="24"/>
          <w:szCs w:val="24"/>
        </w:rPr>
        <w:t xml:space="preserve"> assess wider dimensions </w:t>
      </w:r>
      <w:r w:rsidR="00B71608" w:rsidRPr="000E70E9">
        <w:rPr>
          <w:rFonts w:asciiTheme="majorBidi" w:hAnsiTheme="majorBidi" w:cstheme="majorBidi"/>
          <w:sz w:val="24"/>
          <w:szCs w:val="24"/>
        </w:rPr>
        <w:t>of citizen’s</w:t>
      </w:r>
      <w:r w:rsidR="001B0310" w:rsidRPr="000E70E9">
        <w:rPr>
          <w:rFonts w:asciiTheme="majorBidi" w:hAnsiTheme="majorBidi" w:cstheme="majorBidi"/>
          <w:sz w:val="24"/>
          <w:szCs w:val="24"/>
        </w:rPr>
        <w:t xml:space="preserve"> trust in </w:t>
      </w:r>
      <w:r w:rsidR="00016A04">
        <w:rPr>
          <w:rFonts w:asciiTheme="majorBidi" w:hAnsiTheme="majorBidi" w:cstheme="majorBidi"/>
          <w:sz w:val="24"/>
          <w:szCs w:val="24"/>
        </w:rPr>
        <w:t>e-Gov</w:t>
      </w:r>
      <w:r w:rsidR="001B0310" w:rsidRPr="000E70E9">
        <w:rPr>
          <w:rFonts w:asciiTheme="majorBidi" w:hAnsiTheme="majorBidi" w:cstheme="majorBidi"/>
          <w:sz w:val="24"/>
          <w:szCs w:val="24"/>
        </w:rPr>
        <w:t xml:space="preserve"> services comparing to previous studies. </w:t>
      </w:r>
      <w:r w:rsidR="00E66674">
        <w:rPr>
          <w:rFonts w:asciiTheme="majorBidi" w:hAnsiTheme="majorBidi" w:cstheme="majorBidi"/>
          <w:sz w:val="24"/>
          <w:szCs w:val="24"/>
        </w:rPr>
        <w:t>Figure</w:t>
      </w:r>
      <w:r w:rsidR="002630D9" w:rsidRPr="000E70E9">
        <w:rPr>
          <w:rFonts w:asciiTheme="majorBidi" w:hAnsiTheme="majorBidi" w:cstheme="majorBidi"/>
          <w:sz w:val="24"/>
          <w:szCs w:val="24"/>
        </w:rPr>
        <w:t xml:space="preserve"> 1 </w:t>
      </w:r>
      <w:r w:rsidR="00C138BC">
        <w:rPr>
          <w:rFonts w:asciiTheme="majorBidi" w:hAnsiTheme="majorBidi" w:cstheme="majorBidi"/>
          <w:sz w:val="24"/>
          <w:szCs w:val="24"/>
        </w:rPr>
        <w:t>denotes</w:t>
      </w:r>
      <w:r w:rsidR="002630D9" w:rsidRPr="000E70E9">
        <w:rPr>
          <w:rFonts w:asciiTheme="majorBidi" w:hAnsiTheme="majorBidi" w:cstheme="majorBidi"/>
          <w:sz w:val="24"/>
          <w:szCs w:val="24"/>
        </w:rPr>
        <w:t xml:space="preserve"> the </w:t>
      </w:r>
      <w:r w:rsidR="00C138BC">
        <w:rPr>
          <w:rFonts w:asciiTheme="majorBidi" w:hAnsiTheme="majorBidi" w:cstheme="majorBidi"/>
          <w:sz w:val="24"/>
          <w:szCs w:val="24"/>
        </w:rPr>
        <w:t>number</w:t>
      </w:r>
      <w:r w:rsidR="002630D9" w:rsidRPr="000E70E9">
        <w:rPr>
          <w:rFonts w:asciiTheme="majorBidi" w:hAnsiTheme="majorBidi" w:cstheme="majorBidi"/>
          <w:sz w:val="24"/>
          <w:szCs w:val="24"/>
        </w:rPr>
        <w:t xml:space="preserve"> of </w:t>
      </w:r>
      <w:r w:rsidR="005D5EA4">
        <w:rPr>
          <w:rFonts w:asciiTheme="majorBidi" w:hAnsiTheme="majorBidi" w:cstheme="majorBidi"/>
          <w:sz w:val="24"/>
          <w:szCs w:val="24"/>
        </w:rPr>
        <w:t>indices</w:t>
      </w:r>
      <w:r w:rsidR="002630D9" w:rsidRPr="000E70E9">
        <w:rPr>
          <w:rFonts w:asciiTheme="majorBidi" w:hAnsiTheme="majorBidi" w:cstheme="majorBidi"/>
          <w:sz w:val="24"/>
          <w:szCs w:val="24"/>
        </w:rPr>
        <w:t xml:space="preserve"> in previous </w:t>
      </w:r>
      <w:r w:rsidR="00C138BC">
        <w:rPr>
          <w:rFonts w:asciiTheme="majorBidi" w:hAnsiTheme="majorBidi" w:cstheme="majorBidi"/>
          <w:sz w:val="24"/>
          <w:szCs w:val="24"/>
        </w:rPr>
        <w:t>researches</w:t>
      </w:r>
      <w:r w:rsidR="00DE03B1">
        <w:rPr>
          <w:rFonts w:asciiTheme="majorBidi" w:hAnsiTheme="majorBidi" w:cstheme="majorBidi"/>
          <w:sz w:val="24"/>
          <w:szCs w:val="24"/>
        </w:rPr>
        <w:t>.</w:t>
      </w:r>
    </w:p>
    <w:p w14:paraId="48B28AD7" w14:textId="77777777" w:rsidR="00F300DB" w:rsidRPr="006B46A5" w:rsidRDefault="00F300DB" w:rsidP="00F300DB">
      <w:pPr>
        <w:jc w:val="center"/>
        <w:rPr>
          <w:rFonts w:asciiTheme="majorBidi" w:hAnsiTheme="majorBidi" w:cstheme="majorBidi"/>
        </w:rPr>
      </w:pPr>
      <w:r>
        <w:rPr>
          <w:rFonts w:asciiTheme="majorBidi" w:hAnsiTheme="majorBidi" w:cstheme="majorBidi"/>
          <w:noProof/>
        </w:rPr>
        <w:drawing>
          <wp:inline distT="0" distB="0" distL="0" distR="0" wp14:anchorId="04AB0227" wp14:editId="45C679AD">
            <wp:extent cx="5013960" cy="28422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8530BA" w14:textId="54A450E0" w:rsidR="00F300DB" w:rsidRPr="00244F10" w:rsidRDefault="00E66674" w:rsidP="00F300DB">
      <w:pPr>
        <w:jc w:val="center"/>
        <w:rPr>
          <w:rFonts w:asciiTheme="majorBidi" w:hAnsiTheme="majorBidi" w:cstheme="majorBidi"/>
          <w:sz w:val="24"/>
          <w:szCs w:val="24"/>
          <w:lang w:val="en-GB"/>
        </w:rPr>
      </w:pPr>
      <w:r>
        <w:rPr>
          <w:rFonts w:asciiTheme="majorBidi" w:hAnsiTheme="majorBidi" w:cstheme="majorBidi"/>
          <w:b/>
          <w:bCs/>
          <w:sz w:val="24"/>
          <w:szCs w:val="24"/>
        </w:rPr>
        <w:t>Figure. 1</w:t>
      </w:r>
      <w:r w:rsidR="00F300DB" w:rsidRPr="00244F10">
        <w:rPr>
          <w:rFonts w:asciiTheme="majorBidi" w:hAnsiTheme="majorBidi" w:cstheme="majorBidi"/>
          <w:b/>
          <w:bCs/>
          <w:sz w:val="24"/>
          <w:szCs w:val="24"/>
        </w:rPr>
        <w:t xml:space="preserve"> </w:t>
      </w:r>
      <w:r w:rsidR="00F300DB" w:rsidRPr="00244F10">
        <w:rPr>
          <w:rFonts w:asciiTheme="majorBidi" w:hAnsiTheme="majorBidi" w:cstheme="majorBidi"/>
          <w:sz w:val="24"/>
          <w:szCs w:val="24"/>
        </w:rPr>
        <w:t xml:space="preserve">Number of </w:t>
      </w:r>
      <w:r w:rsidR="005D5EA4">
        <w:rPr>
          <w:rFonts w:asciiTheme="majorBidi" w:hAnsiTheme="majorBidi" w:cstheme="majorBidi"/>
          <w:sz w:val="24"/>
          <w:szCs w:val="24"/>
        </w:rPr>
        <w:t>indices</w:t>
      </w:r>
      <w:r w:rsidR="00F300DB" w:rsidRPr="00244F10">
        <w:rPr>
          <w:rFonts w:asciiTheme="majorBidi" w:hAnsiTheme="majorBidi" w:cstheme="majorBidi"/>
          <w:sz w:val="24"/>
          <w:szCs w:val="24"/>
        </w:rPr>
        <w:t xml:space="preserve"> in previous researches</w:t>
      </w:r>
    </w:p>
    <w:p w14:paraId="4EAABB23" w14:textId="77777777" w:rsidR="00DE03B1" w:rsidRPr="000E70E9" w:rsidRDefault="00DE03B1" w:rsidP="00BF2BA0">
      <w:pPr>
        <w:spacing w:after="0" w:line="360" w:lineRule="auto"/>
        <w:jc w:val="both"/>
        <w:rPr>
          <w:rFonts w:asciiTheme="majorBidi" w:hAnsiTheme="majorBidi" w:cstheme="majorBidi"/>
          <w:sz w:val="24"/>
          <w:szCs w:val="24"/>
        </w:rPr>
      </w:pPr>
    </w:p>
    <w:p w14:paraId="2DD11A24" w14:textId="06093C01" w:rsidR="00244F10" w:rsidRDefault="00DF054D" w:rsidP="00D67BD8">
      <w:pPr>
        <w:spacing w:after="0" w:line="360" w:lineRule="auto"/>
        <w:jc w:val="both"/>
        <w:rPr>
          <w:rFonts w:asciiTheme="majorBidi" w:hAnsiTheme="majorBidi" w:cstheme="majorBidi"/>
          <w:sz w:val="24"/>
          <w:szCs w:val="24"/>
        </w:rPr>
      </w:pPr>
      <w:r w:rsidRPr="001964E4">
        <w:rPr>
          <w:rFonts w:asciiTheme="majorBidi" w:hAnsiTheme="majorBidi" w:cstheme="majorBidi"/>
          <w:sz w:val="24"/>
          <w:szCs w:val="24"/>
        </w:rPr>
        <w:t>These indicators</w:t>
      </w:r>
      <w:r w:rsidR="00C11E5B" w:rsidRPr="001964E4">
        <w:rPr>
          <w:rFonts w:asciiTheme="majorBidi" w:hAnsiTheme="majorBidi" w:cstheme="majorBidi"/>
          <w:sz w:val="24"/>
          <w:szCs w:val="24"/>
        </w:rPr>
        <w:t xml:space="preserve"> are categorized </w:t>
      </w:r>
      <w:r w:rsidRPr="001964E4">
        <w:rPr>
          <w:rFonts w:asciiTheme="majorBidi" w:hAnsiTheme="majorBidi" w:cstheme="majorBidi"/>
          <w:sz w:val="24"/>
          <w:szCs w:val="24"/>
        </w:rPr>
        <w:t xml:space="preserve">into nine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w:t>
      </w:r>
      <w:r w:rsidR="00C11E5B" w:rsidRPr="001964E4">
        <w:rPr>
          <w:rFonts w:asciiTheme="majorBidi" w:hAnsiTheme="majorBidi" w:cstheme="majorBidi"/>
          <w:sz w:val="24"/>
          <w:szCs w:val="24"/>
        </w:rPr>
        <w:t>based on previous studies and expert’s judgments</w:t>
      </w:r>
      <w:r w:rsidRPr="001964E4">
        <w:rPr>
          <w:rFonts w:asciiTheme="majorBidi" w:hAnsiTheme="majorBidi" w:cstheme="majorBidi"/>
          <w:sz w:val="24"/>
          <w:szCs w:val="24"/>
        </w:rPr>
        <w:t xml:space="preserve"> (</w:t>
      </w:r>
      <w:r w:rsidR="00330DEA">
        <w:rPr>
          <w:rFonts w:asciiTheme="majorBidi" w:hAnsiTheme="majorBidi" w:cstheme="majorBidi"/>
          <w:sz w:val="24"/>
          <w:szCs w:val="24"/>
        </w:rPr>
        <w:t>S</w:t>
      </w:r>
      <w:r w:rsidRPr="001964E4">
        <w:rPr>
          <w:rFonts w:asciiTheme="majorBidi" w:hAnsiTheme="majorBidi" w:cstheme="majorBidi"/>
          <w:sz w:val="24"/>
          <w:szCs w:val="24"/>
        </w:rPr>
        <w:t>ee section 5.1</w:t>
      </w:r>
      <w:r w:rsidR="00F41A5B" w:rsidRPr="001964E4">
        <w:rPr>
          <w:rFonts w:asciiTheme="majorBidi" w:hAnsiTheme="majorBidi" w:cstheme="majorBidi"/>
          <w:sz w:val="24"/>
          <w:szCs w:val="24"/>
        </w:rPr>
        <w:t>)</w:t>
      </w:r>
      <w:r w:rsidR="006D470A">
        <w:rPr>
          <w:rFonts w:asciiTheme="majorBidi" w:hAnsiTheme="majorBidi" w:cstheme="majorBidi"/>
          <w:sz w:val="24"/>
          <w:szCs w:val="24"/>
        </w:rPr>
        <w:t>.</w:t>
      </w:r>
      <w:r w:rsidRPr="001964E4">
        <w:rPr>
          <w:rFonts w:asciiTheme="majorBidi" w:hAnsiTheme="majorBidi" w:cstheme="majorBidi"/>
          <w:sz w:val="24"/>
          <w:szCs w:val="24"/>
        </w:rPr>
        <w:t xml:space="preserve"> </w:t>
      </w:r>
      <w:r w:rsidR="006C2D0D" w:rsidRPr="00EA310D">
        <w:rPr>
          <w:rFonts w:asciiTheme="majorBidi" w:hAnsiTheme="majorBidi" w:cstheme="majorBidi"/>
          <w:sz w:val="24"/>
          <w:szCs w:val="24"/>
        </w:rPr>
        <w:t xml:space="preserve">Table 2 </w:t>
      </w:r>
      <w:r w:rsidR="00330DEA">
        <w:rPr>
          <w:rFonts w:asciiTheme="majorBidi" w:hAnsiTheme="majorBidi" w:cstheme="majorBidi"/>
          <w:sz w:val="24"/>
          <w:szCs w:val="24"/>
        </w:rPr>
        <w:t>presents</w:t>
      </w:r>
      <w:r w:rsidR="006C2D0D" w:rsidRPr="00EA310D">
        <w:rPr>
          <w:rFonts w:asciiTheme="majorBidi" w:hAnsiTheme="majorBidi" w:cstheme="majorBidi"/>
          <w:sz w:val="24"/>
          <w:szCs w:val="24"/>
        </w:rPr>
        <w:t xml:space="preserve"> the</w:t>
      </w:r>
      <w:r w:rsidR="0051528A">
        <w:rPr>
          <w:rFonts w:asciiTheme="majorBidi" w:hAnsiTheme="majorBidi" w:cstheme="majorBidi"/>
          <w:sz w:val="24"/>
          <w:szCs w:val="24"/>
        </w:rPr>
        <w:t xml:space="preserve"> comprehensive set of</w:t>
      </w:r>
      <w:r w:rsidR="006C2D0D" w:rsidRPr="00EA310D">
        <w:rPr>
          <w:rFonts w:asciiTheme="majorBidi" w:hAnsiTheme="majorBidi" w:cstheme="majorBidi"/>
          <w:sz w:val="24"/>
          <w:szCs w:val="24"/>
        </w:rPr>
        <w:t xml:space="preserve"> extracted </w:t>
      </w:r>
      <w:r w:rsidR="005D5EA4">
        <w:rPr>
          <w:rFonts w:asciiTheme="majorBidi" w:hAnsiTheme="majorBidi" w:cstheme="majorBidi"/>
          <w:sz w:val="24"/>
          <w:szCs w:val="24"/>
        </w:rPr>
        <w:t>indices</w:t>
      </w:r>
      <w:r w:rsidR="006C2D0D" w:rsidRPr="00EA310D">
        <w:rPr>
          <w:rFonts w:asciiTheme="majorBidi" w:hAnsiTheme="majorBidi" w:cstheme="majorBidi"/>
          <w:sz w:val="24"/>
          <w:szCs w:val="24"/>
        </w:rPr>
        <w:t xml:space="preserve"> and indicators </w:t>
      </w:r>
      <w:r w:rsidR="00300C6C">
        <w:rPr>
          <w:rFonts w:asciiTheme="majorBidi" w:hAnsiTheme="majorBidi" w:cstheme="majorBidi"/>
          <w:sz w:val="24"/>
          <w:szCs w:val="24"/>
        </w:rPr>
        <w:t>to evaluate</w:t>
      </w:r>
      <w:r w:rsidR="006C2D0D" w:rsidRPr="00EA310D">
        <w:rPr>
          <w:rFonts w:asciiTheme="majorBidi" w:hAnsiTheme="majorBidi" w:cstheme="majorBidi"/>
          <w:sz w:val="24"/>
          <w:szCs w:val="24"/>
        </w:rPr>
        <w:t xml:space="preserve"> trust in </w:t>
      </w:r>
      <w:r w:rsidR="00016A04">
        <w:rPr>
          <w:rFonts w:asciiTheme="majorBidi" w:hAnsiTheme="majorBidi" w:cstheme="majorBidi"/>
          <w:sz w:val="24"/>
          <w:szCs w:val="24"/>
        </w:rPr>
        <w:t>e-Gov</w:t>
      </w:r>
      <w:r w:rsidR="00DE50FB">
        <w:rPr>
          <w:rFonts w:asciiTheme="majorBidi" w:hAnsiTheme="majorBidi" w:cstheme="majorBidi"/>
          <w:sz w:val="24"/>
          <w:szCs w:val="24"/>
        </w:rPr>
        <w:t>:</w:t>
      </w:r>
    </w:p>
    <w:p w14:paraId="3CDF3F28" w14:textId="5B86B586" w:rsidR="003D1F78" w:rsidRDefault="003D1F78" w:rsidP="00D67BD8">
      <w:pPr>
        <w:spacing w:after="0" w:line="360" w:lineRule="auto"/>
        <w:jc w:val="both"/>
        <w:rPr>
          <w:rFonts w:asciiTheme="majorBidi" w:hAnsiTheme="majorBidi" w:cstheme="majorBidi"/>
          <w:sz w:val="24"/>
          <w:szCs w:val="24"/>
        </w:rPr>
      </w:pPr>
    </w:p>
    <w:p w14:paraId="59EEC745" w14:textId="385F89FE" w:rsidR="003D1F78" w:rsidRDefault="003D1F78" w:rsidP="00D67BD8">
      <w:pPr>
        <w:spacing w:after="0" w:line="360" w:lineRule="auto"/>
        <w:jc w:val="both"/>
        <w:rPr>
          <w:rFonts w:asciiTheme="majorBidi" w:hAnsiTheme="majorBidi" w:cstheme="majorBidi"/>
          <w:sz w:val="24"/>
          <w:szCs w:val="24"/>
        </w:rPr>
      </w:pPr>
    </w:p>
    <w:p w14:paraId="443DACA4" w14:textId="77777777" w:rsidR="003D1F78" w:rsidRDefault="003D1F78" w:rsidP="00D67BD8">
      <w:pPr>
        <w:spacing w:after="0" w:line="360" w:lineRule="auto"/>
        <w:jc w:val="both"/>
        <w:rPr>
          <w:rFonts w:asciiTheme="majorBidi" w:hAnsiTheme="majorBidi" w:cstheme="majorBidi"/>
          <w:sz w:val="24"/>
          <w:szCs w:val="24"/>
        </w:rPr>
      </w:pPr>
    </w:p>
    <w:p w14:paraId="3DB4EC4D" w14:textId="3166331E" w:rsidR="00F300DB" w:rsidRPr="001964E4" w:rsidRDefault="00F300DB" w:rsidP="00F300DB">
      <w:pPr>
        <w:spacing w:after="0" w:line="360" w:lineRule="auto"/>
        <w:rPr>
          <w:rFonts w:asciiTheme="majorBidi" w:hAnsiTheme="majorBidi" w:cstheme="majorBidi"/>
          <w:sz w:val="24"/>
          <w:szCs w:val="24"/>
        </w:rPr>
      </w:pPr>
      <w:r w:rsidRPr="001964E4">
        <w:rPr>
          <w:rFonts w:asciiTheme="majorBidi" w:hAnsiTheme="majorBidi" w:cstheme="majorBidi"/>
          <w:b/>
          <w:bCs/>
          <w:sz w:val="24"/>
          <w:szCs w:val="24"/>
        </w:rPr>
        <w:t>Table 2</w:t>
      </w:r>
      <w:r w:rsidRPr="001964E4">
        <w:rPr>
          <w:rFonts w:asciiTheme="majorBidi" w:hAnsiTheme="majorBidi" w:cstheme="majorBidi"/>
          <w:sz w:val="24"/>
          <w:szCs w:val="24"/>
        </w:rPr>
        <w:t xml:space="preserve"> </w:t>
      </w:r>
      <w:r w:rsidR="005D5EA4">
        <w:rPr>
          <w:rFonts w:asciiTheme="majorBidi" w:hAnsiTheme="majorBidi" w:cstheme="majorBidi"/>
          <w:sz w:val="24"/>
          <w:szCs w:val="24"/>
        </w:rPr>
        <w:t>Indices</w:t>
      </w:r>
      <w:r w:rsidRPr="001964E4">
        <w:rPr>
          <w:rFonts w:asciiTheme="majorBidi" w:hAnsiTheme="majorBidi" w:cstheme="majorBidi"/>
          <w:sz w:val="24"/>
          <w:szCs w:val="24"/>
        </w:rPr>
        <w:t xml:space="preserve"> and indicators </w:t>
      </w:r>
      <w:r>
        <w:rPr>
          <w:rFonts w:asciiTheme="majorBidi" w:hAnsiTheme="majorBidi" w:cstheme="majorBidi"/>
          <w:sz w:val="24"/>
          <w:szCs w:val="24"/>
        </w:rPr>
        <w:t>to evaluate</w:t>
      </w:r>
      <w:r w:rsidRPr="001964E4">
        <w:rPr>
          <w:rFonts w:asciiTheme="majorBidi" w:hAnsiTheme="majorBidi" w:cstheme="majorBidi"/>
          <w:sz w:val="24"/>
          <w:szCs w:val="24"/>
        </w:rPr>
        <w:t xml:space="preserve"> </w:t>
      </w:r>
      <w:r>
        <w:rPr>
          <w:rFonts w:asciiTheme="majorBidi" w:hAnsiTheme="majorBidi" w:cstheme="majorBidi"/>
          <w:sz w:val="24"/>
          <w:szCs w:val="24"/>
        </w:rPr>
        <w:t>e-Gov</w:t>
      </w:r>
      <w:r w:rsidRPr="001964E4">
        <w:rPr>
          <w:rFonts w:asciiTheme="majorBidi" w:hAnsiTheme="majorBidi" w:cstheme="majorBidi"/>
          <w:sz w:val="24"/>
          <w:szCs w:val="24"/>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475"/>
        <w:gridCol w:w="2695"/>
        <w:gridCol w:w="2696"/>
        <w:gridCol w:w="2494"/>
      </w:tblGrid>
      <w:tr w:rsidR="00F300DB" w14:paraId="206B0EF4" w14:textId="77777777" w:rsidTr="00223434">
        <w:trPr>
          <w:jc w:val="center"/>
        </w:trPr>
        <w:tc>
          <w:tcPr>
            <w:tcW w:w="788" w:type="pct"/>
            <w:tcBorders>
              <w:top w:val="single" w:sz="4" w:space="0" w:color="auto"/>
              <w:bottom w:val="single" w:sz="4" w:space="0" w:color="auto"/>
            </w:tcBorders>
            <w:shd w:val="clear" w:color="auto" w:fill="FFFF99"/>
          </w:tcPr>
          <w:p w14:paraId="60DA0DD4" w14:textId="77777777" w:rsidR="00F300DB" w:rsidRPr="00FA58AC" w:rsidRDefault="00F300DB" w:rsidP="00223434">
            <w:pPr>
              <w:rPr>
                <w:rFonts w:asciiTheme="majorBidi" w:hAnsiTheme="majorBidi" w:cstheme="majorBidi"/>
                <w:b/>
                <w:bCs/>
              </w:rPr>
            </w:pPr>
            <w:r w:rsidRPr="00FA58AC">
              <w:rPr>
                <w:rFonts w:asciiTheme="majorBidi" w:hAnsiTheme="majorBidi" w:cstheme="majorBidi"/>
                <w:b/>
                <w:bCs/>
              </w:rPr>
              <w:t>Index</w:t>
            </w:r>
          </w:p>
        </w:tc>
        <w:tc>
          <w:tcPr>
            <w:tcW w:w="1440" w:type="pct"/>
            <w:tcBorders>
              <w:top w:val="single" w:sz="4" w:space="0" w:color="auto"/>
              <w:bottom w:val="single" w:sz="4" w:space="0" w:color="auto"/>
            </w:tcBorders>
            <w:shd w:val="clear" w:color="auto" w:fill="FFFF99"/>
          </w:tcPr>
          <w:p w14:paraId="28515F46" w14:textId="77777777" w:rsidR="00F300DB" w:rsidRPr="00FA58AC" w:rsidRDefault="00F300DB" w:rsidP="00223434">
            <w:pPr>
              <w:rPr>
                <w:rFonts w:asciiTheme="majorBidi" w:hAnsiTheme="majorBidi" w:cstheme="majorBidi"/>
                <w:b/>
                <w:bCs/>
              </w:rPr>
            </w:pPr>
            <w:r>
              <w:rPr>
                <w:rFonts w:asciiTheme="majorBidi" w:hAnsiTheme="majorBidi" w:cstheme="majorBidi"/>
                <w:b/>
                <w:bCs/>
              </w:rPr>
              <w:t>Definition</w:t>
            </w:r>
          </w:p>
        </w:tc>
        <w:tc>
          <w:tcPr>
            <w:tcW w:w="1440" w:type="pct"/>
            <w:tcBorders>
              <w:top w:val="single" w:sz="4" w:space="0" w:color="auto"/>
              <w:bottom w:val="single" w:sz="4" w:space="0" w:color="auto"/>
            </w:tcBorders>
            <w:shd w:val="clear" w:color="auto" w:fill="FFFF99"/>
          </w:tcPr>
          <w:p w14:paraId="54C0D16D" w14:textId="77777777" w:rsidR="00F300DB" w:rsidRPr="00FA58AC" w:rsidRDefault="00F300DB" w:rsidP="00223434">
            <w:pPr>
              <w:rPr>
                <w:rFonts w:asciiTheme="majorBidi" w:hAnsiTheme="majorBidi" w:cstheme="majorBidi"/>
                <w:b/>
                <w:bCs/>
              </w:rPr>
            </w:pPr>
            <w:r w:rsidRPr="00FA58AC">
              <w:rPr>
                <w:rFonts w:asciiTheme="majorBidi" w:hAnsiTheme="majorBidi" w:cstheme="majorBidi"/>
                <w:b/>
                <w:bCs/>
              </w:rPr>
              <w:t>Indicators</w:t>
            </w:r>
          </w:p>
        </w:tc>
        <w:tc>
          <w:tcPr>
            <w:tcW w:w="1333" w:type="pct"/>
            <w:tcBorders>
              <w:top w:val="single" w:sz="4" w:space="0" w:color="auto"/>
              <w:bottom w:val="single" w:sz="4" w:space="0" w:color="auto"/>
            </w:tcBorders>
            <w:shd w:val="clear" w:color="auto" w:fill="FFFF99"/>
          </w:tcPr>
          <w:p w14:paraId="042F2A01" w14:textId="77777777" w:rsidR="00F300DB" w:rsidRPr="00FA58AC" w:rsidRDefault="00F300DB" w:rsidP="00223434">
            <w:pPr>
              <w:rPr>
                <w:rFonts w:asciiTheme="majorBidi" w:hAnsiTheme="majorBidi" w:cstheme="majorBidi"/>
                <w:b/>
                <w:bCs/>
              </w:rPr>
            </w:pPr>
            <w:r w:rsidRPr="00FA58AC">
              <w:rPr>
                <w:rFonts w:asciiTheme="majorBidi" w:hAnsiTheme="majorBidi" w:cstheme="majorBidi"/>
                <w:b/>
                <w:bCs/>
              </w:rPr>
              <w:t>References</w:t>
            </w:r>
          </w:p>
        </w:tc>
      </w:tr>
      <w:tr w:rsidR="00F300DB" w14:paraId="7C65EA1F" w14:textId="77777777" w:rsidTr="00223434">
        <w:trPr>
          <w:jc w:val="center"/>
        </w:trPr>
        <w:tc>
          <w:tcPr>
            <w:tcW w:w="788" w:type="pct"/>
            <w:tcBorders>
              <w:top w:val="single" w:sz="4" w:space="0" w:color="auto"/>
            </w:tcBorders>
            <w:shd w:val="clear" w:color="auto" w:fill="FFFF99"/>
          </w:tcPr>
          <w:p w14:paraId="46296F05" w14:textId="77777777" w:rsidR="00F300DB" w:rsidRPr="00FA58AC" w:rsidRDefault="00F300DB" w:rsidP="00223434">
            <w:pPr>
              <w:rPr>
                <w:rFonts w:asciiTheme="majorBidi" w:hAnsiTheme="majorBidi" w:cstheme="majorBidi"/>
              </w:rPr>
            </w:pPr>
            <w:r w:rsidRPr="00FA58AC">
              <w:rPr>
                <w:rFonts w:asciiTheme="majorBidi" w:hAnsiTheme="majorBidi" w:cstheme="majorBidi"/>
              </w:rPr>
              <w:t>Usability</w:t>
            </w:r>
          </w:p>
        </w:tc>
        <w:tc>
          <w:tcPr>
            <w:tcW w:w="1440" w:type="pct"/>
            <w:tcBorders>
              <w:top w:val="single" w:sz="4" w:space="0" w:color="auto"/>
            </w:tcBorders>
            <w:shd w:val="clear" w:color="auto" w:fill="FFFF99"/>
          </w:tcPr>
          <w:p w14:paraId="3E94FE7D" w14:textId="77777777" w:rsidR="00F300DB" w:rsidRPr="00FA58AC" w:rsidRDefault="00F300DB" w:rsidP="00223434">
            <w:pPr>
              <w:jc w:val="both"/>
              <w:rPr>
                <w:rFonts w:asciiTheme="majorBidi" w:hAnsiTheme="majorBidi" w:cstheme="majorBidi"/>
              </w:rPr>
            </w:pPr>
            <w:r w:rsidRPr="00AC593F">
              <w:rPr>
                <w:rFonts w:asciiTheme="majorBidi" w:hAnsiTheme="majorBidi" w:cstheme="majorBidi"/>
              </w:rPr>
              <w:t>The index assesses needed facilities to facilitate reaching information and services on the websites. The index has mentioned in different studies with different terminology such as usefulness and system quality</w:t>
            </w:r>
            <w:r>
              <w:rPr>
                <w:rFonts w:asciiTheme="majorBidi" w:hAnsiTheme="majorBidi" w:cstheme="majorBidi"/>
              </w:rPr>
              <w:t>.</w:t>
            </w:r>
          </w:p>
        </w:tc>
        <w:tc>
          <w:tcPr>
            <w:tcW w:w="1440" w:type="pct"/>
            <w:tcBorders>
              <w:top w:val="single" w:sz="4" w:space="0" w:color="auto"/>
            </w:tcBorders>
            <w:shd w:val="clear" w:color="auto" w:fill="FFFF99"/>
          </w:tcPr>
          <w:p w14:paraId="74F3DBEC"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Easy to use </w:t>
            </w:r>
            <w:r>
              <w:rPr>
                <w:rFonts w:asciiTheme="majorBidi" w:hAnsiTheme="majorBidi" w:cstheme="majorBidi"/>
              </w:rPr>
              <w:t>e-Gov</w:t>
            </w:r>
            <w:r w:rsidRPr="00FA58AC">
              <w:rPr>
                <w:rFonts w:asciiTheme="majorBidi" w:hAnsiTheme="majorBidi" w:cstheme="majorBidi"/>
              </w:rPr>
              <w:t xml:space="preserve"> services</w:t>
            </w:r>
          </w:p>
          <w:p w14:paraId="4A48D6C2"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Easy to find information and e-services</w:t>
            </w:r>
          </w:p>
          <w:p w14:paraId="6763AB36"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Search engine</w:t>
            </w:r>
          </w:p>
          <w:p w14:paraId="75AC358B"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Simple menu</w:t>
            </w:r>
          </w:p>
          <w:p w14:paraId="6A8F0A28"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Supporting different foreign languages</w:t>
            </w:r>
          </w:p>
        </w:tc>
        <w:tc>
          <w:tcPr>
            <w:tcW w:w="1333" w:type="pct"/>
            <w:tcBorders>
              <w:top w:val="single" w:sz="4" w:space="0" w:color="auto"/>
            </w:tcBorders>
            <w:shd w:val="clear" w:color="auto" w:fill="FFFF99"/>
          </w:tcPr>
          <w:p w14:paraId="0C8599B2" w14:textId="1B218688" w:rsidR="00F300DB" w:rsidRPr="007C6747" w:rsidRDefault="00F300DB" w:rsidP="00BA0A4E">
            <w:r w:rsidRPr="00FA58AC">
              <w:rPr>
                <w:rFonts w:asciiTheme="majorBidi" w:hAnsiTheme="majorBidi" w:cstheme="majorBidi"/>
              </w:rPr>
              <w:t xml:space="preserve">Manzoor </w:t>
            </w:r>
            <w:r>
              <w:rPr>
                <w:rFonts w:asciiTheme="majorBidi" w:hAnsiTheme="majorBidi" w:cstheme="majorBidi"/>
              </w:rPr>
              <w:t>et al.</w:t>
            </w:r>
            <w:r w:rsidRPr="00FA58AC">
              <w:rPr>
                <w:rFonts w:asciiTheme="majorBidi" w:hAnsiTheme="majorBidi" w:cstheme="majorBidi"/>
              </w:rPr>
              <w:t xml:space="preserve"> (2019);</w:t>
            </w:r>
            <w:r w:rsidR="00BA0A4E" w:rsidRPr="00FA58AC">
              <w:rPr>
                <w:rFonts w:asciiTheme="majorBidi" w:hAnsiTheme="majorBidi" w:cstheme="majorBidi"/>
              </w:rPr>
              <w:t xml:space="preserve"> Mensah and </w:t>
            </w:r>
            <w:r w:rsidR="00BA0A4E" w:rsidRPr="00FA58AC">
              <w:rPr>
                <w:rFonts w:asciiTheme="majorBidi" w:hAnsiTheme="majorBidi" w:cstheme="majorBidi"/>
                <w:lang w:bidi="fa-IR"/>
              </w:rPr>
              <w:t xml:space="preserve">Adams (2019); </w:t>
            </w:r>
            <w:r w:rsidRPr="00FA58AC">
              <w:rPr>
                <w:rFonts w:asciiTheme="majorBidi" w:hAnsiTheme="majorBidi" w:cstheme="majorBidi"/>
              </w:rPr>
              <w:t xml:space="preserve"> Muttaqin and Susanto (2019); </w:t>
            </w:r>
            <w:r w:rsidR="00BA0A4E">
              <w:rPr>
                <w:rFonts w:asciiTheme="majorBidi" w:hAnsiTheme="majorBidi" w:cstheme="majorBidi"/>
                <w:lang w:bidi="fa-IR"/>
              </w:rPr>
              <w:t>Tsui</w:t>
            </w:r>
            <w:r w:rsidR="00BA0A4E" w:rsidRPr="00AC593F">
              <w:rPr>
                <w:rFonts w:asciiTheme="majorBidi" w:hAnsiTheme="majorBidi" w:cstheme="majorBidi"/>
                <w:lang w:bidi="fa-IR"/>
              </w:rPr>
              <w:t xml:space="preserve"> </w:t>
            </w:r>
            <w:r w:rsidR="00BA0A4E">
              <w:rPr>
                <w:rFonts w:asciiTheme="majorBidi" w:hAnsiTheme="majorBidi" w:cstheme="majorBidi"/>
                <w:lang w:bidi="fa-IR"/>
              </w:rPr>
              <w:t>(</w:t>
            </w:r>
            <w:r w:rsidR="00BA0A4E" w:rsidRPr="00AC593F">
              <w:rPr>
                <w:rFonts w:asciiTheme="majorBidi" w:hAnsiTheme="majorBidi" w:cstheme="majorBidi"/>
                <w:lang w:bidi="fa-IR"/>
              </w:rPr>
              <w:t>2019)</w:t>
            </w:r>
            <w:r w:rsidR="00BA0A4E">
              <w:rPr>
                <w:rFonts w:asciiTheme="majorBidi" w:hAnsiTheme="majorBidi" w:cstheme="majorBidi"/>
                <w:lang w:bidi="fa-IR"/>
              </w:rPr>
              <w:t xml:space="preserve">; </w:t>
            </w:r>
            <w:r w:rsidRPr="00FA58AC">
              <w:rPr>
                <w:rFonts w:asciiTheme="majorBidi" w:hAnsiTheme="majorBidi" w:cstheme="majorBidi"/>
                <w:lang w:bidi="fa-IR"/>
              </w:rPr>
              <w:t xml:space="preserve">Ismailova and Kimsanova (2017); </w:t>
            </w:r>
            <w:r w:rsidRPr="00AC593F">
              <w:rPr>
                <w:rFonts w:asciiTheme="majorBidi" w:hAnsiTheme="majorBidi" w:cstheme="majorBidi"/>
                <w:lang w:bidi="fa-IR"/>
              </w:rPr>
              <w:t xml:space="preserve">Santa et al. </w:t>
            </w:r>
            <w:r>
              <w:rPr>
                <w:rFonts w:asciiTheme="majorBidi" w:hAnsiTheme="majorBidi" w:cstheme="majorBidi"/>
                <w:lang w:bidi="fa-IR"/>
              </w:rPr>
              <w:t>(</w:t>
            </w:r>
            <w:r w:rsidRPr="00AC593F">
              <w:rPr>
                <w:rFonts w:asciiTheme="majorBidi" w:hAnsiTheme="majorBidi" w:cstheme="majorBidi"/>
                <w:lang w:bidi="fa-IR"/>
              </w:rPr>
              <w:t>2019</w:t>
            </w:r>
            <w:r>
              <w:rPr>
                <w:rFonts w:asciiTheme="majorBidi" w:hAnsiTheme="majorBidi" w:cstheme="majorBidi"/>
                <w:lang w:bidi="fa-IR"/>
              </w:rPr>
              <w:t xml:space="preserve">) </w:t>
            </w:r>
          </w:p>
        </w:tc>
      </w:tr>
      <w:tr w:rsidR="00F300DB" w14:paraId="5B1750F0" w14:textId="77777777" w:rsidTr="00223434">
        <w:trPr>
          <w:jc w:val="center"/>
        </w:trPr>
        <w:tc>
          <w:tcPr>
            <w:tcW w:w="788" w:type="pct"/>
            <w:shd w:val="clear" w:color="auto" w:fill="FFFF99"/>
          </w:tcPr>
          <w:p w14:paraId="6CD3AAC2" w14:textId="77777777" w:rsidR="00F300DB" w:rsidRPr="00FA58AC" w:rsidRDefault="00F300DB" w:rsidP="00223434">
            <w:pPr>
              <w:rPr>
                <w:rFonts w:asciiTheme="majorBidi" w:hAnsiTheme="majorBidi" w:cstheme="majorBidi"/>
              </w:rPr>
            </w:pPr>
            <w:r w:rsidRPr="00FA58AC">
              <w:rPr>
                <w:rFonts w:asciiTheme="majorBidi" w:hAnsiTheme="majorBidi" w:cstheme="majorBidi"/>
              </w:rPr>
              <w:t>Trust in government</w:t>
            </w:r>
          </w:p>
        </w:tc>
        <w:tc>
          <w:tcPr>
            <w:tcW w:w="1440" w:type="pct"/>
            <w:shd w:val="clear" w:color="auto" w:fill="FFFF99"/>
          </w:tcPr>
          <w:p w14:paraId="0F4ACC4A" w14:textId="77777777" w:rsidR="00F300DB" w:rsidRPr="00FA58AC" w:rsidRDefault="00F300DB" w:rsidP="00223434">
            <w:pPr>
              <w:jc w:val="both"/>
              <w:rPr>
                <w:rFonts w:asciiTheme="majorBidi" w:hAnsiTheme="majorBidi" w:cstheme="majorBidi"/>
              </w:rPr>
            </w:pPr>
            <w:r>
              <w:rPr>
                <w:rFonts w:asciiTheme="majorBidi" w:hAnsiTheme="majorBidi" w:cstheme="majorBidi"/>
              </w:rPr>
              <w:t xml:space="preserve">The index evaluates the extent of citizen’s trust in government or state agencies. </w:t>
            </w:r>
          </w:p>
        </w:tc>
        <w:tc>
          <w:tcPr>
            <w:tcW w:w="1440" w:type="pct"/>
            <w:shd w:val="clear" w:color="auto" w:fill="FFFF99"/>
          </w:tcPr>
          <w:p w14:paraId="438BF771"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Government trustworthy </w:t>
            </w:r>
          </w:p>
          <w:p w14:paraId="6BA08B9B"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Government honesty in e-services</w:t>
            </w:r>
          </w:p>
          <w:p w14:paraId="0918A62F"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Meeting user’s expectations </w:t>
            </w:r>
          </w:p>
          <w:p w14:paraId="11AC09B5"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Considering citizen’s interest in e-services</w:t>
            </w:r>
          </w:p>
          <w:p w14:paraId="0FFD13D0"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Government reputation among people</w:t>
            </w:r>
          </w:p>
        </w:tc>
        <w:tc>
          <w:tcPr>
            <w:tcW w:w="1333" w:type="pct"/>
            <w:shd w:val="clear" w:color="auto" w:fill="FFFF99"/>
          </w:tcPr>
          <w:p w14:paraId="6432ED5C" w14:textId="77777777" w:rsidR="00A707B1" w:rsidRPr="00170484" w:rsidRDefault="00A707B1" w:rsidP="00A707B1">
            <w:pPr>
              <w:jc w:val="both"/>
              <w:rPr>
                <w:rFonts w:asciiTheme="majorBidi" w:hAnsiTheme="majorBidi" w:cstheme="majorBidi"/>
                <w:lang w:val="es-MX"/>
              </w:rPr>
            </w:pPr>
            <w:r w:rsidRPr="00170484">
              <w:rPr>
                <w:rFonts w:asciiTheme="majorBidi" w:hAnsiTheme="majorBidi" w:cstheme="majorBidi"/>
                <w:highlight w:val="yellow"/>
                <w:lang w:val="es-MX"/>
              </w:rPr>
              <w:t>Hamouri et al. (2021)</w:t>
            </w:r>
            <w:r w:rsidRPr="00170484">
              <w:rPr>
                <w:rFonts w:asciiTheme="majorBidi" w:hAnsiTheme="majorBidi" w:cstheme="majorBidi"/>
                <w:lang w:val="es-MX"/>
              </w:rPr>
              <w:t>;</w:t>
            </w:r>
            <w:r w:rsidRPr="00170484">
              <w:rPr>
                <w:lang w:val="es-MX"/>
              </w:rPr>
              <w:t xml:space="preserve"> </w:t>
            </w:r>
            <w:r w:rsidR="003F1CBF" w:rsidRPr="00170484">
              <w:rPr>
                <w:rFonts w:asciiTheme="majorBidi" w:hAnsiTheme="majorBidi" w:cstheme="majorBidi"/>
                <w:highlight w:val="yellow"/>
                <w:lang w:val="es-MX"/>
              </w:rPr>
              <w:t>Mensah et al. (2021);</w:t>
            </w:r>
            <w:r w:rsidR="003F1CBF" w:rsidRPr="00170484">
              <w:rPr>
                <w:rFonts w:asciiTheme="majorBidi" w:hAnsiTheme="majorBidi" w:cstheme="majorBidi"/>
                <w:lang w:val="es-MX"/>
              </w:rPr>
              <w:t xml:space="preserve"> </w:t>
            </w:r>
            <w:r w:rsidR="003F1CBF" w:rsidRPr="00170484">
              <w:rPr>
                <w:rFonts w:asciiTheme="majorBidi" w:hAnsiTheme="majorBidi" w:cstheme="majorBidi"/>
                <w:highlight w:val="yellow"/>
                <w:lang w:val="es-MX"/>
              </w:rPr>
              <w:t>Al-Swidi and Enazi (2021)</w:t>
            </w:r>
            <w:r w:rsidR="003F1CBF" w:rsidRPr="00170484">
              <w:rPr>
                <w:lang w:val="es-MX"/>
              </w:rPr>
              <w:t xml:space="preserve">; </w:t>
            </w:r>
            <w:r w:rsidR="00F300DB">
              <w:rPr>
                <w:rFonts w:asciiTheme="majorBidi" w:hAnsiTheme="majorBidi" w:cstheme="majorBidi"/>
                <w:lang w:val="es-MX"/>
              </w:rPr>
              <w:t>Pe</w:t>
            </w:r>
            <w:r w:rsidR="00F300DB" w:rsidRPr="00DD2035">
              <w:rPr>
                <w:rFonts w:asciiTheme="majorBidi" w:hAnsiTheme="majorBidi" w:cstheme="majorBidi"/>
                <w:lang w:val="es-MX"/>
              </w:rPr>
              <w:t xml:space="preserve">rez-Morote et al, (2020); </w:t>
            </w:r>
            <w:r w:rsidRPr="00170484">
              <w:rPr>
                <w:rFonts w:asciiTheme="majorBidi" w:hAnsiTheme="majorBidi" w:cstheme="majorBidi"/>
                <w:lang w:val="es-MX"/>
              </w:rPr>
              <w:t>Aljazzaf (2019)</w:t>
            </w:r>
          </w:p>
          <w:p w14:paraId="0F3ABAA7" w14:textId="2218AEBB" w:rsidR="00F300DB" w:rsidRPr="00FA58AC" w:rsidRDefault="00A707B1" w:rsidP="00A707B1">
            <w:pPr>
              <w:jc w:val="both"/>
              <w:rPr>
                <w:rFonts w:asciiTheme="majorBidi" w:hAnsiTheme="majorBidi" w:cstheme="majorBidi"/>
              </w:rPr>
            </w:pPr>
            <w:r>
              <w:rPr>
                <w:rFonts w:asciiTheme="majorBidi" w:hAnsiTheme="majorBidi" w:cstheme="majorBidi"/>
                <w:lang w:val="es-MX"/>
              </w:rPr>
              <w:t xml:space="preserve">; </w:t>
            </w:r>
            <w:r w:rsidRPr="00DD2035">
              <w:rPr>
                <w:rFonts w:asciiTheme="majorBidi" w:hAnsiTheme="majorBidi" w:cstheme="majorBidi"/>
                <w:lang w:val="es-MX"/>
              </w:rPr>
              <w:t xml:space="preserve">Ejdys et al. </w:t>
            </w:r>
            <w:r w:rsidRPr="00FA58AC">
              <w:rPr>
                <w:rFonts w:asciiTheme="majorBidi" w:hAnsiTheme="majorBidi" w:cstheme="majorBidi"/>
              </w:rPr>
              <w:t xml:space="preserve">(2019); </w:t>
            </w:r>
            <w:r>
              <w:rPr>
                <w:rFonts w:asciiTheme="majorBidi" w:hAnsiTheme="majorBidi" w:cstheme="majorBidi"/>
                <w:lang w:val="es-MX"/>
              </w:rPr>
              <w:t>Tsui (2019)</w:t>
            </w:r>
          </w:p>
        </w:tc>
      </w:tr>
      <w:tr w:rsidR="00F300DB" w14:paraId="6B0752C1" w14:textId="77777777" w:rsidTr="00223434">
        <w:trPr>
          <w:jc w:val="center"/>
        </w:trPr>
        <w:tc>
          <w:tcPr>
            <w:tcW w:w="788" w:type="pct"/>
            <w:shd w:val="clear" w:color="auto" w:fill="FFFF99"/>
          </w:tcPr>
          <w:p w14:paraId="2888F0D7" w14:textId="77777777" w:rsidR="00F300DB" w:rsidRPr="00FA58AC" w:rsidRDefault="00F300DB" w:rsidP="00223434">
            <w:pPr>
              <w:rPr>
                <w:rFonts w:asciiTheme="majorBidi" w:hAnsiTheme="majorBidi" w:cstheme="majorBidi"/>
              </w:rPr>
            </w:pPr>
            <w:r w:rsidRPr="00FA58AC">
              <w:rPr>
                <w:rFonts w:asciiTheme="majorBidi" w:hAnsiTheme="majorBidi" w:cstheme="majorBidi"/>
              </w:rPr>
              <w:t>Citizen’s social characteristics</w:t>
            </w:r>
          </w:p>
        </w:tc>
        <w:tc>
          <w:tcPr>
            <w:tcW w:w="1440" w:type="pct"/>
            <w:shd w:val="clear" w:color="auto" w:fill="FFFF99"/>
          </w:tcPr>
          <w:p w14:paraId="288C1FEE" w14:textId="77777777" w:rsidR="00F300DB" w:rsidRPr="00FA58AC" w:rsidRDefault="00F300DB" w:rsidP="00223434">
            <w:pPr>
              <w:jc w:val="both"/>
              <w:rPr>
                <w:rFonts w:asciiTheme="majorBidi" w:hAnsiTheme="majorBidi" w:cstheme="majorBidi"/>
              </w:rPr>
            </w:pPr>
            <w:r>
              <w:rPr>
                <w:rFonts w:asciiTheme="majorBidi" w:hAnsiTheme="majorBidi" w:cstheme="majorBidi"/>
              </w:rPr>
              <w:t xml:space="preserve">The index assesses general social characteristics and trait of vast citizen’s in third party and e-services. </w:t>
            </w:r>
          </w:p>
        </w:tc>
        <w:tc>
          <w:tcPr>
            <w:tcW w:w="1440" w:type="pct"/>
            <w:shd w:val="clear" w:color="auto" w:fill="FFFF99"/>
          </w:tcPr>
          <w:p w14:paraId="22B1AD4D"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Internet knowledge</w:t>
            </w:r>
          </w:p>
          <w:p w14:paraId="15523386"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Disposition to trust</w:t>
            </w:r>
          </w:p>
          <w:p w14:paraId="0D8F5946"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Citizen’s last experience with e-services</w:t>
            </w:r>
          </w:p>
          <w:p w14:paraId="4F6091BE"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Social influence</w:t>
            </w:r>
          </w:p>
        </w:tc>
        <w:tc>
          <w:tcPr>
            <w:tcW w:w="1333" w:type="pct"/>
            <w:shd w:val="clear" w:color="auto" w:fill="FFFF99"/>
          </w:tcPr>
          <w:p w14:paraId="46C41285" w14:textId="16B8AFD5" w:rsidR="00F300DB" w:rsidRPr="00FA58AC" w:rsidRDefault="003F1CBF" w:rsidP="00223434">
            <w:pPr>
              <w:jc w:val="both"/>
              <w:rPr>
                <w:rFonts w:asciiTheme="majorBidi" w:hAnsiTheme="majorBidi" w:cstheme="majorBidi"/>
              </w:rPr>
            </w:pPr>
            <w:r w:rsidRPr="00A82835">
              <w:rPr>
                <w:rFonts w:asciiTheme="majorBidi" w:hAnsiTheme="majorBidi" w:cstheme="majorBidi"/>
                <w:highlight w:val="yellow"/>
              </w:rPr>
              <w:t>Al-Swidi and Enazi (2021)</w:t>
            </w:r>
            <w:r>
              <w:rPr>
                <w:rFonts w:asciiTheme="majorBidi" w:hAnsiTheme="majorBidi" w:cstheme="majorBidi"/>
              </w:rPr>
              <w:t xml:space="preserve">; </w:t>
            </w:r>
            <w:r w:rsidR="00A24B7E" w:rsidRPr="00A82835">
              <w:rPr>
                <w:rFonts w:asciiTheme="majorBidi" w:hAnsiTheme="majorBidi" w:cstheme="majorBidi"/>
                <w:highlight w:val="yellow"/>
              </w:rPr>
              <w:t>Munyoka (2020)</w:t>
            </w:r>
            <w:r w:rsidR="00A24B7E">
              <w:rPr>
                <w:rFonts w:asciiTheme="majorBidi" w:hAnsiTheme="majorBidi" w:cstheme="majorBidi"/>
              </w:rPr>
              <w:t>;</w:t>
            </w:r>
            <w:r w:rsidR="00D5417A">
              <w:rPr>
                <w:rFonts w:asciiTheme="majorBidi" w:hAnsiTheme="majorBidi" w:cstheme="majorBidi"/>
              </w:rPr>
              <w:t xml:space="preserve"> </w:t>
            </w:r>
            <w:r w:rsidR="00D5417A" w:rsidRPr="00D5417A">
              <w:rPr>
                <w:rFonts w:asciiTheme="majorBidi" w:hAnsiTheme="majorBidi" w:cstheme="majorBidi"/>
                <w:highlight w:val="yellow"/>
              </w:rPr>
              <w:t xml:space="preserve">Saengchai et al. </w:t>
            </w:r>
            <w:r w:rsidR="00D5417A" w:rsidRPr="00170484">
              <w:rPr>
                <w:rFonts w:asciiTheme="majorBidi" w:hAnsiTheme="majorBidi" w:cstheme="majorBidi"/>
                <w:highlight w:val="yellow"/>
                <w:lang w:val="es-MX"/>
              </w:rPr>
              <w:t>(2020);</w:t>
            </w:r>
            <w:r w:rsidR="00D5417A" w:rsidRPr="00170484">
              <w:rPr>
                <w:rFonts w:asciiTheme="majorBidi" w:hAnsiTheme="majorBidi" w:cstheme="majorBidi"/>
                <w:lang w:val="es-MX"/>
              </w:rPr>
              <w:t xml:space="preserve"> </w:t>
            </w:r>
            <w:r w:rsidR="00A24B7E" w:rsidRPr="00170484">
              <w:rPr>
                <w:rFonts w:asciiTheme="majorBidi" w:hAnsiTheme="majorBidi" w:cstheme="majorBidi"/>
                <w:lang w:val="es-MX"/>
              </w:rPr>
              <w:t xml:space="preserve"> </w:t>
            </w:r>
            <w:r w:rsidR="00F300DB" w:rsidRPr="00DD2035">
              <w:rPr>
                <w:rFonts w:asciiTheme="majorBidi" w:hAnsiTheme="majorBidi" w:cstheme="majorBidi"/>
                <w:lang w:val="es-MX"/>
              </w:rPr>
              <w:t xml:space="preserve">Aljazzaf (2019); Antoni et al. (2018); Alzahrani et al. </w:t>
            </w:r>
            <w:r w:rsidR="00F300DB" w:rsidRPr="00FA58AC">
              <w:rPr>
                <w:rFonts w:asciiTheme="majorBidi" w:hAnsiTheme="majorBidi" w:cstheme="majorBidi"/>
              </w:rPr>
              <w:t xml:space="preserve">(2018); Alzahrani </w:t>
            </w:r>
            <w:r w:rsidR="00F300DB">
              <w:rPr>
                <w:rFonts w:asciiTheme="majorBidi" w:hAnsiTheme="majorBidi" w:cstheme="majorBidi"/>
              </w:rPr>
              <w:t>et al.</w:t>
            </w:r>
            <w:r w:rsidR="00F300DB" w:rsidRPr="00FA58AC">
              <w:rPr>
                <w:rFonts w:asciiTheme="majorBidi" w:hAnsiTheme="majorBidi" w:cstheme="majorBidi"/>
              </w:rPr>
              <w:t xml:space="preserve"> (2017)</w:t>
            </w:r>
          </w:p>
        </w:tc>
      </w:tr>
      <w:tr w:rsidR="00F300DB" w14:paraId="0C2EEFDC" w14:textId="77777777" w:rsidTr="00223434">
        <w:trPr>
          <w:jc w:val="center"/>
        </w:trPr>
        <w:tc>
          <w:tcPr>
            <w:tcW w:w="788" w:type="pct"/>
            <w:shd w:val="clear" w:color="auto" w:fill="FFFF99"/>
          </w:tcPr>
          <w:p w14:paraId="12FE992C" w14:textId="77777777" w:rsidR="00F300DB" w:rsidRPr="00FA58AC" w:rsidRDefault="00F300DB" w:rsidP="00223434">
            <w:pPr>
              <w:rPr>
                <w:rFonts w:asciiTheme="majorBidi" w:hAnsiTheme="majorBidi" w:cstheme="majorBidi"/>
              </w:rPr>
            </w:pPr>
            <w:r w:rsidRPr="00FA58AC">
              <w:rPr>
                <w:rFonts w:asciiTheme="majorBidi" w:hAnsiTheme="majorBidi" w:cstheme="majorBidi"/>
              </w:rPr>
              <w:t>Security</w:t>
            </w:r>
          </w:p>
        </w:tc>
        <w:tc>
          <w:tcPr>
            <w:tcW w:w="1440" w:type="pct"/>
            <w:shd w:val="clear" w:color="auto" w:fill="FFFF99"/>
          </w:tcPr>
          <w:p w14:paraId="4C46E58E" w14:textId="574A2EBE" w:rsidR="00F300DB" w:rsidRDefault="00F300DB" w:rsidP="00223434">
            <w:pPr>
              <w:jc w:val="both"/>
              <w:rPr>
                <w:rFonts w:asciiTheme="majorBidi" w:hAnsiTheme="majorBidi" w:cstheme="majorBidi"/>
              </w:rPr>
            </w:pPr>
            <w:r>
              <w:rPr>
                <w:rFonts w:asciiTheme="majorBidi" w:hAnsiTheme="majorBidi" w:cstheme="majorBidi"/>
              </w:rPr>
              <w:t xml:space="preserve">The index assesses the </w:t>
            </w:r>
            <w:r w:rsidRPr="00B1260E">
              <w:rPr>
                <w:rFonts w:asciiTheme="majorBidi" w:hAnsiTheme="majorBidi" w:cstheme="majorBidi"/>
              </w:rPr>
              <w:t xml:space="preserve">presence of </w:t>
            </w:r>
            <w:r w:rsidR="00330DEA">
              <w:rPr>
                <w:rFonts w:asciiTheme="majorBidi" w:hAnsiTheme="majorBidi" w:cstheme="majorBidi"/>
              </w:rPr>
              <w:t xml:space="preserve">a </w:t>
            </w:r>
            <w:r w:rsidRPr="00B1260E">
              <w:rPr>
                <w:rFonts w:asciiTheme="majorBidi" w:hAnsiTheme="majorBidi" w:cstheme="majorBidi"/>
              </w:rPr>
              <w:t>secure and safe platform for data exchange between browser and website’s servers with no information leakage</w:t>
            </w:r>
          </w:p>
        </w:tc>
        <w:tc>
          <w:tcPr>
            <w:tcW w:w="1440" w:type="pct"/>
            <w:shd w:val="clear" w:color="auto" w:fill="FFFF99"/>
          </w:tcPr>
          <w:p w14:paraId="56E157BE" w14:textId="77777777" w:rsidR="00F300DB" w:rsidRPr="00FA58AC" w:rsidRDefault="00F300DB" w:rsidP="00223434">
            <w:pPr>
              <w:jc w:val="both"/>
              <w:rPr>
                <w:rFonts w:asciiTheme="majorBidi" w:hAnsiTheme="majorBidi" w:cstheme="majorBidi"/>
              </w:rPr>
            </w:pPr>
            <w:r>
              <w:rPr>
                <w:rFonts w:asciiTheme="majorBidi" w:hAnsiTheme="majorBidi" w:cstheme="majorBidi"/>
              </w:rPr>
              <w:t>Encrypting d</w:t>
            </w:r>
            <w:r w:rsidRPr="00FA58AC">
              <w:rPr>
                <w:rFonts w:asciiTheme="majorBidi" w:hAnsiTheme="majorBidi" w:cstheme="majorBidi"/>
              </w:rPr>
              <w:t>ata between server and citizen’s browser</w:t>
            </w:r>
          </w:p>
          <w:p w14:paraId="1DF00817" w14:textId="77777777" w:rsidR="00F300DB" w:rsidRPr="00FA58AC" w:rsidRDefault="00F300DB" w:rsidP="00223434">
            <w:pPr>
              <w:jc w:val="both"/>
              <w:rPr>
                <w:rFonts w:asciiTheme="majorBidi" w:hAnsiTheme="majorBidi" w:cstheme="majorBidi"/>
              </w:rPr>
            </w:pPr>
            <w:r>
              <w:rPr>
                <w:rFonts w:asciiTheme="majorBidi" w:hAnsiTheme="majorBidi" w:cstheme="majorBidi"/>
              </w:rPr>
              <w:t>Applying</w:t>
            </w:r>
            <w:r w:rsidRPr="00FA58AC">
              <w:rPr>
                <w:rFonts w:asciiTheme="majorBidi" w:hAnsiTheme="majorBidi" w:cstheme="majorBidi"/>
              </w:rPr>
              <w:t xml:space="preserve"> secure protocols </w:t>
            </w:r>
            <w:r>
              <w:rPr>
                <w:rFonts w:asciiTheme="majorBidi" w:hAnsiTheme="majorBidi" w:cstheme="majorBidi"/>
              </w:rPr>
              <w:t>including</w:t>
            </w:r>
            <w:r w:rsidRPr="00FA58AC">
              <w:rPr>
                <w:rFonts w:asciiTheme="majorBidi" w:hAnsiTheme="majorBidi" w:cstheme="majorBidi"/>
              </w:rPr>
              <w:t xml:space="preserve"> HTTPS and SSL</w:t>
            </w:r>
          </w:p>
          <w:p w14:paraId="1C731BB2"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Password for entering user’s account</w:t>
            </w:r>
          </w:p>
          <w:p w14:paraId="06FA3E21" w14:textId="53F01EBE"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Virtual keyboard for entering </w:t>
            </w:r>
            <w:r w:rsidR="00330DEA">
              <w:rPr>
                <w:rFonts w:asciiTheme="majorBidi" w:hAnsiTheme="majorBidi" w:cstheme="majorBidi"/>
              </w:rPr>
              <w:t xml:space="preserve">a </w:t>
            </w:r>
            <w:r w:rsidRPr="00FA58AC">
              <w:rPr>
                <w:rFonts w:asciiTheme="majorBidi" w:hAnsiTheme="majorBidi" w:cstheme="majorBidi"/>
              </w:rPr>
              <w:t>password</w:t>
            </w:r>
          </w:p>
          <w:p w14:paraId="492E2FE2" w14:textId="77777777" w:rsidR="00F300DB" w:rsidRPr="00FA58AC" w:rsidRDefault="00F300DB" w:rsidP="00223434">
            <w:pPr>
              <w:jc w:val="both"/>
              <w:rPr>
                <w:rFonts w:asciiTheme="majorBidi" w:hAnsiTheme="majorBidi" w:cstheme="majorBidi"/>
              </w:rPr>
            </w:pPr>
            <w:r>
              <w:rPr>
                <w:rFonts w:asciiTheme="majorBidi" w:hAnsiTheme="majorBidi" w:cstheme="majorBidi"/>
              </w:rPr>
              <w:t>S</w:t>
            </w:r>
            <w:r w:rsidRPr="00FA58AC">
              <w:rPr>
                <w:rFonts w:asciiTheme="majorBidi" w:hAnsiTheme="majorBidi" w:cstheme="majorBidi"/>
              </w:rPr>
              <w:t>ecurity code Image</w:t>
            </w:r>
          </w:p>
        </w:tc>
        <w:tc>
          <w:tcPr>
            <w:tcW w:w="1333" w:type="pct"/>
            <w:shd w:val="clear" w:color="auto" w:fill="FFFF99"/>
          </w:tcPr>
          <w:p w14:paraId="0BEFDE47" w14:textId="5A272884" w:rsidR="00F300DB" w:rsidRPr="00FA58AC" w:rsidRDefault="00725937" w:rsidP="00A24B7E">
            <w:pPr>
              <w:jc w:val="both"/>
              <w:rPr>
                <w:rFonts w:asciiTheme="majorBidi" w:hAnsiTheme="majorBidi" w:cstheme="majorBidi"/>
                <w:lang w:bidi="fa-IR"/>
              </w:rPr>
            </w:pPr>
            <w:r w:rsidRPr="00D5417A">
              <w:rPr>
                <w:rFonts w:asciiTheme="majorBidi" w:hAnsiTheme="majorBidi" w:cstheme="majorBidi"/>
                <w:highlight w:val="yellow"/>
              </w:rPr>
              <w:t>Khan et al. (2021);</w:t>
            </w:r>
            <w:r>
              <w:rPr>
                <w:rFonts w:asciiTheme="majorBidi" w:hAnsiTheme="majorBidi" w:cstheme="majorBidi"/>
              </w:rPr>
              <w:t xml:space="preserve"> </w:t>
            </w:r>
            <w:r w:rsidR="00A24B7E" w:rsidRPr="00FA58AC">
              <w:rPr>
                <w:rFonts w:asciiTheme="majorBidi" w:hAnsiTheme="majorBidi" w:cstheme="majorBidi"/>
              </w:rPr>
              <w:t xml:space="preserve">Aljazzaf (2019); </w:t>
            </w:r>
            <w:r w:rsidR="00F300DB" w:rsidRPr="00FA58AC">
              <w:rPr>
                <w:rFonts w:asciiTheme="majorBidi" w:hAnsiTheme="majorBidi" w:cstheme="majorBidi"/>
                <w:lang w:bidi="fa-IR"/>
              </w:rPr>
              <w:t>Twizeyimana and Andersson (2019)</w:t>
            </w:r>
            <w:r w:rsidR="00F300DB">
              <w:rPr>
                <w:rFonts w:asciiTheme="majorBidi" w:hAnsiTheme="majorBidi" w:cstheme="majorBidi"/>
                <w:lang w:bidi="fa-IR"/>
              </w:rPr>
              <w:t xml:space="preserve">; </w:t>
            </w:r>
            <w:r w:rsidR="00F300DB" w:rsidRPr="00FA58AC">
              <w:rPr>
                <w:rFonts w:asciiTheme="majorBidi" w:hAnsiTheme="majorBidi" w:cstheme="majorBidi"/>
              </w:rPr>
              <w:t xml:space="preserve">Antoni </w:t>
            </w:r>
            <w:r w:rsidR="00F300DB">
              <w:rPr>
                <w:rFonts w:asciiTheme="majorBidi" w:hAnsiTheme="majorBidi" w:cstheme="majorBidi"/>
              </w:rPr>
              <w:t>et al.</w:t>
            </w:r>
            <w:r w:rsidR="00F300DB" w:rsidRPr="00FA58AC">
              <w:rPr>
                <w:rFonts w:asciiTheme="majorBidi" w:hAnsiTheme="majorBidi" w:cstheme="majorBidi"/>
              </w:rPr>
              <w:t xml:space="preserve"> </w:t>
            </w:r>
            <w:r w:rsidR="00F300DB" w:rsidRPr="00170484">
              <w:rPr>
                <w:rFonts w:asciiTheme="majorBidi" w:hAnsiTheme="majorBidi" w:cstheme="majorBidi"/>
                <w:lang w:val="es-MX"/>
              </w:rPr>
              <w:t>(2018); Alzahrani et al. (2018);</w:t>
            </w:r>
            <w:r w:rsidR="00A24B7E" w:rsidRPr="00170484">
              <w:rPr>
                <w:rFonts w:asciiTheme="majorBidi" w:hAnsiTheme="majorBidi" w:cstheme="majorBidi"/>
                <w:lang w:val="es-MX" w:bidi="fa-IR"/>
              </w:rPr>
              <w:t xml:space="preserve"> Verkijika and De Wet (2018 a)</w:t>
            </w:r>
            <w:r w:rsidR="00A24B7E" w:rsidRPr="00170484">
              <w:rPr>
                <w:rFonts w:asciiTheme="majorBidi" w:hAnsiTheme="majorBidi" w:cstheme="majorBidi"/>
                <w:lang w:val="es-MX"/>
              </w:rPr>
              <w:t>;</w:t>
            </w:r>
            <w:r w:rsidR="00F300DB" w:rsidRPr="00170484">
              <w:rPr>
                <w:rFonts w:asciiTheme="majorBidi" w:hAnsiTheme="majorBidi" w:cstheme="majorBidi"/>
                <w:lang w:val="es-MX"/>
              </w:rPr>
              <w:t xml:space="preserve"> Alzahrani et al.</w:t>
            </w:r>
            <w:r w:rsidR="00A24B7E" w:rsidRPr="00170484">
              <w:rPr>
                <w:rFonts w:asciiTheme="majorBidi" w:hAnsiTheme="majorBidi" w:cstheme="majorBidi"/>
                <w:lang w:val="es-MX"/>
              </w:rPr>
              <w:t xml:space="preserve"> </w:t>
            </w:r>
            <w:r w:rsidR="00A24B7E">
              <w:rPr>
                <w:rFonts w:asciiTheme="majorBidi" w:hAnsiTheme="majorBidi" w:cstheme="majorBidi"/>
              </w:rPr>
              <w:t>(2017)</w:t>
            </w:r>
          </w:p>
        </w:tc>
      </w:tr>
      <w:tr w:rsidR="00F300DB" w14:paraId="774BD859" w14:textId="77777777" w:rsidTr="00223434">
        <w:trPr>
          <w:jc w:val="center"/>
        </w:trPr>
        <w:tc>
          <w:tcPr>
            <w:tcW w:w="788" w:type="pct"/>
            <w:shd w:val="clear" w:color="auto" w:fill="FFFF99"/>
          </w:tcPr>
          <w:p w14:paraId="7FB488E2" w14:textId="77777777" w:rsidR="00F300DB" w:rsidRPr="00FA58AC" w:rsidRDefault="00F300DB" w:rsidP="00223434">
            <w:pPr>
              <w:rPr>
                <w:rFonts w:asciiTheme="majorBidi" w:hAnsiTheme="majorBidi" w:cstheme="majorBidi"/>
              </w:rPr>
            </w:pPr>
            <w:r w:rsidRPr="00FA58AC">
              <w:rPr>
                <w:rFonts w:asciiTheme="majorBidi" w:hAnsiTheme="majorBidi" w:cstheme="majorBidi"/>
              </w:rPr>
              <w:t>Privacy</w:t>
            </w:r>
          </w:p>
        </w:tc>
        <w:tc>
          <w:tcPr>
            <w:tcW w:w="1440" w:type="pct"/>
            <w:shd w:val="clear" w:color="auto" w:fill="FFFF99"/>
          </w:tcPr>
          <w:p w14:paraId="4BF44E9F" w14:textId="77777777" w:rsidR="00F300DB" w:rsidRPr="00FA58AC" w:rsidRDefault="00F300DB" w:rsidP="00223434">
            <w:pPr>
              <w:jc w:val="both"/>
              <w:rPr>
                <w:rFonts w:asciiTheme="majorBidi" w:hAnsiTheme="majorBidi" w:cstheme="majorBidi"/>
              </w:rPr>
            </w:pPr>
            <w:r>
              <w:rPr>
                <w:rFonts w:asciiTheme="majorBidi" w:hAnsiTheme="majorBidi" w:cstheme="majorBidi"/>
              </w:rPr>
              <w:t xml:space="preserve">The index assesses government or state agencies’ efforts to keep citizen’s private information confidential. </w:t>
            </w:r>
          </w:p>
        </w:tc>
        <w:tc>
          <w:tcPr>
            <w:tcW w:w="1440" w:type="pct"/>
            <w:shd w:val="clear" w:color="auto" w:fill="FFFF99"/>
          </w:tcPr>
          <w:p w14:paraId="767901CD"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Avoiding abusing citizen’s personal information</w:t>
            </w:r>
          </w:p>
          <w:p w14:paraId="1B46FFB9"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Avoiding sharing citizen’s information with other organizations</w:t>
            </w:r>
          </w:p>
          <w:p w14:paraId="0DCD2591"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Avoiding sharing information with unknown people</w:t>
            </w:r>
          </w:p>
        </w:tc>
        <w:tc>
          <w:tcPr>
            <w:tcW w:w="1333" w:type="pct"/>
            <w:shd w:val="clear" w:color="auto" w:fill="FFFF99"/>
          </w:tcPr>
          <w:p w14:paraId="1226D87C" w14:textId="5B033EF9" w:rsidR="00F300DB" w:rsidRPr="00FA58AC" w:rsidRDefault="0060745D" w:rsidP="00223434">
            <w:pPr>
              <w:jc w:val="both"/>
              <w:rPr>
                <w:rFonts w:asciiTheme="majorBidi" w:hAnsiTheme="majorBidi" w:cstheme="majorBidi"/>
              </w:rPr>
            </w:pPr>
            <w:r>
              <w:rPr>
                <w:rFonts w:asciiTheme="majorBidi" w:hAnsiTheme="majorBidi" w:cstheme="majorBidi"/>
                <w:highlight w:val="yellow"/>
              </w:rPr>
              <w:t xml:space="preserve">Habib et al. (2020); </w:t>
            </w:r>
            <w:r w:rsidR="003F1CBF" w:rsidRPr="00A82835">
              <w:rPr>
                <w:rFonts w:asciiTheme="majorBidi" w:hAnsiTheme="majorBidi" w:cstheme="majorBidi"/>
                <w:highlight w:val="yellow"/>
              </w:rPr>
              <w:t>Munyoka (2020)</w:t>
            </w:r>
            <w:r w:rsidR="003F1CBF">
              <w:rPr>
                <w:rFonts w:asciiTheme="majorBidi" w:hAnsiTheme="majorBidi" w:cstheme="majorBidi"/>
              </w:rPr>
              <w:t xml:space="preserve">; </w:t>
            </w:r>
            <w:r w:rsidR="00F300DB" w:rsidRPr="00FA58AC">
              <w:rPr>
                <w:rFonts w:asciiTheme="majorBidi" w:hAnsiTheme="majorBidi" w:cstheme="majorBidi"/>
              </w:rPr>
              <w:t xml:space="preserve">Muttaqin and Susant (2019); Aljazzaf (2019); Abu-Shanab (2019); Alzahrani </w:t>
            </w:r>
            <w:r w:rsidR="00F300DB">
              <w:rPr>
                <w:rFonts w:asciiTheme="majorBidi" w:hAnsiTheme="majorBidi" w:cstheme="majorBidi"/>
              </w:rPr>
              <w:t>et al.</w:t>
            </w:r>
            <w:r w:rsidR="00F300DB" w:rsidRPr="00FA58AC">
              <w:rPr>
                <w:rFonts w:asciiTheme="majorBidi" w:hAnsiTheme="majorBidi" w:cstheme="majorBidi"/>
              </w:rPr>
              <w:t xml:space="preserve"> </w:t>
            </w:r>
            <w:r w:rsidR="00F300DB" w:rsidRPr="00DD2035">
              <w:rPr>
                <w:rFonts w:asciiTheme="majorBidi" w:hAnsiTheme="majorBidi" w:cstheme="majorBidi"/>
                <w:lang w:val="es-MX"/>
              </w:rPr>
              <w:t xml:space="preserve">(2018); Antoni et al. (2018); Alzahrani et al. (2017); Xie et al. (2017); Nulhusna et al. </w:t>
            </w:r>
            <w:r w:rsidR="00F300DB" w:rsidRPr="00FA58AC">
              <w:rPr>
                <w:rFonts w:asciiTheme="majorBidi" w:hAnsiTheme="majorBidi" w:cstheme="majorBidi"/>
              </w:rPr>
              <w:t>(2017)</w:t>
            </w:r>
          </w:p>
        </w:tc>
      </w:tr>
      <w:tr w:rsidR="00F300DB" w14:paraId="73B4E55C" w14:textId="77777777" w:rsidTr="00223434">
        <w:trPr>
          <w:jc w:val="center"/>
        </w:trPr>
        <w:tc>
          <w:tcPr>
            <w:tcW w:w="788" w:type="pct"/>
            <w:shd w:val="clear" w:color="auto" w:fill="FFFF99"/>
          </w:tcPr>
          <w:p w14:paraId="33B7BD3A" w14:textId="77777777" w:rsidR="00F300DB" w:rsidRPr="00FA58AC" w:rsidRDefault="00F300DB" w:rsidP="00223434">
            <w:pPr>
              <w:rPr>
                <w:rFonts w:asciiTheme="majorBidi" w:hAnsiTheme="majorBidi" w:cstheme="majorBidi"/>
              </w:rPr>
            </w:pPr>
            <w:r w:rsidRPr="00FA58AC">
              <w:rPr>
                <w:rFonts w:asciiTheme="majorBidi" w:hAnsiTheme="majorBidi" w:cstheme="majorBidi"/>
              </w:rPr>
              <w:t>Information quality</w:t>
            </w:r>
          </w:p>
        </w:tc>
        <w:tc>
          <w:tcPr>
            <w:tcW w:w="1440" w:type="pct"/>
            <w:shd w:val="clear" w:color="auto" w:fill="FFFF99"/>
          </w:tcPr>
          <w:p w14:paraId="2AE32D51" w14:textId="77777777" w:rsidR="00F300DB" w:rsidRPr="00FA58AC" w:rsidRDefault="00F300DB" w:rsidP="00223434">
            <w:pPr>
              <w:jc w:val="both"/>
              <w:rPr>
                <w:rFonts w:asciiTheme="majorBidi" w:hAnsiTheme="majorBidi" w:cstheme="majorBidi"/>
              </w:rPr>
            </w:pPr>
            <w:r>
              <w:rPr>
                <w:rFonts w:asciiTheme="majorBidi" w:hAnsiTheme="majorBidi" w:cstheme="majorBidi"/>
              </w:rPr>
              <w:t xml:space="preserve">The index assesses the quality of online presented </w:t>
            </w:r>
            <w:r>
              <w:rPr>
                <w:rFonts w:asciiTheme="majorBidi" w:hAnsiTheme="majorBidi" w:cstheme="majorBidi"/>
              </w:rPr>
              <w:lastRenderedPageBreak/>
              <w:t xml:space="preserve">information such as accuracy, completeness and precision. </w:t>
            </w:r>
          </w:p>
        </w:tc>
        <w:tc>
          <w:tcPr>
            <w:tcW w:w="1440" w:type="pct"/>
            <w:shd w:val="clear" w:color="auto" w:fill="FFFF99"/>
          </w:tcPr>
          <w:p w14:paraId="684E4EB2"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lastRenderedPageBreak/>
              <w:t>Completeness</w:t>
            </w:r>
          </w:p>
          <w:p w14:paraId="1F2DED70"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Accuracy</w:t>
            </w:r>
          </w:p>
          <w:p w14:paraId="3FFAB54F"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lastRenderedPageBreak/>
              <w:t>Precision</w:t>
            </w:r>
          </w:p>
          <w:p w14:paraId="100A6674"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Updating</w:t>
            </w:r>
          </w:p>
          <w:p w14:paraId="7A091FF1"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Ease of understanding</w:t>
            </w:r>
          </w:p>
        </w:tc>
        <w:tc>
          <w:tcPr>
            <w:tcW w:w="1333" w:type="pct"/>
            <w:shd w:val="clear" w:color="auto" w:fill="FFFF99"/>
          </w:tcPr>
          <w:p w14:paraId="4B1B5C68" w14:textId="3D6DB2AF" w:rsidR="00F300DB" w:rsidRPr="00FA58AC" w:rsidRDefault="003F1CBF" w:rsidP="00223434">
            <w:pPr>
              <w:jc w:val="both"/>
              <w:rPr>
                <w:rFonts w:asciiTheme="majorBidi" w:hAnsiTheme="majorBidi" w:cstheme="majorBidi"/>
              </w:rPr>
            </w:pPr>
            <w:r w:rsidRPr="00170484">
              <w:rPr>
                <w:rFonts w:asciiTheme="majorBidi" w:hAnsiTheme="majorBidi" w:cstheme="majorBidi"/>
                <w:highlight w:val="yellow"/>
                <w:lang w:val="es-MX"/>
              </w:rPr>
              <w:lastRenderedPageBreak/>
              <w:t>Mensah et al. (2021)</w:t>
            </w:r>
            <w:r w:rsidRPr="00170484">
              <w:rPr>
                <w:rFonts w:asciiTheme="majorBidi" w:hAnsiTheme="majorBidi" w:cstheme="majorBidi"/>
                <w:lang w:val="es-MX"/>
              </w:rPr>
              <w:t xml:space="preserve">; </w:t>
            </w:r>
            <w:r w:rsidR="00F300DB" w:rsidRPr="00DD2035">
              <w:rPr>
                <w:rFonts w:asciiTheme="majorBidi" w:hAnsiTheme="majorBidi" w:cstheme="majorBidi"/>
                <w:lang w:val="es-MX"/>
              </w:rPr>
              <w:t xml:space="preserve">Santa et al. (2019); </w:t>
            </w:r>
            <w:r w:rsidR="00F300DB" w:rsidRPr="00DD2035">
              <w:rPr>
                <w:rFonts w:asciiTheme="majorBidi" w:hAnsiTheme="majorBidi" w:cstheme="majorBidi"/>
                <w:lang w:val="es-MX"/>
              </w:rPr>
              <w:lastRenderedPageBreak/>
              <w:t xml:space="preserve">Pappas et al. (2018); Antoni et al. (2018); Alzahrani et al. </w:t>
            </w:r>
            <w:r w:rsidR="00F300DB" w:rsidRPr="00FA58AC">
              <w:rPr>
                <w:rFonts w:asciiTheme="majorBidi" w:hAnsiTheme="majorBidi" w:cstheme="majorBidi"/>
              </w:rPr>
              <w:t xml:space="preserve">(2018); Nulhusna </w:t>
            </w:r>
            <w:r w:rsidR="00F300DB">
              <w:rPr>
                <w:rFonts w:asciiTheme="majorBidi" w:hAnsiTheme="majorBidi" w:cstheme="majorBidi"/>
              </w:rPr>
              <w:t>et al.</w:t>
            </w:r>
            <w:r w:rsidR="00F300DB" w:rsidRPr="00FA58AC">
              <w:rPr>
                <w:rFonts w:asciiTheme="majorBidi" w:hAnsiTheme="majorBidi" w:cstheme="majorBidi"/>
              </w:rPr>
              <w:t xml:space="preserve"> (2017)</w:t>
            </w:r>
          </w:p>
        </w:tc>
      </w:tr>
      <w:tr w:rsidR="00F300DB" w14:paraId="26A01F60" w14:textId="77777777" w:rsidTr="00223434">
        <w:trPr>
          <w:jc w:val="center"/>
        </w:trPr>
        <w:tc>
          <w:tcPr>
            <w:tcW w:w="788" w:type="pct"/>
            <w:shd w:val="clear" w:color="auto" w:fill="FFFF99"/>
          </w:tcPr>
          <w:p w14:paraId="7DCFE39E" w14:textId="77777777" w:rsidR="00F300DB" w:rsidRPr="00FA58AC" w:rsidRDefault="00F300DB" w:rsidP="00223434">
            <w:pPr>
              <w:rPr>
                <w:rFonts w:asciiTheme="majorBidi" w:hAnsiTheme="majorBidi" w:cstheme="majorBidi"/>
              </w:rPr>
            </w:pPr>
            <w:r w:rsidRPr="00FA58AC">
              <w:rPr>
                <w:rFonts w:asciiTheme="majorBidi" w:hAnsiTheme="majorBidi" w:cstheme="majorBidi"/>
              </w:rPr>
              <w:lastRenderedPageBreak/>
              <w:t>Service quality</w:t>
            </w:r>
          </w:p>
        </w:tc>
        <w:tc>
          <w:tcPr>
            <w:tcW w:w="1440" w:type="pct"/>
            <w:shd w:val="clear" w:color="auto" w:fill="FFFF99"/>
          </w:tcPr>
          <w:p w14:paraId="2B5C2580" w14:textId="3DD83232" w:rsidR="00F300DB" w:rsidRPr="00FA58AC" w:rsidRDefault="00F300DB" w:rsidP="00223434">
            <w:pPr>
              <w:jc w:val="both"/>
              <w:rPr>
                <w:rFonts w:asciiTheme="majorBidi" w:hAnsiTheme="majorBidi" w:cstheme="majorBidi"/>
              </w:rPr>
            </w:pPr>
            <w:r>
              <w:rPr>
                <w:rFonts w:asciiTheme="majorBidi" w:hAnsiTheme="majorBidi" w:cstheme="majorBidi"/>
              </w:rPr>
              <w:t xml:space="preserve">The index assesses </w:t>
            </w:r>
            <w:r w:rsidR="00330DEA">
              <w:rPr>
                <w:rFonts w:asciiTheme="majorBidi" w:hAnsiTheme="majorBidi" w:cstheme="majorBidi"/>
              </w:rPr>
              <w:t xml:space="preserve">the </w:t>
            </w:r>
            <w:r>
              <w:rPr>
                <w:rFonts w:asciiTheme="majorBidi" w:hAnsiTheme="majorBidi" w:cstheme="majorBidi"/>
              </w:rPr>
              <w:t xml:space="preserve">reliability, effectiveness and responsiveness of delivered services.  </w:t>
            </w:r>
          </w:p>
        </w:tc>
        <w:tc>
          <w:tcPr>
            <w:tcW w:w="1440" w:type="pct"/>
            <w:shd w:val="clear" w:color="auto" w:fill="FFFF99"/>
          </w:tcPr>
          <w:p w14:paraId="09177825"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Meeting citizen’s requirements</w:t>
            </w:r>
          </w:p>
          <w:p w14:paraId="6468D258"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Reliable services</w:t>
            </w:r>
          </w:p>
          <w:p w14:paraId="245A6EEF"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Effective services</w:t>
            </w:r>
          </w:p>
          <w:p w14:paraId="3C5E8F0E"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Immediate website responsiveness after </w:t>
            </w:r>
            <w:r>
              <w:rPr>
                <w:rFonts w:asciiTheme="majorBidi" w:hAnsiTheme="majorBidi" w:cstheme="majorBidi"/>
              </w:rPr>
              <w:t>user’s</w:t>
            </w:r>
            <w:r w:rsidRPr="00FA58AC">
              <w:rPr>
                <w:rFonts w:asciiTheme="majorBidi" w:hAnsiTheme="majorBidi" w:cstheme="majorBidi"/>
              </w:rPr>
              <w:t xml:space="preserve"> click</w:t>
            </w:r>
          </w:p>
          <w:p w14:paraId="12A2E9D3"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 xml:space="preserve">Applying </w:t>
            </w:r>
            <w:r>
              <w:rPr>
                <w:rFonts w:asciiTheme="majorBidi" w:hAnsiTheme="majorBidi" w:cstheme="majorBidi"/>
              </w:rPr>
              <w:t>broad</w:t>
            </w:r>
            <w:r w:rsidRPr="00FA58AC">
              <w:rPr>
                <w:rFonts w:asciiTheme="majorBidi" w:hAnsiTheme="majorBidi" w:cstheme="majorBidi"/>
              </w:rPr>
              <w:t xml:space="preserve"> bandwidth between website and server</w:t>
            </w:r>
          </w:p>
          <w:p w14:paraId="0EF1000C" w14:textId="77777777" w:rsidR="00F300DB" w:rsidRPr="00FA58AC" w:rsidRDefault="00F300DB" w:rsidP="00223434">
            <w:pPr>
              <w:jc w:val="both"/>
              <w:rPr>
                <w:rFonts w:asciiTheme="majorBidi" w:hAnsiTheme="majorBidi" w:cstheme="majorBidi"/>
              </w:rPr>
            </w:pPr>
            <w:r w:rsidRPr="00FA58AC">
              <w:rPr>
                <w:rFonts w:asciiTheme="majorBidi" w:hAnsiTheme="majorBidi" w:cstheme="majorBidi"/>
              </w:rPr>
              <w:t>Deploying websites servers inside the country</w:t>
            </w:r>
          </w:p>
        </w:tc>
        <w:tc>
          <w:tcPr>
            <w:tcW w:w="1333" w:type="pct"/>
            <w:shd w:val="clear" w:color="auto" w:fill="FFFF99"/>
          </w:tcPr>
          <w:p w14:paraId="4E9B8F45" w14:textId="0F301A7C" w:rsidR="00F300DB" w:rsidRPr="00FA58AC" w:rsidRDefault="003F1CBF" w:rsidP="00223434">
            <w:pPr>
              <w:jc w:val="both"/>
              <w:rPr>
                <w:rFonts w:asciiTheme="majorBidi" w:hAnsiTheme="majorBidi" w:cstheme="majorBidi"/>
              </w:rPr>
            </w:pPr>
            <w:r w:rsidRPr="00C10471">
              <w:rPr>
                <w:rFonts w:asciiTheme="majorBidi" w:hAnsiTheme="majorBidi" w:cstheme="majorBidi"/>
                <w:highlight w:val="yellow"/>
                <w:lang w:val="es-MX"/>
              </w:rPr>
              <w:t>Mensah et al. (2020);</w:t>
            </w:r>
            <w:r>
              <w:rPr>
                <w:rFonts w:asciiTheme="majorBidi" w:hAnsiTheme="majorBidi" w:cstheme="majorBidi"/>
                <w:lang w:val="es-MX"/>
              </w:rPr>
              <w:t xml:space="preserve"> </w:t>
            </w:r>
            <w:r w:rsidR="00F300DB" w:rsidRPr="00DD2035">
              <w:rPr>
                <w:rFonts w:asciiTheme="majorBidi" w:hAnsiTheme="majorBidi" w:cstheme="majorBidi"/>
                <w:lang w:val="es-MX"/>
              </w:rPr>
              <w:t xml:space="preserve">Santa et al. (2019); Pappas et al. </w:t>
            </w:r>
            <w:r w:rsidR="00F300DB" w:rsidRPr="00170484">
              <w:rPr>
                <w:rFonts w:asciiTheme="majorBidi" w:hAnsiTheme="majorBidi" w:cstheme="majorBidi"/>
                <w:lang w:val="es-MX"/>
              </w:rPr>
              <w:t xml:space="preserve">(2018); Alzahrani et al. </w:t>
            </w:r>
            <w:r w:rsidR="00F300DB" w:rsidRPr="00FA58AC">
              <w:rPr>
                <w:rFonts w:asciiTheme="majorBidi" w:hAnsiTheme="majorBidi" w:cstheme="majorBidi"/>
              </w:rPr>
              <w:t xml:space="preserve">(2018); </w:t>
            </w:r>
            <w:r w:rsidR="00F300DB" w:rsidRPr="00FA58AC">
              <w:rPr>
                <w:rFonts w:asciiTheme="majorBidi" w:hAnsiTheme="majorBidi" w:cstheme="majorBidi"/>
                <w:lang w:bidi="fa-IR"/>
              </w:rPr>
              <w:t>Verkijika and De Wet (2018 a)</w:t>
            </w:r>
            <w:r w:rsidR="00F300DB" w:rsidRPr="00FA58AC">
              <w:rPr>
                <w:rFonts w:asciiTheme="majorBidi" w:hAnsiTheme="majorBidi" w:cstheme="majorBidi"/>
              </w:rPr>
              <w:t xml:space="preserve">; </w:t>
            </w:r>
            <w:r w:rsidR="00F300DB" w:rsidRPr="00FA58AC">
              <w:rPr>
                <w:rFonts w:asciiTheme="majorBidi" w:hAnsiTheme="majorBidi" w:cstheme="majorBidi"/>
                <w:lang w:bidi="fa-IR"/>
              </w:rPr>
              <w:t>Verkijika and De Wet (2018 b)</w:t>
            </w:r>
          </w:p>
          <w:p w14:paraId="40D42BC6" w14:textId="77777777" w:rsidR="00F300DB" w:rsidRPr="00FA58AC" w:rsidRDefault="00F300DB" w:rsidP="00223434">
            <w:pPr>
              <w:jc w:val="both"/>
              <w:rPr>
                <w:rFonts w:asciiTheme="majorBidi" w:hAnsiTheme="majorBidi" w:cstheme="majorBidi"/>
              </w:rPr>
            </w:pPr>
          </w:p>
        </w:tc>
      </w:tr>
      <w:tr w:rsidR="00F300DB" w14:paraId="65B793FA" w14:textId="77777777" w:rsidTr="00223434">
        <w:trPr>
          <w:jc w:val="center"/>
        </w:trPr>
        <w:tc>
          <w:tcPr>
            <w:tcW w:w="788" w:type="pct"/>
            <w:shd w:val="clear" w:color="auto" w:fill="FFFF99"/>
          </w:tcPr>
          <w:p w14:paraId="67E0748C" w14:textId="77777777" w:rsidR="00F300DB" w:rsidRPr="00FA58AC" w:rsidRDefault="00F300DB" w:rsidP="00223434">
            <w:pPr>
              <w:rPr>
                <w:rFonts w:asciiTheme="majorBidi" w:hAnsiTheme="majorBidi" w:cstheme="majorBidi"/>
              </w:rPr>
            </w:pPr>
            <w:r w:rsidRPr="00FA58AC">
              <w:rPr>
                <w:rFonts w:asciiTheme="majorBidi" w:hAnsiTheme="majorBidi" w:cstheme="majorBidi"/>
              </w:rPr>
              <w:t>Maintenance and support</w:t>
            </w:r>
          </w:p>
        </w:tc>
        <w:tc>
          <w:tcPr>
            <w:tcW w:w="1440" w:type="pct"/>
            <w:shd w:val="clear" w:color="auto" w:fill="FFFF99"/>
          </w:tcPr>
          <w:p w14:paraId="28E4146C" w14:textId="2B4F9B0D" w:rsidR="00F300DB" w:rsidRPr="00FA58AC" w:rsidRDefault="00F300DB" w:rsidP="00223434">
            <w:pPr>
              <w:jc w:val="both"/>
              <w:rPr>
                <w:rFonts w:asciiTheme="majorBidi" w:hAnsiTheme="majorBidi" w:cstheme="majorBidi"/>
              </w:rPr>
            </w:pPr>
            <w:r w:rsidRPr="00B1260E">
              <w:rPr>
                <w:rFonts w:asciiTheme="majorBidi" w:hAnsiTheme="majorBidi" w:cstheme="majorBidi"/>
              </w:rPr>
              <w:t xml:space="preserve">Maintenance and support index </w:t>
            </w:r>
            <w:r w:rsidR="00330DEA">
              <w:rPr>
                <w:rFonts w:asciiTheme="majorBidi" w:hAnsiTheme="majorBidi" w:cstheme="majorBidi"/>
              </w:rPr>
              <w:t>is</w:t>
            </w:r>
            <w:r w:rsidR="00330DEA" w:rsidRPr="00B1260E">
              <w:rPr>
                <w:rFonts w:asciiTheme="majorBidi" w:hAnsiTheme="majorBidi" w:cstheme="majorBidi"/>
              </w:rPr>
              <w:t xml:space="preserve"> </w:t>
            </w:r>
            <w:r w:rsidRPr="00B1260E">
              <w:rPr>
                <w:rFonts w:asciiTheme="majorBidi" w:hAnsiTheme="majorBidi" w:cstheme="majorBidi"/>
              </w:rPr>
              <w:t>also known as customer service in other studies</w:t>
            </w:r>
            <w:r>
              <w:rPr>
                <w:rFonts w:asciiTheme="majorBidi" w:hAnsiTheme="majorBidi" w:cstheme="majorBidi"/>
              </w:rPr>
              <w:t xml:space="preserve"> which evaluates</w:t>
            </w:r>
            <w:r w:rsidRPr="00B1260E">
              <w:rPr>
                <w:rFonts w:asciiTheme="majorBidi" w:hAnsiTheme="majorBidi" w:cstheme="majorBidi"/>
              </w:rPr>
              <w:t xml:space="preserve"> to required facilities to guide and support users during online transaction</w:t>
            </w:r>
            <w:r>
              <w:rPr>
                <w:rFonts w:asciiTheme="majorBidi" w:hAnsiTheme="majorBidi" w:cstheme="majorBidi"/>
              </w:rPr>
              <w:t>s.</w:t>
            </w:r>
          </w:p>
        </w:tc>
        <w:tc>
          <w:tcPr>
            <w:tcW w:w="1440" w:type="pct"/>
            <w:shd w:val="clear" w:color="auto" w:fill="FFFF99"/>
          </w:tcPr>
          <w:p w14:paraId="50F04CD9"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 xml:space="preserve">Online supporting services for guiding users </w:t>
            </w:r>
          </w:p>
          <w:p w14:paraId="2DC103F7"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Online maintenance services</w:t>
            </w:r>
          </w:p>
          <w:p w14:paraId="60C1DA1E" w14:textId="77777777" w:rsidR="00F300DB" w:rsidRPr="00FA58AC" w:rsidRDefault="00F300DB" w:rsidP="00223434">
            <w:pPr>
              <w:jc w:val="both"/>
              <w:rPr>
                <w:rFonts w:asciiTheme="majorBidi" w:hAnsiTheme="majorBidi" w:cstheme="majorBidi"/>
                <w:lang w:bidi="fa-IR"/>
              </w:rPr>
            </w:pPr>
            <w:r>
              <w:rPr>
                <w:rFonts w:asciiTheme="majorBidi" w:hAnsiTheme="majorBidi" w:cstheme="majorBidi"/>
                <w:lang w:bidi="fa-IR"/>
              </w:rPr>
              <w:t>Displaying e</w:t>
            </w:r>
            <w:r w:rsidRPr="00FA58AC">
              <w:rPr>
                <w:rFonts w:asciiTheme="majorBidi" w:hAnsiTheme="majorBidi" w:cstheme="majorBidi"/>
                <w:lang w:bidi="fa-IR"/>
              </w:rPr>
              <w:t xml:space="preserve">rror message </w:t>
            </w:r>
            <w:r>
              <w:rPr>
                <w:rFonts w:asciiTheme="majorBidi" w:hAnsiTheme="majorBidi" w:cstheme="majorBidi"/>
                <w:lang w:bidi="fa-IR"/>
              </w:rPr>
              <w:t>while doing</w:t>
            </w:r>
            <w:r w:rsidRPr="00FA58AC">
              <w:rPr>
                <w:rFonts w:asciiTheme="majorBidi" w:hAnsiTheme="majorBidi" w:cstheme="majorBidi"/>
                <w:lang w:bidi="fa-IR"/>
              </w:rPr>
              <w:t xml:space="preserve"> transactions</w:t>
            </w:r>
          </w:p>
          <w:p w14:paraId="07D9A45E" w14:textId="140B834B" w:rsidR="00F300DB" w:rsidRPr="00FA58AC" w:rsidRDefault="00F300DB" w:rsidP="00223434">
            <w:pPr>
              <w:jc w:val="both"/>
              <w:rPr>
                <w:rFonts w:asciiTheme="majorBidi" w:hAnsiTheme="majorBidi" w:cstheme="majorBidi"/>
                <w:lang w:bidi="fa-IR"/>
              </w:rPr>
            </w:pPr>
            <w:r>
              <w:rPr>
                <w:rFonts w:asciiTheme="majorBidi" w:hAnsiTheme="majorBidi" w:cstheme="majorBidi"/>
                <w:lang w:bidi="fa-IR"/>
              </w:rPr>
              <w:t>Sending</w:t>
            </w:r>
            <w:r w:rsidRPr="00FA58AC">
              <w:rPr>
                <w:rFonts w:asciiTheme="majorBidi" w:hAnsiTheme="majorBidi" w:cstheme="majorBidi"/>
                <w:lang w:bidi="fa-IR"/>
              </w:rPr>
              <w:t xml:space="preserve"> email for informing </w:t>
            </w:r>
            <w:r>
              <w:rPr>
                <w:rFonts w:asciiTheme="majorBidi" w:hAnsiTheme="majorBidi" w:cstheme="majorBidi"/>
                <w:lang w:bidi="fa-IR"/>
              </w:rPr>
              <w:t>people</w:t>
            </w:r>
            <w:r w:rsidRPr="00FA58AC">
              <w:rPr>
                <w:rFonts w:asciiTheme="majorBidi" w:hAnsiTheme="majorBidi" w:cstheme="majorBidi"/>
                <w:lang w:bidi="fa-IR"/>
              </w:rPr>
              <w:t xml:space="preserve"> about </w:t>
            </w:r>
            <w:r w:rsidR="00330DEA">
              <w:rPr>
                <w:rFonts w:asciiTheme="majorBidi" w:hAnsiTheme="majorBidi" w:cstheme="majorBidi"/>
                <w:lang w:bidi="fa-IR"/>
              </w:rPr>
              <w:t xml:space="preserve">the </w:t>
            </w:r>
            <w:r>
              <w:rPr>
                <w:rFonts w:asciiTheme="majorBidi" w:hAnsiTheme="majorBidi" w:cstheme="majorBidi"/>
                <w:lang w:bidi="fa-IR"/>
              </w:rPr>
              <w:t>status of their</w:t>
            </w:r>
            <w:r w:rsidRPr="00FA58AC">
              <w:rPr>
                <w:rFonts w:asciiTheme="majorBidi" w:hAnsiTheme="majorBidi" w:cstheme="majorBidi"/>
                <w:lang w:bidi="fa-IR"/>
              </w:rPr>
              <w:t xml:space="preserve"> request </w:t>
            </w:r>
          </w:p>
          <w:p w14:paraId="43835A1A" w14:textId="77777777" w:rsidR="00F300DB" w:rsidRPr="00FA58AC" w:rsidRDefault="00F300DB" w:rsidP="00223434">
            <w:pPr>
              <w:jc w:val="both"/>
              <w:rPr>
                <w:rFonts w:asciiTheme="majorBidi" w:hAnsiTheme="majorBidi" w:cstheme="majorBidi"/>
                <w:lang w:bidi="fa-IR"/>
              </w:rPr>
            </w:pPr>
            <w:r>
              <w:rPr>
                <w:rFonts w:asciiTheme="majorBidi" w:hAnsiTheme="majorBidi" w:cstheme="majorBidi"/>
                <w:lang w:bidi="fa-IR"/>
              </w:rPr>
              <w:t>Sending</w:t>
            </w:r>
            <w:r w:rsidRPr="00FA58AC">
              <w:rPr>
                <w:rFonts w:asciiTheme="majorBidi" w:hAnsiTheme="majorBidi" w:cstheme="majorBidi"/>
                <w:lang w:bidi="fa-IR"/>
              </w:rPr>
              <w:t xml:space="preserve"> tracking number after registration</w:t>
            </w:r>
          </w:p>
          <w:p w14:paraId="21247AE1" w14:textId="77777777" w:rsidR="00F300DB" w:rsidRPr="00FA58AC" w:rsidRDefault="00F300DB" w:rsidP="00223434">
            <w:pPr>
              <w:jc w:val="both"/>
              <w:rPr>
                <w:rFonts w:asciiTheme="majorBidi" w:hAnsiTheme="majorBidi" w:cstheme="majorBidi"/>
              </w:rPr>
            </w:pPr>
            <w:r>
              <w:rPr>
                <w:rFonts w:asciiTheme="majorBidi" w:hAnsiTheme="majorBidi" w:cstheme="majorBidi"/>
                <w:lang w:bidi="fa-IR"/>
              </w:rPr>
              <w:t>U</w:t>
            </w:r>
            <w:r w:rsidRPr="00FA58AC">
              <w:rPr>
                <w:rFonts w:asciiTheme="majorBidi" w:hAnsiTheme="majorBidi" w:cstheme="majorBidi"/>
                <w:lang w:bidi="fa-IR"/>
              </w:rPr>
              <w:t>ser manual</w:t>
            </w:r>
            <w:r>
              <w:rPr>
                <w:rFonts w:asciiTheme="majorBidi" w:hAnsiTheme="majorBidi" w:cstheme="majorBidi"/>
                <w:lang w:bidi="fa-IR"/>
              </w:rPr>
              <w:t xml:space="preserve"> of website</w:t>
            </w:r>
          </w:p>
        </w:tc>
        <w:tc>
          <w:tcPr>
            <w:tcW w:w="1333" w:type="pct"/>
            <w:shd w:val="clear" w:color="auto" w:fill="FFFF99"/>
          </w:tcPr>
          <w:p w14:paraId="0F8ABEA4" w14:textId="7BECC3BA" w:rsidR="00F300DB" w:rsidRPr="00FA58AC" w:rsidRDefault="00F300DB" w:rsidP="00DC5198">
            <w:pPr>
              <w:jc w:val="both"/>
              <w:rPr>
                <w:rFonts w:asciiTheme="majorBidi" w:hAnsiTheme="majorBidi" w:cstheme="majorBidi"/>
              </w:rPr>
            </w:pPr>
            <w:r w:rsidRPr="00FA58AC">
              <w:rPr>
                <w:rFonts w:asciiTheme="majorBidi" w:hAnsiTheme="majorBidi" w:cstheme="majorBidi"/>
              </w:rPr>
              <w:t xml:space="preserve">Muttaqin and Susanto (2019); </w:t>
            </w:r>
            <w:r w:rsidR="00DC5198">
              <w:rPr>
                <w:rFonts w:asciiTheme="majorBidi" w:hAnsiTheme="majorBidi" w:cstheme="majorBidi"/>
              </w:rPr>
              <w:t xml:space="preserve">Verkijika and De Wet (2018 </w:t>
            </w:r>
            <w:r w:rsidRPr="00FA58AC">
              <w:rPr>
                <w:rFonts w:asciiTheme="majorBidi" w:hAnsiTheme="majorBidi" w:cstheme="majorBidi"/>
              </w:rPr>
              <w:t xml:space="preserve">a); Benaida </w:t>
            </w:r>
            <w:r>
              <w:rPr>
                <w:rFonts w:asciiTheme="majorBidi" w:hAnsiTheme="majorBidi" w:cstheme="majorBidi"/>
              </w:rPr>
              <w:t>et al.</w:t>
            </w:r>
            <w:r w:rsidRPr="00FA58AC">
              <w:rPr>
                <w:rFonts w:asciiTheme="majorBidi" w:hAnsiTheme="majorBidi" w:cstheme="majorBidi"/>
              </w:rPr>
              <w:t xml:space="preserve"> (2018)</w:t>
            </w:r>
            <w:r w:rsidR="00DC5198">
              <w:rPr>
                <w:rFonts w:asciiTheme="majorBidi" w:hAnsiTheme="majorBidi" w:cstheme="majorBidi"/>
              </w:rPr>
              <w:t xml:space="preserve">; </w:t>
            </w:r>
            <w:r w:rsidR="00DC5198" w:rsidRPr="00FA58AC">
              <w:rPr>
                <w:rFonts w:asciiTheme="majorBidi" w:hAnsiTheme="majorBidi" w:cstheme="majorBidi"/>
              </w:rPr>
              <w:t>Pena-Lopez (</w:t>
            </w:r>
            <w:r w:rsidR="00DC5198">
              <w:rPr>
                <w:rFonts w:asciiTheme="majorBidi" w:hAnsiTheme="majorBidi" w:cstheme="majorBidi"/>
              </w:rPr>
              <w:t>2016)</w:t>
            </w:r>
          </w:p>
          <w:p w14:paraId="58C05632" w14:textId="77777777" w:rsidR="00F300DB" w:rsidRPr="00FA58AC" w:rsidRDefault="00F300DB" w:rsidP="00223434">
            <w:pPr>
              <w:jc w:val="both"/>
              <w:rPr>
                <w:rFonts w:asciiTheme="majorBidi" w:hAnsiTheme="majorBidi" w:cstheme="majorBidi"/>
              </w:rPr>
            </w:pPr>
          </w:p>
        </w:tc>
      </w:tr>
      <w:tr w:rsidR="00F300DB" w14:paraId="10FCAF25" w14:textId="77777777" w:rsidTr="00223434">
        <w:trPr>
          <w:jc w:val="center"/>
        </w:trPr>
        <w:tc>
          <w:tcPr>
            <w:tcW w:w="788" w:type="pct"/>
            <w:tcBorders>
              <w:bottom w:val="single" w:sz="4" w:space="0" w:color="auto"/>
            </w:tcBorders>
            <w:shd w:val="clear" w:color="auto" w:fill="FFFF99"/>
          </w:tcPr>
          <w:p w14:paraId="4EB4D987" w14:textId="77777777" w:rsidR="00F300DB" w:rsidRPr="00FA58AC" w:rsidRDefault="00F300DB" w:rsidP="00223434">
            <w:pPr>
              <w:rPr>
                <w:rFonts w:asciiTheme="majorBidi" w:hAnsiTheme="majorBidi" w:cstheme="majorBidi"/>
              </w:rPr>
            </w:pPr>
            <w:r w:rsidRPr="00FA58AC">
              <w:rPr>
                <w:rFonts w:asciiTheme="majorBidi" w:hAnsiTheme="majorBidi" w:cstheme="majorBidi"/>
              </w:rPr>
              <w:t>Website design</w:t>
            </w:r>
          </w:p>
        </w:tc>
        <w:tc>
          <w:tcPr>
            <w:tcW w:w="1440" w:type="pct"/>
            <w:tcBorders>
              <w:bottom w:val="single" w:sz="4" w:space="0" w:color="auto"/>
            </w:tcBorders>
            <w:shd w:val="clear" w:color="auto" w:fill="FFFF99"/>
          </w:tcPr>
          <w:p w14:paraId="0B09E59D" w14:textId="18B8A15A" w:rsidR="00F300DB" w:rsidRPr="00FA58AC" w:rsidRDefault="00F300DB" w:rsidP="00223434">
            <w:pPr>
              <w:jc w:val="both"/>
              <w:rPr>
                <w:rFonts w:asciiTheme="majorBidi" w:hAnsiTheme="majorBidi" w:cstheme="majorBidi"/>
              </w:rPr>
            </w:pPr>
            <w:r>
              <w:rPr>
                <w:rFonts w:asciiTheme="majorBidi" w:hAnsiTheme="majorBidi" w:cstheme="majorBidi"/>
              </w:rPr>
              <w:t>The index assesses the website in two aspect</w:t>
            </w:r>
            <w:r w:rsidR="00330DEA">
              <w:rPr>
                <w:rFonts w:asciiTheme="majorBidi" w:hAnsiTheme="majorBidi" w:cstheme="majorBidi"/>
              </w:rPr>
              <w:t>s</w:t>
            </w:r>
            <w:r>
              <w:rPr>
                <w:rFonts w:asciiTheme="majorBidi" w:hAnsiTheme="majorBidi" w:cstheme="majorBidi"/>
              </w:rPr>
              <w:t xml:space="preserve"> of </w:t>
            </w:r>
            <w:r w:rsidRPr="00B1260E">
              <w:rPr>
                <w:rFonts w:asciiTheme="majorBidi" w:hAnsiTheme="majorBidi" w:cstheme="majorBidi"/>
              </w:rPr>
              <w:t>Visual beauty</w:t>
            </w:r>
            <w:r>
              <w:rPr>
                <w:rFonts w:asciiTheme="majorBidi" w:hAnsiTheme="majorBidi" w:cstheme="majorBidi"/>
              </w:rPr>
              <w:t xml:space="preserve"> and technical compatibility. </w:t>
            </w:r>
          </w:p>
        </w:tc>
        <w:tc>
          <w:tcPr>
            <w:tcW w:w="1440" w:type="pct"/>
            <w:tcBorders>
              <w:bottom w:val="single" w:sz="4" w:space="0" w:color="auto"/>
            </w:tcBorders>
            <w:shd w:val="clear" w:color="auto" w:fill="FFFF99"/>
          </w:tcPr>
          <w:p w14:paraId="15BA7C26"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Appealing color</w:t>
            </w:r>
          </w:p>
          <w:p w14:paraId="2E39758E"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Attractive font</w:t>
            </w:r>
          </w:p>
          <w:p w14:paraId="6D5F8174"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Simple design</w:t>
            </w:r>
          </w:p>
          <w:p w14:paraId="03F63A2D"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Simple and Same web pages design</w:t>
            </w:r>
          </w:p>
          <w:p w14:paraId="18228DB7"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Time, date and weather display</w:t>
            </w:r>
          </w:p>
          <w:p w14:paraId="00A37642" w14:textId="77777777" w:rsidR="00F300DB" w:rsidRPr="00FA58AC" w:rsidRDefault="00F300DB" w:rsidP="00223434">
            <w:pPr>
              <w:jc w:val="both"/>
              <w:rPr>
                <w:rFonts w:asciiTheme="majorBidi" w:hAnsiTheme="majorBidi" w:cstheme="majorBidi"/>
                <w:lang w:bidi="fa-IR"/>
              </w:rPr>
            </w:pPr>
            <w:r w:rsidRPr="00FA58AC">
              <w:rPr>
                <w:rFonts w:asciiTheme="majorBidi" w:hAnsiTheme="majorBidi" w:cstheme="majorBidi"/>
                <w:lang w:bidi="fa-IR"/>
              </w:rPr>
              <w:t>Compatibility with different browsers</w:t>
            </w:r>
          </w:p>
          <w:p w14:paraId="19FC6E1D" w14:textId="77777777" w:rsidR="00F300DB" w:rsidRPr="00FA58AC" w:rsidRDefault="00F300DB" w:rsidP="00223434">
            <w:pPr>
              <w:jc w:val="both"/>
              <w:rPr>
                <w:rFonts w:asciiTheme="majorBidi" w:hAnsiTheme="majorBidi" w:cstheme="majorBidi"/>
                <w:highlight w:val="yellow"/>
                <w:lang w:bidi="fa-IR"/>
              </w:rPr>
            </w:pPr>
            <w:r w:rsidRPr="00FA58AC">
              <w:rPr>
                <w:rFonts w:asciiTheme="majorBidi" w:hAnsiTheme="majorBidi" w:cstheme="majorBidi"/>
                <w:lang w:bidi="fa-IR"/>
              </w:rPr>
              <w:t>Compatible with different systems (Ex. tablet)</w:t>
            </w:r>
          </w:p>
        </w:tc>
        <w:tc>
          <w:tcPr>
            <w:tcW w:w="1333" w:type="pct"/>
            <w:tcBorders>
              <w:bottom w:val="single" w:sz="4" w:space="0" w:color="auto"/>
            </w:tcBorders>
            <w:shd w:val="clear" w:color="auto" w:fill="FFFF99"/>
          </w:tcPr>
          <w:p w14:paraId="0419017E" w14:textId="3616B87F" w:rsidR="00F300DB" w:rsidRPr="00FA58AC" w:rsidRDefault="00C10471" w:rsidP="00B96F39">
            <w:pPr>
              <w:jc w:val="both"/>
              <w:rPr>
                <w:rFonts w:asciiTheme="majorBidi" w:hAnsiTheme="majorBidi" w:cstheme="majorBidi"/>
                <w:rtl/>
              </w:rPr>
            </w:pPr>
            <w:r w:rsidRPr="00A82835">
              <w:rPr>
                <w:rFonts w:asciiTheme="majorBidi" w:hAnsiTheme="majorBidi" w:cstheme="majorBidi"/>
                <w:highlight w:val="yellow"/>
              </w:rPr>
              <w:t>Almaiah and Nasereddin (2020)</w:t>
            </w:r>
            <w:r>
              <w:rPr>
                <w:rFonts w:asciiTheme="majorBidi" w:hAnsiTheme="majorBidi" w:cstheme="majorBidi"/>
              </w:rPr>
              <w:t xml:space="preserve">; </w:t>
            </w:r>
            <w:r w:rsidR="00B96F39" w:rsidRPr="00FA58AC">
              <w:rPr>
                <w:rFonts w:asciiTheme="majorBidi" w:hAnsiTheme="majorBidi" w:cstheme="majorBidi"/>
              </w:rPr>
              <w:t xml:space="preserve">Manzoor </w:t>
            </w:r>
            <w:r w:rsidR="00B96F39">
              <w:rPr>
                <w:rFonts w:asciiTheme="majorBidi" w:hAnsiTheme="majorBidi" w:cstheme="majorBidi"/>
              </w:rPr>
              <w:t>et al.</w:t>
            </w:r>
            <w:r w:rsidR="00B96F39" w:rsidRPr="00FA58AC">
              <w:rPr>
                <w:rFonts w:asciiTheme="majorBidi" w:hAnsiTheme="majorBidi" w:cstheme="majorBidi"/>
              </w:rPr>
              <w:t xml:space="preserve"> (2019)</w:t>
            </w:r>
            <w:r w:rsidR="00B96F39">
              <w:rPr>
                <w:rFonts w:asciiTheme="majorBidi" w:hAnsiTheme="majorBidi" w:cstheme="majorBidi"/>
              </w:rPr>
              <w:t xml:space="preserve">; </w:t>
            </w:r>
            <w:r w:rsidR="00B96F39" w:rsidRPr="00FA58AC">
              <w:rPr>
                <w:rFonts w:asciiTheme="majorBidi" w:hAnsiTheme="majorBidi" w:cstheme="majorBidi"/>
              </w:rPr>
              <w:t>Muttaqin and Susanto (2019);</w:t>
            </w:r>
            <w:r w:rsidR="00B96F39">
              <w:rPr>
                <w:rFonts w:asciiTheme="majorBidi" w:hAnsiTheme="majorBidi" w:cstheme="majorBidi"/>
              </w:rPr>
              <w:t xml:space="preserve"> </w:t>
            </w:r>
            <w:r w:rsidR="00B96F39" w:rsidRPr="00FA58AC">
              <w:rPr>
                <w:rFonts w:asciiTheme="majorBidi" w:hAnsiTheme="majorBidi" w:cstheme="majorBidi"/>
                <w:lang w:bidi="fa-IR"/>
              </w:rPr>
              <w:t>Tella (2019)</w:t>
            </w:r>
            <w:r w:rsidR="00B96F39">
              <w:rPr>
                <w:rFonts w:asciiTheme="majorBidi" w:hAnsiTheme="majorBidi" w:cstheme="majorBidi"/>
                <w:lang w:bidi="fa-IR"/>
              </w:rPr>
              <w:t xml:space="preserve">; </w:t>
            </w:r>
            <w:r w:rsidR="00F300DB" w:rsidRPr="00A132F1">
              <w:rPr>
                <w:rFonts w:asciiTheme="majorBidi" w:hAnsiTheme="majorBidi" w:cstheme="majorBidi"/>
                <w:sz w:val="24"/>
                <w:szCs w:val="24"/>
              </w:rPr>
              <w:t xml:space="preserve">Abdel-Basset </w:t>
            </w:r>
            <w:r w:rsidR="00F300DB">
              <w:rPr>
                <w:rFonts w:asciiTheme="majorBidi" w:hAnsiTheme="majorBidi" w:cstheme="majorBidi"/>
                <w:sz w:val="24"/>
                <w:szCs w:val="24"/>
              </w:rPr>
              <w:t>et al.</w:t>
            </w:r>
            <w:r w:rsidR="00F300DB" w:rsidRPr="00A132F1">
              <w:rPr>
                <w:rFonts w:asciiTheme="majorBidi" w:hAnsiTheme="majorBidi" w:cstheme="majorBidi"/>
                <w:sz w:val="24"/>
                <w:szCs w:val="24"/>
              </w:rPr>
              <w:t xml:space="preserve"> </w:t>
            </w:r>
            <w:r w:rsidR="00F300DB">
              <w:rPr>
                <w:rFonts w:asciiTheme="majorBidi" w:hAnsiTheme="majorBidi" w:cstheme="majorBidi"/>
                <w:sz w:val="24"/>
                <w:szCs w:val="24"/>
              </w:rPr>
              <w:t>(</w:t>
            </w:r>
            <w:r w:rsidR="00F300DB" w:rsidRPr="00A132F1">
              <w:rPr>
                <w:rFonts w:asciiTheme="majorBidi" w:hAnsiTheme="majorBidi" w:cstheme="majorBidi"/>
                <w:sz w:val="24"/>
                <w:szCs w:val="24"/>
              </w:rPr>
              <w:t>2018</w:t>
            </w:r>
            <w:r w:rsidR="008D04B9">
              <w:rPr>
                <w:rFonts w:asciiTheme="majorBidi" w:hAnsiTheme="majorBidi" w:cstheme="majorBidi"/>
                <w:sz w:val="24"/>
                <w:szCs w:val="24"/>
              </w:rPr>
              <w:t>)</w:t>
            </w:r>
          </w:p>
          <w:p w14:paraId="4E5AEB2B" w14:textId="77777777" w:rsidR="00F300DB" w:rsidRPr="00FA58AC" w:rsidRDefault="00F300DB" w:rsidP="00223434">
            <w:pPr>
              <w:jc w:val="both"/>
              <w:rPr>
                <w:rFonts w:asciiTheme="majorBidi" w:hAnsiTheme="majorBidi" w:cstheme="majorBidi"/>
              </w:rPr>
            </w:pPr>
          </w:p>
        </w:tc>
      </w:tr>
    </w:tbl>
    <w:p w14:paraId="57672DCA" w14:textId="77777777" w:rsidR="00DE50FB" w:rsidRDefault="00DE50FB" w:rsidP="005553B3">
      <w:pPr>
        <w:spacing w:after="0" w:line="360" w:lineRule="auto"/>
        <w:jc w:val="both"/>
        <w:rPr>
          <w:rFonts w:asciiTheme="majorBidi" w:hAnsiTheme="majorBidi" w:cstheme="majorBidi"/>
          <w:sz w:val="24"/>
          <w:szCs w:val="24"/>
        </w:rPr>
      </w:pPr>
    </w:p>
    <w:p w14:paraId="5226DFF3" w14:textId="27FC0D67" w:rsidR="00434E15" w:rsidRPr="00BD0D7F" w:rsidRDefault="008E40F3" w:rsidP="005553B3">
      <w:pPr>
        <w:spacing w:after="0" w:line="360" w:lineRule="auto"/>
        <w:jc w:val="both"/>
        <w:rPr>
          <w:rFonts w:asciiTheme="majorBidi" w:hAnsiTheme="majorBidi" w:cstheme="majorBidi"/>
          <w:sz w:val="24"/>
          <w:szCs w:val="24"/>
        </w:rPr>
      </w:pPr>
      <w:r w:rsidRPr="00BD0D7F">
        <w:rPr>
          <w:rFonts w:asciiTheme="majorBidi" w:hAnsiTheme="majorBidi" w:cstheme="majorBidi"/>
          <w:sz w:val="24"/>
          <w:szCs w:val="24"/>
        </w:rPr>
        <w:t xml:space="preserve">As shown in Table 2, nine </w:t>
      </w:r>
      <w:r w:rsidR="005D5EA4">
        <w:rPr>
          <w:rFonts w:asciiTheme="majorBidi" w:hAnsiTheme="majorBidi" w:cstheme="majorBidi"/>
          <w:sz w:val="24"/>
          <w:szCs w:val="24"/>
        </w:rPr>
        <w:t>indices</w:t>
      </w:r>
      <w:r w:rsidRPr="00BD0D7F">
        <w:rPr>
          <w:rFonts w:asciiTheme="majorBidi" w:hAnsiTheme="majorBidi" w:cstheme="majorBidi"/>
          <w:sz w:val="24"/>
          <w:szCs w:val="24"/>
        </w:rPr>
        <w:t xml:space="preserve"> </w:t>
      </w:r>
      <w:r w:rsidR="008B76CF">
        <w:rPr>
          <w:rFonts w:asciiTheme="majorBidi" w:hAnsiTheme="majorBidi" w:cstheme="majorBidi"/>
          <w:sz w:val="24"/>
          <w:szCs w:val="24"/>
        </w:rPr>
        <w:t xml:space="preserve">were </w:t>
      </w:r>
      <w:r w:rsidRPr="00BD0D7F">
        <w:rPr>
          <w:rFonts w:asciiTheme="majorBidi" w:hAnsiTheme="majorBidi" w:cstheme="majorBidi"/>
          <w:sz w:val="24"/>
          <w:szCs w:val="24"/>
        </w:rPr>
        <w:t xml:space="preserve">introduced by relevant indicators. The </w:t>
      </w:r>
      <w:r w:rsidR="005D5EA4">
        <w:rPr>
          <w:rFonts w:asciiTheme="majorBidi" w:hAnsiTheme="majorBidi" w:cstheme="majorBidi"/>
          <w:sz w:val="24"/>
          <w:szCs w:val="24"/>
        </w:rPr>
        <w:t>indices</w:t>
      </w:r>
      <w:r w:rsidRPr="00BD0D7F">
        <w:rPr>
          <w:rFonts w:asciiTheme="majorBidi" w:hAnsiTheme="majorBidi" w:cstheme="majorBidi"/>
          <w:sz w:val="24"/>
          <w:szCs w:val="24"/>
        </w:rPr>
        <w:t xml:space="preserve"> and indicators </w:t>
      </w:r>
      <w:r w:rsidR="008B76CF">
        <w:rPr>
          <w:rFonts w:asciiTheme="majorBidi" w:hAnsiTheme="majorBidi" w:cstheme="majorBidi"/>
          <w:sz w:val="24"/>
          <w:szCs w:val="24"/>
        </w:rPr>
        <w:t xml:space="preserve">were </w:t>
      </w:r>
      <w:r w:rsidRPr="00BD0D7F">
        <w:rPr>
          <w:rFonts w:asciiTheme="majorBidi" w:hAnsiTheme="majorBidi" w:cstheme="majorBidi"/>
          <w:sz w:val="24"/>
          <w:szCs w:val="24"/>
        </w:rPr>
        <w:t xml:space="preserve">more comprehensive and complete </w:t>
      </w:r>
      <w:r w:rsidR="00330DEA" w:rsidRPr="00BD0D7F">
        <w:rPr>
          <w:rFonts w:asciiTheme="majorBidi" w:hAnsiTheme="majorBidi" w:cstheme="majorBidi"/>
          <w:sz w:val="24"/>
          <w:szCs w:val="24"/>
        </w:rPr>
        <w:t>compar</w:t>
      </w:r>
      <w:r w:rsidR="00330DEA">
        <w:rPr>
          <w:rFonts w:asciiTheme="majorBidi" w:hAnsiTheme="majorBidi" w:cstheme="majorBidi"/>
          <w:sz w:val="24"/>
          <w:szCs w:val="24"/>
        </w:rPr>
        <w:t>ed</w:t>
      </w:r>
      <w:r w:rsidR="00330DEA" w:rsidRPr="00BD0D7F">
        <w:rPr>
          <w:rFonts w:asciiTheme="majorBidi" w:hAnsiTheme="majorBidi" w:cstheme="majorBidi"/>
          <w:sz w:val="24"/>
          <w:szCs w:val="24"/>
        </w:rPr>
        <w:t xml:space="preserve"> </w:t>
      </w:r>
      <w:r w:rsidRPr="00BD0D7F">
        <w:rPr>
          <w:rFonts w:asciiTheme="majorBidi" w:hAnsiTheme="majorBidi" w:cstheme="majorBidi"/>
          <w:sz w:val="24"/>
          <w:szCs w:val="24"/>
        </w:rPr>
        <w:t xml:space="preserve">to previous studies and </w:t>
      </w:r>
      <w:r w:rsidR="002F4635">
        <w:rPr>
          <w:rFonts w:asciiTheme="majorBidi" w:hAnsiTheme="majorBidi" w:cstheme="majorBidi"/>
          <w:sz w:val="24"/>
          <w:szCs w:val="24"/>
        </w:rPr>
        <w:t>can</w:t>
      </w:r>
      <w:r w:rsidRPr="00BD0D7F">
        <w:rPr>
          <w:rFonts w:asciiTheme="majorBidi" w:hAnsiTheme="majorBidi" w:cstheme="majorBidi"/>
          <w:sz w:val="24"/>
          <w:szCs w:val="24"/>
        </w:rPr>
        <w:t xml:space="preserve"> assess wider aspects of trust in </w:t>
      </w:r>
      <w:r w:rsidR="00016A04">
        <w:rPr>
          <w:rFonts w:asciiTheme="majorBidi" w:hAnsiTheme="majorBidi" w:cstheme="majorBidi"/>
          <w:sz w:val="24"/>
          <w:szCs w:val="24"/>
        </w:rPr>
        <w:t>e-Gov</w:t>
      </w:r>
      <w:r w:rsidRPr="00BD0D7F">
        <w:rPr>
          <w:rFonts w:asciiTheme="majorBidi" w:hAnsiTheme="majorBidi" w:cstheme="majorBidi"/>
          <w:sz w:val="24"/>
          <w:szCs w:val="24"/>
        </w:rPr>
        <w:t xml:space="preserve"> services.</w:t>
      </w:r>
      <w:r w:rsidR="00A6589D" w:rsidRPr="00BD0D7F">
        <w:rPr>
          <w:rFonts w:asciiTheme="majorBidi" w:hAnsiTheme="majorBidi" w:cstheme="majorBidi"/>
          <w:sz w:val="24"/>
          <w:szCs w:val="24"/>
        </w:rPr>
        <w:t xml:space="preserve"> </w:t>
      </w:r>
    </w:p>
    <w:p w14:paraId="0A8FC17E" w14:textId="6D0F58DC" w:rsidR="00A6589D" w:rsidRPr="00673F47" w:rsidRDefault="00BD0D7F" w:rsidP="00BD0D7F">
      <w:pPr>
        <w:spacing w:before="120" w:after="120" w:line="360" w:lineRule="auto"/>
        <w:jc w:val="both"/>
        <w:rPr>
          <w:rFonts w:asciiTheme="majorBidi" w:hAnsiTheme="majorBidi" w:cstheme="majorBidi"/>
          <w:b/>
          <w:bCs/>
          <w:sz w:val="24"/>
          <w:szCs w:val="24"/>
          <w:highlight w:val="yellow"/>
        </w:rPr>
      </w:pPr>
      <w:bookmarkStart w:id="2" w:name="_Hlk71120304"/>
      <w:r w:rsidRPr="00673F47">
        <w:rPr>
          <w:rFonts w:asciiTheme="majorBidi" w:hAnsiTheme="majorBidi" w:cstheme="majorBidi"/>
          <w:b/>
          <w:bCs/>
          <w:sz w:val="24"/>
          <w:szCs w:val="24"/>
          <w:highlight w:val="yellow"/>
        </w:rPr>
        <w:t xml:space="preserve">2.4 </w:t>
      </w:r>
      <w:r w:rsidR="007A6070" w:rsidRPr="00673F47">
        <w:rPr>
          <w:rFonts w:asciiTheme="majorBidi" w:hAnsiTheme="majorBidi" w:cstheme="majorBidi"/>
          <w:b/>
          <w:bCs/>
          <w:sz w:val="24"/>
          <w:szCs w:val="24"/>
          <w:highlight w:val="yellow"/>
        </w:rPr>
        <w:t>Research gap</w:t>
      </w:r>
      <w:r w:rsidR="00FA0C52" w:rsidRPr="00673F47">
        <w:rPr>
          <w:rFonts w:asciiTheme="majorBidi" w:hAnsiTheme="majorBidi" w:cstheme="majorBidi"/>
          <w:b/>
          <w:bCs/>
          <w:sz w:val="24"/>
          <w:szCs w:val="24"/>
          <w:highlight w:val="yellow"/>
        </w:rPr>
        <w:t>s</w:t>
      </w:r>
      <w:r w:rsidR="007A6070" w:rsidRPr="00673F47">
        <w:rPr>
          <w:rFonts w:asciiTheme="majorBidi" w:hAnsiTheme="majorBidi" w:cstheme="majorBidi"/>
          <w:b/>
          <w:bCs/>
          <w:sz w:val="24"/>
          <w:szCs w:val="24"/>
          <w:highlight w:val="yellow"/>
        </w:rPr>
        <w:t xml:space="preserve"> and problem definition</w:t>
      </w:r>
      <w:r w:rsidR="007A6070" w:rsidRPr="00673F47">
        <w:rPr>
          <w:rStyle w:val="CommentReference"/>
          <w:highlight w:val="yellow"/>
        </w:rPr>
        <w:t xml:space="preserve"> </w:t>
      </w:r>
    </w:p>
    <w:p w14:paraId="140B7044" w14:textId="0B9AED6E" w:rsidR="00701CFD" w:rsidRPr="00673F47" w:rsidRDefault="0002631A" w:rsidP="005553B3">
      <w:pPr>
        <w:spacing w:after="0" w:line="360" w:lineRule="auto"/>
        <w:jc w:val="both"/>
        <w:rPr>
          <w:rFonts w:asciiTheme="majorBidi" w:hAnsiTheme="majorBidi" w:cstheme="majorBidi"/>
          <w:sz w:val="24"/>
          <w:szCs w:val="24"/>
          <w:highlight w:val="yellow"/>
        </w:rPr>
      </w:pPr>
      <w:r w:rsidRPr="00673F47">
        <w:rPr>
          <w:rFonts w:asciiTheme="majorBidi" w:hAnsiTheme="majorBidi" w:cstheme="majorBidi"/>
          <w:sz w:val="24"/>
          <w:szCs w:val="24"/>
          <w:highlight w:val="yellow"/>
        </w:rPr>
        <w:t xml:space="preserve">Assessing citizen’s trust in </w:t>
      </w:r>
      <w:r w:rsidR="00016A04" w:rsidRPr="00673F47">
        <w:rPr>
          <w:rFonts w:asciiTheme="majorBidi" w:hAnsiTheme="majorBidi" w:cstheme="majorBidi"/>
          <w:sz w:val="24"/>
          <w:szCs w:val="24"/>
          <w:highlight w:val="yellow"/>
        </w:rPr>
        <w:t>e-Gov</w:t>
      </w:r>
      <w:r w:rsidRPr="00673F47">
        <w:rPr>
          <w:rFonts w:asciiTheme="majorBidi" w:hAnsiTheme="majorBidi" w:cstheme="majorBidi"/>
          <w:sz w:val="24"/>
          <w:szCs w:val="24"/>
          <w:highlight w:val="yellow"/>
        </w:rPr>
        <w:t xml:space="preserve"> is</w:t>
      </w:r>
      <w:r w:rsidR="00532065" w:rsidRPr="00673F47">
        <w:rPr>
          <w:rFonts w:asciiTheme="majorBidi" w:hAnsiTheme="majorBidi" w:cstheme="majorBidi"/>
          <w:sz w:val="24"/>
          <w:szCs w:val="24"/>
          <w:highlight w:val="yellow"/>
        </w:rPr>
        <w:t xml:space="preserve"> </w:t>
      </w:r>
      <w:r w:rsidRPr="00673F47">
        <w:rPr>
          <w:rFonts w:asciiTheme="majorBidi" w:hAnsiTheme="majorBidi" w:cstheme="majorBidi"/>
          <w:sz w:val="24"/>
          <w:szCs w:val="24"/>
          <w:highlight w:val="yellow"/>
        </w:rPr>
        <w:t>critical and help</w:t>
      </w:r>
      <w:r w:rsidR="00532065" w:rsidRPr="00673F47">
        <w:rPr>
          <w:rFonts w:asciiTheme="majorBidi" w:hAnsiTheme="majorBidi" w:cstheme="majorBidi"/>
          <w:sz w:val="24"/>
          <w:szCs w:val="24"/>
          <w:highlight w:val="yellow"/>
        </w:rPr>
        <w:t>s</w:t>
      </w:r>
      <w:r w:rsidRPr="00673F47">
        <w:rPr>
          <w:rFonts w:asciiTheme="majorBidi" w:hAnsiTheme="majorBidi" w:cstheme="majorBidi"/>
          <w:sz w:val="24"/>
          <w:szCs w:val="24"/>
          <w:highlight w:val="yellow"/>
        </w:rPr>
        <w:t xml:space="preserve"> </w:t>
      </w:r>
      <w:r w:rsidR="00532065" w:rsidRPr="00673F47">
        <w:rPr>
          <w:rFonts w:asciiTheme="majorBidi" w:hAnsiTheme="majorBidi" w:cstheme="majorBidi"/>
          <w:sz w:val="24"/>
          <w:szCs w:val="24"/>
          <w:highlight w:val="yellow"/>
        </w:rPr>
        <w:t>decision-</w:t>
      </w:r>
      <w:r w:rsidRPr="00673F47">
        <w:rPr>
          <w:rFonts w:asciiTheme="majorBidi" w:hAnsiTheme="majorBidi" w:cstheme="majorBidi"/>
          <w:sz w:val="24"/>
          <w:szCs w:val="24"/>
          <w:highlight w:val="yellow"/>
        </w:rPr>
        <w:t xml:space="preserve">makers and authorities to have </w:t>
      </w:r>
      <w:r w:rsidR="00532065" w:rsidRPr="00673F47">
        <w:rPr>
          <w:rFonts w:asciiTheme="majorBidi" w:hAnsiTheme="majorBidi" w:cstheme="majorBidi"/>
          <w:sz w:val="24"/>
          <w:szCs w:val="24"/>
          <w:highlight w:val="yellow"/>
        </w:rPr>
        <w:t xml:space="preserve">a </w:t>
      </w:r>
      <w:r w:rsidR="00AA69B8" w:rsidRPr="00673F47">
        <w:rPr>
          <w:rFonts w:asciiTheme="majorBidi" w:hAnsiTheme="majorBidi" w:cstheme="majorBidi"/>
          <w:sz w:val="24"/>
          <w:szCs w:val="24"/>
          <w:highlight w:val="yellow"/>
        </w:rPr>
        <w:t>better and transparent</w:t>
      </w:r>
      <w:r w:rsidRPr="00673F47">
        <w:rPr>
          <w:rFonts w:asciiTheme="majorBidi" w:hAnsiTheme="majorBidi" w:cstheme="majorBidi"/>
          <w:sz w:val="24"/>
          <w:szCs w:val="24"/>
          <w:highlight w:val="yellow"/>
        </w:rPr>
        <w:t xml:space="preserve"> understanding of citizen’s participation and take concrete actions to foster </w:t>
      </w:r>
      <w:r w:rsidRPr="00673F47">
        <w:rPr>
          <w:rFonts w:asciiTheme="majorBidi" w:hAnsiTheme="majorBidi" w:cstheme="majorBidi"/>
          <w:sz w:val="24"/>
          <w:szCs w:val="24"/>
          <w:highlight w:val="yellow"/>
        </w:rPr>
        <w:lastRenderedPageBreak/>
        <w:t xml:space="preserve">citizen’s trust in </w:t>
      </w:r>
      <w:r w:rsidR="00016A04" w:rsidRPr="00673F47">
        <w:rPr>
          <w:rFonts w:asciiTheme="majorBidi" w:hAnsiTheme="majorBidi" w:cstheme="majorBidi"/>
          <w:sz w:val="24"/>
          <w:szCs w:val="24"/>
          <w:highlight w:val="yellow"/>
        </w:rPr>
        <w:t>e-Gov</w:t>
      </w:r>
      <w:r w:rsidR="00C9503C" w:rsidRPr="00673F47">
        <w:rPr>
          <w:rFonts w:asciiTheme="majorBidi" w:hAnsiTheme="majorBidi" w:cstheme="majorBidi"/>
          <w:sz w:val="24"/>
          <w:szCs w:val="24"/>
          <w:highlight w:val="yellow"/>
        </w:rPr>
        <w:t xml:space="preserve"> (United Nations, 2018)</w:t>
      </w:r>
      <w:r w:rsidRPr="00673F47">
        <w:rPr>
          <w:rFonts w:asciiTheme="majorBidi" w:hAnsiTheme="majorBidi" w:cstheme="majorBidi"/>
          <w:sz w:val="24"/>
          <w:szCs w:val="24"/>
          <w:highlight w:val="yellow"/>
        </w:rPr>
        <w:t xml:space="preserve">. </w:t>
      </w:r>
      <w:r w:rsidR="00701CFD" w:rsidRPr="00673F47">
        <w:rPr>
          <w:rFonts w:asciiTheme="majorBidi" w:hAnsiTheme="majorBidi" w:cstheme="majorBidi"/>
          <w:sz w:val="24"/>
          <w:szCs w:val="24"/>
          <w:highlight w:val="yellow"/>
        </w:rPr>
        <w:t>As explained in section 2, there are three main gaps in the previous studies:</w:t>
      </w:r>
    </w:p>
    <w:p w14:paraId="15DE9BD3" w14:textId="38CCF051" w:rsidR="00701CFD" w:rsidRPr="00673F47" w:rsidRDefault="00DE2B47" w:rsidP="009F7A1B">
      <w:pPr>
        <w:pStyle w:val="ListParagraph"/>
        <w:numPr>
          <w:ilvl w:val="0"/>
          <w:numId w:val="18"/>
        </w:numPr>
        <w:spacing w:after="0" w:line="360" w:lineRule="auto"/>
        <w:contextualSpacing w:val="0"/>
        <w:jc w:val="both"/>
        <w:rPr>
          <w:rFonts w:asciiTheme="majorBidi" w:hAnsiTheme="majorBidi" w:cstheme="majorBidi"/>
          <w:sz w:val="24"/>
          <w:szCs w:val="24"/>
          <w:highlight w:val="yellow"/>
        </w:rPr>
      </w:pPr>
      <w:r w:rsidRPr="00673F47">
        <w:rPr>
          <w:rFonts w:asciiTheme="majorBidi" w:hAnsiTheme="majorBidi" w:cstheme="majorBidi"/>
          <w:sz w:val="24"/>
          <w:szCs w:val="24"/>
          <w:highlight w:val="yellow"/>
        </w:rPr>
        <w:t>Different</w:t>
      </w:r>
      <w:r w:rsidR="00701CFD" w:rsidRPr="00673F47">
        <w:rPr>
          <w:rFonts w:asciiTheme="majorBidi" w:hAnsiTheme="majorBidi" w:cstheme="majorBidi"/>
          <w:sz w:val="24"/>
          <w:szCs w:val="24"/>
          <w:highlight w:val="yellow"/>
        </w:rPr>
        <w:t xml:space="preserve"> studies </w:t>
      </w:r>
      <w:r w:rsidRPr="00673F47">
        <w:rPr>
          <w:rFonts w:asciiTheme="majorBidi" w:hAnsiTheme="majorBidi" w:cstheme="majorBidi"/>
          <w:sz w:val="24"/>
          <w:szCs w:val="24"/>
          <w:highlight w:val="yellow"/>
        </w:rPr>
        <w:t>have been</w:t>
      </w:r>
      <w:r w:rsidR="00701CFD" w:rsidRPr="00673F47">
        <w:rPr>
          <w:rFonts w:asciiTheme="majorBidi" w:hAnsiTheme="majorBidi" w:cstheme="majorBidi"/>
          <w:sz w:val="24"/>
          <w:szCs w:val="24"/>
          <w:highlight w:val="yellow"/>
        </w:rPr>
        <w:t xml:space="preserve"> carried out to signify the highly important </w:t>
      </w:r>
      <w:r w:rsidR="000E0208" w:rsidRPr="00673F47">
        <w:rPr>
          <w:rFonts w:asciiTheme="majorBidi" w:hAnsiTheme="majorBidi" w:cstheme="majorBidi"/>
          <w:sz w:val="24"/>
          <w:szCs w:val="24"/>
          <w:highlight w:val="yellow"/>
        </w:rPr>
        <w:t>impact</w:t>
      </w:r>
      <w:r w:rsidR="00701CFD" w:rsidRPr="00673F47">
        <w:rPr>
          <w:rFonts w:asciiTheme="majorBidi" w:hAnsiTheme="majorBidi" w:cstheme="majorBidi"/>
          <w:sz w:val="24"/>
          <w:szCs w:val="24"/>
          <w:highlight w:val="yellow"/>
        </w:rPr>
        <w:t xml:space="preserve"> of trust </w:t>
      </w:r>
      <w:r w:rsidR="000E0208" w:rsidRPr="00673F47">
        <w:rPr>
          <w:rFonts w:asciiTheme="majorBidi" w:hAnsiTheme="majorBidi" w:cstheme="majorBidi"/>
          <w:sz w:val="24"/>
          <w:szCs w:val="24"/>
          <w:highlight w:val="yellow"/>
        </w:rPr>
        <w:t>on</w:t>
      </w:r>
      <w:r w:rsidR="00701CFD" w:rsidRPr="00673F47">
        <w:rPr>
          <w:rFonts w:asciiTheme="majorBidi" w:hAnsiTheme="majorBidi" w:cstheme="majorBidi"/>
          <w:sz w:val="24"/>
          <w:szCs w:val="24"/>
          <w:highlight w:val="yellow"/>
        </w:rPr>
        <w:t xml:space="preserve"> </w:t>
      </w:r>
      <w:r w:rsidR="00016A04" w:rsidRPr="00673F47">
        <w:rPr>
          <w:rFonts w:asciiTheme="majorBidi" w:hAnsiTheme="majorBidi" w:cstheme="majorBidi"/>
          <w:sz w:val="24"/>
          <w:szCs w:val="24"/>
          <w:highlight w:val="yellow"/>
        </w:rPr>
        <w:t>e-Gov</w:t>
      </w:r>
      <w:r w:rsidR="0064674A" w:rsidRPr="00673F47">
        <w:rPr>
          <w:rFonts w:asciiTheme="majorBidi" w:hAnsiTheme="majorBidi" w:cstheme="majorBidi"/>
          <w:sz w:val="24"/>
          <w:szCs w:val="24"/>
          <w:highlight w:val="yellow"/>
        </w:rPr>
        <w:t xml:space="preserve"> </w:t>
      </w:r>
      <w:r w:rsidR="000E0208" w:rsidRPr="00673F47">
        <w:rPr>
          <w:rFonts w:asciiTheme="majorBidi" w:hAnsiTheme="majorBidi" w:cstheme="majorBidi"/>
          <w:sz w:val="24"/>
          <w:szCs w:val="24"/>
          <w:highlight w:val="yellow"/>
        </w:rPr>
        <w:t xml:space="preserve">adoption </w:t>
      </w:r>
      <w:r w:rsidR="0064674A" w:rsidRPr="00673F47">
        <w:rPr>
          <w:rFonts w:asciiTheme="majorBidi" w:hAnsiTheme="majorBidi" w:cstheme="majorBidi"/>
          <w:sz w:val="24"/>
          <w:szCs w:val="24"/>
          <w:highlight w:val="yellow"/>
        </w:rPr>
        <w:t>(</w:t>
      </w:r>
      <w:r w:rsidR="00C82034" w:rsidRPr="00673F47">
        <w:rPr>
          <w:rFonts w:asciiTheme="majorBidi" w:hAnsiTheme="majorBidi" w:cstheme="majorBidi"/>
          <w:sz w:val="24"/>
          <w:szCs w:val="24"/>
          <w:highlight w:val="yellow"/>
        </w:rPr>
        <w:t xml:space="preserve">Mensah et al., 2021; </w:t>
      </w:r>
      <w:r w:rsidR="00CD37D9" w:rsidRPr="00673F47">
        <w:rPr>
          <w:rFonts w:asciiTheme="majorBidi" w:hAnsiTheme="majorBidi" w:cstheme="majorBidi"/>
          <w:sz w:val="24"/>
          <w:szCs w:val="24"/>
          <w:highlight w:val="yellow"/>
        </w:rPr>
        <w:t>Almaiah and Nasereddin (2020);</w:t>
      </w:r>
      <w:r w:rsidR="00CD37D9" w:rsidRPr="00673F47">
        <w:rPr>
          <w:rFonts w:asciiTheme="majorBidi" w:hAnsiTheme="majorBidi" w:cstheme="majorBidi"/>
          <w:highlight w:val="yellow"/>
        </w:rPr>
        <w:t xml:space="preserve"> </w:t>
      </w:r>
      <w:r w:rsidR="0064674A" w:rsidRPr="00673F47">
        <w:rPr>
          <w:rFonts w:asciiTheme="majorBidi" w:hAnsiTheme="majorBidi" w:cstheme="majorBidi"/>
          <w:sz w:val="24"/>
          <w:szCs w:val="24"/>
          <w:highlight w:val="yellow"/>
        </w:rPr>
        <w:t>Santa et</w:t>
      </w:r>
      <w:r w:rsidR="00384A32" w:rsidRPr="00673F47">
        <w:rPr>
          <w:rFonts w:asciiTheme="majorBidi" w:hAnsiTheme="majorBidi" w:cstheme="majorBidi"/>
          <w:sz w:val="24"/>
          <w:szCs w:val="24"/>
          <w:highlight w:val="yellow"/>
        </w:rPr>
        <w:t xml:space="preserve"> al,</w:t>
      </w:r>
      <w:r w:rsidR="0064674A" w:rsidRPr="00673F47">
        <w:rPr>
          <w:rFonts w:asciiTheme="majorBidi" w:hAnsiTheme="majorBidi" w:cstheme="majorBidi"/>
          <w:sz w:val="24"/>
          <w:szCs w:val="24"/>
          <w:highlight w:val="yellow"/>
        </w:rPr>
        <w:t xml:space="preserve"> 2019; Tsui, 2019)</w:t>
      </w:r>
      <w:r w:rsidR="00701CFD" w:rsidRPr="00673F47">
        <w:rPr>
          <w:rFonts w:asciiTheme="majorBidi" w:hAnsiTheme="majorBidi" w:cstheme="majorBidi"/>
          <w:sz w:val="24"/>
          <w:szCs w:val="24"/>
          <w:highlight w:val="yellow"/>
        </w:rPr>
        <w:t xml:space="preserve">. Each study </w:t>
      </w:r>
      <w:r w:rsidR="0023459C" w:rsidRPr="00673F47">
        <w:rPr>
          <w:rFonts w:asciiTheme="majorBidi" w:hAnsiTheme="majorBidi" w:cstheme="majorBidi"/>
          <w:sz w:val="24"/>
          <w:szCs w:val="24"/>
          <w:highlight w:val="yellow"/>
        </w:rPr>
        <w:t>has</w:t>
      </w:r>
      <w:r w:rsidRPr="00673F47">
        <w:rPr>
          <w:rFonts w:asciiTheme="majorBidi" w:hAnsiTheme="majorBidi" w:cstheme="majorBidi"/>
          <w:sz w:val="24"/>
          <w:szCs w:val="24"/>
          <w:highlight w:val="yellow"/>
        </w:rPr>
        <w:t xml:space="preserve"> </w:t>
      </w:r>
      <w:r w:rsidR="00701CFD" w:rsidRPr="00673F47">
        <w:rPr>
          <w:rFonts w:asciiTheme="majorBidi" w:hAnsiTheme="majorBidi" w:cstheme="majorBidi"/>
          <w:sz w:val="24"/>
          <w:szCs w:val="24"/>
          <w:highlight w:val="yellow"/>
        </w:rPr>
        <w:t xml:space="preserve">tried to highlight the limited aspects of trust </w:t>
      </w:r>
      <w:r w:rsidR="00765F59" w:rsidRPr="00673F47">
        <w:rPr>
          <w:rFonts w:asciiTheme="majorBidi" w:hAnsiTheme="majorBidi" w:cstheme="majorBidi"/>
          <w:sz w:val="24"/>
          <w:szCs w:val="24"/>
          <w:highlight w:val="yellow"/>
        </w:rPr>
        <w:t>associated with</w:t>
      </w:r>
      <w:r w:rsidR="00701CFD" w:rsidRPr="00673F47">
        <w:rPr>
          <w:rFonts w:asciiTheme="majorBidi" w:hAnsiTheme="majorBidi" w:cstheme="majorBidi"/>
          <w:sz w:val="24"/>
          <w:szCs w:val="24"/>
          <w:highlight w:val="yellow"/>
        </w:rPr>
        <w:t xml:space="preserve"> </w:t>
      </w:r>
      <w:r w:rsidR="00532065" w:rsidRPr="00673F47">
        <w:rPr>
          <w:rFonts w:asciiTheme="majorBidi" w:hAnsiTheme="majorBidi" w:cstheme="majorBidi"/>
          <w:sz w:val="24"/>
          <w:szCs w:val="24"/>
          <w:highlight w:val="yellow"/>
        </w:rPr>
        <w:t xml:space="preserve">the </w:t>
      </w:r>
      <w:r w:rsidR="00765F59" w:rsidRPr="00673F47">
        <w:rPr>
          <w:rFonts w:asciiTheme="majorBidi" w:hAnsiTheme="majorBidi" w:cstheme="majorBidi"/>
          <w:sz w:val="24"/>
          <w:szCs w:val="24"/>
          <w:highlight w:val="yellow"/>
        </w:rPr>
        <w:t xml:space="preserve">adoption of </w:t>
      </w:r>
      <w:r w:rsidR="00016A04" w:rsidRPr="00673F47">
        <w:rPr>
          <w:rFonts w:asciiTheme="majorBidi" w:hAnsiTheme="majorBidi" w:cstheme="majorBidi"/>
          <w:sz w:val="24"/>
          <w:szCs w:val="24"/>
          <w:highlight w:val="yellow"/>
        </w:rPr>
        <w:t>e-Gov</w:t>
      </w:r>
      <w:r w:rsidR="00701CFD" w:rsidRPr="00673F47">
        <w:rPr>
          <w:rFonts w:asciiTheme="majorBidi" w:hAnsiTheme="majorBidi" w:cstheme="majorBidi"/>
          <w:sz w:val="24"/>
          <w:szCs w:val="24"/>
          <w:highlight w:val="yellow"/>
        </w:rPr>
        <w:t xml:space="preserve">. The studies </w:t>
      </w:r>
      <w:r w:rsidRPr="00673F47">
        <w:rPr>
          <w:rFonts w:asciiTheme="majorBidi" w:hAnsiTheme="majorBidi" w:cstheme="majorBidi"/>
          <w:sz w:val="24"/>
          <w:szCs w:val="24"/>
          <w:highlight w:val="yellow"/>
        </w:rPr>
        <w:t xml:space="preserve">have </w:t>
      </w:r>
      <w:r w:rsidR="00701CFD" w:rsidRPr="00673F47">
        <w:rPr>
          <w:rFonts w:asciiTheme="majorBidi" w:hAnsiTheme="majorBidi" w:cstheme="majorBidi"/>
          <w:sz w:val="24"/>
          <w:szCs w:val="24"/>
          <w:highlight w:val="yellow"/>
        </w:rPr>
        <w:t xml:space="preserve">proposed new factors impacting on </w:t>
      </w:r>
      <w:r w:rsidR="00016A04" w:rsidRPr="00673F47">
        <w:rPr>
          <w:rFonts w:asciiTheme="majorBidi" w:hAnsiTheme="majorBidi" w:cstheme="majorBidi"/>
          <w:sz w:val="24"/>
          <w:szCs w:val="24"/>
          <w:highlight w:val="yellow"/>
        </w:rPr>
        <w:t>e-Gov</w:t>
      </w:r>
      <w:r w:rsidR="00701CFD" w:rsidRPr="00673F47">
        <w:rPr>
          <w:rFonts w:asciiTheme="majorBidi" w:hAnsiTheme="majorBidi" w:cstheme="majorBidi"/>
          <w:sz w:val="24"/>
          <w:szCs w:val="24"/>
          <w:highlight w:val="yellow"/>
        </w:rPr>
        <w:t xml:space="preserve"> adoption which </w:t>
      </w:r>
      <w:r w:rsidR="009F7A1B" w:rsidRPr="00673F47">
        <w:rPr>
          <w:rFonts w:asciiTheme="majorBidi" w:hAnsiTheme="majorBidi" w:cstheme="majorBidi"/>
          <w:sz w:val="24"/>
          <w:szCs w:val="24"/>
          <w:highlight w:val="yellow"/>
        </w:rPr>
        <w:t>were</w:t>
      </w:r>
      <w:r w:rsidR="00701CFD" w:rsidRPr="00673F47">
        <w:rPr>
          <w:rFonts w:asciiTheme="majorBidi" w:hAnsiTheme="majorBidi" w:cstheme="majorBidi"/>
          <w:sz w:val="24"/>
          <w:szCs w:val="24"/>
          <w:highlight w:val="yellow"/>
        </w:rPr>
        <w:t xml:space="preserve"> proven by statistical method</w:t>
      </w:r>
      <w:r w:rsidR="00902429" w:rsidRPr="00673F47">
        <w:rPr>
          <w:rFonts w:asciiTheme="majorBidi" w:hAnsiTheme="majorBidi" w:cstheme="majorBidi"/>
          <w:sz w:val="24"/>
          <w:szCs w:val="24"/>
          <w:highlight w:val="yellow"/>
        </w:rPr>
        <w:t xml:space="preserve"> (</w:t>
      </w:r>
      <w:r w:rsidR="00C82034" w:rsidRPr="00673F47">
        <w:rPr>
          <w:rFonts w:asciiTheme="majorBidi" w:hAnsiTheme="majorBidi" w:cstheme="majorBidi"/>
          <w:sz w:val="24"/>
          <w:szCs w:val="24"/>
          <w:highlight w:val="yellow"/>
        </w:rPr>
        <w:t>Al-Swidi and Enazi</w:t>
      </w:r>
      <w:r w:rsidR="001972FD" w:rsidRPr="00673F47">
        <w:rPr>
          <w:rFonts w:asciiTheme="majorBidi" w:hAnsiTheme="majorBidi" w:cstheme="majorBidi"/>
          <w:sz w:val="24"/>
          <w:szCs w:val="24"/>
          <w:highlight w:val="yellow"/>
        </w:rPr>
        <w:t>,</w:t>
      </w:r>
      <w:r w:rsidR="00C82034" w:rsidRPr="00673F47">
        <w:rPr>
          <w:rFonts w:asciiTheme="majorBidi" w:hAnsiTheme="majorBidi" w:cstheme="majorBidi"/>
          <w:sz w:val="24"/>
          <w:szCs w:val="24"/>
          <w:highlight w:val="yellow"/>
        </w:rPr>
        <w:t xml:space="preserve"> 2020; </w:t>
      </w:r>
      <w:r w:rsidR="00902429" w:rsidRPr="00673F47">
        <w:rPr>
          <w:rFonts w:asciiTheme="majorBidi" w:hAnsiTheme="majorBidi" w:cstheme="majorBidi"/>
          <w:sz w:val="24"/>
          <w:szCs w:val="24"/>
          <w:highlight w:val="yellow"/>
        </w:rPr>
        <w:t>Abu-shanab, 2019; Aljazzaf, 2019)</w:t>
      </w:r>
      <w:r w:rsidR="00701CFD" w:rsidRPr="00673F47">
        <w:rPr>
          <w:rFonts w:asciiTheme="majorBidi" w:hAnsiTheme="majorBidi" w:cstheme="majorBidi"/>
          <w:sz w:val="24"/>
          <w:szCs w:val="24"/>
          <w:highlight w:val="yellow"/>
        </w:rPr>
        <w:t xml:space="preserve">. </w:t>
      </w:r>
      <w:r w:rsidR="00DD2035" w:rsidRPr="00673F47">
        <w:rPr>
          <w:rFonts w:asciiTheme="majorBidi" w:hAnsiTheme="majorBidi" w:cstheme="majorBidi"/>
          <w:sz w:val="24"/>
          <w:szCs w:val="24"/>
          <w:highlight w:val="yellow"/>
        </w:rPr>
        <w:t>The a</w:t>
      </w:r>
      <w:r w:rsidR="00701CFD" w:rsidRPr="00673F47">
        <w:rPr>
          <w:rFonts w:asciiTheme="majorBidi" w:hAnsiTheme="majorBidi" w:cstheme="majorBidi"/>
          <w:sz w:val="24"/>
          <w:szCs w:val="24"/>
          <w:highlight w:val="yellow"/>
        </w:rPr>
        <w:t xml:space="preserve">bsence of a comprehensive framework </w:t>
      </w:r>
      <w:r w:rsidR="002B050D" w:rsidRPr="00673F47">
        <w:rPr>
          <w:rFonts w:asciiTheme="majorBidi" w:hAnsiTheme="majorBidi" w:cstheme="majorBidi"/>
          <w:sz w:val="24"/>
          <w:szCs w:val="24"/>
          <w:highlight w:val="yellow"/>
        </w:rPr>
        <w:t>to</w:t>
      </w:r>
      <w:r w:rsidR="00701CFD" w:rsidRPr="00673F47">
        <w:rPr>
          <w:rFonts w:asciiTheme="majorBidi" w:hAnsiTheme="majorBidi" w:cstheme="majorBidi"/>
          <w:sz w:val="24"/>
          <w:szCs w:val="24"/>
          <w:highlight w:val="yellow"/>
        </w:rPr>
        <w:t xml:space="preserve"> </w:t>
      </w:r>
      <w:r w:rsidR="002B050D" w:rsidRPr="00673F47">
        <w:rPr>
          <w:rFonts w:asciiTheme="majorBidi" w:hAnsiTheme="majorBidi" w:cstheme="majorBidi"/>
          <w:sz w:val="24"/>
          <w:szCs w:val="24"/>
          <w:highlight w:val="yellow"/>
        </w:rPr>
        <w:t>evaluate</w:t>
      </w:r>
      <w:r w:rsidR="00701CFD" w:rsidRPr="00673F47">
        <w:rPr>
          <w:rFonts w:asciiTheme="majorBidi" w:hAnsiTheme="majorBidi" w:cstheme="majorBidi"/>
          <w:sz w:val="24"/>
          <w:szCs w:val="24"/>
          <w:highlight w:val="yellow"/>
        </w:rPr>
        <w:t xml:space="preserve"> wider aspects of trust in </w:t>
      </w:r>
      <w:r w:rsidR="00016A04" w:rsidRPr="00673F47">
        <w:rPr>
          <w:rFonts w:asciiTheme="majorBidi" w:hAnsiTheme="majorBidi" w:cstheme="majorBidi"/>
          <w:sz w:val="24"/>
          <w:szCs w:val="24"/>
          <w:highlight w:val="yellow"/>
        </w:rPr>
        <w:t>e-Gov</w:t>
      </w:r>
      <w:r w:rsidR="00701CFD" w:rsidRPr="00673F47">
        <w:rPr>
          <w:rFonts w:asciiTheme="majorBidi" w:hAnsiTheme="majorBidi" w:cstheme="majorBidi"/>
          <w:sz w:val="24"/>
          <w:szCs w:val="24"/>
          <w:highlight w:val="yellow"/>
        </w:rPr>
        <w:t xml:space="preserve"> is so highlighted which is seen as the main gap in previous studies. </w:t>
      </w:r>
      <w:r w:rsidR="0023459C" w:rsidRPr="00673F47">
        <w:rPr>
          <w:rFonts w:asciiTheme="majorBidi" w:hAnsiTheme="majorBidi" w:cstheme="majorBidi"/>
          <w:sz w:val="24"/>
          <w:szCs w:val="24"/>
          <w:highlight w:val="yellow"/>
        </w:rPr>
        <w:t>Therefore,</w:t>
      </w:r>
      <w:r w:rsidR="00701CFD" w:rsidRPr="00673F47">
        <w:rPr>
          <w:rFonts w:asciiTheme="majorBidi" w:hAnsiTheme="majorBidi" w:cstheme="majorBidi"/>
          <w:sz w:val="24"/>
          <w:szCs w:val="24"/>
          <w:highlight w:val="yellow"/>
        </w:rPr>
        <w:t xml:space="preserve"> the first research question is what are the most </w:t>
      </w:r>
      <w:r w:rsidR="00B326A6" w:rsidRPr="00673F47">
        <w:rPr>
          <w:rFonts w:asciiTheme="majorBidi" w:hAnsiTheme="majorBidi" w:cstheme="majorBidi"/>
          <w:sz w:val="24"/>
          <w:szCs w:val="24"/>
          <w:highlight w:val="yellow"/>
        </w:rPr>
        <w:t>chief</w:t>
      </w:r>
      <w:r w:rsidR="00701CFD" w:rsidRPr="00673F47">
        <w:rPr>
          <w:rFonts w:asciiTheme="majorBidi" w:hAnsiTheme="majorBidi" w:cstheme="majorBidi"/>
          <w:sz w:val="24"/>
          <w:szCs w:val="24"/>
          <w:highlight w:val="yellow"/>
        </w:rPr>
        <w:t xml:space="preserve"> </w:t>
      </w:r>
      <w:r w:rsidR="005D5EA4" w:rsidRPr="00673F47">
        <w:rPr>
          <w:rFonts w:asciiTheme="majorBidi" w:hAnsiTheme="majorBidi" w:cstheme="majorBidi"/>
          <w:sz w:val="24"/>
          <w:szCs w:val="24"/>
          <w:highlight w:val="yellow"/>
        </w:rPr>
        <w:t>indices</w:t>
      </w:r>
      <w:r w:rsidR="00701CFD" w:rsidRPr="00673F47">
        <w:rPr>
          <w:rFonts w:asciiTheme="majorBidi" w:hAnsiTheme="majorBidi" w:cstheme="majorBidi"/>
          <w:sz w:val="24"/>
          <w:szCs w:val="24"/>
          <w:highlight w:val="yellow"/>
        </w:rPr>
        <w:t xml:space="preserve"> and indicators for </w:t>
      </w:r>
      <w:r w:rsidR="00532065" w:rsidRPr="00673F47">
        <w:rPr>
          <w:rFonts w:asciiTheme="majorBidi" w:hAnsiTheme="majorBidi" w:cstheme="majorBidi"/>
          <w:sz w:val="24"/>
          <w:szCs w:val="24"/>
          <w:highlight w:val="yellow"/>
        </w:rPr>
        <w:t xml:space="preserve">a </w:t>
      </w:r>
      <w:r w:rsidR="00701CFD" w:rsidRPr="00673F47">
        <w:rPr>
          <w:rFonts w:asciiTheme="majorBidi" w:hAnsiTheme="majorBidi" w:cstheme="majorBidi"/>
          <w:sz w:val="24"/>
          <w:szCs w:val="24"/>
          <w:highlight w:val="yellow"/>
        </w:rPr>
        <w:t xml:space="preserve">wider assessment of trust in </w:t>
      </w:r>
      <w:r w:rsidR="00016A04" w:rsidRPr="00673F47">
        <w:rPr>
          <w:rFonts w:asciiTheme="majorBidi" w:hAnsiTheme="majorBidi" w:cstheme="majorBidi"/>
          <w:sz w:val="24"/>
          <w:szCs w:val="24"/>
          <w:highlight w:val="yellow"/>
        </w:rPr>
        <w:t>e-Gov</w:t>
      </w:r>
      <w:r w:rsidR="00701CFD" w:rsidRPr="00673F47">
        <w:rPr>
          <w:rFonts w:asciiTheme="majorBidi" w:hAnsiTheme="majorBidi" w:cstheme="majorBidi"/>
          <w:sz w:val="24"/>
          <w:szCs w:val="24"/>
          <w:highlight w:val="yellow"/>
        </w:rPr>
        <w:t>?</w:t>
      </w:r>
    </w:p>
    <w:p w14:paraId="180CAD32" w14:textId="5193539A" w:rsidR="00701CFD" w:rsidRPr="00673F47" w:rsidRDefault="00701CFD" w:rsidP="009F7A1B">
      <w:pPr>
        <w:pStyle w:val="ListParagraph"/>
        <w:numPr>
          <w:ilvl w:val="0"/>
          <w:numId w:val="18"/>
        </w:numPr>
        <w:spacing w:after="0" w:line="360" w:lineRule="auto"/>
        <w:contextualSpacing w:val="0"/>
        <w:jc w:val="both"/>
        <w:rPr>
          <w:rFonts w:asciiTheme="majorBidi" w:hAnsiTheme="majorBidi" w:cstheme="majorBidi"/>
          <w:sz w:val="24"/>
          <w:szCs w:val="24"/>
          <w:highlight w:val="yellow"/>
        </w:rPr>
      </w:pPr>
      <w:r w:rsidRPr="00673F47">
        <w:rPr>
          <w:rFonts w:asciiTheme="majorBidi" w:hAnsiTheme="majorBidi" w:cstheme="majorBidi"/>
          <w:sz w:val="24"/>
          <w:szCs w:val="24"/>
          <w:highlight w:val="yellow"/>
        </w:rPr>
        <w:t xml:space="preserve">Since trust is a subjective concept and there is </w:t>
      </w:r>
      <w:r w:rsidR="009F7A1B" w:rsidRPr="00673F47">
        <w:rPr>
          <w:rFonts w:asciiTheme="majorBidi" w:hAnsiTheme="majorBidi" w:cstheme="majorBidi"/>
          <w:sz w:val="24"/>
          <w:szCs w:val="24"/>
          <w:highlight w:val="yellow"/>
        </w:rPr>
        <w:t xml:space="preserve">an </w:t>
      </w:r>
      <w:r w:rsidRPr="00673F47">
        <w:rPr>
          <w:rFonts w:asciiTheme="majorBidi" w:hAnsiTheme="majorBidi" w:cstheme="majorBidi"/>
          <w:sz w:val="24"/>
          <w:szCs w:val="24"/>
          <w:highlight w:val="yellow"/>
        </w:rPr>
        <w:t xml:space="preserve">overwhelming ambiguity in </w:t>
      </w:r>
      <w:r w:rsidR="005D5EA4" w:rsidRPr="00673F47">
        <w:rPr>
          <w:rFonts w:asciiTheme="majorBidi" w:hAnsiTheme="majorBidi" w:cstheme="majorBidi"/>
          <w:sz w:val="24"/>
          <w:szCs w:val="24"/>
          <w:highlight w:val="yellow"/>
        </w:rPr>
        <w:t>indices</w:t>
      </w:r>
      <w:r w:rsidRPr="00673F47">
        <w:rPr>
          <w:rFonts w:asciiTheme="majorBidi" w:hAnsiTheme="majorBidi" w:cstheme="majorBidi"/>
          <w:sz w:val="24"/>
          <w:szCs w:val="24"/>
          <w:highlight w:val="yellow"/>
        </w:rPr>
        <w:t xml:space="preserve"> and indic</w:t>
      </w:r>
      <w:r w:rsidR="001E0920" w:rsidRPr="00673F47">
        <w:rPr>
          <w:rFonts w:asciiTheme="majorBidi" w:hAnsiTheme="majorBidi" w:cstheme="majorBidi"/>
          <w:sz w:val="24"/>
          <w:szCs w:val="24"/>
          <w:highlight w:val="yellow"/>
        </w:rPr>
        <w:t>a</w:t>
      </w:r>
      <w:r w:rsidRPr="00673F47">
        <w:rPr>
          <w:rFonts w:asciiTheme="majorBidi" w:hAnsiTheme="majorBidi" w:cstheme="majorBidi"/>
          <w:sz w:val="24"/>
          <w:szCs w:val="24"/>
          <w:highlight w:val="yellow"/>
        </w:rPr>
        <w:t xml:space="preserve">tors, applying statistical method </w:t>
      </w:r>
      <w:r w:rsidR="009F7A1B" w:rsidRPr="00673F47">
        <w:rPr>
          <w:rFonts w:asciiTheme="majorBidi" w:hAnsiTheme="majorBidi" w:cstheme="majorBidi"/>
          <w:sz w:val="24"/>
          <w:szCs w:val="24"/>
          <w:highlight w:val="yellow"/>
        </w:rPr>
        <w:t>cannot</w:t>
      </w:r>
      <w:r w:rsidRPr="00673F47">
        <w:rPr>
          <w:rFonts w:asciiTheme="majorBidi" w:hAnsiTheme="majorBidi" w:cstheme="majorBidi"/>
          <w:sz w:val="24"/>
          <w:szCs w:val="24"/>
          <w:highlight w:val="yellow"/>
        </w:rPr>
        <w:t xml:space="preserve"> model the existed </w:t>
      </w:r>
      <w:r w:rsidR="00902429" w:rsidRPr="00673F47">
        <w:rPr>
          <w:rFonts w:asciiTheme="majorBidi" w:hAnsiTheme="majorBidi" w:cstheme="majorBidi"/>
          <w:sz w:val="24"/>
          <w:szCs w:val="24"/>
          <w:highlight w:val="yellow"/>
        </w:rPr>
        <w:t>uncertainty inside the concept (Alzahrani et al</w:t>
      </w:r>
      <w:r w:rsidR="00244F10" w:rsidRPr="00673F47">
        <w:rPr>
          <w:rFonts w:asciiTheme="majorBidi" w:hAnsiTheme="majorBidi" w:cstheme="majorBidi"/>
          <w:sz w:val="24"/>
          <w:szCs w:val="24"/>
          <w:highlight w:val="yellow"/>
        </w:rPr>
        <w:t>.</w:t>
      </w:r>
      <w:r w:rsidR="00902429" w:rsidRPr="00673F47">
        <w:rPr>
          <w:rFonts w:asciiTheme="majorBidi" w:hAnsiTheme="majorBidi" w:cstheme="majorBidi"/>
          <w:sz w:val="24"/>
          <w:szCs w:val="24"/>
          <w:highlight w:val="yellow"/>
        </w:rPr>
        <w:t>, 2018; Mensah and Adams, 2019).</w:t>
      </w:r>
      <w:r w:rsidRPr="00673F47">
        <w:rPr>
          <w:rFonts w:asciiTheme="majorBidi" w:hAnsiTheme="majorBidi" w:cstheme="majorBidi"/>
          <w:sz w:val="24"/>
          <w:szCs w:val="24"/>
          <w:highlight w:val="yellow"/>
        </w:rPr>
        <w:t xml:space="preserve"> Previous studies are suffering from applying an appropriate soft computing method to model the problem’s uncertainty which is considered as the second most important gap. </w:t>
      </w:r>
      <w:r w:rsidR="001964E4" w:rsidRPr="00673F47">
        <w:rPr>
          <w:rFonts w:asciiTheme="majorBidi" w:hAnsiTheme="majorBidi" w:cstheme="majorBidi"/>
          <w:sz w:val="24"/>
          <w:szCs w:val="24"/>
          <w:highlight w:val="yellow"/>
        </w:rPr>
        <w:t>Thus,</w:t>
      </w:r>
      <w:r w:rsidR="0023459C" w:rsidRPr="00673F47">
        <w:rPr>
          <w:rFonts w:asciiTheme="majorBidi" w:hAnsiTheme="majorBidi" w:cstheme="majorBidi"/>
          <w:sz w:val="24"/>
          <w:szCs w:val="24"/>
          <w:highlight w:val="yellow"/>
        </w:rPr>
        <w:t xml:space="preserve"> </w:t>
      </w:r>
      <w:r w:rsidRPr="00673F47">
        <w:rPr>
          <w:rFonts w:asciiTheme="majorBidi" w:hAnsiTheme="majorBidi" w:cstheme="majorBidi"/>
          <w:sz w:val="24"/>
          <w:szCs w:val="24"/>
          <w:highlight w:val="yellow"/>
        </w:rPr>
        <w:t xml:space="preserve">the second research question is </w:t>
      </w:r>
      <w:r w:rsidR="00DE2B47" w:rsidRPr="00673F47">
        <w:rPr>
          <w:rFonts w:asciiTheme="majorBidi" w:hAnsiTheme="majorBidi" w:cstheme="majorBidi"/>
          <w:sz w:val="24"/>
          <w:szCs w:val="24"/>
          <w:highlight w:val="yellow"/>
        </w:rPr>
        <w:t>what</w:t>
      </w:r>
      <w:r w:rsidRPr="00673F47">
        <w:rPr>
          <w:rFonts w:asciiTheme="majorBidi" w:hAnsiTheme="majorBidi" w:cstheme="majorBidi"/>
          <w:sz w:val="24"/>
          <w:szCs w:val="24"/>
          <w:highlight w:val="yellow"/>
        </w:rPr>
        <w:t xml:space="preserve"> research methodology can best model the inherent existed ambiguity of </w:t>
      </w:r>
      <w:r w:rsidR="005D5EA4" w:rsidRPr="00673F47">
        <w:rPr>
          <w:rFonts w:asciiTheme="majorBidi" w:hAnsiTheme="majorBidi" w:cstheme="majorBidi"/>
          <w:sz w:val="24"/>
          <w:szCs w:val="24"/>
          <w:highlight w:val="yellow"/>
        </w:rPr>
        <w:t>indices</w:t>
      </w:r>
      <w:r w:rsidRPr="00673F47">
        <w:rPr>
          <w:rFonts w:asciiTheme="majorBidi" w:hAnsiTheme="majorBidi" w:cstheme="majorBidi"/>
          <w:sz w:val="24"/>
          <w:szCs w:val="24"/>
          <w:highlight w:val="yellow"/>
        </w:rPr>
        <w:t xml:space="preserve"> and indicators?</w:t>
      </w:r>
    </w:p>
    <w:p w14:paraId="395D0BD7" w14:textId="1D54DC1E" w:rsidR="00701CFD" w:rsidRPr="00673F47" w:rsidRDefault="00701CFD" w:rsidP="009F7A1B">
      <w:pPr>
        <w:pStyle w:val="ListParagraph"/>
        <w:numPr>
          <w:ilvl w:val="0"/>
          <w:numId w:val="18"/>
        </w:numPr>
        <w:spacing w:after="0" w:line="360" w:lineRule="auto"/>
        <w:contextualSpacing w:val="0"/>
        <w:jc w:val="both"/>
        <w:rPr>
          <w:rFonts w:asciiTheme="majorBidi" w:hAnsiTheme="majorBidi" w:cstheme="majorBidi"/>
          <w:sz w:val="24"/>
          <w:szCs w:val="24"/>
          <w:highlight w:val="yellow"/>
        </w:rPr>
      </w:pPr>
      <w:r w:rsidRPr="00673F47">
        <w:rPr>
          <w:rFonts w:asciiTheme="majorBidi" w:hAnsiTheme="majorBidi" w:cstheme="majorBidi"/>
          <w:sz w:val="24"/>
          <w:szCs w:val="24"/>
          <w:highlight w:val="yellow"/>
        </w:rPr>
        <w:t xml:space="preserve">Assessing trust in </w:t>
      </w:r>
      <w:r w:rsidR="00016A04" w:rsidRPr="00673F47">
        <w:rPr>
          <w:rFonts w:asciiTheme="majorBidi" w:hAnsiTheme="majorBidi" w:cstheme="majorBidi"/>
          <w:sz w:val="24"/>
          <w:szCs w:val="24"/>
          <w:highlight w:val="yellow"/>
        </w:rPr>
        <w:t>e-Gov</w:t>
      </w:r>
      <w:r w:rsidRPr="00673F47">
        <w:rPr>
          <w:rFonts w:asciiTheme="majorBidi" w:hAnsiTheme="majorBidi" w:cstheme="majorBidi"/>
          <w:sz w:val="24"/>
          <w:szCs w:val="24"/>
          <w:highlight w:val="yellow"/>
        </w:rPr>
        <w:t xml:space="preserve"> is a context-based</w:t>
      </w:r>
      <w:r w:rsidR="00DE2B47" w:rsidRPr="00673F47">
        <w:rPr>
          <w:rFonts w:asciiTheme="majorBidi" w:hAnsiTheme="majorBidi" w:cstheme="majorBidi"/>
          <w:sz w:val="24"/>
          <w:szCs w:val="24"/>
          <w:highlight w:val="yellow"/>
        </w:rPr>
        <w:t xml:space="preserve"> problem</w:t>
      </w:r>
      <w:r w:rsidRPr="00673F47">
        <w:rPr>
          <w:rFonts w:asciiTheme="majorBidi" w:hAnsiTheme="majorBidi" w:cstheme="majorBidi"/>
          <w:sz w:val="24"/>
          <w:szCs w:val="24"/>
          <w:highlight w:val="yellow"/>
        </w:rPr>
        <w:t xml:space="preserve"> and conducted in specific countries and region</w:t>
      </w:r>
      <w:r w:rsidR="00DE2B47" w:rsidRPr="00673F47">
        <w:rPr>
          <w:rFonts w:asciiTheme="majorBidi" w:hAnsiTheme="majorBidi" w:cstheme="majorBidi"/>
          <w:sz w:val="24"/>
          <w:szCs w:val="24"/>
          <w:highlight w:val="yellow"/>
        </w:rPr>
        <w:t>s</w:t>
      </w:r>
      <w:r w:rsidR="00BE2F28" w:rsidRPr="00673F47">
        <w:rPr>
          <w:rFonts w:asciiTheme="majorBidi" w:hAnsiTheme="majorBidi" w:cstheme="majorBidi"/>
          <w:sz w:val="24"/>
          <w:szCs w:val="24"/>
          <w:highlight w:val="yellow"/>
        </w:rPr>
        <w:t xml:space="preserve"> (</w:t>
      </w:r>
      <w:r w:rsidR="00C82034" w:rsidRPr="00673F47">
        <w:rPr>
          <w:rFonts w:asciiTheme="majorBidi" w:hAnsiTheme="majorBidi" w:cstheme="majorBidi"/>
          <w:sz w:val="24"/>
          <w:szCs w:val="24"/>
          <w:highlight w:val="yellow"/>
        </w:rPr>
        <w:t xml:space="preserve">Hammouri et al., 2021; </w:t>
      </w:r>
      <w:r w:rsidR="001972FD" w:rsidRPr="00673F47">
        <w:rPr>
          <w:rFonts w:asciiTheme="majorBidi" w:hAnsiTheme="majorBidi" w:cstheme="majorBidi"/>
          <w:sz w:val="24"/>
          <w:szCs w:val="24"/>
          <w:highlight w:val="yellow"/>
        </w:rPr>
        <w:t xml:space="preserve">Almaiah and Nasereddin, 2020; </w:t>
      </w:r>
      <w:r w:rsidR="00BE2F28" w:rsidRPr="00673F47">
        <w:rPr>
          <w:rFonts w:asciiTheme="majorBidi" w:hAnsiTheme="majorBidi" w:cstheme="majorBidi"/>
          <w:sz w:val="24"/>
          <w:szCs w:val="24"/>
          <w:highlight w:val="yellow"/>
        </w:rPr>
        <w:t>Munyoka, 2020)</w:t>
      </w:r>
      <w:r w:rsidRPr="00673F47">
        <w:rPr>
          <w:rFonts w:asciiTheme="majorBidi" w:hAnsiTheme="majorBidi" w:cstheme="majorBidi"/>
          <w:sz w:val="24"/>
          <w:szCs w:val="24"/>
          <w:highlight w:val="yellow"/>
        </w:rPr>
        <w:t xml:space="preserve">. Table 1 shows that each study </w:t>
      </w:r>
      <w:r w:rsidR="009F7A1B" w:rsidRPr="00673F47">
        <w:rPr>
          <w:rFonts w:asciiTheme="majorBidi" w:hAnsiTheme="majorBidi" w:cstheme="majorBidi"/>
          <w:sz w:val="24"/>
          <w:szCs w:val="24"/>
          <w:highlight w:val="yellow"/>
        </w:rPr>
        <w:t>was</w:t>
      </w:r>
      <w:r w:rsidRPr="00673F47">
        <w:rPr>
          <w:rFonts w:asciiTheme="majorBidi" w:hAnsiTheme="majorBidi" w:cstheme="majorBidi"/>
          <w:sz w:val="24"/>
          <w:szCs w:val="24"/>
          <w:highlight w:val="yellow"/>
        </w:rPr>
        <w:t xml:space="preserve"> carried out for different countries. No studies have been </w:t>
      </w:r>
      <w:r w:rsidR="001E0920" w:rsidRPr="00673F47">
        <w:rPr>
          <w:rFonts w:asciiTheme="majorBidi" w:hAnsiTheme="majorBidi" w:cstheme="majorBidi"/>
          <w:sz w:val="24"/>
          <w:szCs w:val="24"/>
          <w:highlight w:val="yellow"/>
        </w:rPr>
        <w:t>conducted</w:t>
      </w:r>
      <w:r w:rsidRPr="00673F47">
        <w:rPr>
          <w:rFonts w:asciiTheme="majorBidi" w:hAnsiTheme="majorBidi" w:cstheme="majorBidi"/>
          <w:sz w:val="24"/>
          <w:szCs w:val="24"/>
          <w:highlight w:val="yellow"/>
        </w:rPr>
        <w:t xml:space="preserve"> for evaluating trust in </w:t>
      </w:r>
      <w:r w:rsidR="00016A04" w:rsidRPr="00673F47">
        <w:rPr>
          <w:rFonts w:asciiTheme="majorBidi" w:hAnsiTheme="majorBidi" w:cstheme="majorBidi"/>
          <w:sz w:val="24"/>
          <w:szCs w:val="24"/>
          <w:highlight w:val="yellow"/>
        </w:rPr>
        <w:t>e-Gov</w:t>
      </w:r>
      <w:r w:rsidRPr="00673F47">
        <w:rPr>
          <w:rFonts w:asciiTheme="majorBidi" w:hAnsiTheme="majorBidi" w:cstheme="majorBidi"/>
          <w:sz w:val="24"/>
          <w:szCs w:val="24"/>
          <w:highlight w:val="yellow"/>
        </w:rPr>
        <w:t xml:space="preserve"> services of </w:t>
      </w:r>
      <w:r w:rsidR="00532065" w:rsidRPr="00673F47">
        <w:rPr>
          <w:rFonts w:asciiTheme="majorBidi" w:hAnsiTheme="majorBidi" w:cstheme="majorBidi"/>
          <w:sz w:val="24"/>
          <w:szCs w:val="24"/>
          <w:highlight w:val="yellow"/>
        </w:rPr>
        <w:t xml:space="preserve">the </w:t>
      </w:r>
      <w:r w:rsidRPr="00673F47">
        <w:rPr>
          <w:rFonts w:asciiTheme="majorBidi" w:hAnsiTheme="majorBidi" w:cstheme="majorBidi"/>
          <w:sz w:val="24"/>
          <w:szCs w:val="24"/>
          <w:highlight w:val="yellow"/>
        </w:rPr>
        <w:t xml:space="preserve">Islamic Republic of Iran.  Each study </w:t>
      </w:r>
      <w:r w:rsidR="009F7A1B" w:rsidRPr="00673F47">
        <w:rPr>
          <w:rFonts w:asciiTheme="majorBidi" w:hAnsiTheme="majorBidi" w:cstheme="majorBidi"/>
          <w:sz w:val="24"/>
          <w:szCs w:val="24"/>
          <w:highlight w:val="yellow"/>
        </w:rPr>
        <w:t>was</w:t>
      </w:r>
      <w:r w:rsidRPr="00673F47">
        <w:rPr>
          <w:rFonts w:asciiTheme="majorBidi" w:hAnsiTheme="majorBidi" w:cstheme="majorBidi"/>
          <w:sz w:val="24"/>
          <w:szCs w:val="24"/>
          <w:highlight w:val="yellow"/>
        </w:rPr>
        <w:t xml:space="preserve"> conducted </w:t>
      </w:r>
      <w:r w:rsidR="00532065" w:rsidRPr="00673F47">
        <w:rPr>
          <w:rFonts w:asciiTheme="majorBidi" w:hAnsiTheme="majorBidi" w:cstheme="majorBidi"/>
          <w:sz w:val="24"/>
          <w:szCs w:val="24"/>
          <w:highlight w:val="yellow"/>
        </w:rPr>
        <w:t xml:space="preserve">in </w:t>
      </w:r>
      <w:r w:rsidRPr="00673F47">
        <w:rPr>
          <w:rFonts w:asciiTheme="majorBidi" w:hAnsiTheme="majorBidi" w:cstheme="majorBidi"/>
          <w:sz w:val="24"/>
          <w:szCs w:val="24"/>
          <w:highlight w:val="yellow"/>
        </w:rPr>
        <w:t xml:space="preserve">a specific country to determine the high </w:t>
      </w:r>
      <w:r w:rsidR="00494E85" w:rsidRPr="00673F47">
        <w:rPr>
          <w:rFonts w:asciiTheme="majorBidi" w:hAnsiTheme="majorBidi" w:cstheme="majorBidi"/>
          <w:sz w:val="24"/>
          <w:szCs w:val="24"/>
          <w:highlight w:val="yellow"/>
        </w:rPr>
        <w:t>significance</w:t>
      </w:r>
      <w:r w:rsidRPr="00673F47">
        <w:rPr>
          <w:rFonts w:asciiTheme="majorBidi" w:hAnsiTheme="majorBidi" w:cstheme="majorBidi"/>
          <w:sz w:val="24"/>
          <w:szCs w:val="24"/>
          <w:highlight w:val="yellow"/>
        </w:rPr>
        <w:t xml:space="preserve"> of trust in </w:t>
      </w:r>
      <w:r w:rsidR="00532065" w:rsidRPr="00673F47">
        <w:rPr>
          <w:rFonts w:asciiTheme="majorBidi" w:hAnsiTheme="majorBidi" w:cstheme="majorBidi"/>
          <w:sz w:val="24"/>
          <w:szCs w:val="24"/>
          <w:highlight w:val="yellow"/>
        </w:rPr>
        <w:t xml:space="preserve">the </w:t>
      </w:r>
      <w:r w:rsidR="00494E85" w:rsidRPr="00673F47">
        <w:rPr>
          <w:rFonts w:asciiTheme="majorBidi" w:hAnsiTheme="majorBidi" w:cstheme="majorBidi"/>
          <w:sz w:val="24"/>
          <w:szCs w:val="24"/>
          <w:highlight w:val="yellow"/>
        </w:rPr>
        <w:t xml:space="preserve">adoption and implementation of </w:t>
      </w:r>
      <w:r w:rsidR="00016A04" w:rsidRPr="00673F47">
        <w:rPr>
          <w:rFonts w:asciiTheme="majorBidi" w:hAnsiTheme="majorBidi" w:cstheme="majorBidi"/>
          <w:sz w:val="24"/>
          <w:szCs w:val="24"/>
          <w:highlight w:val="yellow"/>
        </w:rPr>
        <w:t>e-Gov</w:t>
      </w:r>
      <w:r w:rsidR="00494E85" w:rsidRPr="00673F47">
        <w:rPr>
          <w:rFonts w:asciiTheme="majorBidi" w:hAnsiTheme="majorBidi" w:cstheme="majorBidi"/>
          <w:sz w:val="24"/>
          <w:szCs w:val="24"/>
          <w:highlight w:val="yellow"/>
        </w:rPr>
        <w:t>. T</w:t>
      </w:r>
      <w:r w:rsidR="001E0920" w:rsidRPr="00673F47">
        <w:rPr>
          <w:rFonts w:asciiTheme="majorBidi" w:hAnsiTheme="majorBidi" w:cstheme="majorBidi"/>
          <w:sz w:val="24"/>
          <w:szCs w:val="24"/>
          <w:highlight w:val="yellow"/>
        </w:rPr>
        <w:t>he t</w:t>
      </w:r>
      <w:r w:rsidRPr="00673F47">
        <w:rPr>
          <w:rFonts w:asciiTheme="majorBidi" w:hAnsiTheme="majorBidi" w:cstheme="majorBidi"/>
          <w:sz w:val="24"/>
          <w:szCs w:val="24"/>
          <w:highlight w:val="yellow"/>
        </w:rPr>
        <w:t xml:space="preserve">hird question is what is the importance and priority of </w:t>
      </w:r>
      <w:r w:rsidR="005D5EA4" w:rsidRPr="00673F47">
        <w:rPr>
          <w:rFonts w:asciiTheme="majorBidi" w:hAnsiTheme="majorBidi" w:cstheme="majorBidi"/>
          <w:sz w:val="24"/>
          <w:szCs w:val="24"/>
          <w:highlight w:val="yellow"/>
        </w:rPr>
        <w:t>indices</w:t>
      </w:r>
      <w:r w:rsidRPr="00673F47">
        <w:rPr>
          <w:rFonts w:asciiTheme="majorBidi" w:hAnsiTheme="majorBidi" w:cstheme="majorBidi"/>
          <w:sz w:val="24"/>
          <w:szCs w:val="24"/>
          <w:highlight w:val="yellow"/>
        </w:rPr>
        <w:t xml:space="preserve"> and indicators for the context of </w:t>
      </w:r>
      <w:r w:rsidR="00532065" w:rsidRPr="00673F47">
        <w:rPr>
          <w:rFonts w:asciiTheme="majorBidi" w:hAnsiTheme="majorBidi" w:cstheme="majorBidi"/>
          <w:sz w:val="24"/>
          <w:szCs w:val="24"/>
          <w:highlight w:val="yellow"/>
        </w:rPr>
        <w:t xml:space="preserve">the </w:t>
      </w:r>
      <w:r w:rsidRPr="00673F47">
        <w:rPr>
          <w:rFonts w:asciiTheme="majorBidi" w:hAnsiTheme="majorBidi" w:cstheme="majorBidi"/>
          <w:sz w:val="24"/>
          <w:szCs w:val="24"/>
          <w:highlight w:val="yellow"/>
        </w:rPr>
        <w:t xml:space="preserve">Islamic Republic of Iran? </w:t>
      </w:r>
    </w:p>
    <w:p w14:paraId="419C052E" w14:textId="567F5422" w:rsidR="00D93EA7" w:rsidRDefault="00181FF6" w:rsidP="00494E85">
      <w:pPr>
        <w:spacing w:after="0" w:line="360" w:lineRule="auto"/>
        <w:jc w:val="both"/>
        <w:rPr>
          <w:rFonts w:asciiTheme="majorBidi" w:hAnsiTheme="majorBidi" w:cstheme="majorBidi"/>
          <w:sz w:val="24"/>
          <w:szCs w:val="24"/>
        </w:rPr>
      </w:pPr>
      <w:r w:rsidRPr="00673F47">
        <w:rPr>
          <w:rFonts w:asciiTheme="majorBidi" w:hAnsiTheme="majorBidi" w:cstheme="majorBidi"/>
          <w:sz w:val="24"/>
          <w:szCs w:val="24"/>
          <w:highlight w:val="yellow"/>
        </w:rPr>
        <w:t xml:space="preserve">In this </w:t>
      </w:r>
      <w:r w:rsidR="00494E85" w:rsidRPr="00673F47">
        <w:rPr>
          <w:rFonts w:asciiTheme="majorBidi" w:hAnsiTheme="majorBidi" w:cstheme="majorBidi"/>
          <w:sz w:val="24"/>
          <w:szCs w:val="24"/>
          <w:highlight w:val="yellow"/>
        </w:rPr>
        <w:t>research</w:t>
      </w:r>
      <w:r w:rsidRPr="00673F47">
        <w:rPr>
          <w:rFonts w:asciiTheme="majorBidi" w:hAnsiTheme="majorBidi" w:cstheme="majorBidi"/>
          <w:sz w:val="24"/>
          <w:szCs w:val="24"/>
          <w:highlight w:val="yellow"/>
        </w:rPr>
        <w:t xml:space="preserve">, a novel </w:t>
      </w:r>
      <w:r w:rsidR="002F2BED" w:rsidRPr="00673F47">
        <w:rPr>
          <w:rFonts w:asciiTheme="majorBidi" w:hAnsiTheme="majorBidi" w:cstheme="majorBidi"/>
          <w:sz w:val="24"/>
          <w:szCs w:val="24"/>
          <w:highlight w:val="yellow"/>
        </w:rPr>
        <w:t>framework</w:t>
      </w:r>
      <w:r w:rsidRPr="00673F47">
        <w:rPr>
          <w:rFonts w:asciiTheme="majorBidi" w:hAnsiTheme="majorBidi" w:cstheme="majorBidi"/>
          <w:sz w:val="24"/>
          <w:szCs w:val="24"/>
          <w:highlight w:val="yellow"/>
        </w:rPr>
        <w:t xml:space="preserve"> is </w:t>
      </w:r>
      <w:r w:rsidR="001E0920" w:rsidRPr="00673F47">
        <w:rPr>
          <w:rFonts w:asciiTheme="majorBidi" w:hAnsiTheme="majorBidi" w:cstheme="majorBidi"/>
          <w:sz w:val="24"/>
          <w:szCs w:val="24"/>
          <w:highlight w:val="yellow"/>
        </w:rPr>
        <w:t>proposed</w:t>
      </w:r>
      <w:r w:rsidRPr="00673F47">
        <w:rPr>
          <w:rFonts w:asciiTheme="majorBidi" w:hAnsiTheme="majorBidi" w:cstheme="majorBidi"/>
          <w:sz w:val="24"/>
          <w:szCs w:val="24"/>
          <w:highlight w:val="yellow"/>
        </w:rPr>
        <w:t xml:space="preserve"> to cover the exist</w:t>
      </w:r>
      <w:r w:rsidR="001E0920" w:rsidRPr="00673F47">
        <w:rPr>
          <w:rFonts w:asciiTheme="majorBidi" w:hAnsiTheme="majorBidi" w:cstheme="majorBidi"/>
          <w:sz w:val="24"/>
          <w:szCs w:val="24"/>
          <w:highlight w:val="yellow"/>
        </w:rPr>
        <w:t>ing</w:t>
      </w:r>
      <w:r w:rsidRPr="00673F47">
        <w:rPr>
          <w:rFonts w:asciiTheme="majorBidi" w:hAnsiTheme="majorBidi" w:cstheme="majorBidi"/>
          <w:sz w:val="24"/>
          <w:szCs w:val="24"/>
          <w:highlight w:val="yellow"/>
        </w:rPr>
        <w:t xml:space="preserve"> gap</w:t>
      </w:r>
      <w:r w:rsidR="001E0920" w:rsidRPr="00673F47">
        <w:rPr>
          <w:rFonts w:asciiTheme="majorBidi" w:hAnsiTheme="majorBidi" w:cstheme="majorBidi"/>
          <w:sz w:val="24"/>
          <w:szCs w:val="24"/>
          <w:highlight w:val="yellow"/>
        </w:rPr>
        <w:t>,</w:t>
      </w:r>
      <w:r w:rsidRPr="00673F47">
        <w:rPr>
          <w:rFonts w:asciiTheme="majorBidi" w:hAnsiTheme="majorBidi" w:cstheme="majorBidi"/>
          <w:sz w:val="24"/>
          <w:szCs w:val="24"/>
          <w:highlight w:val="yellow"/>
        </w:rPr>
        <w:t xml:space="preserve"> </w:t>
      </w:r>
      <w:r w:rsidR="00F6361F" w:rsidRPr="00673F47">
        <w:rPr>
          <w:rFonts w:asciiTheme="majorBidi" w:hAnsiTheme="majorBidi" w:cstheme="majorBidi"/>
          <w:sz w:val="24"/>
          <w:szCs w:val="24"/>
          <w:highlight w:val="yellow"/>
        </w:rPr>
        <w:t>including</w:t>
      </w:r>
      <w:r w:rsidRPr="00673F47">
        <w:rPr>
          <w:rFonts w:asciiTheme="majorBidi" w:hAnsiTheme="majorBidi" w:cstheme="majorBidi"/>
          <w:sz w:val="24"/>
          <w:szCs w:val="24"/>
          <w:highlight w:val="yellow"/>
        </w:rPr>
        <w:t xml:space="preserve"> </w:t>
      </w:r>
      <w:r w:rsidR="00532065" w:rsidRPr="00673F47">
        <w:rPr>
          <w:rFonts w:asciiTheme="majorBidi" w:hAnsiTheme="majorBidi" w:cstheme="majorBidi"/>
          <w:sz w:val="24"/>
          <w:szCs w:val="24"/>
          <w:highlight w:val="yellow"/>
        </w:rPr>
        <w:t xml:space="preserve">the </w:t>
      </w:r>
      <w:r w:rsidRPr="00673F47">
        <w:rPr>
          <w:rFonts w:asciiTheme="majorBidi" w:hAnsiTheme="majorBidi" w:cstheme="majorBidi"/>
          <w:sz w:val="24"/>
          <w:szCs w:val="24"/>
          <w:highlight w:val="yellow"/>
        </w:rPr>
        <w:t>absence of a</w:t>
      </w:r>
      <w:r w:rsidR="00F6361F" w:rsidRPr="00673F47">
        <w:rPr>
          <w:rFonts w:asciiTheme="majorBidi" w:hAnsiTheme="majorBidi" w:cstheme="majorBidi"/>
          <w:sz w:val="24"/>
          <w:szCs w:val="24"/>
          <w:highlight w:val="yellow"/>
        </w:rPr>
        <w:t xml:space="preserve"> suitable</w:t>
      </w:r>
      <w:r w:rsidRPr="00673F47">
        <w:rPr>
          <w:rFonts w:asciiTheme="majorBidi" w:hAnsiTheme="majorBidi" w:cstheme="majorBidi"/>
          <w:sz w:val="24"/>
          <w:szCs w:val="24"/>
          <w:highlight w:val="yellow"/>
        </w:rPr>
        <w:t xml:space="preserve"> soft computing method for mode</w:t>
      </w:r>
      <w:r w:rsidR="00532065" w:rsidRPr="00673F47">
        <w:rPr>
          <w:rFonts w:asciiTheme="majorBidi" w:hAnsiTheme="majorBidi" w:cstheme="majorBidi"/>
          <w:sz w:val="24"/>
          <w:szCs w:val="24"/>
          <w:highlight w:val="yellow"/>
        </w:rPr>
        <w:t>l</w:t>
      </w:r>
      <w:r w:rsidRPr="00673F47">
        <w:rPr>
          <w:rFonts w:asciiTheme="majorBidi" w:hAnsiTheme="majorBidi" w:cstheme="majorBidi"/>
          <w:sz w:val="24"/>
          <w:szCs w:val="24"/>
          <w:highlight w:val="yellow"/>
        </w:rPr>
        <w:t xml:space="preserve">ling the existed ambiguity in the problem and </w:t>
      </w:r>
      <w:r w:rsidR="00F6361F" w:rsidRPr="00673F47">
        <w:rPr>
          <w:rFonts w:asciiTheme="majorBidi" w:hAnsiTheme="majorBidi" w:cstheme="majorBidi"/>
          <w:sz w:val="24"/>
          <w:szCs w:val="24"/>
          <w:highlight w:val="yellow"/>
        </w:rPr>
        <w:t>assessing t</w:t>
      </w:r>
      <w:r w:rsidR="004520D9" w:rsidRPr="00673F47">
        <w:rPr>
          <w:rFonts w:asciiTheme="majorBidi" w:hAnsiTheme="majorBidi" w:cstheme="majorBidi"/>
          <w:sz w:val="24"/>
          <w:szCs w:val="24"/>
          <w:highlight w:val="yellow"/>
        </w:rPr>
        <w:t xml:space="preserve">he concept in wider aspects by considering a comprehensive set of </w:t>
      </w:r>
      <w:r w:rsidR="005D5EA4" w:rsidRPr="00673F47">
        <w:rPr>
          <w:rFonts w:asciiTheme="majorBidi" w:hAnsiTheme="majorBidi" w:cstheme="majorBidi"/>
          <w:sz w:val="24"/>
          <w:szCs w:val="24"/>
          <w:highlight w:val="yellow"/>
        </w:rPr>
        <w:t>indices</w:t>
      </w:r>
      <w:r w:rsidR="004520D9" w:rsidRPr="00673F47">
        <w:rPr>
          <w:rFonts w:asciiTheme="majorBidi" w:hAnsiTheme="majorBidi" w:cstheme="majorBidi"/>
          <w:sz w:val="24"/>
          <w:szCs w:val="24"/>
          <w:highlight w:val="yellow"/>
        </w:rPr>
        <w:t xml:space="preserve"> and indicators.</w:t>
      </w:r>
    </w:p>
    <w:bookmarkEnd w:id="2"/>
    <w:p w14:paraId="331732AE" w14:textId="1038F8B4" w:rsidR="002B472E" w:rsidRDefault="002B472E" w:rsidP="00494E85">
      <w:pPr>
        <w:spacing w:after="0" w:line="360" w:lineRule="auto"/>
        <w:jc w:val="both"/>
        <w:rPr>
          <w:rFonts w:asciiTheme="majorBidi" w:hAnsiTheme="majorBidi" w:cstheme="majorBidi"/>
          <w:sz w:val="24"/>
          <w:szCs w:val="24"/>
        </w:rPr>
      </w:pPr>
    </w:p>
    <w:p w14:paraId="74A9C1F1" w14:textId="3AE03F5D" w:rsidR="002B472E" w:rsidRDefault="002B472E" w:rsidP="00494E85">
      <w:pPr>
        <w:spacing w:after="0" w:line="360" w:lineRule="auto"/>
        <w:jc w:val="both"/>
        <w:rPr>
          <w:rFonts w:asciiTheme="majorBidi" w:hAnsiTheme="majorBidi" w:cstheme="majorBidi"/>
          <w:sz w:val="24"/>
          <w:szCs w:val="24"/>
        </w:rPr>
      </w:pPr>
    </w:p>
    <w:p w14:paraId="47EBAB5A" w14:textId="77777777" w:rsidR="002B472E" w:rsidRPr="00DE2B47" w:rsidRDefault="002B472E" w:rsidP="00494E85">
      <w:pPr>
        <w:spacing w:after="0" w:line="360" w:lineRule="auto"/>
        <w:jc w:val="both"/>
        <w:rPr>
          <w:rFonts w:asciiTheme="majorBidi" w:hAnsiTheme="majorBidi" w:cstheme="majorBidi"/>
          <w:sz w:val="24"/>
          <w:szCs w:val="24"/>
          <w:rtl/>
        </w:rPr>
      </w:pPr>
    </w:p>
    <w:p w14:paraId="197F99E5" w14:textId="77777777" w:rsidR="0041634A" w:rsidRPr="00A9215E" w:rsidRDefault="00BD0D7F" w:rsidP="00244F10">
      <w:pPr>
        <w:spacing w:before="120" w:after="120" w:line="360" w:lineRule="auto"/>
        <w:jc w:val="both"/>
        <w:rPr>
          <w:rFonts w:asciiTheme="majorBidi" w:hAnsiTheme="majorBidi" w:cstheme="majorBidi"/>
          <w:b/>
          <w:bCs/>
          <w:sz w:val="24"/>
          <w:szCs w:val="24"/>
        </w:rPr>
      </w:pPr>
      <w:r w:rsidRPr="00A9215E">
        <w:rPr>
          <w:rFonts w:asciiTheme="majorBidi" w:hAnsiTheme="majorBidi" w:cstheme="majorBidi"/>
          <w:b/>
          <w:bCs/>
          <w:sz w:val="24"/>
          <w:szCs w:val="24"/>
        </w:rPr>
        <w:lastRenderedPageBreak/>
        <w:t>3</w:t>
      </w:r>
      <w:r w:rsidR="00630FCD" w:rsidRPr="00A9215E">
        <w:rPr>
          <w:rFonts w:asciiTheme="majorBidi" w:hAnsiTheme="majorBidi" w:cstheme="majorBidi"/>
          <w:b/>
          <w:bCs/>
          <w:sz w:val="24"/>
          <w:szCs w:val="24"/>
        </w:rPr>
        <w:t xml:space="preserve">. </w:t>
      </w:r>
      <w:r w:rsidR="0041634A" w:rsidRPr="00A9215E">
        <w:rPr>
          <w:rFonts w:asciiTheme="majorBidi" w:hAnsiTheme="majorBidi" w:cstheme="majorBidi"/>
          <w:b/>
          <w:bCs/>
          <w:sz w:val="24"/>
          <w:szCs w:val="24"/>
        </w:rPr>
        <w:t>Research Methodology</w:t>
      </w:r>
    </w:p>
    <w:p w14:paraId="03516814" w14:textId="6244752E" w:rsidR="0083074D" w:rsidRPr="00295C51" w:rsidRDefault="006641CF" w:rsidP="008E750D">
      <w:pPr>
        <w:spacing w:after="0" w:line="360" w:lineRule="auto"/>
        <w:jc w:val="both"/>
        <w:rPr>
          <w:rFonts w:asciiTheme="majorBidi" w:hAnsiTheme="majorBidi" w:cstheme="majorBidi"/>
          <w:sz w:val="24"/>
          <w:szCs w:val="24"/>
          <w:highlight w:val="yellow"/>
        </w:rPr>
      </w:pPr>
      <w:r>
        <w:rPr>
          <w:rFonts w:asciiTheme="majorBidi" w:hAnsiTheme="majorBidi" w:cstheme="majorBidi"/>
        </w:rPr>
        <w:t xml:space="preserve"> </w:t>
      </w:r>
      <w:r w:rsidRPr="00DB4B07">
        <w:rPr>
          <w:rFonts w:asciiTheme="majorBidi" w:hAnsiTheme="majorBidi" w:cstheme="majorBidi"/>
          <w:sz w:val="24"/>
          <w:szCs w:val="24"/>
        </w:rPr>
        <w:t xml:space="preserve">After extracting the most </w:t>
      </w:r>
      <w:r w:rsidR="00494E85" w:rsidRPr="00DB4B07">
        <w:rPr>
          <w:rFonts w:asciiTheme="majorBidi" w:hAnsiTheme="majorBidi" w:cstheme="majorBidi"/>
          <w:sz w:val="24"/>
          <w:szCs w:val="24"/>
        </w:rPr>
        <w:t>significant</w:t>
      </w:r>
      <w:r w:rsidRPr="00DB4B07">
        <w:rPr>
          <w:rFonts w:asciiTheme="majorBidi" w:hAnsiTheme="majorBidi" w:cstheme="majorBidi"/>
          <w:sz w:val="24"/>
          <w:szCs w:val="24"/>
        </w:rPr>
        <w:t xml:space="preserve"> </w:t>
      </w:r>
      <w:r w:rsidR="005D5EA4">
        <w:rPr>
          <w:rFonts w:asciiTheme="majorBidi" w:hAnsiTheme="majorBidi" w:cstheme="majorBidi"/>
          <w:sz w:val="24"/>
          <w:szCs w:val="24"/>
        </w:rPr>
        <w:t>indices</w:t>
      </w:r>
      <w:r w:rsidRPr="00DB4B07">
        <w:rPr>
          <w:rFonts w:asciiTheme="majorBidi" w:hAnsiTheme="majorBidi" w:cstheme="majorBidi"/>
          <w:sz w:val="24"/>
          <w:szCs w:val="24"/>
        </w:rPr>
        <w:t xml:space="preserve"> and indicators, they are supposed to be verified by expert’s judgment which </w:t>
      </w:r>
      <w:r w:rsidR="000E36F8" w:rsidRPr="00DB4B07">
        <w:rPr>
          <w:rFonts w:asciiTheme="majorBidi" w:hAnsiTheme="majorBidi" w:cstheme="majorBidi"/>
          <w:sz w:val="24"/>
          <w:szCs w:val="24"/>
        </w:rPr>
        <w:t>was</w:t>
      </w:r>
      <w:r w:rsidR="00532065" w:rsidRPr="00DB4B07">
        <w:rPr>
          <w:rFonts w:asciiTheme="majorBidi" w:hAnsiTheme="majorBidi" w:cstheme="majorBidi"/>
          <w:sz w:val="24"/>
          <w:szCs w:val="24"/>
        </w:rPr>
        <w:t xml:space="preserve"> </w:t>
      </w:r>
      <w:r w:rsidR="00801D99" w:rsidRPr="00DB4B07">
        <w:rPr>
          <w:rFonts w:asciiTheme="majorBidi" w:hAnsiTheme="majorBidi" w:cstheme="majorBidi"/>
          <w:sz w:val="24"/>
          <w:szCs w:val="24"/>
        </w:rPr>
        <w:t xml:space="preserve">conducted by Fuzzy Delphi. After data verification, the importance of </w:t>
      </w:r>
      <w:r w:rsidR="005D5EA4">
        <w:rPr>
          <w:rFonts w:asciiTheme="majorBidi" w:hAnsiTheme="majorBidi" w:cstheme="majorBidi"/>
          <w:sz w:val="24"/>
          <w:szCs w:val="24"/>
        </w:rPr>
        <w:t>indices</w:t>
      </w:r>
      <w:r w:rsidR="00801D99" w:rsidRPr="00DB4B07">
        <w:rPr>
          <w:rFonts w:asciiTheme="majorBidi" w:hAnsiTheme="majorBidi" w:cstheme="majorBidi"/>
          <w:sz w:val="24"/>
          <w:szCs w:val="24"/>
        </w:rPr>
        <w:t xml:space="preserve"> and indicators should be determined. </w:t>
      </w:r>
      <w:r w:rsidR="006E2BE8" w:rsidRPr="00295C51">
        <w:rPr>
          <w:rFonts w:asciiTheme="majorBidi" w:hAnsiTheme="majorBidi" w:cstheme="majorBidi"/>
          <w:sz w:val="24"/>
          <w:szCs w:val="24"/>
          <w:highlight w:val="yellow"/>
        </w:rPr>
        <w:t xml:space="preserve">Since </w:t>
      </w:r>
      <w:r w:rsidR="006948F7">
        <w:rPr>
          <w:rFonts w:asciiTheme="majorBidi" w:hAnsiTheme="majorBidi" w:cstheme="majorBidi"/>
          <w:sz w:val="24"/>
          <w:szCs w:val="24"/>
          <w:highlight w:val="yellow"/>
        </w:rPr>
        <w:t>assessing trust in e-Gov is conducted following</w:t>
      </w:r>
      <w:r w:rsidR="00C8534D">
        <w:rPr>
          <w:rFonts w:asciiTheme="majorBidi" w:hAnsiTheme="majorBidi" w:cstheme="majorBidi"/>
          <w:sz w:val="24"/>
          <w:szCs w:val="24"/>
          <w:highlight w:val="yellow"/>
        </w:rPr>
        <w:t xml:space="preserve"> different</w:t>
      </w:r>
      <w:r w:rsidR="006948F7">
        <w:rPr>
          <w:rFonts w:asciiTheme="majorBidi" w:hAnsiTheme="majorBidi" w:cstheme="majorBidi"/>
          <w:sz w:val="24"/>
          <w:szCs w:val="24"/>
          <w:highlight w:val="yellow"/>
        </w:rPr>
        <w:t xml:space="preserve"> indicators and </w:t>
      </w:r>
      <w:r w:rsidR="005D5EA4">
        <w:rPr>
          <w:rFonts w:asciiTheme="majorBidi" w:hAnsiTheme="majorBidi" w:cstheme="majorBidi"/>
          <w:sz w:val="24"/>
          <w:szCs w:val="24"/>
          <w:highlight w:val="yellow"/>
        </w:rPr>
        <w:t>indices</w:t>
      </w:r>
      <w:r w:rsidR="006E2BE8" w:rsidRPr="00295C51">
        <w:rPr>
          <w:rFonts w:asciiTheme="majorBidi" w:hAnsiTheme="majorBidi" w:cstheme="majorBidi"/>
          <w:sz w:val="24"/>
          <w:szCs w:val="24"/>
          <w:highlight w:val="yellow"/>
        </w:rPr>
        <w:t xml:space="preserve">, </w:t>
      </w:r>
      <w:r w:rsidR="00801D99" w:rsidRPr="00295C51">
        <w:rPr>
          <w:rFonts w:asciiTheme="majorBidi" w:hAnsiTheme="majorBidi" w:cstheme="majorBidi"/>
          <w:sz w:val="24"/>
          <w:szCs w:val="24"/>
          <w:highlight w:val="yellow"/>
        </w:rPr>
        <w:t>Multi-Criteria Decision Making</w:t>
      </w:r>
      <w:r w:rsidR="006948F7">
        <w:rPr>
          <w:rFonts w:asciiTheme="majorBidi" w:hAnsiTheme="majorBidi" w:cstheme="majorBidi"/>
          <w:sz w:val="24"/>
          <w:szCs w:val="24"/>
          <w:highlight w:val="yellow"/>
        </w:rPr>
        <w:t xml:space="preserve"> (MCDM)</w:t>
      </w:r>
      <w:r w:rsidR="00801D99" w:rsidRPr="00295C51">
        <w:rPr>
          <w:rFonts w:asciiTheme="majorBidi" w:hAnsiTheme="majorBidi" w:cstheme="majorBidi"/>
          <w:sz w:val="24"/>
          <w:szCs w:val="24"/>
          <w:highlight w:val="yellow"/>
        </w:rPr>
        <w:t xml:space="preserve"> methods </w:t>
      </w:r>
      <w:r w:rsidR="00DB4B07">
        <w:rPr>
          <w:rFonts w:asciiTheme="majorBidi" w:hAnsiTheme="majorBidi" w:cstheme="majorBidi"/>
          <w:sz w:val="24"/>
          <w:szCs w:val="24"/>
          <w:highlight w:val="yellow"/>
        </w:rPr>
        <w:t>are</w:t>
      </w:r>
      <w:r w:rsidR="006E2BE8" w:rsidRPr="00295C51">
        <w:rPr>
          <w:rFonts w:asciiTheme="majorBidi" w:hAnsiTheme="majorBidi" w:cstheme="majorBidi"/>
          <w:sz w:val="24"/>
          <w:szCs w:val="24"/>
          <w:highlight w:val="yellow"/>
        </w:rPr>
        <w:t xml:space="preserve"> the most appropriate approach to determine the priority of </w:t>
      </w:r>
      <w:r w:rsidR="005D5EA4">
        <w:rPr>
          <w:rFonts w:asciiTheme="majorBidi" w:hAnsiTheme="majorBidi" w:cstheme="majorBidi"/>
          <w:sz w:val="24"/>
          <w:szCs w:val="24"/>
          <w:highlight w:val="yellow"/>
        </w:rPr>
        <w:t>indices</w:t>
      </w:r>
      <w:r w:rsidR="006E2BE8" w:rsidRPr="00295C51">
        <w:rPr>
          <w:rFonts w:asciiTheme="majorBidi" w:hAnsiTheme="majorBidi" w:cstheme="majorBidi"/>
          <w:sz w:val="24"/>
          <w:szCs w:val="24"/>
          <w:highlight w:val="yellow"/>
        </w:rPr>
        <w:t xml:space="preserve"> and </w:t>
      </w:r>
      <w:r w:rsidR="006E2BE8" w:rsidRPr="00FC6DEF">
        <w:rPr>
          <w:rFonts w:asciiTheme="majorBidi" w:hAnsiTheme="majorBidi" w:cstheme="majorBidi"/>
          <w:sz w:val="24"/>
          <w:szCs w:val="24"/>
          <w:highlight w:val="yellow"/>
        </w:rPr>
        <w:t>indicators</w:t>
      </w:r>
      <w:r w:rsidR="00A902ED">
        <w:rPr>
          <w:rFonts w:asciiTheme="majorBidi" w:hAnsiTheme="majorBidi" w:cstheme="majorBidi"/>
          <w:sz w:val="24"/>
          <w:szCs w:val="24"/>
          <w:highlight w:val="yellow"/>
        </w:rPr>
        <w:t xml:space="preserve"> </w:t>
      </w:r>
      <w:r w:rsidR="00A902ED" w:rsidRPr="00A902ED">
        <w:rPr>
          <w:rFonts w:asciiTheme="majorBidi" w:hAnsiTheme="majorBidi" w:cstheme="majorBidi"/>
          <w:sz w:val="24"/>
          <w:szCs w:val="24"/>
          <w:highlight w:val="yellow"/>
        </w:rPr>
        <w:t>(</w:t>
      </w:r>
      <w:r w:rsidR="00A902ED" w:rsidRPr="00A902ED">
        <w:rPr>
          <w:rFonts w:asciiTheme="majorBidi" w:hAnsiTheme="majorBidi" w:cstheme="majorBidi"/>
          <w:sz w:val="24"/>
          <w:szCs w:val="24"/>
          <w:highlight w:val="yellow"/>
          <w:lang w:bidi="fa-IR"/>
        </w:rPr>
        <w:t>Tooranloo and Iranpour, 2017)</w:t>
      </w:r>
      <w:r w:rsidR="00FC6DEF" w:rsidRPr="00A902ED">
        <w:rPr>
          <w:rFonts w:asciiTheme="majorBidi" w:hAnsiTheme="majorBidi" w:cstheme="majorBidi"/>
          <w:highlight w:val="yellow"/>
        </w:rPr>
        <w:t xml:space="preserve">. </w:t>
      </w:r>
      <w:r w:rsidR="001E0920">
        <w:rPr>
          <w:rFonts w:asciiTheme="majorBidi" w:hAnsiTheme="majorBidi" w:cstheme="majorBidi"/>
          <w:sz w:val="24"/>
          <w:szCs w:val="24"/>
          <w:highlight w:val="yellow"/>
        </w:rPr>
        <w:t>V</w:t>
      </w:r>
      <w:r w:rsidR="006E2BE8" w:rsidRPr="00A902ED">
        <w:rPr>
          <w:rFonts w:asciiTheme="majorBidi" w:hAnsiTheme="majorBidi" w:cstheme="majorBidi"/>
          <w:sz w:val="24"/>
          <w:szCs w:val="24"/>
          <w:highlight w:val="yellow"/>
        </w:rPr>
        <w:t xml:space="preserve">arious </w:t>
      </w:r>
      <w:r w:rsidR="00C8534D" w:rsidRPr="00A902ED">
        <w:rPr>
          <w:rFonts w:asciiTheme="majorBidi" w:hAnsiTheme="majorBidi" w:cstheme="majorBidi"/>
          <w:sz w:val="24"/>
          <w:szCs w:val="24"/>
          <w:highlight w:val="yellow"/>
        </w:rPr>
        <w:t>MCDM</w:t>
      </w:r>
      <w:r w:rsidR="006948F7" w:rsidRPr="00A902ED">
        <w:rPr>
          <w:rFonts w:asciiTheme="majorBidi" w:hAnsiTheme="majorBidi" w:cstheme="majorBidi"/>
          <w:sz w:val="24"/>
          <w:szCs w:val="24"/>
          <w:highlight w:val="yellow"/>
        </w:rPr>
        <w:t xml:space="preserve"> methods </w:t>
      </w:r>
      <w:r w:rsidR="001E0920">
        <w:rPr>
          <w:rFonts w:asciiTheme="majorBidi" w:hAnsiTheme="majorBidi" w:cstheme="majorBidi"/>
          <w:sz w:val="24"/>
          <w:szCs w:val="24"/>
          <w:highlight w:val="yellow"/>
        </w:rPr>
        <w:t xml:space="preserve">that </w:t>
      </w:r>
      <w:r w:rsidR="008E750D">
        <w:rPr>
          <w:rFonts w:asciiTheme="majorBidi" w:hAnsiTheme="majorBidi" w:cstheme="majorBidi"/>
          <w:sz w:val="24"/>
          <w:szCs w:val="24"/>
          <w:highlight w:val="yellow"/>
        </w:rPr>
        <w:t>have two different applications</w:t>
      </w:r>
      <w:r w:rsidR="001E0920">
        <w:rPr>
          <w:rFonts w:asciiTheme="majorBidi" w:hAnsiTheme="majorBidi" w:cstheme="majorBidi"/>
          <w:sz w:val="24"/>
          <w:szCs w:val="24"/>
          <w:highlight w:val="yellow"/>
        </w:rPr>
        <w:t>,</w:t>
      </w:r>
      <w:r w:rsidR="008E750D">
        <w:rPr>
          <w:rFonts w:asciiTheme="majorBidi" w:hAnsiTheme="majorBidi" w:cstheme="majorBidi"/>
          <w:sz w:val="24"/>
          <w:szCs w:val="24"/>
          <w:highlight w:val="yellow"/>
        </w:rPr>
        <w:t xml:space="preserve"> including </w:t>
      </w:r>
      <w:r w:rsidR="0083074D" w:rsidRPr="00295C51">
        <w:rPr>
          <w:rFonts w:asciiTheme="majorBidi" w:hAnsiTheme="majorBidi" w:cstheme="majorBidi"/>
          <w:sz w:val="24"/>
          <w:szCs w:val="24"/>
          <w:highlight w:val="yellow"/>
        </w:rPr>
        <w:t>ranking and assigning weight</w:t>
      </w:r>
      <w:r w:rsidR="00E277E9">
        <w:rPr>
          <w:rFonts w:asciiTheme="majorBidi" w:hAnsiTheme="majorBidi" w:cstheme="majorBidi"/>
          <w:sz w:val="24"/>
          <w:szCs w:val="24"/>
          <w:highlight w:val="yellow"/>
        </w:rPr>
        <w:t xml:space="preserve"> to indicators</w:t>
      </w:r>
      <w:r w:rsidR="0083074D" w:rsidRPr="00295C51">
        <w:rPr>
          <w:rFonts w:asciiTheme="majorBidi" w:hAnsiTheme="majorBidi" w:cstheme="majorBidi"/>
          <w:sz w:val="24"/>
          <w:szCs w:val="24"/>
          <w:highlight w:val="yellow"/>
        </w:rPr>
        <w:t xml:space="preserve"> (Such as Analytical Hierarchy Process and Analytical Network Process) </w:t>
      </w:r>
      <w:r w:rsidR="008E750D">
        <w:rPr>
          <w:rFonts w:asciiTheme="majorBidi" w:hAnsiTheme="majorBidi" w:cstheme="majorBidi"/>
          <w:sz w:val="24"/>
          <w:szCs w:val="24"/>
          <w:highlight w:val="yellow"/>
        </w:rPr>
        <w:t>and</w:t>
      </w:r>
      <w:r w:rsidR="0083074D" w:rsidRPr="00295C51">
        <w:rPr>
          <w:rFonts w:asciiTheme="majorBidi" w:hAnsiTheme="majorBidi" w:cstheme="majorBidi"/>
          <w:sz w:val="24"/>
          <w:szCs w:val="24"/>
          <w:highlight w:val="yellow"/>
        </w:rPr>
        <w:t xml:space="preserve"> </w:t>
      </w:r>
      <w:r w:rsidR="008E750D">
        <w:rPr>
          <w:rFonts w:asciiTheme="majorBidi" w:hAnsiTheme="majorBidi" w:cstheme="majorBidi"/>
          <w:sz w:val="24"/>
          <w:szCs w:val="24"/>
          <w:highlight w:val="yellow"/>
        </w:rPr>
        <w:t>just providing</w:t>
      </w:r>
      <w:r w:rsidR="0083074D" w:rsidRPr="00295C51">
        <w:rPr>
          <w:rFonts w:asciiTheme="majorBidi" w:hAnsiTheme="majorBidi" w:cstheme="majorBidi"/>
          <w:sz w:val="24"/>
          <w:szCs w:val="24"/>
          <w:highlight w:val="yellow"/>
        </w:rPr>
        <w:t xml:space="preserve"> ranking (such as PROMETHEE, VIKOR and TOPSIS)</w:t>
      </w:r>
      <w:r w:rsidR="00A902ED">
        <w:rPr>
          <w:rFonts w:asciiTheme="majorBidi" w:hAnsiTheme="majorBidi" w:cstheme="majorBidi"/>
          <w:sz w:val="24"/>
          <w:szCs w:val="24"/>
          <w:highlight w:val="yellow"/>
        </w:rPr>
        <w:t xml:space="preserve"> </w:t>
      </w:r>
      <w:r w:rsidR="001E0920">
        <w:rPr>
          <w:rFonts w:asciiTheme="majorBidi" w:hAnsiTheme="majorBidi" w:cstheme="majorBidi"/>
          <w:sz w:val="24"/>
          <w:szCs w:val="24"/>
          <w:highlight w:val="yellow"/>
        </w:rPr>
        <w:t xml:space="preserve">can </w:t>
      </w:r>
      <w:r w:rsidR="001E0920" w:rsidRPr="00A902ED">
        <w:rPr>
          <w:rFonts w:asciiTheme="majorBidi" w:hAnsiTheme="majorBidi" w:cstheme="majorBidi"/>
          <w:sz w:val="24"/>
          <w:szCs w:val="24"/>
          <w:highlight w:val="yellow"/>
        </w:rPr>
        <w:t>be considered</w:t>
      </w:r>
      <w:r w:rsidR="001E0920">
        <w:rPr>
          <w:rFonts w:asciiTheme="majorBidi" w:hAnsiTheme="majorBidi" w:cstheme="majorBidi"/>
          <w:sz w:val="24"/>
          <w:szCs w:val="24"/>
          <w:highlight w:val="yellow"/>
        </w:rPr>
        <w:t xml:space="preserve"> </w:t>
      </w:r>
      <w:r w:rsidR="00A902ED" w:rsidRPr="00A902ED">
        <w:rPr>
          <w:rFonts w:asciiTheme="majorBidi" w:hAnsiTheme="majorBidi" w:cstheme="majorBidi"/>
          <w:sz w:val="24"/>
          <w:szCs w:val="24"/>
          <w:highlight w:val="yellow"/>
        </w:rPr>
        <w:t>(</w:t>
      </w:r>
      <w:r w:rsidR="00A902ED" w:rsidRPr="00A902ED">
        <w:rPr>
          <w:rFonts w:asciiTheme="majorBidi" w:hAnsiTheme="majorBidi" w:cstheme="majorBidi"/>
          <w:sz w:val="24"/>
          <w:szCs w:val="24"/>
          <w:highlight w:val="yellow"/>
          <w:lang w:bidi="fa-IR"/>
        </w:rPr>
        <w:t>Tooranloo and Iranpour, 2017)</w:t>
      </w:r>
      <w:r w:rsidR="0083074D" w:rsidRPr="00295C51">
        <w:rPr>
          <w:rFonts w:asciiTheme="majorBidi" w:hAnsiTheme="majorBidi" w:cstheme="majorBidi"/>
          <w:sz w:val="24"/>
          <w:szCs w:val="24"/>
          <w:highlight w:val="yellow"/>
        </w:rPr>
        <w:t xml:space="preserve">. Since our study is aiming </w:t>
      </w:r>
      <w:r w:rsidR="00DB4B07">
        <w:rPr>
          <w:rFonts w:asciiTheme="majorBidi" w:hAnsiTheme="majorBidi" w:cstheme="majorBidi"/>
          <w:sz w:val="24"/>
          <w:szCs w:val="24"/>
          <w:highlight w:val="yellow"/>
        </w:rPr>
        <w:t xml:space="preserve">at </w:t>
      </w:r>
      <w:r w:rsidR="0083074D" w:rsidRPr="00295C51">
        <w:rPr>
          <w:rFonts w:asciiTheme="majorBidi" w:hAnsiTheme="majorBidi" w:cstheme="majorBidi"/>
          <w:sz w:val="24"/>
          <w:szCs w:val="24"/>
          <w:highlight w:val="yellow"/>
        </w:rPr>
        <w:t>assigning weight</w:t>
      </w:r>
      <w:r w:rsidR="001E0920">
        <w:rPr>
          <w:rFonts w:asciiTheme="majorBidi" w:hAnsiTheme="majorBidi" w:cstheme="majorBidi"/>
          <w:sz w:val="24"/>
          <w:szCs w:val="24"/>
          <w:highlight w:val="yellow"/>
        </w:rPr>
        <w:t>s</w:t>
      </w:r>
      <w:r w:rsidR="0083074D" w:rsidRPr="00295C51">
        <w:rPr>
          <w:rFonts w:asciiTheme="majorBidi" w:hAnsiTheme="majorBidi" w:cstheme="majorBidi"/>
          <w:sz w:val="24"/>
          <w:szCs w:val="24"/>
          <w:highlight w:val="yellow"/>
        </w:rPr>
        <w:t xml:space="preserve"> to the </w:t>
      </w:r>
      <w:r w:rsidR="005D5EA4">
        <w:rPr>
          <w:rFonts w:asciiTheme="majorBidi" w:hAnsiTheme="majorBidi" w:cstheme="majorBidi"/>
          <w:sz w:val="24"/>
          <w:szCs w:val="24"/>
          <w:highlight w:val="yellow"/>
        </w:rPr>
        <w:t>indices</w:t>
      </w:r>
      <w:r w:rsidR="0083074D" w:rsidRPr="00295C51">
        <w:rPr>
          <w:rFonts w:asciiTheme="majorBidi" w:hAnsiTheme="majorBidi" w:cstheme="majorBidi"/>
          <w:sz w:val="24"/>
          <w:szCs w:val="24"/>
          <w:highlight w:val="yellow"/>
        </w:rPr>
        <w:t xml:space="preserve"> and </w:t>
      </w:r>
      <w:r w:rsidR="00CA5538" w:rsidRPr="00295C51">
        <w:rPr>
          <w:rFonts w:asciiTheme="majorBidi" w:hAnsiTheme="majorBidi" w:cstheme="majorBidi"/>
          <w:sz w:val="24"/>
          <w:szCs w:val="24"/>
          <w:highlight w:val="yellow"/>
        </w:rPr>
        <w:t>indicators</w:t>
      </w:r>
      <w:r w:rsidR="0083074D" w:rsidRPr="00295C51">
        <w:rPr>
          <w:rFonts w:asciiTheme="majorBidi" w:hAnsiTheme="majorBidi" w:cstheme="majorBidi"/>
          <w:sz w:val="24"/>
          <w:szCs w:val="24"/>
          <w:highlight w:val="yellow"/>
        </w:rPr>
        <w:t xml:space="preserve">, AHP and ANP methods are the most common MCDM methods. </w:t>
      </w:r>
    </w:p>
    <w:p w14:paraId="29E707FE" w14:textId="6023AD8B" w:rsidR="00CA5538" w:rsidRPr="00295C51" w:rsidRDefault="008E750D" w:rsidP="00DB4B07">
      <w:pPr>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highlight w:val="yellow"/>
        </w:rPr>
        <w:t>As</w:t>
      </w:r>
      <w:r w:rsidR="00DB4B07">
        <w:rPr>
          <w:rFonts w:asciiTheme="majorBidi" w:hAnsiTheme="majorBidi" w:cstheme="majorBidi"/>
          <w:sz w:val="24"/>
          <w:szCs w:val="24"/>
          <w:highlight w:val="yellow"/>
        </w:rPr>
        <w:t xml:space="preserve"> there is no dependency between the given indicators and </w:t>
      </w:r>
      <w:r w:rsidR="005D5EA4">
        <w:rPr>
          <w:rFonts w:asciiTheme="majorBidi" w:hAnsiTheme="majorBidi" w:cstheme="majorBidi"/>
          <w:sz w:val="24"/>
          <w:szCs w:val="24"/>
          <w:highlight w:val="yellow"/>
        </w:rPr>
        <w:t>indices</w:t>
      </w:r>
      <w:r w:rsidR="00DB4B07">
        <w:rPr>
          <w:rFonts w:asciiTheme="majorBidi" w:hAnsiTheme="majorBidi" w:cstheme="majorBidi"/>
          <w:sz w:val="24"/>
          <w:szCs w:val="24"/>
          <w:highlight w:val="yellow"/>
        </w:rPr>
        <w:t xml:space="preserve">, </w:t>
      </w:r>
      <w:r w:rsidR="001E0920">
        <w:rPr>
          <w:rFonts w:asciiTheme="majorBidi" w:hAnsiTheme="majorBidi" w:cstheme="majorBidi"/>
          <w:sz w:val="24"/>
          <w:szCs w:val="24"/>
          <w:highlight w:val="yellow"/>
        </w:rPr>
        <w:t xml:space="preserve">the </w:t>
      </w:r>
      <w:r w:rsidR="00DB4B07">
        <w:rPr>
          <w:rFonts w:asciiTheme="majorBidi" w:hAnsiTheme="majorBidi" w:cstheme="majorBidi"/>
          <w:sz w:val="24"/>
          <w:szCs w:val="24"/>
          <w:highlight w:val="yellow"/>
        </w:rPr>
        <w:t xml:space="preserve">AHP </w:t>
      </w:r>
      <w:r w:rsidR="006948F7">
        <w:rPr>
          <w:rFonts w:asciiTheme="majorBidi" w:hAnsiTheme="majorBidi" w:cstheme="majorBidi"/>
          <w:sz w:val="24"/>
          <w:szCs w:val="24"/>
          <w:highlight w:val="yellow"/>
        </w:rPr>
        <w:t xml:space="preserve">method </w:t>
      </w:r>
      <w:r w:rsidR="00DB4B07">
        <w:rPr>
          <w:rFonts w:asciiTheme="majorBidi" w:hAnsiTheme="majorBidi" w:cstheme="majorBidi"/>
          <w:sz w:val="24"/>
          <w:szCs w:val="24"/>
          <w:highlight w:val="yellow"/>
        </w:rPr>
        <w:t>is selected</w:t>
      </w:r>
      <w:r w:rsidR="006948F7">
        <w:rPr>
          <w:rFonts w:asciiTheme="majorBidi" w:hAnsiTheme="majorBidi" w:cstheme="majorBidi"/>
          <w:sz w:val="24"/>
          <w:szCs w:val="24"/>
          <w:highlight w:val="yellow"/>
        </w:rPr>
        <w:t xml:space="preserve"> for assigning weight to </w:t>
      </w:r>
      <w:r w:rsidR="005D5EA4">
        <w:rPr>
          <w:rFonts w:asciiTheme="majorBidi" w:hAnsiTheme="majorBidi" w:cstheme="majorBidi"/>
          <w:sz w:val="24"/>
          <w:szCs w:val="24"/>
          <w:highlight w:val="yellow"/>
        </w:rPr>
        <w:t>indices</w:t>
      </w:r>
      <w:r w:rsidR="006948F7">
        <w:rPr>
          <w:rFonts w:asciiTheme="majorBidi" w:hAnsiTheme="majorBidi" w:cstheme="majorBidi"/>
          <w:sz w:val="24"/>
          <w:szCs w:val="24"/>
          <w:highlight w:val="yellow"/>
        </w:rPr>
        <w:t xml:space="preserve"> and indicators</w:t>
      </w:r>
      <w:r w:rsidR="00DB4B07">
        <w:rPr>
          <w:rFonts w:asciiTheme="majorBidi" w:hAnsiTheme="majorBidi" w:cstheme="majorBidi"/>
          <w:sz w:val="24"/>
          <w:szCs w:val="24"/>
          <w:highlight w:val="yellow"/>
        </w:rPr>
        <w:t xml:space="preserve"> because </w:t>
      </w:r>
      <w:r w:rsidR="006E2BE8" w:rsidRPr="00295C51">
        <w:rPr>
          <w:rFonts w:asciiTheme="majorBidi" w:hAnsiTheme="majorBidi" w:cstheme="majorBidi"/>
          <w:sz w:val="24"/>
          <w:szCs w:val="24"/>
          <w:highlight w:val="yellow"/>
        </w:rPr>
        <w:t>the method</w:t>
      </w:r>
      <w:r w:rsidR="0083074D" w:rsidRPr="00295C51">
        <w:rPr>
          <w:rFonts w:asciiTheme="majorBidi" w:hAnsiTheme="majorBidi" w:cstheme="majorBidi"/>
          <w:sz w:val="24"/>
          <w:szCs w:val="24"/>
          <w:highlight w:val="yellow"/>
        </w:rPr>
        <w:t xml:space="preserve"> does not consider </w:t>
      </w:r>
      <w:r w:rsidR="001E0920">
        <w:rPr>
          <w:rFonts w:asciiTheme="majorBidi" w:hAnsiTheme="majorBidi" w:cstheme="majorBidi"/>
          <w:sz w:val="24"/>
          <w:szCs w:val="24"/>
          <w:highlight w:val="yellow"/>
        </w:rPr>
        <w:t xml:space="preserve">the </w:t>
      </w:r>
      <w:r w:rsidR="0083074D" w:rsidRPr="00295C51">
        <w:rPr>
          <w:rFonts w:asciiTheme="majorBidi" w:hAnsiTheme="majorBidi" w:cstheme="majorBidi"/>
          <w:sz w:val="24"/>
          <w:szCs w:val="24"/>
          <w:highlight w:val="yellow"/>
        </w:rPr>
        <w:t xml:space="preserve">dependency between </w:t>
      </w:r>
      <w:r w:rsidR="005D5EA4">
        <w:rPr>
          <w:rFonts w:asciiTheme="majorBidi" w:hAnsiTheme="majorBidi" w:cstheme="majorBidi"/>
          <w:sz w:val="24"/>
          <w:szCs w:val="24"/>
          <w:highlight w:val="yellow"/>
        </w:rPr>
        <w:t>indices</w:t>
      </w:r>
      <w:r w:rsidR="0083074D" w:rsidRPr="00295C51">
        <w:rPr>
          <w:rFonts w:asciiTheme="majorBidi" w:hAnsiTheme="majorBidi" w:cstheme="majorBidi"/>
          <w:sz w:val="24"/>
          <w:szCs w:val="24"/>
          <w:highlight w:val="yellow"/>
        </w:rPr>
        <w:t xml:space="preserve"> and indicators while </w:t>
      </w:r>
      <w:r w:rsidR="001E0920">
        <w:rPr>
          <w:rFonts w:asciiTheme="majorBidi" w:hAnsiTheme="majorBidi" w:cstheme="majorBidi"/>
          <w:sz w:val="24"/>
          <w:szCs w:val="24"/>
          <w:highlight w:val="yellow"/>
        </w:rPr>
        <w:t xml:space="preserve">the </w:t>
      </w:r>
      <w:r w:rsidR="0083074D" w:rsidRPr="00295C51">
        <w:rPr>
          <w:rFonts w:asciiTheme="majorBidi" w:hAnsiTheme="majorBidi" w:cstheme="majorBidi"/>
          <w:sz w:val="24"/>
          <w:szCs w:val="24"/>
          <w:highlight w:val="yellow"/>
        </w:rPr>
        <w:t xml:space="preserve">ANP method does </w:t>
      </w:r>
      <w:r w:rsidR="00A902ED">
        <w:rPr>
          <w:rFonts w:asciiTheme="majorBidi" w:hAnsiTheme="majorBidi" w:cstheme="majorBidi"/>
          <w:sz w:val="24"/>
          <w:szCs w:val="24"/>
          <w:highlight w:val="yellow"/>
        </w:rPr>
        <w:t>(Chu et al., 2019)</w:t>
      </w:r>
      <w:r w:rsidR="0083074D" w:rsidRPr="00295C51">
        <w:rPr>
          <w:rFonts w:asciiTheme="majorBidi" w:hAnsiTheme="majorBidi" w:cstheme="majorBidi"/>
          <w:sz w:val="24"/>
          <w:szCs w:val="24"/>
          <w:highlight w:val="yellow"/>
        </w:rPr>
        <w:t>.</w:t>
      </w:r>
      <w:r w:rsidR="00CA5538" w:rsidRPr="00295C51">
        <w:rPr>
          <w:rFonts w:asciiTheme="majorBidi" w:hAnsiTheme="majorBidi" w:cstheme="majorBidi"/>
          <w:sz w:val="24"/>
          <w:szCs w:val="24"/>
          <w:highlight w:val="yellow"/>
        </w:rPr>
        <w:t xml:space="preserve"> Moreover, the method is</w:t>
      </w:r>
      <w:r w:rsidR="006E2BE8" w:rsidRPr="00295C51">
        <w:rPr>
          <w:rFonts w:asciiTheme="majorBidi" w:hAnsiTheme="majorBidi" w:cstheme="majorBidi"/>
          <w:sz w:val="24"/>
          <w:szCs w:val="24"/>
          <w:highlight w:val="yellow"/>
        </w:rPr>
        <w:t xml:space="preserve"> so straightforward to use</w:t>
      </w:r>
      <w:r w:rsidR="00CA5538" w:rsidRPr="00295C51">
        <w:rPr>
          <w:rFonts w:asciiTheme="majorBidi" w:hAnsiTheme="majorBidi" w:cstheme="majorBidi"/>
          <w:sz w:val="24"/>
          <w:szCs w:val="24"/>
          <w:highlight w:val="yellow"/>
        </w:rPr>
        <w:t xml:space="preserve"> and operates based on </w:t>
      </w:r>
      <w:r w:rsidR="001E0920">
        <w:rPr>
          <w:rFonts w:asciiTheme="majorBidi" w:hAnsiTheme="majorBidi" w:cstheme="majorBidi"/>
          <w:sz w:val="24"/>
          <w:szCs w:val="24"/>
          <w:highlight w:val="yellow"/>
        </w:rPr>
        <w:t xml:space="preserve">the </w:t>
      </w:r>
      <w:r w:rsidR="006E2BE8" w:rsidRPr="00295C51">
        <w:rPr>
          <w:rFonts w:asciiTheme="majorBidi" w:hAnsiTheme="majorBidi" w:cstheme="majorBidi"/>
          <w:sz w:val="24"/>
          <w:szCs w:val="24"/>
          <w:highlight w:val="yellow"/>
        </w:rPr>
        <w:t xml:space="preserve">pairwise </w:t>
      </w:r>
      <w:r w:rsidR="002A5757" w:rsidRPr="00295C51">
        <w:rPr>
          <w:rFonts w:asciiTheme="majorBidi" w:hAnsiTheme="majorBidi" w:cstheme="majorBidi"/>
          <w:sz w:val="24"/>
          <w:szCs w:val="24"/>
          <w:highlight w:val="yellow"/>
        </w:rPr>
        <w:t>comparison</w:t>
      </w:r>
      <w:r w:rsidR="00A902ED">
        <w:rPr>
          <w:rFonts w:asciiTheme="majorBidi" w:hAnsiTheme="majorBidi" w:cstheme="majorBidi"/>
          <w:sz w:val="24"/>
          <w:szCs w:val="24"/>
          <w:highlight w:val="yellow"/>
        </w:rPr>
        <w:t xml:space="preserve"> (Chu et al., 2019)</w:t>
      </w:r>
      <w:r w:rsidR="006E2BE8" w:rsidRPr="00295C51">
        <w:rPr>
          <w:rFonts w:asciiTheme="majorBidi" w:hAnsiTheme="majorBidi" w:cstheme="majorBidi"/>
          <w:sz w:val="24"/>
          <w:szCs w:val="24"/>
          <w:highlight w:val="yellow"/>
        </w:rPr>
        <w:t xml:space="preserve">. </w:t>
      </w:r>
    </w:p>
    <w:p w14:paraId="4F3F940C" w14:textId="387BA7B8" w:rsidR="006641CF" w:rsidRDefault="00DB4B07" w:rsidP="00AD1C19">
      <w:pPr>
        <w:spacing w:after="0" w:line="360" w:lineRule="auto"/>
        <w:jc w:val="both"/>
        <w:rPr>
          <w:rFonts w:asciiTheme="majorBidi" w:hAnsiTheme="majorBidi" w:cstheme="majorBidi"/>
          <w:sz w:val="24"/>
          <w:szCs w:val="24"/>
        </w:rPr>
      </w:pPr>
      <w:r>
        <w:rPr>
          <w:rFonts w:asciiTheme="majorBidi" w:hAnsiTheme="majorBidi" w:cstheme="majorBidi"/>
          <w:sz w:val="24"/>
          <w:szCs w:val="24"/>
          <w:highlight w:val="yellow"/>
        </w:rPr>
        <w:t xml:space="preserve"> T</w:t>
      </w:r>
      <w:r w:rsidR="00376815" w:rsidRPr="00295C51">
        <w:rPr>
          <w:rFonts w:asciiTheme="majorBidi" w:hAnsiTheme="majorBidi" w:cstheme="majorBidi"/>
          <w:sz w:val="24"/>
          <w:szCs w:val="24"/>
          <w:highlight w:val="yellow"/>
        </w:rPr>
        <w:t xml:space="preserve">rust </w:t>
      </w:r>
      <w:r w:rsidR="00CC0009" w:rsidRPr="00295C51">
        <w:rPr>
          <w:rFonts w:asciiTheme="majorBidi" w:hAnsiTheme="majorBidi" w:cstheme="majorBidi"/>
          <w:sz w:val="24"/>
          <w:szCs w:val="24"/>
          <w:highlight w:val="yellow"/>
        </w:rPr>
        <w:t>is a subjective concept</w:t>
      </w:r>
      <w:r w:rsidR="00376815" w:rsidRPr="00295C51">
        <w:rPr>
          <w:rFonts w:asciiTheme="majorBidi" w:hAnsiTheme="majorBidi" w:cstheme="majorBidi"/>
          <w:sz w:val="24"/>
          <w:szCs w:val="24"/>
          <w:highlight w:val="yellow"/>
        </w:rPr>
        <w:t xml:space="preserve"> and there is </w:t>
      </w:r>
      <w:r w:rsidR="001E0920">
        <w:rPr>
          <w:rFonts w:asciiTheme="majorBidi" w:hAnsiTheme="majorBidi" w:cstheme="majorBidi"/>
          <w:sz w:val="24"/>
          <w:szCs w:val="24"/>
          <w:highlight w:val="yellow"/>
        </w:rPr>
        <w:t xml:space="preserve">a </w:t>
      </w:r>
      <w:r w:rsidR="00376815" w:rsidRPr="00295C51">
        <w:rPr>
          <w:rFonts w:asciiTheme="majorBidi" w:hAnsiTheme="majorBidi" w:cstheme="majorBidi"/>
          <w:sz w:val="24"/>
          <w:szCs w:val="24"/>
          <w:highlight w:val="yellow"/>
        </w:rPr>
        <w:t xml:space="preserve">high </w:t>
      </w:r>
      <w:r w:rsidR="00267FC1">
        <w:rPr>
          <w:rFonts w:asciiTheme="majorBidi" w:hAnsiTheme="majorBidi" w:cstheme="majorBidi"/>
          <w:sz w:val="24"/>
          <w:szCs w:val="24"/>
          <w:highlight w:val="yellow"/>
        </w:rPr>
        <w:t xml:space="preserve">level of </w:t>
      </w:r>
      <w:r w:rsidR="00376815" w:rsidRPr="00295C51">
        <w:rPr>
          <w:rFonts w:asciiTheme="majorBidi" w:hAnsiTheme="majorBidi" w:cstheme="majorBidi"/>
          <w:sz w:val="24"/>
          <w:szCs w:val="24"/>
          <w:highlight w:val="yellow"/>
        </w:rPr>
        <w:t xml:space="preserve">uncertainty and ambiguity </w:t>
      </w:r>
      <w:r w:rsidR="00E277E9">
        <w:rPr>
          <w:rFonts w:asciiTheme="majorBidi" w:hAnsiTheme="majorBidi" w:cstheme="majorBidi"/>
          <w:sz w:val="24"/>
          <w:szCs w:val="24"/>
          <w:highlight w:val="yellow"/>
        </w:rPr>
        <w:t>within</w:t>
      </w:r>
      <w:r w:rsidR="00376815" w:rsidRPr="00295C51">
        <w:rPr>
          <w:rFonts w:asciiTheme="majorBidi" w:hAnsiTheme="majorBidi" w:cstheme="majorBidi"/>
          <w:sz w:val="24"/>
          <w:szCs w:val="24"/>
          <w:highlight w:val="yellow"/>
        </w:rPr>
        <w:t xml:space="preserve"> the </w:t>
      </w:r>
      <w:r w:rsidR="00CA5538" w:rsidRPr="00295C51">
        <w:rPr>
          <w:rFonts w:asciiTheme="majorBidi" w:hAnsiTheme="majorBidi" w:cstheme="majorBidi"/>
          <w:sz w:val="24"/>
          <w:szCs w:val="24"/>
          <w:highlight w:val="yellow"/>
        </w:rPr>
        <w:t>given</w:t>
      </w:r>
      <w:r w:rsidR="00376815" w:rsidRPr="00295C51">
        <w:rPr>
          <w:rFonts w:asciiTheme="majorBidi" w:hAnsiTheme="majorBidi" w:cstheme="majorBidi"/>
          <w:sz w:val="24"/>
          <w:szCs w:val="24"/>
          <w:highlight w:val="yellow"/>
        </w:rPr>
        <w:t xml:space="preserve"> </w:t>
      </w:r>
      <w:r w:rsidR="005D5EA4">
        <w:rPr>
          <w:rFonts w:asciiTheme="majorBidi" w:hAnsiTheme="majorBidi" w:cstheme="majorBidi"/>
          <w:sz w:val="24"/>
          <w:szCs w:val="24"/>
          <w:highlight w:val="yellow"/>
        </w:rPr>
        <w:t>indices</w:t>
      </w:r>
      <w:r w:rsidR="00376815" w:rsidRPr="00295C51">
        <w:rPr>
          <w:rFonts w:asciiTheme="majorBidi" w:hAnsiTheme="majorBidi" w:cstheme="majorBidi"/>
          <w:sz w:val="24"/>
          <w:szCs w:val="24"/>
          <w:highlight w:val="yellow"/>
        </w:rPr>
        <w:t xml:space="preserve"> and indicators, Fuzzy sets theory </w:t>
      </w:r>
      <w:r w:rsidR="00BF48EA" w:rsidRPr="00295C51">
        <w:rPr>
          <w:rFonts w:asciiTheme="majorBidi" w:hAnsiTheme="majorBidi" w:cstheme="majorBidi"/>
          <w:sz w:val="24"/>
          <w:szCs w:val="24"/>
          <w:highlight w:val="yellow"/>
        </w:rPr>
        <w:t>was</w:t>
      </w:r>
      <w:r w:rsidR="00376815" w:rsidRPr="00295C51">
        <w:rPr>
          <w:rFonts w:asciiTheme="majorBidi" w:hAnsiTheme="majorBidi" w:cstheme="majorBidi"/>
          <w:sz w:val="24"/>
          <w:szCs w:val="24"/>
          <w:highlight w:val="yellow"/>
        </w:rPr>
        <w:t xml:space="preserve"> applied to model the inherent uncertainty</w:t>
      </w:r>
      <w:r w:rsidR="008D04B9">
        <w:rPr>
          <w:rFonts w:asciiTheme="majorBidi" w:hAnsiTheme="majorBidi" w:cstheme="majorBidi"/>
          <w:sz w:val="24"/>
          <w:szCs w:val="24"/>
          <w:highlight w:val="yellow"/>
        </w:rPr>
        <w:t xml:space="preserve"> (Lolli et al., 20</w:t>
      </w:r>
      <w:r w:rsidR="00D516FE">
        <w:rPr>
          <w:rFonts w:asciiTheme="majorBidi" w:hAnsiTheme="majorBidi" w:cstheme="majorBidi"/>
          <w:sz w:val="24"/>
          <w:szCs w:val="24"/>
          <w:highlight w:val="yellow"/>
        </w:rPr>
        <w:t>16)</w:t>
      </w:r>
      <w:r w:rsidR="00376815" w:rsidRPr="00295C51">
        <w:rPr>
          <w:rFonts w:asciiTheme="majorBidi" w:hAnsiTheme="majorBidi" w:cstheme="majorBidi"/>
          <w:sz w:val="24"/>
          <w:szCs w:val="24"/>
          <w:highlight w:val="yellow"/>
        </w:rPr>
        <w:t xml:space="preserve">. Additionally, </w:t>
      </w:r>
      <w:r w:rsidR="00267FC1">
        <w:rPr>
          <w:rFonts w:asciiTheme="majorBidi" w:hAnsiTheme="majorBidi" w:cstheme="majorBidi"/>
          <w:sz w:val="24"/>
          <w:szCs w:val="24"/>
          <w:highlight w:val="yellow"/>
        </w:rPr>
        <w:t xml:space="preserve">due to the </w:t>
      </w:r>
      <w:r w:rsidR="00376815" w:rsidRPr="00295C51">
        <w:rPr>
          <w:rFonts w:asciiTheme="majorBidi" w:hAnsiTheme="majorBidi" w:cstheme="majorBidi"/>
          <w:sz w:val="24"/>
          <w:szCs w:val="24"/>
          <w:highlight w:val="yellow"/>
        </w:rPr>
        <w:t>absence of experts</w:t>
      </w:r>
      <w:r w:rsidR="00267FC1">
        <w:rPr>
          <w:rFonts w:asciiTheme="majorBidi" w:hAnsiTheme="majorBidi" w:cstheme="majorBidi"/>
          <w:sz w:val="24"/>
          <w:szCs w:val="24"/>
          <w:highlight w:val="yellow"/>
        </w:rPr>
        <w:t>’ agreement</w:t>
      </w:r>
      <w:r w:rsidR="00376815" w:rsidRPr="00295C51">
        <w:rPr>
          <w:rFonts w:asciiTheme="majorBidi" w:hAnsiTheme="majorBidi" w:cstheme="majorBidi"/>
          <w:sz w:val="24"/>
          <w:szCs w:val="24"/>
          <w:highlight w:val="yellow"/>
        </w:rPr>
        <w:t xml:space="preserve"> on allocating a single membership function for fuzzy numbers </w:t>
      </w:r>
      <w:r w:rsidR="00267FC1">
        <w:rPr>
          <w:rFonts w:asciiTheme="majorBidi" w:hAnsiTheme="majorBidi" w:cstheme="majorBidi"/>
          <w:sz w:val="24"/>
          <w:szCs w:val="24"/>
          <w:highlight w:val="yellow"/>
        </w:rPr>
        <w:t>for</w:t>
      </w:r>
      <w:r w:rsidR="00CC0009" w:rsidRPr="00295C51">
        <w:rPr>
          <w:rFonts w:asciiTheme="majorBidi" w:hAnsiTheme="majorBidi" w:cstheme="majorBidi"/>
          <w:sz w:val="24"/>
          <w:szCs w:val="24"/>
          <w:highlight w:val="yellow"/>
        </w:rPr>
        <w:t xml:space="preserve"> </w:t>
      </w:r>
      <w:r w:rsidR="00E277E9" w:rsidRPr="00295C51">
        <w:rPr>
          <w:rFonts w:asciiTheme="majorBidi" w:hAnsiTheme="majorBidi" w:cstheme="majorBidi"/>
          <w:sz w:val="24"/>
          <w:szCs w:val="24"/>
          <w:highlight w:val="yellow"/>
        </w:rPr>
        <w:t>assess</w:t>
      </w:r>
      <w:r w:rsidR="00E277E9">
        <w:rPr>
          <w:rFonts w:asciiTheme="majorBidi" w:hAnsiTheme="majorBidi" w:cstheme="majorBidi"/>
          <w:sz w:val="24"/>
          <w:szCs w:val="24"/>
          <w:highlight w:val="yellow"/>
        </w:rPr>
        <w:t>ing</w:t>
      </w:r>
      <w:r w:rsidR="00376815" w:rsidRPr="00295C51">
        <w:rPr>
          <w:rFonts w:asciiTheme="majorBidi" w:hAnsiTheme="majorBidi" w:cstheme="majorBidi"/>
          <w:sz w:val="24"/>
          <w:szCs w:val="24"/>
          <w:highlight w:val="yellow"/>
        </w:rPr>
        <w:t xml:space="preserve"> the </w:t>
      </w:r>
      <w:r w:rsidR="005D5EA4">
        <w:rPr>
          <w:rFonts w:asciiTheme="majorBidi" w:hAnsiTheme="majorBidi" w:cstheme="majorBidi"/>
          <w:sz w:val="24"/>
          <w:szCs w:val="24"/>
          <w:highlight w:val="yellow"/>
        </w:rPr>
        <w:t>indices</w:t>
      </w:r>
      <w:r w:rsidR="00376815" w:rsidRPr="00295C51">
        <w:rPr>
          <w:rFonts w:asciiTheme="majorBidi" w:hAnsiTheme="majorBidi" w:cstheme="majorBidi"/>
          <w:sz w:val="24"/>
          <w:szCs w:val="24"/>
          <w:highlight w:val="yellow"/>
        </w:rPr>
        <w:t xml:space="preserve"> and indicators, </w:t>
      </w:r>
      <w:r w:rsidR="000E36F8" w:rsidRPr="00295C51">
        <w:rPr>
          <w:rFonts w:asciiTheme="majorBidi" w:hAnsiTheme="majorBidi" w:cstheme="majorBidi"/>
          <w:sz w:val="24"/>
          <w:szCs w:val="24"/>
          <w:highlight w:val="yellow"/>
        </w:rPr>
        <w:t>Interval-V</w:t>
      </w:r>
      <w:r w:rsidR="00CC0009" w:rsidRPr="00295C51">
        <w:rPr>
          <w:rFonts w:asciiTheme="majorBidi" w:hAnsiTheme="majorBidi" w:cstheme="majorBidi"/>
          <w:sz w:val="24"/>
          <w:szCs w:val="24"/>
          <w:highlight w:val="yellow"/>
        </w:rPr>
        <w:t>alued Intuitionistic F</w:t>
      </w:r>
      <w:r w:rsidR="00376815" w:rsidRPr="00295C51">
        <w:rPr>
          <w:rFonts w:asciiTheme="majorBidi" w:hAnsiTheme="majorBidi" w:cstheme="majorBidi"/>
          <w:sz w:val="24"/>
          <w:szCs w:val="24"/>
          <w:highlight w:val="yellow"/>
        </w:rPr>
        <w:t>uzzy</w:t>
      </w:r>
      <w:r w:rsidR="000F49B8" w:rsidRPr="00295C51">
        <w:rPr>
          <w:rFonts w:asciiTheme="majorBidi" w:hAnsiTheme="majorBidi" w:cstheme="majorBidi"/>
          <w:sz w:val="24"/>
          <w:szCs w:val="24"/>
          <w:highlight w:val="yellow"/>
        </w:rPr>
        <w:t xml:space="preserve"> Sets</w:t>
      </w:r>
      <w:r w:rsidR="00CC0009" w:rsidRPr="00295C51">
        <w:rPr>
          <w:rFonts w:asciiTheme="majorBidi" w:hAnsiTheme="majorBidi" w:cstheme="majorBidi"/>
          <w:sz w:val="24"/>
          <w:szCs w:val="24"/>
          <w:highlight w:val="yellow"/>
        </w:rPr>
        <w:t xml:space="preserve"> (IVIF</w:t>
      </w:r>
      <w:r w:rsidR="000F49B8" w:rsidRPr="00295C51">
        <w:rPr>
          <w:rFonts w:asciiTheme="majorBidi" w:hAnsiTheme="majorBidi" w:cstheme="majorBidi"/>
          <w:sz w:val="24"/>
          <w:szCs w:val="24"/>
          <w:highlight w:val="yellow"/>
        </w:rPr>
        <w:t>S</w:t>
      </w:r>
      <w:r w:rsidR="00CC0009" w:rsidRPr="00295C51">
        <w:rPr>
          <w:rFonts w:asciiTheme="majorBidi" w:hAnsiTheme="majorBidi" w:cstheme="majorBidi"/>
          <w:sz w:val="24"/>
          <w:szCs w:val="24"/>
          <w:highlight w:val="yellow"/>
        </w:rPr>
        <w:t>)</w:t>
      </w:r>
      <w:r w:rsidR="00376815" w:rsidRPr="00295C51">
        <w:rPr>
          <w:rFonts w:asciiTheme="majorBidi" w:hAnsiTheme="majorBidi" w:cstheme="majorBidi"/>
          <w:sz w:val="24"/>
          <w:szCs w:val="24"/>
          <w:highlight w:val="yellow"/>
        </w:rPr>
        <w:t xml:space="preserve"> numbers </w:t>
      </w:r>
      <w:r w:rsidR="00BF48EA" w:rsidRPr="00295C51">
        <w:rPr>
          <w:rFonts w:asciiTheme="majorBidi" w:hAnsiTheme="majorBidi" w:cstheme="majorBidi"/>
          <w:sz w:val="24"/>
          <w:szCs w:val="24"/>
          <w:highlight w:val="yellow"/>
        </w:rPr>
        <w:t>were</w:t>
      </w:r>
      <w:r w:rsidR="00376815" w:rsidRPr="00295C51">
        <w:rPr>
          <w:rFonts w:asciiTheme="majorBidi" w:hAnsiTheme="majorBidi" w:cstheme="majorBidi"/>
          <w:sz w:val="24"/>
          <w:szCs w:val="24"/>
          <w:highlight w:val="yellow"/>
        </w:rPr>
        <w:t xml:space="preserve"> used to get over the problem</w:t>
      </w:r>
      <w:r w:rsidR="00CA5538" w:rsidRPr="00295C51">
        <w:rPr>
          <w:rFonts w:asciiTheme="majorBidi" w:hAnsiTheme="majorBidi" w:cstheme="majorBidi"/>
          <w:sz w:val="24"/>
          <w:szCs w:val="24"/>
          <w:highlight w:val="yellow"/>
        </w:rPr>
        <w:t xml:space="preserve"> and model experts’ judgment</w:t>
      </w:r>
      <w:r w:rsidR="00CC1B35" w:rsidRPr="00295C51">
        <w:rPr>
          <w:rFonts w:asciiTheme="majorBidi" w:hAnsiTheme="majorBidi" w:cstheme="majorBidi"/>
          <w:sz w:val="24"/>
          <w:szCs w:val="24"/>
          <w:highlight w:val="yellow"/>
        </w:rPr>
        <w:t>s</w:t>
      </w:r>
      <w:r w:rsidR="00CA5538" w:rsidRPr="00295C51">
        <w:rPr>
          <w:rFonts w:asciiTheme="majorBidi" w:hAnsiTheme="majorBidi" w:cstheme="majorBidi"/>
          <w:sz w:val="24"/>
          <w:szCs w:val="24"/>
          <w:highlight w:val="yellow"/>
        </w:rPr>
        <w:t xml:space="preserve"> within an Interval [0,</w:t>
      </w:r>
      <w:r w:rsidR="00CA5538" w:rsidRPr="00A25AB8">
        <w:rPr>
          <w:rFonts w:asciiTheme="majorBidi" w:hAnsiTheme="majorBidi" w:cstheme="majorBidi"/>
          <w:sz w:val="24"/>
          <w:szCs w:val="24"/>
          <w:highlight w:val="yellow"/>
        </w:rPr>
        <w:t>1]</w:t>
      </w:r>
      <w:r w:rsidR="00D516FE" w:rsidRPr="00A25AB8">
        <w:rPr>
          <w:rFonts w:asciiTheme="majorBidi" w:hAnsiTheme="majorBidi" w:cstheme="majorBidi"/>
          <w:sz w:val="24"/>
          <w:szCs w:val="24"/>
          <w:highlight w:val="yellow"/>
        </w:rPr>
        <w:t xml:space="preserve"> (Oztaysi et al., 2017)</w:t>
      </w:r>
      <w:r w:rsidR="00376815" w:rsidRPr="00295C51">
        <w:rPr>
          <w:rFonts w:asciiTheme="majorBidi" w:hAnsiTheme="majorBidi" w:cstheme="majorBidi"/>
          <w:sz w:val="24"/>
          <w:szCs w:val="24"/>
          <w:highlight w:val="yellow"/>
        </w:rPr>
        <w:t xml:space="preserve">. </w:t>
      </w:r>
      <w:r w:rsidR="0022587F" w:rsidRPr="00EE2B7F">
        <w:rPr>
          <w:rFonts w:asciiTheme="majorBidi" w:hAnsiTheme="majorBidi" w:cstheme="majorBidi"/>
          <w:sz w:val="24"/>
          <w:szCs w:val="24"/>
          <w:shd w:val="clear" w:color="auto" w:fill="FFFFFF" w:themeFill="background1"/>
        </w:rPr>
        <w:t xml:space="preserve">After designing the </w:t>
      </w:r>
      <w:r w:rsidR="00532065" w:rsidRPr="00EE2B7F">
        <w:rPr>
          <w:rFonts w:asciiTheme="majorBidi" w:hAnsiTheme="majorBidi" w:cstheme="majorBidi"/>
          <w:sz w:val="24"/>
          <w:szCs w:val="24"/>
          <w:shd w:val="clear" w:color="auto" w:fill="FFFFFF" w:themeFill="background1"/>
        </w:rPr>
        <w:t>framework</w:t>
      </w:r>
      <w:r w:rsidR="0022587F" w:rsidRPr="00EE2B7F">
        <w:rPr>
          <w:rFonts w:asciiTheme="majorBidi" w:hAnsiTheme="majorBidi" w:cstheme="majorBidi"/>
          <w:sz w:val="24"/>
          <w:szCs w:val="24"/>
          <w:shd w:val="clear" w:color="auto" w:fill="FFFFFF" w:themeFill="background1"/>
        </w:rPr>
        <w:t xml:space="preserve">, Fuzzy Evaluation Method </w:t>
      </w:r>
      <w:r w:rsidR="00BF48EA" w:rsidRPr="00EE2B7F">
        <w:rPr>
          <w:rFonts w:asciiTheme="majorBidi" w:hAnsiTheme="majorBidi" w:cstheme="majorBidi"/>
          <w:sz w:val="24"/>
          <w:szCs w:val="24"/>
          <w:shd w:val="clear" w:color="auto" w:fill="FFFFFF" w:themeFill="background1"/>
        </w:rPr>
        <w:t>was</w:t>
      </w:r>
      <w:r w:rsidR="0022587F" w:rsidRPr="00EE2B7F">
        <w:rPr>
          <w:rFonts w:asciiTheme="majorBidi" w:hAnsiTheme="majorBidi" w:cstheme="majorBidi"/>
          <w:sz w:val="24"/>
          <w:szCs w:val="24"/>
          <w:shd w:val="clear" w:color="auto" w:fill="FFFFFF" w:themeFill="background1"/>
        </w:rPr>
        <w:t xml:space="preserve"> applied to assess</w:t>
      </w:r>
      <w:r w:rsidR="00056686" w:rsidRPr="00EE2B7F">
        <w:rPr>
          <w:rFonts w:asciiTheme="majorBidi" w:hAnsiTheme="majorBidi" w:cstheme="majorBidi"/>
          <w:sz w:val="24"/>
          <w:szCs w:val="24"/>
          <w:shd w:val="clear" w:color="auto" w:fill="FFFFFF" w:themeFill="background1"/>
        </w:rPr>
        <w:t xml:space="preserve"> </w:t>
      </w:r>
      <w:r w:rsidR="001E0920">
        <w:rPr>
          <w:rFonts w:asciiTheme="majorBidi" w:hAnsiTheme="majorBidi" w:cstheme="majorBidi"/>
          <w:sz w:val="24"/>
          <w:szCs w:val="24"/>
          <w:shd w:val="clear" w:color="auto" w:fill="FFFFFF" w:themeFill="background1"/>
        </w:rPr>
        <w:t xml:space="preserve">the </w:t>
      </w:r>
      <w:r w:rsidR="00056686" w:rsidRPr="00EE2B7F">
        <w:rPr>
          <w:rFonts w:asciiTheme="majorBidi" w:hAnsiTheme="majorBidi" w:cstheme="majorBidi"/>
          <w:sz w:val="24"/>
          <w:szCs w:val="24"/>
          <w:shd w:val="clear" w:color="auto" w:fill="FFFFFF" w:themeFill="background1"/>
        </w:rPr>
        <w:t>readiness score of</w:t>
      </w:r>
      <w:r w:rsidR="0022587F" w:rsidRPr="00EE2B7F">
        <w:rPr>
          <w:rFonts w:asciiTheme="majorBidi" w:hAnsiTheme="majorBidi" w:cstheme="majorBidi"/>
          <w:sz w:val="24"/>
          <w:szCs w:val="24"/>
          <w:shd w:val="clear" w:color="auto" w:fill="FFFFFF" w:themeFill="background1"/>
        </w:rPr>
        <w:t xml:space="preserve"> indicators and </w:t>
      </w:r>
      <w:r w:rsidR="005D5EA4">
        <w:rPr>
          <w:rFonts w:asciiTheme="majorBidi" w:hAnsiTheme="majorBidi" w:cstheme="majorBidi"/>
          <w:sz w:val="24"/>
          <w:szCs w:val="24"/>
          <w:shd w:val="clear" w:color="auto" w:fill="FFFFFF" w:themeFill="background1"/>
        </w:rPr>
        <w:t>indices</w:t>
      </w:r>
      <w:r w:rsidR="0022587F" w:rsidRPr="00EE2B7F">
        <w:rPr>
          <w:rFonts w:asciiTheme="majorBidi" w:hAnsiTheme="majorBidi" w:cstheme="majorBidi"/>
          <w:sz w:val="24"/>
          <w:szCs w:val="24"/>
          <w:shd w:val="clear" w:color="auto" w:fill="FFFFFF" w:themeFill="background1"/>
        </w:rPr>
        <w:t xml:space="preserve"> by assigning </w:t>
      </w:r>
      <w:r w:rsidR="00AF1A36" w:rsidRPr="00EE2B7F">
        <w:rPr>
          <w:rFonts w:asciiTheme="majorBidi" w:hAnsiTheme="majorBidi" w:cstheme="majorBidi"/>
          <w:sz w:val="24"/>
          <w:szCs w:val="24"/>
          <w:shd w:val="clear" w:color="auto" w:fill="FFFFFF" w:themeFill="background1"/>
        </w:rPr>
        <w:t>a number</w:t>
      </w:r>
      <w:r w:rsidR="0022587F" w:rsidRPr="00EE2B7F">
        <w:rPr>
          <w:rFonts w:asciiTheme="majorBidi" w:hAnsiTheme="majorBidi" w:cstheme="majorBidi"/>
          <w:sz w:val="24"/>
          <w:szCs w:val="24"/>
          <w:shd w:val="clear" w:color="auto" w:fill="FFFFFF" w:themeFill="background1"/>
        </w:rPr>
        <w:t>.</w:t>
      </w:r>
      <w:r w:rsidR="0022587F" w:rsidRPr="00A9215E">
        <w:rPr>
          <w:rFonts w:asciiTheme="majorBidi" w:hAnsiTheme="majorBidi" w:cstheme="majorBidi"/>
          <w:sz w:val="24"/>
          <w:szCs w:val="24"/>
        </w:rPr>
        <w:t xml:space="preserve"> </w:t>
      </w:r>
    </w:p>
    <w:p w14:paraId="51E482BB" w14:textId="33FB145E" w:rsidR="001C7394" w:rsidRDefault="001C7394" w:rsidP="00857143">
      <w:pPr>
        <w:spacing w:after="0" w:line="360" w:lineRule="auto"/>
        <w:jc w:val="both"/>
        <w:rPr>
          <w:rFonts w:asciiTheme="majorBidi" w:hAnsiTheme="majorBidi" w:cstheme="majorBidi"/>
          <w:sz w:val="24"/>
          <w:szCs w:val="24"/>
          <w:highlight w:val="yellow"/>
          <w:lang w:bidi="fa-IR"/>
        </w:rPr>
      </w:pPr>
      <w:r w:rsidRPr="001471A2">
        <w:rPr>
          <w:rFonts w:asciiTheme="majorBidi" w:eastAsiaTheme="minorEastAsia" w:hAnsiTheme="majorBidi" w:cstheme="majorBidi"/>
          <w:sz w:val="24"/>
          <w:szCs w:val="24"/>
          <w:highlight w:val="yellow"/>
          <w:lang w:bidi="fa-IR"/>
        </w:rPr>
        <w:t xml:space="preserve">Figure 2 shows the research methodology process. A novel framework was proposed for assessing trust in e-Gov. The proposed </w:t>
      </w:r>
      <w:r w:rsidRPr="001471A2">
        <w:rPr>
          <w:rFonts w:asciiTheme="majorBidi" w:hAnsiTheme="majorBidi" w:cstheme="majorBidi"/>
          <w:sz w:val="24"/>
          <w:szCs w:val="24"/>
          <w:highlight w:val="yellow"/>
        </w:rPr>
        <w:t xml:space="preserve">framework </w:t>
      </w:r>
      <w:r w:rsidR="00857143" w:rsidRPr="00966046">
        <w:rPr>
          <w:rFonts w:asciiTheme="majorBidi" w:eastAsiaTheme="minorEastAsia" w:hAnsiTheme="majorBidi" w:cstheme="majorBidi"/>
          <w:sz w:val="24"/>
          <w:szCs w:val="24"/>
          <w:highlight w:val="yellow"/>
          <w:lang w:bidi="fa-IR"/>
        </w:rPr>
        <w:t>process</w:t>
      </w:r>
      <w:r w:rsidRPr="00966046">
        <w:rPr>
          <w:rFonts w:asciiTheme="majorBidi" w:eastAsiaTheme="minorEastAsia" w:hAnsiTheme="majorBidi" w:cstheme="majorBidi"/>
          <w:sz w:val="24"/>
          <w:szCs w:val="24"/>
          <w:highlight w:val="yellow"/>
          <w:lang w:bidi="fa-IR"/>
        </w:rPr>
        <w:t xml:space="preserve"> </w:t>
      </w:r>
      <w:r w:rsidR="00CD0661" w:rsidRPr="00966046">
        <w:rPr>
          <w:rFonts w:asciiTheme="majorBidi" w:eastAsiaTheme="minorEastAsia" w:hAnsiTheme="majorBidi" w:cstheme="majorBidi"/>
          <w:sz w:val="24"/>
          <w:szCs w:val="24"/>
          <w:highlight w:val="yellow"/>
          <w:lang w:bidi="fa-IR"/>
        </w:rPr>
        <w:t>is</w:t>
      </w:r>
      <w:r w:rsidRPr="00966046">
        <w:rPr>
          <w:rFonts w:asciiTheme="majorBidi" w:eastAsiaTheme="minorEastAsia" w:hAnsiTheme="majorBidi" w:cstheme="majorBidi"/>
          <w:sz w:val="24"/>
          <w:szCs w:val="24"/>
          <w:highlight w:val="yellow"/>
          <w:lang w:bidi="fa-IR"/>
        </w:rPr>
        <w:t xml:space="preserve"> comprised of three main modules including: a. Extracting and finalizing </w:t>
      </w:r>
      <w:r w:rsidR="005D5EA4" w:rsidRPr="00966046">
        <w:rPr>
          <w:rFonts w:asciiTheme="majorBidi" w:eastAsiaTheme="minorEastAsia" w:hAnsiTheme="majorBidi" w:cstheme="majorBidi"/>
          <w:sz w:val="24"/>
          <w:szCs w:val="24"/>
          <w:highlight w:val="yellow"/>
          <w:lang w:bidi="fa-IR"/>
        </w:rPr>
        <w:t>indices</w:t>
      </w:r>
      <w:r w:rsidRPr="00966046">
        <w:rPr>
          <w:rFonts w:asciiTheme="majorBidi" w:eastAsiaTheme="minorEastAsia" w:hAnsiTheme="majorBidi" w:cstheme="majorBidi"/>
          <w:sz w:val="24"/>
          <w:szCs w:val="24"/>
          <w:highlight w:val="yellow"/>
          <w:lang w:bidi="fa-IR"/>
        </w:rPr>
        <w:t xml:space="preserve"> and indicators, b. Assigning weight to </w:t>
      </w:r>
      <w:r w:rsidR="005D5EA4" w:rsidRPr="00966046">
        <w:rPr>
          <w:rFonts w:asciiTheme="majorBidi" w:eastAsiaTheme="minorEastAsia" w:hAnsiTheme="majorBidi" w:cstheme="majorBidi"/>
          <w:sz w:val="24"/>
          <w:szCs w:val="24"/>
          <w:highlight w:val="yellow"/>
          <w:lang w:bidi="fa-IR"/>
        </w:rPr>
        <w:t>indices</w:t>
      </w:r>
      <w:r w:rsidRPr="00966046">
        <w:rPr>
          <w:rFonts w:asciiTheme="majorBidi" w:eastAsiaTheme="minorEastAsia" w:hAnsiTheme="majorBidi" w:cstheme="majorBidi"/>
          <w:sz w:val="24"/>
          <w:szCs w:val="24"/>
          <w:highlight w:val="yellow"/>
          <w:lang w:bidi="fa-IR"/>
        </w:rPr>
        <w:t xml:space="preserve"> and indicators and c. Determining </w:t>
      </w:r>
      <w:r w:rsidR="005D5EA4" w:rsidRPr="00966046">
        <w:rPr>
          <w:rFonts w:asciiTheme="majorBidi" w:eastAsiaTheme="minorEastAsia" w:hAnsiTheme="majorBidi" w:cstheme="majorBidi"/>
          <w:sz w:val="24"/>
          <w:szCs w:val="24"/>
          <w:highlight w:val="yellow"/>
          <w:lang w:bidi="fa-IR"/>
        </w:rPr>
        <w:t>indices</w:t>
      </w:r>
      <w:r w:rsidRPr="00966046">
        <w:rPr>
          <w:rFonts w:asciiTheme="majorBidi" w:eastAsiaTheme="minorEastAsia" w:hAnsiTheme="majorBidi" w:cstheme="majorBidi"/>
          <w:sz w:val="24"/>
          <w:szCs w:val="24"/>
          <w:highlight w:val="yellow"/>
          <w:lang w:bidi="fa-IR"/>
        </w:rPr>
        <w:t xml:space="preserve"> and indicator readiness score</w:t>
      </w:r>
      <w:r w:rsidRPr="00966046">
        <w:rPr>
          <w:rFonts w:asciiTheme="majorBidi" w:hAnsiTheme="majorBidi" w:cstheme="majorBidi"/>
          <w:sz w:val="24"/>
          <w:szCs w:val="24"/>
          <w:highlight w:val="yellow"/>
          <w:lang w:bidi="fa-IR"/>
        </w:rPr>
        <w:t>.</w:t>
      </w:r>
    </w:p>
    <w:p w14:paraId="42492C32" w14:textId="77777777" w:rsidR="00170484" w:rsidRPr="00966046" w:rsidRDefault="00170484" w:rsidP="00857143">
      <w:pPr>
        <w:spacing w:after="0" w:line="360" w:lineRule="auto"/>
        <w:jc w:val="both"/>
        <w:rPr>
          <w:rFonts w:asciiTheme="majorBidi" w:eastAsiaTheme="minorEastAsia" w:hAnsiTheme="majorBidi" w:cstheme="majorBidi"/>
          <w:sz w:val="24"/>
          <w:szCs w:val="24"/>
          <w:highlight w:val="yellow"/>
          <w:lang w:bidi="fa-IR"/>
        </w:rPr>
      </w:pPr>
    </w:p>
    <w:p w14:paraId="467820BE" w14:textId="77777777" w:rsidR="001C7394" w:rsidRPr="001471A2" w:rsidRDefault="001C7394" w:rsidP="001C7394">
      <w:pPr>
        <w:spacing w:after="0" w:line="360" w:lineRule="auto"/>
        <w:jc w:val="both"/>
        <w:rPr>
          <w:rFonts w:asciiTheme="majorBidi" w:hAnsiTheme="majorBidi" w:cstheme="majorBidi"/>
          <w:sz w:val="24"/>
          <w:szCs w:val="24"/>
          <w:highlight w:val="yellow"/>
          <w:lang w:bidi="fa-IR"/>
        </w:rPr>
      </w:pPr>
    </w:p>
    <w:p w14:paraId="69BDA434" w14:textId="10C8791C" w:rsidR="002B472E" w:rsidRPr="001471A2" w:rsidRDefault="002B472E" w:rsidP="001C7394">
      <w:pPr>
        <w:spacing w:after="0" w:line="360" w:lineRule="auto"/>
        <w:jc w:val="both"/>
        <w:rPr>
          <w:rFonts w:asciiTheme="majorBidi" w:eastAsiaTheme="minorEastAsia" w:hAnsiTheme="majorBidi" w:cstheme="majorBidi"/>
          <w:sz w:val="24"/>
          <w:szCs w:val="24"/>
          <w:highlight w:val="yellow"/>
          <w:lang w:bidi="fa-IR"/>
        </w:rPr>
      </w:pPr>
    </w:p>
    <w:p w14:paraId="6536677A" w14:textId="77777777" w:rsidR="001C7394" w:rsidRPr="001471A2" w:rsidRDefault="001C7394" w:rsidP="001C7394">
      <w:pPr>
        <w:jc w:val="center"/>
        <w:rPr>
          <w:rFonts w:asciiTheme="majorBidi" w:hAnsiTheme="majorBidi" w:cstheme="majorBidi"/>
          <w:highlight w:val="yellow"/>
          <w:lang w:bidi="fa-IR"/>
        </w:rPr>
      </w:pPr>
      <w:r w:rsidRPr="001471A2">
        <w:rPr>
          <w:rFonts w:asciiTheme="majorBidi" w:hAnsiTheme="majorBidi" w:cstheme="majorBidi"/>
          <w:noProof/>
          <w:highlight w:val="yellow"/>
        </w:rPr>
        <w:lastRenderedPageBreak/>
        <mc:AlternateContent>
          <mc:Choice Requires="wps">
            <w:drawing>
              <wp:anchor distT="45720" distB="45720" distL="114300" distR="114300" simplePos="0" relativeHeight="251674624" behindDoc="1" locked="0" layoutInCell="1" allowOverlap="1" wp14:anchorId="2C96CFC0" wp14:editId="30ACD3CA">
                <wp:simplePos x="0" y="0"/>
                <wp:positionH relativeFrom="page">
                  <wp:posOffset>1203960</wp:posOffset>
                </wp:positionH>
                <wp:positionV relativeFrom="paragraph">
                  <wp:posOffset>60325</wp:posOffset>
                </wp:positionV>
                <wp:extent cx="685800" cy="18516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85800" cy="185166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4C8045AB" w14:textId="77777777" w:rsidR="002774AD" w:rsidRPr="00136DC0" w:rsidRDefault="002774AD" w:rsidP="001C7394">
                            <w:pPr>
                              <w:jc w:val="center"/>
                              <w:rPr>
                                <w:rFonts w:asciiTheme="majorBidi" w:hAnsiTheme="majorBidi" w:cstheme="majorBidi"/>
                                <w:sz w:val="20"/>
                                <w:szCs w:val="20"/>
                              </w:rPr>
                            </w:pPr>
                            <w:r w:rsidRPr="00136DC0">
                              <w:rPr>
                                <w:rFonts w:asciiTheme="majorBidi" w:hAnsiTheme="majorBidi" w:cstheme="majorBidi"/>
                                <w:b/>
                                <w:bCs/>
                                <w:sz w:val="20"/>
                                <w:szCs w:val="20"/>
                              </w:rPr>
                              <w:t>First Module</w:t>
                            </w:r>
                            <w:r>
                              <w:rPr>
                                <w:rFonts w:asciiTheme="majorBidi" w:hAnsiTheme="majorBidi" w:cstheme="majorBidi"/>
                                <w:b/>
                                <w:bCs/>
                                <w:sz w:val="20"/>
                                <w:szCs w:val="20"/>
                              </w:rPr>
                              <w:t xml:space="preserve"> (Fuzzy Delphi)</w:t>
                            </w:r>
                            <w:r w:rsidRPr="00136DC0">
                              <w:rPr>
                                <w:rFonts w:asciiTheme="majorBidi" w:hAnsiTheme="majorBidi" w:cstheme="majorBidi"/>
                                <w:b/>
                                <w:bCs/>
                                <w:sz w:val="20"/>
                                <w:szCs w:val="20"/>
                              </w:rPr>
                              <w:t xml:space="preserve">: </w:t>
                            </w:r>
                            <w:r>
                              <w:rPr>
                                <w:rFonts w:asciiTheme="majorBidi" w:hAnsiTheme="majorBidi" w:cstheme="majorBidi"/>
                                <w:sz w:val="20"/>
                                <w:szCs w:val="20"/>
                              </w:rPr>
                              <w:t>Extracting and finalizing indexes and indicators</w:t>
                            </w:r>
                          </w:p>
                          <w:p w14:paraId="6FFD92C0" w14:textId="77777777" w:rsidR="002774AD" w:rsidRPr="007E738E" w:rsidRDefault="002774AD" w:rsidP="001C7394">
                            <w:pPr>
                              <w:jc w:val="center"/>
                              <w:rPr>
                                <w:rFonts w:asciiTheme="majorBidi" w:hAnsiTheme="majorBidi" w:cstheme="majorBidi"/>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6CFC0" id="_x0000_t202" coordsize="21600,21600" o:spt="202" path="m,l,21600r21600,l21600,xe">
                <v:stroke joinstyle="miter"/>
                <v:path gradientshapeok="t" o:connecttype="rect"/>
              </v:shapetype>
              <v:shape id="Text Box 2" o:spid="_x0000_s1026" type="#_x0000_t202" style="position:absolute;left:0;text-align:left;margin-left:94.8pt;margin-top:4.75pt;width:54pt;height:145.8pt;rotation:180;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" fillcolor="white [3201]" stroked="f" strokeweight="1pt">
                <v:textbox style="layout-flow:vertical">
                  <w:txbxContent>
                    <w:p w14:paraId="4C8045AB" w14:textId="77777777" w:rsidR="002774AD" w:rsidRPr="00136DC0" w:rsidRDefault="002774AD" w:rsidP="001C7394">
                      <w:pPr>
                        <w:jc w:val="center"/>
                        <w:rPr>
                          <w:rFonts w:asciiTheme="majorBidi" w:hAnsiTheme="majorBidi" w:cstheme="majorBidi"/>
                          <w:sz w:val="20"/>
                          <w:szCs w:val="20"/>
                        </w:rPr>
                      </w:pPr>
                      <w:r w:rsidRPr="00136DC0">
                        <w:rPr>
                          <w:rFonts w:asciiTheme="majorBidi" w:hAnsiTheme="majorBidi" w:cstheme="majorBidi"/>
                          <w:b/>
                          <w:bCs/>
                          <w:sz w:val="20"/>
                          <w:szCs w:val="20"/>
                        </w:rPr>
                        <w:t>First Module</w:t>
                      </w:r>
                      <w:r>
                        <w:rPr>
                          <w:rFonts w:asciiTheme="majorBidi" w:hAnsiTheme="majorBidi" w:cstheme="majorBidi"/>
                          <w:b/>
                          <w:bCs/>
                          <w:sz w:val="20"/>
                          <w:szCs w:val="20"/>
                        </w:rPr>
                        <w:t xml:space="preserve"> (Fuzzy Delphi)</w:t>
                      </w:r>
                      <w:r w:rsidRPr="00136DC0">
                        <w:rPr>
                          <w:rFonts w:asciiTheme="majorBidi" w:hAnsiTheme="majorBidi" w:cstheme="majorBidi"/>
                          <w:b/>
                          <w:bCs/>
                          <w:sz w:val="20"/>
                          <w:szCs w:val="20"/>
                        </w:rPr>
                        <w:t xml:space="preserve">: </w:t>
                      </w:r>
                      <w:r>
                        <w:rPr>
                          <w:rFonts w:asciiTheme="majorBidi" w:hAnsiTheme="majorBidi" w:cstheme="majorBidi"/>
                          <w:sz w:val="20"/>
                          <w:szCs w:val="20"/>
                        </w:rPr>
                        <w:t>Extracting and finalizing indexes and indicators</w:t>
                      </w:r>
                    </w:p>
                    <w:p w14:paraId="6FFD92C0" w14:textId="77777777" w:rsidR="002774AD" w:rsidRPr="007E738E" w:rsidRDefault="002774AD" w:rsidP="001C7394">
                      <w:pPr>
                        <w:jc w:val="center"/>
                        <w:rPr>
                          <w:rFonts w:asciiTheme="majorBidi" w:hAnsiTheme="majorBidi" w:cstheme="majorBidi"/>
                        </w:rPr>
                      </w:pPr>
                    </w:p>
                  </w:txbxContent>
                </v:textbox>
                <w10:wrap anchorx="page"/>
              </v:shape>
            </w:pict>
          </mc:Fallback>
        </mc:AlternateContent>
      </w:r>
      <w:r w:rsidRPr="001471A2">
        <w:rPr>
          <w:rFonts w:asciiTheme="majorBidi" w:hAnsiTheme="majorBidi" w:cstheme="majorBidi"/>
          <w:noProof/>
          <w:highlight w:val="yellow"/>
        </w:rPr>
        <mc:AlternateContent>
          <mc:Choice Requires="wps">
            <w:drawing>
              <wp:anchor distT="0" distB="0" distL="114300" distR="114300" simplePos="0" relativeHeight="251673600" behindDoc="0" locked="0" layoutInCell="1" allowOverlap="1" wp14:anchorId="7145BA75" wp14:editId="1B0EFEB0">
                <wp:simplePos x="0" y="0"/>
                <wp:positionH relativeFrom="column">
                  <wp:posOffset>937260</wp:posOffset>
                </wp:positionH>
                <wp:positionV relativeFrom="paragraph">
                  <wp:posOffset>60325</wp:posOffset>
                </wp:positionV>
                <wp:extent cx="342900" cy="1554480"/>
                <wp:effectExtent l="38100" t="0" r="19050" b="26670"/>
                <wp:wrapNone/>
                <wp:docPr id="28" name="Left Brace 28"/>
                <wp:cNvGraphicFramePr/>
                <a:graphic xmlns:a="http://schemas.openxmlformats.org/drawingml/2006/main">
                  <a:graphicData uri="http://schemas.microsoft.com/office/word/2010/wordprocessingShape">
                    <wps:wsp>
                      <wps:cNvSpPr/>
                      <wps:spPr>
                        <a:xfrm>
                          <a:off x="0" y="0"/>
                          <a:ext cx="342900" cy="155448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DF5C1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8" o:spid="_x0000_s1026" type="#_x0000_t87" style="position:absolute;margin-left:73.8pt;margin-top:4.75pt;width:27pt;height:1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" adj="397" strokecolor="black [3200]" strokeweight=".5pt">
                <v:stroke joinstyle="miter"/>
              </v:shape>
            </w:pict>
          </mc:Fallback>
        </mc:AlternateContent>
      </w:r>
      <w:r w:rsidRPr="001471A2">
        <w:rPr>
          <w:rFonts w:asciiTheme="majorBidi" w:hAnsiTheme="majorBidi" w:cstheme="majorBidi"/>
          <w:noProof/>
          <w:highlight w:val="yellow"/>
        </w:rPr>
        <mc:AlternateContent>
          <mc:Choice Requires="wps">
            <w:drawing>
              <wp:anchor distT="0" distB="0" distL="114300" distR="114300" simplePos="0" relativeHeight="251659264" behindDoc="0" locked="0" layoutInCell="1" allowOverlap="1" wp14:anchorId="294D53DF" wp14:editId="169752C1">
                <wp:simplePos x="0" y="0"/>
                <wp:positionH relativeFrom="margin">
                  <wp:posOffset>1318260</wp:posOffset>
                </wp:positionH>
                <wp:positionV relativeFrom="paragraph">
                  <wp:posOffset>60325</wp:posOffset>
                </wp:positionV>
                <wp:extent cx="4312920" cy="2819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4312920" cy="281940"/>
                        </a:xfrm>
                        <a:prstGeom prst="rect">
                          <a:avLst/>
                        </a:prstGeom>
                        <a:solidFill>
                          <a:schemeClr val="accent4"/>
                        </a:solidFill>
                      </wps:spPr>
                      <wps:style>
                        <a:lnRef idx="2">
                          <a:schemeClr val="dk1"/>
                        </a:lnRef>
                        <a:fillRef idx="1">
                          <a:schemeClr val="lt1"/>
                        </a:fillRef>
                        <a:effectRef idx="0">
                          <a:schemeClr val="dk1"/>
                        </a:effectRef>
                        <a:fontRef idx="minor">
                          <a:schemeClr val="dk1"/>
                        </a:fontRef>
                      </wps:style>
                      <wps:txbx>
                        <w:txbxContent>
                          <w:p w14:paraId="6DF3C396" w14:textId="77777777" w:rsidR="002774AD" w:rsidRPr="00C61A34" w:rsidRDefault="002774AD" w:rsidP="001C7394">
                            <w:pPr>
                              <w:jc w:val="both"/>
                              <w:rPr>
                                <w:rFonts w:asciiTheme="majorBidi" w:hAnsiTheme="majorBidi" w:cstheme="majorBidi"/>
                              </w:rPr>
                            </w:pPr>
                            <w:r>
                              <w:rPr>
                                <w:rFonts w:asciiTheme="majorBidi" w:hAnsiTheme="majorBidi" w:cstheme="majorBidi"/>
                              </w:rPr>
                              <w:t>1. Reviewing relevant studies of citizen’s trust in e-government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53DF" id="Rectangle 2" o:spid="_x0000_s1027" style="position:absolute;left:0;text-align:left;margin-left:103.8pt;margin-top:4.75pt;width:339.6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" fillcolor="#ffc000 [3207]" strokecolor="black [3200]" strokeweight="1pt">
                <v:textbox>
                  <w:txbxContent>
                    <w:p w14:paraId="6DF3C396" w14:textId="77777777" w:rsidR="002774AD" w:rsidRPr="00C61A34" w:rsidRDefault="002774AD" w:rsidP="001C7394">
                      <w:pPr>
                        <w:jc w:val="both"/>
                        <w:rPr>
                          <w:rFonts w:asciiTheme="majorBidi" w:hAnsiTheme="majorBidi" w:cstheme="majorBidi"/>
                        </w:rPr>
                      </w:pPr>
                      <w:r>
                        <w:rPr>
                          <w:rFonts w:asciiTheme="majorBidi" w:hAnsiTheme="majorBidi" w:cstheme="majorBidi"/>
                        </w:rPr>
                        <w:t>1. Reviewing relevant studies of citizen’s trust in e-government services</w:t>
                      </w:r>
                    </w:p>
                  </w:txbxContent>
                </v:textbox>
                <w10:wrap anchorx="margin"/>
              </v:rect>
            </w:pict>
          </mc:Fallback>
        </mc:AlternateContent>
      </w:r>
    </w:p>
    <w:p w14:paraId="732CA4D5" w14:textId="77777777" w:rsidR="001C7394" w:rsidRPr="001471A2" w:rsidRDefault="001C7394" w:rsidP="001C7394">
      <w:pPr>
        <w:jc w:val="center"/>
        <w:rPr>
          <w:rFonts w:asciiTheme="majorBidi" w:hAnsiTheme="majorBidi" w:cstheme="majorBidi"/>
          <w:highlight w:val="yellow"/>
          <w:lang w:bidi="fa-IR"/>
        </w:rPr>
      </w:pPr>
      <w:r w:rsidRPr="001471A2">
        <w:rPr>
          <w:rFonts w:asciiTheme="majorBidi" w:hAnsiTheme="majorBidi" w:cstheme="majorBidi"/>
          <w:noProof/>
          <w:highlight w:val="yellow"/>
        </w:rPr>
        <mc:AlternateContent>
          <mc:Choice Requires="wps">
            <w:drawing>
              <wp:anchor distT="0" distB="0" distL="114300" distR="114300" simplePos="0" relativeHeight="251660288" behindDoc="0" locked="0" layoutInCell="1" allowOverlap="1" wp14:anchorId="464E6731" wp14:editId="48D99BAA">
                <wp:simplePos x="0" y="0"/>
                <wp:positionH relativeFrom="margin">
                  <wp:posOffset>1318260</wp:posOffset>
                </wp:positionH>
                <wp:positionV relativeFrom="paragraph">
                  <wp:posOffset>67310</wp:posOffset>
                </wp:positionV>
                <wp:extent cx="4312920" cy="4572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4312920" cy="457200"/>
                        </a:xfrm>
                        <a:prstGeom prst="rect">
                          <a:avLst/>
                        </a:prstGeom>
                        <a:solidFill>
                          <a:schemeClr val="accent4"/>
                        </a:solidFill>
                      </wps:spPr>
                      <wps:style>
                        <a:lnRef idx="2">
                          <a:schemeClr val="dk1"/>
                        </a:lnRef>
                        <a:fillRef idx="1">
                          <a:schemeClr val="lt1"/>
                        </a:fillRef>
                        <a:effectRef idx="0">
                          <a:schemeClr val="dk1"/>
                        </a:effectRef>
                        <a:fontRef idx="minor">
                          <a:schemeClr val="dk1"/>
                        </a:fontRef>
                      </wps:style>
                      <wps:txbx>
                        <w:txbxContent>
                          <w:p w14:paraId="3BA34ACD"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2. Extracting indexes and indicators associated with citizen’s trust in e-government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E6731" id="Rectangle 3" o:spid="_x0000_s1028" style="position:absolute;left:0;text-align:left;margin-left:103.8pt;margin-top:5.3pt;width:339.6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" fillcolor="#ffc000 [3207]" strokecolor="black [3200]" strokeweight="1pt">
                <v:textbox>
                  <w:txbxContent>
                    <w:p w14:paraId="3BA34ACD"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2. Extracting indexes and indicators associated with citizen’s trust in e-government</w:t>
                      </w:r>
                    </w:p>
                  </w:txbxContent>
                </v:textbox>
                <w10:wrap anchorx="margin"/>
              </v:rect>
            </w:pict>
          </mc:Fallback>
        </mc:AlternateContent>
      </w:r>
    </w:p>
    <w:p w14:paraId="12BC86B4" w14:textId="77777777" w:rsidR="001C7394" w:rsidRPr="001471A2" w:rsidRDefault="001C7394" w:rsidP="001C7394">
      <w:pPr>
        <w:jc w:val="center"/>
        <w:rPr>
          <w:rFonts w:asciiTheme="majorBidi" w:hAnsiTheme="majorBidi" w:cstheme="majorBidi"/>
          <w:highlight w:val="yellow"/>
          <w:lang w:bidi="fa-IR"/>
        </w:rPr>
      </w:pPr>
      <w:r w:rsidRPr="001471A2">
        <w:rPr>
          <w:rFonts w:asciiTheme="majorBidi" w:hAnsiTheme="majorBidi" w:cstheme="majorBidi"/>
          <w:noProof/>
          <w:highlight w:val="yellow"/>
        </w:rPr>
        <mc:AlternateContent>
          <mc:Choice Requires="wps">
            <w:drawing>
              <wp:anchor distT="0" distB="0" distL="114300" distR="114300" simplePos="0" relativeHeight="251661312" behindDoc="0" locked="0" layoutInCell="1" allowOverlap="1" wp14:anchorId="5F35B2EE" wp14:editId="2A1E3D10">
                <wp:simplePos x="0" y="0"/>
                <wp:positionH relativeFrom="margin">
                  <wp:posOffset>1318260</wp:posOffset>
                </wp:positionH>
                <wp:positionV relativeFrom="paragraph">
                  <wp:posOffset>249555</wp:posOffset>
                </wp:positionV>
                <wp:extent cx="4312920" cy="4267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4312920" cy="426720"/>
                        </a:xfrm>
                        <a:prstGeom prst="rect">
                          <a:avLst/>
                        </a:prstGeom>
                        <a:solidFill>
                          <a:schemeClr val="accent4"/>
                        </a:solidFill>
                      </wps:spPr>
                      <wps:style>
                        <a:lnRef idx="2">
                          <a:schemeClr val="dk1"/>
                        </a:lnRef>
                        <a:fillRef idx="1">
                          <a:schemeClr val="lt1"/>
                        </a:fillRef>
                        <a:effectRef idx="0">
                          <a:schemeClr val="dk1"/>
                        </a:effectRef>
                        <a:fontRef idx="minor">
                          <a:schemeClr val="dk1"/>
                        </a:fontRef>
                      </wps:style>
                      <wps:txbx>
                        <w:txbxContent>
                          <w:p w14:paraId="02797750"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3. Applying Fuzzy Delphi Method to verify and finalize indexes and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5B2EE" id="Rectangle 4" o:spid="_x0000_s1029" style="position:absolute;left:0;text-align:left;margin-left:103.8pt;margin-top:19.65pt;width:339.6pt;height: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" fillcolor="#ffc000 [3207]" strokecolor="black [3200]" strokeweight="1pt">
                <v:textbox>
                  <w:txbxContent>
                    <w:p w14:paraId="02797750"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3. Applying Fuzzy Delphi Method to verify and finalize indexes and indicators</w:t>
                      </w:r>
                    </w:p>
                  </w:txbxContent>
                </v:textbox>
                <w10:wrap anchorx="margin"/>
              </v:rect>
            </w:pict>
          </mc:Fallback>
        </mc:AlternateContent>
      </w:r>
    </w:p>
    <w:p w14:paraId="65885CAA" w14:textId="77777777" w:rsidR="001C7394" w:rsidRPr="001471A2" w:rsidRDefault="001C7394" w:rsidP="001C7394">
      <w:pPr>
        <w:jc w:val="center"/>
        <w:rPr>
          <w:rFonts w:asciiTheme="majorBidi" w:hAnsiTheme="majorBidi" w:cstheme="majorBidi"/>
          <w:highlight w:val="yellow"/>
          <w:rtl/>
          <w:lang w:bidi="fa-IR"/>
        </w:rPr>
      </w:pPr>
    </w:p>
    <w:p w14:paraId="3B57C538"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81792" behindDoc="0" locked="0" layoutInCell="1" allowOverlap="1" wp14:anchorId="6519582A" wp14:editId="18583CCB">
                <wp:simplePos x="0" y="0"/>
                <wp:positionH relativeFrom="page">
                  <wp:posOffset>2232660</wp:posOffset>
                </wp:positionH>
                <wp:positionV relativeFrom="paragraph">
                  <wp:posOffset>149225</wp:posOffset>
                </wp:positionV>
                <wp:extent cx="4312920" cy="297180"/>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4312920" cy="297180"/>
                        </a:xfrm>
                        <a:prstGeom prst="rect">
                          <a:avLst/>
                        </a:prstGeom>
                        <a:solidFill>
                          <a:schemeClr val="accent4"/>
                        </a:solidFill>
                      </wps:spPr>
                      <wps:style>
                        <a:lnRef idx="2">
                          <a:schemeClr val="dk1"/>
                        </a:lnRef>
                        <a:fillRef idx="1">
                          <a:schemeClr val="lt1"/>
                        </a:fillRef>
                        <a:effectRef idx="0">
                          <a:schemeClr val="dk1"/>
                        </a:effectRef>
                        <a:fontRef idx="minor">
                          <a:schemeClr val="dk1"/>
                        </a:fontRef>
                      </wps:style>
                      <wps:txbx>
                        <w:txbxContent>
                          <w:p w14:paraId="08E2ED91" w14:textId="77777777" w:rsidR="002774AD" w:rsidRPr="00C61A34" w:rsidRDefault="002774AD" w:rsidP="001C7394">
                            <w:pPr>
                              <w:jc w:val="both"/>
                              <w:rPr>
                                <w:rFonts w:asciiTheme="majorBidi" w:hAnsiTheme="majorBidi" w:cstheme="majorBidi"/>
                              </w:rPr>
                            </w:pPr>
                            <w:r>
                              <w:rPr>
                                <w:rFonts w:asciiTheme="majorBidi" w:hAnsiTheme="majorBidi" w:cstheme="majorBidi"/>
                              </w:rPr>
                              <w:t>4. Finalizing the most effective indexes and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9582A" id="Rectangle 16" o:spid="_x0000_s1030" style="position:absolute;left:0;text-align:left;margin-left:175.8pt;margin-top:11.75pt;width:339.6pt;height:2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" fillcolor="#ffc000 [3207]" strokecolor="black [3200]" strokeweight="1pt">
                <v:textbox>
                  <w:txbxContent>
                    <w:p w14:paraId="08E2ED91" w14:textId="77777777" w:rsidR="002774AD" w:rsidRPr="00C61A34" w:rsidRDefault="002774AD" w:rsidP="001C7394">
                      <w:pPr>
                        <w:jc w:val="both"/>
                        <w:rPr>
                          <w:rFonts w:asciiTheme="majorBidi" w:hAnsiTheme="majorBidi" w:cstheme="majorBidi"/>
                        </w:rPr>
                      </w:pPr>
                      <w:r>
                        <w:rPr>
                          <w:rFonts w:asciiTheme="majorBidi" w:hAnsiTheme="majorBidi" w:cstheme="majorBidi"/>
                        </w:rPr>
                        <w:t>4. Finalizing the most effective indexes and indicators</w:t>
                      </w:r>
                    </w:p>
                  </w:txbxContent>
                </v:textbox>
                <w10:wrap anchorx="page"/>
              </v:rect>
            </w:pict>
          </mc:Fallback>
        </mc:AlternateContent>
      </w:r>
    </w:p>
    <w:p w14:paraId="3135B88E"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62336" behindDoc="0" locked="0" layoutInCell="1" allowOverlap="1" wp14:anchorId="0C21030D" wp14:editId="697ED240">
                <wp:simplePos x="0" y="0"/>
                <wp:positionH relativeFrom="margin">
                  <wp:posOffset>1318260</wp:posOffset>
                </wp:positionH>
                <wp:positionV relativeFrom="paragraph">
                  <wp:posOffset>201930</wp:posOffset>
                </wp:positionV>
                <wp:extent cx="4312920" cy="4343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4312920" cy="434340"/>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04C07B52"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5. Pairwise comparison between indexes and indicators using linguistic variables by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1030D" id="Rectangle 7" o:spid="_x0000_s1031" style="position:absolute;left:0;text-align:left;margin-left:103.8pt;margin-top:15.9pt;width:339.6pt;height:3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" fillcolor="#f4b083 [1941]" strokecolor="black [3200]" strokeweight="1pt">
                <v:textbox>
                  <w:txbxContent>
                    <w:p w14:paraId="04C07B52" w14:textId="77777777" w:rsidR="002774AD" w:rsidRPr="00C61A34" w:rsidRDefault="002774AD" w:rsidP="001C7394">
                      <w:pPr>
                        <w:spacing w:after="0" w:line="240" w:lineRule="auto"/>
                        <w:jc w:val="both"/>
                        <w:rPr>
                          <w:rFonts w:asciiTheme="majorBidi" w:hAnsiTheme="majorBidi" w:cstheme="majorBidi"/>
                        </w:rPr>
                      </w:pPr>
                      <w:r>
                        <w:rPr>
                          <w:rFonts w:asciiTheme="majorBidi" w:hAnsiTheme="majorBidi" w:cstheme="majorBidi"/>
                        </w:rPr>
                        <w:t>5. Pairwise comparison between indexes and indicators using linguistic variables by experts</w:t>
                      </w:r>
                    </w:p>
                  </w:txbxContent>
                </v:textbox>
                <w10:wrap anchorx="margin"/>
              </v:rect>
            </w:pict>
          </mc:Fallback>
        </mc:AlternateContent>
      </w:r>
    </w:p>
    <w:p w14:paraId="74F5F6CD"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75648" behindDoc="0" locked="0" layoutInCell="1" allowOverlap="1" wp14:anchorId="4154DADC" wp14:editId="6F5CFC31">
                <wp:simplePos x="0" y="0"/>
                <wp:positionH relativeFrom="column">
                  <wp:posOffset>853440</wp:posOffset>
                </wp:positionH>
                <wp:positionV relativeFrom="paragraph">
                  <wp:posOffset>10795</wp:posOffset>
                </wp:positionV>
                <wp:extent cx="426720" cy="3208020"/>
                <wp:effectExtent l="38100" t="0" r="11430" b="11430"/>
                <wp:wrapNone/>
                <wp:docPr id="29" name="Left Brace 29"/>
                <wp:cNvGraphicFramePr/>
                <a:graphic xmlns:a="http://schemas.openxmlformats.org/drawingml/2006/main">
                  <a:graphicData uri="http://schemas.microsoft.com/office/word/2010/wordprocessingShape">
                    <wps:wsp>
                      <wps:cNvSpPr/>
                      <wps:spPr>
                        <a:xfrm>
                          <a:off x="0" y="0"/>
                          <a:ext cx="426720" cy="3208020"/>
                        </a:xfrm>
                        <a:prstGeom prst="leftBrace">
                          <a:avLst>
                            <a:gd name="adj1" fmla="val 8333"/>
                            <a:gd name="adj2" fmla="val 560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54E732C" id="Left Brace 29" o:spid="_x0000_s1026" type="#_x0000_t87" style="position:absolute;margin-left:67.2pt;margin-top:.85pt;width:33.6pt;height:25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" adj="239,12100" strokecolor="black [3200]" strokeweight=".5pt">
                <v:stroke joinstyle="miter"/>
              </v:shape>
            </w:pict>
          </mc:Fallback>
        </mc:AlternateContent>
      </w:r>
    </w:p>
    <w:p w14:paraId="1B0A00CC"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63360" behindDoc="0" locked="0" layoutInCell="1" allowOverlap="1" wp14:anchorId="5D43CE92" wp14:editId="0D58B11A">
                <wp:simplePos x="0" y="0"/>
                <wp:positionH relativeFrom="page">
                  <wp:posOffset>2240280</wp:posOffset>
                </wp:positionH>
                <wp:positionV relativeFrom="paragraph">
                  <wp:posOffset>147320</wp:posOffset>
                </wp:positionV>
                <wp:extent cx="4305300" cy="297180"/>
                <wp:effectExtent l="0" t="0" r="19050" b="26670"/>
                <wp:wrapNone/>
                <wp:docPr id="8" name="Rectangle 8"/>
                <wp:cNvGraphicFramePr/>
                <a:graphic xmlns:a="http://schemas.openxmlformats.org/drawingml/2006/main">
                  <a:graphicData uri="http://schemas.microsoft.com/office/word/2010/wordprocessingShape">
                    <wps:wsp>
                      <wps:cNvSpPr/>
                      <wps:spPr>
                        <a:xfrm>
                          <a:off x="0" y="0"/>
                          <a:ext cx="4305300" cy="297180"/>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6747A044" w14:textId="77777777" w:rsidR="002774AD" w:rsidRPr="00C61A34" w:rsidRDefault="002774AD" w:rsidP="001C7394">
                            <w:pPr>
                              <w:jc w:val="both"/>
                              <w:rPr>
                                <w:rFonts w:asciiTheme="majorBidi" w:hAnsiTheme="majorBidi" w:cstheme="majorBidi"/>
                              </w:rPr>
                            </w:pPr>
                            <w:r>
                              <w:rPr>
                                <w:rFonts w:asciiTheme="majorBidi" w:hAnsiTheme="majorBidi" w:cstheme="majorBidi"/>
                              </w:rPr>
                              <w:t>6. Check the decision matrix consistency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CE92" id="Rectangle 8" o:spid="_x0000_s1032" style="position:absolute;left:0;text-align:left;margin-left:176.4pt;margin-top:11.6pt;width:339pt;height:2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" fillcolor="#f4b083 [1941]" strokecolor="black [3200]" strokeweight="1pt">
                <v:textbox>
                  <w:txbxContent>
                    <w:p w14:paraId="6747A044" w14:textId="77777777" w:rsidR="002774AD" w:rsidRPr="00C61A34" w:rsidRDefault="002774AD" w:rsidP="001C7394">
                      <w:pPr>
                        <w:jc w:val="both"/>
                        <w:rPr>
                          <w:rFonts w:asciiTheme="majorBidi" w:hAnsiTheme="majorBidi" w:cstheme="majorBidi"/>
                        </w:rPr>
                      </w:pPr>
                      <w:r>
                        <w:rPr>
                          <w:rFonts w:asciiTheme="majorBidi" w:hAnsiTheme="majorBidi" w:cstheme="majorBidi"/>
                        </w:rPr>
                        <w:t>6. Check the decision matrix consistency ratio</w:t>
                      </w:r>
                    </w:p>
                  </w:txbxContent>
                </v:textbox>
                <w10:wrap anchorx="page"/>
              </v:rect>
            </w:pict>
          </mc:Fallback>
        </mc:AlternateContent>
      </w:r>
      <w:r w:rsidRPr="001471A2">
        <w:rPr>
          <w:rFonts w:asciiTheme="majorBidi" w:hAnsiTheme="majorBidi" w:cstheme="majorBidi"/>
          <w:noProof/>
          <w:highlight w:val="yellow"/>
        </w:rPr>
        <mc:AlternateContent>
          <mc:Choice Requires="wps">
            <w:drawing>
              <wp:anchor distT="0" distB="0" distL="114300" distR="114300" simplePos="0" relativeHeight="251665408" behindDoc="0" locked="0" layoutInCell="1" allowOverlap="1" wp14:anchorId="1E8EE1CD" wp14:editId="6A794784">
                <wp:simplePos x="0" y="0"/>
                <wp:positionH relativeFrom="column">
                  <wp:posOffset>1322070</wp:posOffset>
                </wp:positionH>
                <wp:positionV relativeFrom="paragraph">
                  <wp:posOffset>269240</wp:posOffset>
                </wp:positionV>
                <wp:extent cx="1600200" cy="1066800"/>
                <wp:effectExtent l="152400" t="76200" r="19050" b="19050"/>
                <wp:wrapNone/>
                <wp:docPr id="11" name="Elbow Connector 11"/>
                <wp:cNvGraphicFramePr/>
                <a:graphic xmlns:a="http://schemas.openxmlformats.org/drawingml/2006/main">
                  <a:graphicData uri="http://schemas.microsoft.com/office/word/2010/wordprocessingShape">
                    <wps:wsp>
                      <wps:cNvCnPr/>
                      <wps:spPr>
                        <a:xfrm flipH="1" flipV="1">
                          <a:off x="0" y="0"/>
                          <a:ext cx="1600200" cy="1066800"/>
                        </a:xfrm>
                        <a:prstGeom prst="bentConnector3">
                          <a:avLst>
                            <a:gd name="adj1" fmla="val 10923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1CEC53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104.1pt;margin-top:21.2pt;width:126pt;height:8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" adj="23595" strokecolor="black [3200]" strokeweight=".5pt">
                <v:stroke endarrow="block"/>
              </v:shape>
            </w:pict>
          </mc:Fallback>
        </mc:AlternateContent>
      </w:r>
    </w:p>
    <w:p w14:paraId="69CD625B"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82816" behindDoc="0" locked="0" layoutInCell="1" allowOverlap="1" wp14:anchorId="49B98F2F" wp14:editId="6EB6DE0E">
                <wp:simplePos x="0" y="0"/>
                <wp:positionH relativeFrom="column">
                  <wp:posOffset>3550920</wp:posOffset>
                </wp:positionH>
                <wp:positionV relativeFrom="paragraph">
                  <wp:posOffset>173990</wp:posOffset>
                </wp:positionV>
                <wp:extent cx="0" cy="396000"/>
                <wp:effectExtent l="76200" t="0" r="57150" b="61595"/>
                <wp:wrapNone/>
                <wp:docPr id="18" name="Straight Arrow Connector 18"/>
                <wp:cNvGraphicFramePr/>
                <a:graphic xmlns:a="http://schemas.openxmlformats.org/drawingml/2006/main">
                  <a:graphicData uri="http://schemas.microsoft.com/office/word/2010/wordprocessingShape">
                    <wps:wsp>
                      <wps:cNvCnPr/>
                      <wps:spPr>
                        <a:xfrm>
                          <a:off x="0" y="0"/>
                          <a:ext cx="0"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9AD0BDD" id="_x0000_t32" coordsize="21600,21600" o:spt="32" o:oned="t" path="m,l21600,21600e" filled="f">
                <v:path arrowok="t" fillok="f" o:connecttype="none"/>
                <o:lock v:ext="edit" shapetype="t"/>
              </v:shapetype>
              <v:shape id="Straight Arrow Connector 18" o:spid="_x0000_s1026" type="#_x0000_t32" style="position:absolute;margin-left:279.6pt;margin-top:13.7pt;width:0;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" strokecolor="black [3200]" strokeweight=".5pt">
                <v:stroke endarrow="block" joinstyle="miter"/>
              </v:shape>
            </w:pict>
          </mc:Fallback>
        </mc:AlternateContent>
      </w:r>
    </w:p>
    <w:p w14:paraId="07432B82" w14:textId="77777777" w:rsidR="001C7394" w:rsidRPr="001471A2" w:rsidRDefault="001C7394" w:rsidP="001C7394">
      <w:pPr>
        <w:jc w:val="both"/>
        <w:rPr>
          <w:rFonts w:asciiTheme="majorBidi" w:hAnsiTheme="majorBidi" w:cstheme="majorBidi"/>
          <w:highlight w:val="yellow"/>
        </w:rPr>
      </w:pPr>
    </w:p>
    <w:p w14:paraId="36E8C3AA"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64384" behindDoc="0" locked="0" layoutInCell="1" allowOverlap="1" wp14:anchorId="7871B312" wp14:editId="3CEFC0A3">
                <wp:simplePos x="0" y="0"/>
                <wp:positionH relativeFrom="column">
                  <wp:posOffset>2926080</wp:posOffset>
                </wp:positionH>
                <wp:positionV relativeFrom="paragraph">
                  <wp:posOffset>31115</wp:posOffset>
                </wp:positionV>
                <wp:extent cx="1272540" cy="975360"/>
                <wp:effectExtent l="19050" t="19050" r="22860" b="34290"/>
                <wp:wrapNone/>
                <wp:docPr id="9" name="Diamond 9"/>
                <wp:cNvGraphicFramePr/>
                <a:graphic xmlns:a="http://schemas.openxmlformats.org/drawingml/2006/main">
                  <a:graphicData uri="http://schemas.microsoft.com/office/word/2010/wordprocessingShape">
                    <wps:wsp>
                      <wps:cNvSpPr/>
                      <wps:spPr>
                        <a:xfrm>
                          <a:off x="0" y="0"/>
                          <a:ext cx="1272540" cy="975360"/>
                        </a:xfrm>
                        <a:prstGeom prst="diamond">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1DC3715" w14:textId="77777777" w:rsidR="002774AD" w:rsidRPr="00C671BC" w:rsidRDefault="002774AD" w:rsidP="001C7394">
                            <w:pPr>
                              <w:jc w:val="center"/>
                              <w:rPr>
                                <w:rFonts w:asciiTheme="majorBidi" w:hAnsiTheme="majorBidi" w:cstheme="majorBidi"/>
                              </w:rPr>
                            </w:pPr>
                            <w:r w:rsidRPr="00C671BC">
                              <w:rPr>
                                <w:rFonts w:asciiTheme="majorBidi" w:hAnsiTheme="majorBidi" w:cstheme="majorBidi"/>
                              </w:rPr>
                              <w:t>CR&lt;0.1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1B312" id="_x0000_t4" coordsize="21600,21600" o:spt="4" path="m10800,l,10800,10800,21600,21600,10800xe">
                <v:stroke joinstyle="miter"/>
                <v:path gradientshapeok="t" o:connecttype="rect" textboxrect="5400,5400,16200,16200"/>
              </v:shapetype>
              <v:shape id="Diamond 9" o:spid="_x0000_s1033" type="#_x0000_t4" style="position:absolute;left:0;text-align:left;margin-left:230.4pt;margin-top:2.45pt;width:100.2pt;height:7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" fillcolor="#92d050" strokecolor="black [3200]" strokeweight="1pt">
                <v:textbox>
                  <w:txbxContent>
                    <w:p w14:paraId="41DC3715" w14:textId="77777777" w:rsidR="002774AD" w:rsidRPr="00C671BC" w:rsidRDefault="002774AD" w:rsidP="001C7394">
                      <w:pPr>
                        <w:jc w:val="center"/>
                        <w:rPr>
                          <w:rFonts w:asciiTheme="majorBidi" w:hAnsiTheme="majorBidi" w:cstheme="majorBidi"/>
                        </w:rPr>
                      </w:pPr>
                      <w:r w:rsidRPr="00C671BC">
                        <w:rPr>
                          <w:rFonts w:asciiTheme="majorBidi" w:hAnsiTheme="majorBidi" w:cstheme="majorBidi"/>
                        </w:rPr>
                        <w:t>CR&lt;0.1</w:t>
                      </w:r>
                    </w:p>
                  </w:txbxContent>
                </v:textbox>
              </v:shape>
            </w:pict>
          </mc:Fallback>
        </mc:AlternateContent>
      </w:r>
    </w:p>
    <w:p w14:paraId="1AA71565"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45720" distB="45720" distL="114300" distR="114300" simplePos="0" relativeHeight="251676672" behindDoc="1" locked="0" layoutInCell="1" allowOverlap="1" wp14:anchorId="54BDF3DF" wp14:editId="164196DE">
                <wp:simplePos x="0" y="0"/>
                <wp:positionH relativeFrom="page">
                  <wp:posOffset>746760</wp:posOffset>
                </wp:positionH>
                <wp:positionV relativeFrom="paragraph">
                  <wp:posOffset>137160</wp:posOffset>
                </wp:positionV>
                <wp:extent cx="1531620" cy="57912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1620" cy="5791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83A0688" w14:textId="77777777" w:rsidR="002774AD" w:rsidRPr="00136DC0" w:rsidRDefault="002774AD" w:rsidP="001C7394">
                            <w:pPr>
                              <w:jc w:val="center"/>
                              <w:rPr>
                                <w:rFonts w:asciiTheme="majorBidi" w:hAnsiTheme="majorBidi" w:cstheme="majorBidi"/>
                                <w:sz w:val="20"/>
                                <w:szCs w:val="20"/>
                              </w:rPr>
                            </w:pPr>
                            <w:r>
                              <w:rPr>
                                <w:rFonts w:asciiTheme="majorBidi" w:hAnsiTheme="majorBidi" w:cstheme="majorBidi"/>
                                <w:b/>
                                <w:bCs/>
                                <w:sz w:val="20"/>
                                <w:szCs w:val="20"/>
                              </w:rPr>
                              <w:t>Second</w:t>
                            </w:r>
                            <w:r w:rsidRPr="00136DC0">
                              <w:rPr>
                                <w:rFonts w:asciiTheme="majorBidi" w:hAnsiTheme="majorBidi" w:cstheme="majorBidi"/>
                                <w:b/>
                                <w:bCs/>
                                <w:sz w:val="20"/>
                                <w:szCs w:val="20"/>
                              </w:rPr>
                              <w:t xml:space="preserve"> Module</w:t>
                            </w:r>
                            <w:r>
                              <w:rPr>
                                <w:rFonts w:asciiTheme="majorBidi" w:hAnsiTheme="majorBidi" w:cstheme="majorBidi"/>
                                <w:b/>
                                <w:bCs/>
                                <w:sz w:val="20"/>
                                <w:szCs w:val="20"/>
                              </w:rPr>
                              <w:t xml:space="preserve"> (IVIFS AHP)</w:t>
                            </w:r>
                            <w:r w:rsidRPr="00136DC0">
                              <w:rPr>
                                <w:rFonts w:asciiTheme="majorBidi" w:hAnsiTheme="majorBidi" w:cstheme="majorBidi"/>
                                <w:b/>
                                <w:bCs/>
                                <w:sz w:val="20"/>
                                <w:szCs w:val="20"/>
                              </w:rPr>
                              <w:t xml:space="preserve">: </w:t>
                            </w:r>
                            <w:r>
                              <w:rPr>
                                <w:rFonts w:asciiTheme="majorBidi" w:hAnsiTheme="majorBidi" w:cstheme="majorBidi"/>
                                <w:sz w:val="20"/>
                                <w:szCs w:val="20"/>
                              </w:rPr>
                              <w:t>Assigning weight to indexes and indicators</w:t>
                            </w:r>
                          </w:p>
                          <w:p w14:paraId="25196A72" w14:textId="77777777" w:rsidR="002774AD" w:rsidRPr="007E738E" w:rsidRDefault="002774AD" w:rsidP="001C7394">
                            <w:pPr>
                              <w:jc w:val="center"/>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DF3DF" id="_x0000_s1034" type="#_x0000_t202" style="position:absolute;left:0;text-align:left;margin-left:58.8pt;margin-top:10.8pt;width:120.6pt;height:45.6pt;rotation:-90;z-index:-251639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" fillcolor="white [3201]" stroked="f" strokeweight="1pt">
                <v:textbox>
                  <w:txbxContent>
                    <w:p w14:paraId="383A0688" w14:textId="77777777" w:rsidR="002774AD" w:rsidRPr="00136DC0" w:rsidRDefault="002774AD" w:rsidP="001C7394">
                      <w:pPr>
                        <w:jc w:val="center"/>
                        <w:rPr>
                          <w:rFonts w:asciiTheme="majorBidi" w:hAnsiTheme="majorBidi" w:cstheme="majorBidi"/>
                          <w:sz w:val="20"/>
                          <w:szCs w:val="20"/>
                        </w:rPr>
                      </w:pPr>
                      <w:r>
                        <w:rPr>
                          <w:rFonts w:asciiTheme="majorBidi" w:hAnsiTheme="majorBidi" w:cstheme="majorBidi"/>
                          <w:b/>
                          <w:bCs/>
                          <w:sz w:val="20"/>
                          <w:szCs w:val="20"/>
                        </w:rPr>
                        <w:t>Second</w:t>
                      </w:r>
                      <w:r w:rsidRPr="00136DC0">
                        <w:rPr>
                          <w:rFonts w:asciiTheme="majorBidi" w:hAnsiTheme="majorBidi" w:cstheme="majorBidi"/>
                          <w:b/>
                          <w:bCs/>
                          <w:sz w:val="20"/>
                          <w:szCs w:val="20"/>
                        </w:rPr>
                        <w:t xml:space="preserve"> Module</w:t>
                      </w:r>
                      <w:r>
                        <w:rPr>
                          <w:rFonts w:asciiTheme="majorBidi" w:hAnsiTheme="majorBidi" w:cstheme="majorBidi"/>
                          <w:b/>
                          <w:bCs/>
                          <w:sz w:val="20"/>
                          <w:szCs w:val="20"/>
                        </w:rPr>
                        <w:t xml:space="preserve"> (IVIFS AHP)</w:t>
                      </w:r>
                      <w:r w:rsidRPr="00136DC0">
                        <w:rPr>
                          <w:rFonts w:asciiTheme="majorBidi" w:hAnsiTheme="majorBidi" w:cstheme="majorBidi"/>
                          <w:b/>
                          <w:bCs/>
                          <w:sz w:val="20"/>
                          <w:szCs w:val="20"/>
                        </w:rPr>
                        <w:t xml:space="preserve">: </w:t>
                      </w:r>
                      <w:r>
                        <w:rPr>
                          <w:rFonts w:asciiTheme="majorBidi" w:hAnsiTheme="majorBidi" w:cstheme="majorBidi"/>
                          <w:sz w:val="20"/>
                          <w:szCs w:val="20"/>
                        </w:rPr>
                        <w:t>Assigning weight to indexes and indicators</w:t>
                      </w:r>
                    </w:p>
                    <w:p w14:paraId="25196A72" w14:textId="77777777" w:rsidR="002774AD" w:rsidRPr="007E738E" w:rsidRDefault="002774AD" w:rsidP="001C7394">
                      <w:pPr>
                        <w:jc w:val="center"/>
                        <w:rPr>
                          <w:rFonts w:asciiTheme="majorBidi" w:hAnsiTheme="majorBidi" w:cstheme="majorBidi"/>
                        </w:rPr>
                      </w:pPr>
                    </w:p>
                  </w:txbxContent>
                </v:textbox>
                <w10:wrap anchorx="page"/>
              </v:shape>
            </w:pict>
          </mc:Fallback>
        </mc:AlternateContent>
      </w:r>
      <w:r w:rsidRPr="001471A2">
        <w:rPr>
          <w:noProof/>
          <w:highlight w:val="yellow"/>
        </w:rPr>
        <mc:AlternateContent>
          <mc:Choice Requires="wps">
            <w:drawing>
              <wp:anchor distT="0" distB="0" distL="114300" distR="114300" simplePos="0" relativeHeight="251666432" behindDoc="0" locked="0" layoutInCell="1" allowOverlap="1" wp14:anchorId="6D4588DB" wp14:editId="1FA01AF8">
                <wp:simplePos x="0" y="0"/>
                <wp:positionH relativeFrom="margin">
                  <wp:posOffset>2099310</wp:posOffset>
                </wp:positionH>
                <wp:positionV relativeFrom="paragraph">
                  <wp:posOffset>8255</wp:posOffset>
                </wp:positionV>
                <wp:extent cx="4191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9100" cy="304800"/>
                        </a:xfrm>
                        <a:prstGeom prst="rect">
                          <a:avLst/>
                        </a:prstGeom>
                        <a:noFill/>
                        <a:ln w="6350">
                          <a:noFill/>
                        </a:ln>
                      </wps:spPr>
                      <wps:txbx>
                        <w:txbxContent>
                          <w:p w14:paraId="5B15657D" w14:textId="77777777" w:rsidR="002774AD" w:rsidRPr="00C671BC" w:rsidRDefault="002774AD" w:rsidP="001C7394">
                            <w:pPr>
                              <w:jc w:val="center"/>
                              <w:rPr>
                                <w:rFonts w:asciiTheme="majorBidi" w:hAnsiTheme="majorBidi" w:cstheme="majorBidi"/>
                              </w:rPr>
                            </w:pPr>
                            <w:r>
                              <w:rPr>
                                <w:rFonts w:asciiTheme="majorBidi" w:hAnsiTheme="majorBidi" w:cstheme="maj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588DB" id="Text Box 12" o:spid="_x0000_s1035" type="#_x0000_t202" style="position:absolute;left:0;text-align:left;margin-left:165.3pt;margin-top:.65pt;width:33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" filled="f" stroked="f" strokeweight=".5pt">
                <v:textbox>
                  <w:txbxContent>
                    <w:p w14:paraId="5B15657D" w14:textId="77777777" w:rsidR="002774AD" w:rsidRPr="00C671BC" w:rsidRDefault="002774AD" w:rsidP="001C7394">
                      <w:pPr>
                        <w:jc w:val="center"/>
                        <w:rPr>
                          <w:rFonts w:asciiTheme="majorBidi" w:hAnsiTheme="majorBidi" w:cstheme="majorBidi"/>
                        </w:rPr>
                      </w:pPr>
                      <w:r>
                        <w:rPr>
                          <w:rFonts w:asciiTheme="majorBidi" w:hAnsiTheme="majorBidi" w:cstheme="majorBidi"/>
                        </w:rPr>
                        <w:t>NO</w:t>
                      </w:r>
                    </w:p>
                  </w:txbxContent>
                </v:textbox>
                <w10:wrap anchorx="margin"/>
              </v:shape>
            </w:pict>
          </mc:Fallback>
        </mc:AlternateContent>
      </w:r>
    </w:p>
    <w:p w14:paraId="16EC85DB" w14:textId="77777777" w:rsidR="001C7394" w:rsidRPr="001471A2" w:rsidRDefault="001C7394" w:rsidP="001C7394">
      <w:pPr>
        <w:jc w:val="both"/>
        <w:rPr>
          <w:rFonts w:asciiTheme="majorBidi" w:hAnsiTheme="majorBidi" w:cstheme="majorBidi"/>
          <w:highlight w:val="yellow"/>
        </w:rPr>
      </w:pPr>
    </w:p>
    <w:p w14:paraId="0AD7E4F3" w14:textId="77777777" w:rsidR="001C7394" w:rsidRPr="001471A2" w:rsidRDefault="001C7394" w:rsidP="001C7394">
      <w:pPr>
        <w:jc w:val="both"/>
        <w:rPr>
          <w:rFonts w:asciiTheme="majorBidi" w:hAnsiTheme="majorBidi" w:cstheme="majorBidi"/>
          <w:highlight w:val="yellow"/>
        </w:rPr>
      </w:pPr>
      <w:r w:rsidRPr="001471A2">
        <w:rPr>
          <w:noProof/>
          <w:highlight w:val="yellow"/>
        </w:rPr>
        <mc:AlternateContent>
          <mc:Choice Requires="wps">
            <w:drawing>
              <wp:anchor distT="0" distB="0" distL="114300" distR="114300" simplePos="0" relativeHeight="251667456" behindDoc="0" locked="0" layoutInCell="1" allowOverlap="1" wp14:anchorId="5C3754AA" wp14:editId="51B7DCEA">
                <wp:simplePos x="0" y="0"/>
                <wp:positionH relativeFrom="margin">
                  <wp:posOffset>2621280</wp:posOffset>
                </wp:positionH>
                <wp:positionV relativeFrom="paragraph">
                  <wp:posOffset>151765</wp:posOffset>
                </wp:positionV>
                <wp:extent cx="53340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33400" cy="304800"/>
                        </a:xfrm>
                        <a:prstGeom prst="rect">
                          <a:avLst/>
                        </a:prstGeom>
                        <a:noFill/>
                        <a:ln w="6350">
                          <a:noFill/>
                        </a:ln>
                      </wps:spPr>
                      <wps:txbx>
                        <w:txbxContent>
                          <w:p w14:paraId="5EE35096" w14:textId="77777777" w:rsidR="002774AD" w:rsidRPr="00C671BC" w:rsidRDefault="002774AD" w:rsidP="001C7394">
                            <w:pPr>
                              <w:jc w:val="center"/>
                              <w:rPr>
                                <w:rFonts w:asciiTheme="majorBidi" w:hAnsiTheme="majorBidi" w:cstheme="majorBidi"/>
                              </w:rPr>
                            </w:pPr>
                            <w:r>
                              <w:rPr>
                                <w:rFonts w:asciiTheme="majorBidi" w:hAnsiTheme="majorBidi" w:cstheme="majorBidi"/>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754AA" id="Text Box 19" o:spid="_x0000_s1036" type="#_x0000_t202" style="position:absolute;left:0;text-align:left;margin-left:206.4pt;margin-top:11.95pt;width:42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" filled="f" stroked="f" strokeweight=".5pt">
                <v:textbox>
                  <w:txbxContent>
                    <w:p w14:paraId="5EE35096" w14:textId="77777777" w:rsidR="002774AD" w:rsidRPr="00C671BC" w:rsidRDefault="002774AD" w:rsidP="001C7394">
                      <w:pPr>
                        <w:jc w:val="center"/>
                        <w:rPr>
                          <w:rFonts w:asciiTheme="majorBidi" w:hAnsiTheme="majorBidi" w:cstheme="majorBidi"/>
                        </w:rPr>
                      </w:pPr>
                      <w:r>
                        <w:rPr>
                          <w:rFonts w:asciiTheme="majorBidi" w:hAnsiTheme="majorBidi" w:cstheme="majorBidi"/>
                        </w:rPr>
                        <w:t>YES</w:t>
                      </w:r>
                    </w:p>
                  </w:txbxContent>
                </v:textbox>
                <w10:wrap anchorx="margin"/>
              </v:shape>
            </w:pict>
          </mc:Fallback>
        </mc:AlternateContent>
      </w:r>
      <w:r w:rsidRPr="001471A2">
        <w:rPr>
          <w:noProof/>
          <w:highlight w:val="yellow"/>
        </w:rPr>
        <mc:AlternateContent>
          <mc:Choice Requires="wps">
            <w:drawing>
              <wp:anchor distT="0" distB="0" distL="114300" distR="114300" simplePos="0" relativeHeight="251677696" behindDoc="0" locked="0" layoutInCell="1" allowOverlap="1" wp14:anchorId="15A2F113" wp14:editId="2707273E">
                <wp:simplePos x="0" y="0"/>
                <wp:positionH relativeFrom="column">
                  <wp:posOffset>3566160</wp:posOffset>
                </wp:positionH>
                <wp:positionV relativeFrom="paragraph">
                  <wp:posOffset>196850</wp:posOffset>
                </wp:positionV>
                <wp:extent cx="0" cy="251460"/>
                <wp:effectExtent l="76200" t="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74787966" id="Straight Arrow Connector 31" o:spid="_x0000_s1026" type="#_x0000_t32" style="position:absolute;margin-left:280.8pt;margin-top:15.5pt;width:0;height:19.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000gEAAPUDAAAOAAAAZHJzL2Uyb0RvYy54bWysU9uO0zAQfUfiHyy/06QFVi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" strokecolor="black [3200]" strokeweight=".5pt">
                <v:stroke endarrow="block" joinstyle="miter"/>
              </v:shape>
            </w:pict>
          </mc:Fallback>
        </mc:AlternateContent>
      </w:r>
    </w:p>
    <w:p w14:paraId="1776EF35"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68480" behindDoc="0" locked="0" layoutInCell="1" allowOverlap="1" wp14:anchorId="587937FC" wp14:editId="3D659CCF">
                <wp:simplePos x="0" y="0"/>
                <wp:positionH relativeFrom="margin">
                  <wp:posOffset>1325880</wp:posOffset>
                </wp:positionH>
                <wp:positionV relativeFrom="paragraph">
                  <wp:posOffset>173355</wp:posOffset>
                </wp:positionV>
                <wp:extent cx="4351020" cy="297180"/>
                <wp:effectExtent l="0" t="0" r="11430" b="26670"/>
                <wp:wrapNone/>
                <wp:docPr id="20" name="Rectangle 20"/>
                <wp:cNvGraphicFramePr/>
                <a:graphic xmlns:a="http://schemas.openxmlformats.org/drawingml/2006/main">
                  <a:graphicData uri="http://schemas.microsoft.com/office/word/2010/wordprocessingShape">
                    <wps:wsp>
                      <wps:cNvSpPr/>
                      <wps:spPr>
                        <a:xfrm>
                          <a:off x="0" y="0"/>
                          <a:ext cx="4351020" cy="297180"/>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51978513" w14:textId="77777777" w:rsidR="002774AD" w:rsidRPr="00C61A34" w:rsidRDefault="002774AD" w:rsidP="001C7394">
                            <w:pPr>
                              <w:jc w:val="center"/>
                              <w:rPr>
                                <w:rFonts w:asciiTheme="majorBidi" w:hAnsiTheme="majorBidi" w:cstheme="majorBidi"/>
                              </w:rPr>
                            </w:pPr>
                            <w:r>
                              <w:rPr>
                                <w:rFonts w:asciiTheme="majorBidi" w:hAnsiTheme="majorBidi" w:cstheme="majorBidi"/>
                              </w:rPr>
                              <w:t>7. Computing score matrices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937FC" id="Rectangle 20" o:spid="_x0000_s1037" style="position:absolute;left:0;text-align:left;margin-left:104.4pt;margin-top:13.65pt;width:342.6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" fillcolor="#f4b083 [1941]" strokecolor="black [3200]" strokeweight="1pt">
                <v:textbox>
                  <w:txbxContent>
                    <w:p w14:paraId="51978513" w14:textId="77777777" w:rsidR="002774AD" w:rsidRPr="00C61A34" w:rsidRDefault="002774AD" w:rsidP="001C7394">
                      <w:pPr>
                        <w:jc w:val="center"/>
                        <w:rPr>
                          <w:rFonts w:asciiTheme="majorBidi" w:hAnsiTheme="majorBidi" w:cstheme="majorBidi"/>
                        </w:rPr>
                      </w:pPr>
                      <w:r>
                        <w:rPr>
                          <w:rFonts w:asciiTheme="majorBidi" w:hAnsiTheme="majorBidi" w:cstheme="majorBidi"/>
                        </w:rPr>
                        <w:t>7. Computing score matrices</w:t>
                      </w:r>
                    </w:p>
                  </w:txbxContent>
                </v:textbox>
                <w10:wrap anchorx="margin"/>
              </v:rect>
            </w:pict>
          </mc:Fallback>
        </mc:AlternateContent>
      </w:r>
    </w:p>
    <w:p w14:paraId="48C38F2F"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69504" behindDoc="0" locked="0" layoutInCell="1" allowOverlap="1" wp14:anchorId="7E3D7801" wp14:editId="1731B128">
                <wp:simplePos x="0" y="0"/>
                <wp:positionH relativeFrom="margin">
                  <wp:posOffset>1325880</wp:posOffset>
                </wp:positionH>
                <wp:positionV relativeFrom="paragraph">
                  <wp:posOffset>195580</wp:posOffset>
                </wp:positionV>
                <wp:extent cx="4351020" cy="297180"/>
                <wp:effectExtent l="0" t="0" r="11430" b="26670"/>
                <wp:wrapNone/>
                <wp:docPr id="21" name="Rectangle 21"/>
                <wp:cNvGraphicFramePr/>
                <a:graphic xmlns:a="http://schemas.openxmlformats.org/drawingml/2006/main">
                  <a:graphicData uri="http://schemas.microsoft.com/office/word/2010/wordprocessingShape">
                    <wps:wsp>
                      <wps:cNvSpPr/>
                      <wps:spPr>
                        <a:xfrm>
                          <a:off x="0" y="0"/>
                          <a:ext cx="4351020" cy="297180"/>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3CD90A09" w14:textId="77777777" w:rsidR="002774AD" w:rsidRPr="00C61A34" w:rsidRDefault="002774AD" w:rsidP="001C7394">
                            <w:pPr>
                              <w:jc w:val="center"/>
                              <w:rPr>
                                <w:rFonts w:asciiTheme="majorBidi" w:hAnsiTheme="majorBidi" w:cstheme="majorBidi"/>
                              </w:rPr>
                            </w:pPr>
                            <w:r>
                              <w:rPr>
                                <w:rFonts w:asciiTheme="majorBidi" w:hAnsiTheme="majorBidi" w:cstheme="majorBidi"/>
                              </w:rPr>
                              <w:t>8. Calculating possibility of degree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D7801" id="Rectangle 21" o:spid="_x0000_s1038" style="position:absolute;left:0;text-align:left;margin-left:104.4pt;margin-top:15.4pt;width:342.6pt;height:2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" fillcolor="#f4b083 [1941]" strokecolor="black [3200]" strokeweight="1pt">
                <v:textbox>
                  <w:txbxContent>
                    <w:p w14:paraId="3CD90A09" w14:textId="77777777" w:rsidR="002774AD" w:rsidRPr="00C61A34" w:rsidRDefault="002774AD" w:rsidP="001C7394">
                      <w:pPr>
                        <w:jc w:val="center"/>
                        <w:rPr>
                          <w:rFonts w:asciiTheme="majorBidi" w:hAnsiTheme="majorBidi" w:cstheme="majorBidi"/>
                        </w:rPr>
                      </w:pPr>
                      <w:r>
                        <w:rPr>
                          <w:rFonts w:asciiTheme="majorBidi" w:hAnsiTheme="majorBidi" w:cstheme="majorBidi"/>
                        </w:rPr>
                        <w:t>8. Calculating possibility of degree</w:t>
                      </w:r>
                    </w:p>
                  </w:txbxContent>
                </v:textbox>
                <w10:wrap anchorx="margin"/>
              </v:rect>
            </w:pict>
          </mc:Fallback>
        </mc:AlternateContent>
      </w:r>
    </w:p>
    <w:p w14:paraId="1158CA21"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70528" behindDoc="0" locked="0" layoutInCell="1" allowOverlap="1" wp14:anchorId="6866097F" wp14:editId="2D872F4B">
                <wp:simplePos x="0" y="0"/>
                <wp:positionH relativeFrom="margin">
                  <wp:posOffset>1325880</wp:posOffset>
                </wp:positionH>
                <wp:positionV relativeFrom="paragraph">
                  <wp:posOffset>248285</wp:posOffset>
                </wp:positionV>
                <wp:extent cx="4351020" cy="297180"/>
                <wp:effectExtent l="0" t="0" r="11430" b="26670"/>
                <wp:wrapNone/>
                <wp:docPr id="23" name="Rectangle 23"/>
                <wp:cNvGraphicFramePr/>
                <a:graphic xmlns:a="http://schemas.openxmlformats.org/drawingml/2006/main">
                  <a:graphicData uri="http://schemas.microsoft.com/office/word/2010/wordprocessingShape">
                    <wps:wsp>
                      <wps:cNvSpPr/>
                      <wps:spPr>
                        <a:xfrm>
                          <a:off x="0" y="0"/>
                          <a:ext cx="4351020" cy="297180"/>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6D62D6D4" w14:textId="77777777" w:rsidR="002774AD" w:rsidRPr="00C61A34" w:rsidRDefault="002774AD" w:rsidP="001C7394">
                            <w:pPr>
                              <w:jc w:val="center"/>
                              <w:rPr>
                                <w:rFonts w:asciiTheme="majorBidi" w:hAnsiTheme="majorBidi" w:cstheme="majorBidi"/>
                              </w:rPr>
                            </w:pPr>
                            <w:r>
                              <w:rPr>
                                <w:rFonts w:asciiTheme="majorBidi" w:hAnsiTheme="majorBidi" w:cstheme="majorBidi"/>
                              </w:rPr>
                              <w:t>9. Normalization of indexes and indicators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6097F" id="Rectangle 23" o:spid="_x0000_s1039" style="position:absolute;left:0;text-align:left;margin-left:104.4pt;margin-top:19.55pt;width:342.6pt;height:23.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" fillcolor="#f4b083 [1941]" strokecolor="black [3200]" strokeweight="1pt">
                <v:textbox>
                  <w:txbxContent>
                    <w:p w14:paraId="6D62D6D4" w14:textId="77777777" w:rsidR="002774AD" w:rsidRPr="00C61A34" w:rsidRDefault="002774AD" w:rsidP="001C7394">
                      <w:pPr>
                        <w:jc w:val="center"/>
                        <w:rPr>
                          <w:rFonts w:asciiTheme="majorBidi" w:hAnsiTheme="majorBidi" w:cstheme="majorBidi"/>
                        </w:rPr>
                      </w:pPr>
                      <w:r>
                        <w:rPr>
                          <w:rFonts w:asciiTheme="majorBidi" w:hAnsiTheme="majorBidi" w:cstheme="majorBidi"/>
                        </w:rPr>
                        <w:t>9. Normalization of indexes and indicators weight</w:t>
                      </w:r>
                    </w:p>
                  </w:txbxContent>
                </v:textbox>
                <w10:wrap anchorx="margin"/>
              </v:rect>
            </w:pict>
          </mc:Fallback>
        </mc:AlternateContent>
      </w:r>
    </w:p>
    <w:p w14:paraId="164F157A"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45720" distB="45720" distL="114300" distR="114300" simplePos="0" relativeHeight="251679744" behindDoc="1" locked="0" layoutInCell="1" allowOverlap="1" wp14:anchorId="362E2823" wp14:editId="23C6A307">
                <wp:simplePos x="0" y="0"/>
                <wp:positionH relativeFrom="page">
                  <wp:posOffset>655320</wp:posOffset>
                </wp:positionH>
                <wp:positionV relativeFrom="paragraph">
                  <wp:posOffset>201930</wp:posOffset>
                </wp:positionV>
                <wp:extent cx="1531620" cy="76962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1620" cy="769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3D881E0" w14:textId="77777777" w:rsidR="002774AD" w:rsidRPr="00136DC0" w:rsidRDefault="002774AD" w:rsidP="001C7394">
                            <w:pPr>
                              <w:jc w:val="center"/>
                              <w:rPr>
                                <w:rFonts w:asciiTheme="majorBidi" w:hAnsiTheme="majorBidi" w:cstheme="majorBidi"/>
                                <w:sz w:val="20"/>
                                <w:szCs w:val="20"/>
                              </w:rPr>
                            </w:pPr>
                            <w:r>
                              <w:rPr>
                                <w:rFonts w:asciiTheme="majorBidi" w:hAnsiTheme="majorBidi" w:cstheme="majorBidi"/>
                                <w:b/>
                                <w:bCs/>
                                <w:sz w:val="20"/>
                                <w:szCs w:val="20"/>
                              </w:rPr>
                              <w:t>Third</w:t>
                            </w:r>
                            <w:r w:rsidRPr="00136DC0">
                              <w:rPr>
                                <w:rFonts w:asciiTheme="majorBidi" w:hAnsiTheme="majorBidi" w:cstheme="majorBidi"/>
                                <w:b/>
                                <w:bCs/>
                                <w:sz w:val="20"/>
                                <w:szCs w:val="20"/>
                              </w:rPr>
                              <w:t xml:space="preserve"> Module</w:t>
                            </w:r>
                            <w:r>
                              <w:rPr>
                                <w:rFonts w:asciiTheme="majorBidi" w:hAnsiTheme="majorBidi" w:cstheme="majorBidi"/>
                                <w:b/>
                                <w:bCs/>
                                <w:sz w:val="20"/>
                                <w:szCs w:val="20"/>
                              </w:rPr>
                              <w:t xml:space="preserve"> (Fuzzy Evaluation method)</w:t>
                            </w:r>
                            <w:r w:rsidRPr="00136DC0">
                              <w:rPr>
                                <w:rFonts w:asciiTheme="majorBidi" w:hAnsiTheme="majorBidi" w:cstheme="majorBidi"/>
                                <w:b/>
                                <w:bCs/>
                                <w:sz w:val="20"/>
                                <w:szCs w:val="20"/>
                              </w:rPr>
                              <w:t xml:space="preserve">: </w:t>
                            </w:r>
                            <w:r>
                              <w:rPr>
                                <w:rFonts w:asciiTheme="majorBidi" w:hAnsiTheme="majorBidi" w:cstheme="majorBidi"/>
                                <w:sz w:val="20"/>
                                <w:szCs w:val="20"/>
                              </w:rPr>
                              <w:t xml:space="preserve">Assessing readiness value of indexes and indicators </w:t>
                            </w:r>
                          </w:p>
                          <w:p w14:paraId="23FB0F6C" w14:textId="77777777" w:rsidR="002774AD" w:rsidRPr="007E738E" w:rsidRDefault="002774AD" w:rsidP="001C7394">
                            <w:pPr>
                              <w:jc w:val="center"/>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E2823" id="_x0000_s1040" type="#_x0000_t202" style="position:absolute;left:0;text-align:left;margin-left:51.6pt;margin-top:15.9pt;width:120.6pt;height:60.6pt;rotation:-90;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" fillcolor="white [3201]" stroked="f" strokeweight="1pt">
                <v:textbox>
                  <w:txbxContent>
                    <w:p w14:paraId="03D881E0" w14:textId="77777777" w:rsidR="002774AD" w:rsidRPr="00136DC0" w:rsidRDefault="002774AD" w:rsidP="001C7394">
                      <w:pPr>
                        <w:jc w:val="center"/>
                        <w:rPr>
                          <w:rFonts w:asciiTheme="majorBidi" w:hAnsiTheme="majorBidi" w:cstheme="majorBidi"/>
                          <w:sz w:val="20"/>
                          <w:szCs w:val="20"/>
                        </w:rPr>
                      </w:pPr>
                      <w:r>
                        <w:rPr>
                          <w:rFonts w:asciiTheme="majorBidi" w:hAnsiTheme="majorBidi" w:cstheme="majorBidi"/>
                          <w:b/>
                          <w:bCs/>
                          <w:sz w:val="20"/>
                          <w:szCs w:val="20"/>
                        </w:rPr>
                        <w:t>Third</w:t>
                      </w:r>
                      <w:r w:rsidRPr="00136DC0">
                        <w:rPr>
                          <w:rFonts w:asciiTheme="majorBidi" w:hAnsiTheme="majorBidi" w:cstheme="majorBidi"/>
                          <w:b/>
                          <w:bCs/>
                          <w:sz w:val="20"/>
                          <w:szCs w:val="20"/>
                        </w:rPr>
                        <w:t xml:space="preserve"> Module</w:t>
                      </w:r>
                      <w:r>
                        <w:rPr>
                          <w:rFonts w:asciiTheme="majorBidi" w:hAnsiTheme="majorBidi" w:cstheme="majorBidi"/>
                          <w:b/>
                          <w:bCs/>
                          <w:sz w:val="20"/>
                          <w:szCs w:val="20"/>
                        </w:rPr>
                        <w:t xml:space="preserve"> (Fuzzy Evaluation method)</w:t>
                      </w:r>
                      <w:r w:rsidRPr="00136DC0">
                        <w:rPr>
                          <w:rFonts w:asciiTheme="majorBidi" w:hAnsiTheme="majorBidi" w:cstheme="majorBidi"/>
                          <w:b/>
                          <w:bCs/>
                          <w:sz w:val="20"/>
                          <w:szCs w:val="20"/>
                        </w:rPr>
                        <w:t xml:space="preserve">: </w:t>
                      </w:r>
                      <w:r>
                        <w:rPr>
                          <w:rFonts w:asciiTheme="majorBidi" w:hAnsiTheme="majorBidi" w:cstheme="majorBidi"/>
                          <w:sz w:val="20"/>
                          <w:szCs w:val="20"/>
                        </w:rPr>
                        <w:t xml:space="preserve">Assessing readiness value of indexes and indicators </w:t>
                      </w:r>
                    </w:p>
                    <w:p w14:paraId="23FB0F6C" w14:textId="77777777" w:rsidR="002774AD" w:rsidRPr="007E738E" w:rsidRDefault="002774AD" w:rsidP="001C7394">
                      <w:pPr>
                        <w:jc w:val="center"/>
                        <w:rPr>
                          <w:rFonts w:asciiTheme="majorBidi" w:hAnsiTheme="majorBidi" w:cstheme="majorBidi"/>
                        </w:rPr>
                      </w:pPr>
                    </w:p>
                  </w:txbxContent>
                </v:textbox>
                <w10:wrap anchorx="page"/>
              </v:shape>
            </w:pict>
          </mc:Fallback>
        </mc:AlternateContent>
      </w:r>
      <w:r w:rsidRPr="001471A2">
        <w:rPr>
          <w:rFonts w:asciiTheme="majorBidi" w:hAnsiTheme="majorBidi" w:cstheme="majorBidi"/>
          <w:noProof/>
          <w:highlight w:val="yellow"/>
        </w:rPr>
        <mc:AlternateContent>
          <mc:Choice Requires="wps">
            <w:drawing>
              <wp:anchor distT="0" distB="0" distL="114300" distR="114300" simplePos="0" relativeHeight="251678720" behindDoc="0" locked="0" layoutInCell="1" allowOverlap="1" wp14:anchorId="166914FE" wp14:editId="585718C2">
                <wp:simplePos x="0" y="0"/>
                <wp:positionH relativeFrom="column">
                  <wp:posOffset>830580</wp:posOffset>
                </wp:positionH>
                <wp:positionV relativeFrom="paragraph">
                  <wp:posOffset>255270</wp:posOffset>
                </wp:positionV>
                <wp:extent cx="449580" cy="876300"/>
                <wp:effectExtent l="38100" t="0" r="26670" b="19050"/>
                <wp:wrapNone/>
                <wp:docPr id="32" name="Left Brace 32"/>
                <wp:cNvGraphicFramePr/>
                <a:graphic xmlns:a="http://schemas.openxmlformats.org/drawingml/2006/main">
                  <a:graphicData uri="http://schemas.microsoft.com/office/word/2010/wordprocessingShape">
                    <wps:wsp>
                      <wps:cNvSpPr/>
                      <wps:spPr>
                        <a:xfrm>
                          <a:off x="0" y="0"/>
                          <a:ext cx="449580" cy="876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6A198777" id="Left Brace 32" o:spid="_x0000_s1026" type="#_x0000_t87" style="position:absolute;margin-left:65.4pt;margin-top:20.1pt;width:35.4pt;height: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" adj="923" strokecolor="black [3200]" strokeweight=".5pt">
                <v:stroke joinstyle="miter"/>
              </v:shape>
            </w:pict>
          </mc:Fallback>
        </mc:AlternateContent>
      </w:r>
    </w:p>
    <w:p w14:paraId="72F7B9B7"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71552" behindDoc="0" locked="0" layoutInCell="1" allowOverlap="1" wp14:anchorId="205DA511" wp14:editId="439247CE">
                <wp:simplePos x="0" y="0"/>
                <wp:positionH relativeFrom="margin">
                  <wp:posOffset>1325880</wp:posOffset>
                </wp:positionH>
                <wp:positionV relativeFrom="paragraph">
                  <wp:posOffset>33655</wp:posOffset>
                </wp:positionV>
                <wp:extent cx="4351020" cy="297180"/>
                <wp:effectExtent l="0" t="0" r="11430" b="26670"/>
                <wp:wrapNone/>
                <wp:docPr id="24" name="Rectangle 24"/>
                <wp:cNvGraphicFramePr/>
                <a:graphic xmlns:a="http://schemas.openxmlformats.org/drawingml/2006/main">
                  <a:graphicData uri="http://schemas.microsoft.com/office/word/2010/wordprocessingShape">
                    <wps:wsp>
                      <wps:cNvSpPr/>
                      <wps:spPr>
                        <a:xfrm>
                          <a:off x="0" y="0"/>
                          <a:ext cx="4351020" cy="297180"/>
                        </a:xfrm>
                        <a:prstGeom prst="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14:paraId="718B59AE" w14:textId="77777777" w:rsidR="002774AD" w:rsidRPr="00C61A34" w:rsidRDefault="002774AD" w:rsidP="001C7394">
                            <w:pPr>
                              <w:jc w:val="center"/>
                              <w:rPr>
                                <w:rFonts w:asciiTheme="majorBidi" w:hAnsiTheme="majorBidi" w:cstheme="majorBidi"/>
                              </w:rPr>
                            </w:pPr>
                            <w:r>
                              <w:rPr>
                                <w:rFonts w:asciiTheme="majorBidi" w:hAnsiTheme="majorBidi" w:cstheme="majorBidi"/>
                              </w:rPr>
                              <w:t>10. Single index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DA511" id="Rectangle 24" o:spid="_x0000_s1041" style="position:absolute;left:0;text-align:left;margin-left:104.4pt;margin-top:2.65pt;width:342.6pt;height:23.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" fillcolor="#00b0f0" strokecolor="black [3200]" strokeweight="1pt">
                <v:textbox>
                  <w:txbxContent>
                    <w:p w14:paraId="718B59AE" w14:textId="77777777" w:rsidR="002774AD" w:rsidRPr="00C61A34" w:rsidRDefault="002774AD" w:rsidP="001C7394">
                      <w:pPr>
                        <w:jc w:val="center"/>
                        <w:rPr>
                          <w:rFonts w:asciiTheme="majorBidi" w:hAnsiTheme="majorBidi" w:cstheme="majorBidi"/>
                        </w:rPr>
                      </w:pPr>
                      <w:r>
                        <w:rPr>
                          <w:rFonts w:asciiTheme="majorBidi" w:hAnsiTheme="majorBidi" w:cstheme="majorBidi"/>
                        </w:rPr>
                        <w:t>10. Single index assessment</w:t>
                      </w:r>
                    </w:p>
                  </w:txbxContent>
                </v:textbox>
                <w10:wrap anchorx="margin"/>
              </v:rect>
            </w:pict>
          </mc:Fallback>
        </mc:AlternateContent>
      </w:r>
    </w:p>
    <w:p w14:paraId="249C9DDD"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72576" behindDoc="0" locked="0" layoutInCell="1" allowOverlap="1" wp14:anchorId="5DD98060" wp14:editId="7C1EDB35">
                <wp:simplePos x="0" y="0"/>
                <wp:positionH relativeFrom="margin">
                  <wp:posOffset>1325880</wp:posOffset>
                </wp:positionH>
                <wp:positionV relativeFrom="paragraph">
                  <wp:posOffset>55880</wp:posOffset>
                </wp:positionV>
                <wp:extent cx="4351020" cy="297180"/>
                <wp:effectExtent l="0" t="0" r="11430" b="26670"/>
                <wp:wrapNone/>
                <wp:docPr id="25" name="Rectangle 25"/>
                <wp:cNvGraphicFramePr/>
                <a:graphic xmlns:a="http://schemas.openxmlformats.org/drawingml/2006/main">
                  <a:graphicData uri="http://schemas.microsoft.com/office/word/2010/wordprocessingShape">
                    <wps:wsp>
                      <wps:cNvSpPr/>
                      <wps:spPr>
                        <a:xfrm>
                          <a:off x="0" y="0"/>
                          <a:ext cx="4351020" cy="297180"/>
                        </a:xfrm>
                        <a:prstGeom prst="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14:paraId="09FC51F0" w14:textId="77777777" w:rsidR="002774AD" w:rsidRPr="00C61A34" w:rsidRDefault="002774AD" w:rsidP="001C7394">
                            <w:pPr>
                              <w:jc w:val="center"/>
                              <w:rPr>
                                <w:rFonts w:asciiTheme="majorBidi" w:hAnsiTheme="majorBidi" w:cstheme="majorBidi"/>
                              </w:rPr>
                            </w:pPr>
                            <w:r>
                              <w:rPr>
                                <w:rFonts w:asciiTheme="majorBidi" w:hAnsiTheme="majorBidi" w:cstheme="majorBidi"/>
                              </w:rPr>
                              <w:t>11. Evaluation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98060" id="Rectangle 25" o:spid="_x0000_s1042" style="position:absolute;left:0;text-align:left;margin-left:104.4pt;margin-top:4.4pt;width:342.6pt;height:23.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" fillcolor="#00b0f0" strokecolor="black [3200]" strokeweight="1pt">
                <v:textbox>
                  <w:txbxContent>
                    <w:p w14:paraId="09FC51F0" w14:textId="77777777" w:rsidR="002774AD" w:rsidRPr="00C61A34" w:rsidRDefault="002774AD" w:rsidP="001C7394">
                      <w:pPr>
                        <w:jc w:val="center"/>
                        <w:rPr>
                          <w:rFonts w:asciiTheme="majorBidi" w:hAnsiTheme="majorBidi" w:cstheme="majorBidi"/>
                        </w:rPr>
                      </w:pPr>
                      <w:r>
                        <w:rPr>
                          <w:rFonts w:asciiTheme="majorBidi" w:hAnsiTheme="majorBidi" w:cstheme="majorBidi"/>
                        </w:rPr>
                        <w:t>11. Evaluation result</w:t>
                      </w:r>
                    </w:p>
                  </w:txbxContent>
                </v:textbox>
                <w10:wrap anchorx="margin"/>
              </v:rect>
            </w:pict>
          </mc:Fallback>
        </mc:AlternateContent>
      </w:r>
    </w:p>
    <w:p w14:paraId="2760EED8" w14:textId="77777777" w:rsidR="001C7394" w:rsidRPr="001471A2" w:rsidRDefault="001C7394" w:rsidP="001C7394">
      <w:pPr>
        <w:jc w:val="both"/>
        <w:rPr>
          <w:rFonts w:asciiTheme="majorBidi" w:hAnsiTheme="majorBidi" w:cstheme="majorBidi"/>
          <w:highlight w:val="yellow"/>
        </w:rPr>
      </w:pPr>
      <w:r w:rsidRPr="001471A2">
        <w:rPr>
          <w:rFonts w:asciiTheme="majorBidi" w:hAnsiTheme="majorBidi" w:cstheme="majorBidi"/>
          <w:noProof/>
          <w:highlight w:val="yellow"/>
        </w:rPr>
        <mc:AlternateContent>
          <mc:Choice Requires="wps">
            <w:drawing>
              <wp:anchor distT="0" distB="0" distL="114300" distR="114300" simplePos="0" relativeHeight="251680768" behindDoc="0" locked="0" layoutInCell="1" allowOverlap="1" wp14:anchorId="46CC7584" wp14:editId="2CC52D22">
                <wp:simplePos x="0" y="0"/>
                <wp:positionH relativeFrom="page">
                  <wp:posOffset>2240280</wp:posOffset>
                </wp:positionH>
                <wp:positionV relativeFrom="paragraph">
                  <wp:posOffset>78105</wp:posOffset>
                </wp:positionV>
                <wp:extent cx="4351020" cy="297180"/>
                <wp:effectExtent l="0" t="0" r="11430" b="26670"/>
                <wp:wrapNone/>
                <wp:docPr id="34" name="Rectangle 34"/>
                <wp:cNvGraphicFramePr/>
                <a:graphic xmlns:a="http://schemas.openxmlformats.org/drawingml/2006/main">
                  <a:graphicData uri="http://schemas.microsoft.com/office/word/2010/wordprocessingShape">
                    <wps:wsp>
                      <wps:cNvSpPr/>
                      <wps:spPr>
                        <a:xfrm>
                          <a:off x="0" y="0"/>
                          <a:ext cx="4351020" cy="297180"/>
                        </a:xfrm>
                        <a:prstGeom prst="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14:paraId="2FE0230E" w14:textId="77777777" w:rsidR="002774AD" w:rsidRPr="00C61A34" w:rsidRDefault="002774AD" w:rsidP="001C7394">
                            <w:pPr>
                              <w:jc w:val="center"/>
                              <w:rPr>
                                <w:rFonts w:asciiTheme="majorBidi" w:hAnsiTheme="majorBidi" w:cstheme="majorBidi"/>
                              </w:rPr>
                            </w:pPr>
                            <w:r>
                              <w:rPr>
                                <w:rFonts w:asciiTheme="majorBidi" w:hAnsiTheme="majorBidi" w:cstheme="majorBidi"/>
                              </w:rPr>
                              <w:t>12. Deffuzification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C7584" id="Rectangle 34" o:spid="_x0000_s1043" style="position:absolute;left:0;text-align:left;margin-left:176.4pt;margin-top:6.15pt;width:342.6pt;height:23.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" fillcolor="#00b0f0" strokecolor="black [3200]" strokeweight="1pt">
                <v:textbox>
                  <w:txbxContent>
                    <w:p w14:paraId="2FE0230E" w14:textId="77777777" w:rsidR="002774AD" w:rsidRPr="00C61A34" w:rsidRDefault="002774AD" w:rsidP="001C7394">
                      <w:pPr>
                        <w:jc w:val="center"/>
                        <w:rPr>
                          <w:rFonts w:asciiTheme="majorBidi" w:hAnsiTheme="majorBidi" w:cstheme="majorBidi"/>
                        </w:rPr>
                      </w:pPr>
                      <w:r>
                        <w:rPr>
                          <w:rFonts w:asciiTheme="majorBidi" w:hAnsiTheme="majorBidi" w:cstheme="majorBidi"/>
                        </w:rPr>
                        <w:t>12. Deffuzification</w:t>
                      </w:r>
                    </w:p>
                  </w:txbxContent>
                </v:textbox>
                <w10:wrap anchorx="page"/>
              </v:rect>
            </w:pict>
          </mc:Fallback>
        </mc:AlternateContent>
      </w:r>
    </w:p>
    <w:p w14:paraId="4CB799DA" w14:textId="77777777" w:rsidR="001C7394" w:rsidRPr="001471A2" w:rsidRDefault="001C7394" w:rsidP="001C7394">
      <w:pPr>
        <w:spacing w:after="0" w:line="240" w:lineRule="auto"/>
        <w:jc w:val="center"/>
        <w:rPr>
          <w:rFonts w:asciiTheme="majorBidi" w:hAnsiTheme="majorBidi" w:cstheme="majorBidi"/>
          <w:b/>
          <w:bCs/>
          <w:sz w:val="24"/>
          <w:szCs w:val="24"/>
          <w:highlight w:val="yellow"/>
          <w:lang w:bidi="fa-IR"/>
        </w:rPr>
      </w:pPr>
      <w:r w:rsidRPr="001471A2">
        <w:rPr>
          <w:rFonts w:asciiTheme="majorBidi" w:hAnsiTheme="majorBidi" w:cstheme="majorBidi"/>
          <w:b/>
          <w:bCs/>
          <w:sz w:val="24"/>
          <w:szCs w:val="24"/>
          <w:highlight w:val="yellow"/>
          <w:lang w:bidi="fa-IR"/>
        </w:rPr>
        <w:t xml:space="preserve">                          </w:t>
      </w:r>
    </w:p>
    <w:p w14:paraId="3A9621AD" w14:textId="77777777" w:rsidR="001C7394" w:rsidRDefault="001C7394" w:rsidP="001C7394">
      <w:pPr>
        <w:spacing w:after="0" w:line="240" w:lineRule="auto"/>
        <w:jc w:val="center"/>
        <w:rPr>
          <w:rFonts w:asciiTheme="majorBidi" w:hAnsiTheme="majorBidi" w:cstheme="majorBidi"/>
          <w:sz w:val="24"/>
          <w:szCs w:val="24"/>
          <w:lang w:bidi="fa-IR"/>
        </w:rPr>
      </w:pPr>
      <w:r w:rsidRPr="001471A2">
        <w:rPr>
          <w:rFonts w:asciiTheme="majorBidi" w:hAnsiTheme="majorBidi" w:cstheme="majorBidi"/>
          <w:b/>
          <w:bCs/>
          <w:sz w:val="24"/>
          <w:szCs w:val="24"/>
          <w:highlight w:val="yellow"/>
          <w:lang w:bidi="fa-IR"/>
        </w:rPr>
        <w:t xml:space="preserve">          Figure. 2 </w:t>
      </w:r>
      <w:r w:rsidRPr="001471A2">
        <w:rPr>
          <w:rFonts w:asciiTheme="majorBidi" w:hAnsiTheme="majorBidi" w:cstheme="majorBidi"/>
          <w:sz w:val="24"/>
          <w:szCs w:val="24"/>
          <w:highlight w:val="yellow"/>
          <w:lang w:bidi="fa-IR"/>
        </w:rPr>
        <w:t>Proposed research methodology process</w:t>
      </w:r>
    </w:p>
    <w:p w14:paraId="222295DA" w14:textId="77777777" w:rsidR="001C7394" w:rsidRPr="00A9215E" w:rsidRDefault="001C7394" w:rsidP="00CA5538">
      <w:pPr>
        <w:spacing w:after="0" w:line="360" w:lineRule="auto"/>
        <w:jc w:val="both"/>
        <w:rPr>
          <w:rFonts w:asciiTheme="majorBidi" w:hAnsiTheme="majorBidi" w:cstheme="majorBidi"/>
          <w:sz w:val="24"/>
          <w:szCs w:val="24"/>
        </w:rPr>
      </w:pPr>
    </w:p>
    <w:p w14:paraId="551F707E" w14:textId="77777777" w:rsidR="0041634A" w:rsidRPr="00A9215E" w:rsidRDefault="007043AE" w:rsidP="00630FCD">
      <w:pPr>
        <w:jc w:val="both"/>
        <w:rPr>
          <w:rFonts w:asciiTheme="majorBidi" w:hAnsiTheme="majorBidi" w:cstheme="majorBidi"/>
          <w:b/>
          <w:bCs/>
          <w:sz w:val="24"/>
          <w:szCs w:val="24"/>
        </w:rPr>
      </w:pPr>
      <w:r w:rsidRPr="00A9215E">
        <w:rPr>
          <w:rFonts w:asciiTheme="majorBidi" w:hAnsiTheme="majorBidi" w:cstheme="majorBidi"/>
          <w:b/>
          <w:bCs/>
          <w:sz w:val="24"/>
          <w:szCs w:val="24"/>
        </w:rPr>
        <w:t>3</w:t>
      </w:r>
      <w:r w:rsidR="00630FCD" w:rsidRPr="00A9215E">
        <w:rPr>
          <w:rFonts w:asciiTheme="majorBidi" w:hAnsiTheme="majorBidi" w:cstheme="majorBidi"/>
          <w:b/>
          <w:bCs/>
          <w:sz w:val="24"/>
          <w:szCs w:val="24"/>
        </w:rPr>
        <w:t xml:space="preserve">.1. </w:t>
      </w:r>
      <w:r w:rsidR="00D1309F" w:rsidRPr="00A9215E">
        <w:rPr>
          <w:rFonts w:asciiTheme="majorBidi" w:hAnsiTheme="majorBidi" w:cstheme="majorBidi"/>
          <w:b/>
          <w:bCs/>
          <w:sz w:val="24"/>
          <w:szCs w:val="24"/>
        </w:rPr>
        <w:t xml:space="preserve">Fuzzy sets theory and </w:t>
      </w:r>
      <w:r w:rsidR="0041634A" w:rsidRPr="00A9215E">
        <w:rPr>
          <w:rFonts w:asciiTheme="majorBidi" w:hAnsiTheme="majorBidi" w:cstheme="majorBidi"/>
          <w:b/>
          <w:bCs/>
          <w:sz w:val="24"/>
          <w:szCs w:val="24"/>
        </w:rPr>
        <w:t>Interval-valued intuitionistic fuzzy</w:t>
      </w:r>
    </w:p>
    <w:p w14:paraId="322B6D56" w14:textId="036281C2" w:rsidR="003C53A9" w:rsidRPr="00A9215E" w:rsidRDefault="003C53A9" w:rsidP="00AA4FA8">
      <w:pPr>
        <w:spacing w:after="0" w:line="360" w:lineRule="auto"/>
        <w:jc w:val="both"/>
        <w:rPr>
          <w:rFonts w:asciiTheme="majorBidi" w:hAnsiTheme="majorBidi" w:cstheme="majorBidi"/>
          <w:sz w:val="24"/>
          <w:szCs w:val="24"/>
        </w:rPr>
      </w:pPr>
      <w:r w:rsidRPr="00A9215E">
        <w:rPr>
          <w:rFonts w:asciiTheme="majorBidi" w:hAnsiTheme="majorBidi" w:cstheme="majorBidi"/>
          <w:sz w:val="24"/>
          <w:szCs w:val="24"/>
        </w:rPr>
        <w:t xml:space="preserve">Fuzzy sets theory </w:t>
      </w:r>
      <w:r w:rsidR="00B1624F">
        <w:rPr>
          <w:rFonts w:asciiTheme="majorBidi" w:hAnsiTheme="majorBidi" w:cstheme="majorBidi"/>
          <w:sz w:val="24"/>
          <w:szCs w:val="24"/>
        </w:rPr>
        <w:t xml:space="preserve">was </w:t>
      </w:r>
      <w:r w:rsidRPr="00A9215E">
        <w:rPr>
          <w:rFonts w:asciiTheme="majorBidi" w:hAnsiTheme="majorBidi" w:cstheme="majorBidi"/>
          <w:sz w:val="24"/>
          <w:szCs w:val="24"/>
        </w:rPr>
        <w:t>firstly proposed by Lotfizedeh in 1965</w:t>
      </w:r>
      <w:r w:rsidR="006A4C34" w:rsidRPr="00A9215E">
        <w:rPr>
          <w:rFonts w:asciiTheme="majorBidi" w:hAnsiTheme="majorBidi" w:cstheme="majorBidi"/>
          <w:sz w:val="24"/>
          <w:szCs w:val="24"/>
        </w:rPr>
        <w:t xml:space="preserve"> (Ziemba, 2018)</w:t>
      </w:r>
      <w:r w:rsidRPr="00A9215E">
        <w:rPr>
          <w:rFonts w:asciiTheme="majorBidi" w:hAnsiTheme="majorBidi" w:cstheme="majorBidi"/>
          <w:sz w:val="24"/>
          <w:szCs w:val="24"/>
        </w:rPr>
        <w:t xml:space="preserve">. The theory is capable of handling </w:t>
      </w:r>
      <w:r w:rsidR="00532065">
        <w:rPr>
          <w:rFonts w:asciiTheme="majorBidi" w:hAnsiTheme="majorBidi" w:cstheme="majorBidi"/>
          <w:sz w:val="24"/>
          <w:szCs w:val="24"/>
        </w:rPr>
        <w:t xml:space="preserve">the </w:t>
      </w:r>
      <w:r w:rsidRPr="00A9215E">
        <w:rPr>
          <w:rFonts w:asciiTheme="majorBidi" w:hAnsiTheme="majorBidi" w:cstheme="majorBidi"/>
          <w:sz w:val="24"/>
          <w:szCs w:val="24"/>
        </w:rPr>
        <w:t>inherent problem’s ambiguity</w:t>
      </w:r>
      <w:r w:rsidR="006A4C34" w:rsidRPr="00A9215E">
        <w:rPr>
          <w:rFonts w:asciiTheme="majorBidi" w:hAnsiTheme="majorBidi" w:cstheme="majorBidi"/>
          <w:sz w:val="24"/>
          <w:szCs w:val="24"/>
        </w:rPr>
        <w:t xml:space="preserve"> (Ziemba, 2018)</w:t>
      </w:r>
      <w:r w:rsidRPr="00A9215E">
        <w:rPr>
          <w:rFonts w:asciiTheme="majorBidi" w:hAnsiTheme="majorBidi" w:cstheme="majorBidi"/>
          <w:sz w:val="24"/>
          <w:szCs w:val="24"/>
        </w:rPr>
        <w:t>. The theory equip</w:t>
      </w:r>
      <w:r w:rsidR="005C4B61" w:rsidRPr="00A9215E">
        <w:rPr>
          <w:rFonts w:asciiTheme="majorBidi" w:hAnsiTheme="majorBidi" w:cstheme="majorBidi"/>
          <w:sz w:val="24"/>
          <w:szCs w:val="24"/>
        </w:rPr>
        <w:t>s</w:t>
      </w:r>
      <w:r w:rsidRPr="00A9215E">
        <w:rPr>
          <w:rFonts w:asciiTheme="majorBidi" w:hAnsiTheme="majorBidi" w:cstheme="majorBidi"/>
          <w:sz w:val="24"/>
          <w:szCs w:val="24"/>
        </w:rPr>
        <w:t xml:space="preserve"> researchers with mat</w:t>
      </w:r>
      <w:r w:rsidR="0022587F" w:rsidRPr="00A9215E">
        <w:rPr>
          <w:rFonts w:asciiTheme="majorBidi" w:hAnsiTheme="majorBidi" w:cstheme="majorBidi"/>
          <w:sz w:val="24"/>
          <w:szCs w:val="24"/>
        </w:rPr>
        <w:t>hematical tools aimed at capturing</w:t>
      </w:r>
      <w:r w:rsidRPr="00A9215E">
        <w:rPr>
          <w:rFonts w:asciiTheme="majorBidi" w:hAnsiTheme="majorBidi" w:cstheme="majorBidi"/>
          <w:sz w:val="24"/>
          <w:szCs w:val="24"/>
        </w:rPr>
        <w:t xml:space="preserve"> existed uncertainty relevant</w:t>
      </w:r>
      <w:r w:rsidR="0022587F" w:rsidRPr="00A9215E">
        <w:rPr>
          <w:rFonts w:asciiTheme="majorBidi" w:hAnsiTheme="majorBidi" w:cstheme="majorBidi"/>
          <w:sz w:val="24"/>
          <w:szCs w:val="24"/>
        </w:rPr>
        <w:t xml:space="preserve"> to</w:t>
      </w:r>
      <w:r w:rsidRPr="00A9215E">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Pr="00A9215E">
        <w:rPr>
          <w:rFonts w:asciiTheme="majorBidi" w:hAnsiTheme="majorBidi" w:cstheme="majorBidi"/>
          <w:sz w:val="24"/>
          <w:szCs w:val="24"/>
        </w:rPr>
        <w:t>human cognitive process.</w:t>
      </w:r>
      <w:r w:rsidR="0079104B" w:rsidRPr="00A9215E">
        <w:rPr>
          <w:rFonts w:asciiTheme="majorBidi" w:hAnsiTheme="majorBidi" w:cstheme="majorBidi"/>
          <w:sz w:val="24"/>
          <w:szCs w:val="24"/>
        </w:rPr>
        <w:t xml:space="preserve"> Moreover, </w:t>
      </w:r>
      <w:r w:rsidR="00351FEF">
        <w:rPr>
          <w:rFonts w:asciiTheme="majorBidi" w:hAnsiTheme="majorBidi" w:cstheme="majorBidi"/>
          <w:sz w:val="24"/>
          <w:szCs w:val="24"/>
        </w:rPr>
        <w:t>the a</w:t>
      </w:r>
      <w:r w:rsidR="0079104B" w:rsidRPr="00A9215E">
        <w:rPr>
          <w:rFonts w:asciiTheme="majorBidi" w:hAnsiTheme="majorBidi" w:cstheme="majorBidi"/>
          <w:sz w:val="24"/>
          <w:szCs w:val="24"/>
        </w:rPr>
        <w:t>bsence of experts</w:t>
      </w:r>
      <w:r w:rsidR="001E0920">
        <w:rPr>
          <w:rFonts w:asciiTheme="majorBidi" w:hAnsiTheme="majorBidi" w:cstheme="majorBidi"/>
          <w:sz w:val="24"/>
          <w:szCs w:val="24"/>
        </w:rPr>
        <w:t>’</w:t>
      </w:r>
      <w:r w:rsidR="0079104B" w:rsidRPr="00A9215E">
        <w:rPr>
          <w:rFonts w:asciiTheme="majorBidi" w:hAnsiTheme="majorBidi" w:cstheme="majorBidi"/>
          <w:sz w:val="24"/>
          <w:szCs w:val="24"/>
        </w:rPr>
        <w:t xml:space="preserve"> agreement on setting a single membership function for Fuzzy numbers creates a new conce</w:t>
      </w:r>
      <w:r w:rsidR="00351FEF">
        <w:rPr>
          <w:rFonts w:asciiTheme="majorBidi" w:hAnsiTheme="majorBidi" w:cstheme="majorBidi"/>
          <w:sz w:val="24"/>
          <w:szCs w:val="24"/>
        </w:rPr>
        <w:t>pt as Internal-V</w:t>
      </w:r>
      <w:r w:rsidR="0079104B" w:rsidRPr="00A9215E">
        <w:rPr>
          <w:rFonts w:asciiTheme="majorBidi" w:hAnsiTheme="majorBidi" w:cstheme="majorBidi"/>
          <w:sz w:val="24"/>
          <w:szCs w:val="24"/>
        </w:rPr>
        <w:t xml:space="preserve">alued </w:t>
      </w:r>
      <w:r w:rsidR="00351FEF">
        <w:rPr>
          <w:rFonts w:asciiTheme="majorBidi" w:hAnsiTheme="majorBidi" w:cstheme="majorBidi"/>
          <w:sz w:val="24"/>
          <w:szCs w:val="24"/>
        </w:rPr>
        <w:t>I</w:t>
      </w:r>
      <w:r w:rsidR="00A31AF2" w:rsidRPr="00A9215E">
        <w:rPr>
          <w:rFonts w:asciiTheme="majorBidi" w:hAnsiTheme="majorBidi" w:cstheme="majorBidi"/>
          <w:sz w:val="24"/>
          <w:szCs w:val="24"/>
        </w:rPr>
        <w:t>ntuitionistic</w:t>
      </w:r>
      <w:r w:rsidR="00A31AF2" w:rsidRPr="00A9215E">
        <w:rPr>
          <w:rFonts w:asciiTheme="majorBidi" w:hAnsiTheme="majorBidi" w:cstheme="majorBidi"/>
          <w:b/>
          <w:bCs/>
          <w:sz w:val="24"/>
          <w:szCs w:val="24"/>
        </w:rPr>
        <w:t xml:space="preserve"> </w:t>
      </w:r>
      <w:r w:rsidR="0079104B" w:rsidRPr="00A9215E">
        <w:rPr>
          <w:rFonts w:asciiTheme="majorBidi" w:hAnsiTheme="majorBidi" w:cstheme="majorBidi"/>
          <w:sz w:val="24"/>
          <w:szCs w:val="24"/>
        </w:rPr>
        <w:t xml:space="preserve">Fuzzy Sets </w:t>
      </w:r>
      <w:r w:rsidR="0079104B" w:rsidRPr="00A9215E">
        <w:rPr>
          <w:rFonts w:asciiTheme="majorBidi" w:hAnsiTheme="majorBidi" w:cstheme="majorBidi"/>
          <w:sz w:val="24"/>
          <w:szCs w:val="24"/>
        </w:rPr>
        <w:lastRenderedPageBreak/>
        <w:t>(IVIFS) which define</w:t>
      </w:r>
      <w:r w:rsidR="00351FEF">
        <w:rPr>
          <w:rFonts w:asciiTheme="majorBidi" w:hAnsiTheme="majorBidi" w:cstheme="majorBidi"/>
          <w:sz w:val="24"/>
          <w:szCs w:val="24"/>
        </w:rPr>
        <w:t>s</w:t>
      </w:r>
      <w:r w:rsidR="0079104B" w:rsidRPr="00A9215E">
        <w:rPr>
          <w:rFonts w:asciiTheme="majorBidi" w:hAnsiTheme="majorBidi" w:cstheme="majorBidi"/>
          <w:sz w:val="24"/>
          <w:szCs w:val="24"/>
        </w:rPr>
        <w:t xml:space="preserve"> Fuzzy number in </w:t>
      </w:r>
      <w:r w:rsidR="00532065">
        <w:rPr>
          <w:rFonts w:asciiTheme="majorBidi" w:hAnsiTheme="majorBidi" w:cstheme="majorBidi"/>
          <w:sz w:val="24"/>
          <w:szCs w:val="24"/>
        </w:rPr>
        <w:t xml:space="preserve">the </w:t>
      </w:r>
      <w:r w:rsidR="0079104B" w:rsidRPr="00A9215E">
        <w:rPr>
          <w:rFonts w:asciiTheme="majorBidi" w:hAnsiTheme="majorBidi" w:cstheme="majorBidi"/>
          <w:sz w:val="24"/>
          <w:szCs w:val="24"/>
        </w:rPr>
        <w:t>interval [0,1].</w:t>
      </w:r>
      <w:r w:rsidRPr="00A9215E">
        <w:rPr>
          <w:rFonts w:asciiTheme="majorBidi" w:hAnsiTheme="majorBidi" w:cstheme="majorBidi"/>
          <w:sz w:val="24"/>
          <w:szCs w:val="24"/>
        </w:rPr>
        <w:t xml:space="preserve"> The most </w:t>
      </w:r>
      <w:r w:rsidR="00905746" w:rsidRPr="00A9215E">
        <w:rPr>
          <w:rFonts w:asciiTheme="majorBidi" w:hAnsiTheme="majorBidi" w:cstheme="majorBidi"/>
          <w:sz w:val="24"/>
          <w:szCs w:val="24"/>
        </w:rPr>
        <w:t>common</w:t>
      </w:r>
      <w:r w:rsidRPr="00A9215E">
        <w:rPr>
          <w:rFonts w:asciiTheme="majorBidi" w:hAnsiTheme="majorBidi" w:cstheme="majorBidi"/>
          <w:sz w:val="24"/>
          <w:szCs w:val="24"/>
        </w:rPr>
        <w:t xml:space="preserve"> and useful Fuzzy sets theory </w:t>
      </w:r>
      <w:r w:rsidR="0079104B" w:rsidRPr="00A9215E">
        <w:rPr>
          <w:rFonts w:asciiTheme="majorBidi" w:hAnsiTheme="majorBidi" w:cstheme="majorBidi"/>
          <w:sz w:val="24"/>
          <w:szCs w:val="24"/>
        </w:rPr>
        <w:t xml:space="preserve">and IVIFS </w:t>
      </w:r>
      <w:r w:rsidRPr="00A9215E">
        <w:rPr>
          <w:rFonts w:asciiTheme="majorBidi" w:hAnsiTheme="majorBidi" w:cstheme="majorBidi"/>
          <w:sz w:val="24"/>
          <w:szCs w:val="24"/>
        </w:rPr>
        <w:t>definitions are</w:t>
      </w:r>
      <w:r w:rsidR="006A4C34" w:rsidRPr="00A9215E">
        <w:rPr>
          <w:rFonts w:asciiTheme="majorBidi" w:hAnsiTheme="majorBidi" w:cstheme="majorBidi"/>
          <w:sz w:val="24"/>
          <w:szCs w:val="24"/>
        </w:rPr>
        <w:t xml:space="preserve"> </w:t>
      </w:r>
      <w:r w:rsidR="00C22B58" w:rsidRPr="00A9215E">
        <w:rPr>
          <w:rFonts w:asciiTheme="majorBidi" w:hAnsiTheme="majorBidi" w:cstheme="majorBidi"/>
          <w:sz w:val="24"/>
          <w:szCs w:val="24"/>
        </w:rPr>
        <w:t>(</w:t>
      </w:r>
      <w:r w:rsidR="00AA4FA8" w:rsidRPr="00A9215E">
        <w:rPr>
          <w:rFonts w:asciiTheme="majorBidi" w:hAnsiTheme="majorBidi" w:cstheme="majorBidi"/>
          <w:sz w:val="24"/>
          <w:szCs w:val="24"/>
        </w:rPr>
        <w:t xml:space="preserve">Tabaraee </w:t>
      </w:r>
      <w:r w:rsidR="00AA4FA8">
        <w:rPr>
          <w:rFonts w:asciiTheme="majorBidi" w:hAnsiTheme="majorBidi" w:cstheme="majorBidi"/>
          <w:sz w:val="24"/>
          <w:szCs w:val="24"/>
        </w:rPr>
        <w:t>et al.</w:t>
      </w:r>
      <w:r w:rsidR="00AA4FA8" w:rsidRPr="00A9215E">
        <w:rPr>
          <w:rFonts w:asciiTheme="majorBidi" w:hAnsiTheme="majorBidi" w:cstheme="majorBidi"/>
          <w:sz w:val="24"/>
          <w:szCs w:val="24"/>
        </w:rPr>
        <w:t>, 2018</w:t>
      </w:r>
      <w:r w:rsidR="00AA4FA8">
        <w:rPr>
          <w:rFonts w:asciiTheme="majorBidi" w:hAnsiTheme="majorBidi" w:cstheme="majorBidi"/>
          <w:sz w:val="24"/>
          <w:szCs w:val="24"/>
        </w:rPr>
        <w:t xml:space="preserve">; </w:t>
      </w:r>
      <w:r w:rsidR="00C22B58" w:rsidRPr="00A9215E">
        <w:rPr>
          <w:rFonts w:asciiTheme="majorBidi" w:hAnsiTheme="majorBidi" w:cstheme="majorBidi"/>
          <w:sz w:val="24"/>
          <w:szCs w:val="24"/>
        </w:rPr>
        <w:t xml:space="preserve">Oztaysi </w:t>
      </w:r>
      <w:r w:rsidR="00B365FC">
        <w:rPr>
          <w:rFonts w:asciiTheme="majorBidi" w:hAnsiTheme="majorBidi" w:cstheme="majorBidi"/>
          <w:sz w:val="24"/>
          <w:szCs w:val="24"/>
        </w:rPr>
        <w:t>et al.</w:t>
      </w:r>
      <w:r w:rsidR="00AA4FA8">
        <w:rPr>
          <w:rFonts w:asciiTheme="majorBidi" w:hAnsiTheme="majorBidi" w:cstheme="majorBidi"/>
          <w:sz w:val="24"/>
          <w:szCs w:val="24"/>
        </w:rPr>
        <w:t>, 2017</w:t>
      </w:r>
      <w:r w:rsidR="00C22B58" w:rsidRPr="00A9215E">
        <w:rPr>
          <w:rFonts w:asciiTheme="majorBidi" w:hAnsiTheme="majorBidi" w:cstheme="majorBidi"/>
          <w:sz w:val="24"/>
          <w:szCs w:val="24"/>
        </w:rPr>
        <w:t>)</w:t>
      </w:r>
      <w:r w:rsidR="001E0920">
        <w:rPr>
          <w:rFonts w:asciiTheme="majorBidi" w:hAnsiTheme="majorBidi" w:cstheme="majorBidi"/>
          <w:sz w:val="24"/>
          <w:szCs w:val="24"/>
        </w:rPr>
        <w:t>:</w:t>
      </w:r>
    </w:p>
    <w:p w14:paraId="470E54BB" w14:textId="140B1A06" w:rsidR="003C53A9" w:rsidRPr="00A9215E" w:rsidRDefault="003C53A9" w:rsidP="00494E85">
      <w:pPr>
        <w:spacing w:after="0" w:line="360" w:lineRule="auto"/>
        <w:jc w:val="both"/>
        <w:rPr>
          <w:rFonts w:asciiTheme="majorBidi" w:eastAsiaTheme="minorEastAsia" w:hAnsiTheme="majorBidi" w:cstheme="majorBidi"/>
          <w:sz w:val="24"/>
          <w:szCs w:val="24"/>
        </w:rPr>
      </w:pPr>
      <w:r w:rsidRPr="00A9215E">
        <w:rPr>
          <w:rFonts w:asciiTheme="majorBidi" w:hAnsiTheme="majorBidi" w:cstheme="majorBidi"/>
          <w:b/>
          <w:bCs/>
          <w:sz w:val="24"/>
          <w:szCs w:val="24"/>
        </w:rPr>
        <w:t xml:space="preserve">Definition 1. </w:t>
      </w:r>
      <w:r w:rsidRPr="00A9215E">
        <w:rPr>
          <w:rFonts w:asciiTheme="majorBidi" w:hAnsiTheme="majorBidi" w:cstheme="majorBidi"/>
          <w:sz w:val="24"/>
          <w:szCs w:val="24"/>
        </w:rPr>
        <w:t xml:space="preserve">If </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Pr="00A9215E">
        <w:rPr>
          <w:rFonts w:asciiTheme="majorBidi" w:hAnsiTheme="majorBidi" w:cstheme="majorBidi"/>
          <w:b/>
          <w:bCs/>
          <w:sz w:val="24"/>
          <w:szCs w:val="24"/>
        </w:rPr>
        <w:t xml:space="preserve">  </w:t>
      </w:r>
      <w:r w:rsidRPr="00A9215E">
        <w:rPr>
          <w:rFonts w:asciiTheme="majorBidi" w:hAnsiTheme="majorBidi" w:cstheme="majorBidi"/>
          <w:sz w:val="24"/>
          <w:szCs w:val="24"/>
        </w:rPr>
        <w:t xml:space="preserve">is a fuzzy set, each member is </w:t>
      </w:r>
      <w:r w:rsidR="00494E85">
        <w:rPr>
          <w:rFonts w:asciiTheme="majorBidi" w:hAnsiTheme="majorBidi" w:cstheme="majorBidi"/>
          <w:sz w:val="24"/>
          <w:szCs w:val="24"/>
        </w:rPr>
        <w:t>delineated</w:t>
      </w:r>
      <w:r w:rsidRPr="00A9215E">
        <w:rPr>
          <w:rFonts w:asciiTheme="majorBidi" w:hAnsiTheme="majorBidi" w:cstheme="majorBidi"/>
          <w:sz w:val="24"/>
          <w:szCs w:val="24"/>
        </w:rPr>
        <w:t xml:space="preserve"> by a membership function</w:t>
      </w:r>
      <w:r w:rsidR="00F85F4A" w:rsidRPr="00A9215E">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µ</m:t>
            </m:r>
          </m:e>
          <m:sub>
            <m:acc>
              <m:accPr>
                <m:chr m:val="̃"/>
                <m:ctrlPr>
                  <w:rPr>
                    <w:rFonts w:ascii="Cambria Math" w:hAnsi="Cambria Math" w:cstheme="majorBidi"/>
                    <w:i/>
                    <w:sz w:val="24"/>
                    <w:szCs w:val="24"/>
                  </w:rPr>
                </m:ctrlPr>
              </m:accPr>
              <m:e>
                <m:r>
                  <w:rPr>
                    <w:rFonts w:ascii="Cambria Math" w:hAnsi="Cambria Math" w:cstheme="majorBidi"/>
                    <w:sz w:val="24"/>
                    <w:szCs w:val="24"/>
                  </w:rPr>
                  <m:t>A</m:t>
                </m:r>
              </m:e>
            </m:acc>
          </m:sub>
        </m:sSub>
        <m:r>
          <w:rPr>
            <w:rFonts w:ascii="Cambria Math" w:hAnsi="Cambria Math" w:cstheme="majorBidi"/>
            <w:sz w:val="24"/>
            <w:szCs w:val="24"/>
          </w:rPr>
          <m:t>(x)</m:t>
        </m:r>
      </m:oMath>
      <w:r w:rsidRPr="00A9215E">
        <w:rPr>
          <w:rFonts w:asciiTheme="majorBidi" w:hAnsiTheme="majorBidi" w:cstheme="majorBidi"/>
          <w:sz w:val="24"/>
          <w:szCs w:val="24"/>
        </w:rPr>
        <w:t xml:space="preserve"> taking a number between zero to</w:t>
      </w:r>
      <w:r w:rsidR="00C712BA" w:rsidRPr="00A9215E">
        <w:rPr>
          <w:rFonts w:asciiTheme="majorBidi" w:hAnsiTheme="majorBidi" w:cstheme="majorBidi"/>
          <w:sz w:val="24"/>
          <w:szCs w:val="24"/>
        </w:rPr>
        <w:t xml:space="preserve"> one. The </w:t>
      </w:r>
      <w:r w:rsidR="00494E85">
        <w:rPr>
          <w:rFonts w:asciiTheme="majorBidi" w:hAnsiTheme="majorBidi" w:cstheme="majorBidi"/>
          <w:sz w:val="24"/>
          <w:szCs w:val="24"/>
        </w:rPr>
        <w:t>greater</w:t>
      </w:r>
      <w:r w:rsidR="00C712BA" w:rsidRPr="00A9215E">
        <w:rPr>
          <w:rFonts w:asciiTheme="majorBidi" w:hAnsiTheme="majorBidi" w:cstheme="majorBidi"/>
          <w:sz w:val="24"/>
          <w:szCs w:val="24"/>
        </w:rPr>
        <w:t xml:space="preserve"> value </w:t>
      </w:r>
      <w:r w:rsidR="00494E85">
        <w:rPr>
          <w:rFonts w:asciiTheme="majorBidi" w:hAnsiTheme="majorBidi" w:cstheme="majorBidi"/>
          <w:sz w:val="24"/>
          <w:szCs w:val="24"/>
        </w:rPr>
        <w:t>shows</w:t>
      </w:r>
      <w:r w:rsidR="00C712BA" w:rsidRPr="00A9215E">
        <w:rPr>
          <w:rFonts w:asciiTheme="majorBidi" w:hAnsiTheme="majorBidi" w:cstheme="majorBidi"/>
          <w:sz w:val="24"/>
          <w:szCs w:val="24"/>
        </w:rPr>
        <w:t xml:space="preserve"> </w:t>
      </w:r>
      <w:r w:rsidR="00F85F4A" w:rsidRPr="00A9215E">
        <w:rPr>
          <w:rFonts w:asciiTheme="majorBidi" w:hAnsiTheme="majorBidi" w:cstheme="majorBidi"/>
          <w:sz w:val="24"/>
          <w:szCs w:val="24"/>
        </w:rPr>
        <w:t xml:space="preserve">stronger member belonging to the fuzzy set </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F85F4A" w:rsidRPr="00A9215E">
        <w:rPr>
          <w:rFonts w:asciiTheme="majorBidi" w:eastAsiaTheme="minorEastAsia" w:hAnsiTheme="majorBidi" w:cstheme="majorBidi"/>
          <w:sz w:val="24"/>
          <w:szCs w:val="24"/>
        </w:rPr>
        <w:t>.</w:t>
      </w:r>
    </w:p>
    <w:p w14:paraId="0BD577A2" w14:textId="77777777" w:rsidR="00F85F4A" w:rsidRPr="00A9215E" w:rsidRDefault="00D85477" w:rsidP="003C53A9">
      <w:pPr>
        <w:jc w:val="both"/>
        <w:rPr>
          <w:rFonts w:asciiTheme="majorBidi" w:eastAsiaTheme="minorEastAsia" w:hAnsiTheme="majorBidi" w:cstheme="majorBidi"/>
          <w:sz w:val="24"/>
          <w:szCs w:val="24"/>
        </w:rPr>
      </w:pPr>
      <m:oMath>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A</m:t>
            </m:r>
          </m:e>
        </m:acc>
        <m:r>
          <w:rPr>
            <w:rFonts w:ascii="Cambria Math" w:hAnsi="Cambria Math" w:cstheme="majorBidi"/>
            <w:sz w:val="24"/>
            <w:szCs w:val="24"/>
            <w:highlight w:val="yellow"/>
          </w:rPr>
          <m:t>=</m:t>
        </m:r>
        <m:d>
          <m:dPr>
            <m:begChr m:val="{"/>
            <m:endChr m:val="}"/>
            <m:ctrlPr>
              <w:rPr>
                <w:rFonts w:ascii="Cambria Math" w:hAnsi="Cambria Math" w:cstheme="majorBidi"/>
                <w:i/>
                <w:sz w:val="24"/>
                <w:szCs w:val="24"/>
                <w:highlight w:val="yellow"/>
              </w:rPr>
            </m:ctrlPr>
          </m:dPr>
          <m:e>
            <m:r>
              <w:rPr>
                <w:rFonts w:ascii="Cambria Math" w:hAnsi="Cambria Math" w:cstheme="majorBidi"/>
                <w:sz w:val="24"/>
                <w:szCs w:val="24"/>
                <w:highlight w:val="yellow"/>
              </w:rPr>
              <m:t xml:space="preserve">(x, </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µ</m:t>
                </m:r>
              </m:e>
              <m:sub>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A</m:t>
                    </m:r>
                  </m:e>
                </m:acc>
              </m:sub>
            </m:sSub>
            <m:d>
              <m:dPr>
                <m:ctrlPr>
                  <w:rPr>
                    <w:rFonts w:ascii="Cambria Math" w:hAnsi="Cambria Math" w:cstheme="majorBidi"/>
                    <w:i/>
                    <w:sz w:val="24"/>
                    <w:szCs w:val="24"/>
                    <w:highlight w:val="yellow"/>
                  </w:rPr>
                </m:ctrlPr>
              </m:dPr>
              <m:e>
                <m:r>
                  <w:rPr>
                    <w:rFonts w:ascii="Cambria Math" w:hAnsi="Cambria Math" w:cstheme="majorBidi"/>
                    <w:sz w:val="24"/>
                    <w:szCs w:val="24"/>
                    <w:highlight w:val="yellow"/>
                  </w:rPr>
                  <m:t>x</m:t>
                </m:r>
              </m:e>
            </m:d>
            <m:r>
              <w:rPr>
                <w:rFonts w:ascii="Cambria Math" w:hAnsi="Cambria Math" w:cstheme="majorBidi"/>
                <w:sz w:val="24"/>
                <w:szCs w:val="24"/>
                <w:highlight w:val="yellow"/>
              </w:rPr>
              <m:t>ǀx∊X</m:t>
            </m:r>
          </m:e>
        </m:d>
      </m:oMath>
      <w:r w:rsidR="001608C8"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1608C8" w:rsidRPr="00A9215E">
        <w:rPr>
          <w:rFonts w:asciiTheme="majorBidi" w:eastAsiaTheme="minorEastAsia" w:hAnsiTheme="majorBidi" w:cstheme="majorBidi"/>
          <w:sz w:val="24"/>
          <w:szCs w:val="24"/>
        </w:rPr>
        <w:t xml:space="preserve">                    (1)</w:t>
      </w:r>
    </w:p>
    <w:p w14:paraId="175B3255" w14:textId="77777777" w:rsidR="00F85F4A" w:rsidRPr="00A9215E" w:rsidRDefault="00F85F4A" w:rsidP="00F85F4A">
      <w:pPr>
        <w:jc w:val="both"/>
        <w:rPr>
          <w:rFonts w:asciiTheme="majorBidi" w:eastAsiaTheme="minorEastAsia" w:hAnsiTheme="majorBidi" w:cstheme="majorBidi"/>
          <w:sz w:val="24"/>
          <w:szCs w:val="24"/>
        </w:rPr>
      </w:pPr>
      <w:r w:rsidRPr="00A9215E">
        <w:rPr>
          <w:rFonts w:asciiTheme="majorBidi" w:eastAsiaTheme="minorEastAsia" w:hAnsiTheme="majorBidi" w:cstheme="majorBidi"/>
          <w:sz w:val="24"/>
          <w:szCs w:val="24"/>
        </w:rPr>
        <w:t xml:space="preserve">Where </w:t>
      </w:r>
      <m:oMath>
        <m:r>
          <w:rPr>
            <w:rFonts w:ascii="Cambria Math" w:hAnsi="Cambria Math" w:cstheme="majorBidi"/>
            <w:sz w:val="24"/>
            <w:szCs w:val="24"/>
          </w:rPr>
          <m:t>X</m:t>
        </m:r>
      </m:oMath>
      <w:r w:rsidRPr="00A9215E">
        <w:rPr>
          <w:rFonts w:asciiTheme="majorBidi" w:eastAsiaTheme="minorEastAsia" w:hAnsiTheme="majorBidi" w:cstheme="majorBidi"/>
          <w:sz w:val="24"/>
          <w:szCs w:val="24"/>
        </w:rPr>
        <w:t xml:space="preserve"> is a universal set and </w:t>
      </w:r>
      <m:oMath>
        <m:sSub>
          <m:sSubPr>
            <m:ctrlPr>
              <w:rPr>
                <w:rFonts w:ascii="Cambria Math" w:hAnsi="Cambria Math" w:cstheme="majorBidi"/>
                <w:i/>
                <w:sz w:val="24"/>
                <w:szCs w:val="24"/>
              </w:rPr>
            </m:ctrlPr>
          </m:sSubPr>
          <m:e>
            <m:r>
              <w:rPr>
                <w:rFonts w:ascii="Cambria Math" w:hAnsi="Cambria Math" w:cstheme="majorBidi"/>
                <w:sz w:val="24"/>
                <w:szCs w:val="24"/>
              </w:rPr>
              <m:t>µ</m:t>
            </m:r>
          </m:e>
          <m:sub>
            <m:acc>
              <m:accPr>
                <m:chr m:val="̃"/>
                <m:ctrlPr>
                  <w:rPr>
                    <w:rFonts w:ascii="Cambria Math" w:hAnsi="Cambria Math" w:cstheme="majorBidi"/>
                    <w:i/>
                    <w:sz w:val="24"/>
                    <w:szCs w:val="24"/>
                  </w:rPr>
                </m:ctrlPr>
              </m:accPr>
              <m:e>
                <m:r>
                  <w:rPr>
                    <w:rFonts w:ascii="Cambria Math" w:hAnsi="Cambria Math" w:cstheme="majorBidi"/>
                    <w:sz w:val="24"/>
                    <w:szCs w:val="24"/>
                  </w:rPr>
                  <m:t>A</m:t>
                </m:r>
              </m:e>
            </m:acc>
          </m:sub>
        </m:sSub>
        <m:r>
          <w:rPr>
            <w:rFonts w:ascii="Cambria Math" w:hAnsi="Cambria Math" w:cstheme="majorBidi"/>
            <w:sz w:val="24"/>
            <w:szCs w:val="24"/>
          </w:rPr>
          <m:t>(x)</m:t>
        </m:r>
      </m:oMath>
      <w:r w:rsidRPr="00A9215E">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X→[0,1]</m:t>
        </m:r>
      </m:oMath>
    </w:p>
    <w:p w14:paraId="20A6AE5D" w14:textId="3398DF78" w:rsidR="00905746" w:rsidRPr="00A9215E" w:rsidRDefault="00905746" w:rsidP="0023459C">
      <w:pPr>
        <w:spacing w:after="0" w:line="360" w:lineRule="auto"/>
        <w:jc w:val="both"/>
        <w:rPr>
          <w:rFonts w:asciiTheme="majorBidi" w:eastAsiaTheme="minorEastAsia" w:hAnsiTheme="majorBidi" w:cstheme="majorBidi"/>
          <w:sz w:val="24"/>
          <w:szCs w:val="24"/>
        </w:rPr>
      </w:pPr>
      <w:r w:rsidRPr="00A9215E">
        <w:rPr>
          <w:rFonts w:asciiTheme="majorBidi" w:hAnsiTheme="majorBidi" w:cstheme="majorBidi"/>
          <w:b/>
          <w:bCs/>
          <w:sz w:val="24"/>
          <w:szCs w:val="24"/>
        </w:rPr>
        <w:t xml:space="preserve">Definition 2. </w:t>
      </w:r>
      <w:r w:rsidRPr="00A9215E">
        <w:rPr>
          <w:rFonts w:asciiTheme="majorBidi" w:hAnsiTheme="majorBidi" w:cstheme="majorBidi"/>
          <w:sz w:val="24"/>
          <w:szCs w:val="24"/>
        </w:rPr>
        <w:t xml:space="preserve">A fuzzy number is a subset of fuzzy set in the universe of discourse </w:t>
      </w:r>
      <m:oMath>
        <m:r>
          <w:rPr>
            <w:rFonts w:ascii="Cambria Math" w:hAnsi="Cambria Math" w:cstheme="majorBidi"/>
            <w:sz w:val="24"/>
            <w:szCs w:val="24"/>
          </w:rPr>
          <m:t>X</m:t>
        </m:r>
      </m:oMath>
      <w:r w:rsidRPr="00A9215E">
        <w:rPr>
          <w:rFonts w:asciiTheme="majorBidi" w:eastAsiaTheme="minorEastAsia" w:hAnsiTheme="majorBidi" w:cstheme="majorBidi"/>
          <w:sz w:val="24"/>
          <w:szCs w:val="24"/>
        </w:rPr>
        <w:t xml:space="preserve"> which is normalized and convex. Trapolized </w:t>
      </w:r>
      <m:oMath>
        <m:r>
          <w:rPr>
            <w:rFonts w:ascii="Cambria Math" w:eastAsiaTheme="minorEastAsia" w:hAnsi="Cambria Math" w:cstheme="majorBidi"/>
            <w:sz w:val="24"/>
            <w:szCs w:val="24"/>
          </w:rPr>
          <m:t>A=(</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4</m:t>
            </m:r>
          </m:sub>
        </m:sSub>
        <m:r>
          <w:rPr>
            <w:rFonts w:ascii="Cambria Math" w:eastAsiaTheme="minorEastAsia" w:hAnsi="Cambria Math" w:cstheme="majorBidi"/>
            <w:sz w:val="24"/>
            <w:szCs w:val="24"/>
          </w:rPr>
          <m:t>)</m:t>
        </m:r>
      </m:oMath>
      <w:r w:rsidR="002555E6">
        <w:rPr>
          <w:rFonts w:asciiTheme="majorBidi" w:eastAsiaTheme="minorEastAsia" w:hAnsiTheme="majorBidi" w:cstheme="majorBidi"/>
          <w:sz w:val="24"/>
          <w:szCs w:val="24"/>
        </w:rPr>
        <w:t xml:space="preserve"> </w:t>
      </w:r>
      <w:r w:rsidR="00D1309F" w:rsidRPr="00A9215E">
        <w:rPr>
          <w:rFonts w:asciiTheme="majorBidi" w:eastAsiaTheme="minorEastAsia" w:hAnsiTheme="majorBidi" w:cstheme="majorBidi"/>
          <w:sz w:val="24"/>
          <w:szCs w:val="24"/>
        </w:rPr>
        <w:t xml:space="preserve">and triangular </w:t>
      </w:r>
      <m:oMath>
        <m:r>
          <w:rPr>
            <w:rFonts w:ascii="Cambria Math" w:eastAsiaTheme="minorEastAsia" w:hAnsi="Cambria Math" w:cstheme="majorBidi"/>
            <w:sz w:val="24"/>
            <w:szCs w:val="24"/>
          </w:rPr>
          <m:t>B=(</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w:t>
      </w:r>
      <w:r w:rsidR="00D1309F" w:rsidRPr="00A9215E">
        <w:rPr>
          <w:rFonts w:asciiTheme="majorBidi" w:eastAsiaTheme="minorEastAsia" w:hAnsiTheme="majorBidi" w:cstheme="majorBidi"/>
          <w:sz w:val="24"/>
          <w:szCs w:val="24"/>
        </w:rPr>
        <w:t>are</w:t>
      </w:r>
      <w:r w:rsidRPr="00A9215E">
        <w:rPr>
          <w:rFonts w:asciiTheme="majorBidi" w:eastAsiaTheme="minorEastAsia" w:hAnsiTheme="majorBidi" w:cstheme="majorBidi"/>
          <w:sz w:val="24"/>
          <w:szCs w:val="24"/>
        </w:rPr>
        <w:t xml:space="preserve"> the most common use </w:t>
      </w:r>
      <w:r w:rsidR="0022587F" w:rsidRPr="00A9215E">
        <w:rPr>
          <w:rFonts w:asciiTheme="majorBidi" w:eastAsiaTheme="minorEastAsia" w:hAnsiTheme="majorBidi" w:cstheme="majorBidi"/>
          <w:sz w:val="24"/>
          <w:szCs w:val="24"/>
        </w:rPr>
        <w:t xml:space="preserve">fuzzy numbers </w:t>
      </w:r>
      <w:r w:rsidRPr="00A9215E">
        <w:rPr>
          <w:rFonts w:asciiTheme="majorBidi" w:eastAsiaTheme="minorEastAsia" w:hAnsiTheme="majorBidi" w:cstheme="majorBidi"/>
          <w:sz w:val="24"/>
          <w:szCs w:val="24"/>
        </w:rPr>
        <w:t>whose membership function</w:t>
      </w:r>
      <w:r w:rsidR="00D1309F" w:rsidRPr="00A9215E">
        <w:rPr>
          <w:rFonts w:asciiTheme="majorBidi" w:eastAsiaTheme="minorEastAsia" w:hAnsiTheme="majorBidi" w:cstheme="majorBidi"/>
          <w:sz w:val="24"/>
          <w:szCs w:val="24"/>
        </w:rPr>
        <w:t>s</w:t>
      </w:r>
      <w:r w:rsidRPr="00A9215E">
        <w:rPr>
          <w:rFonts w:asciiTheme="majorBidi" w:eastAsiaTheme="minorEastAsia" w:hAnsiTheme="majorBidi" w:cstheme="majorBidi"/>
          <w:sz w:val="24"/>
          <w:szCs w:val="24"/>
        </w:rPr>
        <w:t xml:space="preserve"> </w:t>
      </w:r>
      <w:r w:rsidR="00D1309F" w:rsidRPr="00A9215E">
        <w:rPr>
          <w:rFonts w:asciiTheme="majorBidi" w:eastAsiaTheme="minorEastAsia" w:hAnsiTheme="majorBidi" w:cstheme="majorBidi"/>
          <w:sz w:val="24"/>
          <w:szCs w:val="24"/>
        </w:rPr>
        <w:t>are</w:t>
      </w:r>
      <w:r w:rsidRPr="00A9215E">
        <w:rPr>
          <w:rFonts w:asciiTheme="majorBidi" w:eastAsiaTheme="minorEastAsia" w:hAnsiTheme="majorBidi" w:cstheme="majorBidi"/>
          <w:sz w:val="24"/>
          <w:szCs w:val="24"/>
        </w:rPr>
        <w:t xml:space="preserve"> defined by:</w:t>
      </w:r>
    </w:p>
    <w:p w14:paraId="357BE434" w14:textId="77777777" w:rsidR="00D1309F" w:rsidRPr="00A9215E" w:rsidRDefault="00D85477" w:rsidP="004A56E8">
      <w:pPr>
        <w:jc w:val="both"/>
        <w:rPr>
          <w:rFonts w:asciiTheme="majorBidi" w:eastAsiaTheme="minorEastAsia" w:hAnsiTheme="majorBidi" w:cstheme="majorBidi"/>
          <w:sz w:val="24"/>
          <w:szCs w:val="24"/>
        </w:rPr>
      </w:pPr>
      <m:oMath>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µ</m:t>
            </m:r>
          </m:e>
          <m:sub>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A</m:t>
                </m:r>
              </m:e>
            </m:acc>
          </m:sub>
        </m:sSub>
        <m:d>
          <m:dPr>
            <m:ctrlPr>
              <w:rPr>
                <w:rFonts w:ascii="Cambria Math" w:hAnsi="Cambria Math" w:cstheme="majorBidi"/>
                <w:i/>
                <w:sz w:val="24"/>
                <w:szCs w:val="24"/>
                <w:highlight w:val="yellow"/>
              </w:rPr>
            </m:ctrlPr>
          </m:dPr>
          <m:e>
            <m:r>
              <w:rPr>
                <w:rFonts w:ascii="Cambria Math" w:hAnsi="Cambria Math" w:cstheme="majorBidi"/>
                <w:sz w:val="24"/>
                <w:szCs w:val="24"/>
                <w:highlight w:val="yellow"/>
              </w:rPr>
              <m:t>x</m:t>
            </m:r>
          </m:e>
        </m:d>
        <m:r>
          <w:rPr>
            <w:rFonts w:ascii="Cambria Math" w:hAnsi="Cambria Math" w:cstheme="majorBidi"/>
            <w:sz w:val="24"/>
            <w:szCs w:val="24"/>
            <w:highlight w:val="yellow"/>
          </w:rPr>
          <m:t>=</m:t>
        </m:r>
        <m:d>
          <m:dPr>
            <m:begChr m:val="{"/>
            <m:endChr m:val=""/>
            <m:ctrlPr>
              <w:rPr>
                <w:rFonts w:ascii="Cambria Math" w:hAnsi="Cambria Math" w:cstheme="majorBidi"/>
                <w:i/>
                <w:sz w:val="24"/>
                <w:szCs w:val="24"/>
                <w:highlight w:val="yellow"/>
              </w:rPr>
            </m:ctrlPr>
          </m:dPr>
          <m:e>
            <m:eqArr>
              <m:eqArrPr>
                <m:ctrlPr>
                  <w:rPr>
                    <w:rFonts w:ascii="Cambria Math" w:hAnsi="Cambria Math" w:cstheme="majorBidi"/>
                    <w:i/>
                    <w:sz w:val="24"/>
                    <w:szCs w:val="24"/>
                    <w:highlight w:val="yellow"/>
                  </w:rPr>
                </m:ctrlPr>
              </m:eqArrPr>
              <m:e>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x-</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1</m:t>
                        </m:r>
                      </m:sub>
                    </m:sSub>
                  </m:num>
                  <m:den>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2</m:t>
                        </m:r>
                      </m:sub>
                    </m:sSub>
                    <m:r>
                      <w:rPr>
                        <w:rFonts w:ascii="Cambria Math" w:hAnsi="Cambria Math" w:cstheme="majorBidi"/>
                        <w:sz w:val="24"/>
                        <w:szCs w:val="24"/>
                        <w:highlight w:val="yellow"/>
                      </w:rPr>
                      <m:t>-</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1</m:t>
                        </m:r>
                      </m:sub>
                    </m:sSub>
                  </m:den>
                </m:f>
                <m:r>
                  <w:rPr>
                    <w:rFonts w:ascii="Cambria Math" w:hAnsi="Cambria Math" w:cstheme="majorBidi"/>
                    <w:sz w:val="24"/>
                    <w:szCs w:val="24"/>
                    <w:highlight w:val="yellow"/>
                  </w:rPr>
                  <m:t xml:space="preserve">,   </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 xml:space="preserve">   m</m:t>
                    </m:r>
                  </m:e>
                  <m:sub>
                    <m:r>
                      <w:rPr>
                        <w:rFonts w:ascii="Cambria Math" w:hAnsi="Cambria Math" w:cstheme="majorBidi"/>
                        <w:sz w:val="24"/>
                        <w:szCs w:val="24"/>
                        <w:highlight w:val="yellow"/>
                      </w:rPr>
                      <m:t>1</m:t>
                    </m:r>
                  </m:sub>
                </m:sSub>
                <m:r>
                  <w:rPr>
                    <w:rFonts w:ascii="Cambria Math" w:hAnsi="Cambria Math" w:cstheme="majorBidi"/>
                    <w:sz w:val="24"/>
                    <w:szCs w:val="24"/>
                    <w:highlight w:val="yellow"/>
                  </w:rPr>
                  <m:t>≤x</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≤m</m:t>
                    </m:r>
                  </m:e>
                  <m:sub>
                    <m:r>
                      <w:rPr>
                        <w:rFonts w:ascii="Cambria Math" w:hAnsi="Cambria Math" w:cstheme="majorBidi"/>
                        <w:sz w:val="24"/>
                        <w:szCs w:val="24"/>
                        <w:highlight w:val="yellow"/>
                      </w:rPr>
                      <m:t>2</m:t>
                    </m:r>
                  </m:sub>
                </m:sSub>
              </m:e>
              <m:e>
                <m:r>
                  <w:rPr>
                    <w:rFonts w:ascii="Cambria Math" w:hAnsi="Cambria Math" w:cstheme="majorBidi"/>
                    <w:sz w:val="24"/>
                    <w:szCs w:val="24"/>
                    <w:highlight w:val="yellow"/>
                  </w:rPr>
                  <m:t xml:space="preserve">1,  </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 xml:space="preserve">          m</m:t>
                    </m:r>
                  </m:e>
                  <m:sub>
                    <m:r>
                      <w:rPr>
                        <w:rFonts w:ascii="Cambria Math" w:hAnsi="Cambria Math" w:cstheme="majorBidi"/>
                        <w:sz w:val="24"/>
                        <w:szCs w:val="24"/>
                        <w:highlight w:val="yellow"/>
                      </w:rPr>
                      <m:t>1</m:t>
                    </m:r>
                  </m:sub>
                </m:sSub>
                <m:r>
                  <w:rPr>
                    <w:rFonts w:ascii="Cambria Math" w:hAnsi="Cambria Math" w:cstheme="majorBidi"/>
                    <w:sz w:val="24"/>
                    <w:szCs w:val="24"/>
                    <w:highlight w:val="yellow"/>
                  </w:rPr>
                  <m:t>≤x≤</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m</m:t>
                    </m:r>
                  </m:e>
                  <m:sub>
                    <m:r>
                      <w:rPr>
                        <w:rFonts w:ascii="Cambria Math" w:hAnsi="Cambria Math" w:cstheme="majorBidi"/>
                        <w:sz w:val="24"/>
                        <w:szCs w:val="24"/>
                        <w:highlight w:val="yellow"/>
                      </w:rPr>
                      <m:t>2</m:t>
                    </m:r>
                  </m:sub>
                </m:sSub>
              </m:e>
              <m:e>
                <m:f>
                  <m:fPr>
                    <m:ctrlPr>
                      <w:rPr>
                        <w:rFonts w:ascii="Cambria Math" w:hAnsi="Cambria Math" w:cstheme="majorBidi"/>
                        <w:i/>
                        <w:sz w:val="24"/>
                        <w:szCs w:val="24"/>
                        <w:highlight w:val="yellow"/>
                      </w:rPr>
                    </m:ctrlPr>
                  </m:fPr>
                  <m:num>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4</m:t>
                        </m:r>
                      </m:sub>
                    </m:sSub>
                    <m:r>
                      <w:rPr>
                        <w:rFonts w:ascii="Cambria Math" w:hAnsi="Cambria Math" w:cstheme="majorBidi"/>
                        <w:sz w:val="24"/>
                        <w:szCs w:val="24"/>
                        <w:highlight w:val="yellow"/>
                      </w:rPr>
                      <m:t>-x</m:t>
                    </m:r>
                  </m:num>
                  <m:den>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4</m:t>
                        </m:r>
                      </m:sub>
                    </m:sSub>
                    <m:r>
                      <w:rPr>
                        <w:rFonts w:ascii="Cambria Math" w:hAnsi="Cambria Math" w:cstheme="majorBidi"/>
                        <w:sz w:val="24"/>
                        <w:szCs w:val="24"/>
                        <w:highlight w:val="yellow"/>
                      </w:rPr>
                      <m:t>-</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a</m:t>
                        </m:r>
                      </m:e>
                      <m:sub>
                        <m:r>
                          <w:rPr>
                            <w:rFonts w:ascii="Cambria Math" w:hAnsi="Cambria Math" w:cstheme="majorBidi"/>
                            <w:sz w:val="24"/>
                            <w:szCs w:val="24"/>
                            <w:highlight w:val="yellow"/>
                          </w:rPr>
                          <m:t>3</m:t>
                        </m:r>
                      </m:sub>
                    </m:sSub>
                  </m:den>
                </m:f>
                <m:r>
                  <w:rPr>
                    <w:rFonts w:ascii="Cambria Math" w:hAnsi="Cambria Math" w:cstheme="majorBidi"/>
                    <w:sz w:val="24"/>
                    <w:szCs w:val="24"/>
                    <w:highlight w:val="yellow"/>
                  </w:rPr>
                  <m:t xml:space="preserve">,  </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m</m:t>
                    </m:r>
                  </m:e>
                  <m:sub>
                    <m:r>
                      <w:rPr>
                        <w:rFonts w:ascii="Cambria Math" w:hAnsi="Cambria Math" w:cstheme="majorBidi"/>
                        <w:sz w:val="24"/>
                        <w:szCs w:val="24"/>
                        <w:highlight w:val="yellow"/>
                      </w:rPr>
                      <m:t>1</m:t>
                    </m:r>
                  </m:sub>
                </m:sSub>
                <m:r>
                  <w:rPr>
                    <w:rFonts w:ascii="Cambria Math" w:hAnsi="Cambria Math" w:cstheme="majorBidi"/>
                    <w:sz w:val="24"/>
                    <w:szCs w:val="24"/>
                    <w:highlight w:val="yellow"/>
                  </w:rPr>
                  <m:t>≤x</m:t>
                </m:r>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≤m</m:t>
                    </m:r>
                  </m:e>
                  <m:sub>
                    <m:r>
                      <w:rPr>
                        <w:rFonts w:ascii="Cambria Math" w:hAnsi="Cambria Math" w:cstheme="majorBidi"/>
                        <w:sz w:val="24"/>
                        <w:szCs w:val="24"/>
                        <w:highlight w:val="yellow"/>
                      </w:rPr>
                      <m:t>2</m:t>
                    </m:r>
                  </m:sub>
                </m:sSub>
                <m:ctrlPr>
                  <w:rPr>
                    <w:rFonts w:ascii="Cambria Math" w:eastAsia="Cambria Math" w:hAnsi="Cambria Math" w:cs="Cambria Math"/>
                    <w:i/>
                    <w:sz w:val="24"/>
                    <w:szCs w:val="24"/>
                    <w:highlight w:val="yellow"/>
                  </w:rPr>
                </m:ctrlPr>
              </m:e>
              <m:e>
                <m:r>
                  <w:rPr>
                    <w:rFonts w:ascii="Cambria Math" w:eastAsia="Cambria Math" w:hAnsi="Cambria Math" w:cs="Cambria Math"/>
                    <w:sz w:val="24"/>
                    <w:szCs w:val="24"/>
                    <w:highlight w:val="yellow"/>
                  </w:rPr>
                  <m:t>0,               otherwise</m:t>
                </m:r>
              </m:e>
            </m:eqArr>
          </m:e>
        </m:d>
      </m:oMath>
      <w:r w:rsidR="001608C8"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1608C8" w:rsidRPr="00A9215E">
        <w:rPr>
          <w:rFonts w:asciiTheme="majorBidi" w:eastAsiaTheme="minorEastAsia" w:hAnsiTheme="majorBidi" w:cstheme="majorBidi"/>
          <w:sz w:val="24"/>
          <w:szCs w:val="24"/>
        </w:rPr>
        <w:t xml:space="preserve">                       </w:t>
      </w:r>
      <w:r w:rsidR="004A56E8">
        <w:rPr>
          <w:rFonts w:asciiTheme="majorBidi" w:eastAsiaTheme="minorEastAsia" w:hAnsiTheme="majorBidi" w:cstheme="majorBidi"/>
          <w:sz w:val="24"/>
          <w:szCs w:val="24"/>
        </w:rPr>
        <w:t xml:space="preserve">                         (2)   </w:t>
      </w:r>
    </w:p>
    <w:p w14:paraId="6CEE5E21" w14:textId="48E3D425" w:rsidR="00BF23A9" w:rsidRPr="00A9215E" w:rsidRDefault="00D85477" w:rsidP="003D6F18">
      <w:pPr>
        <w:jc w:val="both"/>
        <w:rPr>
          <w:rFonts w:asciiTheme="majorBidi" w:eastAsiaTheme="minorEastAsia" w:hAnsiTheme="majorBidi" w:cstheme="majorBidi"/>
          <w:sz w:val="24"/>
          <w:szCs w:val="24"/>
        </w:rPr>
      </w:pPr>
      <m:oMath>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μ</m:t>
            </m:r>
          </m:e>
          <m:sub>
            <m:r>
              <w:rPr>
                <w:rFonts w:ascii="Cambria Math" w:hAnsi="Cambria Math" w:cs="B Zar"/>
                <w:sz w:val="24"/>
                <w:szCs w:val="24"/>
                <w:highlight w:val="yellow"/>
                <w:lang w:bidi="fa-IR"/>
              </w:rPr>
              <m:t>x</m:t>
            </m:r>
          </m:sub>
        </m:sSub>
        <m:d>
          <m:dPr>
            <m:ctrlPr>
              <w:rPr>
                <w:rFonts w:ascii="Cambria Math" w:hAnsi="Cambria Math" w:cs="B Zar"/>
                <w:i/>
                <w:sz w:val="24"/>
                <w:szCs w:val="24"/>
                <w:highlight w:val="yellow"/>
                <w:lang w:bidi="fa-IR"/>
              </w:rPr>
            </m:ctrlPr>
          </m:dPr>
          <m:e>
            <m:r>
              <w:rPr>
                <w:rFonts w:ascii="Cambria Math" w:hAnsi="Cambria Math" w:cs="B Zar"/>
                <w:sz w:val="24"/>
                <w:szCs w:val="24"/>
                <w:highlight w:val="yellow"/>
                <w:lang w:bidi="fa-IR"/>
              </w:rPr>
              <m:t>A</m:t>
            </m:r>
          </m:e>
        </m:d>
        <m:r>
          <w:rPr>
            <w:rFonts w:ascii="Cambria Math" w:hAnsi="Cambria Math" w:cs="B Zar"/>
            <w:sz w:val="24"/>
            <w:szCs w:val="24"/>
            <w:highlight w:val="yellow"/>
            <w:lang w:bidi="fa-IR"/>
          </w:rPr>
          <m:t xml:space="preserve">=  </m:t>
        </m:r>
        <m:d>
          <m:dPr>
            <m:begChr m:val="{"/>
            <m:endChr m:val=""/>
            <m:ctrlPr>
              <w:rPr>
                <w:rFonts w:ascii="Cambria Math" w:hAnsi="Cambria Math" w:cs="B Zar"/>
                <w:i/>
                <w:sz w:val="24"/>
                <w:szCs w:val="24"/>
                <w:highlight w:val="yellow"/>
                <w:lang w:bidi="fa-IR"/>
              </w:rPr>
            </m:ctrlPr>
          </m:dPr>
          <m:e>
            <m:eqArr>
              <m:eqArrPr>
                <m:ctrlPr>
                  <w:rPr>
                    <w:rFonts w:ascii="Cambria Math" w:hAnsi="Cambria Math" w:cs="B Zar"/>
                    <w:i/>
                    <w:sz w:val="24"/>
                    <w:szCs w:val="24"/>
                    <w:highlight w:val="yellow"/>
                    <w:lang w:bidi="fa-IR"/>
                  </w:rPr>
                </m:ctrlPr>
              </m:eqArrPr>
              <m:e>
                <m:f>
                  <m:fPr>
                    <m:ctrlPr>
                      <w:rPr>
                        <w:rFonts w:ascii="Cambria Math" w:hAnsi="Cambria Math" w:cs="B Zar"/>
                        <w:i/>
                        <w:sz w:val="24"/>
                        <w:szCs w:val="24"/>
                        <w:highlight w:val="yellow"/>
                        <w:lang w:bidi="fa-IR"/>
                      </w:rPr>
                    </m:ctrlPr>
                  </m:fPr>
                  <m:num>
                    <m:r>
                      <w:rPr>
                        <w:rFonts w:ascii="Cambria Math" w:hAnsi="Cambria Math" w:cs="B Zar"/>
                        <w:sz w:val="24"/>
                        <w:szCs w:val="24"/>
                        <w:highlight w:val="yellow"/>
                        <w:lang w:bidi="fa-IR"/>
                      </w:rPr>
                      <m:t>x-</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1</m:t>
                        </m:r>
                      </m:sub>
                    </m:sSub>
                  </m:num>
                  <m:den>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2</m:t>
                        </m:r>
                      </m:sub>
                    </m:sSub>
                    <m:r>
                      <w:rPr>
                        <w:rFonts w:ascii="Cambria Math" w:hAnsi="Cambria Math" w:cs="B Zar"/>
                        <w:sz w:val="24"/>
                        <w:szCs w:val="24"/>
                        <w:highlight w:val="yellow"/>
                        <w:lang w:bidi="fa-IR"/>
                      </w:rPr>
                      <m:t>-</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1</m:t>
                        </m:r>
                      </m:sub>
                    </m:sSub>
                  </m:den>
                </m:f>
                <m:r>
                  <w:rPr>
                    <w:rFonts w:ascii="Cambria Math" w:hAnsi="Cambria Math" w:cs="B Zar"/>
                    <w:sz w:val="24"/>
                    <w:szCs w:val="24"/>
                    <w:highlight w:val="yellow"/>
                    <w:lang w:bidi="fa-IR"/>
                  </w:rPr>
                  <m:t xml:space="preserve">              if </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1</m:t>
                    </m:r>
                  </m:sub>
                </m:sSub>
                <m:r>
                  <w:rPr>
                    <w:rFonts w:ascii="Cambria Math" w:hAnsi="Cambria Math" w:cs="B Zar"/>
                    <w:sz w:val="24"/>
                    <w:szCs w:val="24"/>
                    <w:highlight w:val="yellow"/>
                    <w:lang w:bidi="fa-IR"/>
                  </w:rPr>
                  <m:t>≤x≤</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2</m:t>
                    </m:r>
                  </m:sub>
                </m:sSub>
              </m:e>
              <m:e>
                <m:f>
                  <m:fPr>
                    <m:ctrlPr>
                      <w:rPr>
                        <w:rFonts w:ascii="Cambria Math" w:hAnsi="Cambria Math" w:cs="B Zar"/>
                        <w:i/>
                        <w:sz w:val="24"/>
                        <w:szCs w:val="24"/>
                        <w:highlight w:val="yellow"/>
                        <w:lang w:bidi="fa-IR"/>
                      </w:rPr>
                    </m:ctrlPr>
                  </m:fPr>
                  <m:num>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3</m:t>
                        </m:r>
                      </m:sub>
                    </m:sSub>
                    <m:r>
                      <w:rPr>
                        <w:rFonts w:ascii="Cambria Math" w:hAnsi="Cambria Math" w:cs="B Zar"/>
                        <w:sz w:val="24"/>
                        <w:szCs w:val="24"/>
                        <w:highlight w:val="yellow"/>
                        <w:lang w:bidi="fa-IR"/>
                      </w:rPr>
                      <m:t>-x</m:t>
                    </m:r>
                  </m:num>
                  <m:den>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3</m:t>
                        </m:r>
                      </m:sub>
                    </m:sSub>
                    <m:r>
                      <w:rPr>
                        <w:rFonts w:ascii="Cambria Math" w:hAnsi="Cambria Math" w:cs="B Zar"/>
                        <w:sz w:val="24"/>
                        <w:szCs w:val="24"/>
                        <w:highlight w:val="yellow"/>
                        <w:lang w:bidi="fa-IR"/>
                      </w:rPr>
                      <m:t>-</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2</m:t>
                        </m:r>
                      </m:sub>
                    </m:sSub>
                  </m:den>
                </m:f>
                <m:r>
                  <w:rPr>
                    <w:rFonts w:ascii="Cambria Math" w:hAnsi="Cambria Math" w:cs="B Zar"/>
                    <w:sz w:val="24"/>
                    <w:szCs w:val="24"/>
                    <w:highlight w:val="yellow"/>
                    <w:lang w:bidi="fa-IR"/>
                  </w:rPr>
                  <m:t xml:space="preserve">            if </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2</m:t>
                    </m:r>
                  </m:sub>
                </m:sSub>
                <m:r>
                  <w:rPr>
                    <w:rFonts w:ascii="Cambria Math" w:hAnsi="Cambria Math" w:cs="B Zar"/>
                    <w:sz w:val="24"/>
                    <w:szCs w:val="24"/>
                    <w:highlight w:val="yellow"/>
                    <w:lang w:bidi="fa-IR"/>
                  </w:rPr>
                  <m:t>≤x≤</m:t>
                </m:r>
                <m:sSub>
                  <m:sSubPr>
                    <m:ctrlPr>
                      <w:rPr>
                        <w:rFonts w:ascii="Cambria Math" w:hAnsi="Cambria Math" w:cs="B Zar"/>
                        <w:i/>
                        <w:sz w:val="24"/>
                        <w:szCs w:val="24"/>
                        <w:highlight w:val="yellow"/>
                        <w:lang w:bidi="fa-IR"/>
                      </w:rPr>
                    </m:ctrlPr>
                  </m:sSubPr>
                  <m:e>
                    <m:r>
                      <w:rPr>
                        <w:rFonts w:ascii="Cambria Math" w:hAnsi="Cambria Math" w:cs="B Zar"/>
                        <w:sz w:val="24"/>
                        <w:szCs w:val="24"/>
                        <w:highlight w:val="yellow"/>
                        <w:lang w:bidi="fa-IR"/>
                      </w:rPr>
                      <m:t>a</m:t>
                    </m:r>
                  </m:e>
                  <m:sub>
                    <m:r>
                      <w:rPr>
                        <w:rFonts w:ascii="Cambria Math" w:hAnsi="Cambria Math" w:cs="B Zar"/>
                        <w:sz w:val="24"/>
                        <w:szCs w:val="24"/>
                        <w:highlight w:val="yellow"/>
                        <w:lang w:bidi="fa-IR"/>
                      </w:rPr>
                      <m:t>3</m:t>
                    </m:r>
                  </m:sub>
                </m:sSub>
              </m:e>
              <m:e>
                <m:r>
                  <w:rPr>
                    <w:rFonts w:ascii="Cambria Math" w:hAnsi="Cambria Math" w:cs="B Zar"/>
                    <w:sz w:val="24"/>
                    <w:szCs w:val="24"/>
                    <w:highlight w:val="yellow"/>
                    <w:lang w:bidi="fa-IR"/>
                  </w:rPr>
                  <m:t xml:space="preserve">0                         </m:t>
                </m:r>
                <m:r>
                  <m:rPr>
                    <m:sty m:val="p"/>
                  </m:rPr>
                  <w:rPr>
                    <w:rFonts w:ascii="Cambria Math" w:hAnsi="Cambria Math" w:cs="B Zar"/>
                    <w:sz w:val="24"/>
                    <w:szCs w:val="24"/>
                    <w:highlight w:val="yellow"/>
                    <w:lang w:bidi="fa-IR"/>
                  </w:rPr>
                  <m:t xml:space="preserve">Other </m:t>
                </m:r>
              </m:e>
            </m:eqArr>
          </m:e>
        </m:d>
      </m:oMath>
      <w:r w:rsidR="00D1309F" w:rsidRPr="00A9215E">
        <w:rPr>
          <w:rFonts w:eastAsiaTheme="minorEastAsia" w:cs="B Zar" w:hint="cs"/>
          <w:sz w:val="24"/>
          <w:szCs w:val="24"/>
          <w:rtl/>
          <w:lang w:bidi="fa-IR"/>
        </w:rPr>
        <w:t xml:space="preserve"> </w:t>
      </w:r>
      <w:r w:rsidR="00D1309F" w:rsidRPr="00A9215E">
        <w:rPr>
          <w:rFonts w:eastAsiaTheme="minorEastAsia" w:cs="B Zar"/>
          <w:sz w:val="24"/>
          <w:szCs w:val="24"/>
          <w:lang w:bidi="fa-IR"/>
        </w:rPr>
        <w:t xml:space="preserve">                                              </w:t>
      </w:r>
      <w:r w:rsidR="004A56E8">
        <w:rPr>
          <w:rFonts w:eastAsiaTheme="minorEastAsia" w:cs="B Zar"/>
          <w:sz w:val="24"/>
          <w:szCs w:val="24"/>
          <w:lang w:bidi="fa-IR"/>
        </w:rPr>
        <w:t xml:space="preserve">     </w:t>
      </w:r>
      <w:r w:rsidR="0079104B" w:rsidRPr="00A9215E">
        <w:rPr>
          <w:rFonts w:eastAsiaTheme="minorEastAsia" w:cs="B Zar"/>
          <w:sz w:val="24"/>
          <w:szCs w:val="24"/>
          <w:lang w:bidi="fa-IR"/>
        </w:rPr>
        <w:t xml:space="preserve">               </w:t>
      </w:r>
      <w:r w:rsidR="003D6F18" w:rsidRPr="00A9215E">
        <w:rPr>
          <w:rFonts w:eastAsiaTheme="minorEastAsia" w:cs="B Zar"/>
          <w:sz w:val="24"/>
          <w:szCs w:val="24"/>
          <w:lang w:bidi="fa-IR"/>
        </w:rPr>
        <w:t xml:space="preserve">     </w:t>
      </w:r>
      <w:r w:rsidR="002555E6">
        <w:rPr>
          <w:rFonts w:eastAsiaTheme="minorEastAsia" w:cs="B Zar"/>
          <w:sz w:val="24"/>
          <w:szCs w:val="24"/>
          <w:lang w:bidi="fa-IR"/>
        </w:rPr>
        <w:t xml:space="preserve">  </w:t>
      </w:r>
      <w:r w:rsidR="003D6F18" w:rsidRPr="00A9215E">
        <w:rPr>
          <w:rFonts w:eastAsiaTheme="minorEastAsia" w:cs="B Zar"/>
          <w:sz w:val="24"/>
          <w:szCs w:val="24"/>
          <w:lang w:bidi="fa-IR"/>
        </w:rPr>
        <w:t xml:space="preserve">                    </w:t>
      </w:r>
      <w:r w:rsidR="00C84676" w:rsidRPr="00A9215E">
        <w:rPr>
          <w:rFonts w:asciiTheme="majorBidi" w:eastAsiaTheme="minorEastAsia" w:hAnsiTheme="majorBidi" w:cstheme="majorBidi"/>
          <w:sz w:val="24"/>
          <w:szCs w:val="24"/>
        </w:rPr>
        <w:t xml:space="preserve">(3) </w:t>
      </w:r>
      <w:r w:rsidR="00D1309F" w:rsidRPr="00A9215E">
        <w:rPr>
          <w:rFonts w:eastAsiaTheme="minorEastAsia" w:cs="B Zar"/>
          <w:sz w:val="24"/>
          <w:szCs w:val="24"/>
          <w:lang w:bidi="fa-IR"/>
        </w:rPr>
        <w:t xml:space="preserve">                     </w:t>
      </w:r>
    </w:p>
    <w:p w14:paraId="44C270FE" w14:textId="6F5CC391" w:rsidR="002555E6" w:rsidRDefault="00BF23A9" w:rsidP="007632F3">
      <w:pPr>
        <w:spacing w:after="0" w:line="360" w:lineRule="auto"/>
        <w:jc w:val="both"/>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Definition </w:t>
      </w:r>
      <w:r w:rsidR="0062688A" w:rsidRPr="00A9215E">
        <w:rPr>
          <w:rFonts w:asciiTheme="majorBidi" w:eastAsiaTheme="minorEastAsia" w:hAnsiTheme="majorBidi" w:cstheme="majorBidi"/>
          <w:b/>
          <w:bCs/>
          <w:sz w:val="24"/>
          <w:szCs w:val="24"/>
        </w:rPr>
        <w:t>4</w:t>
      </w:r>
      <w:r w:rsidRPr="00A9215E">
        <w:rPr>
          <w:rFonts w:asciiTheme="majorBidi" w:eastAsiaTheme="minorEastAsia" w:hAnsiTheme="majorBidi" w:cstheme="majorBidi"/>
          <w:b/>
          <w:bCs/>
          <w:sz w:val="24"/>
          <w:szCs w:val="24"/>
        </w:rPr>
        <w:t xml:space="preserve">. </w:t>
      </w:r>
      <w:r w:rsidRPr="00A9215E">
        <w:rPr>
          <w:rFonts w:asciiTheme="majorBidi" w:eastAsiaTheme="minorEastAsia" w:hAnsiTheme="majorBidi" w:cstheme="majorBidi"/>
          <w:sz w:val="24"/>
          <w:szCs w:val="24"/>
        </w:rPr>
        <w:t xml:space="preserve">The most common arithmetic operations on triangular fuzzy numbers </w:t>
      </w:r>
      <m:oMath>
        <m:r>
          <w:rPr>
            <w:rFonts w:ascii="Cambria Math" w:eastAsiaTheme="minorEastAsia" w:hAnsi="Cambria Math" w:cstheme="majorBidi"/>
            <w:sz w:val="24"/>
            <w:szCs w:val="24"/>
          </w:rPr>
          <m:t>A=(</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and </w:t>
      </w:r>
      <m:oMath>
        <m:r>
          <w:rPr>
            <w:rFonts w:ascii="Cambria Math" w:eastAsiaTheme="minorEastAsia" w:hAnsi="Cambria Math" w:cstheme="majorBidi"/>
            <w:sz w:val="24"/>
            <w:szCs w:val="24"/>
          </w:rPr>
          <m:t>B=(</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oMath>
      <w:r w:rsidR="005C4B61" w:rsidRPr="00A9215E">
        <w:rPr>
          <w:rFonts w:asciiTheme="majorBidi" w:eastAsiaTheme="minorEastAsia" w:hAnsiTheme="majorBidi" w:cstheme="majorBidi"/>
          <w:sz w:val="24"/>
          <w:szCs w:val="24"/>
        </w:rPr>
        <w:t xml:space="preserve"> </w:t>
      </w:r>
      <w:r w:rsidRPr="00A9215E">
        <w:rPr>
          <w:rFonts w:asciiTheme="majorBidi" w:eastAsiaTheme="minorEastAsia" w:hAnsiTheme="majorBidi" w:cstheme="majorBidi"/>
          <w:sz w:val="24"/>
          <w:szCs w:val="24"/>
        </w:rPr>
        <w:t>are</w:t>
      </w:r>
      <w:r w:rsidR="00DE03B1">
        <w:rPr>
          <w:rFonts w:asciiTheme="majorBidi" w:eastAsiaTheme="minorEastAsia" w:hAnsiTheme="majorBidi" w:cstheme="majorBidi"/>
          <w:sz w:val="24"/>
          <w:szCs w:val="24"/>
        </w:rPr>
        <w:t xml:space="preserve"> given in Table 3. </w:t>
      </w:r>
    </w:p>
    <w:p w14:paraId="016AD169" w14:textId="3C59BDF8" w:rsidR="00CF6856" w:rsidRDefault="00CF6856" w:rsidP="007632F3">
      <w:pPr>
        <w:spacing w:after="0" w:line="360" w:lineRule="auto"/>
        <w:jc w:val="both"/>
        <w:rPr>
          <w:rFonts w:asciiTheme="majorBidi" w:eastAsiaTheme="minorEastAsia" w:hAnsiTheme="majorBidi" w:cstheme="majorBidi"/>
          <w:sz w:val="24"/>
          <w:szCs w:val="24"/>
        </w:rPr>
      </w:pPr>
    </w:p>
    <w:p w14:paraId="5C6528DA" w14:textId="4021E50C" w:rsidR="00F300DB" w:rsidRPr="0023459C" w:rsidRDefault="00DE50FB" w:rsidP="00F300DB">
      <w:pPr>
        <w:spacing w:after="0" w:line="360" w:lineRule="auto"/>
        <w:rPr>
          <w:rFonts w:asciiTheme="majorBidi" w:eastAsiaTheme="minorEastAsia" w:hAnsiTheme="majorBidi" w:cstheme="majorBidi"/>
          <w:sz w:val="24"/>
          <w:szCs w:val="24"/>
        </w:rPr>
      </w:pPr>
      <w:r>
        <w:rPr>
          <w:rFonts w:asciiTheme="majorBidi" w:eastAsiaTheme="minorEastAsia" w:hAnsiTheme="majorBidi" w:cstheme="majorBidi"/>
          <w:b/>
          <w:bCs/>
          <w:sz w:val="24"/>
          <w:szCs w:val="24"/>
        </w:rPr>
        <w:t>Table 3</w:t>
      </w:r>
      <w:r w:rsidR="00F300DB" w:rsidRPr="0023459C">
        <w:rPr>
          <w:rFonts w:asciiTheme="majorBidi" w:eastAsiaTheme="minorEastAsia" w:hAnsiTheme="majorBidi" w:cstheme="majorBidi"/>
          <w:b/>
          <w:bCs/>
          <w:sz w:val="24"/>
          <w:szCs w:val="24"/>
        </w:rPr>
        <w:t xml:space="preserve"> </w:t>
      </w:r>
      <w:r w:rsidR="00F300DB" w:rsidRPr="0023459C">
        <w:rPr>
          <w:rFonts w:asciiTheme="majorBidi" w:eastAsiaTheme="minorEastAsia" w:hAnsiTheme="majorBidi" w:cstheme="majorBidi"/>
          <w:sz w:val="24"/>
          <w:szCs w:val="24"/>
        </w:rPr>
        <w:t xml:space="preserve">Arithmetic operations </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690"/>
        <w:gridCol w:w="2470"/>
        <w:gridCol w:w="6105"/>
      </w:tblGrid>
      <w:tr w:rsidR="00F300DB" w14:paraId="3F9C1DF0" w14:textId="77777777" w:rsidTr="00223434">
        <w:tc>
          <w:tcPr>
            <w:tcW w:w="690" w:type="dxa"/>
            <w:tcBorders>
              <w:top w:val="single" w:sz="4" w:space="0" w:color="auto"/>
              <w:bottom w:val="single" w:sz="4" w:space="0" w:color="auto"/>
            </w:tcBorders>
            <w:shd w:val="clear" w:color="auto" w:fill="FFFF99"/>
          </w:tcPr>
          <w:p w14:paraId="2FDD1C3F" w14:textId="77777777" w:rsidR="00F300DB" w:rsidRPr="00A9215E" w:rsidRDefault="00F300DB" w:rsidP="00223434">
            <w:pPr>
              <w:rPr>
                <w:rFonts w:asciiTheme="majorBidi" w:hAnsiTheme="majorBidi" w:cstheme="majorBidi"/>
                <w:b/>
                <w:bCs/>
                <w:rtl/>
                <w:lang w:bidi="fa-IR"/>
              </w:rPr>
            </w:pPr>
            <w:r w:rsidRPr="00A9215E">
              <w:rPr>
                <w:rFonts w:asciiTheme="majorBidi" w:hAnsiTheme="majorBidi" w:cstheme="majorBidi"/>
                <w:b/>
                <w:bCs/>
                <w:lang w:bidi="fa-IR"/>
              </w:rPr>
              <w:t>No</w:t>
            </w:r>
          </w:p>
        </w:tc>
        <w:tc>
          <w:tcPr>
            <w:tcW w:w="2470" w:type="dxa"/>
            <w:tcBorders>
              <w:top w:val="single" w:sz="4" w:space="0" w:color="auto"/>
              <w:bottom w:val="single" w:sz="4" w:space="0" w:color="auto"/>
            </w:tcBorders>
            <w:shd w:val="clear" w:color="auto" w:fill="FFFF99"/>
          </w:tcPr>
          <w:p w14:paraId="509169B0" w14:textId="77777777" w:rsidR="00F300DB" w:rsidRPr="00A9215E" w:rsidRDefault="00F300DB" w:rsidP="00223434">
            <w:pPr>
              <w:rPr>
                <w:rFonts w:asciiTheme="majorBidi" w:hAnsiTheme="majorBidi" w:cstheme="majorBidi"/>
                <w:b/>
                <w:bCs/>
                <w:rtl/>
                <w:lang w:bidi="fa-IR"/>
              </w:rPr>
            </w:pPr>
            <w:r w:rsidRPr="00A9215E">
              <w:rPr>
                <w:rFonts w:asciiTheme="majorBidi" w:hAnsiTheme="majorBidi" w:cstheme="majorBidi"/>
                <w:b/>
                <w:bCs/>
                <w:lang w:bidi="fa-IR"/>
              </w:rPr>
              <w:t>Operation</w:t>
            </w:r>
          </w:p>
        </w:tc>
        <w:tc>
          <w:tcPr>
            <w:tcW w:w="6105" w:type="dxa"/>
            <w:tcBorders>
              <w:top w:val="single" w:sz="4" w:space="0" w:color="auto"/>
              <w:bottom w:val="single" w:sz="4" w:space="0" w:color="auto"/>
            </w:tcBorders>
            <w:shd w:val="clear" w:color="auto" w:fill="FFFF99"/>
          </w:tcPr>
          <w:p w14:paraId="759065BE" w14:textId="77777777" w:rsidR="00F300DB" w:rsidRPr="00A9215E" w:rsidRDefault="00F300DB" w:rsidP="00223434">
            <w:pPr>
              <w:rPr>
                <w:rFonts w:asciiTheme="majorBidi" w:hAnsiTheme="majorBidi" w:cstheme="majorBidi"/>
                <w:b/>
                <w:bCs/>
                <w:rtl/>
                <w:lang w:bidi="fa-IR"/>
              </w:rPr>
            </w:pPr>
            <w:r w:rsidRPr="00A9215E">
              <w:rPr>
                <w:rFonts w:asciiTheme="majorBidi" w:hAnsiTheme="majorBidi" w:cstheme="majorBidi"/>
                <w:b/>
                <w:bCs/>
                <w:lang w:bidi="fa-IR"/>
              </w:rPr>
              <w:t>Result</w:t>
            </w:r>
          </w:p>
        </w:tc>
      </w:tr>
      <w:tr w:rsidR="00F300DB" w14:paraId="7C5275BC" w14:textId="77777777" w:rsidTr="00223434">
        <w:tc>
          <w:tcPr>
            <w:tcW w:w="690" w:type="dxa"/>
            <w:tcBorders>
              <w:top w:val="single" w:sz="4" w:space="0" w:color="auto"/>
            </w:tcBorders>
            <w:shd w:val="clear" w:color="auto" w:fill="FFFF99"/>
          </w:tcPr>
          <w:p w14:paraId="63355A06"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lang w:bidi="fa-IR"/>
              </w:rPr>
              <w:t>1</w:t>
            </w:r>
          </w:p>
        </w:tc>
        <w:tc>
          <w:tcPr>
            <w:tcW w:w="2470" w:type="dxa"/>
            <w:tcBorders>
              <w:top w:val="single" w:sz="4" w:space="0" w:color="auto"/>
            </w:tcBorders>
            <w:shd w:val="clear" w:color="auto" w:fill="FFFF99"/>
          </w:tcPr>
          <w:p w14:paraId="10CB9038"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lang w:bidi="fa-IR"/>
              </w:rPr>
              <w:t>Addition</w:t>
            </w:r>
          </w:p>
        </w:tc>
        <w:tc>
          <w:tcPr>
            <w:tcW w:w="6105" w:type="dxa"/>
            <w:tcBorders>
              <w:top w:val="single" w:sz="4" w:space="0" w:color="auto"/>
            </w:tcBorders>
            <w:shd w:val="clear" w:color="auto" w:fill="FFFF99"/>
          </w:tcPr>
          <w:p w14:paraId="6C68675E" w14:textId="77777777" w:rsidR="00F300DB" w:rsidRPr="0004508E" w:rsidRDefault="00F300DB" w:rsidP="00223434">
            <w:pPr>
              <w:rPr>
                <w:rFonts w:cs="B Zar"/>
                <w:highlight w:val="yellow"/>
                <w:rtl/>
                <w:lang w:bidi="fa-IR"/>
              </w:rPr>
            </w:pPr>
            <m:oMathPara>
              <m:oMath>
                <m:r>
                  <w:rPr>
                    <w:rFonts w:ascii="Cambria Math" w:eastAsiaTheme="minorEastAsia" w:hAnsi="Cambria Math" w:cs="B Zar"/>
                    <w:highlight w:val="yellow"/>
                    <w:lang w:bidi="fa-IR"/>
                  </w:rPr>
                  <m:t>A+B=</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 xml:space="preserve">+ </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3</m:t>
                    </m:r>
                  </m:sub>
                </m:sSub>
                <m:r>
                  <w:rPr>
                    <w:rFonts w:ascii="Cambria Math" w:eastAsiaTheme="minorEastAsia" w:hAnsi="Cambria Math" w:cs="B Zar"/>
                    <w:highlight w:val="yellow"/>
                    <w:lang w:bidi="fa-IR"/>
                  </w:rPr>
                  <m:t>)</m:t>
                </m:r>
              </m:oMath>
            </m:oMathPara>
          </w:p>
        </w:tc>
      </w:tr>
      <w:tr w:rsidR="00F300DB" w14:paraId="04DF39E1" w14:textId="77777777" w:rsidTr="00223434">
        <w:tc>
          <w:tcPr>
            <w:tcW w:w="690" w:type="dxa"/>
            <w:shd w:val="clear" w:color="auto" w:fill="FFFF99"/>
          </w:tcPr>
          <w:p w14:paraId="027B9F6B"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rtl/>
                <w:lang w:bidi="fa-IR"/>
              </w:rPr>
              <w:t>2</w:t>
            </w:r>
          </w:p>
        </w:tc>
        <w:tc>
          <w:tcPr>
            <w:tcW w:w="2470" w:type="dxa"/>
            <w:shd w:val="clear" w:color="auto" w:fill="FFFF99"/>
          </w:tcPr>
          <w:p w14:paraId="5B9F718F"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lang w:bidi="fa-IR"/>
              </w:rPr>
              <w:t>Subtraction</w:t>
            </w:r>
          </w:p>
        </w:tc>
        <w:tc>
          <w:tcPr>
            <w:tcW w:w="6105" w:type="dxa"/>
            <w:shd w:val="clear" w:color="auto" w:fill="FFFF99"/>
          </w:tcPr>
          <w:p w14:paraId="0ED462CE" w14:textId="77777777" w:rsidR="00F300DB" w:rsidRPr="0004508E" w:rsidRDefault="00F300DB" w:rsidP="00223434">
            <w:pPr>
              <w:rPr>
                <w:rFonts w:ascii="Cambria Math" w:eastAsiaTheme="minorEastAsia" w:hAnsi="Cambria Math" w:cs="B Zar"/>
                <w:i/>
                <w:highlight w:val="yellow"/>
                <w:lang w:bidi="fa-IR"/>
              </w:rPr>
            </w:pPr>
            <m:oMathPara>
              <m:oMath>
                <m:r>
                  <w:rPr>
                    <w:rFonts w:ascii="Cambria Math" w:eastAsiaTheme="minorEastAsia" w:hAnsi="Cambria Math" w:cs="B Zar"/>
                    <w:highlight w:val="yellow"/>
                    <w:lang w:bidi="fa-IR"/>
                  </w:rPr>
                  <m:t>A-B=</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 xml:space="preserve">- </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m:t>
                </m:r>
              </m:oMath>
            </m:oMathPara>
          </w:p>
        </w:tc>
      </w:tr>
      <w:tr w:rsidR="00F300DB" w14:paraId="471408CB" w14:textId="77777777" w:rsidTr="00223434">
        <w:tc>
          <w:tcPr>
            <w:tcW w:w="690" w:type="dxa"/>
            <w:shd w:val="clear" w:color="auto" w:fill="FFFF99"/>
          </w:tcPr>
          <w:p w14:paraId="02BC1355"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rtl/>
                <w:lang w:bidi="fa-IR"/>
              </w:rPr>
              <w:t>3</w:t>
            </w:r>
          </w:p>
        </w:tc>
        <w:tc>
          <w:tcPr>
            <w:tcW w:w="2470" w:type="dxa"/>
            <w:shd w:val="clear" w:color="auto" w:fill="FFFF99"/>
          </w:tcPr>
          <w:p w14:paraId="043E45E6"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lang w:bidi="fa-IR"/>
              </w:rPr>
              <w:t>Multiplication</w:t>
            </w:r>
          </w:p>
        </w:tc>
        <w:tc>
          <w:tcPr>
            <w:tcW w:w="6105" w:type="dxa"/>
            <w:shd w:val="clear" w:color="auto" w:fill="FFFF99"/>
          </w:tcPr>
          <w:p w14:paraId="640C4DDD" w14:textId="77777777" w:rsidR="00F300DB" w:rsidRPr="0004508E" w:rsidRDefault="00F300DB" w:rsidP="00223434">
            <w:pPr>
              <w:rPr>
                <w:rFonts w:ascii="Cambria Math" w:eastAsiaTheme="minorEastAsia" w:hAnsi="Cambria Math" w:cs="B Zar"/>
                <w:i/>
                <w:highlight w:val="yellow"/>
                <w:lang w:bidi="fa-IR"/>
              </w:rPr>
            </w:pPr>
            <m:oMathPara>
              <m:oMath>
                <m:r>
                  <w:rPr>
                    <w:rFonts w:ascii="Cambria Math" w:eastAsiaTheme="minorEastAsia" w:hAnsi="Cambria Math" w:cs="B Zar"/>
                    <w:highlight w:val="yellow"/>
                    <w:lang w:bidi="fa-IR"/>
                  </w:rPr>
                  <m:t>A×B=</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 xml:space="preserve">× </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m:t>
                </m:r>
                <m:d>
                  <m:dPr>
                    <m:ctrlPr>
                      <w:rPr>
                        <w:rFonts w:ascii="Cambria Math" w:eastAsiaTheme="minorEastAsia" w:hAnsi="Cambria Math" w:cs="B Zar"/>
                        <w:i/>
                        <w:highlight w:val="yellow"/>
                        <w:lang w:bidi="fa-IR"/>
                      </w:rPr>
                    </m:ctrlPr>
                  </m:dPr>
                  <m:e>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1</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r>
                      <w:rPr>
                        <w:rFonts w:ascii="Cambria Math" w:eastAsiaTheme="minorEastAsia" w:hAnsi="Cambria Math" w:cs="B Zar"/>
                        <w:highlight w:val="yellow"/>
                        <w:lang w:bidi="fa-IR"/>
                      </w:rPr>
                      <m:t xml:space="preserve"> </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2</m:t>
                        </m:r>
                      </m:sub>
                    </m:sSub>
                    <m:r>
                      <w:rPr>
                        <w:rFonts w:ascii="Cambria Math" w:eastAsiaTheme="minorEastAsia" w:hAnsi="Cambria Math" w:cs="B Zar"/>
                        <w:highlight w:val="yellow"/>
                        <w:lang w:bidi="fa-IR"/>
                      </w:rPr>
                      <m:t xml:space="preserve"> </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r>
                      <w:rPr>
                        <w:rFonts w:ascii="Cambria Math" w:eastAsiaTheme="minorEastAsia" w:hAnsi="Cambria Math" w:cs="B Zar"/>
                        <w:highlight w:val="yellow"/>
                        <w:lang w:bidi="fa-IR"/>
                      </w:rPr>
                      <m:t>×</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b</m:t>
                        </m:r>
                      </m:e>
                      <m:sub>
                        <m:r>
                          <w:rPr>
                            <w:rFonts w:ascii="Cambria Math" w:eastAsiaTheme="minorEastAsia" w:hAnsi="Cambria Math" w:cs="B Zar"/>
                            <w:highlight w:val="yellow"/>
                            <w:lang w:bidi="fa-IR"/>
                          </w:rPr>
                          <m:t>3</m:t>
                        </m:r>
                      </m:sub>
                    </m:sSub>
                  </m:e>
                </m:d>
              </m:oMath>
            </m:oMathPara>
          </w:p>
        </w:tc>
      </w:tr>
      <w:tr w:rsidR="00F300DB" w14:paraId="3E19296E" w14:textId="77777777" w:rsidTr="00223434">
        <w:tc>
          <w:tcPr>
            <w:tcW w:w="690" w:type="dxa"/>
            <w:shd w:val="clear" w:color="auto" w:fill="FFFF99"/>
          </w:tcPr>
          <w:p w14:paraId="66A2256A"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rtl/>
                <w:lang w:bidi="fa-IR"/>
              </w:rPr>
              <w:t>4</w:t>
            </w:r>
          </w:p>
        </w:tc>
        <w:tc>
          <w:tcPr>
            <w:tcW w:w="2470" w:type="dxa"/>
            <w:shd w:val="clear" w:color="auto" w:fill="FFFF99"/>
          </w:tcPr>
          <w:p w14:paraId="75825342" w14:textId="77777777" w:rsidR="00F300DB" w:rsidRPr="00A9215E" w:rsidRDefault="00F300DB" w:rsidP="00223434">
            <w:pPr>
              <w:rPr>
                <w:rFonts w:asciiTheme="majorBidi" w:hAnsiTheme="majorBidi" w:cstheme="majorBidi"/>
                <w:rtl/>
                <w:lang w:bidi="fa-IR"/>
              </w:rPr>
            </w:pPr>
            <w:r>
              <w:rPr>
                <w:rFonts w:asciiTheme="majorBidi" w:hAnsiTheme="majorBidi" w:cstheme="majorBidi"/>
                <w:lang w:bidi="fa-IR"/>
              </w:rPr>
              <w:t xml:space="preserve">Positive </w:t>
            </w:r>
            <w:r w:rsidRPr="00A9215E">
              <w:rPr>
                <w:rFonts w:asciiTheme="majorBidi" w:hAnsiTheme="majorBidi" w:cstheme="majorBidi"/>
                <w:lang w:bidi="fa-IR"/>
              </w:rPr>
              <w:t>crisp number (k) Multiplication into fuzzy number</w:t>
            </w:r>
          </w:p>
        </w:tc>
        <w:tc>
          <w:tcPr>
            <w:tcW w:w="6105" w:type="dxa"/>
            <w:shd w:val="clear" w:color="auto" w:fill="FFFF99"/>
          </w:tcPr>
          <w:p w14:paraId="23C0FF91" w14:textId="77777777" w:rsidR="00F300DB" w:rsidRPr="0004508E" w:rsidRDefault="00F300DB" w:rsidP="00223434">
            <w:pPr>
              <w:rPr>
                <w:rFonts w:ascii="Calibri" w:eastAsia="Calibri" w:hAnsi="Calibri" w:cs="B Zar"/>
                <w:highlight w:val="yellow"/>
                <w:lang w:bidi="fa-IR"/>
              </w:rPr>
            </w:pPr>
            <m:oMathPara>
              <m:oMath>
                <m:r>
                  <w:rPr>
                    <w:rFonts w:ascii="Cambria Math" w:eastAsiaTheme="minorEastAsia" w:hAnsi="Cambria Math" w:cs="B Zar"/>
                    <w:highlight w:val="yellow"/>
                    <w:lang w:bidi="fa-IR"/>
                  </w:rPr>
                  <m:t>k×</m:t>
                </m:r>
                <m:d>
                  <m:dPr>
                    <m:ctrlPr>
                      <w:rPr>
                        <w:rFonts w:ascii="Cambria Math" w:eastAsiaTheme="minorEastAsia" w:hAnsi="Cambria Math" w:cs="B Zar"/>
                        <w:i/>
                        <w:highlight w:val="yellow"/>
                        <w:lang w:bidi="fa-IR"/>
                      </w:rPr>
                    </m:ctrlPr>
                  </m:dPr>
                  <m:e>
                    <m:r>
                      <w:rPr>
                        <w:rFonts w:ascii="Cambria Math" w:eastAsiaTheme="minorEastAsia" w:hAnsi="Cambria Math" w:cs="B Zar"/>
                        <w:highlight w:val="yellow"/>
                        <w:lang w:bidi="fa-IR"/>
                      </w:rPr>
                      <m:t>a</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m:t>
                </m:r>
                <m:d>
                  <m:dPr>
                    <m:ctrlPr>
                      <w:rPr>
                        <w:rFonts w:ascii="Cambria Math" w:eastAsiaTheme="minorEastAsia" w:hAnsi="Cambria Math" w:cs="B Zar"/>
                        <w:i/>
                        <w:highlight w:val="yellow"/>
                        <w:lang w:bidi="fa-IR"/>
                      </w:rPr>
                    </m:ctrlPr>
                  </m:dPr>
                  <m:e>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r>
                      <w:rPr>
                        <w:rFonts w:ascii="Segoe UI" w:eastAsiaTheme="minorEastAsia" w:hAnsi="Segoe UI" w:cs="Segoe UI"/>
                        <w:highlight w:val="yellow"/>
                        <w:lang w:bidi="fa-IR"/>
                      </w:rPr>
                      <m:t>ꓹ</m:t>
                    </m:r>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 xml:space="preserve">   if k&gt;0</m:t>
                </m:r>
              </m:oMath>
            </m:oMathPara>
          </w:p>
        </w:tc>
      </w:tr>
      <w:tr w:rsidR="00F300DB" w14:paraId="2CA29418" w14:textId="77777777" w:rsidTr="00223434">
        <w:tc>
          <w:tcPr>
            <w:tcW w:w="690" w:type="dxa"/>
            <w:tcBorders>
              <w:bottom w:val="single" w:sz="4" w:space="0" w:color="auto"/>
            </w:tcBorders>
            <w:shd w:val="clear" w:color="auto" w:fill="FFFF99"/>
          </w:tcPr>
          <w:p w14:paraId="66572CF0" w14:textId="77777777" w:rsidR="00F300DB" w:rsidRPr="00A9215E" w:rsidRDefault="00F300DB" w:rsidP="00223434">
            <w:pPr>
              <w:rPr>
                <w:rFonts w:asciiTheme="majorBidi" w:hAnsiTheme="majorBidi" w:cstheme="majorBidi"/>
                <w:rtl/>
                <w:lang w:bidi="fa-IR"/>
              </w:rPr>
            </w:pPr>
            <w:r w:rsidRPr="00A9215E">
              <w:rPr>
                <w:rFonts w:asciiTheme="majorBidi" w:hAnsiTheme="majorBidi" w:cstheme="majorBidi"/>
                <w:lang w:bidi="fa-IR"/>
              </w:rPr>
              <w:t>5</w:t>
            </w:r>
          </w:p>
        </w:tc>
        <w:tc>
          <w:tcPr>
            <w:tcW w:w="2470" w:type="dxa"/>
            <w:tcBorders>
              <w:bottom w:val="single" w:sz="4" w:space="0" w:color="auto"/>
            </w:tcBorders>
            <w:shd w:val="clear" w:color="auto" w:fill="FFFF99"/>
          </w:tcPr>
          <w:p w14:paraId="3963D412" w14:textId="77777777" w:rsidR="00F300DB" w:rsidRPr="00A9215E" w:rsidRDefault="00F300DB" w:rsidP="00223434">
            <w:pPr>
              <w:rPr>
                <w:rFonts w:asciiTheme="majorBidi" w:hAnsiTheme="majorBidi" w:cstheme="majorBidi"/>
                <w:rtl/>
                <w:lang w:bidi="fa-IR"/>
              </w:rPr>
            </w:pPr>
            <w:r>
              <w:rPr>
                <w:rFonts w:asciiTheme="majorBidi" w:hAnsiTheme="majorBidi" w:cstheme="majorBidi"/>
                <w:lang w:bidi="fa-IR"/>
              </w:rPr>
              <w:t xml:space="preserve">Negative </w:t>
            </w:r>
            <w:r w:rsidRPr="00A9215E">
              <w:rPr>
                <w:rFonts w:asciiTheme="majorBidi" w:hAnsiTheme="majorBidi" w:cstheme="majorBidi"/>
                <w:lang w:bidi="fa-IR"/>
              </w:rPr>
              <w:t>crisp number (k) Multiplication into fuzzy number</w:t>
            </w:r>
          </w:p>
        </w:tc>
        <w:tc>
          <w:tcPr>
            <w:tcW w:w="6105" w:type="dxa"/>
            <w:tcBorders>
              <w:bottom w:val="single" w:sz="4" w:space="0" w:color="auto"/>
            </w:tcBorders>
            <w:shd w:val="clear" w:color="auto" w:fill="FFFF99"/>
          </w:tcPr>
          <w:p w14:paraId="45CB8B0F" w14:textId="77777777" w:rsidR="00F300DB" w:rsidRPr="0004508E" w:rsidRDefault="00F300DB" w:rsidP="00223434">
            <w:pPr>
              <w:rPr>
                <w:rFonts w:ascii="Calibri" w:eastAsia="Calibri" w:hAnsi="Calibri" w:cs="B Zar"/>
                <w:highlight w:val="yellow"/>
                <w:lang w:bidi="fa-IR"/>
              </w:rPr>
            </w:pPr>
            <m:oMathPara>
              <m:oMath>
                <m:r>
                  <w:rPr>
                    <w:rFonts w:ascii="Cambria Math" w:eastAsiaTheme="minorEastAsia" w:hAnsi="Cambria Math" w:cs="B Zar"/>
                    <w:highlight w:val="yellow"/>
                    <w:lang w:bidi="fa-IR"/>
                  </w:rPr>
                  <m:t>k×</m:t>
                </m:r>
                <m:d>
                  <m:dPr>
                    <m:ctrlPr>
                      <w:rPr>
                        <w:rFonts w:ascii="Cambria Math" w:eastAsiaTheme="minorEastAsia" w:hAnsi="Cambria Math" w:cs="B Zar"/>
                        <w:i/>
                        <w:highlight w:val="yellow"/>
                        <w:lang w:bidi="fa-IR"/>
                      </w:rPr>
                    </m:ctrlPr>
                  </m:dPr>
                  <m:e>
                    <m:r>
                      <w:rPr>
                        <w:rFonts w:ascii="Cambria Math" w:eastAsiaTheme="minorEastAsia" w:hAnsi="Cambria Math" w:cs="B Zar"/>
                        <w:highlight w:val="yellow"/>
                        <w:lang w:bidi="fa-IR"/>
                      </w:rPr>
                      <m:t>a</m:t>
                    </m:r>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e>
                </m:d>
                <m:r>
                  <w:rPr>
                    <w:rFonts w:ascii="Cambria Math" w:eastAsiaTheme="minorEastAsia" w:hAnsi="Cambria Math" w:cs="B Zar"/>
                    <w:highlight w:val="yellow"/>
                    <w:lang w:bidi="fa-IR"/>
                  </w:rPr>
                  <m:t>=</m:t>
                </m:r>
                <m:d>
                  <m:dPr>
                    <m:ctrlPr>
                      <w:rPr>
                        <w:rFonts w:ascii="Cambria Math" w:eastAsiaTheme="minorEastAsia" w:hAnsi="Cambria Math" w:cs="B Zar"/>
                        <w:i/>
                        <w:highlight w:val="yellow"/>
                        <w:lang w:bidi="fa-IR"/>
                      </w:rPr>
                    </m:ctrlPr>
                  </m:dPr>
                  <m:e>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3</m:t>
                        </m:r>
                      </m:sub>
                    </m:sSub>
                    <m:r>
                      <w:rPr>
                        <w:rFonts w:ascii="Segoe UI" w:eastAsiaTheme="minorEastAsia" w:hAnsi="Segoe UI" w:cs="Segoe UI"/>
                        <w:highlight w:val="yellow"/>
                        <w:lang w:bidi="fa-IR"/>
                      </w:rPr>
                      <m:t>ꓹ</m:t>
                    </m:r>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2</m:t>
                        </m:r>
                      </m:sub>
                    </m:sSub>
                    <m:r>
                      <w:rPr>
                        <w:rFonts w:ascii="Segoe UI" w:eastAsiaTheme="minorEastAsia" w:hAnsi="Segoe UI" w:cs="Segoe UI"/>
                        <w:highlight w:val="yellow"/>
                        <w:lang w:bidi="fa-IR"/>
                      </w:rPr>
                      <m:t>ꓹ</m:t>
                    </m:r>
                    <m:r>
                      <w:rPr>
                        <w:rFonts w:ascii="Cambria Math" w:eastAsiaTheme="minorEastAsia" w:hAnsi="Cambria Math" w:cs="B Zar"/>
                        <w:highlight w:val="yellow"/>
                        <w:lang w:bidi="fa-IR"/>
                      </w:rPr>
                      <m:t>k×</m:t>
                    </m:r>
                    <m:sSub>
                      <m:sSubPr>
                        <m:ctrlPr>
                          <w:rPr>
                            <w:rFonts w:ascii="Cambria Math" w:eastAsiaTheme="minorEastAsia" w:hAnsi="Cambria Math" w:cs="B Zar"/>
                            <w:i/>
                            <w:highlight w:val="yellow"/>
                            <w:lang w:bidi="fa-IR"/>
                          </w:rPr>
                        </m:ctrlPr>
                      </m:sSubPr>
                      <m:e>
                        <m:r>
                          <w:rPr>
                            <w:rFonts w:ascii="Cambria Math" w:eastAsiaTheme="minorEastAsia" w:hAnsi="Cambria Math" w:cs="B Zar"/>
                            <w:highlight w:val="yellow"/>
                            <w:lang w:bidi="fa-IR"/>
                          </w:rPr>
                          <m:t>a</m:t>
                        </m:r>
                      </m:e>
                      <m:sub>
                        <m:r>
                          <w:rPr>
                            <w:rFonts w:ascii="Cambria Math" w:eastAsiaTheme="minorEastAsia" w:hAnsi="Cambria Math" w:cs="B Zar"/>
                            <w:highlight w:val="yellow"/>
                            <w:lang w:bidi="fa-IR"/>
                          </w:rPr>
                          <m:t>1</m:t>
                        </m:r>
                      </m:sub>
                    </m:sSub>
                  </m:e>
                </m:d>
                <m:r>
                  <w:rPr>
                    <w:rFonts w:ascii="Cambria Math" w:eastAsiaTheme="minorEastAsia" w:hAnsi="Cambria Math" w:cs="B Zar"/>
                    <w:highlight w:val="yellow"/>
                    <w:lang w:bidi="fa-IR"/>
                  </w:rPr>
                  <m:t xml:space="preserve">   if k&lt;0</m:t>
                </m:r>
              </m:oMath>
            </m:oMathPara>
          </w:p>
        </w:tc>
      </w:tr>
    </w:tbl>
    <w:p w14:paraId="6E0C3278" w14:textId="77777777" w:rsidR="00DE50FB" w:rsidRDefault="00DE50FB" w:rsidP="0062688A">
      <w:pPr>
        <w:rPr>
          <w:rFonts w:asciiTheme="majorBidi" w:eastAsiaTheme="minorEastAsia" w:hAnsiTheme="majorBidi" w:cstheme="majorBidi"/>
          <w:b/>
          <w:bCs/>
          <w:sz w:val="24"/>
          <w:szCs w:val="24"/>
        </w:rPr>
      </w:pPr>
    </w:p>
    <w:p w14:paraId="6495FC24" w14:textId="1B44F49A" w:rsidR="00D30AC7" w:rsidRDefault="00D30AC7" w:rsidP="0062688A">
      <w:pPr>
        <w:rPr>
          <w:rFonts w:asciiTheme="majorBidi" w:eastAsiaTheme="minorEastAsia" w:hAnsiTheme="majorBidi" w:cstheme="majorBidi"/>
          <w:b/>
          <w:bCs/>
          <w:sz w:val="24"/>
          <w:szCs w:val="24"/>
        </w:rPr>
      </w:pPr>
    </w:p>
    <w:p w14:paraId="3F688220" w14:textId="77777777" w:rsidR="00C65BC3" w:rsidRDefault="00C65BC3" w:rsidP="0062688A">
      <w:pPr>
        <w:rPr>
          <w:rFonts w:asciiTheme="majorBidi" w:eastAsiaTheme="minorEastAsia" w:hAnsiTheme="majorBidi" w:cstheme="majorBidi"/>
          <w:b/>
          <w:bCs/>
          <w:sz w:val="24"/>
          <w:szCs w:val="24"/>
        </w:rPr>
      </w:pPr>
    </w:p>
    <w:p w14:paraId="28C9DE9F" w14:textId="1B74A2CB" w:rsidR="009E1BB3" w:rsidRPr="00A9215E" w:rsidRDefault="009E1BB3" w:rsidP="0062688A">
      <w:pPr>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lastRenderedPageBreak/>
        <w:t xml:space="preserve">Definition 5. </w:t>
      </w:r>
      <w:r w:rsidRPr="00A9215E">
        <w:rPr>
          <w:rFonts w:asciiTheme="majorBidi" w:eastAsiaTheme="minorEastAsia" w:hAnsiTheme="majorBidi" w:cstheme="majorBidi"/>
          <w:sz w:val="24"/>
          <w:szCs w:val="24"/>
        </w:rPr>
        <w:t xml:space="preserve">Fuzzy triangular number </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is deffuzified by:</w:t>
      </w:r>
    </w:p>
    <w:p w14:paraId="636E5373" w14:textId="77777777" w:rsidR="009E1BB3" w:rsidRPr="00A9215E" w:rsidRDefault="003D6F18" w:rsidP="00C84676">
      <w:pPr>
        <w:rPr>
          <w:rFonts w:asciiTheme="majorBidi" w:eastAsiaTheme="minorEastAsia" w:hAnsiTheme="majorBidi" w:cstheme="majorBidi"/>
          <w:sz w:val="24"/>
          <w:szCs w:val="24"/>
        </w:rPr>
      </w:pPr>
      <m:oMath>
        <m:r>
          <w:rPr>
            <w:rFonts w:ascii="Cambria Math" w:eastAsiaTheme="minorEastAsia" w:hAnsi="Cambria Math" w:cstheme="majorBidi"/>
            <w:sz w:val="24"/>
            <w:szCs w:val="24"/>
            <w:highlight w:val="yellow"/>
          </w:rPr>
          <m:t>Deff(</m:t>
        </m:r>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r>
          <w:rPr>
            <w:rFonts w:ascii="Cambria Math" w:eastAsiaTheme="minorEastAsia" w:hAnsi="Cambria Math" w:cstheme="majorBidi"/>
            <w:sz w:val="24"/>
            <w:szCs w:val="24"/>
            <w:highlight w:val="yellow"/>
          </w:rPr>
          <m:t>)</m:t>
        </m:r>
      </m:oMath>
      <w:r w:rsidR="009E1BB3" w:rsidRPr="0004508E">
        <w:rPr>
          <w:rFonts w:asciiTheme="majorBidi" w:eastAsiaTheme="minorEastAsia" w:hAnsiTheme="majorBidi" w:cstheme="majorBidi"/>
          <w:sz w:val="24"/>
          <w:szCs w:val="24"/>
          <w:highlight w:val="yellow"/>
        </w:rPr>
        <w:t>=</w:t>
      </w:r>
      <m:oMath>
        <m:f>
          <m:fPr>
            <m:ctrlPr>
              <w:rPr>
                <w:rFonts w:ascii="Cambria Math" w:eastAsiaTheme="minorEastAsia" w:hAnsi="Cambria Math" w:cstheme="majorBidi"/>
                <w:i/>
                <w:sz w:val="24"/>
                <w:szCs w:val="24"/>
                <w:highlight w:val="yellow"/>
              </w:rPr>
            </m:ctrlPr>
          </m:fPr>
          <m:num>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a</m:t>
                </m:r>
              </m:e>
              <m:sub>
                <m:r>
                  <w:rPr>
                    <w:rFonts w:ascii="Cambria Math" w:eastAsiaTheme="minorEastAsia" w:hAnsi="Cambria Math" w:cstheme="majorBidi"/>
                    <w:sz w:val="24"/>
                    <w:szCs w:val="24"/>
                    <w:highlight w:val="yellow"/>
                  </w:rPr>
                  <m:t>1</m:t>
                </m:r>
              </m:sub>
            </m:sSub>
            <m:r>
              <w:rPr>
                <w:rFonts w:ascii="Cambria Math" w:eastAsiaTheme="minorEastAsia" w:hAnsi="Cambria Math" w:cstheme="majorBidi"/>
                <w:sz w:val="24"/>
                <w:szCs w:val="24"/>
                <w:highlight w:val="yellow"/>
              </w:rPr>
              <m:t>+</m:t>
            </m:r>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a</m:t>
                </m:r>
              </m:e>
              <m:sub>
                <m:r>
                  <w:rPr>
                    <w:rFonts w:ascii="Cambria Math" w:eastAsiaTheme="minorEastAsia" w:hAnsi="Cambria Math" w:cstheme="majorBidi"/>
                    <w:sz w:val="24"/>
                    <w:szCs w:val="24"/>
                    <w:highlight w:val="yellow"/>
                  </w:rPr>
                  <m:t>2</m:t>
                </m:r>
              </m:sub>
            </m:sSub>
            <m:r>
              <w:rPr>
                <w:rFonts w:ascii="Cambria Math" w:eastAsiaTheme="minorEastAsia" w:hAnsi="Cambria Math" w:cstheme="majorBidi"/>
                <w:sz w:val="24"/>
                <w:szCs w:val="24"/>
                <w:highlight w:val="yellow"/>
              </w:rPr>
              <m:t>+</m:t>
            </m:r>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a</m:t>
                </m:r>
              </m:e>
              <m:sub>
                <m:r>
                  <w:rPr>
                    <w:rFonts w:ascii="Cambria Math" w:eastAsiaTheme="minorEastAsia" w:hAnsi="Cambria Math" w:cstheme="majorBidi"/>
                    <w:sz w:val="24"/>
                    <w:szCs w:val="24"/>
                    <w:highlight w:val="yellow"/>
                  </w:rPr>
                  <m:t>3</m:t>
                </m:r>
              </m:sub>
            </m:sSub>
          </m:num>
          <m:den>
            <m:r>
              <w:rPr>
                <w:rFonts w:ascii="Cambria Math" w:eastAsiaTheme="minorEastAsia" w:hAnsi="Cambria Math" w:cstheme="majorBidi"/>
                <w:sz w:val="24"/>
                <w:szCs w:val="24"/>
                <w:highlight w:val="yellow"/>
              </w:rPr>
              <m:t>3</m:t>
            </m:r>
          </m:den>
        </m:f>
      </m:oMath>
      <w:r w:rsidR="009E1BB3"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4A56E8">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B52557"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(4)</w:t>
      </w:r>
    </w:p>
    <w:p w14:paraId="1A844CE1" w14:textId="7815E84F" w:rsidR="006B6EE8" w:rsidRPr="00A9215E" w:rsidRDefault="006B6EE8" w:rsidP="002555E6">
      <w:pPr>
        <w:spacing w:after="0" w:line="360" w:lineRule="auto"/>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Definition </w:t>
      </w:r>
      <w:r w:rsidR="00E523AB" w:rsidRPr="00A9215E">
        <w:rPr>
          <w:rFonts w:asciiTheme="majorBidi" w:eastAsiaTheme="minorEastAsia" w:hAnsiTheme="majorBidi" w:cstheme="majorBidi"/>
          <w:b/>
          <w:bCs/>
          <w:sz w:val="24"/>
          <w:szCs w:val="24"/>
        </w:rPr>
        <w:t>6</w:t>
      </w:r>
      <w:r w:rsidRPr="00A9215E">
        <w:rPr>
          <w:rFonts w:asciiTheme="majorBidi" w:eastAsiaTheme="minorEastAsia" w:hAnsiTheme="majorBidi" w:cstheme="majorBidi"/>
          <w:b/>
          <w:bCs/>
          <w:sz w:val="24"/>
          <w:szCs w:val="24"/>
        </w:rPr>
        <w:t xml:space="preserve">. </w:t>
      </w:r>
      <w:r w:rsidRPr="00A9215E">
        <w:rPr>
          <w:rFonts w:asciiTheme="majorBidi" w:eastAsiaTheme="minorEastAsia" w:hAnsiTheme="majorBidi" w:cstheme="majorBidi"/>
          <w:sz w:val="24"/>
          <w:szCs w:val="24"/>
        </w:rPr>
        <w:t xml:space="preserve">Interval-Valued </w:t>
      </w:r>
      <w:r w:rsidRPr="00A9215E">
        <w:rPr>
          <w:rFonts w:asciiTheme="majorBidi" w:hAnsiTheme="majorBidi" w:cstheme="majorBidi"/>
          <w:sz w:val="24"/>
          <w:szCs w:val="24"/>
        </w:rPr>
        <w:t xml:space="preserve">Intuitionistic Fuzzy </w:t>
      </w:r>
      <w:r w:rsidR="002555E6">
        <w:rPr>
          <w:rFonts w:asciiTheme="majorBidi" w:hAnsiTheme="majorBidi" w:cstheme="majorBidi"/>
          <w:sz w:val="24"/>
          <w:szCs w:val="24"/>
        </w:rPr>
        <w:t xml:space="preserve">Set </w:t>
      </w:r>
      <w:r w:rsidRPr="00A9215E">
        <w:rPr>
          <w:rFonts w:asciiTheme="majorBidi" w:hAnsiTheme="majorBidi" w:cstheme="majorBidi"/>
          <w:sz w:val="24"/>
          <w:szCs w:val="24"/>
        </w:rPr>
        <w:t>(IVIF</w:t>
      </w:r>
      <w:r w:rsidR="000F49B8" w:rsidRPr="00A9215E">
        <w:rPr>
          <w:rFonts w:asciiTheme="majorBidi" w:hAnsiTheme="majorBidi" w:cstheme="majorBidi"/>
          <w:sz w:val="24"/>
          <w:szCs w:val="24"/>
        </w:rPr>
        <w:t>S</w:t>
      </w:r>
      <w:r w:rsidRPr="00A9215E">
        <w:rPr>
          <w:rFonts w:asciiTheme="majorBidi" w:hAnsiTheme="majorBidi" w:cstheme="majorBidi"/>
          <w:sz w:val="24"/>
          <w:szCs w:val="24"/>
        </w:rPr>
        <w:t xml:space="preserve">) </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Pr="00A9215E">
        <w:rPr>
          <w:rFonts w:asciiTheme="majorBidi" w:eastAsiaTheme="minorEastAsia" w:hAnsiTheme="majorBidi" w:cstheme="majorBidi"/>
          <w:sz w:val="24"/>
          <w:szCs w:val="24"/>
        </w:rPr>
        <w:t xml:space="preserve"> in universal set </w:t>
      </w:r>
      <m:oMath>
        <m:r>
          <w:rPr>
            <w:rFonts w:ascii="Cambria Math" w:eastAsiaTheme="minorEastAsia" w:hAnsi="Cambria Math" w:cstheme="majorBidi"/>
            <w:sz w:val="24"/>
            <w:szCs w:val="24"/>
          </w:rPr>
          <m:t>X</m:t>
        </m:r>
      </m:oMath>
      <w:r w:rsidRPr="00A9215E">
        <w:rPr>
          <w:rFonts w:asciiTheme="majorBidi" w:eastAsiaTheme="minorEastAsia" w:hAnsiTheme="majorBidi" w:cstheme="majorBidi"/>
          <w:sz w:val="24"/>
          <w:szCs w:val="24"/>
        </w:rPr>
        <w:t xml:space="preserve"> is defined by:</w:t>
      </w:r>
    </w:p>
    <w:p w14:paraId="60860F01" w14:textId="77777777" w:rsidR="006B6EE8" w:rsidRPr="00A9215E" w:rsidRDefault="00D85477" w:rsidP="0023459C">
      <w:pPr>
        <w:spacing w:after="0" w:line="360" w:lineRule="auto"/>
        <w:rPr>
          <w:rFonts w:asciiTheme="majorBidi" w:eastAsiaTheme="minorEastAsia" w:hAnsiTheme="majorBidi" w:cstheme="majorBidi"/>
          <w:sz w:val="24"/>
          <w:szCs w:val="24"/>
        </w:rPr>
      </w:pPr>
      <m:oMath>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r>
          <w:rPr>
            <w:rFonts w:ascii="Cambria Math" w:eastAsiaTheme="minorEastAsia" w:hAnsi="Cambria Math" w:cstheme="majorBidi"/>
            <w:sz w:val="24"/>
            <w:szCs w:val="24"/>
            <w:highlight w:val="yellow"/>
          </w:rPr>
          <m:t xml:space="preserve">= </m:t>
        </m:r>
        <m:d>
          <m:dPr>
            <m:begChr m:val="{"/>
            <m:endChr m:val="}"/>
            <m:ctrlPr>
              <w:rPr>
                <w:rFonts w:ascii="Cambria Math" w:eastAsiaTheme="minorEastAsia" w:hAnsi="Cambria Math" w:cstheme="majorBidi"/>
                <w:i/>
                <w:sz w:val="24"/>
                <w:szCs w:val="24"/>
                <w:highlight w:val="yellow"/>
              </w:rPr>
            </m:ctrlPr>
          </m:dPr>
          <m:e>
            <m:d>
              <m:dPr>
                <m:begChr m:val="〈"/>
                <m:endChr m:val="〉"/>
                <m:ctrlPr>
                  <w:rPr>
                    <w:rFonts w:ascii="Cambria Math" w:eastAsiaTheme="minorEastAsia" w:hAnsi="Cambria Math" w:cstheme="majorBidi"/>
                    <w:i/>
                    <w:sz w:val="24"/>
                    <w:szCs w:val="24"/>
                    <w:highlight w:val="yellow"/>
                  </w:rPr>
                </m:ctrlPr>
              </m:dPr>
              <m:e>
                <m:r>
                  <w:rPr>
                    <w:rFonts w:ascii="Cambria Math" w:eastAsiaTheme="minorEastAsia" w:hAnsi="Cambria Math" w:cstheme="majorBidi"/>
                    <w:sz w:val="24"/>
                    <w:szCs w:val="24"/>
                    <w:highlight w:val="yellow"/>
                  </w:rPr>
                  <m:t>x,</m:t>
                </m:r>
                <m:d>
                  <m:dPr>
                    <m:begChr m:val="["/>
                    <m:endChr m:val="]"/>
                    <m:ctrlPr>
                      <w:rPr>
                        <w:rFonts w:ascii="Cambria Math" w:eastAsiaTheme="minorEastAsia" w:hAnsi="Cambria Math" w:cstheme="majorBidi"/>
                        <w:i/>
                        <w:sz w:val="24"/>
                        <w:szCs w:val="24"/>
                        <w:highlight w:val="yellow"/>
                      </w:rPr>
                    </m:ctrlPr>
                  </m:dPr>
                  <m:e>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e>
                </m:d>
                <m:r>
                  <w:rPr>
                    <w:rFonts w:ascii="Cambria Math" w:eastAsiaTheme="minorEastAsia" w:hAnsi="Cambria Math" w:cstheme="majorBidi"/>
                    <w:sz w:val="24"/>
                    <w:szCs w:val="24"/>
                    <w:highlight w:val="yellow"/>
                  </w:rPr>
                  <m:t>,</m:t>
                </m:r>
                <m:d>
                  <m:dPr>
                    <m:begChr m:val="["/>
                    <m:endChr m:val="]"/>
                    <m:ctrlPr>
                      <w:rPr>
                        <w:rFonts w:ascii="Cambria Math" w:eastAsiaTheme="minorEastAsia" w:hAnsi="Cambria Math" w:cstheme="majorBidi"/>
                        <w:i/>
                        <w:sz w:val="24"/>
                        <w:szCs w:val="24"/>
                        <w:highlight w:val="yellow"/>
                      </w:rPr>
                    </m:ctrlPr>
                  </m:dPr>
                  <m:e>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e>
                </m:d>
              </m:e>
            </m:d>
            <m:r>
              <w:rPr>
                <w:rFonts w:ascii="Cambria Math" w:eastAsiaTheme="minorEastAsia" w:hAnsi="Cambria Math" w:cstheme="majorBidi"/>
                <w:sz w:val="24"/>
                <w:szCs w:val="24"/>
                <w:highlight w:val="yellow"/>
              </w:rPr>
              <m:t>;x∊X</m:t>
            </m:r>
          </m:e>
        </m:d>
      </m:oMath>
      <w:r w:rsidR="00C84676" w:rsidRPr="00A9215E">
        <w:rPr>
          <w:rFonts w:asciiTheme="majorBidi" w:eastAsiaTheme="minorEastAsia" w:hAnsiTheme="majorBidi" w:cstheme="majorBidi"/>
          <w:sz w:val="24"/>
          <w:szCs w:val="24"/>
        </w:rPr>
        <w:t xml:space="preserve">     </w:t>
      </w:r>
      <w:r w:rsidR="004A56E8">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B52557" w:rsidRPr="00A9215E">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(5)</w:t>
      </w:r>
    </w:p>
    <w:p w14:paraId="11FA8D35" w14:textId="31C7E3E3" w:rsidR="007C3CA0" w:rsidRPr="00A9215E" w:rsidRDefault="00302733" w:rsidP="0023459C">
      <w:pPr>
        <w:spacing w:after="0" w:line="360" w:lineRule="auto"/>
        <w:jc w:val="both"/>
        <w:rPr>
          <w:rFonts w:asciiTheme="majorBidi" w:hAnsiTheme="majorBidi" w:cstheme="majorBidi"/>
          <w:sz w:val="24"/>
          <w:szCs w:val="24"/>
        </w:rPr>
      </w:pPr>
      <w:r w:rsidRPr="00A9215E">
        <w:rPr>
          <w:rFonts w:asciiTheme="majorBidi" w:hAnsiTheme="majorBidi" w:cstheme="majorBidi"/>
          <w:sz w:val="24"/>
          <w:szCs w:val="24"/>
        </w:rPr>
        <w:t xml:space="preserve">Where </w:t>
      </w:r>
      <m:oMath>
        <m:r>
          <w:rPr>
            <w:rFonts w:ascii="Cambria Math" w:hAnsi="Cambria Math" w:cstheme="majorBidi"/>
            <w:sz w:val="24"/>
            <w:szCs w:val="24"/>
          </w:rPr>
          <m:t>0≤</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≤1</m:t>
        </m:r>
      </m:oMath>
      <w:r w:rsidRPr="00A9215E">
        <w:rPr>
          <w:rFonts w:asciiTheme="majorBidi" w:eastAsiaTheme="minorEastAsia" w:hAnsiTheme="majorBidi" w:cstheme="majorBidi"/>
          <w:sz w:val="24"/>
          <w:szCs w:val="24"/>
        </w:rPr>
        <w:t xml:space="preserve"> for all </w:t>
      </w:r>
      <m:oMath>
        <m:r>
          <w:rPr>
            <w:rFonts w:ascii="Cambria Math" w:eastAsiaTheme="minorEastAsia" w:hAnsi="Cambria Math" w:cstheme="majorBidi"/>
            <w:sz w:val="24"/>
            <w:szCs w:val="24"/>
          </w:rPr>
          <m:t>x∊X.</m:t>
        </m:r>
      </m:oMath>
      <w:r w:rsidR="007C3CA0" w:rsidRPr="00A9215E">
        <w:rPr>
          <w:rFonts w:asciiTheme="majorBidi" w:eastAsiaTheme="minorEastAsia" w:hAnsiTheme="majorBidi" w:cstheme="majorBidi"/>
          <w:sz w:val="24"/>
          <w:szCs w:val="24"/>
        </w:rPr>
        <w:t xml:space="preserve"> </w:t>
      </w:r>
      <m:oMath>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oMath>
      <w:r w:rsidR="007C3CA0" w:rsidRPr="00A9215E">
        <w:rPr>
          <w:rFonts w:asciiTheme="majorBidi" w:eastAsiaTheme="minorEastAsia" w:hAnsiTheme="majorBidi" w:cstheme="majorBidi"/>
          <w:sz w:val="24"/>
          <w:szCs w:val="24"/>
        </w:rPr>
        <w:t xml:space="preserve">and </w:t>
      </w:r>
      <m:oMath>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oMath>
      <w:r w:rsidR="007C3CA0" w:rsidRPr="00A9215E">
        <w:rPr>
          <w:rFonts w:asciiTheme="majorBidi" w:eastAsiaTheme="minorEastAsia" w:hAnsiTheme="majorBidi" w:cstheme="majorBidi"/>
          <w:sz w:val="24"/>
          <w:szCs w:val="24"/>
        </w:rPr>
        <w:t xml:space="preserve">are lower and upper membership functions respectively. </w:t>
      </w:r>
      <m:oMath>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oMath>
      <w:r w:rsidR="007C3CA0" w:rsidRPr="00A9215E">
        <w:rPr>
          <w:rFonts w:asciiTheme="majorBidi" w:eastAsiaTheme="minorEastAsia" w:hAnsiTheme="majorBidi" w:cstheme="majorBidi"/>
          <w:sz w:val="24"/>
          <w:szCs w:val="24"/>
        </w:rPr>
        <w:t xml:space="preserve"> and </w:t>
      </w:r>
      <m:oMath>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oMath>
      <w:r w:rsidR="00A672A5">
        <w:rPr>
          <w:rFonts w:asciiTheme="majorBidi" w:eastAsiaTheme="minorEastAsia" w:hAnsiTheme="majorBidi" w:cstheme="majorBidi"/>
          <w:sz w:val="24"/>
          <w:szCs w:val="24"/>
        </w:rPr>
        <w:t>denote</w:t>
      </w:r>
      <w:r w:rsidR="007C3CA0" w:rsidRPr="00A9215E">
        <w:rPr>
          <w:rFonts w:asciiTheme="majorBidi" w:eastAsiaTheme="minorEastAsia" w:hAnsiTheme="majorBidi" w:cstheme="majorBidi"/>
          <w:sz w:val="24"/>
          <w:szCs w:val="24"/>
        </w:rPr>
        <w:t xml:space="preserve"> lower and upper non-membership functions respectively. </w:t>
      </w:r>
    </w:p>
    <w:p w14:paraId="5407D6AF" w14:textId="036B5428" w:rsidR="00233FF5" w:rsidRDefault="00302733" w:rsidP="0023459C">
      <w:pPr>
        <w:spacing w:after="0" w:line="360" w:lineRule="auto"/>
        <w:jc w:val="both"/>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Definition </w:t>
      </w:r>
      <w:r w:rsidR="00E523AB" w:rsidRPr="00A9215E">
        <w:rPr>
          <w:rFonts w:asciiTheme="majorBidi" w:eastAsiaTheme="minorEastAsia" w:hAnsiTheme="majorBidi" w:cstheme="majorBidi"/>
          <w:b/>
          <w:bCs/>
          <w:sz w:val="24"/>
          <w:szCs w:val="24"/>
        </w:rPr>
        <w:t>7</w:t>
      </w:r>
      <w:r w:rsidRPr="00A9215E">
        <w:rPr>
          <w:rFonts w:asciiTheme="majorBidi" w:eastAsiaTheme="minorEastAsia" w:hAnsiTheme="majorBidi" w:cstheme="majorBidi"/>
          <w:b/>
          <w:bCs/>
          <w:sz w:val="24"/>
          <w:szCs w:val="24"/>
        </w:rPr>
        <w:t xml:space="preserve">. </w:t>
      </w:r>
      <w:r w:rsidRPr="00A9215E">
        <w:rPr>
          <w:rFonts w:asciiTheme="majorBidi" w:eastAsiaTheme="minorEastAsia" w:hAnsiTheme="majorBidi" w:cstheme="majorBidi"/>
          <w:sz w:val="24"/>
          <w:szCs w:val="24"/>
        </w:rPr>
        <w:t xml:space="preserve">If </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and </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are two IVIF</w:t>
      </w:r>
      <w:r w:rsidR="000F49B8" w:rsidRPr="00A9215E">
        <w:rPr>
          <w:rFonts w:asciiTheme="majorBidi" w:eastAsiaTheme="minorEastAsia" w:hAnsiTheme="majorBidi" w:cstheme="majorBidi"/>
          <w:sz w:val="24"/>
          <w:szCs w:val="24"/>
        </w:rPr>
        <w:t>S</w:t>
      </w:r>
      <w:r w:rsidRPr="00A9215E">
        <w:rPr>
          <w:rFonts w:asciiTheme="majorBidi" w:eastAsiaTheme="minorEastAsia" w:hAnsiTheme="majorBidi" w:cstheme="majorBidi"/>
          <w:sz w:val="24"/>
          <w:szCs w:val="24"/>
        </w:rPr>
        <w:t xml:space="preserve"> numbers, the arithmetic operations </w:t>
      </w:r>
      <w:r w:rsidR="006E70BD" w:rsidRPr="00A9215E">
        <w:rPr>
          <w:rFonts w:asciiTheme="majorBidi" w:eastAsiaTheme="minorEastAsia" w:hAnsiTheme="majorBidi" w:cstheme="majorBidi"/>
          <w:sz w:val="24"/>
          <w:szCs w:val="24"/>
        </w:rPr>
        <w:t>are</w:t>
      </w:r>
      <w:r w:rsidR="00DE03B1">
        <w:rPr>
          <w:rFonts w:asciiTheme="majorBidi" w:eastAsiaTheme="minorEastAsia" w:hAnsiTheme="majorBidi" w:cstheme="majorBidi"/>
          <w:sz w:val="24"/>
          <w:szCs w:val="24"/>
        </w:rPr>
        <w:t xml:space="preserve"> provided in Table 4.</w:t>
      </w:r>
    </w:p>
    <w:p w14:paraId="2C2EA914" w14:textId="77777777" w:rsidR="00F300DB" w:rsidRPr="00A9215E" w:rsidRDefault="00F300DB" w:rsidP="00F300DB">
      <w:pPr>
        <w:spacing w:after="0" w:line="360" w:lineRule="auto"/>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Table 4. </w:t>
      </w:r>
      <w:r w:rsidRPr="00A9215E">
        <w:rPr>
          <w:rFonts w:asciiTheme="majorBidi" w:eastAsiaTheme="minorEastAsia" w:hAnsiTheme="majorBidi" w:cstheme="majorBidi"/>
          <w:sz w:val="24"/>
          <w:szCs w:val="24"/>
        </w:rPr>
        <w:t>Arithmetic operations on IVIFS numbers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2337"/>
        <w:gridCol w:w="7586"/>
      </w:tblGrid>
      <w:tr w:rsidR="00F300DB" w:rsidRPr="00966046" w14:paraId="64DD781D" w14:textId="77777777" w:rsidTr="00223434">
        <w:tc>
          <w:tcPr>
            <w:tcW w:w="2337" w:type="dxa"/>
            <w:tcBorders>
              <w:top w:val="single" w:sz="4" w:space="0" w:color="auto"/>
              <w:bottom w:val="single" w:sz="4" w:space="0" w:color="auto"/>
            </w:tcBorders>
            <w:shd w:val="clear" w:color="auto" w:fill="FFFF99"/>
          </w:tcPr>
          <w:p w14:paraId="1519368A" w14:textId="77777777" w:rsidR="00F300DB" w:rsidRPr="00966046" w:rsidRDefault="00F300DB" w:rsidP="00223434">
            <w:pPr>
              <w:rPr>
                <w:rFonts w:asciiTheme="majorBidi" w:hAnsiTheme="majorBidi" w:cstheme="majorBidi"/>
                <w:b/>
                <w:bCs/>
                <w:lang w:bidi="fa-IR"/>
              </w:rPr>
            </w:pPr>
            <w:r w:rsidRPr="00966046">
              <w:rPr>
                <w:rFonts w:asciiTheme="majorBidi" w:hAnsiTheme="majorBidi" w:cstheme="majorBidi"/>
                <w:b/>
                <w:bCs/>
                <w:lang w:bidi="fa-IR"/>
              </w:rPr>
              <w:t>Operation</w:t>
            </w:r>
          </w:p>
        </w:tc>
        <w:tc>
          <w:tcPr>
            <w:tcW w:w="7586" w:type="dxa"/>
            <w:tcBorders>
              <w:top w:val="single" w:sz="4" w:space="0" w:color="auto"/>
              <w:bottom w:val="single" w:sz="4" w:space="0" w:color="auto"/>
            </w:tcBorders>
            <w:shd w:val="clear" w:color="auto" w:fill="FFFF99"/>
          </w:tcPr>
          <w:p w14:paraId="034E108C" w14:textId="77777777" w:rsidR="00F300DB" w:rsidRPr="00966046" w:rsidRDefault="00F300DB" w:rsidP="00223434">
            <w:pPr>
              <w:jc w:val="both"/>
              <w:rPr>
                <w:rFonts w:asciiTheme="majorBidi" w:hAnsiTheme="majorBidi" w:cstheme="majorBidi"/>
                <w:b/>
                <w:bCs/>
                <w:lang w:bidi="fa-IR"/>
              </w:rPr>
            </w:pPr>
            <w:r w:rsidRPr="00966046">
              <w:rPr>
                <w:rFonts w:asciiTheme="majorBidi" w:hAnsiTheme="majorBidi" w:cstheme="majorBidi"/>
                <w:b/>
                <w:bCs/>
                <w:lang w:bidi="fa-IR"/>
              </w:rPr>
              <w:t>Result</w:t>
            </w:r>
          </w:p>
        </w:tc>
      </w:tr>
      <w:tr w:rsidR="00F300DB" w:rsidRPr="00966046" w14:paraId="73CA5ABF" w14:textId="77777777" w:rsidTr="00223434">
        <w:tc>
          <w:tcPr>
            <w:tcW w:w="2337" w:type="dxa"/>
            <w:tcBorders>
              <w:top w:val="single" w:sz="4" w:space="0" w:color="auto"/>
            </w:tcBorders>
            <w:shd w:val="clear" w:color="auto" w:fill="FFFF99"/>
          </w:tcPr>
          <w:p w14:paraId="1F55E5A7" w14:textId="77777777" w:rsidR="00F300DB" w:rsidRPr="00966046" w:rsidRDefault="00F300DB" w:rsidP="00223434">
            <w:pPr>
              <w:rPr>
                <w:rFonts w:asciiTheme="majorBidi" w:hAnsiTheme="majorBidi" w:cstheme="majorBidi"/>
                <w:lang w:bidi="fa-IR"/>
              </w:rPr>
            </w:pPr>
            <w:r w:rsidRPr="00966046">
              <w:rPr>
                <w:rFonts w:asciiTheme="majorBidi" w:hAnsiTheme="majorBidi" w:cstheme="majorBidi"/>
                <w:lang w:bidi="fa-IR"/>
              </w:rPr>
              <w:t>Addition</w:t>
            </w:r>
          </w:p>
        </w:tc>
        <w:tc>
          <w:tcPr>
            <w:tcW w:w="7586" w:type="dxa"/>
            <w:tcBorders>
              <w:top w:val="single" w:sz="4" w:space="0" w:color="auto"/>
            </w:tcBorders>
            <w:shd w:val="clear" w:color="auto" w:fill="FFFF99"/>
          </w:tcPr>
          <w:p w14:paraId="3D57FE7A" w14:textId="77777777" w:rsidR="00F300DB" w:rsidRPr="00966046" w:rsidRDefault="00D85477" w:rsidP="00223434">
            <w:pPr>
              <w:jc w:val="both"/>
              <w:rPr>
                <w:rFonts w:asciiTheme="majorBidi" w:hAnsiTheme="majorBidi" w:cstheme="majorBidi"/>
                <w:highlight w:val="yellow"/>
                <w:lang w:bidi="fa-IR"/>
              </w:rPr>
            </w:pPr>
            <m:oMathPara>
              <m:oMathParaPr>
                <m:jc m:val="center"/>
              </m:oMathParaPr>
              <m:oMath>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r>
                  <w:rPr>
                    <w:rFonts w:ascii="Cambria Math" w:eastAsiaTheme="minorEastAsia" w:hAnsi="Cambria Math" w:cstheme="majorBidi"/>
                    <w:highlight w:val="yellow"/>
                  </w:rPr>
                  <m:t>⊕</m:t>
                </m:r>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r>
                  <w:rPr>
                    <w:rFonts w:ascii="Cambria Math" w:eastAsiaTheme="minorEastAsia" w:hAnsi="Cambria Math" w:cstheme="majorBidi"/>
                    <w:highlight w:val="yellow"/>
                  </w:rPr>
                  <m:t>=</m:t>
                </m:r>
                <m:d>
                  <m:dPr>
                    <m:begChr m:val="["/>
                    <m:endChr m:val="]"/>
                    <m:ctrlPr>
                      <w:rPr>
                        <w:rFonts w:ascii="Cambria Math" w:eastAsiaTheme="minorEastAsia" w:hAnsi="Cambria Math" w:cstheme="majorBidi"/>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e>
                </m:d>
                <m:r>
                  <w:rPr>
                    <w:rFonts w:ascii="Cambria Math" w:eastAsiaTheme="minorEastAsia" w:hAnsi="Cambria Math" w:cstheme="majorBidi"/>
                    <w:highlight w:val="yellow"/>
                  </w:rPr>
                  <m:t>,</m:t>
                </m:r>
                <m:d>
                  <m:dPr>
                    <m:begChr m:val="["/>
                    <m:endChr m:val="]"/>
                    <m:ctrlPr>
                      <w:rPr>
                        <w:rFonts w:ascii="Cambria Math" w:eastAsiaTheme="minorEastAsia" w:hAnsi="Cambria Math" w:cstheme="majorBidi"/>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 xml:space="preserve">, </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r>
                              <w:rPr>
                                <w:rFonts w:ascii="Cambria Math" w:eastAsiaTheme="minorEastAsia" w:hAnsi="Cambria Math" w:cstheme="majorBidi"/>
                                <w:highlight w:val="yellow"/>
                              </w:rPr>
                              <m:t>B</m:t>
                            </m:r>
                          </m:sub>
                        </m:sSub>
                      </m:e>
                      <m:sup>
                        <m:r>
                          <w:rPr>
                            <w:rFonts w:ascii="Cambria Math" w:eastAsiaTheme="minorEastAsia" w:hAnsi="Cambria Math" w:cstheme="majorBidi"/>
                            <w:highlight w:val="yellow"/>
                          </w:rPr>
                          <m:t>+</m:t>
                        </m:r>
                      </m:sup>
                    </m:sSup>
                  </m:e>
                </m:d>
              </m:oMath>
            </m:oMathPara>
          </w:p>
        </w:tc>
      </w:tr>
      <w:tr w:rsidR="00F300DB" w:rsidRPr="00966046" w14:paraId="31F317FA" w14:textId="77777777" w:rsidTr="00223434">
        <w:tc>
          <w:tcPr>
            <w:tcW w:w="2337" w:type="dxa"/>
            <w:shd w:val="clear" w:color="auto" w:fill="FFFF99"/>
          </w:tcPr>
          <w:p w14:paraId="350835B7" w14:textId="77777777" w:rsidR="00F300DB" w:rsidRPr="00966046" w:rsidRDefault="00F300DB" w:rsidP="00223434">
            <w:pPr>
              <w:rPr>
                <w:rFonts w:asciiTheme="majorBidi" w:hAnsiTheme="majorBidi" w:cstheme="majorBidi"/>
                <w:lang w:bidi="fa-IR"/>
              </w:rPr>
            </w:pPr>
            <w:r w:rsidRPr="00966046">
              <w:rPr>
                <w:rFonts w:asciiTheme="majorBidi" w:hAnsiTheme="majorBidi" w:cstheme="majorBidi"/>
                <w:lang w:bidi="fa-IR"/>
              </w:rPr>
              <w:t>Multiplication</w:t>
            </w:r>
          </w:p>
        </w:tc>
        <w:tc>
          <w:tcPr>
            <w:tcW w:w="7586" w:type="dxa"/>
            <w:shd w:val="clear" w:color="auto" w:fill="FFFF99"/>
          </w:tcPr>
          <w:p w14:paraId="17018FB7" w14:textId="77777777" w:rsidR="00F300DB" w:rsidRPr="00966046" w:rsidRDefault="00D85477" w:rsidP="00223434">
            <w:pPr>
              <w:jc w:val="both"/>
              <w:rPr>
                <w:rFonts w:ascii="Times New Roman" w:eastAsia="Calibri" w:hAnsi="Times New Roman" w:cs="Times New Roman"/>
                <w:highlight w:val="yellow"/>
              </w:rPr>
            </w:pPr>
            <m:oMathPara>
              <m:oMath>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r>
                  <w:rPr>
                    <w:rFonts w:ascii="Cambria Math" w:eastAsiaTheme="minorEastAsia" w:hAnsi="Cambria Math" w:cstheme="majorBidi"/>
                    <w:highlight w:val="yellow"/>
                  </w:rPr>
                  <m:t>⊗</m:t>
                </m:r>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r>
                  <w:rPr>
                    <w:rFonts w:ascii="Cambria Math" w:eastAsiaTheme="minorEastAsia" w:hAnsi="Cambria Math" w:cstheme="majorBidi"/>
                    <w:highlight w:val="yellow"/>
                  </w:rPr>
                  <m:t xml:space="preserve">= </m:t>
                </m:r>
                <m:d>
                  <m:dPr>
                    <m:begChr m:val="["/>
                    <m:endChr m:val="]"/>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e>
                </m:d>
                <m:r>
                  <w:rPr>
                    <w:rFonts w:ascii="Cambria Math" w:eastAsia="Calibri" w:hAnsi="Cambria Math" w:cs="Times New Roman"/>
                    <w:highlight w:val="yellow"/>
                  </w:rPr>
                  <m:t>,</m:t>
                </m:r>
                <m:d>
                  <m:dPr>
                    <m:begChr m:val="["/>
                    <m:endChr m:val="]"/>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r>
                      <w:rPr>
                        <w:rFonts w:ascii="Cambria Math" w:eastAsiaTheme="minorEastAsia" w:hAnsi="Cambria Math" w:cstheme="majorBidi"/>
                        <w:highlight w:val="yellow"/>
                      </w:rPr>
                      <m:t>-</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B</m:t>
                                </m:r>
                              </m:e>
                            </m:acc>
                          </m:sub>
                        </m:sSub>
                      </m:e>
                      <m:sup>
                        <m:r>
                          <w:rPr>
                            <w:rFonts w:ascii="Cambria Math" w:eastAsiaTheme="minorEastAsia" w:hAnsi="Cambria Math" w:cstheme="majorBidi"/>
                            <w:highlight w:val="yellow"/>
                          </w:rPr>
                          <m:t>+</m:t>
                        </m:r>
                      </m:sup>
                    </m:sSup>
                  </m:e>
                </m:d>
              </m:oMath>
            </m:oMathPara>
          </w:p>
        </w:tc>
      </w:tr>
      <w:tr w:rsidR="00F300DB" w:rsidRPr="00966046" w14:paraId="2FA3FFF9" w14:textId="77777777" w:rsidTr="00223434">
        <w:tc>
          <w:tcPr>
            <w:tcW w:w="2337" w:type="dxa"/>
            <w:shd w:val="clear" w:color="auto" w:fill="FFFF99"/>
          </w:tcPr>
          <w:p w14:paraId="55EBAA03" w14:textId="77777777" w:rsidR="00F300DB" w:rsidRPr="00966046" w:rsidRDefault="00F300DB" w:rsidP="00223434">
            <w:pPr>
              <w:rPr>
                <w:rFonts w:asciiTheme="majorBidi" w:hAnsiTheme="majorBidi" w:cstheme="majorBidi"/>
                <w:lang w:bidi="fa-IR"/>
              </w:rPr>
            </w:pPr>
            <w:r w:rsidRPr="00966046">
              <w:rPr>
                <w:rFonts w:asciiTheme="majorBidi" w:hAnsiTheme="majorBidi" w:cstheme="majorBidi"/>
                <w:lang w:bidi="fa-IR"/>
              </w:rPr>
              <w:t xml:space="preserve">Multiplication of a crisp number ƛ into IVIFS number </w:t>
            </w:r>
            <m:oMath>
              <m:acc>
                <m:accPr>
                  <m:chr m:val="̃"/>
                  <m:ctrlPr>
                    <w:rPr>
                      <w:rFonts w:ascii="Cambria Math" w:hAnsi="Cambria Math" w:cstheme="majorBidi"/>
                      <w:i/>
                      <w:lang w:bidi="fa-IR"/>
                    </w:rPr>
                  </m:ctrlPr>
                </m:accPr>
                <m:e>
                  <m:r>
                    <w:rPr>
                      <w:rFonts w:ascii="Cambria Math" w:hAnsi="Cambria Math" w:cstheme="majorBidi"/>
                      <w:lang w:bidi="fa-IR"/>
                    </w:rPr>
                    <m:t>A</m:t>
                  </m:r>
                </m:e>
              </m:acc>
            </m:oMath>
          </w:p>
        </w:tc>
        <w:tc>
          <w:tcPr>
            <w:tcW w:w="7586" w:type="dxa"/>
            <w:shd w:val="clear" w:color="auto" w:fill="FFFF99"/>
          </w:tcPr>
          <w:p w14:paraId="4CE606E9" w14:textId="77777777" w:rsidR="00F300DB" w:rsidRPr="00966046" w:rsidRDefault="00F300DB" w:rsidP="00223434">
            <w:pPr>
              <w:jc w:val="both"/>
              <w:rPr>
                <w:rFonts w:ascii="Times New Roman" w:eastAsia="Calibri" w:hAnsi="Times New Roman" w:cs="Times New Roman"/>
                <w:highlight w:val="yellow"/>
              </w:rPr>
            </w:pPr>
            <m:oMath>
              <m:r>
                <w:rPr>
                  <w:rFonts w:ascii="Cambria Math" w:eastAsia="Calibri" w:hAnsi="Cambria Math" w:cs="Times New Roman"/>
                  <w:highlight w:val="yellow"/>
                </w:rPr>
                <m:t>ƛ</m:t>
              </m:r>
              <m:acc>
                <m:accPr>
                  <m:chr m:val="̃"/>
                  <m:ctrlPr>
                    <w:rPr>
                      <w:rFonts w:ascii="Cambria Math" w:eastAsia="Calibri" w:hAnsi="Cambria Math" w:cs="Times New Roman"/>
                      <w:i/>
                      <w:highlight w:val="yellow"/>
                    </w:rPr>
                  </m:ctrlPr>
                </m:accPr>
                <m:e>
                  <m:r>
                    <w:rPr>
                      <w:rFonts w:ascii="Cambria Math" w:eastAsia="Calibri" w:hAnsi="Cambria Math" w:cs="Times New Roman"/>
                      <w:highlight w:val="yellow"/>
                    </w:rPr>
                    <m:t>A</m:t>
                  </m:r>
                </m:e>
              </m:acc>
              <m:r>
                <w:rPr>
                  <w:rFonts w:ascii="Cambria Math" w:eastAsia="Calibri" w:hAnsi="Cambria Math" w:cs="Times New Roman"/>
                  <w:highlight w:val="yellow"/>
                </w:rPr>
                <m:t>=</m:t>
              </m:r>
              <m:d>
                <m:dPr>
                  <m:begChr m:val="["/>
                  <m:endChr m:val="]"/>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r>
                    <w:rPr>
                      <w:rFonts w:ascii="Cambria Math" w:eastAsia="Calibri" w:hAnsi="Cambria Math" w:cs="Times New Roman"/>
                      <w:highlight w:val="yellow"/>
                    </w:rPr>
                    <m:t>, 1-</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e>
              </m:d>
              <m:r>
                <w:rPr>
                  <w:rFonts w:ascii="Cambria Math" w:eastAsia="Calibri" w:hAnsi="Cambria Math" w:cs="Times New Roman"/>
                  <w:highlight w:val="yellow"/>
                </w:rPr>
                <m:t>,</m:t>
              </m:r>
              <m:d>
                <m:dPr>
                  <m:begChr m:val="["/>
                  <m:endChr m:val="]"/>
                  <m:ctrlPr>
                    <w:rPr>
                      <w:rFonts w:ascii="Cambria Math" w:eastAsia="Calibri" w:hAnsi="Cambria Math" w:cs="Times New Roman"/>
                      <w:i/>
                      <w:highlight w:val="yellow"/>
                    </w:rPr>
                  </m:ctrlPr>
                </m:dPr>
                <m:e>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r>
                    <w:rPr>
                      <w:rFonts w:ascii="Cambria Math" w:eastAsia="Calibri" w:hAnsi="Cambria Math" w:cs="Times New Roman"/>
                      <w:highlight w:val="yellow"/>
                    </w:rPr>
                    <m:t xml:space="preserve">, </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e>
              </m:d>
            </m:oMath>
            <w:r w:rsidRPr="00966046">
              <w:rPr>
                <w:rFonts w:ascii="Times New Roman" w:eastAsia="Calibri" w:hAnsi="Times New Roman" w:cs="Times New Roman"/>
                <w:highlight w:val="yellow"/>
              </w:rPr>
              <w:t>, ƛ&gt;0</w:t>
            </w:r>
          </w:p>
        </w:tc>
      </w:tr>
      <w:tr w:rsidR="00F300DB" w:rsidRPr="00966046" w14:paraId="57AE3C85" w14:textId="77777777" w:rsidTr="00223434">
        <w:tc>
          <w:tcPr>
            <w:tcW w:w="2337" w:type="dxa"/>
            <w:tcBorders>
              <w:bottom w:val="single" w:sz="4" w:space="0" w:color="auto"/>
            </w:tcBorders>
            <w:shd w:val="clear" w:color="auto" w:fill="FFFF99"/>
          </w:tcPr>
          <w:p w14:paraId="419FB971" w14:textId="77777777" w:rsidR="00F300DB" w:rsidRPr="00966046" w:rsidRDefault="00F300DB" w:rsidP="00223434">
            <w:pPr>
              <w:rPr>
                <w:rFonts w:asciiTheme="majorBidi" w:hAnsiTheme="majorBidi" w:cstheme="majorBidi"/>
                <w:lang w:bidi="fa-IR"/>
              </w:rPr>
            </w:pPr>
            <w:r w:rsidRPr="00966046">
              <w:rPr>
                <w:rFonts w:asciiTheme="majorBidi" w:hAnsiTheme="majorBidi" w:cstheme="majorBidi"/>
                <w:lang w:bidi="fa-IR"/>
              </w:rPr>
              <w:t xml:space="preserve">IVIFS number to the power of </w:t>
            </w:r>
            <m:oMath>
              <m:r>
                <w:rPr>
                  <w:rFonts w:ascii="Cambria Math" w:hAnsi="Cambria Math" w:cstheme="majorBidi"/>
                  <w:lang w:bidi="fa-IR"/>
                </w:rPr>
                <m:t>ƛ</m:t>
              </m:r>
            </m:oMath>
          </w:p>
        </w:tc>
        <w:tc>
          <w:tcPr>
            <w:tcW w:w="7586" w:type="dxa"/>
            <w:tcBorders>
              <w:bottom w:val="single" w:sz="4" w:space="0" w:color="auto"/>
            </w:tcBorders>
            <w:shd w:val="clear" w:color="auto" w:fill="FFFF99"/>
          </w:tcPr>
          <w:p w14:paraId="2799F08E" w14:textId="77777777" w:rsidR="00F300DB" w:rsidRPr="00966046" w:rsidRDefault="00D85477" w:rsidP="00223434">
            <w:pPr>
              <w:jc w:val="both"/>
              <w:rPr>
                <w:rFonts w:ascii="Times New Roman" w:eastAsia="Calibri" w:hAnsi="Times New Roman" w:cs="Times New Roman"/>
                <w:highlight w:val="yellow"/>
              </w:rPr>
            </w:pPr>
            <m:oMath>
              <m:sSup>
                <m:sSupPr>
                  <m:ctrlPr>
                    <w:rPr>
                      <w:rFonts w:ascii="Cambria Math" w:eastAsiaTheme="minorEastAsia" w:hAnsi="Cambria Math" w:cstheme="majorBidi"/>
                      <w:i/>
                      <w:highlight w:val="yellow"/>
                    </w:rPr>
                  </m:ctrlPr>
                </m:sSupPr>
                <m:e>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e>
                <m:sup>
                  <m:r>
                    <w:rPr>
                      <w:rFonts w:ascii="Cambria Math" w:eastAsiaTheme="minorEastAsia" w:hAnsi="Cambria Math" w:cstheme="majorBidi"/>
                      <w:highlight w:val="yellow"/>
                    </w:rPr>
                    <m:t>ƛ</m:t>
                  </m:r>
                </m:sup>
              </m:sSup>
              <m:r>
                <w:rPr>
                  <w:rFonts w:ascii="Cambria Math" w:eastAsiaTheme="minorEastAsia" w:hAnsi="Cambria Math" w:cstheme="majorBidi"/>
                  <w:highlight w:val="yellow"/>
                </w:rPr>
                <m:t>=</m:t>
              </m:r>
              <m:d>
                <m:dPr>
                  <m:begChr m:val="["/>
                  <m:endChr m:val="]"/>
                  <m:ctrlPr>
                    <w:rPr>
                      <w:rFonts w:ascii="Cambria Math" w:eastAsia="Calibri" w:hAnsi="Cambria Math" w:cs="Times New Roman"/>
                      <w:i/>
                      <w:highlight w:val="yellow"/>
                    </w:rPr>
                  </m:ctrlPr>
                </m:dPr>
                <m:e>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r>
                    <w:rPr>
                      <w:rFonts w:ascii="Cambria Math" w:eastAsia="Calibri" w:hAnsi="Cambria Math" w:cs="Times New Roman"/>
                      <w:highlight w:val="yellow"/>
                    </w:rPr>
                    <m:t xml:space="preserve">, </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µ</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e>
              </m:d>
              <m:r>
                <w:rPr>
                  <w:rFonts w:ascii="Cambria Math" w:eastAsia="Calibri" w:hAnsi="Cambria Math" w:cs="Times New Roman"/>
                  <w:highlight w:val="yellow"/>
                </w:rPr>
                <m:t>,</m:t>
              </m:r>
            </m:oMath>
            <w:r w:rsidR="00F300DB" w:rsidRPr="00966046">
              <w:rPr>
                <w:rFonts w:ascii="Times New Roman" w:eastAsia="Calibri" w:hAnsi="Times New Roman" w:cs="Times New Roman"/>
                <w:highlight w:val="yellow"/>
              </w:rPr>
              <w:t xml:space="preserve"> </w:t>
            </w:r>
            <m:oMath>
              <m:d>
                <m:dPr>
                  <m:begChr m:val="["/>
                  <m:endChr m:val="]"/>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r>
                    <w:rPr>
                      <w:rFonts w:ascii="Cambria Math" w:eastAsia="Calibri" w:hAnsi="Cambria Math" w:cs="Times New Roman"/>
                      <w:highlight w:val="yellow"/>
                    </w:rPr>
                    <m:t>, 1-</m:t>
                  </m:r>
                  <m:sSup>
                    <m:sSupPr>
                      <m:ctrlPr>
                        <w:rPr>
                          <w:rFonts w:ascii="Cambria Math" w:eastAsia="Calibri" w:hAnsi="Cambria Math" w:cs="Times New Roman"/>
                          <w:i/>
                          <w:highlight w:val="yellow"/>
                        </w:rPr>
                      </m:ctrlPr>
                    </m:sSupPr>
                    <m:e>
                      <m:d>
                        <m:dPr>
                          <m:ctrlPr>
                            <w:rPr>
                              <w:rFonts w:ascii="Cambria Math" w:eastAsia="Calibri" w:hAnsi="Cambria Math" w:cs="Times New Roman"/>
                              <w:i/>
                              <w:highlight w:val="yellow"/>
                            </w:rPr>
                          </m:ctrlPr>
                        </m:dPr>
                        <m:e>
                          <m:r>
                            <w:rPr>
                              <w:rFonts w:ascii="Cambria Math" w:eastAsia="Calibri" w:hAnsi="Cambria Math" w:cs="Times New Roman"/>
                              <w:highlight w:val="yellow"/>
                            </w:rPr>
                            <m:t>1-</m:t>
                          </m:r>
                          <m:sSup>
                            <m:sSupPr>
                              <m:ctrlPr>
                                <w:rPr>
                                  <w:rFonts w:ascii="Cambria Math" w:eastAsiaTheme="minorEastAsia" w:hAnsi="Cambria Math" w:cstheme="majorBidi"/>
                                  <w:i/>
                                  <w:highlight w:val="yellow"/>
                                </w:rPr>
                              </m:ctrlPr>
                            </m:sSupPr>
                            <m:e>
                              <m:sSub>
                                <m:sSubPr>
                                  <m:ctrlPr>
                                    <w:rPr>
                                      <w:rFonts w:ascii="Cambria Math" w:eastAsiaTheme="minorEastAsia" w:hAnsi="Cambria Math" w:cstheme="majorBidi"/>
                                      <w:i/>
                                      <w:highlight w:val="yellow"/>
                                    </w:rPr>
                                  </m:ctrlPr>
                                </m:sSubPr>
                                <m:e>
                                  <m:r>
                                    <w:rPr>
                                      <w:rFonts w:ascii="Cambria Math" w:eastAsiaTheme="minorEastAsia" w:hAnsi="Cambria Math" w:cstheme="majorBidi"/>
                                      <w:highlight w:val="yellow"/>
                                    </w:rPr>
                                    <m:t>υ</m:t>
                                  </m:r>
                                </m:e>
                                <m:sub>
                                  <m:acc>
                                    <m:accPr>
                                      <m:chr m:val="̃"/>
                                      <m:ctrlPr>
                                        <w:rPr>
                                          <w:rFonts w:ascii="Cambria Math" w:eastAsiaTheme="minorEastAsia" w:hAnsi="Cambria Math" w:cstheme="majorBidi"/>
                                          <w:i/>
                                          <w:highlight w:val="yellow"/>
                                        </w:rPr>
                                      </m:ctrlPr>
                                    </m:accPr>
                                    <m:e>
                                      <m:r>
                                        <w:rPr>
                                          <w:rFonts w:ascii="Cambria Math" w:eastAsiaTheme="minorEastAsia" w:hAnsi="Cambria Math" w:cstheme="majorBidi"/>
                                          <w:highlight w:val="yellow"/>
                                        </w:rPr>
                                        <m:t>A</m:t>
                                      </m:r>
                                    </m:e>
                                  </m:acc>
                                </m:sub>
                              </m:sSub>
                            </m:e>
                            <m:sup>
                              <m:r>
                                <w:rPr>
                                  <w:rFonts w:ascii="Cambria Math" w:eastAsiaTheme="minorEastAsia" w:hAnsi="Cambria Math" w:cstheme="majorBidi"/>
                                  <w:highlight w:val="yellow"/>
                                </w:rPr>
                                <m:t>+</m:t>
                              </m:r>
                            </m:sup>
                          </m:sSup>
                        </m:e>
                      </m:d>
                    </m:e>
                    <m:sup>
                      <m:r>
                        <w:rPr>
                          <w:rFonts w:ascii="Cambria Math" w:eastAsia="Calibri" w:hAnsi="Cambria Math" w:cs="Times New Roman"/>
                          <w:highlight w:val="yellow"/>
                        </w:rPr>
                        <m:t>ƛ</m:t>
                      </m:r>
                    </m:sup>
                  </m:sSup>
                </m:e>
              </m:d>
            </m:oMath>
            <w:r w:rsidR="00F300DB" w:rsidRPr="00966046">
              <w:rPr>
                <w:rFonts w:ascii="Times New Roman" w:eastAsia="Calibri" w:hAnsi="Times New Roman" w:cs="Times New Roman"/>
                <w:highlight w:val="yellow"/>
              </w:rPr>
              <w:t>, ƛ&gt;0</w:t>
            </w:r>
          </w:p>
        </w:tc>
      </w:tr>
    </w:tbl>
    <w:p w14:paraId="435A40BC" w14:textId="77777777" w:rsidR="00DE50FB" w:rsidRDefault="00DE50FB" w:rsidP="00E523AB">
      <w:pPr>
        <w:jc w:val="both"/>
        <w:rPr>
          <w:rFonts w:asciiTheme="majorBidi" w:eastAsiaTheme="minorEastAsia" w:hAnsiTheme="majorBidi" w:cstheme="majorBidi"/>
          <w:b/>
          <w:bCs/>
          <w:sz w:val="24"/>
          <w:szCs w:val="24"/>
        </w:rPr>
      </w:pPr>
    </w:p>
    <w:p w14:paraId="06D082EB" w14:textId="64F919A8" w:rsidR="0070132C" w:rsidRPr="00A9215E" w:rsidRDefault="0070132C" w:rsidP="00E523AB">
      <w:pPr>
        <w:jc w:val="both"/>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Definition </w:t>
      </w:r>
      <w:r w:rsidR="00E523AB" w:rsidRPr="00A9215E">
        <w:rPr>
          <w:rFonts w:asciiTheme="majorBidi" w:eastAsiaTheme="minorEastAsia" w:hAnsiTheme="majorBidi" w:cstheme="majorBidi"/>
          <w:b/>
          <w:bCs/>
          <w:sz w:val="24"/>
          <w:szCs w:val="24"/>
        </w:rPr>
        <w:t>8</w:t>
      </w:r>
      <w:r w:rsidRPr="00A9215E">
        <w:rPr>
          <w:rFonts w:asciiTheme="majorBidi" w:eastAsiaTheme="minorEastAsia" w:hAnsiTheme="majorBidi" w:cstheme="majorBidi"/>
          <w:b/>
          <w:bCs/>
          <w:sz w:val="24"/>
          <w:szCs w:val="24"/>
        </w:rPr>
        <w:t xml:space="preserve">. </w:t>
      </w:r>
      <w:r w:rsidR="00436FBD" w:rsidRPr="00A9215E">
        <w:rPr>
          <w:rFonts w:asciiTheme="majorBidi" w:eastAsiaTheme="minorEastAsia" w:hAnsiTheme="majorBidi" w:cstheme="majorBidi"/>
          <w:sz w:val="24"/>
          <w:szCs w:val="24"/>
        </w:rPr>
        <w:t xml:space="preserve">If </w:t>
      </w:r>
      <m:oMath>
        <m:sSubSup>
          <m:sSubSupPr>
            <m:ctrlPr>
              <w:rPr>
                <w:rFonts w:ascii="Cambria Math" w:eastAsiaTheme="minorEastAsia" w:hAnsi="Cambria Math" w:cstheme="majorBidi"/>
                <w:i/>
                <w:sz w:val="24"/>
                <w:szCs w:val="24"/>
              </w:rPr>
            </m:ctrlPr>
          </m:sSub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r</m:t>
                </m:r>
              </m:e>
            </m:acc>
          </m:e>
          <m:sub>
            <m:r>
              <w:rPr>
                <w:rFonts w:ascii="Cambria Math" w:eastAsiaTheme="minorEastAsia" w:hAnsi="Cambria Math" w:cstheme="majorBidi"/>
                <w:sz w:val="24"/>
                <w:szCs w:val="24"/>
              </w:rPr>
              <m:t>ij</m:t>
            </m:r>
          </m:sub>
          <m:sup>
            <m:r>
              <w:rPr>
                <w:rFonts w:ascii="Cambria Math" w:eastAsiaTheme="minorEastAsia" w:hAnsi="Cambria Math" w:cstheme="majorBidi"/>
                <w:sz w:val="24"/>
                <w:szCs w:val="24"/>
              </w:rPr>
              <m:t>k</m:t>
            </m:r>
          </m:sup>
        </m:sSubSup>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r</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r</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r</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r</m:t>
                            </m:r>
                          </m:e>
                        </m:acc>
                      </m:sub>
                    </m:sSub>
                  </m:e>
                  <m:sup>
                    <m:r>
                      <w:rPr>
                        <w:rFonts w:ascii="Cambria Math" w:eastAsiaTheme="minorEastAsia" w:hAnsi="Cambria Math" w:cstheme="majorBidi"/>
                        <w:sz w:val="24"/>
                        <w:szCs w:val="24"/>
                      </w:rPr>
                      <m:t>+</m:t>
                    </m:r>
                  </m:sup>
                </m:sSup>
              </m:e>
            </m:d>
          </m:e>
        </m:d>
      </m:oMath>
      <w:r w:rsidR="00436FBD" w:rsidRPr="00A9215E">
        <w:rPr>
          <w:rFonts w:asciiTheme="majorBidi" w:eastAsiaTheme="minorEastAsia" w:hAnsiTheme="majorBidi" w:cstheme="majorBidi"/>
          <w:sz w:val="24"/>
          <w:szCs w:val="24"/>
        </w:rPr>
        <w:t xml:space="preserve"> is </w:t>
      </w:r>
      <w:r w:rsidR="00233FF5" w:rsidRPr="00A9215E">
        <w:rPr>
          <w:rFonts w:asciiTheme="majorBidi" w:eastAsiaTheme="minorEastAsia" w:hAnsiTheme="majorBidi" w:cstheme="majorBidi"/>
          <w:sz w:val="24"/>
          <w:szCs w:val="24"/>
        </w:rPr>
        <w:t>an</w:t>
      </w:r>
      <w:r w:rsidR="00436FBD" w:rsidRPr="00A9215E">
        <w:rPr>
          <w:rFonts w:asciiTheme="majorBidi" w:eastAsiaTheme="minorEastAsia" w:hAnsiTheme="majorBidi" w:cstheme="majorBidi"/>
          <w:sz w:val="24"/>
          <w:szCs w:val="24"/>
        </w:rPr>
        <w:t xml:space="preserve"> IVIF</w:t>
      </w:r>
      <w:r w:rsidR="000F49B8" w:rsidRPr="00A9215E">
        <w:rPr>
          <w:rFonts w:asciiTheme="majorBidi" w:eastAsiaTheme="minorEastAsia" w:hAnsiTheme="majorBidi" w:cstheme="majorBidi"/>
          <w:sz w:val="24"/>
          <w:szCs w:val="24"/>
        </w:rPr>
        <w:t>S</w:t>
      </w:r>
      <w:r w:rsidR="00436FBD" w:rsidRPr="00A9215E">
        <w:rPr>
          <w:rFonts w:asciiTheme="majorBidi" w:eastAsiaTheme="minorEastAsia" w:hAnsiTheme="majorBidi" w:cstheme="majorBidi"/>
          <w:sz w:val="24"/>
          <w:szCs w:val="24"/>
        </w:rPr>
        <w:t xml:space="preserve"> number where </w:t>
      </w:r>
      <m:oMath>
        <m:r>
          <w:rPr>
            <w:rFonts w:ascii="Cambria Math" w:eastAsiaTheme="minorEastAsia" w:hAnsi="Cambria Math" w:cstheme="majorBidi"/>
            <w:sz w:val="24"/>
            <w:szCs w:val="24"/>
          </w:rPr>
          <m:t xml:space="preserve">k=1, 2,…, n. </m:t>
        </m:r>
      </m:oMath>
      <w:r w:rsidR="00233FF5" w:rsidRPr="00A9215E">
        <w:rPr>
          <w:rFonts w:asciiTheme="majorBidi" w:eastAsiaTheme="minorEastAsia" w:hAnsiTheme="majorBidi" w:cstheme="majorBidi"/>
          <w:sz w:val="24"/>
          <w:szCs w:val="24"/>
        </w:rPr>
        <w:t>the</w:t>
      </w:r>
      <w:r w:rsidR="00436FBD" w:rsidRPr="00A9215E">
        <w:rPr>
          <w:rFonts w:asciiTheme="majorBidi" w:eastAsiaTheme="minorEastAsia" w:hAnsiTheme="majorBidi" w:cstheme="majorBidi"/>
          <w:sz w:val="24"/>
          <w:szCs w:val="24"/>
        </w:rPr>
        <w:t xml:space="preserve"> aggregated IVIF</w:t>
      </w:r>
      <w:r w:rsidR="000F49B8" w:rsidRPr="00A9215E">
        <w:rPr>
          <w:rFonts w:asciiTheme="majorBidi" w:eastAsiaTheme="minorEastAsia" w:hAnsiTheme="majorBidi" w:cstheme="majorBidi"/>
          <w:sz w:val="24"/>
          <w:szCs w:val="24"/>
        </w:rPr>
        <w:t>S</w:t>
      </w:r>
      <w:r w:rsidR="00436FBD" w:rsidRPr="00A9215E">
        <w:rPr>
          <w:rFonts w:asciiTheme="majorBidi" w:eastAsiaTheme="minorEastAsia" w:hAnsiTheme="majorBidi" w:cstheme="majorBidi"/>
          <w:sz w:val="24"/>
          <w:szCs w:val="24"/>
        </w:rPr>
        <w:t xml:space="preserve"> number is calculated by:</w:t>
      </w:r>
    </w:p>
    <w:p w14:paraId="083B3795" w14:textId="77777777" w:rsidR="00436FBD" w:rsidRPr="00A9215E" w:rsidRDefault="00D85477" w:rsidP="00B52557">
      <w:pPr>
        <w:jc w:val="both"/>
        <w:rPr>
          <w:rFonts w:asciiTheme="majorBidi" w:eastAsiaTheme="minorEastAsia" w:hAnsiTheme="majorBidi" w:cstheme="majorBidi"/>
          <w:sz w:val="24"/>
          <w:szCs w:val="24"/>
        </w:rPr>
      </w:pPr>
      <m:oMath>
        <m:sSubSup>
          <m:sSubSupPr>
            <m:ctrlPr>
              <w:rPr>
                <w:rFonts w:ascii="Cambria Math" w:eastAsiaTheme="minorEastAsia" w:hAnsi="Cambria Math" w:cstheme="majorBidi"/>
                <w:i/>
                <w:sz w:val="24"/>
                <w:szCs w:val="24"/>
                <w:highlight w:val="yellow"/>
              </w:rPr>
            </m:ctrlPr>
          </m:sSubSupPr>
          <m:e>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r</m:t>
                </m:r>
              </m:e>
            </m:acc>
          </m:e>
          <m:sub>
            <m:r>
              <w:rPr>
                <w:rFonts w:ascii="Cambria Math" w:eastAsiaTheme="minorEastAsia" w:hAnsi="Cambria Math" w:cstheme="majorBidi"/>
                <w:sz w:val="24"/>
                <w:szCs w:val="24"/>
                <w:highlight w:val="yellow"/>
              </w:rPr>
              <m:t>ij</m:t>
            </m:r>
          </m:sub>
          <m:sup>
            <m:r>
              <w:rPr>
                <w:rFonts w:ascii="Cambria Math" w:eastAsiaTheme="minorEastAsia" w:hAnsi="Cambria Math" w:cstheme="majorBidi"/>
                <w:sz w:val="24"/>
                <w:szCs w:val="24"/>
                <w:highlight w:val="yellow"/>
              </w:rPr>
              <m:t>A</m:t>
            </m:r>
          </m:sup>
        </m:sSubSup>
        <m:r>
          <w:rPr>
            <w:rFonts w:ascii="Cambria Math" w:eastAsiaTheme="minorEastAsia" w:hAnsi="Cambria Math" w:cstheme="majorBidi"/>
            <w:sz w:val="24"/>
            <w:szCs w:val="24"/>
            <w:highlight w:val="yellow"/>
          </w:rPr>
          <m:t>=</m:t>
        </m:r>
        <m:d>
          <m:dPr>
            <m:begChr m:val="〈"/>
            <m:endChr m:val="〉"/>
            <m:ctrlPr>
              <w:rPr>
                <w:rFonts w:ascii="Cambria Math" w:eastAsiaTheme="minorEastAsia" w:hAnsi="Cambria Math" w:cstheme="majorBidi"/>
                <w:i/>
                <w:sz w:val="24"/>
                <w:szCs w:val="24"/>
                <w:highlight w:val="yellow"/>
              </w:rPr>
            </m:ctrlPr>
          </m:dPr>
          <m:e>
            <m:r>
              <w:rPr>
                <w:rFonts w:ascii="Cambria Math" w:eastAsiaTheme="minorEastAsia" w:hAnsi="Cambria Math" w:cstheme="majorBidi"/>
                <w:sz w:val="24"/>
                <w:szCs w:val="24"/>
                <w:highlight w:val="yellow"/>
              </w:rPr>
              <m:t>[</m:t>
            </m:r>
            <m:nary>
              <m:naryPr>
                <m:chr m:val="∏"/>
                <m:limLoc m:val="subSup"/>
                <m:ctrlPr>
                  <w:rPr>
                    <w:rFonts w:ascii="Cambria Math" w:eastAsiaTheme="minorEastAsia" w:hAnsi="Cambria Math" w:cstheme="majorBidi"/>
                    <w:i/>
                    <w:sz w:val="24"/>
                    <w:szCs w:val="24"/>
                    <w:highlight w:val="yellow"/>
                  </w:rPr>
                </m:ctrlPr>
              </m:naryPr>
              <m:sub>
                <m:r>
                  <w:rPr>
                    <w:rFonts w:ascii="Cambria Math" w:eastAsiaTheme="minorEastAsia" w:hAnsi="Cambria Math" w:cstheme="majorBidi"/>
                    <w:sz w:val="24"/>
                    <w:szCs w:val="24"/>
                    <w:highlight w:val="yellow"/>
                  </w:rPr>
                  <m:t>k=1</m:t>
                </m:r>
              </m:sub>
              <m:sup>
                <m:r>
                  <w:rPr>
                    <w:rFonts w:ascii="Cambria Math" w:eastAsiaTheme="minorEastAsia" w:hAnsi="Cambria Math" w:cstheme="majorBidi"/>
                    <w:sz w:val="24"/>
                    <w:szCs w:val="24"/>
                    <w:highlight w:val="yellow"/>
                  </w:rPr>
                  <m:t>n</m:t>
                </m:r>
              </m:sup>
              <m:e>
                <m:sSup>
                  <m:sSupPr>
                    <m:ctrlPr>
                      <w:rPr>
                        <w:rFonts w:ascii="Cambria Math" w:eastAsiaTheme="minorEastAsia" w:hAnsi="Cambria Math" w:cstheme="majorBidi"/>
                        <w:i/>
                        <w:sz w:val="24"/>
                        <w:szCs w:val="24"/>
                        <w:highlight w:val="yellow"/>
                      </w:rPr>
                    </m:ctrlPr>
                  </m:sSupPr>
                  <m:e>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r>
                              <w:rPr>
                                <w:rFonts w:ascii="Cambria Math" w:eastAsiaTheme="minorEastAsia" w:hAnsi="Cambria Math" w:cstheme="majorBidi"/>
                                <w:sz w:val="24"/>
                                <w:szCs w:val="24"/>
                                <w:highlight w:val="yellow"/>
                              </w:rPr>
                              <m:t>k</m:t>
                            </m:r>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e>
                  <m:sup>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w</m:t>
                        </m:r>
                      </m:e>
                      <m:sub>
                        <m:r>
                          <w:rPr>
                            <w:rFonts w:ascii="Cambria Math" w:eastAsiaTheme="minorEastAsia" w:hAnsi="Cambria Math" w:cstheme="majorBidi"/>
                            <w:sz w:val="24"/>
                            <w:szCs w:val="24"/>
                            <w:highlight w:val="yellow"/>
                          </w:rPr>
                          <m:t>k</m:t>
                        </m:r>
                      </m:sub>
                    </m:sSub>
                  </m:sup>
                </m:sSup>
                <m:r>
                  <w:rPr>
                    <w:rFonts w:ascii="Cambria Math" w:eastAsiaTheme="minorEastAsia" w:hAnsi="Cambria Math" w:cstheme="majorBidi"/>
                    <w:sz w:val="24"/>
                    <w:szCs w:val="24"/>
                    <w:highlight w:val="yellow"/>
                  </w:rPr>
                  <m:t>,</m:t>
                </m:r>
              </m:e>
            </m:nary>
            <m:nary>
              <m:naryPr>
                <m:chr m:val="∏"/>
                <m:limLoc m:val="subSup"/>
                <m:ctrlPr>
                  <w:rPr>
                    <w:rFonts w:ascii="Cambria Math" w:eastAsiaTheme="minorEastAsia" w:hAnsi="Cambria Math" w:cstheme="majorBidi"/>
                    <w:i/>
                    <w:sz w:val="24"/>
                    <w:szCs w:val="24"/>
                    <w:highlight w:val="yellow"/>
                  </w:rPr>
                </m:ctrlPr>
              </m:naryPr>
              <m:sub>
                <m:r>
                  <w:rPr>
                    <w:rFonts w:ascii="Cambria Math" w:eastAsiaTheme="minorEastAsia" w:hAnsi="Cambria Math" w:cstheme="majorBidi"/>
                    <w:sz w:val="24"/>
                    <w:szCs w:val="24"/>
                    <w:highlight w:val="yellow"/>
                  </w:rPr>
                  <m:t>k=1</m:t>
                </m:r>
              </m:sub>
              <m:sup>
                <m:r>
                  <w:rPr>
                    <w:rFonts w:ascii="Cambria Math" w:eastAsiaTheme="minorEastAsia" w:hAnsi="Cambria Math" w:cstheme="majorBidi"/>
                    <w:sz w:val="24"/>
                    <w:szCs w:val="24"/>
                    <w:highlight w:val="yellow"/>
                  </w:rPr>
                  <m:t>n</m:t>
                </m:r>
              </m:sup>
              <m:e>
                <m:sSup>
                  <m:sSupPr>
                    <m:ctrlPr>
                      <w:rPr>
                        <w:rFonts w:ascii="Cambria Math" w:eastAsiaTheme="minorEastAsia" w:hAnsi="Cambria Math" w:cstheme="majorBidi"/>
                        <w:i/>
                        <w:sz w:val="24"/>
                        <w:szCs w:val="24"/>
                        <w:highlight w:val="yellow"/>
                      </w:rPr>
                    </m:ctrlPr>
                  </m:sSupPr>
                  <m:e>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r>
                              <w:rPr>
                                <w:rFonts w:ascii="Cambria Math" w:eastAsiaTheme="minorEastAsia" w:hAnsi="Cambria Math" w:cstheme="majorBidi"/>
                                <w:sz w:val="24"/>
                                <w:szCs w:val="24"/>
                                <w:highlight w:val="yellow"/>
                              </w:rPr>
                              <m:t>k</m:t>
                            </m:r>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e>
                  <m:sup>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w</m:t>
                        </m:r>
                      </m:e>
                      <m:sub>
                        <m:r>
                          <w:rPr>
                            <w:rFonts w:ascii="Cambria Math" w:eastAsiaTheme="minorEastAsia" w:hAnsi="Cambria Math" w:cstheme="majorBidi"/>
                            <w:sz w:val="24"/>
                            <w:szCs w:val="24"/>
                            <w:highlight w:val="yellow"/>
                          </w:rPr>
                          <m:t>k</m:t>
                        </m:r>
                      </m:sub>
                    </m:sSub>
                  </m:sup>
                </m:sSup>
                <m:r>
                  <w:rPr>
                    <w:rFonts w:ascii="Cambria Math" w:eastAsiaTheme="minorEastAsia" w:hAnsi="Cambria Math" w:cstheme="majorBidi"/>
                    <w:sz w:val="24"/>
                    <w:szCs w:val="24"/>
                    <w:highlight w:val="yellow"/>
                  </w:rPr>
                  <m:t>],</m:t>
                </m:r>
                <m:d>
                  <m:dPr>
                    <m:begChr m:val="["/>
                    <m:endChr m:val="]"/>
                    <m:ctrlPr>
                      <w:rPr>
                        <w:rFonts w:ascii="Cambria Math" w:eastAsiaTheme="minorEastAsia" w:hAnsi="Cambria Math" w:cstheme="majorBidi"/>
                        <w:i/>
                        <w:sz w:val="24"/>
                        <w:szCs w:val="24"/>
                        <w:highlight w:val="yellow"/>
                      </w:rPr>
                    </m:ctrlPr>
                  </m:dPr>
                  <m:e>
                    <m:r>
                      <w:rPr>
                        <w:rFonts w:ascii="Cambria Math" w:eastAsiaTheme="minorEastAsia" w:hAnsi="Cambria Math" w:cstheme="majorBidi"/>
                        <w:sz w:val="24"/>
                        <w:szCs w:val="24"/>
                        <w:highlight w:val="yellow"/>
                      </w:rPr>
                      <m:t>1-</m:t>
                    </m:r>
                    <m:nary>
                      <m:naryPr>
                        <m:chr m:val="∏"/>
                        <m:limLoc m:val="subSup"/>
                        <m:ctrlPr>
                          <w:rPr>
                            <w:rFonts w:ascii="Cambria Math" w:eastAsiaTheme="minorEastAsia" w:hAnsi="Cambria Math" w:cstheme="majorBidi"/>
                            <w:i/>
                            <w:sz w:val="24"/>
                            <w:szCs w:val="24"/>
                            <w:highlight w:val="yellow"/>
                          </w:rPr>
                        </m:ctrlPr>
                      </m:naryPr>
                      <m:sub>
                        <m:r>
                          <w:rPr>
                            <w:rFonts w:ascii="Cambria Math" w:eastAsiaTheme="minorEastAsia" w:hAnsi="Cambria Math" w:cstheme="majorBidi"/>
                            <w:sz w:val="24"/>
                            <w:szCs w:val="24"/>
                            <w:highlight w:val="yellow"/>
                          </w:rPr>
                          <m:t>k=1</m:t>
                        </m:r>
                      </m:sub>
                      <m:sup>
                        <m:r>
                          <w:rPr>
                            <w:rFonts w:ascii="Cambria Math" w:eastAsiaTheme="minorEastAsia" w:hAnsi="Cambria Math" w:cstheme="majorBidi"/>
                            <w:sz w:val="24"/>
                            <w:szCs w:val="24"/>
                            <w:highlight w:val="yellow"/>
                          </w:rPr>
                          <m:t>n</m:t>
                        </m:r>
                      </m:sup>
                      <m:e>
                        <m:sSup>
                          <m:sSupPr>
                            <m:ctrlPr>
                              <w:rPr>
                                <w:rFonts w:ascii="Cambria Math" w:eastAsiaTheme="minorEastAsia" w:hAnsi="Cambria Math" w:cstheme="majorBidi"/>
                                <w:i/>
                                <w:sz w:val="24"/>
                                <w:szCs w:val="24"/>
                                <w:highlight w:val="yellow"/>
                              </w:rPr>
                            </m:ctrlPr>
                          </m:sSupPr>
                          <m:e>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1-υ</m:t>
                                    </m:r>
                                  </m:e>
                                  <m:sub>
                                    <m:r>
                                      <w:rPr>
                                        <w:rFonts w:ascii="Cambria Math" w:eastAsiaTheme="minorEastAsia" w:hAnsi="Cambria Math" w:cstheme="majorBidi"/>
                                        <w:sz w:val="24"/>
                                        <w:szCs w:val="24"/>
                                        <w:highlight w:val="yellow"/>
                                      </w:rPr>
                                      <m:t>k</m:t>
                                    </m:r>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e>
                          <m:sup>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w</m:t>
                                </m:r>
                              </m:e>
                              <m:sub>
                                <m:r>
                                  <w:rPr>
                                    <w:rFonts w:ascii="Cambria Math" w:eastAsiaTheme="minorEastAsia" w:hAnsi="Cambria Math" w:cstheme="majorBidi"/>
                                    <w:sz w:val="24"/>
                                    <w:szCs w:val="24"/>
                                    <w:highlight w:val="yellow"/>
                                  </w:rPr>
                                  <m:t>k</m:t>
                                </m:r>
                              </m:sub>
                            </m:sSub>
                          </m:sup>
                        </m:sSup>
                        <m:r>
                          <w:rPr>
                            <w:rFonts w:ascii="Cambria Math" w:eastAsiaTheme="minorEastAsia" w:hAnsi="Cambria Math" w:cstheme="majorBidi"/>
                            <w:sz w:val="24"/>
                            <w:szCs w:val="24"/>
                            <w:highlight w:val="yellow"/>
                          </w:rPr>
                          <m:t>,1-</m:t>
                        </m:r>
                        <m:nary>
                          <m:naryPr>
                            <m:chr m:val="∏"/>
                            <m:limLoc m:val="subSup"/>
                            <m:ctrlPr>
                              <w:rPr>
                                <w:rFonts w:ascii="Cambria Math" w:eastAsiaTheme="minorEastAsia" w:hAnsi="Cambria Math" w:cstheme="majorBidi"/>
                                <w:i/>
                                <w:sz w:val="24"/>
                                <w:szCs w:val="24"/>
                                <w:highlight w:val="yellow"/>
                              </w:rPr>
                            </m:ctrlPr>
                          </m:naryPr>
                          <m:sub>
                            <m:r>
                              <w:rPr>
                                <w:rFonts w:ascii="Cambria Math" w:eastAsiaTheme="minorEastAsia" w:hAnsi="Cambria Math" w:cstheme="majorBidi"/>
                                <w:sz w:val="24"/>
                                <w:szCs w:val="24"/>
                                <w:highlight w:val="yellow"/>
                              </w:rPr>
                              <m:t>k=1</m:t>
                            </m:r>
                          </m:sub>
                          <m:sup>
                            <m:r>
                              <w:rPr>
                                <w:rFonts w:ascii="Cambria Math" w:eastAsiaTheme="minorEastAsia" w:hAnsi="Cambria Math" w:cstheme="majorBidi"/>
                                <w:sz w:val="24"/>
                                <w:szCs w:val="24"/>
                                <w:highlight w:val="yellow"/>
                              </w:rPr>
                              <m:t>n</m:t>
                            </m:r>
                          </m:sup>
                          <m:e>
                            <m:sSup>
                              <m:sSupPr>
                                <m:ctrlPr>
                                  <w:rPr>
                                    <w:rFonts w:ascii="Cambria Math" w:eastAsiaTheme="minorEastAsia" w:hAnsi="Cambria Math" w:cstheme="majorBidi"/>
                                    <w:i/>
                                    <w:sz w:val="24"/>
                                    <w:szCs w:val="24"/>
                                    <w:highlight w:val="yellow"/>
                                  </w:rPr>
                                </m:ctrlPr>
                              </m:sSupPr>
                              <m:e>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1-υ</m:t>
                                        </m:r>
                                      </m:e>
                                      <m:sub>
                                        <m:r>
                                          <w:rPr>
                                            <w:rFonts w:ascii="Cambria Math" w:eastAsiaTheme="minorEastAsia" w:hAnsi="Cambria Math" w:cstheme="majorBidi"/>
                                            <w:sz w:val="24"/>
                                            <w:szCs w:val="24"/>
                                            <w:highlight w:val="yellow"/>
                                          </w:rPr>
                                          <m:t>k</m:t>
                                        </m:r>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e>
                              <m:sup>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w</m:t>
                                    </m:r>
                                  </m:e>
                                  <m:sub>
                                    <m:r>
                                      <w:rPr>
                                        <w:rFonts w:ascii="Cambria Math" w:eastAsiaTheme="minorEastAsia" w:hAnsi="Cambria Math" w:cstheme="majorBidi"/>
                                        <w:sz w:val="24"/>
                                        <w:szCs w:val="24"/>
                                        <w:highlight w:val="yellow"/>
                                      </w:rPr>
                                      <m:t>k</m:t>
                                    </m:r>
                                  </m:sub>
                                </m:sSub>
                              </m:sup>
                            </m:sSup>
                          </m:e>
                        </m:nary>
                      </m:e>
                    </m:nary>
                  </m:e>
                </m:d>
              </m:e>
            </m:nary>
          </m:e>
        </m:d>
      </m:oMath>
      <w:r w:rsidR="004A56E8">
        <w:rPr>
          <w:rFonts w:asciiTheme="majorBidi" w:eastAsiaTheme="minorEastAsia" w:hAnsiTheme="majorBidi" w:cstheme="majorBidi"/>
          <w:sz w:val="24"/>
          <w:szCs w:val="24"/>
        </w:rPr>
        <w:t xml:space="preserve">   </w:t>
      </w:r>
      <w:r w:rsidR="00C84676" w:rsidRPr="00A9215E">
        <w:rPr>
          <w:rFonts w:asciiTheme="majorBidi" w:eastAsiaTheme="minorEastAsia" w:hAnsiTheme="majorBidi" w:cstheme="majorBidi"/>
          <w:sz w:val="24"/>
          <w:szCs w:val="24"/>
        </w:rPr>
        <w:t xml:space="preserve">            (</w:t>
      </w:r>
      <w:r w:rsidR="00B52557" w:rsidRPr="00A9215E">
        <w:rPr>
          <w:rFonts w:asciiTheme="majorBidi" w:eastAsiaTheme="minorEastAsia" w:hAnsiTheme="majorBidi" w:cstheme="majorBidi"/>
          <w:sz w:val="24"/>
          <w:szCs w:val="24"/>
        </w:rPr>
        <w:t>6</w:t>
      </w:r>
      <w:r w:rsidR="00C84676" w:rsidRPr="00A9215E">
        <w:rPr>
          <w:rFonts w:asciiTheme="majorBidi" w:eastAsiaTheme="minorEastAsia" w:hAnsiTheme="majorBidi" w:cstheme="majorBidi"/>
          <w:sz w:val="24"/>
          <w:szCs w:val="24"/>
        </w:rPr>
        <w:t>)</w:t>
      </w:r>
    </w:p>
    <w:p w14:paraId="62D00A2C" w14:textId="77777777" w:rsidR="004A2B9E" w:rsidRPr="00A9215E" w:rsidRDefault="004A2B9E" w:rsidP="004A2B9E">
      <w:pPr>
        <w:jc w:val="both"/>
        <w:rPr>
          <w:rFonts w:asciiTheme="majorBidi" w:eastAsiaTheme="minorEastAsia" w:hAnsiTheme="majorBidi" w:cstheme="majorBidi"/>
          <w:sz w:val="24"/>
          <w:szCs w:val="24"/>
        </w:rPr>
      </w:pPr>
      <w:r w:rsidRPr="00A9215E">
        <w:rPr>
          <w:rFonts w:asciiTheme="majorBidi" w:eastAsiaTheme="minorEastAsia" w:hAnsiTheme="majorBidi" w:cstheme="majorBidi"/>
          <w:sz w:val="24"/>
          <w:szCs w:val="24"/>
        </w:rPr>
        <w:t xml:space="preserve">Where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k</m:t>
            </m:r>
          </m:sub>
        </m:sSub>
      </m:oMath>
      <w:r w:rsidRPr="00A9215E">
        <w:rPr>
          <w:rFonts w:asciiTheme="majorBidi" w:eastAsiaTheme="minorEastAsia" w:hAnsiTheme="majorBidi" w:cstheme="majorBidi"/>
          <w:sz w:val="24"/>
          <w:szCs w:val="24"/>
        </w:rPr>
        <w:t xml:space="preserve"> is the weight vector of each respondent and</w:t>
      </w:r>
      <w:r w:rsidR="00233FF5" w:rsidRPr="00A9215E">
        <w:rPr>
          <w:rFonts w:asciiTheme="majorBidi" w:eastAsiaTheme="minorEastAsia" w:hAnsiTheme="majorBidi" w:cstheme="majorBidi"/>
          <w:sz w:val="24"/>
          <w:szCs w:val="24"/>
        </w:rPr>
        <w:t xml:space="preserve"> </w:t>
      </w:r>
      <w:r w:rsidRPr="00A9215E">
        <w:rPr>
          <w:rFonts w:asciiTheme="majorBidi" w:eastAsiaTheme="minorEastAsia" w:hAnsiTheme="majorBidi" w:cstheme="majorBidi"/>
          <w:sz w:val="24"/>
          <w:szCs w:val="24"/>
        </w:rPr>
        <w:t xml:space="preserve"> </w:t>
      </w:r>
      <m:oMath>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k=1</m:t>
            </m:r>
          </m:sub>
          <m:sup>
            <m:r>
              <w:rPr>
                <w:rFonts w:ascii="Cambria Math" w:eastAsiaTheme="minorEastAsia" w:hAnsi="Cambria Math" w:cstheme="majorBidi"/>
                <w:sz w:val="24"/>
                <w:szCs w:val="24"/>
              </w:rPr>
              <m:t>n</m:t>
            </m:r>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k</m:t>
                </m:r>
              </m:sub>
            </m:sSub>
            <m:r>
              <w:rPr>
                <w:rFonts w:ascii="Cambria Math" w:eastAsiaTheme="minorEastAsia" w:hAnsi="Cambria Math" w:cstheme="majorBidi"/>
                <w:sz w:val="24"/>
                <w:szCs w:val="24"/>
              </w:rPr>
              <m:t>=1</m:t>
            </m:r>
          </m:e>
        </m:nary>
      </m:oMath>
      <w:r w:rsidRPr="00A9215E">
        <w:rPr>
          <w:rFonts w:asciiTheme="majorBidi" w:eastAsiaTheme="minorEastAsia" w:hAnsiTheme="majorBidi" w:cstheme="majorBidi"/>
          <w:sz w:val="24"/>
          <w:szCs w:val="24"/>
        </w:rPr>
        <w:t xml:space="preserve"> .</w:t>
      </w:r>
    </w:p>
    <w:p w14:paraId="7D23051A" w14:textId="0A13C7F9" w:rsidR="00480A9D" w:rsidRPr="00A9215E" w:rsidRDefault="00480A9D" w:rsidP="00D55B7E">
      <w:pPr>
        <w:jc w:val="both"/>
        <w:rPr>
          <w:rFonts w:asciiTheme="majorBidi" w:eastAsiaTheme="minorEastAsia" w:hAnsiTheme="majorBidi" w:cstheme="majorBidi"/>
          <w:sz w:val="24"/>
          <w:szCs w:val="24"/>
        </w:rPr>
      </w:pPr>
      <w:r w:rsidRPr="00A9215E">
        <w:rPr>
          <w:rFonts w:asciiTheme="majorBidi" w:eastAsiaTheme="minorEastAsia" w:hAnsiTheme="majorBidi" w:cstheme="majorBidi"/>
          <w:b/>
          <w:bCs/>
          <w:sz w:val="24"/>
          <w:szCs w:val="24"/>
        </w:rPr>
        <w:t xml:space="preserve">Definition </w:t>
      </w:r>
      <w:r w:rsidR="00D55B7E">
        <w:rPr>
          <w:rFonts w:asciiTheme="majorBidi" w:eastAsiaTheme="minorEastAsia" w:hAnsiTheme="majorBidi" w:cstheme="majorBidi"/>
          <w:b/>
          <w:bCs/>
          <w:sz w:val="24"/>
          <w:szCs w:val="24"/>
        </w:rPr>
        <w:t>9</w:t>
      </w:r>
      <w:r w:rsidRPr="00A9215E">
        <w:rPr>
          <w:rFonts w:asciiTheme="majorBidi" w:eastAsiaTheme="minorEastAsia" w:hAnsiTheme="majorBidi" w:cstheme="majorBidi"/>
          <w:b/>
          <w:bCs/>
          <w:sz w:val="24"/>
          <w:szCs w:val="24"/>
        </w:rPr>
        <w:t>.</w:t>
      </w:r>
      <w:r w:rsidRPr="00A9215E">
        <w:rPr>
          <w:rFonts w:asciiTheme="majorBidi" w:eastAsiaTheme="minorEastAsia" w:hAnsiTheme="majorBidi" w:cstheme="majorBidi"/>
          <w:sz w:val="24"/>
          <w:szCs w:val="24"/>
        </w:rPr>
        <w:t xml:space="preserve"> IVIF</w:t>
      </w:r>
      <w:r w:rsidR="000F49B8" w:rsidRPr="00A9215E">
        <w:rPr>
          <w:rFonts w:asciiTheme="majorBidi" w:eastAsiaTheme="minorEastAsia" w:hAnsiTheme="majorBidi" w:cstheme="majorBidi"/>
          <w:sz w:val="24"/>
          <w:szCs w:val="24"/>
        </w:rPr>
        <w:t>S</w:t>
      </w:r>
      <w:r w:rsidRPr="00A9215E">
        <w:rPr>
          <w:rFonts w:asciiTheme="majorBidi" w:eastAsiaTheme="minorEastAsia" w:hAnsiTheme="majorBidi" w:cstheme="majorBidi"/>
          <w:sz w:val="24"/>
          <w:szCs w:val="24"/>
        </w:rPr>
        <w:t xml:space="preserve"> number </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µ</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A</m:t>
                        </m:r>
                      </m:e>
                    </m:acc>
                  </m:sub>
                </m:sSub>
              </m:e>
              <m:sup>
                <m:r>
                  <w:rPr>
                    <w:rFonts w:ascii="Cambria Math" w:eastAsiaTheme="minorEastAsia" w:hAnsi="Cambria Math" w:cstheme="majorBidi"/>
                    <w:sz w:val="24"/>
                    <w:szCs w:val="24"/>
                  </w:rPr>
                  <m:t>+</m:t>
                </m:r>
              </m:sup>
            </m:sSup>
          </m:e>
        </m:d>
        <m:r>
          <w:rPr>
            <w:rFonts w:ascii="Cambria Math" w:eastAsiaTheme="minorEastAsia" w:hAnsi="Cambria Math" w:cstheme="majorBidi"/>
            <w:sz w:val="24"/>
            <w:szCs w:val="24"/>
          </w:rPr>
          <m:t>)</m:t>
        </m:r>
      </m:oMath>
      <w:r w:rsidRPr="00A9215E">
        <w:rPr>
          <w:rFonts w:asciiTheme="majorBidi" w:eastAsiaTheme="minorEastAsia" w:hAnsiTheme="majorBidi" w:cstheme="majorBidi"/>
          <w:sz w:val="24"/>
          <w:szCs w:val="24"/>
        </w:rPr>
        <w:t xml:space="preserve"> is deffuzified</w:t>
      </w:r>
      <w:r w:rsidR="007435AE" w:rsidRPr="00A9215E">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D</m:t>
        </m:r>
      </m:oMath>
      <w:r w:rsidRPr="00A9215E">
        <w:rPr>
          <w:rFonts w:asciiTheme="majorBidi" w:eastAsiaTheme="minorEastAsia" w:hAnsiTheme="majorBidi" w:cstheme="majorBidi"/>
          <w:sz w:val="24"/>
          <w:szCs w:val="24"/>
        </w:rPr>
        <w:t xml:space="preserve"> by:</w:t>
      </w:r>
    </w:p>
    <w:p w14:paraId="4387C496" w14:textId="66C1272A" w:rsidR="00480A9D" w:rsidRPr="00A9215E" w:rsidRDefault="007435AE" w:rsidP="00D55B7E">
      <w:pPr>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highlight w:val="yellow"/>
          </w:rPr>
          <m:t>D</m:t>
        </m:r>
        <m:d>
          <m:dPr>
            <m:ctrlPr>
              <w:rPr>
                <w:rFonts w:ascii="Cambria Math" w:eastAsiaTheme="minorEastAsia" w:hAnsi="Cambria Math" w:cstheme="majorBidi"/>
                <w:i/>
                <w:sz w:val="24"/>
                <w:szCs w:val="24"/>
                <w:highlight w:val="yellow"/>
              </w:rPr>
            </m:ctrlPr>
          </m:dPr>
          <m:e>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e>
        </m:d>
        <m:r>
          <w:rPr>
            <w:rFonts w:ascii="Cambria Math" w:eastAsiaTheme="minorEastAsia" w:hAnsi="Cambria Math" w:cstheme="majorBidi"/>
            <w:sz w:val="24"/>
            <w:szCs w:val="24"/>
            <w:highlight w:val="yellow"/>
          </w:rPr>
          <m:t>=</m:t>
        </m:r>
        <m:f>
          <m:fPr>
            <m:ctrlPr>
              <w:rPr>
                <w:rFonts w:ascii="Cambria Math" w:eastAsiaTheme="minorEastAsia" w:hAnsi="Cambria Math" w:cstheme="majorBidi"/>
                <w:i/>
                <w:sz w:val="24"/>
                <w:szCs w:val="24"/>
                <w:highlight w:val="yellow"/>
              </w:rPr>
            </m:ctrlPr>
          </m:fPr>
          <m:num>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d>
              <m:dPr>
                <m:ctrlPr>
                  <w:rPr>
                    <w:rFonts w:ascii="Cambria Math" w:eastAsiaTheme="minorEastAsia" w:hAnsi="Cambria Math" w:cstheme="majorBidi"/>
                    <w:i/>
                    <w:sz w:val="24"/>
                    <w:szCs w:val="24"/>
                    <w:highlight w:val="yellow"/>
                  </w:rPr>
                </m:ctrlPr>
              </m:dPr>
              <m:e>
                <m:r>
                  <w:rPr>
                    <w:rFonts w:ascii="Cambria Math" w:eastAsiaTheme="minorEastAsia" w:hAnsi="Cambria Math" w:cstheme="majorBidi"/>
                    <w:sz w:val="24"/>
                    <w:szCs w:val="24"/>
                    <w:highlight w:val="yellow"/>
                  </w:rPr>
                  <m:t>1-</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e>
            </m:d>
            <m:r>
              <w:rPr>
                <w:rFonts w:ascii="Cambria Math" w:eastAsiaTheme="minorEastAsia" w:hAnsi="Cambria Math" w:cstheme="majorBidi"/>
                <w:sz w:val="24"/>
                <w:szCs w:val="24"/>
                <w:highlight w:val="yellow"/>
              </w:rPr>
              <m:t>+</m:t>
            </m:r>
            <m:d>
              <m:dPr>
                <m:ctrlPr>
                  <w:rPr>
                    <w:rFonts w:ascii="Cambria Math" w:eastAsiaTheme="minorEastAsia" w:hAnsi="Cambria Math" w:cstheme="majorBidi"/>
                    <w:i/>
                    <w:sz w:val="24"/>
                    <w:szCs w:val="24"/>
                    <w:highlight w:val="yellow"/>
                  </w:rPr>
                </m:ctrlPr>
              </m:dPr>
              <m:e>
                <m:r>
                  <w:rPr>
                    <w:rFonts w:ascii="Cambria Math" w:eastAsiaTheme="minorEastAsia" w:hAnsi="Cambria Math" w:cstheme="majorBidi"/>
                    <w:sz w:val="24"/>
                    <w:szCs w:val="24"/>
                    <w:highlight w:val="yellow"/>
                  </w:rPr>
                  <m:t>1-</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e>
            </m:d>
            <m:r>
              <w:rPr>
                <w:rFonts w:ascii="Cambria Math" w:eastAsiaTheme="minorEastAsia" w:hAnsi="Cambria Math" w:cstheme="majorBidi"/>
                <w:sz w:val="24"/>
                <w:szCs w:val="24"/>
                <w:highlight w:val="yellow"/>
              </w:rPr>
              <m:t>+</m:t>
            </m:r>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sSup>
              <m:sSupPr>
                <m:ctrlPr>
                  <w:rPr>
                    <w:rFonts w:ascii="Cambria Math" w:eastAsiaTheme="minorEastAsia" w:hAnsi="Cambria Math" w:cstheme="majorBidi"/>
                    <w:i/>
                    <w:sz w:val="24"/>
                    <w:szCs w:val="24"/>
                    <w:highlight w:val="yellow"/>
                  </w:rPr>
                </m:ctrlPr>
              </m:sSupPr>
              <m:e>
                <m:sSub>
                  <m:sSubPr>
                    <m:ctrlPr>
                      <w:rPr>
                        <w:rFonts w:ascii="Cambria Math" w:eastAsiaTheme="minorEastAsia" w:hAnsi="Cambria Math" w:cstheme="majorBidi"/>
                        <w:i/>
                        <w:sz w:val="24"/>
                        <w:szCs w:val="24"/>
                        <w:highlight w:val="yellow"/>
                      </w:rPr>
                    </m:ctrlPr>
                  </m:sSubPr>
                  <m:e>
                    <m:r>
                      <w:rPr>
                        <w:rFonts w:ascii="Cambria Math" w:eastAsiaTheme="minorEastAsia" w:hAnsi="Cambria Math" w:cstheme="majorBidi"/>
                        <w:sz w:val="24"/>
                        <w:szCs w:val="24"/>
                        <w:highlight w:val="yellow"/>
                      </w:rPr>
                      <m:t>µ</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Sub>
              </m:e>
              <m:sup>
                <m:r>
                  <w:rPr>
                    <w:rFonts w:ascii="Cambria Math" w:eastAsiaTheme="minorEastAsia" w:hAnsi="Cambria Math" w:cstheme="majorBidi"/>
                    <w:sz w:val="24"/>
                    <w:szCs w:val="24"/>
                    <w:highlight w:val="yellow"/>
                  </w:rPr>
                  <m:t>+</m:t>
                </m:r>
              </m:sup>
            </m:sSup>
            <m:r>
              <w:rPr>
                <w:rFonts w:ascii="Cambria Math" w:eastAsiaTheme="minorEastAsia" w:hAnsi="Cambria Math" w:cstheme="majorBidi"/>
                <w:sz w:val="24"/>
                <w:szCs w:val="24"/>
                <w:highlight w:val="yellow"/>
              </w:rPr>
              <m:t>-</m:t>
            </m:r>
            <m:rad>
              <m:radPr>
                <m:degHide m:val="1"/>
                <m:ctrlPr>
                  <w:rPr>
                    <w:rFonts w:ascii="Cambria Math" w:eastAsiaTheme="minorEastAsia" w:hAnsi="Cambria Math" w:cstheme="majorBidi"/>
                    <w:i/>
                    <w:sz w:val="24"/>
                    <w:szCs w:val="24"/>
                    <w:highlight w:val="yellow"/>
                  </w:rPr>
                </m:ctrlPr>
              </m:radPr>
              <m:deg/>
              <m:e>
                <m:r>
                  <w:rPr>
                    <w:rFonts w:ascii="Cambria Math" w:eastAsiaTheme="minorEastAsia" w:hAnsi="Cambria Math" w:cstheme="majorBidi"/>
                    <w:sz w:val="24"/>
                    <w:szCs w:val="24"/>
                    <w:highlight w:val="yellow"/>
                  </w:rPr>
                  <m:t>(1-</m:t>
                </m:r>
                <m:sSubSup>
                  <m:sSubSupPr>
                    <m:ctrlPr>
                      <w:rPr>
                        <w:rFonts w:ascii="Cambria Math" w:eastAsiaTheme="minorEastAsia" w:hAnsi="Cambria Math" w:cstheme="majorBidi"/>
                        <w:i/>
                        <w:sz w:val="24"/>
                        <w:szCs w:val="24"/>
                        <w:highlight w:val="yellow"/>
                      </w:rPr>
                    </m:ctrlPr>
                  </m:sSubSup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up>
                    <m:r>
                      <w:rPr>
                        <w:rFonts w:ascii="Cambria Math" w:eastAsiaTheme="minorEastAsia" w:hAnsi="Cambria Math" w:cstheme="majorBidi"/>
                        <w:sz w:val="24"/>
                        <w:szCs w:val="24"/>
                        <w:highlight w:val="yellow"/>
                      </w:rPr>
                      <m:t>-</m:t>
                    </m:r>
                  </m:sup>
                </m:sSubSup>
                <m:r>
                  <w:rPr>
                    <w:rFonts w:ascii="Cambria Math" w:eastAsiaTheme="minorEastAsia" w:hAnsi="Cambria Math" w:cstheme="majorBidi"/>
                    <w:sz w:val="24"/>
                    <w:szCs w:val="24"/>
                    <w:highlight w:val="yellow"/>
                  </w:rPr>
                  <m:t>)×(1-</m:t>
                </m:r>
                <m:sSubSup>
                  <m:sSubSupPr>
                    <m:ctrlPr>
                      <w:rPr>
                        <w:rFonts w:ascii="Cambria Math" w:eastAsiaTheme="minorEastAsia" w:hAnsi="Cambria Math" w:cstheme="majorBidi"/>
                        <w:i/>
                        <w:sz w:val="24"/>
                        <w:szCs w:val="24"/>
                        <w:highlight w:val="yellow"/>
                      </w:rPr>
                    </m:ctrlPr>
                  </m:sSubSupPr>
                  <m:e>
                    <m:r>
                      <w:rPr>
                        <w:rFonts w:ascii="Cambria Math" w:eastAsiaTheme="minorEastAsia" w:hAnsi="Cambria Math" w:cstheme="majorBidi"/>
                        <w:sz w:val="24"/>
                        <w:szCs w:val="24"/>
                        <w:highlight w:val="yellow"/>
                      </w:rPr>
                      <m:t>υ</m:t>
                    </m:r>
                  </m:e>
                  <m:sub>
                    <m:acc>
                      <m:accPr>
                        <m:chr m:val="̃"/>
                        <m:ctrlPr>
                          <w:rPr>
                            <w:rFonts w:ascii="Cambria Math" w:eastAsiaTheme="minorEastAsia" w:hAnsi="Cambria Math" w:cstheme="majorBidi"/>
                            <w:i/>
                            <w:sz w:val="24"/>
                            <w:szCs w:val="24"/>
                            <w:highlight w:val="yellow"/>
                          </w:rPr>
                        </m:ctrlPr>
                      </m:accPr>
                      <m:e>
                        <m:r>
                          <w:rPr>
                            <w:rFonts w:ascii="Cambria Math" w:eastAsiaTheme="minorEastAsia" w:hAnsi="Cambria Math" w:cstheme="majorBidi"/>
                            <w:sz w:val="24"/>
                            <w:szCs w:val="24"/>
                            <w:highlight w:val="yellow"/>
                          </w:rPr>
                          <m:t>A</m:t>
                        </m:r>
                      </m:e>
                    </m:acc>
                  </m:sub>
                  <m:sup>
                    <m:r>
                      <w:rPr>
                        <w:rFonts w:ascii="Cambria Math" w:eastAsiaTheme="minorEastAsia" w:hAnsi="Cambria Math" w:cstheme="majorBidi"/>
                        <w:sz w:val="24"/>
                        <w:szCs w:val="24"/>
                        <w:highlight w:val="yellow"/>
                      </w:rPr>
                      <m:t>+</m:t>
                    </m:r>
                  </m:sup>
                </m:sSubSup>
                <m:r>
                  <w:rPr>
                    <w:rFonts w:ascii="Cambria Math" w:eastAsiaTheme="minorEastAsia" w:hAnsi="Cambria Math" w:cstheme="majorBidi"/>
                    <w:sz w:val="24"/>
                    <w:szCs w:val="24"/>
                    <w:highlight w:val="yellow"/>
                  </w:rPr>
                  <m:t>)</m:t>
                </m:r>
              </m:e>
            </m:rad>
          </m:num>
          <m:den>
            <m:r>
              <w:rPr>
                <w:rFonts w:ascii="Cambria Math" w:eastAsiaTheme="minorEastAsia" w:hAnsi="Cambria Math" w:cstheme="majorBidi"/>
                <w:sz w:val="24"/>
                <w:szCs w:val="24"/>
                <w:highlight w:val="yellow"/>
              </w:rPr>
              <m:t>4</m:t>
            </m:r>
          </m:den>
        </m:f>
      </m:oMath>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7</w:t>
      </w:r>
      <w:r w:rsidR="00C84676" w:rsidRPr="00A9215E">
        <w:rPr>
          <w:rFonts w:asciiTheme="majorBidi" w:eastAsiaTheme="minorEastAsia" w:hAnsiTheme="majorBidi" w:cstheme="majorBidi"/>
          <w:sz w:val="24"/>
          <w:szCs w:val="24"/>
        </w:rPr>
        <w:t>)</w:t>
      </w:r>
    </w:p>
    <w:p w14:paraId="4A8D77FF" w14:textId="07EA0CB8" w:rsidR="00436FBD" w:rsidRPr="00A9215E" w:rsidRDefault="00FA0C52" w:rsidP="00630FCD">
      <w:pPr>
        <w:jc w:val="both"/>
        <w:rPr>
          <w:rFonts w:asciiTheme="majorBidi" w:hAnsiTheme="majorBidi" w:cstheme="majorBidi"/>
          <w:b/>
          <w:bCs/>
          <w:sz w:val="24"/>
          <w:szCs w:val="24"/>
          <w:lang w:bidi="fa-IR"/>
        </w:rPr>
      </w:pPr>
      <w:r>
        <w:rPr>
          <w:rFonts w:asciiTheme="majorBidi" w:hAnsiTheme="majorBidi" w:cstheme="majorBidi"/>
          <w:b/>
          <w:bCs/>
          <w:sz w:val="24"/>
          <w:szCs w:val="24"/>
          <w:lang w:bidi="fa-IR"/>
        </w:rPr>
        <w:t>3</w:t>
      </w:r>
      <w:r w:rsidR="00630FCD" w:rsidRPr="00A9215E">
        <w:rPr>
          <w:rFonts w:asciiTheme="majorBidi" w:hAnsiTheme="majorBidi" w:cstheme="majorBidi"/>
          <w:b/>
          <w:bCs/>
          <w:sz w:val="24"/>
          <w:szCs w:val="24"/>
          <w:lang w:bidi="fa-IR"/>
        </w:rPr>
        <w:t xml:space="preserve">.2. </w:t>
      </w:r>
      <w:r w:rsidR="0062688A" w:rsidRPr="00A9215E">
        <w:rPr>
          <w:rFonts w:asciiTheme="majorBidi" w:hAnsiTheme="majorBidi" w:cstheme="majorBidi"/>
          <w:b/>
          <w:bCs/>
          <w:sz w:val="24"/>
          <w:szCs w:val="24"/>
          <w:lang w:bidi="fa-IR"/>
        </w:rPr>
        <w:t>Fuzzy Delphi</w:t>
      </w:r>
    </w:p>
    <w:p w14:paraId="304152BF" w14:textId="7F88457A" w:rsidR="004709B3" w:rsidRPr="00A9215E" w:rsidRDefault="004709B3" w:rsidP="008E7112">
      <w:pPr>
        <w:spacing w:after="0" w:line="360" w:lineRule="auto"/>
        <w:jc w:val="both"/>
        <w:rPr>
          <w:rFonts w:asciiTheme="majorBidi" w:hAnsiTheme="majorBidi" w:cstheme="majorBidi"/>
          <w:sz w:val="24"/>
          <w:szCs w:val="24"/>
          <w:lang w:bidi="fa-IR"/>
        </w:rPr>
      </w:pPr>
      <w:r w:rsidRPr="00A9215E">
        <w:rPr>
          <w:rFonts w:asciiTheme="majorBidi" w:hAnsiTheme="majorBidi" w:cstheme="majorBidi"/>
          <w:sz w:val="24"/>
          <w:szCs w:val="24"/>
          <w:lang w:bidi="fa-IR"/>
        </w:rPr>
        <w:t xml:space="preserve">Delphi method </w:t>
      </w:r>
      <w:r w:rsidR="00B1624F">
        <w:rPr>
          <w:rFonts w:asciiTheme="majorBidi" w:hAnsiTheme="majorBidi" w:cstheme="majorBidi"/>
          <w:sz w:val="24"/>
          <w:szCs w:val="24"/>
          <w:lang w:bidi="fa-IR"/>
        </w:rPr>
        <w:t xml:space="preserve">was </w:t>
      </w:r>
      <w:r w:rsidRPr="00A9215E">
        <w:rPr>
          <w:rFonts w:asciiTheme="majorBidi" w:hAnsiTheme="majorBidi" w:cstheme="majorBidi"/>
          <w:sz w:val="24"/>
          <w:szCs w:val="24"/>
          <w:lang w:bidi="fa-IR"/>
        </w:rPr>
        <w:t>firstly introduced by RAND Corporation. The method is used for collecting distributed expert’s judgments on cross-disciplinary topics</w:t>
      </w:r>
      <w:r w:rsidR="00323BF0">
        <w:rPr>
          <w:rFonts w:asciiTheme="majorBidi" w:hAnsiTheme="majorBidi" w:cstheme="majorBidi"/>
          <w:sz w:val="24"/>
          <w:szCs w:val="24"/>
          <w:lang w:bidi="fa-IR"/>
        </w:rPr>
        <w:t xml:space="preserve"> (</w:t>
      </w:r>
      <w:r w:rsidR="00323BF0" w:rsidRPr="00A9215E">
        <w:rPr>
          <w:rFonts w:asciiTheme="majorBidi" w:hAnsiTheme="majorBidi" w:cstheme="majorBidi"/>
          <w:sz w:val="24"/>
          <w:szCs w:val="24"/>
          <w:lang w:bidi="fa-IR"/>
        </w:rPr>
        <w:t>Zhang and Lam, 2019</w:t>
      </w:r>
      <w:r w:rsidR="00323BF0">
        <w:rPr>
          <w:rFonts w:asciiTheme="majorBidi" w:hAnsiTheme="majorBidi" w:cstheme="majorBidi"/>
          <w:sz w:val="24"/>
          <w:szCs w:val="24"/>
          <w:lang w:bidi="fa-IR"/>
        </w:rPr>
        <w:t>)</w:t>
      </w:r>
      <w:r w:rsidRPr="00A9215E">
        <w:rPr>
          <w:rFonts w:asciiTheme="majorBidi" w:hAnsiTheme="majorBidi" w:cstheme="majorBidi"/>
          <w:sz w:val="24"/>
          <w:szCs w:val="24"/>
          <w:lang w:bidi="fa-IR"/>
        </w:rPr>
        <w:t xml:space="preserve">. Delphi is </w:t>
      </w:r>
      <w:r w:rsidR="00532065">
        <w:rPr>
          <w:rFonts w:asciiTheme="majorBidi" w:hAnsiTheme="majorBidi" w:cstheme="majorBidi"/>
          <w:sz w:val="24"/>
          <w:szCs w:val="24"/>
          <w:lang w:bidi="fa-IR"/>
        </w:rPr>
        <w:t xml:space="preserve">a </w:t>
      </w:r>
      <w:r w:rsidRPr="00A9215E">
        <w:rPr>
          <w:rFonts w:asciiTheme="majorBidi" w:hAnsiTheme="majorBidi" w:cstheme="majorBidi"/>
          <w:sz w:val="24"/>
          <w:szCs w:val="24"/>
          <w:lang w:bidi="fa-IR"/>
        </w:rPr>
        <w:t xml:space="preserve">qualitative technique </w:t>
      </w:r>
      <w:r w:rsidR="001E0920">
        <w:rPr>
          <w:rFonts w:asciiTheme="majorBidi" w:hAnsiTheme="majorBidi" w:cstheme="majorBidi"/>
          <w:sz w:val="24"/>
          <w:szCs w:val="24"/>
          <w:lang w:bidi="fa-IR"/>
        </w:rPr>
        <w:t>that</w:t>
      </w:r>
      <w:r w:rsidR="001E0920" w:rsidRPr="00A9215E">
        <w:rPr>
          <w:rFonts w:asciiTheme="majorBidi" w:hAnsiTheme="majorBidi" w:cstheme="majorBidi"/>
          <w:sz w:val="24"/>
          <w:szCs w:val="24"/>
          <w:lang w:bidi="fa-IR"/>
        </w:rPr>
        <w:t xml:space="preserve"> </w:t>
      </w:r>
      <w:r w:rsidR="00B1624F">
        <w:rPr>
          <w:rFonts w:asciiTheme="majorBidi" w:hAnsiTheme="majorBidi" w:cstheme="majorBidi"/>
          <w:sz w:val="24"/>
          <w:szCs w:val="24"/>
          <w:lang w:bidi="fa-IR"/>
        </w:rPr>
        <w:t>can</w:t>
      </w:r>
      <w:r w:rsidRPr="00A9215E">
        <w:rPr>
          <w:rFonts w:asciiTheme="majorBidi" w:hAnsiTheme="majorBidi" w:cstheme="majorBidi"/>
          <w:sz w:val="24"/>
          <w:szCs w:val="24"/>
          <w:lang w:bidi="fa-IR"/>
        </w:rPr>
        <w:t xml:space="preserve"> determine the </w:t>
      </w:r>
      <w:r w:rsidR="00882D76">
        <w:rPr>
          <w:rFonts w:asciiTheme="majorBidi" w:hAnsiTheme="majorBidi" w:cstheme="majorBidi"/>
          <w:sz w:val="24"/>
          <w:szCs w:val="24"/>
          <w:lang w:bidi="fa-IR"/>
        </w:rPr>
        <w:t>significance</w:t>
      </w:r>
      <w:r w:rsidR="00DC78A3" w:rsidRPr="00A9215E">
        <w:rPr>
          <w:rFonts w:asciiTheme="majorBidi" w:hAnsiTheme="majorBidi" w:cstheme="majorBidi"/>
          <w:sz w:val="24"/>
          <w:szCs w:val="24"/>
          <w:lang w:bidi="fa-IR"/>
        </w:rPr>
        <w:t xml:space="preserve"> of </w:t>
      </w:r>
      <w:r w:rsidR="005D5EA4">
        <w:rPr>
          <w:rFonts w:asciiTheme="majorBidi" w:hAnsiTheme="majorBidi" w:cstheme="majorBidi"/>
          <w:sz w:val="24"/>
          <w:szCs w:val="24"/>
          <w:lang w:bidi="fa-IR"/>
        </w:rPr>
        <w:t>indices</w:t>
      </w:r>
      <w:r w:rsidR="00DC78A3" w:rsidRPr="00A9215E">
        <w:rPr>
          <w:rFonts w:asciiTheme="majorBidi" w:hAnsiTheme="majorBidi" w:cstheme="majorBidi"/>
          <w:sz w:val="24"/>
          <w:szCs w:val="24"/>
          <w:lang w:bidi="fa-IR"/>
        </w:rPr>
        <w:t xml:space="preserve"> and indicators. </w:t>
      </w:r>
      <w:r w:rsidR="00532065">
        <w:rPr>
          <w:rFonts w:asciiTheme="majorBidi" w:hAnsiTheme="majorBidi" w:cstheme="majorBidi"/>
          <w:sz w:val="24"/>
          <w:szCs w:val="24"/>
          <w:lang w:bidi="fa-IR"/>
        </w:rPr>
        <w:t>The d</w:t>
      </w:r>
      <w:r w:rsidRPr="00A9215E">
        <w:rPr>
          <w:rFonts w:asciiTheme="majorBidi" w:hAnsiTheme="majorBidi" w:cstheme="majorBidi"/>
          <w:sz w:val="24"/>
          <w:szCs w:val="24"/>
          <w:lang w:bidi="fa-IR"/>
        </w:rPr>
        <w:t>ecision</w:t>
      </w:r>
      <w:r w:rsidR="00532065">
        <w:rPr>
          <w:rFonts w:asciiTheme="majorBidi" w:hAnsiTheme="majorBidi" w:cstheme="majorBidi"/>
          <w:sz w:val="24"/>
          <w:szCs w:val="24"/>
          <w:lang w:bidi="fa-IR"/>
        </w:rPr>
        <w:t>-</w:t>
      </w:r>
      <w:r w:rsidRPr="00A9215E">
        <w:rPr>
          <w:rFonts w:asciiTheme="majorBidi" w:hAnsiTheme="majorBidi" w:cstheme="majorBidi"/>
          <w:sz w:val="24"/>
          <w:szCs w:val="24"/>
          <w:lang w:bidi="fa-IR"/>
        </w:rPr>
        <w:t xml:space="preserve">making process is based on human </w:t>
      </w:r>
      <w:r w:rsidR="00B1624F" w:rsidRPr="00A9215E">
        <w:rPr>
          <w:rFonts w:asciiTheme="majorBidi" w:hAnsiTheme="majorBidi" w:cstheme="majorBidi"/>
          <w:sz w:val="24"/>
          <w:szCs w:val="24"/>
          <w:lang w:bidi="fa-IR"/>
        </w:rPr>
        <w:t>thinking</w:t>
      </w:r>
      <w:r w:rsidRPr="00A9215E">
        <w:rPr>
          <w:rFonts w:asciiTheme="majorBidi" w:hAnsiTheme="majorBidi" w:cstheme="majorBidi"/>
          <w:sz w:val="24"/>
          <w:szCs w:val="24"/>
          <w:lang w:bidi="fa-IR"/>
        </w:rPr>
        <w:t xml:space="preserve"> and judgments which </w:t>
      </w:r>
      <w:r w:rsidR="00233FF5" w:rsidRPr="00A9215E">
        <w:rPr>
          <w:rFonts w:asciiTheme="majorBidi" w:hAnsiTheme="majorBidi" w:cstheme="majorBidi"/>
          <w:sz w:val="24"/>
          <w:szCs w:val="24"/>
          <w:lang w:bidi="fa-IR"/>
        </w:rPr>
        <w:t>are</w:t>
      </w:r>
      <w:r w:rsidRPr="00A9215E">
        <w:rPr>
          <w:rFonts w:asciiTheme="majorBidi" w:hAnsiTheme="majorBidi" w:cstheme="majorBidi"/>
          <w:sz w:val="24"/>
          <w:szCs w:val="24"/>
          <w:lang w:bidi="fa-IR"/>
        </w:rPr>
        <w:t xml:space="preserve"> inundated with uncertainty and </w:t>
      </w:r>
      <w:r w:rsidR="00323BF0">
        <w:rPr>
          <w:rFonts w:asciiTheme="majorBidi" w:hAnsiTheme="majorBidi" w:cstheme="majorBidi"/>
          <w:sz w:val="24"/>
          <w:szCs w:val="24"/>
          <w:lang w:bidi="fa-IR"/>
        </w:rPr>
        <w:t>vagueness (</w:t>
      </w:r>
      <w:r w:rsidR="00323BF0" w:rsidRPr="00A9215E">
        <w:rPr>
          <w:rFonts w:asciiTheme="majorBidi" w:hAnsiTheme="majorBidi" w:cstheme="majorBidi"/>
          <w:sz w:val="24"/>
          <w:szCs w:val="24"/>
          <w:lang w:bidi="fa-IR"/>
        </w:rPr>
        <w:t>Zhang and Lam, 2019</w:t>
      </w:r>
      <w:r w:rsidR="00323BF0">
        <w:rPr>
          <w:rFonts w:asciiTheme="majorBidi" w:hAnsiTheme="majorBidi" w:cstheme="majorBidi"/>
          <w:sz w:val="24"/>
          <w:szCs w:val="24"/>
          <w:lang w:bidi="fa-IR"/>
        </w:rPr>
        <w:t>). T</w:t>
      </w:r>
      <w:r w:rsidRPr="00A9215E">
        <w:rPr>
          <w:rFonts w:asciiTheme="majorBidi" w:hAnsiTheme="majorBidi" w:cstheme="majorBidi"/>
          <w:sz w:val="24"/>
          <w:szCs w:val="24"/>
          <w:lang w:bidi="fa-IR"/>
        </w:rPr>
        <w:t xml:space="preserve">herefore, </w:t>
      </w:r>
      <w:r w:rsidR="001E0920">
        <w:rPr>
          <w:rFonts w:asciiTheme="majorBidi" w:hAnsiTheme="majorBidi" w:cstheme="majorBidi"/>
          <w:sz w:val="24"/>
          <w:szCs w:val="24"/>
          <w:lang w:bidi="fa-IR"/>
        </w:rPr>
        <w:t xml:space="preserve">the </w:t>
      </w:r>
      <w:r w:rsidRPr="00A9215E">
        <w:rPr>
          <w:rFonts w:asciiTheme="majorBidi" w:hAnsiTheme="majorBidi" w:cstheme="majorBidi"/>
          <w:sz w:val="24"/>
          <w:szCs w:val="24"/>
          <w:lang w:bidi="fa-IR"/>
        </w:rPr>
        <w:t xml:space="preserve">fuzzy sets theory was introduced by Ishikawa to capture existed ambiguity associated with </w:t>
      </w:r>
      <w:r w:rsidR="005D5EA4">
        <w:rPr>
          <w:rFonts w:asciiTheme="majorBidi" w:hAnsiTheme="majorBidi" w:cstheme="majorBidi"/>
          <w:sz w:val="24"/>
          <w:szCs w:val="24"/>
          <w:lang w:bidi="fa-IR"/>
        </w:rPr>
        <w:t>indices</w:t>
      </w:r>
      <w:r w:rsidRPr="00A9215E">
        <w:rPr>
          <w:rFonts w:asciiTheme="majorBidi" w:hAnsiTheme="majorBidi" w:cstheme="majorBidi"/>
          <w:sz w:val="24"/>
          <w:szCs w:val="24"/>
          <w:lang w:bidi="fa-IR"/>
        </w:rPr>
        <w:t xml:space="preserve"> and indicators</w:t>
      </w:r>
      <w:r w:rsidR="00323BF0">
        <w:rPr>
          <w:rFonts w:asciiTheme="majorBidi" w:hAnsiTheme="majorBidi" w:cstheme="majorBidi"/>
          <w:sz w:val="24"/>
          <w:szCs w:val="24"/>
          <w:lang w:bidi="fa-IR"/>
        </w:rPr>
        <w:t xml:space="preserve"> (</w:t>
      </w:r>
      <w:r w:rsidR="00323BF0" w:rsidRPr="00A9215E">
        <w:rPr>
          <w:rFonts w:asciiTheme="majorBidi" w:hAnsiTheme="majorBidi" w:cstheme="majorBidi"/>
          <w:sz w:val="24"/>
          <w:szCs w:val="24"/>
          <w:lang w:bidi="fa-IR"/>
        </w:rPr>
        <w:t>Singh and Sarkar, 2020</w:t>
      </w:r>
      <w:r w:rsidR="00323BF0">
        <w:rPr>
          <w:rFonts w:asciiTheme="majorBidi" w:hAnsiTheme="majorBidi" w:cstheme="majorBidi"/>
          <w:sz w:val="24"/>
          <w:szCs w:val="24"/>
          <w:lang w:bidi="fa-IR"/>
        </w:rPr>
        <w:t>)</w:t>
      </w:r>
      <w:r w:rsidRPr="00A9215E">
        <w:rPr>
          <w:rFonts w:asciiTheme="majorBidi" w:hAnsiTheme="majorBidi" w:cstheme="majorBidi"/>
          <w:sz w:val="24"/>
          <w:szCs w:val="24"/>
          <w:lang w:bidi="fa-IR"/>
        </w:rPr>
        <w:t xml:space="preserve">. </w:t>
      </w:r>
      <w:r w:rsidR="00DC78A3" w:rsidRPr="00A9215E">
        <w:rPr>
          <w:rFonts w:asciiTheme="majorBidi" w:hAnsiTheme="majorBidi" w:cstheme="majorBidi"/>
          <w:sz w:val="24"/>
          <w:szCs w:val="24"/>
          <w:lang w:bidi="fa-IR"/>
        </w:rPr>
        <w:t xml:space="preserve">Fuzzy Delphi is used for verifying the extracted </w:t>
      </w:r>
      <w:r w:rsidR="005D5EA4">
        <w:rPr>
          <w:rFonts w:asciiTheme="majorBidi" w:hAnsiTheme="majorBidi" w:cstheme="majorBidi"/>
          <w:sz w:val="24"/>
          <w:szCs w:val="24"/>
          <w:lang w:bidi="fa-IR"/>
        </w:rPr>
        <w:t>indices</w:t>
      </w:r>
      <w:r w:rsidR="00DC78A3" w:rsidRPr="00A9215E">
        <w:rPr>
          <w:rFonts w:asciiTheme="majorBidi" w:hAnsiTheme="majorBidi" w:cstheme="majorBidi"/>
          <w:sz w:val="24"/>
          <w:szCs w:val="24"/>
          <w:lang w:bidi="fa-IR"/>
        </w:rPr>
        <w:t xml:space="preserve"> and indicators presented in Table </w:t>
      </w:r>
      <w:r w:rsidR="00DC78A3" w:rsidRPr="00A9215E">
        <w:rPr>
          <w:rFonts w:asciiTheme="majorBidi" w:hAnsiTheme="majorBidi" w:cstheme="majorBidi"/>
          <w:sz w:val="24"/>
          <w:szCs w:val="24"/>
          <w:lang w:bidi="fa-IR"/>
        </w:rPr>
        <w:lastRenderedPageBreak/>
        <w:t xml:space="preserve">2 by expert’s judgments. </w:t>
      </w:r>
      <w:r w:rsidR="001E0920">
        <w:rPr>
          <w:rFonts w:asciiTheme="majorBidi" w:hAnsiTheme="majorBidi" w:cstheme="majorBidi"/>
          <w:sz w:val="24"/>
          <w:szCs w:val="24"/>
          <w:lang w:bidi="fa-IR"/>
        </w:rPr>
        <w:t>The f</w:t>
      </w:r>
      <w:r w:rsidR="001E0920" w:rsidRPr="00A9215E">
        <w:rPr>
          <w:rFonts w:asciiTheme="majorBidi" w:hAnsiTheme="majorBidi" w:cstheme="majorBidi"/>
          <w:sz w:val="24"/>
          <w:szCs w:val="24"/>
          <w:lang w:bidi="fa-IR"/>
        </w:rPr>
        <w:t xml:space="preserve">uzzy </w:t>
      </w:r>
      <w:r w:rsidR="00845F4C" w:rsidRPr="00A9215E">
        <w:rPr>
          <w:rFonts w:asciiTheme="majorBidi" w:hAnsiTheme="majorBidi" w:cstheme="majorBidi"/>
          <w:sz w:val="24"/>
          <w:szCs w:val="24"/>
          <w:lang w:bidi="fa-IR"/>
        </w:rPr>
        <w:t>De</w:t>
      </w:r>
      <w:r w:rsidR="00DC78A3" w:rsidRPr="00A9215E">
        <w:rPr>
          <w:rFonts w:asciiTheme="majorBidi" w:hAnsiTheme="majorBidi" w:cstheme="majorBidi"/>
          <w:sz w:val="24"/>
          <w:szCs w:val="24"/>
          <w:lang w:bidi="fa-IR"/>
        </w:rPr>
        <w:t>l</w:t>
      </w:r>
      <w:r w:rsidR="00845F4C" w:rsidRPr="00A9215E">
        <w:rPr>
          <w:rFonts w:asciiTheme="majorBidi" w:hAnsiTheme="majorBidi" w:cstheme="majorBidi"/>
          <w:sz w:val="24"/>
          <w:szCs w:val="24"/>
          <w:lang w:bidi="fa-IR"/>
        </w:rPr>
        <w:t xml:space="preserve">phi method is comprised of </w:t>
      </w:r>
      <w:r w:rsidR="00532065">
        <w:rPr>
          <w:rFonts w:asciiTheme="majorBidi" w:hAnsiTheme="majorBidi" w:cstheme="majorBidi"/>
          <w:sz w:val="24"/>
          <w:szCs w:val="24"/>
          <w:lang w:bidi="fa-IR"/>
        </w:rPr>
        <w:t xml:space="preserve">the </w:t>
      </w:r>
      <w:r w:rsidR="00845F4C" w:rsidRPr="00A9215E">
        <w:rPr>
          <w:rFonts w:asciiTheme="majorBidi" w:hAnsiTheme="majorBidi" w:cstheme="majorBidi"/>
          <w:sz w:val="24"/>
          <w:szCs w:val="24"/>
          <w:lang w:bidi="fa-IR"/>
        </w:rPr>
        <w:t>following steps</w:t>
      </w:r>
      <w:r w:rsidR="005265D8" w:rsidRPr="00A9215E">
        <w:rPr>
          <w:rFonts w:asciiTheme="majorBidi" w:hAnsiTheme="majorBidi" w:cstheme="majorBidi"/>
          <w:sz w:val="24"/>
          <w:szCs w:val="24"/>
          <w:lang w:bidi="fa-IR"/>
        </w:rPr>
        <w:t xml:space="preserve"> (Singh </w:t>
      </w:r>
      <w:r w:rsidR="00630FCD" w:rsidRPr="00A9215E">
        <w:rPr>
          <w:rFonts w:asciiTheme="majorBidi" w:hAnsiTheme="majorBidi" w:cstheme="majorBidi"/>
          <w:sz w:val="24"/>
          <w:szCs w:val="24"/>
          <w:lang w:bidi="fa-IR"/>
        </w:rPr>
        <w:t>and</w:t>
      </w:r>
      <w:r w:rsidR="005265D8" w:rsidRPr="00A9215E">
        <w:rPr>
          <w:rFonts w:asciiTheme="majorBidi" w:hAnsiTheme="majorBidi" w:cstheme="majorBidi"/>
          <w:sz w:val="24"/>
          <w:szCs w:val="24"/>
          <w:lang w:bidi="fa-IR"/>
        </w:rPr>
        <w:t xml:space="preserve"> Sarkar, 2020; Zhang </w:t>
      </w:r>
      <w:r w:rsidR="00630FCD" w:rsidRPr="00A9215E">
        <w:rPr>
          <w:rFonts w:asciiTheme="majorBidi" w:hAnsiTheme="majorBidi" w:cstheme="majorBidi"/>
          <w:sz w:val="24"/>
          <w:szCs w:val="24"/>
          <w:lang w:bidi="fa-IR"/>
        </w:rPr>
        <w:t>and</w:t>
      </w:r>
      <w:r w:rsidR="005265D8" w:rsidRPr="00A9215E">
        <w:rPr>
          <w:rFonts w:asciiTheme="majorBidi" w:hAnsiTheme="majorBidi" w:cstheme="majorBidi"/>
          <w:sz w:val="24"/>
          <w:szCs w:val="24"/>
          <w:lang w:bidi="fa-IR"/>
        </w:rPr>
        <w:t xml:space="preserve"> Lam, 2019)</w:t>
      </w:r>
      <w:r w:rsidR="00845F4C" w:rsidRPr="00A9215E">
        <w:rPr>
          <w:rFonts w:asciiTheme="majorBidi" w:hAnsiTheme="majorBidi" w:cstheme="majorBidi"/>
          <w:sz w:val="24"/>
          <w:szCs w:val="24"/>
          <w:lang w:bidi="fa-IR"/>
        </w:rPr>
        <w:t>:</w:t>
      </w:r>
    </w:p>
    <w:p w14:paraId="55102C72" w14:textId="6086FC44" w:rsidR="00845F4C" w:rsidRPr="00A9215E" w:rsidRDefault="00FB19A7" w:rsidP="00882D76">
      <w:pPr>
        <w:spacing w:after="0" w:line="360" w:lineRule="auto"/>
        <w:jc w:val="both"/>
        <w:rPr>
          <w:rFonts w:asciiTheme="majorBidi" w:hAnsiTheme="majorBidi" w:cstheme="majorBidi"/>
          <w:b/>
          <w:bCs/>
          <w:sz w:val="24"/>
          <w:szCs w:val="24"/>
          <w:lang w:bidi="fa-IR"/>
        </w:rPr>
      </w:pPr>
      <w:r w:rsidRPr="00A9215E">
        <w:rPr>
          <w:rFonts w:asciiTheme="majorBidi" w:hAnsiTheme="majorBidi" w:cstheme="majorBidi"/>
          <w:b/>
          <w:bCs/>
          <w:sz w:val="24"/>
          <w:szCs w:val="24"/>
          <w:lang w:bidi="fa-IR"/>
        </w:rPr>
        <w:t>a.</w:t>
      </w:r>
      <w:r w:rsidR="00B1624F">
        <w:rPr>
          <w:rFonts w:asciiTheme="majorBidi" w:hAnsiTheme="majorBidi" w:cstheme="majorBidi"/>
          <w:b/>
          <w:bCs/>
          <w:sz w:val="24"/>
          <w:szCs w:val="24"/>
          <w:lang w:bidi="fa-IR"/>
        </w:rPr>
        <w:t xml:space="preserve"> </w:t>
      </w:r>
      <w:r w:rsidR="00845F4C" w:rsidRPr="00A9215E">
        <w:rPr>
          <w:rFonts w:asciiTheme="majorBidi" w:hAnsiTheme="majorBidi" w:cstheme="majorBidi"/>
          <w:b/>
          <w:bCs/>
          <w:sz w:val="24"/>
          <w:szCs w:val="24"/>
          <w:lang w:bidi="fa-IR"/>
        </w:rPr>
        <w:t xml:space="preserve">Indicators extraction: </w:t>
      </w:r>
      <w:r w:rsidR="00845F4C" w:rsidRPr="00A9215E">
        <w:rPr>
          <w:rFonts w:asciiTheme="majorBidi" w:hAnsiTheme="majorBidi" w:cstheme="majorBidi"/>
          <w:sz w:val="24"/>
          <w:szCs w:val="24"/>
          <w:lang w:bidi="fa-IR"/>
        </w:rPr>
        <w:t xml:space="preserve">Firstly, a meticulous and precise literature review is conducted aimed at eliciting the most frequent and applied indicators from previous studies. Table 2 shows the most frequent indicators for assessing </w:t>
      </w:r>
      <w:r w:rsidR="00882D76">
        <w:rPr>
          <w:rFonts w:asciiTheme="majorBidi" w:hAnsiTheme="majorBidi" w:cstheme="majorBidi"/>
          <w:sz w:val="24"/>
          <w:szCs w:val="24"/>
          <w:lang w:bidi="fa-IR"/>
        </w:rPr>
        <w:t>people’s</w:t>
      </w:r>
      <w:r w:rsidR="00845F4C" w:rsidRPr="00A9215E">
        <w:rPr>
          <w:rFonts w:asciiTheme="majorBidi" w:hAnsiTheme="majorBidi" w:cstheme="majorBidi"/>
          <w:sz w:val="24"/>
          <w:szCs w:val="24"/>
          <w:lang w:bidi="fa-IR"/>
        </w:rPr>
        <w:t xml:space="preserve"> trust in </w:t>
      </w:r>
      <w:r w:rsidR="00016A04">
        <w:rPr>
          <w:rFonts w:asciiTheme="majorBidi" w:hAnsiTheme="majorBidi" w:cstheme="majorBidi"/>
          <w:sz w:val="24"/>
          <w:szCs w:val="24"/>
          <w:lang w:bidi="fa-IR"/>
        </w:rPr>
        <w:t>e-Gov</w:t>
      </w:r>
      <w:r w:rsidR="00845F4C" w:rsidRPr="00A9215E">
        <w:rPr>
          <w:rFonts w:asciiTheme="majorBidi" w:hAnsiTheme="majorBidi" w:cstheme="majorBidi"/>
          <w:sz w:val="24"/>
          <w:szCs w:val="24"/>
          <w:lang w:bidi="fa-IR"/>
        </w:rPr>
        <w:t xml:space="preserve">. </w:t>
      </w:r>
    </w:p>
    <w:p w14:paraId="6886010E" w14:textId="53EDC721" w:rsidR="000A3D4E" w:rsidRDefault="00FB19A7" w:rsidP="00B1624F">
      <w:pPr>
        <w:spacing w:after="0" w:line="360" w:lineRule="auto"/>
        <w:jc w:val="both"/>
        <w:rPr>
          <w:rFonts w:asciiTheme="majorBidi" w:hAnsiTheme="majorBidi" w:cstheme="majorBidi"/>
          <w:sz w:val="24"/>
          <w:szCs w:val="24"/>
          <w:lang w:bidi="fa-IR"/>
        </w:rPr>
      </w:pPr>
      <w:r w:rsidRPr="00A9215E">
        <w:rPr>
          <w:rFonts w:asciiTheme="majorBidi" w:hAnsiTheme="majorBidi" w:cstheme="majorBidi"/>
          <w:b/>
          <w:bCs/>
          <w:sz w:val="24"/>
          <w:szCs w:val="24"/>
          <w:lang w:bidi="fa-IR"/>
        </w:rPr>
        <w:t xml:space="preserve">b. </w:t>
      </w:r>
      <w:r w:rsidR="00845F4C" w:rsidRPr="00A9215E">
        <w:rPr>
          <w:rFonts w:asciiTheme="majorBidi" w:hAnsiTheme="majorBidi" w:cstheme="majorBidi"/>
          <w:b/>
          <w:bCs/>
          <w:sz w:val="24"/>
          <w:szCs w:val="24"/>
          <w:lang w:bidi="fa-IR"/>
        </w:rPr>
        <w:t xml:space="preserve">Collecting </w:t>
      </w:r>
      <w:r w:rsidR="00244F10">
        <w:rPr>
          <w:rFonts w:asciiTheme="majorBidi" w:hAnsiTheme="majorBidi" w:cstheme="majorBidi"/>
          <w:b/>
          <w:bCs/>
          <w:sz w:val="24"/>
          <w:szCs w:val="24"/>
          <w:lang w:bidi="fa-IR"/>
        </w:rPr>
        <w:t>e</w:t>
      </w:r>
      <w:r w:rsidR="00845F4C" w:rsidRPr="00A9215E">
        <w:rPr>
          <w:rFonts w:asciiTheme="majorBidi" w:hAnsiTheme="majorBidi" w:cstheme="majorBidi"/>
          <w:b/>
          <w:bCs/>
          <w:sz w:val="24"/>
          <w:szCs w:val="24"/>
          <w:lang w:bidi="fa-IR"/>
        </w:rPr>
        <w:t xml:space="preserve">xpert’s judgments: </w:t>
      </w:r>
      <w:r w:rsidR="00845F4C" w:rsidRPr="00A9215E">
        <w:rPr>
          <w:rFonts w:asciiTheme="majorBidi" w:hAnsiTheme="majorBidi" w:cstheme="majorBidi"/>
          <w:sz w:val="24"/>
          <w:szCs w:val="24"/>
          <w:lang w:bidi="fa-IR"/>
        </w:rPr>
        <w:t xml:space="preserve">In the next step, a </w:t>
      </w:r>
      <w:r w:rsidR="00DC78A3" w:rsidRPr="00A9215E">
        <w:rPr>
          <w:rFonts w:asciiTheme="majorBidi" w:hAnsiTheme="majorBidi" w:cstheme="majorBidi"/>
          <w:sz w:val="24"/>
          <w:szCs w:val="24"/>
          <w:lang w:bidi="fa-IR"/>
        </w:rPr>
        <w:t>5 scale-Likert</w:t>
      </w:r>
      <w:r w:rsidR="00845F4C" w:rsidRPr="00A9215E">
        <w:rPr>
          <w:rFonts w:asciiTheme="majorBidi" w:hAnsiTheme="majorBidi" w:cstheme="majorBidi"/>
          <w:sz w:val="24"/>
          <w:szCs w:val="24"/>
          <w:lang w:bidi="fa-IR"/>
        </w:rPr>
        <w:t xml:space="preserve"> questionnaire </w:t>
      </w:r>
      <w:r w:rsidR="00B1624F">
        <w:rPr>
          <w:rFonts w:asciiTheme="majorBidi" w:hAnsiTheme="majorBidi" w:cstheme="majorBidi"/>
          <w:sz w:val="24"/>
          <w:szCs w:val="24"/>
          <w:lang w:bidi="fa-IR"/>
        </w:rPr>
        <w:t>was</w:t>
      </w:r>
      <w:r w:rsidR="00845F4C" w:rsidRPr="00A9215E">
        <w:rPr>
          <w:rFonts w:asciiTheme="majorBidi" w:hAnsiTheme="majorBidi" w:cstheme="majorBidi"/>
          <w:sz w:val="24"/>
          <w:szCs w:val="24"/>
          <w:lang w:bidi="fa-IR"/>
        </w:rPr>
        <w:t xml:space="preserve"> designed to be distributed among a limited number of experts in the field of </w:t>
      </w:r>
      <w:r w:rsidR="00016A04">
        <w:rPr>
          <w:rFonts w:asciiTheme="majorBidi" w:hAnsiTheme="majorBidi" w:cstheme="majorBidi"/>
          <w:sz w:val="24"/>
          <w:szCs w:val="24"/>
          <w:lang w:bidi="fa-IR"/>
        </w:rPr>
        <w:t>e-Gov</w:t>
      </w:r>
      <w:r w:rsidR="00845F4C" w:rsidRPr="00A9215E">
        <w:rPr>
          <w:rFonts w:asciiTheme="majorBidi" w:hAnsiTheme="majorBidi" w:cstheme="majorBidi"/>
          <w:sz w:val="24"/>
          <w:szCs w:val="24"/>
          <w:lang w:bidi="fa-IR"/>
        </w:rPr>
        <w:t xml:space="preserve"> and Information Technology (IT) to raise their comments regarding the importance of indicators</w:t>
      </w:r>
      <w:r w:rsidR="00DC78A3" w:rsidRPr="00A9215E">
        <w:rPr>
          <w:rFonts w:asciiTheme="majorBidi" w:hAnsiTheme="majorBidi" w:cstheme="majorBidi"/>
          <w:sz w:val="24"/>
          <w:szCs w:val="24"/>
          <w:lang w:bidi="fa-IR"/>
        </w:rPr>
        <w:t>.</w:t>
      </w:r>
      <w:r w:rsidR="00845F4C" w:rsidRPr="00A9215E">
        <w:rPr>
          <w:rFonts w:asciiTheme="majorBidi" w:hAnsiTheme="majorBidi" w:cstheme="majorBidi"/>
          <w:sz w:val="24"/>
          <w:szCs w:val="24"/>
          <w:lang w:bidi="fa-IR"/>
        </w:rPr>
        <w:t xml:space="preserve"> Each expert select</w:t>
      </w:r>
      <w:r w:rsidR="001E0920">
        <w:rPr>
          <w:rFonts w:asciiTheme="majorBidi" w:hAnsiTheme="majorBidi" w:cstheme="majorBidi"/>
          <w:sz w:val="24"/>
          <w:szCs w:val="24"/>
          <w:lang w:bidi="fa-IR"/>
        </w:rPr>
        <w:t>ed</w:t>
      </w:r>
      <w:r w:rsidR="00845F4C" w:rsidRPr="00A9215E">
        <w:rPr>
          <w:rFonts w:asciiTheme="majorBidi" w:hAnsiTheme="majorBidi" w:cstheme="majorBidi"/>
          <w:sz w:val="24"/>
          <w:szCs w:val="24"/>
          <w:lang w:bidi="fa-IR"/>
        </w:rPr>
        <w:t xml:space="preserve"> a linguistic variable</w:t>
      </w:r>
      <w:r w:rsidR="001E0920">
        <w:rPr>
          <w:rFonts w:asciiTheme="majorBidi" w:hAnsiTheme="majorBidi" w:cstheme="majorBidi"/>
          <w:sz w:val="24"/>
          <w:szCs w:val="24"/>
          <w:lang w:bidi="fa-IR"/>
        </w:rPr>
        <w:t>,</w:t>
      </w:r>
      <w:r w:rsidR="00845F4C" w:rsidRPr="00A9215E">
        <w:rPr>
          <w:rFonts w:asciiTheme="majorBidi" w:hAnsiTheme="majorBidi" w:cstheme="majorBidi"/>
          <w:sz w:val="24"/>
          <w:szCs w:val="24"/>
          <w:lang w:bidi="fa-IR"/>
        </w:rPr>
        <w:t xml:space="preserve"> presented in Table </w:t>
      </w:r>
      <w:r w:rsidR="000A3D4E" w:rsidRPr="00A9215E">
        <w:rPr>
          <w:rFonts w:asciiTheme="majorBidi" w:hAnsiTheme="majorBidi" w:cstheme="majorBidi"/>
          <w:sz w:val="24"/>
          <w:szCs w:val="24"/>
          <w:lang w:bidi="fa-IR"/>
        </w:rPr>
        <w:t>5</w:t>
      </w:r>
      <w:r w:rsidR="001E0920">
        <w:rPr>
          <w:rFonts w:asciiTheme="majorBidi" w:hAnsiTheme="majorBidi" w:cstheme="majorBidi"/>
          <w:sz w:val="24"/>
          <w:szCs w:val="24"/>
          <w:lang w:bidi="fa-IR"/>
        </w:rPr>
        <w:t>,</w:t>
      </w:r>
      <w:r w:rsidR="00845F4C" w:rsidRPr="00A9215E">
        <w:rPr>
          <w:rFonts w:asciiTheme="majorBidi" w:hAnsiTheme="majorBidi" w:cstheme="majorBidi"/>
          <w:sz w:val="24"/>
          <w:szCs w:val="24"/>
          <w:lang w:bidi="fa-IR"/>
        </w:rPr>
        <w:t xml:space="preserve"> to determine the importance of indicators. </w:t>
      </w:r>
    </w:p>
    <w:p w14:paraId="7104222A" w14:textId="53DC942B" w:rsidR="00F300DB" w:rsidRPr="0023459C" w:rsidRDefault="00DE50FB" w:rsidP="00F300DB">
      <w:pPr>
        <w:spacing w:after="0" w:line="360" w:lineRule="auto"/>
        <w:rPr>
          <w:rFonts w:asciiTheme="majorBidi" w:hAnsiTheme="majorBidi" w:cstheme="majorBidi"/>
          <w:sz w:val="24"/>
          <w:szCs w:val="24"/>
          <w:lang w:bidi="fa-IR"/>
        </w:rPr>
      </w:pPr>
      <w:r>
        <w:rPr>
          <w:rFonts w:asciiTheme="majorBidi" w:hAnsiTheme="majorBidi" w:cstheme="majorBidi"/>
          <w:b/>
          <w:bCs/>
          <w:sz w:val="24"/>
          <w:szCs w:val="24"/>
          <w:lang w:bidi="fa-IR"/>
        </w:rPr>
        <w:t>Table 5</w:t>
      </w:r>
      <w:r w:rsidR="00F300DB" w:rsidRPr="0023459C">
        <w:rPr>
          <w:rFonts w:asciiTheme="majorBidi" w:hAnsiTheme="majorBidi" w:cstheme="majorBidi"/>
          <w:b/>
          <w:bCs/>
          <w:sz w:val="24"/>
          <w:szCs w:val="24"/>
          <w:lang w:bidi="fa-IR"/>
        </w:rPr>
        <w:t xml:space="preserve"> </w:t>
      </w:r>
      <w:r w:rsidR="00F300DB" w:rsidRPr="0023459C">
        <w:rPr>
          <w:rFonts w:asciiTheme="majorBidi" w:hAnsiTheme="majorBidi" w:cstheme="majorBidi"/>
          <w:sz w:val="24"/>
          <w:szCs w:val="24"/>
          <w:lang w:bidi="fa-IR"/>
        </w:rPr>
        <w:t>Converting</w:t>
      </w:r>
      <w:r w:rsidR="00F300DB" w:rsidRPr="0023459C">
        <w:rPr>
          <w:rFonts w:asciiTheme="majorBidi" w:hAnsiTheme="majorBidi" w:cstheme="majorBidi"/>
          <w:b/>
          <w:bCs/>
          <w:sz w:val="24"/>
          <w:szCs w:val="24"/>
          <w:lang w:bidi="fa-IR"/>
        </w:rPr>
        <w:t xml:space="preserve"> </w:t>
      </w:r>
      <w:r w:rsidR="00F300DB" w:rsidRPr="0023459C">
        <w:rPr>
          <w:rFonts w:asciiTheme="majorBidi" w:hAnsiTheme="majorBidi" w:cstheme="majorBidi"/>
          <w:sz w:val="24"/>
          <w:szCs w:val="24"/>
          <w:lang w:bidi="fa-IR"/>
        </w:rPr>
        <w:t xml:space="preserve">linguistic variables into fuzzy triangular number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4680"/>
        <w:gridCol w:w="4680"/>
      </w:tblGrid>
      <w:tr w:rsidR="00F300DB" w:rsidRPr="00A9215E" w14:paraId="4877BEF1" w14:textId="77777777" w:rsidTr="00223434">
        <w:tc>
          <w:tcPr>
            <w:tcW w:w="2500" w:type="pct"/>
            <w:tcBorders>
              <w:top w:val="single" w:sz="4" w:space="0" w:color="auto"/>
              <w:bottom w:val="single" w:sz="4" w:space="0" w:color="auto"/>
            </w:tcBorders>
            <w:shd w:val="clear" w:color="auto" w:fill="FFFF99"/>
          </w:tcPr>
          <w:p w14:paraId="469F8DC8" w14:textId="77777777" w:rsidR="00F300DB" w:rsidRPr="00A9215E" w:rsidRDefault="00F300DB" w:rsidP="00223434">
            <w:pPr>
              <w:rPr>
                <w:rFonts w:asciiTheme="majorBidi" w:hAnsiTheme="majorBidi" w:cstheme="majorBidi"/>
                <w:b/>
                <w:bCs/>
                <w:lang w:bidi="fa-IR"/>
              </w:rPr>
            </w:pPr>
            <w:r w:rsidRPr="00A9215E">
              <w:rPr>
                <w:rFonts w:asciiTheme="majorBidi" w:hAnsiTheme="majorBidi" w:cstheme="majorBidi"/>
                <w:b/>
                <w:bCs/>
                <w:lang w:bidi="fa-IR"/>
              </w:rPr>
              <w:t>Linguistic Variables</w:t>
            </w:r>
          </w:p>
        </w:tc>
        <w:tc>
          <w:tcPr>
            <w:tcW w:w="2500" w:type="pct"/>
            <w:tcBorders>
              <w:top w:val="single" w:sz="4" w:space="0" w:color="auto"/>
              <w:bottom w:val="single" w:sz="4" w:space="0" w:color="auto"/>
            </w:tcBorders>
            <w:shd w:val="clear" w:color="auto" w:fill="FFFF99"/>
          </w:tcPr>
          <w:p w14:paraId="720F1A7A" w14:textId="77777777" w:rsidR="00F300DB" w:rsidRPr="00A9215E" w:rsidRDefault="00F300DB" w:rsidP="00223434">
            <w:pPr>
              <w:rPr>
                <w:rFonts w:asciiTheme="majorBidi" w:hAnsiTheme="majorBidi" w:cstheme="majorBidi"/>
                <w:b/>
                <w:bCs/>
                <w:lang w:bidi="fa-IR"/>
              </w:rPr>
            </w:pPr>
            <w:r w:rsidRPr="00A9215E">
              <w:rPr>
                <w:rFonts w:asciiTheme="majorBidi" w:hAnsiTheme="majorBidi" w:cstheme="majorBidi"/>
                <w:b/>
                <w:bCs/>
                <w:lang w:bidi="fa-IR"/>
              </w:rPr>
              <w:t>Fuzzy triangular fuzzy number</w:t>
            </w:r>
          </w:p>
        </w:tc>
      </w:tr>
      <w:tr w:rsidR="00F300DB" w:rsidRPr="00A9215E" w14:paraId="6DD1DFF6" w14:textId="77777777" w:rsidTr="00223434">
        <w:tc>
          <w:tcPr>
            <w:tcW w:w="2500" w:type="pct"/>
            <w:tcBorders>
              <w:top w:val="single" w:sz="4" w:space="0" w:color="auto"/>
            </w:tcBorders>
            <w:shd w:val="clear" w:color="auto" w:fill="FFFF99"/>
          </w:tcPr>
          <w:p w14:paraId="34E510DF"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Extremely unimportant</w:t>
            </w:r>
          </w:p>
        </w:tc>
        <w:tc>
          <w:tcPr>
            <w:tcW w:w="2500" w:type="pct"/>
            <w:tcBorders>
              <w:top w:val="single" w:sz="4" w:space="0" w:color="auto"/>
            </w:tcBorders>
            <w:shd w:val="clear" w:color="auto" w:fill="FFFF99"/>
          </w:tcPr>
          <w:p w14:paraId="52C51560"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(0.1,0.1,0.3)</w:t>
            </w:r>
          </w:p>
        </w:tc>
      </w:tr>
      <w:tr w:rsidR="00F300DB" w:rsidRPr="00A9215E" w14:paraId="2543EE42" w14:textId="77777777" w:rsidTr="00223434">
        <w:tc>
          <w:tcPr>
            <w:tcW w:w="2500" w:type="pct"/>
            <w:shd w:val="clear" w:color="auto" w:fill="FFFF99"/>
          </w:tcPr>
          <w:p w14:paraId="2789C346"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Unimportant</w:t>
            </w:r>
          </w:p>
        </w:tc>
        <w:tc>
          <w:tcPr>
            <w:tcW w:w="2500" w:type="pct"/>
            <w:shd w:val="clear" w:color="auto" w:fill="FFFF99"/>
          </w:tcPr>
          <w:p w14:paraId="6B152546"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(0.1,0.3,0.5)</w:t>
            </w:r>
          </w:p>
        </w:tc>
      </w:tr>
      <w:tr w:rsidR="00F300DB" w:rsidRPr="00A9215E" w14:paraId="3684B788" w14:textId="77777777" w:rsidTr="00223434">
        <w:tc>
          <w:tcPr>
            <w:tcW w:w="2500" w:type="pct"/>
            <w:shd w:val="clear" w:color="auto" w:fill="FFFF99"/>
          </w:tcPr>
          <w:p w14:paraId="3A182F52"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Normal</w:t>
            </w:r>
          </w:p>
        </w:tc>
        <w:tc>
          <w:tcPr>
            <w:tcW w:w="2500" w:type="pct"/>
            <w:shd w:val="clear" w:color="auto" w:fill="FFFF99"/>
          </w:tcPr>
          <w:p w14:paraId="4CDC325B"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(0.3,0.5,0.7)</w:t>
            </w:r>
          </w:p>
        </w:tc>
      </w:tr>
      <w:tr w:rsidR="00F300DB" w:rsidRPr="00A9215E" w14:paraId="3CE7BB1B" w14:textId="77777777" w:rsidTr="00223434">
        <w:tc>
          <w:tcPr>
            <w:tcW w:w="2500" w:type="pct"/>
            <w:shd w:val="clear" w:color="auto" w:fill="FFFF99"/>
          </w:tcPr>
          <w:p w14:paraId="1C81BA85"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Important</w:t>
            </w:r>
          </w:p>
        </w:tc>
        <w:tc>
          <w:tcPr>
            <w:tcW w:w="2500" w:type="pct"/>
            <w:shd w:val="clear" w:color="auto" w:fill="FFFF99"/>
          </w:tcPr>
          <w:p w14:paraId="37DD3930"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(0.5,0.7,0.9)</w:t>
            </w:r>
          </w:p>
        </w:tc>
      </w:tr>
      <w:tr w:rsidR="00F300DB" w:rsidRPr="00A9215E" w14:paraId="7FDED6FE" w14:textId="77777777" w:rsidTr="00223434">
        <w:tc>
          <w:tcPr>
            <w:tcW w:w="2500" w:type="pct"/>
            <w:tcBorders>
              <w:bottom w:val="single" w:sz="4" w:space="0" w:color="auto"/>
            </w:tcBorders>
            <w:shd w:val="clear" w:color="auto" w:fill="FFFF99"/>
          </w:tcPr>
          <w:p w14:paraId="2101DE64"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Extremely important</w:t>
            </w:r>
          </w:p>
        </w:tc>
        <w:tc>
          <w:tcPr>
            <w:tcW w:w="2500" w:type="pct"/>
            <w:tcBorders>
              <w:bottom w:val="single" w:sz="4" w:space="0" w:color="auto"/>
            </w:tcBorders>
            <w:shd w:val="clear" w:color="auto" w:fill="FFFF99"/>
          </w:tcPr>
          <w:p w14:paraId="5FBD652A"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(0.7,0.9,0.9)</w:t>
            </w:r>
          </w:p>
        </w:tc>
      </w:tr>
    </w:tbl>
    <w:p w14:paraId="6E9C922C" w14:textId="77777777" w:rsidR="00DE50FB" w:rsidRDefault="00DE50FB" w:rsidP="00B1624F">
      <w:pPr>
        <w:spacing w:after="0" w:line="360" w:lineRule="auto"/>
        <w:jc w:val="both"/>
        <w:rPr>
          <w:rFonts w:asciiTheme="majorBidi" w:hAnsiTheme="majorBidi" w:cstheme="majorBidi"/>
          <w:b/>
          <w:bCs/>
          <w:sz w:val="24"/>
          <w:szCs w:val="24"/>
          <w:lang w:bidi="fa-IR"/>
        </w:rPr>
      </w:pPr>
    </w:p>
    <w:p w14:paraId="53A2178C" w14:textId="502D22CA" w:rsidR="00845F4C" w:rsidRPr="00A9215E" w:rsidRDefault="00FB19A7" w:rsidP="00B1624F">
      <w:pPr>
        <w:spacing w:after="0" w:line="360" w:lineRule="auto"/>
        <w:jc w:val="both"/>
        <w:rPr>
          <w:rFonts w:asciiTheme="majorBidi" w:hAnsiTheme="majorBidi" w:cstheme="majorBidi"/>
          <w:b/>
          <w:bCs/>
          <w:sz w:val="24"/>
          <w:szCs w:val="24"/>
          <w:lang w:bidi="fa-IR"/>
        </w:rPr>
      </w:pPr>
      <w:r w:rsidRPr="00A9215E">
        <w:rPr>
          <w:rFonts w:asciiTheme="majorBidi" w:hAnsiTheme="majorBidi" w:cstheme="majorBidi"/>
          <w:b/>
          <w:bCs/>
          <w:sz w:val="24"/>
          <w:szCs w:val="24"/>
          <w:lang w:bidi="fa-IR"/>
        </w:rPr>
        <w:t xml:space="preserve">c. </w:t>
      </w:r>
      <w:r w:rsidR="003B4CEC" w:rsidRPr="00A9215E">
        <w:rPr>
          <w:rFonts w:asciiTheme="majorBidi" w:hAnsiTheme="majorBidi" w:cstheme="majorBidi"/>
          <w:b/>
          <w:bCs/>
          <w:sz w:val="24"/>
          <w:szCs w:val="24"/>
          <w:lang w:bidi="fa-IR"/>
        </w:rPr>
        <w:t xml:space="preserve">Converting linguistic variable: </w:t>
      </w:r>
      <w:r w:rsidR="00B1624F">
        <w:rPr>
          <w:rFonts w:asciiTheme="majorBidi" w:hAnsiTheme="majorBidi" w:cstheme="majorBidi"/>
          <w:sz w:val="24"/>
          <w:szCs w:val="24"/>
          <w:lang w:bidi="fa-IR"/>
        </w:rPr>
        <w:t>A</w:t>
      </w:r>
      <w:r w:rsidR="003B4CEC" w:rsidRPr="00A9215E">
        <w:rPr>
          <w:rFonts w:asciiTheme="majorBidi" w:hAnsiTheme="majorBidi" w:cstheme="majorBidi"/>
          <w:sz w:val="24"/>
          <w:szCs w:val="24"/>
          <w:lang w:bidi="fa-IR"/>
        </w:rPr>
        <w:t xml:space="preserve">fter collection of expert’s judgments, linguistic variables </w:t>
      </w:r>
      <w:r w:rsidR="00B1624F">
        <w:rPr>
          <w:rFonts w:asciiTheme="majorBidi" w:hAnsiTheme="majorBidi" w:cstheme="majorBidi"/>
          <w:sz w:val="24"/>
          <w:szCs w:val="24"/>
          <w:lang w:bidi="fa-IR"/>
        </w:rPr>
        <w:t>were</w:t>
      </w:r>
      <w:r w:rsidR="003B4CEC" w:rsidRPr="00A9215E">
        <w:rPr>
          <w:rFonts w:asciiTheme="majorBidi" w:hAnsiTheme="majorBidi" w:cstheme="majorBidi"/>
          <w:sz w:val="24"/>
          <w:szCs w:val="24"/>
          <w:lang w:bidi="fa-IR"/>
        </w:rPr>
        <w:t xml:space="preserve"> </w:t>
      </w:r>
      <w:r w:rsidR="00882D76">
        <w:rPr>
          <w:rFonts w:asciiTheme="majorBidi" w:hAnsiTheme="majorBidi" w:cstheme="majorBidi"/>
          <w:sz w:val="24"/>
          <w:szCs w:val="24"/>
          <w:lang w:bidi="fa-IR"/>
        </w:rPr>
        <w:t>turned</w:t>
      </w:r>
      <w:r w:rsidR="003B4CEC" w:rsidRPr="00A9215E">
        <w:rPr>
          <w:rFonts w:asciiTheme="majorBidi" w:hAnsiTheme="majorBidi" w:cstheme="majorBidi"/>
          <w:sz w:val="24"/>
          <w:szCs w:val="24"/>
          <w:lang w:bidi="fa-IR"/>
        </w:rPr>
        <w:t xml:space="preserve"> into fuzzy numbers </w:t>
      </w:r>
      <m:oMath>
        <m:sSub>
          <m:sSubPr>
            <m:ctrlPr>
              <w:rPr>
                <w:rFonts w:ascii="Cambria Math" w:hAnsi="Cambria Math" w:cstheme="majorBidi"/>
                <w:b/>
                <w:bCs/>
                <w:i/>
                <w:sz w:val="24"/>
                <w:szCs w:val="24"/>
                <w:lang w:bidi="fa-IR"/>
              </w:rPr>
            </m:ctrlPr>
          </m:sSubPr>
          <m:e>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d>
          <m:dPr>
            <m:ctrlPr>
              <w:rPr>
                <w:rFonts w:ascii="Cambria Math" w:hAnsi="Cambria Math" w:cstheme="majorBidi"/>
                <w:b/>
                <w:bCs/>
                <w:i/>
                <w:sz w:val="24"/>
                <w:szCs w:val="24"/>
                <w:lang w:bidi="fa-IR"/>
              </w:rPr>
            </m:ctrlPr>
          </m:dPr>
          <m:e>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b</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c</m:t>
                </m:r>
              </m:e>
              <m:sub>
                <m:r>
                  <m:rPr>
                    <m:sty m:val="bi"/>
                  </m:rPr>
                  <w:rPr>
                    <w:rFonts w:ascii="Cambria Math" w:hAnsi="Cambria Math" w:cstheme="majorBidi"/>
                    <w:sz w:val="24"/>
                    <w:szCs w:val="24"/>
                    <w:lang w:bidi="fa-IR"/>
                  </w:rPr>
                  <m:t>ij</m:t>
                </m:r>
              </m:sub>
            </m:sSub>
          </m:e>
        </m:d>
      </m:oMath>
      <w:r w:rsidR="003B4CEC" w:rsidRPr="00A9215E">
        <w:rPr>
          <w:rFonts w:asciiTheme="majorBidi" w:hAnsiTheme="majorBidi" w:cstheme="majorBidi"/>
          <w:sz w:val="24"/>
          <w:szCs w:val="24"/>
          <w:lang w:bidi="fa-IR"/>
        </w:rPr>
        <w:t xml:space="preserve"> </w:t>
      </w:r>
      <w:r w:rsidR="00DC78A3" w:rsidRPr="00A9215E">
        <w:rPr>
          <w:rFonts w:asciiTheme="majorBidi" w:hAnsiTheme="majorBidi" w:cstheme="majorBidi"/>
          <w:sz w:val="24"/>
          <w:szCs w:val="24"/>
          <w:lang w:bidi="fa-IR"/>
        </w:rPr>
        <w:t>based on conversion Table</w:t>
      </w:r>
      <w:r w:rsidR="000A3D4E" w:rsidRPr="00A9215E">
        <w:rPr>
          <w:rFonts w:asciiTheme="majorBidi" w:hAnsiTheme="majorBidi" w:cstheme="majorBidi"/>
          <w:sz w:val="24"/>
          <w:szCs w:val="24"/>
          <w:lang w:bidi="fa-IR"/>
        </w:rPr>
        <w:t xml:space="preserve"> 5:</w:t>
      </w:r>
      <w:r w:rsidR="00DC78A3" w:rsidRPr="00A9215E">
        <w:rPr>
          <w:rFonts w:asciiTheme="majorBidi" w:hAnsiTheme="majorBidi" w:cstheme="majorBidi"/>
          <w:sz w:val="24"/>
          <w:szCs w:val="24"/>
          <w:lang w:bidi="fa-IR"/>
        </w:rPr>
        <w:t xml:space="preserve"> </w:t>
      </w:r>
    </w:p>
    <w:p w14:paraId="0C6E3326" w14:textId="2C5F7971" w:rsidR="00395ABF" w:rsidRPr="00A9215E" w:rsidRDefault="00D85477" w:rsidP="00D55B7E">
      <w:pPr>
        <w:spacing w:after="0" w:line="360" w:lineRule="auto"/>
        <w:jc w:val="both"/>
        <w:rPr>
          <w:rFonts w:asciiTheme="majorBidi" w:eastAsiaTheme="minorEastAsia" w:hAnsiTheme="majorBidi" w:cstheme="majorBidi"/>
          <w:sz w:val="24"/>
          <w:szCs w:val="24"/>
          <w:lang w:bidi="fa-IR"/>
        </w:rPr>
      </w:pPr>
      <m:oMath>
        <m:sSub>
          <m:sSubPr>
            <m:ctrlPr>
              <w:rPr>
                <w:rFonts w:ascii="Cambria Math" w:hAnsi="Cambria Math" w:cstheme="majorBidi"/>
                <w:b/>
                <w:bCs/>
                <w:i/>
                <w:sz w:val="24"/>
                <w:szCs w:val="24"/>
                <w:highlight w:val="yellow"/>
                <w:lang w:bidi="fa-IR"/>
              </w:rPr>
            </m:ctrlPr>
          </m:sSubPr>
          <m:e>
            <m:acc>
              <m:accPr>
                <m:chr m:val="̃"/>
                <m:ctrlPr>
                  <w:rPr>
                    <w:rFonts w:ascii="Cambria Math" w:hAnsi="Cambria Math" w:cstheme="majorBidi"/>
                    <w:i/>
                    <w:sz w:val="24"/>
                    <w:szCs w:val="24"/>
                    <w:highlight w:val="yellow"/>
                    <w:lang w:bidi="fa-IR"/>
                  </w:rPr>
                </m:ctrlPr>
              </m:accPr>
              <m:e>
                <m:r>
                  <w:rPr>
                    <w:rFonts w:ascii="Cambria Math" w:hAnsi="Cambria Math" w:cstheme="majorBidi"/>
                    <w:sz w:val="24"/>
                    <w:szCs w:val="24"/>
                    <w:highlight w:val="yellow"/>
                    <w:lang w:bidi="fa-IR"/>
                  </w:rPr>
                  <m:t>A</m:t>
                </m:r>
              </m:e>
            </m:acc>
          </m:e>
          <m:sub>
            <m:r>
              <m:rPr>
                <m:sty m:val="bi"/>
              </m:rPr>
              <w:rPr>
                <w:rFonts w:ascii="Cambria Math" w:hAnsi="Cambria Math" w:cstheme="majorBidi"/>
                <w:sz w:val="24"/>
                <w:szCs w:val="24"/>
                <w:highlight w:val="yellow"/>
                <w:lang w:bidi="fa-IR"/>
              </w:rPr>
              <m:t>ij</m:t>
            </m:r>
          </m:sub>
        </m:sSub>
        <m:r>
          <m:rPr>
            <m:sty m:val="bi"/>
          </m:rPr>
          <w:rPr>
            <w:rFonts w:ascii="Cambria Math" w:hAnsi="Cambria Math" w:cstheme="majorBidi"/>
            <w:sz w:val="24"/>
            <w:szCs w:val="24"/>
            <w:highlight w:val="yellow"/>
            <w:lang w:bidi="fa-IR"/>
          </w:rPr>
          <m:t>=</m:t>
        </m:r>
        <m:d>
          <m:dPr>
            <m:ctrlPr>
              <w:rPr>
                <w:rFonts w:ascii="Cambria Math" w:hAnsi="Cambria Math" w:cstheme="majorBidi"/>
                <w:b/>
                <w:bCs/>
                <w:i/>
                <w:sz w:val="24"/>
                <w:szCs w:val="24"/>
                <w:highlight w:val="yellow"/>
                <w:lang w:bidi="fa-IR"/>
              </w:rPr>
            </m:ctrlPr>
          </m:dPr>
          <m:e>
            <m:sSub>
              <m:sSubPr>
                <m:ctrlPr>
                  <w:rPr>
                    <w:rFonts w:ascii="Cambria Math" w:hAnsi="Cambria Math" w:cstheme="majorBidi"/>
                    <w:b/>
                    <w:bCs/>
                    <w:i/>
                    <w:sz w:val="24"/>
                    <w:szCs w:val="24"/>
                    <w:highlight w:val="yellow"/>
                    <w:lang w:bidi="fa-IR"/>
                  </w:rPr>
                </m:ctrlPr>
              </m:sSubPr>
              <m:e>
                <m:r>
                  <w:rPr>
                    <w:rFonts w:ascii="Cambria Math" w:hAnsi="Cambria Math" w:cstheme="majorBidi"/>
                    <w:sz w:val="24"/>
                    <w:szCs w:val="24"/>
                    <w:highlight w:val="yellow"/>
                    <w:lang w:bidi="fa-IR"/>
                  </w:rPr>
                  <m:t>a</m:t>
                </m:r>
              </m:e>
              <m:sub>
                <m:r>
                  <m:rPr>
                    <m:sty m:val="bi"/>
                  </m:rPr>
                  <w:rPr>
                    <w:rFonts w:ascii="Cambria Math" w:hAnsi="Cambria Math" w:cstheme="majorBidi"/>
                    <w:sz w:val="24"/>
                    <w:szCs w:val="24"/>
                    <w:highlight w:val="yellow"/>
                    <w:lang w:bidi="fa-IR"/>
                  </w:rPr>
                  <m:t>ij</m:t>
                </m:r>
              </m:sub>
            </m:sSub>
            <m:r>
              <m:rPr>
                <m:sty m:val="bi"/>
              </m:rPr>
              <w:rPr>
                <w:rFonts w:ascii="Cambria Math" w:hAnsi="Cambria Math" w:cstheme="majorBidi"/>
                <w:sz w:val="24"/>
                <w:szCs w:val="24"/>
                <w:highlight w:val="yellow"/>
                <w:lang w:bidi="fa-IR"/>
              </w:rPr>
              <m:t>,</m:t>
            </m:r>
            <m:sSub>
              <m:sSubPr>
                <m:ctrlPr>
                  <w:rPr>
                    <w:rFonts w:ascii="Cambria Math" w:hAnsi="Cambria Math" w:cstheme="majorBidi"/>
                    <w:b/>
                    <w:bCs/>
                    <w:i/>
                    <w:sz w:val="24"/>
                    <w:szCs w:val="24"/>
                    <w:highlight w:val="yellow"/>
                    <w:lang w:bidi="fa-IR"/>
                  </w:rPr>
                </m:ctrlPr>
              </m:sSubPr>
              <m:e>
                <m:r>
                  <w:rPr>
                    <w:rFonts w:ascii="Cambria Math" w:hAnsi="Cambria Math" w:cstheme="majorBidi"/>
                    <w:sz w:val="24"/>
                    <w:szCs w:val="24"/>
                    <w:highlight w:val="yellow"/>
                    <w:lang w:bidi="fa-IR"/>
                  </w:rPr>
                  <m:t>b</m:t>
                </m:r>
              </m:e>
              <m:sub>
                <m:r>
                  <m:rPr>
                    <m:sty m:val="bi"/>
                  </m:rPr>
                  <w:rPr>
                    <w:rFonts w:ascii="Cambria Math" w:hAnsi="Cambria Math" w:cstheme="majorBidi"/>
                    <w:sz w:val="24"/>
                    <w:szCs w:val="24"/>
                    <w:highlight w:val="yellow"/>
                    <w:lang w:bidi="fa-IR"/>
                  </w:rPr>
                  <m:t>ij</m:t>
                </m:r>
              </m:sub>
            </m:sSub>
            <m:r>
              <m:rPr>
                <m:sty m:val="bi"/>
              </m:rPr>
              <w:rPr>
                <w:rFonts w:ascii="Cambria Math" w:hAnsi="Cambria Math" w:cstheme="majorBidi"/>
                <w:sz w:val="24"/>
                <w:szCs w:val="24"/>
                <w:highlight w:val="yellow"/>
                <w:lang w:bidi="fa-IR"/>
              </w:rPr>
              <m:t>,</m:t>
            </m:r>
            <m:sSub>
              <m:sSubPr>
                <m:ctrlPr>
                  <w:rPr>
                    <w:rFonts w:ascii="Cambria Math" w:hAnsi="Cambria Math" w:cstheme="majorBidi"/>
                    <w:b/>
                    <w:bCs/>
                    <w:i/>
                    <w:sz w:val="24"/>
                    <w:szCs w:val="24"/>
                    <w:highlight w:val="yellow"/>
                    <w:lang w:bidi="fa-IR"/>
                  </w:rPr>
                </m:ctrlPr>
              </m:sSubPr>
              <m:e>
                <m:r>
                  <w:rPr>
                    <w:rFonts w:ascii="Cambria Math" w:hAnsi="Cambria Math" w:cstheme="majorBidi"/>
                    <w:sz w:val="24"/>
                    <w:szCs w:val="24"/>
                    <w:highlight w:val="yellow"/>
                    <w:lang w:bidi="fa-IR"/>
                  </w:rPr>
                  <m:t>c</m:t>
                </m:r>
              </m:e>
              <m:sub>
                <m:r>
                  <m:rPr>
                    <m:sty m:val="bi"/>
                  </m:rPr>
                  <w:rPr>
                    <w:rFonts w:ascii="Cambria Math" w:hAnsi="Cambria Math" w:cstheme="majorBidi"/>
                    <w:sz w:val="24"/>
                    <w:szCs w:val="24"/>
                    <w:highlight w:val="yellow"/>
                    <w:lang w:bidi="fa-IR"/>
                  </w:rPr>
                  <m:t>ij</m:t>
                </m:r>
              </m:sub>
            </m:sSub>
          </m:e>
        </m:d>
        <m:r>
          <m:rPr>
            <m:sty m:val="bi"/>
          </m:rPr>
          <w:rPr>
            <w:rFonts w:ascii="Cambria Math" w:eastAsiaTheme="minorEastAsia" w:hAnsi="Cambria Math" w:cstheme="majorBidi"/>
            <w:sz w:val="24"/>
            <w:szCs w:val="24"/>
            <w:highlight w:val="yellow"/>
            <w:lang w:bidi="fa-IR"/>
          </w:rPr>
          <m:t>,</m:t>
        </m:r>
        <m:r>
          <w:rPr>
            <w:rFonts w:ascii="Cambria Math" w:eastAsiaTheme="minorEastAsia" w:hAnsi="Cambria Math" w:cstheme="majorBidi"/>
            <w:sz w:val="24"/>
            <w:szCs w:val="24"/>
            <w:highlight w:val="yellow"/>
            <w:lang w:bidi="fa-IR"/>
          </w:rPr>
          <m:t>i=1,2,…, n  &amp; j=1,2,3,…m</m:t>
        </m:r>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8</w:t>
      </w:r>
      <w:r w:rsidR="00C84676" w:rsidRPr="00A9215E">
        <w:rPr>
          <w:rFonts w:asciiTheme="majorBidi" w:eastAsiaTheme="minorEastAsia" w:hAnsiTheme="majorBidi" w:cstheme="majorBidi"/>
          <w:sz w:val="24"/>
          <w:szCs w:val="24"/>
        </w:rPr>
        <w:t>)</w:t>
      </w:r>
    </w:p>
    <w:p w14:paraId="7AACF1BF" w14:textId="2C5CE710" w:rsidR="00144DF2" w:rsidRPr="00A9215E" w:rsidRDefault="00144DF2" w:rsidP="001F5628">
      <w:pPr>
        <w:spacing w:after="0" w:line="360" w:lineRule="auto"/>
        <w:jc w:val="both"/>
        <w:rPr>
          <w:rFonts w:asciiTheme="majorBidi" w:hAnsiTheme="majorBidi" w:cstheme="majorBidi"/>
          <w:sz w:val="24"/>
          <w:szCs w:val="24"/>
          <w:lang w:bidi="fa-IR"/>
        </w:rPr>
      </w:pPr>
      <w:r w:rsidRPr="00A9215E">
        <w:rPr>
          <w:rFonts w:asciiTheme="majorBidi" w:hAnsiTheme="majorBidi" w:cstheme="majorBidi"/>
          <w:sz w:val="24"/>
          <w:szCs w:val="24"/>
          <w:lang w:bidi="fa-IR"/>
        </w:rPr>
        <w:t xml:space="preserve">Where </w:t>
      </w:r>
      <m:oMath>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ij</m:t>
            </m:r>
          </m:sub>
        </m:sSub>
      </m:oMath>
      <w:r w:rsidRPr="00A9215E">
        <w:rPr>
          <w:rFonts w:asciiTheme="majorBidi" w:eastAsiaTheme="minorEastAsia" w:hAnsiTheme="majorBidi" w:cstheme="majorBidi"/>
          <w:b/>
          <w:bCs/>
          <w:sz w:val="24"/>
          <w:szCs w:val="24"/>
          <w:lang w:bidi="fa-IR"/>
        </w:rPr>
        <w:t xml:space="preserve"> </w:t>
      </w:r>
      <w:r w:rsidRPr="00A9215E">
        <w:rPr>
          <w:rFonts w:asciiTheme="majorBidi" w:eastAsiaTheme="minorEastAsia" w:hAnsiTheme="majorBidi" w:cstheme="majorBidi"/>
          <w:sz w:val="24"/>
          <w:szCs w:val="24"/>
          <w:lang w:bidi="fa-IR"/>
        </w:rPr>
        <w:t xml:space="preserve">shows </w:t>
      </w:r>
      <m:oMath>
        <m:r>
          <w:rPr>
            <w:rFonts w:ascii="Cambria Math" w:eastAsiaTheme="minorEastAsia" w:hAnsi="Cambria Math" w:cstheme="majorBidi"/>
            <w:sz w:val="24"/>
            <w:szCs w:val="24"/>
            <w:lang w:bidi="fa-IR"/>
          </w:rPr>
          <m:t>i</m:t>
        </m:r>
      </m:oMath>
      <w:r w:rsidRPr="00A9215E">
        <w:rPr>
          <w:rFonts w:asciiTheme="majorBidi" w:eastAsiaTheme="minorEastAsia" w:hAnsiTheme="majorBidi" w:cstheme="majorBidi"/>
          <w:sz w:val="24"/>
          <w:szCs w:val="24"/>
          <w:lang w:bidi="fa-IR"/>
        </w:rPr>
        <w:t xml:space="preserve">th index importance of </w:t>
      </w:r>
      <m:oMath>
        <m:r>
          <w:rPr>
            <w:rFonts w:ascii="Cambria Math" w:eastAsiaTheme="minorEastAsia" w:hAnsi="Cambria Math" w:cstheme="majorBidi"/>
            <w:sz w:val="24"/>
            <w:szCs w:val="24"/>
            <w:lang w:bidi="fa-IR"/>
          </w:rPr>
          <m:t>j</m:t>
        </m:r>
      </m:oMath>
      <w:r w:rsidRPr="00A9215E">
        <w:rPr>
          <w:rFonts w:asciiTheme="majorBidi" w:eastAsiaTheme="minorEastAsia" w:hAnsiTheme="majorBidi" w:cstheme="majorBidi"/>
          <w:sz w:val="24"/>
          <w:szCs w:val="24"/>
          <w:lang w:bidi="fa-IR"/>
        </w:rPr>
        <w:t xml:space="preserve">th expert. </w:t>
      </w:r>
      <w:r w:rsidRPr="00A9215E">
        <w:rPr>
          <w:rFonts w:asciiTheme="majorBidi" w:hAnsiTheme="majorBidi" w:cstheme="majorBidi"/>
          <w:sz w:val="24"/>
          <w:szCs w:val="24"/>
          <w:lang w:bidi="fa-IR"/>
        </w:rPr>
        <w:t xml:space="preserve">  </w:t>
      </w:r>
      <m:oMath>
        <m:r>
          <w:rPr>
            <w:rFonts w:ascii="Cambria Math" w:hAnsi="Cambria Math" w:cstheme="majorBidi"/>
            <w:sz w:val="24"/>
            <w:szCs w:val="24"/>
            <w:lang w:bidi="fa-IR"/>
          </w:rPr>
          <m:t>n</m:t>
        </m:r>
      </m:oMath>
      <w:r w:rsidRPr="00A9215E">
        <w:rPr>
          <w:rFonts w:asciiTheme="majorBidi" w:eastAsiaTheme="minorEastAsia" w:hAnsiTheme="majorBidi" w:cstheme="majorBidi"/>
          <w:sz w:val="24"/>
          <w:szCs w:val="24"/>
          <w:lang w:bidi="fa-IR"/>
        </w:rPr>
        <w:t xml:space="preserve"> denotes the number of </w:t>
      </w:r>
      <w:r w:rsidR="005D5EA4">
        <w:rPr>
          <w:rFonts w:asciiTheme="majorBidi" w:eastAsiaTheme="minorEastAsia" w:hAnsiTheme="majorBidi" w:cstheme="majorBidi"/>
          <w:sz w:val="24"/>
          <w:szCs w:val="24"/>
          <w:lang w:bidi="fa-IR"/>
        </w:rPr>
        <w:t>indices</w:t>
      </w:r>
      <w:r w:rsidRPr="00A9215E">
        <w:rPr>
          <w:rFonts w:asciiTheme="majorBidi" w:eastAsiaTheme="minorEastAsia" w:hAnsiTheme="majorBidi" w:cstheme="majorBidi"/>
          <w:sz w:val="24"/>
          <w:szCs w:val="24"/>
          <w:lang w:bidi="fa-IR"/>
        </w:rPr>
        <w:t xml:space="preserve"> or indicator</w:t>
      </w:r>
      <w:r w:rsidR="00233FF5" w:rsidRPr="00A9215E">
        <w:rPr>
          <w:rFonts w:asciiTheme="majorBidi" w:eastAsiaTheme="minorEastAsia" w:hAnsiTheme="majorBidi" w:cstheme="majorBidi"/>
          <w:sz w:val="24"/>
          <w:szCs w:val="24"/>
          <w:lang w:bidi="fa-IR"/>
        </w:rPr>
        <w:t>s</w:t>
      </w:r>
      <w:r w:rsidRPr="00A9215E">
        <w:rPr>
          <w:rFonts w:asciiTheme="majorBidi" w:eastAsiaTheme="minorEastAsia" w:hAnsiTheme="majorBidi" w:cstheme="majorBidi"/>
          <w:sz w:val="24"/>
          <w:szCs w:val="24"/>
          <w:lang w:bidi="fa-IR"/>
        </w:rPr>
        <w:t xml:space="preserve"> and </w:t>
      </w:r>
      <m:oMath>
        <m:r>
          <w:rPr>
            <w:rFonts w:ascii="Cambria Math" w:eastAsiaTheme="minorEastAsia" w:hAnsi="Cambria Math" w:cstheme="majorBidi"/>
            <w:sz w:val="24"/>
            <w:szCs w:val="24"/>
            <w:lang w:bidi="fa-IR"/>
          </w:rPr>
          <m:t>m</m:t>
        </m:r>
      </m:oMath>
      <w:r w:rsidRPr="00A9215E">
        <w:rPr>
          <w:rFonts w:asciiTheme="majorBidi" w:eastAsiaTheme="minorEastAsia" w:hAnsiTheme="majorBidi" w:cstheme="majorBidi"/>
          <w:sz w:val="24"/>
          <w:szCs w:val="24"/>
          <w:lang w:bidi="fa-IR"/>
        </w:rPr>
        <w:t xml:space="preserve"> denotes the number of experts. </w:t>
      </w:r>
    </w:p>
    <w:p w14:paraId="57C32E63" w14:textId="18823A68" w:rsidR="00395ABF" w:rsidRPr="00A9215E" w:rsidRDefault="00FB19A7" w:rsidP="001F5628">
      <w:pPr>
        <w:spacing w:after="0" w:line="360" w:lineRule="auto"/>
        <w:jc w:val="both"/>
        <w:rPr>
          <w:rFonts w:asciiTheme="majorBidi" w:hAnsiTheme="majorBidi" w:cstheme="majorBidi"/>
          <w:b/>
          <w:bCs/>
          <w:sz w:val="24"/>
          <w:szCs w:val="24"/>
          <w:lang w:bidi="fa-IR"/>
        </w:rPr>
      </w:pPr>
      <w:r w:rsidRPr="00A9215E">
        <w:rPr>
          <w:rFonts w:asciiTheme="majorBidi" w:hAnsiTheme="majorBidi" w:cstheme="majorBidi"/>
          <w:b/>
          <w:bCs/>
          <w:sz w:val="24"/>
          <w:szCs w:val="24"/>
          <w:lang w:bidi="fa-IR"/>
        </w:rPr>
        <w:t xml:space="preserve">d. </w:t>
      </w:r>
      <w:r w:rsidR="003B4CEC" w:rsidRPr="00A9215E">
        <w:rPr>
          <w:rFonts w:asciiTheme="majorBidi" w:hAnsiTheme="majorBidi" w:cstheme="majorBidi"/>
          <w:b/>
          <w:bCs/>
          <w:sz w:val="24"/>
          <w:szCs w:val="24"/>
          <w:lang w:bidi="fa-IR"/>
        </w:rPr>
        <w:t xml:space="preserve">Data Aggregation: </w:t>
      </w:r>
      <w:r w:rsidR="003B4CEC" w:rsidRPr="00A9215E">
        <w:rPr>
          <w:rFonts w:asciiTheme="majorBidi" w:hAnsiTheme="majorBidi" w:cstheme="majorBidi"/>
          <w:sz w:val="24"/>
          <w:szCs w:val="24"/>
          <w:lang w:bidi="fa-IR"/>
        </w:rPr>
        <w:t>Since the number of experts for determining the importance of indicators exceed</w:t>
      </w:r>
      <w:r w:rsidR="00532065">
        <w:rPr>
          <w:rFonts w:asciiTheme="majorBidi" w:hAnsiTheme="majorBidi" w:cstheme="majorBidi"/>
          <w:sz w:val="24"/>
          <w:szCs w:val="24"/>
          <w:lang w:bidi="fa-IR"/>
        </w:rPr>
        <w:t>s</w:t>
      </w:r>
      <w:r w:rsidR="003B4CEC" w:rsidRPr="00A9215E">
        <w:rPr>
          <w:rFonts w:asciiTheme="majorBidi" w:hAnsiTheme="majorBidi" w:cstheme="majorBidi"/>
          <w:sz w:val="24"/>
          <w:szCs w:val="24"/>
          <w:lang w:bidi="fa-IR"/>
        </w:rPr>
        <w:t xml:space="preserve"> one person, data aggregation is done</w:t>
      </w:r>
      <w:r w:rsidR="00144DF2" w:rsidRPr="00A9215E">
        <w:rPr>
          <w:rFonts w:asciiTheme="majorBidi" w:hAnsiTheme="majorBidi" w:cstheme="majorBidi"/>
          <w:sz w:val="24"/>
          <w:szCs w:val="24"/>
          <w:lang w:bidi="fa-IR"/>
        </w:rPr>
        <w:t xml:space="preserve"> for determining </w:t>
      </w:r>
      <w:r w:rsidR="00532065">
        <w:rPr>
          <w:rFonts w:asciiTheme="majorBidi" w:hAnsiTheme="majorBidi" w:cstheme="majorBidi"/>
          <w:sz w:val="24"/>
          <w:szCs w:val="24"/>
          <w:lang w:bidi="fa-IR"/>
        </w:rPr>
        <w:t xml:space="preserve">the </w:t>
      </w:r>
      <w:r w:rsidR="00144DF2" w:rsidRPr="00A9215E">
        <w:rPr>
          <w:rFonts w:asciiTheme="majorBidi" w:hAnsiTheme="majorBidi" w:cstheme="majorBidi"/>
          <w:sz w:val="24"/>
          <w:szCs w:val="24"/>
          <w:lang w:bidi="fa-IR"/>
        </w:rPr>
        <w:t xml:space="preserve">fuzzy weight of </w:t>
      </w:r>
      <m:oMath>
        <m:r>
          <w:rPr>
            <w:rFonts w:ascii="Cambria Math" w:hAnsi="Cambria Math" w:cstheme="majorBidi"/>
            <w:sz w:val="24"/>
            <w:szCs w:val="24"/>
            <w:lang w:bidi="fa-IR"/>
          </w:rPr>
          <m:t>i</m:t>
        </m:r>
      </m:oMath>
      <w:r w:rsidR="00144DF2" w:rsidRPr="00A9215E">
        <w:rPr>
          <w:rFonts w:asciiTheme="majorBidi" w:eastAsiaTheme="minorEastAsia" w:hAnsiTheme="majorBidi" w:cstheme="majorBidi"/>
          <w:sz w:val="24"/>
          <w:szCs w:val="24"/>
          <w:lang w:bidi="fa-IR"/>
        </w:rPr>
        <w:t>th index</w:t>
      </w:r>
      <w:r w:rsidR="00233FF5" w:rsidRPr="00A9215E">
        <w:rPr>
          <w:rFonts w:asciiTheme="majorBidi" w:eastAsiaTheme="minorEastAsia" w:hAnsiTheme="majorBidi" w:cstheme="majorBidi"/>
          <w:sz w:val="24"/>
          <w:szCs w:val="24"/>
          <w:lang w:bidi="fa-IR"/>
        </w:rPr>
        <w:t>:</w:t>
      </w:r>
      <w:r w:rsidR="001135D8" w:rsidRPr="00A9215E">
        <w:rPr>
          <w:rFonts w:asciiTheme="majorBidi" w:eastAsiaTheme="minorEastAsia" w:hAnsiTheme="majorBidi" w:cstheme="majorBidi"/>
          <w:sz w:val="24"/>
          <w:szCs w:val="24"/>
          <w:lang w:bidi="fa-IR"/>
        </w:rPr>
        <w:t xml:space="preserve">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a</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i</m:t>
            </m:r>
          </m:sub>
        </m:sSub>
        <m:r>
          <w:rPr>
            <w:rFonts w:ascii="Cambria Math" w:hAnsi="Cambria Math" w:cstheme="majorBidi"/>
            <w:sz w:val="24"/>
            <w:szCs w:val="24"/>
            <w:lang w:bidi="fa-IR"/>
          </w:rPr>
          <m:t>)</m:t>
        </m:r>
      </m:oMath>
      <w:r w:rsidR="00144DF2" w:rsidRPr="00A9215E">
        <w:rPr>
          <w:rFonts w:asciiTheme="majorBidi" w:eastAsiaTheme="minorEastAsia" w:hAnsiTheme="majorBidi" w:cstheme="majorBidi"/>
          <w:sz w:val="24"/>
          <w:szCs w:val="24"/>
          <w:lang w:bidi="fa-IR"/>
        </w:rPr>
        <w:t xml:space="preserve"> </w:t>
      </w:r>
      <w:r w:rsidR="003B4CEC" w:rsidRPr="00A9215E">
        <w:rPr>
          <w:rFonts w:asciiTheme="majorBidi" w:hAnsiTheme="majorBidi" w:cstheme="majorBidi"/>
          <w:sz w:val="24"/>
          <w:szCs w:val="24"/>
          <w:lang w:bidi="fa-IR"/>
        </w:rPr>
        <w:t>by:</w:t>
      </w:r>
    </w:p>
    <w:p w14:paraId="75D76B7F" w14:textId="772491BA" w:rsidR="00144DF2" w:rsidRPr="00A9215E" w:rsidRDefault="00D85477" w:rsidP="00D55B7E">
      <w:pPr>
        <w:spacing w:after="0" w:line="360" w:lineRule="auto"/>
        <w:jc w:val="both"/>
        <w:rPr>
          <w:rFonts w:asciiTheme="majorBidi" w:eastAsiaTheme="minorEastAsia" w:hAnsiTheme="majorBidi" w:cstheme="majorBidi"/>
          <w:i/>
          <w:iCs/>
          <w:sz w:val="24"/>
          <w:szCs w:val="24"/>
          <w:lang w:bidi="fa-IR"/>
        </w:rPr>
      </w:pPr>
      <m:oMath>
        <m:sSub>
          <m:sSubPr>
            <m:ctrlPr>
              <w:rPr>
                <w:rFonts w:ascii="Cambria Math" w:hAnsi="Cambria Math" w:cstheme="majorBidi"/>
                <w:b/>
                <w:bCs/>
                <w:i/>
                <w:sz w:val="24"/>
                <w:szCs w:val="24"/>
                <w:highlight w:val="yellow"/>
                <w:lang w:bidi="fa-IR"/>
              </w:rPr>
            </m:ctrlPr>
          </m:sSubPr>
          <m:e>
            <m:r>
              <w:rPr>
                <w:rFonts w:ascii="Cambria Math" w:hAnsi="Cambria Math" w:cstheme="majorBidi"/>
                <w:sz w:val="24"/>
                <w:szCs w:val="24"/>
                <w:highlight w:val="yellow"/>
                <w:lang w:bidi="fa-IR"/>
              </w:rPr>
              <m:t>a</m:t>
            </m:r>
          </m:e>
          <m:sub>
            <m:r>
              <m:rPr>
                <m:sty m:val="bi"/>
              </m:rPr>
              <w:rPr>
                <w:rFonts w:ascii="Cambria Math" w:hAnsi="Cambria Math" w:cstheme="majorBidi"/>
                <w:sz w:val="24"/>
                <w:szCs w:val="24"/>
                <w:highlight w:val="yellow"/>
                <w:lang w:bidi="fa-IR"/>
              </w:rPr>
              <m:t>i</m:t>
            </m:r>
          </m:sub>
        </m:sSub>
        <m:r>
          <m:rPr>
            <m:sty m:val="bi"/>
          </m:rPr>
          <w:rPr>
            <w:rFonts w:ascii="Cambria Math" w:hAnsi="Cambria Math" w:cstheme="majorBidi"/>
            <w:sz w:val="24"/>
            <w:szCs w:val="24"/>
            <w:highlight w:val="yellow"/>
            <w:lang w:bidi="fa-IR"/>
          </w:rPr>
          <m:t>=</m:t>
        </m:r>
        <m:func>
          <m:funcPr>
            <m:ctrlPr>
              <w:rPr>
                <w:rFonts w:ascii="Cambria Math" w:hAnsi="Cambria Math" w:cstheme="majorBidi"/>
                <w:i/>
                <w:sz w:val="24"/>
                <w:szCs w:val="24"/>
                <w:highlight w:val="yellow"/>
                <w:lang w:bidi="fa-IR"/>
              </w:rPr>
            </m:ctrlPr>
          </m:funcPr>
          <m:fName>
            <m:r>
              <w:rPr>
                <w:rFonts w:ascii="Cambria Math" w:hAnsi="Cambria Math" w:cstheme="majorBidi"/>
                <w:sz w:val="24"/>
                <w:szCs w:val="24"/>
                <w:highlight w:val="yellow"/>
                <w:lang w:bidi="fa-IR"/>
              </w:rPr>
              <m:t>min</m:t>
            </m:r>
          </m:fName>
          <m:e>
            <m:d>
              <m:dPr>
                <m:ctrlPr>
                  <w:rPr>
                    <w:rFonts w:ascii="Cambria Math" w:hAnsi="Cambria Math" w:cstheme="majorBidi"/>
                    <w:i/>
                    <w:sz w:val="24"/>
                    <w:szCs w:val="24"/>
                    <w:highlight w:val="yellow"/>
                    <w:lang w:bidi="fa-IR"/>
                  </w:rPr>
                </m:ctrlPr>
              </m:dPr>
              <m:e>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a</m:t>
                    </m:r>
                  </m:e>
                  <m:sub>
                    <m:r>
                      <w:rPr>
                        <w:rFonts w:ascii="Cambria Math" w:hAnsi="Cambria Math" w:cstheme="majorBidi"/>
                        <w:sz w:val="24"/>
                        <w:szCs w:val="24"/>
                        <w:highlight w:val="yellow"/>
                        <w:lang w:bidi="fa-IR"/>
                      </w:rPr>
                      <m:t>ij</m:t>
                    </m:r>
                  </m:sub>
                </m:sSub>
              </m:e>
            </m:d>
          </m:e>
        </m:func>
        <m:r>
          <w:rPr>
            <w:rFonts w:ascii="Cambria Math" w:hAnsi="Cambria Math" w:cstheme="majorBidi"/>
            <w:sz w:val="24"/>
            <w:szCs w:val="24"/>
            <w:highlight w:val="yellow"/>
            <w:lang w:bidi="fa-IR"/>
          </w:rPr>
          <m:t xml:space="preserve"> , </m:t>
        </m:r>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b</m:t>
            </m:r>
          </m:e>
          <m:sub>
            <m:r>
              <w:rPr>
                <w:rFonts w:ascii="Cambria Math" w:hAnsi="Cambria Math" w:cstheme="majorBidi"/>
                <w:sz w:val="24"/>
                <w:szCs w:val="24"/>
                <w:highlight w:val="yellow"/>
                <w:lang w:bidi="fa-IR"/>
              </w:rPr>
              <m:t>i</m:t>
            </m:r>
          </m:sub>
        </m:sSub>
        <m:r>
          <w:rPr>
            <w:rFonts w:ascii="Cambria Math" w:hAnsi="Cambria Math" w:cstheme="majorBidi"/>
            <w:sz w:val="24"/>
            <w:szCs w:val="24"/>
            <w:highlight w:val="yellow"/>
            <w:lang w:bidi="fa-IR"/>
          </w:rPr>
          <m:t>=</m:t>
        </m:r>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j=1</m:t>
            </m:r>
          </m:sub>
          <m:sup>
            <m:r>
              <w:rPr>
                <w:rFonts w:ascii="Cambria Math" w:hAnsi="Cambria Math" w:cstheme="majorBidi"/>
                <w:sz w:val="24"/>
                <w:szCs w:val="24"/>
                <w:highlight w:val="yellow"/>
                <w:lang w:bidi="fa-IR"/>
              </w:rPr>
              <m:t>m</m:t>
            </m:r>
          </m:sup>
          <m:e>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b</m:t>
                </m:r>
              </m:e>
              <m:sub>
                <m:r>
                  <w:rPr>
                    <w:rFonts w:ascii="Cambria Math" w:hAnsi="Cambria Math" w:cstheme="majorBidi"/>
                    <w:sz w:val="24"/>
                    <w:szCs w:val="24"/>
                    <w:highlight w:val="yellow"/>
                    <w:lang w:bidi="fa-IR"/>
                  </w:rPr>
                  <m:t>ij</m:t>
                </m:r>
              </m:sub>
            </m:sSub>
          </m:e>
        </m:nary>
        <m:r>
          <w:rPr>
            <w:rFonts w:ascii="Cambria Math" w:eastAsiaTheme="minorEastAsia" w:hAnsi="Cambria Math" w:cstheme="majorBidi"/>
            <w:sz w:val="24"/>
            <w:szCs w:val="24"/>
            <w:highlight w:val="yellow"/>
            <w:lang w:bidi="fa-IR"/>
          </w:rPr>
          <m:t xml:space="preserve"> , </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c</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=max</m:t>
        </m:r>
        <m:r>
          <m:rPr>
            <m:sty m:val="p"/>
          </m:rPr>
          <w:rPr>
            <w:rFonts w:ascii="Cambria Math" w:eastAsiaTheme="minorEastAsia" w:hAnsi="Cambria Math" w:cstheme="majorBidi"/>
            <w:sz w:val="24"/>
            <w:szCs w:val="24"/>
            <w:highlight w:val="yellow"/>
            <w:lang w:bidi="fa-IR"/>
          </w:rPr>
          <m:t>⁡</m:t>
        </m:r>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iCs/>
                <w:sz w:val="24"/>
                <w:szCs w:val="24"/>
                <w:highlight w:val="yellow"/>
                <w:lang w:bidi="fa-IR"/>
              </w:rPr>
            </m:ctrlPr>
          </m:sSubPr>
          <m:e>
            <m:r>
              <w:rPr>
                <w:rFonts w:ascii="Cambria Math" w:eastAsiaTheme="minorEastAsia" w:hAnsi="Cambria Math" w:cstheme="majorBidi"/>
                <w:sz w:val="24"/>
                <w:szCs w:val="24"/>
                <w:highlight w:val="yellow"/>
                <w:lang w:bidi="fa-IR"/>
              </w:rPr>
              <m:t>c</m:t>
            </m:r>
          </m:e>
          <m:sub>
            <m:r>
              <w:rPr>
                <w:rFonts w:ascii="Cambria Math" w:eastAsiaTheme="minorEastAsia" w:hAnsi="Cambria Math" w:cstheme="majorBidi"/>
                <w:sz w:val="24"/>
                <w:szCs w:val="24"/>
                <w:highlight w:val="yellow"/>
                <w:lang w:bidi="fa-IR"/>
              </w:rPr>
              <m:t>ij</m:t>
            </m:r>
          </m:sub>
        </m:sSub>
        <m:r>
          <w:rPr>
            <w:rFonts w:ascii="Cambria Math" w:eastAsiaTheme="minorEastAsia" w:hAnsi="Cambria Math" w:cstheme="majorBidi"/>
            <w:sz w:val="24"/>
            <w:szCs w:val="24"/>
            <w:highlight w:val="yellow"/>
            <w:lang w:bidi="fa-IR"/>
          </w:rPr>
          <m:t>)</m:t>
        </m:r>
      </m:oMath>
      <w:r w:rsidR="00C84676" w:rsidRPr="00A9215E">
        <w:rPr>
          <w:rFonts w:asciiTheme="majorBidi" w:eastAsiaTheme="minorEastAsia" w:hAnsiTheme="majorBidi" w:cstheme="majorBidi"/>
          <w:i/>
          <w:sz w:val="24"/>
          <w:szCs w:val="24"/>
          <w:lang w:bidi="fa-IR"/>
        </w:rPr>
        <w:t xml:space="preserve">                                                                                    </w:t>
      </w:r>
      <w:r w:rsidR="00B52557"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9</w:t>
      </w:r>
      <w:r w:rsidR="00C84676" w:rsidRPr="00A9215E">
        <w:rPr>
          <w:rFonts w:asciiTheme="majorBidi" w:eastAsiaTheme="minorEastAsia" w:hAnsiTheme="majorBidi" w:cstheme="majorBidi"/>
          <w:sz w:val="24"/>
          <w:szCs w:val="24"/>
        </w:rPr>
        <w:t>)</w:t>
      </w:r>
    </w:p>
    <w:p w14:paraId="6443D7AD" w14:textId="77777777" w:rsidR="001135D8" w:rsidRPr="00A9215E" w:rsidRDefault="00FB19A7" w:rsidP="001F5628">
      <w:pPr>
        <w:spacing w:after="0" w:line="360" w:lineRule="auto"/>
        <w:jc w:val="both"/>
        <w:rPr>
          <w:rFonts w:asciiTheme="majorBidi" w:hAnsiTheme="majorBidi" w:cstheme="majorBidi"/>
          <w:b/>
          <w:bCs/>
          <w:sz w:val="24"/>
          <w:szCs w:val="24"/>
          <w:lang w:bidi="fa-IR"/>
        </w:rPr>
      </w:pPr>
      <w:r w:rsidRPr="00A9215E">
        <w:rPr>
          <w:rFonts w:asciiTheme="majorBidi" w:hAnsiTheme="majorBidi" w:cstheme="majorBidi"/>
          <w:b/>
          <w:bCs/>
          <w:sz w:val="24"/>
          <w:szCs w:val="24"/>
          <w:lang w:bidi="fa-IR"/>
        </w:rPr>
        <w:t xml:space="preserve">e. </w:t>
      </w:r>
      <w:r w:rsidR="001135D8" w:rsidRPr="00A9215E">
        <w:rPr>
          <w:rFonts w:asciiTheme="majorBidi" w:hAnsiTheme="majorBidi" w:cstheme="majorBidi"/>
          <w:b/>
          <w:bCs/>
          <w:sz w:val="24"/>
          <w:szCs w:val="24"/>
          <w:lang w:bidi="fa-IR"/>
        </w:rPr>
        <w:t xml:space="preserve">Deffuzification: </w:t>
      </w:r>
      <w:r w:rsidR="001135D8" w:rsidRPr="00A9215E">
        <w:rPr>
          <w:rFonts w:asciiTheme="majorBidi" w:hAnsiTheme="majorBidi" w:cstheme="majorBidi"/>
          <w:sz w:val="24"/>
          <w:szCs w:val="24"/>
          <w:lang w:bidi="fa-IR"/>
        </w:rPr>
        <w:t>In the last step, the aggregated fuzzy triangular number is deffuzified by:</w:t>
      </w:r>
    </w:p>
    <w:p w14:paraId="19B60175" w14:textId="425B3983" w:rsidR="001135D8" w:rsidRPr="00A9215E" w:rsidRDefault="00D85477" w:rsidP="00D55B7E">
      <w:pPr>
        <w:spacing w:after="0" w:line="360" w:lineRule="auto"/>
        <w:jc w:val="both"/>
        <w:rPr>
          <w:rFonts w:asciiTheme="majorBidi" w:eastAsiaTheme="minorEastAsia" w:hAnsiTheme="majorBidi" w:cstheme="majorBidi"/>
          <w:sz w:val="24"/>
          <w:szCs w:val="24"/>
          <w:lang w:bidi="fa-IR"/>
        </w:rPr>
      </w:pPr>
      <m:oMath>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D</m:t>
            </m:r>
          </m:e>
          <m:sub>
            <m:r>
              <w:rPr>
                <w:rFonts w:ascii="Cambria Math" w:hAnsi="Cambria Math" w:cstheme="majorBidi"/>
                <w:sz w:val="24"/>
                <w:szCs w:val="24"/>
                <w:highlight w:val="yellow"/>
                <w:lang w:bidi="fa-IR"/>
              </w:rPr>
              <m:t>i</m:t>
            </m:r>
          </m:sub>
        </m:sSub>
        <m:r>
          <w:rPr>
            <w:rFonts w:ascii="Cambria Math" w:hAnsi="Cambria Math" w:cstheme="majorBidi"/>
            <w:sz w:val="24"/>
            <w:szCs w:val="24"/>
            <w:highlight w:val="yellow"/>
            <w:lang w:bidi="fa-IR"/>
          </w:rPr>
          <m:t>=</m:t>
        </m:r>
        <m:f>
          <m:fPr>
            <m:ctrlPr>
              <w:rPr>
                <w:rFonts w:ascii="Cambria Math" w:hAnsi="Cambria Math" w:cstheme="majorBidi"/>
                <w:i/>
                <w:sz w:val="24"/>
                <w:szCs w:val="24"/>
                <w:highlight w:val="yellow"/>
                <w:lang w:bidi="fa-IR"/>
              </w:rPr>
            </m:ctrlPr>
          </m:fPr>
          <m:num>
            <m:sSub>
              <m:sSubPr>
                <m:ctrlPr>
                  <w:rPr>
                    <w:rFonts w:ascii="Cambria Math" w:hAnsi="Cambria Math" w:cstheme="majorBidi"/>
                    <w:b/>
                    <w:bCs/>
                    <w:i/>
                    <w:sz w:val="24"/>
                    <w:szCs w:val="24"/>
                    <w:highlight w:val="yellow"/>
                    <w:lang w:bidi="fa-IR"/>
                  </w:rPr>
                </m:ctrlPr>
              </m:sSubPr>
              <m:e>
                <m:r>
                  <w:rPr>
                    <w:rFonts w:ascii="Cambria Math" w:hAnsi="Cambria Math" w:cstheme="majorBidi"/>
                    <w:sz w:val="24"/>
                    <w:szCs w:val="24"/>
                    <w:highlight w:val="yellow"/>
                    <w:lang w:bidi="fa-IR"/>
                  </w:rPr>
                  <m:t>a</m:t>
                </m:r>
              </m:e>
              <m:sub>
                <m:r>
                  <m:rPr>
                    <m:sty m:val="bi"/>
                  </m:rPr>
                  <w:rPr>
                    <w:rFonts w:ascii="Cambria Math" w:hAnsi="Cambria Math" w:cstheme="majorBidi"/>
                    <w:sz w:val="24"/>
                    <w:szCs w:val="24"/>
                    <w:highlight w:val="yellow"/>
                    <w:lang w:bidi="fa-IR"/>
                  </w:rPr>
                  <m:t>i</m:t>
                </m:r>
              </m:sub>
            </m:sSub>
            <m:r>
              <m:rPr>
                <m:sty m:val="bi"/>
              </m:rPr>
              <w:rPr>
                <w:rFonts w:ascii="Cambria Math" w:hAnsi="Cambria Math" w:cstheme="majorBidi"/>
                <w:sz w:val="24"/>
                <w:szCs w:val="24"/>
                <w:highlight w:val="yellow"/>
                <w:lang w:bidi="fa-IR"/>
              </w:rPr>
              <m:t>+</m:t>
            </m:r>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b</m:t>
                </m:r>
              </m:e>
              <m:sub>
                <m:r>
                  <w:rPr>
                    <w:rFonts w:ascii="Cambria Math" w:hAnsi="Cambria Math" w:cstheme="majorBidi"/>
                    <w:sz w:val="24"/>
                    <w:szCs w:val="24"/>
                    <w:highlight w:val="yellow"/>
                    <w:lang w:bidi="fa-IR"/>
                  </w:rPr>
                  <m:t>i</m:t>
                </m:r>
              </m:sub>
            </m:sSub>
            <m:r>
              <w:rPr>
                <w:rFonts w:ascii="Cambria Math"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c</m:t>
                </m:r>
              </m:e>
              <m:sub>
                <m:r>
                  <w:rPr>
                    <w:rFonts w:ascii="Cambria Math" w:eastAsiaTheme="minorEastAsia" w:hAnsi="Cambria Math" w:cstheme="majorBidi"/>
                    <w:sz w:val="24"/>
                    <w:szCs w:val="24"/>
                    <w:highlight w:val="yellow"/>
                    <w:lang w:bidi="fa-IR"/>
                  </w:rPr>
                  <m:t>i</m:t>
                </m:r>
              </m:sub>
            </m:sSub>
          </m:num>
          <m:den>
            <m:r>
              <w:rPr>
                <w:rFonts w:ascii="Cambria Math" w:hAnsi="Cambria Math" w:cstheme="majorBidi"/>
                <w:sz w:val="24"/>
                <w:szCs w:val="24"/>
                <w:highlight w:val="yellow"/>
                <w:lang w:bidi="fa-IR"/>
              </w:rPr>
              <m:t>3</m:t>
            </m:r>
          </m:den>
        </m:f>
        <m:r>
          <w:rPr>
            <w:rFonts w:ascii="Cambria Math" w:eastAsiaTheme="minorEastAsia" w:hAnsi="Cambria Math" w:cstheme="majorBidi"/>
            <w:sz w:val="24"/>
            <w:szCs w:val="24"/>
            <w:highlight w:val="yellow"/>
            <w:lang w:bidi="fa-IR"/>
          </w:rPr>
          <m:t>,  i=1,2,3,…,n</m:t>
        </m:r>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10</w:t>
      </w:r>
      <w:r w:rsidR="00C84676" w:rsidRPr="00A9215E">
        <w:rPr>
          <w:rFonts w:asciiTheme="majorBidi" w:eastAsiaTheme="minorEastAsia" w:hAnsiTheme="majorBidi" w:cstheme="majorBidi"/>
          <w:sz w:val="24"/>
          <w:szCs w:val="24"/>
        </w:rPr>
        <w:t>)</w:t>
      </w:r>
    </w:p>
    <w:p w14:paraId="5406F3B6" w14:textId="63FD0C69" w:rsidR="0040023E" w:rsidRPr="00882D76" w:rsidRDefault="001135D8" w:rsidP="009F600D">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t xml:space="preserve">The deffuzification score is compared to a </w:t>
      </w:r>
      <w:r w:rsidR="00B1624F" w:rsidRPr="00A9215E">
        <w:rPr>
          <w:rFonts w:asciiTheme="majorBidi" w:eastAsiaTheme="minorEastAsia" w:hAnsiTheme="majorBidi" w:cstheme="majorBidi"/>
          <w:sz w:val="24"/>
          <w:szCs w:val="24"/>
          <w:lang w:bidi="fa-IR"/>
        </w:rPr>
        <w:t>threshold</w:t>
      </w:r>
      <m:oMath>
        <m:r>
          <w:rPr>
            <w:rFonts w:ascii="Cambria Math" w:eastAsiaTheme="minorEastAsia" w:hAnsi="Cambria Math" w:cstheme="majorBidi"/>
            <w:sz w:val="24"/>
            <w:szCs w:val="24"/>
            <w:lang w:bidi="fa-IR"/>
          </w:rPr>
          <m:t>(Ѳ)</m:t>
        </m:r>
      </m:oMath>
      <w:r w:rsidRPr="00A9215E">
        <w:rPr>
          <w:rFonts w:asciiTheme="majorBidi" w:eastAsiaTheme="minorEastAsia" w:hAnsiTheme="majorBidi" w:cstheme="majorBidi"/>
          <w:sz w:val="24"/>
          <w:szCs w:val="24"/>
          <w:lang w:bidi="fa-IR"/>
        </w:rPr>
        <w:t xml:space="preserve">. If the score is more than the threshold </w:t>
      </w:r>
      <m:oMath>
        <m:d>
          <m:dPr>
            <m:ctrlPr>
              <w:rPr>
                <w:rFonts w:ascii="Cambria Math" w:eastAsiaTheme="minorEastAsia" w:hAnsi="Cambria Math" w:cstheme="majorBidi"/>
                <w:i/>
                <w:sz w:val="24"/>
                <w:szCs w:val="24"/>
                <w:lang w:bidi="fa-IR"/>
              </w:rPr>
            </m:ctrlPr>
          </m:dPr>
          <m:e>
            <m:r>
              <w:rPr>
                <w:rFonts w:ascii="Cambria Math" w:eastAsiaTheme="minorEastAsia" w:hAnsi="Cambria Math" w:cstheme="majorBidi"/>
                <w:sz w:val="24"/>
                <w:szCs w:val="24"/>
                <w:lang w:bidi="fa-IR"/>
              </w:rPr>
              <m:t>Ѳ</m:t>
            </m:r>
          </m:e>
        </m:d>
      </m:oMath>
      <w:r w:rsidR="005028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lang w:bidi="fa-IR"/>
        </w:rPr>
        <w:t xml:space="preserve">then </w:t>
      </w:r>
      <w:r w:rsidR="0079104B" w:rsidRPr="00A9215E">
        <w:rPr>
          <w:rFonts w:asciiTheme="majorBidi" w:eastAsiaTheme="minorEastAsia" w:hAnsiTheme="majorBidi" w:cstheme="majorBidi"/>
          <w:sz w:val="24"/>
          <w:szCs w:val="24"/>
          <w:lang w:bidi="fa-IR"/>
        </w:rPr>
        <w:t>it is</w:t>
      </w:r>
      <w:r w:rsidRPr="00A9215E">
        <w:rPr>
          <w:rFonts w:asciiTheme="majorBidi" w:eastAsiaTheme="minorEastAsia" w:hAnsiTheme="majorBidi" w:cstheme="majorBidi"/>
          <w:sz w:val="24"/>
          <w:szCs w:val="24"/>
          <w:lang w:bidi="fa-IR"/>
        </w:rPr>
        <w:t xml:space="preserve"> </w:t>
      </w:r>
      <w:r w:rsidR="0079104B" w:rsidRPr="00A9215E">
        <w:rPr>
          <w:rFonts w:asciiTheme="majorBidi" w:eastAsiaTheme="minorEastAsia" w:hAnsiTheme="majorBidi" w:cstheme="majorBidi"/>
          <w:sz w:val="24"/>
          <w:szCs w:val="24"/>
          <w:lang w:bidi="fa-IR"/>
        </w:rPr>
        <w:t>kept</w:t>
      </w:r>
      <w:r w:rsidRPr="00A9215E">
        <w:rPr>
          <w:rFonts w:asciiTheme="majorBidi" w:eastAsiaTheme="minorEastAsia" w:hAnsiTheme="majorBidi" w:cstheme="majorBidi"/>
          <w:sz w:val="24"/>
          <w:szCs w:val="24"/>
          <w:lang w:bidi="fa-IR"/>
        </w:rPr>
        <w:t xml:space="preserve"> as </w:t>
      </w:r>
      <w:r w:rsidR="00532065">
        <w:rPr>
          <w:rFonts w:asciiTheme="majorBidi" w:eastAsiaTheme="minorEastAsia" w:hAnsiTheme="majorBidi" w:cstheme="majorBidi"/>
          <w:sz w:val="24"/>
          <w:szCs w:val="24"/>
          <w:lang w:bidi="fa-IR"/>
        </w:rPr>
        <w:t xml:space="preserve">an </w:t>
      </w:r>
      <w:r w:rsidRPr="00A9215E">
        <w:rPr>
          <w:rFonts w:asciiTheme="majorBidi" w:eastAsiaTheme="minorEastAsia" w:hAnsiTheme="majorBidi" w:cstheme="majorBidi"/>
          <w:sz w:val="24"/>
          <w:szCs w:val="24"/>
          <w:lang w:bidi="fa-IR"/>
        </w:rPr>
        <w:t xml:space="preserve">assessment indicator otherwise </w:t>
      </w:r>
      <w:r w:rsidR="0079104B" w:rsidRPr="00A9215E">
        <w:rPr>
          <w:rFonts w:asciiTheme="majorBidi" w:eastAsiaTheme="minorEastAsia" w:hAnsiTheme="majorBidi" w:cstheme="majorBidi"/>
          <w:sz w:val="24"/>
          <w:szCs w:val="24"/>
          <w:lang w:bidi="fa-IR"/>
        </w:rPr>
        <w:t>it is</w:t>
      </w:r>
      <w:r w:rsidRPr="00A9215E">
        <w:rPr>
          <w:rFonts w:asciiTheme="majorBidi" w:eastAsiaTheme="minorEastAsia" w:hAnsiTheme="majorBidi" w:cstheme="majorBidi"/>
          <w:sz w:val="24"/>
          <w:szCs w:val="24"/>
          <w:lang w:bidi="fa-IR"/>
        </w:rPr>
        <w:t xml:space="preserve"> remove</w:t>
      </w:r>
      <w:r w:rsidR="0079104B" w:rsidRPr="00A9215E">
        <w:rPr>
          <w:rFonts w:asciiTheme="majorBidi" w:eastAsiaTheme="minorEastAsia" w:hAnsiTheme="majorBidi" w:cstheme="majorBidi"/>
          <w:sz w:val="24"/>
          <w:szCs w:val="24"/>
          <w:lang w:bidi="fa-IR"/>
        </w:rPr>
        <w:t xml:space="preserve">d </w:t>
      </w:r>
      <w:r w:rsidRPr="00A9215E">
        <w:rPr>
          <w:rFonts w:asciiTheme="majorBidi" w:eastAsiaTheme="minorEastAsia" w:hAnsiTheme="majorBidi" w:cstheme="majorBidi"/>
          <w:sz w:val="24"/>
          <w:szCs w:val="24"/>
          <w:lang w:bidi="fa-IR"/>
        </w:rPr>
        <w:t xml:space="preserve">from the assessment list. </w:t>
      </w:r>
      <w:bookmarkStart w:id="3" w:name="_Hlk71120433"/>
      <w:r w:rsidR="008C08AC" w:rsidRPr="00446658">
        <w:rPr>
          <w:rFonts w:asciiTheme="majorBidi" w:eastAsiaTheme="minorEastAsia" w:hAnsiTheme="majorBidi" w:cstheme="majorBidi"/>
          <w:sz w:val="24"/>
          <w:szCs w:val="24"/>
          <w:highlight w:val="yellow"/>
          <w:lang w:bidi="fa-IR"/>
        </w:rPr>
        <w:t xml:space="preserve">Setting the value of </w:t>
      </w:r>
      <w:r w:rsidR="00532065" w:rsidRPr="00446658">
        <w:rPr>
          <w:rFonts w:asciiTheme="majorBidi" w:eastAsiaTheme="minorEastAsia" w:hAnsiTheme="majorBidi" w:cstheme="majorBidi"/>
          <w:sz w:val="24"/>
          <w:szCs w:val="24"/>
          <w:highlight w:val="yellow"/>
          <w:lang w:bidi="fa-IR"/>
        </w:rPr>
        <w:t xml:space="preserve">the </w:t>
      </w:r>
      <w:r w:rsidR="008C08AC" w:rsidRPr="00446658">
        <w:rPr>
          <w:rFonts w:asciiTheme="majorBidi" w:eastAsiaTheme="minorEastAsia" w:hAnsiTheme="majorBidi" w:cstheme="majorBidi"/>
          <w:sz w:val="24"/>
          <w:szCs w:val="24"/>
          <w:highlight w:val="yellow"/>
          <w:lang w:bidi="fa-IR"/>
        </w:rPr>
        <w:t xml:space="preserve">threshold is calculated based on the average </w:t>
      </w:r>
      <w:r w:rsidR="00882D76" w:rsidRPr="00446658">
        <w:rPr>
          <w:rFonts w:asciiTheme="majorBidi" w:eastAsiaTheme="minorEastAsia" w:hAnsiTheme="majorBidi" w:cstheme="majorBidi"/>
          <w:sz w:val="24"/>
          <w:szCs w:val="24"/>
          <w:highlight w:val="yellow"/>
          <w:lang w:bidi="fa-IR"/>
        </w:rPr>
        <w:t>minimum</w:t>
      </w:r>
      <w:r w:rsidR="008C08AC" w:rsidRPr="00446658">
        <w:rPr>
          <w:rFonts w:asciiTheme="majorBidi" w:eastAsiaTheme="minorEastAsia" w:hAnsiTheme="majorBidi" w:cstheme="majorBidi"/>
          <w:sz w:val="24"/>
          <w:szCs w:val="24"/>
          <w:highlight w:val="yellow"/>
          <w:lang w:bidi="fa-IR"/>
        </w:rPr>
        <w:t xml:space="preserve"> value of </w:t>
      </w:r>
      <w:r w:rsidR="00532065" w:rsidRPr="00446658">
        <w:rPr>
          <w:rFonts w:asciiTheme="majorBidi" w:eastAsiaTheme="minorEastAsia" w:hAnsiTheme="majorBidi" w:cstheme="majorBidi"/>
          <w:sz w:val="24"/>
          <w:szCs w:val="24"/>
          <w:highlight w:val="yellow"/>
          <w:lang w:bidi="fa-IR"/>
        </w:rPr>
        <w:t xml:space="preserve">the </w:t>
      </w:r>
      <w:r w:rsidR="008C08AC" w:rsidRPr="00446658">
        <w:rPr>
          <w:rFonts w:asciiTheme="majorBidi" w:eastAsiaTheme="minorEastAsia" w:hAnsiTheme="majorBidi" w:cstheme="majorBidi"/>
          <w:sz w:val="24"/>
          <w:szCs w:val="24"/>
          <w:highlight w:val="yellow"/>
          <w:lang w:bidi="fa-IR"/>
        </w:rPr>
        <w:lastRenderedPageBreak/>
        <w:t>important</w:t>
      </w:r>
      <w:r w:rsidR="00882D76" w:rsidRPr="00446658">
        <w:rPr>
          <w:rFonts w:asciiTheme="majorBidi" w:eastAsiaTheme="minorEastAsia" w:hAnsiTheme="majorBidi" w:cstheme="majorBidi"/>
          <w:sz w:val="24"/>
          <w:szCs w:val="24"/>
          <w:highlight w:val="yellow"/>
          <w:lang w:bidi="fa-IR"/>
        </w:rPr>
        <w:t xml:space="preserve"> linguistic variable</w:t>
      </w:r>
      <w:r w:rsidR="008C08AC" w:rsidRPr="00446658">
        <w:rPr>
          <w:rFonts w:asciiTheme="majorBidi" w:eastAsiaTheme="minorEastAsia" w:hAnsiTheme="majorBidi" w:cstheme="majorBidi"/>
          <w:sz w:val="24"/>
          <w:szCs w:val="24"/>
          <w:highlight w:val="yellow"/>
          <w:lang w:bidi="fa-IR"/>
        </w:rPr>
        <w:t xml:space="preserve"> (0.5) and maximum value of </w:t>
      </w:r>
      <w:r w:rsidR="001E0920">
        <w:rPr>
          <w:rFonts w:asciiTheme="majorBidi" w:eastAsiaTheme="minorEastAsia" w:hAnsiTheme="majorBidi" w:cstheme="majorBidi"/>
          <w:sz w:val="24"/>
          <w:szCs w:val="24"/>
          <w:highlight w:val="yellow"/>
          <w:lang w:bidi="fa-IR"/>
        </w:rPr>
        <w:t xml:space="preserve">the </w:t>
      </w:r>
      <w:r w:rsidR="008C08AC" w:rsidRPr="00446658">
        <w:rPr>
          <w:rFonts w:asciiTheme="majorBidi" w:eastAsiaTheme="minorEastAsia" w:hAnsiTheme="majorBidi" w:cstheme="majorBidi"/>
          <w:sz w:val="24"/>
          <w:szCs w:val="24"/>
          <w:highlight w:val="yellow"/>
          <w:lang w:bidi="fa-IR"/>
        </w:rPr>
        <w:t>normal (0.7) linguistic variable</w:t>
      </w:r>
      <w:r w:rsidR="001E0920">
        <w:rPr>
          <w:rFonts w:asciiTheme="majorBidi" w:eastAsiaTheme="minorEastAsia" w:hAnsiTheme="majorBidi" w:cstheme="majorBidi"/>
          <w:sz w:val="24"/>
          <w:szCs w:val="24"/>
          <w:highlight w:val="yellow"/>
          <w:lang w:bidi="fa-IR"/>
        </w:rPr>
        <w:t>,</w:t>
      </w:r>
      <w:r w:rsidR="008C08AC" w:rsidRPr="00446658">
        <w:rPr>
          <w:rFonts w:asciiTheme="majorBidi" w:eastAsiaTheme="minorEastAsia" w:hAnsiTheme="majorBidi" w:cstheme="majorBidi"/>
          <w:sz w:val="24"/>
          <w:szCs w:val="24"/>
          <w:highlight w:val="yellow"/>
          <w:lang w:bidi="fa-IR"/>
        </w:rPr>
        <w:t xml:space="preserve"> which results in 0.6</w:t>
      </w:r>
      <w:r w:rsidR="0040023E" w:rsidRPr="00446658">
        <w:rPr>
          <w:rFonts w:asciiTheme="majorBidi" w:eastAsiaTheme="minorEastAsia" w:hAnsiTheme="majorBidi" w:cstheme="majorBidi"/>
          <w:sz w:val="24"/>
          <w:szCs w:val="24"/>
          <w:highlight w:val="yellow"/>
          <w:lang w:bidi="fa-IR"/>
        </w:rPr>
        <w:t xml:space="preserve"> </w:t>
      </w:r>
      <w:r w:rsidR="0040023E" w:rsidRPr="00446658">
        <w:rPr>
          <w:rFonts w:asciiTheme="majorBidi" w:eastAsiaTheme="minorEastAsia" w:hAnsiTheme="majorBidi" w:cstheme="majorBidi"/>
          <w:sz w:val="24"/>
          <w:szCs w:val="24"/>
          <w:highlight w:val="yellow"/>
        </w:rPr>
        <w:t>(</w:t>
      </w:r>
      <w:r w:rsidR="009F600D" w:rsidRPr="00446658">
        <w:rPr>
          <w:rFonts w:asciiTheme="majorBidi" w:eastAsiaTheme="minorEastAsia" w:hAnsiTheme="majorBidi" w:cstheme="majorBidi"/>
          <w:sz w:val="24"/>
          <w:szCs w:val="24"/>
          <w:highlight w:val="yellow"/>
        </w:rPr>
        <w:t>Noori et al., 2020</w:t>
      </w:r>
      <w:r w:rsidR="009F600D">
        <w:rPr>
          <w:rFonts w:asciiTheme="majorBidi" w:eastAsiaTheme="minorEastAsia" w:hAnsiTheme="majorBidi" w:cstheme="majorBidi"/>
          <w:sz w:val="24"/>
          <w:szCs w:val="24"/>
          <w:highlight w:val="yellow"/>
        </w:rPr>
        <w:t xml:space="preserve">; </w:t>
      </w:r>
      <w:r w:rsidR="0040023E" w:rsidRPr="00446658">
        <w:rPr>
          <w:rFonts w:asciiTheme="majorBidi" w:eastAsiaTheme="minorEastAsia" w:hAnsiTheme="majorBidi" w:cstheme="majorBidi"/>
          <w:sz w:val="24"/>
          <w:szCs w:val="24"/>
          <w:highlight w:val="yellow"/>
        </w:rPr>
        <w:t>Kumar et al</w:t>
      </w:r>
      <w:r w:rsidR="00244F10" w:rsidRPr="00446658">
        <w:rPr>
          <w:rFonts w:asciiTheme="majorBidi" w:eastAsiaTheme="minorEastAsia" w:hAnsiTheme="majorBidi" w:cstheme="majorBidi"/>
          <w:sz w:val="24"/>
          <w:szCs w:val="24"/>
          <w:highlight w:val="yellow"/>
        </w:rPr>
        <w:t>.</w:t>
      </w:r>
      <w:r w:rsidR="009F600D">
        <w:rPr>
          <w:rFonts w:asciiTheme="majorBidi" w:eastAsiaTheme="minorEastAsia" w:hAnsiTheme="majorBidi" w:cstheme="majorBidi"/>
          <w:sz w:val="24"/>
          <w:szCs w:val="24"/>
          <w:highlight w:val="yellow"/>
        </w:rPr>
        <w:t>, 2018</w:t>
      </w:r>
      <w:r w:rsidR="0040023E" w:rsidRPr="00446658">
        <w:rPr>
          <w:rFonts w:asciiTheme="majorBidi" w:eastAsiaTheme="minorEastAsia" w:hAnsiTheme="majorBidi" w:cstheme="majorBidi"/>
          <w:sz w:val="24"/>
          <w:szCs w:val="24"/>
          <w:highlight w:val="yellow"/>
        </w:rPr>
        <w:t>)</w:t>
      </w:r>
      <w:r w:rsidR="008C08AC" w:rsidRPr="00446658">
        <w:rPr>
          <w:rFonts w:asciiTheme="majorBidi" w:eastAsiaTheme="minorEastAsia" w:hAnsiTheme="majorBidi" w:cstheme="majorBidi"/>
          <w:sz w:val="24"/>
          <w:szCs w:val="24"/>
          <w:highlight w:val="yellow"/>
          <w:lang w:bidi="fa-IR"/>
        </w:rPr>
        <w:t>.</w:t>
      </w:r>
      <w:bookmarkEnd w:id="3"/>
    </w:p>
    <w:p w14:paraId="29C05F2A" w14:textId="3B367C7D" w:rsidR="00EA17D8" w:rsidRPr="00A9215E" w:rsidRDefault="00FA0C52" w:rsidP="00244F10">
      <w:pPr>
        <w:spacing w:before="120" w:after="12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3</w:t>
      </w:r>
      <w:r w:rsidR="00630FCD" w:rsidRPr="00A9215E">
        <w:rPr>
          <w:rFonts w:asciiTheme="majorBidi" w:hAnsiTheme="majorBidi" w:cstheme="majorBidi"/>
          <w:b/>
          <w:bCs/>
          <w:sz w:val="24"/>
          <w:szCs w:val="24"/>
          <w:lang w:bidi="fa-IR"/>
        </w:rPr>
        <w:t xml:space="preserve">.3. </w:t>
      </w:r>
      <w:r w:rsidR="00EA17D8" w:rsidRPr="00A9215E">
        <w:rPr>
          <w:rFonts w:asciiTheme="majorBidi" w:hAnsiTheme="majorBidi" w:cstheme="majorBidi"/>
          <w:b/>
          <w:bCs/>
          <w:sz w:val="24"/>
          <w:szCs w:val="24"/>
          <w:lang w:bidi="fa-IR"/>
        </w:rPr>
        <w:t>IVIF</w:t>
      </w:r>
      <w:r w:rsidR="000F49B8" w:rsidRPr="00A9215E">
        <w:rPr>
          <w:rFonts w:asciiTheme="majorBidi" w:hAnsiTheme="majorBidi" w:cstheme="majorBidi"/>
          <w:b/>
          <w:bCs/>
          <w:sz w:val="24"/>
          <w:szCs w:val="24"/>
          <w:lang w:bidi="fa-IR"/>
        </w:rPr>
        <w:t>S</w:t>
      </w:r>
      <w:r w:rsidR="00EA17D8" w:rsidRPr="00A9215E">
        <w:rPr>
          <w:rFonts w:asciiTheme="majorBidi" w:hAnsiTheme="majorBidi" w:cstheme="majorBidi"/>
          <w:b/>
          <w:bCs/>
          <w:sz w:val="24"/>
          <w:szCs w:val="24"/>
          <w:lang w:bidi="fa-IR"/>
        </w:rPr>
        <w:t xml:space="preserve"> </w:t>
      </w:r>
      <w:r w:rsidR="00D766AB" w:rsidRPr="00A9215E">
        <w:rPr>
          <w:rFonts w:asciiTheme="majorBidi" w:hAnsiTheme="majorBidi" w:cstheme="majorBidi"/>
          <w:b/>
          <w:bCs/>
          <w:sz w:val="24"/>
          <w:szCs w:val="24"/>
          <w:lang w:bidi="fa-IR"/>
        </w:rPr>
        <w:t>AHP</w:t>
      </w:r>
    </w:p>
    <w:p w14:paraId="540FA420" w14:textId="430FFD51" w:rsidR="00EA17D8" w:rsidRPr="00A9215E" w:rsidRDefault="001E0920" w:rsidP="00A672A5">
      <w:pPr>
        <w:spacing w:after="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The </w:t>
      </w:r>
      <w:r w:rsidR="00D766AB" w:rsidRPr="00A9215E">
        <w:rPr>
          <w:rFonts w:asciiTheme="majorBidi" w:hAnsiTheme="majorBidi" w:cstheme="majorBidi"/>
          <w:sz w:val="24"/>
          <w:szCs w:val="24"/>
          <w:lang w:bidi="fa-IR"/>
        </w:rPr>
        <w:t>Analytical Hierarchy Process method</w:t>
      </w:r>
      <w:r w:rsidR="002474EB">
        <w:rPr>
          <w:rFonts w:asciiTheme="majorBidi" w:hAnsiTheme="majorBidi" w:cstheme="majorBidi"/>
          <w:sz w:val="24"/>
          <w:szCs w:val="24"/>
          <w:lang w:bidi="fa-IR"/>
        </w:rPr>
        <w:t xml:space="preserve"> was</w:t>
      </w:r>
      <w:r w:rsidR="00D766AB" w:rsidRPr="00A9215E">
        <w:rPr>
          <w:rFonts w:asciiTheme="majorBidi" w:hAnsiTheme="majorBidi" w:cstheme="majorBidi"/>
          <w:sz w:val="24"/>
          <w:szCs w:val="24"/>
          <w:lang w:bidi="fa-IR"/>
        </w:rPr>
        <w:t xml:space="preserve"> firstly introduced by </w:t>
      </w:r>
      <w:r w:rsidR="00A958B7" w:rsidRPr="00A9215E">
        <w:rPr>
          <w:rFonts w:asciiTheme="majorBidi" w:hAnsiTheme="majorBidi" w:cstheme="majorBidi"/>
          <w:sz w:val="24"/>
          <w:szCs w:val="24"/>
          <w:lang w:bidi="fa-IR"/>
        </w:rPr>
        <w:t>Saaty</w:t>
      </w:r>
      <w:r w:rsidR="00D766AB" w:rsidRPr="00A9215E">
        <w:rPr>
          <w:rFonts w:asciiTheme="majorBidi" w:hAnsiTheme="majorBidi" w:cstheme="majorBidi"/>
          <w:sz w:val="24"/>
          <w:szCs w:val="24"/>
          <w:lang w:bidi="fa-IR"/>
        </w:rPr>
        <w:t xml:space="preserve"> in </w:t>
      </w:r>
      <w:r w:rsidR="00B247A0" w:rsidRPr="00A9215E">
        <w:rPr>
          <w:rFonts w:asciiTheme="majorBidi" w:hAnsiTheme="majorBidi" w:cstheme="majorBidi"/>
          <w:sz w:val="24"/>
          <w:szCs w:val="24"/>
          <w:lang w:bidi="fa-IR"/>
        </w:rPr>
        <w:t>1970</w:t>
      </w:r>
      <w:r w:rsidR="00262A9C">
        <w:rPr>
          <w:rFonts w:asciiTheme="majorBidi" w:hAnsiTheme="majorBidi" w:cstheme="majorBidi"/>
          <w:sz w:val="24"/>
          <w:szCs w:val="24"/>
          <w:lang w:bidi="fa-IR"/>
        </w:rPr>
        <w:t xml:space="preserve"> (</w:t>
      </w:r>
      <w:r w:rsidR="00262A9C" w:rsidRPr="00A9215E">
        <w:rPr>
          <w:rFonts w:asciiTheme="majorBidi" w:hAnsiTheme="majorBidi" w:cstheme="majorBidi"/>
          <w:sz w:val="24"/>
          <w:szCs w:val="24"/>
          <w:lang w:bidi="fa-IR"/>
        </w:rPr>
        <w:t xml:space="preserve">Dogan </w:t>
      </w:r>
      <w:r w:rsidR="00262A9C">
        <w:rPr>
          <w:rFonts w:asciiTheme="majorBidi" w:hAnsiTheme="majorBidi" w:cstheme="majorBidi"/>
          <w:sz w:val="24"/>
          <w:szCs w:val="24"/>
          <w:lang w:bidi="fa-IR"/>
        </w:rPr>
        <w:t>et al.</w:t>
      </w:r>
      <w:r w:rsidR="00262A9C" w:rsidRPr="00A9215E">
        <w:rPr>
          <w:rFonts w:asciiTheme="majorBidi" w:hAnsiTheme="majorBidi" w:cstheme="majorBidi"/>
          <w:sz w:val="24"/>
          <w:szCs w:val="24"/>
          <w:lang w:bidi="fa-IR"/>
        </w:rPr>
        <w:t>,</w:t>
      </w:r>
      <w:r w:rsidR="00262A9C">
        <w:rPr>
          <w:rFonts w:asciiTheme="majorBidi" w:hAnsiTheme="majorBidi" w:cstheme="majorBidi"/>
          <w:sz w:val="24"/>
          <w:szCs w:val="24"/>
          <w:lang w:bidi="fa-IR"/>
        </w:rPr>
        <w:t xml:space="preserve"> </w:t>
      </w:r>
      <w:r w:rsidR="00262A9C" w:rsidRPr="00A9215E">
        <w:rPr>
          <w:rFonts w:asciiTheme="majorBidi" w:hAnsiTheme="majorBidi" w:cstheme="majorBidi"/>
          <w:sz w:val="24"/>
          <w:szCs w:val="24"/>
          <w:lang w:bidi="fa-IR"/>
        </w:rPr>
        <w:t>2019</w:t>
      </w:r>
      <w:r w:rsidR="00262A9C">
        <w:rPr>
          <w:rFonts w:asciiTheme="majorBidi" w:hAnsiTheme="majorBidi" w:cstheme="majorBidi"/>
          <w:sz w:val="24"/>
          <w:szCs w:val="24"/>
          <w:lang w:bidi="fa-IR"/>
        </w:rPr>
        <w:t>)</w:t>
      </w:r>
      <w:r w:rsidR="00B247A0" w:rsidRPr="00A9215E">
        <w:rPr>
          <w:rFonts w:asciiTheme="majorBidi" w:hAnsiTheme="majorBidi" w:cstheme="majorBidi"/>
          <w:sz w:val="24"/>
          <w:szCs w:val="24"/>
          <w:lang w:bidi="fa-IR"/>
        </w:rPr>
        <w:t xml:space="preserve">. </w:t>
      </w:r>
      <w:r w:rsidR="00D766AB" w:rsidRPr="00A9215E">
        <w:rPr>
          <w:rFonts w:asciiTheme="majorBidi" w:hAnsiTheme="majorBidi" w:cstheme="majorBidi"/>
          <w:sz w:val="24"/>
          <w:szCs w:val="24"/>
          <w:lang w:bidi="fa-IR"/>
        </w:rPr>
        <w:t xml:space="preserve">The method can </w:t>
      </w:r>
      <w:r w:rsidR="00A00D9C">
        <w:rPr>
          <w:rFonts w:asciiTheme="majorBidi" w:hAnsiTheme="majorBidi" w:cstheme="majorBidi"/>
          <w:sz w:val="24"/>
          <w:szCs w:val="24"/>
          <w:lang w:bidi="fa-IR"/>
        </w:rPr>
        <w:t>change</w:t>
      </w:r>
      <w:r w:rsidR="00D766AB" w:rsidRPr="00A9215E">
        <w:rPr>
          <w:rFonts w:asciiTheme="majorBidi" w:hAnsiTheme="majorBidi" w:cstheme="majorBidi"/>
          <w:sz w:val="24"/>
          <w:szCs w:val="24"/>
          <w:lang w:bidi="fa-IR"/>
        </w:rPr>
        <w:t xml:space="preserve"> </w:t>
      </w:r>
      <w:r w:rsidR="00A00D9C">
        <w:rPr>
          <w:rFonts w:asciiTheme="majorBidi" w:hAnsiTheme="majorBidi" w:cstheme="majorBidi"/>
          <w:sz w:val="24"/>
          <w:szCs w:val="24"/>
          <w:lang w:bidi="fa-IR"/>
        </w:rPr>
        <w:t>sophisticated</w:t>
      </w:r>
      <w:r w:rsidR="00D766AB" w:rsidRPr="00A9215E">
        <w:rPr>
          <w:rFonts w:asciiTheme="majorBidi" w:hAnsiTheme="majorBidi" w:cstheme="majorBidi"/>
          <w:sz w:val="24"/>
          <w:szCs w:val="24"/>
          <w:lang w:bidi="fa-IR"/>
        </w:rPr>
        <w:t xml:space="preserve"> </w:t>
      </w:r>
      <w:r w:rsidR="001F5628" w:rsidRPr="00A9215E">
        <w:rPr>
          <w:rFonts w:asciiTheme="majorBidi" w:hAnsiTheme="majorBidi" w:cstheme="majorBidi"/>
          <w:sz w:val="24"/>
          <w:szCs w:val="24"/>
          <w:lang w:bidi="fa-IR"/>
        </w:rPr>
        <w:t>decision-making</w:t>
      </w:r>
      <w:r w:rsidR="00D766AB" w:rsidRPr="00A9215E">
        <w:rPr>
          <w:rFonts w:asciiTheme="majorBidi" w:hAnsiTheme="majorBidi" w:cstheme="majorBidi"/>
          <w:sz w:val="24"/>
          <w:szCs w:val="24"/>
          <w:lang w:bidi="fa-IR"/>
        </w:rPr>
        <w:t xml:space="preserve"> problems into </w:t>
      </w:r>
      <w:r w:rsidR="00A00D9C">
        <w:rPr>
          <w:rFonts w:asciiTheme="majorBidi" w:hAnsiTheme="majorBidi" w:cstheme="majorBidi"/>
          <w:sz w:val="24"/>
          <w:szCs w:val="24"/>
          <w:lang w:bidi="fa-IR"/>
        </w:rPr>
        <w:t>easy</w:t>
      </w:r>
      <w:r w:rsidR="00D766AB" w:rsidRPr="00A9215E">
        <w:rPr>
          <w:rFonts w:asciiTheme="majorBidi" w:hAnsiTheme="majorBidi" w:cstheme="majorBidi"/>
          <w:sz w:val="24"/>
          <w:szCs w:val="24"/>
          <w:lang w:bidi="fa-IR"/>
        </w:rPr>
        <w:t xml:space="preserve"> pairwise comparison. </w:t>
      </w:r>
      <w:r>
        <w:rPr>
          <w:rFonts w:asciiTheme="majorBidi" w:hAnsiTheme="majorBidi" w:cstheme="majorBidi"/>
          <w:sz w:val="24"/>
          <w:szCs w:val="24"/>
          <w:lang w:bidi="fa-IR"/>
        </w:rPr>
        <w:t>The e</w:t>
      </w:r>
      <w:r w:rsidR="00A00D9C">
        <w:rPr>
          <w:rFonts w:asciiTheme="majorBidi" w:hAnsiTheme="majorBidi" w:cstheme="majorBidi"/>
          <w:sz w:val="24"/>
          <w:szCs w:val="24"/>
          <w:lang w:bidi="fa-IR"/>
        </w:rPr>
        <w:t xml:space="preserve">asy to use and </w:t>
      </w:r>
      <w:r w:rsidR="003858FE" w:rsidRPr="00A9215E">
        <w:rPr>
          <w:rFonts w:asciiTheme="majorBidi" w:hAnsiTheme="majorBidi" w:cstheme="majorBidi"/>
          <w:sz w:val="24"/>
          <w:szCs w:val="24"/>
          <w:lang w:bidi="fa-IR"/>
        </w:rPr>
        <w:t>high</w:t>
      </w:r>
      <w:r w:rsidR="00D766AB" w:rsidRPr="00A9215E">
        <w:rPr>
          <w:rFonts w:asciiTheme="majorBidi" w:hAnsiTheme="majorBidi" w:cstheme="majorBidi"/>
          <w:sz w:val="24"/>
          <w:szCs w:val="24"/>
          <w:lang w:bidi="fa-IR"/>
        </w:rPr>
        <w:t xml:space="preserve"> </w:t>
      </w:r>
      <w:r w:rsidR="00A00D9C">
        <w:rPr>
          <w:rFonts w:asciiTheme="majorBidi" w:hAnsiTheme="majorBidi" w:cstheme="majorBidi"/>
          <w:sz w:val="24"/>
          <w:szCs w:val="24"/>
          <w:lang w:bidi="fa-IR"/>
        </w:rPr>
        <w:t>accuracy</w:t>
      </w:r>
      <w:r>
        <w:rPr>
          <w:rFonts w:asciiTheme="majorBidi" w:hAnsiTheme="majorBidi" w:cstheme="majorBidi"/>
          <w:sz w:val="24"/>
          <w:szCs w:val="24"/>
          <w:lang w:bidi="fa-IR"/>
        </w:rPr>
        <w:t xml:space="preserve"> characteristics</w:t>
      </w:r>
      <w:r w:rsidR="00D766AB" w:rsidRPr="00A9215E">
        <w:rPr>
          <w:rFonts w:asciiTheme="majorBidi" w:hAnsiTheme="majorBidi" w:cstheme="majorBidi"/>
          <w:sz w:val="24"/>
          <w:szCs w:val="24"/>
          <w:lang w:bidi="fa-IR"/>
        </w:rPr>
        <w:t xml:space="preserve"> in assigning weight</w:t>
      </w:r>
      <w:r>
        <w:rPr>
          <w:rFonts w:asciiTheme="majorBidi" w:hAnsiTheme="majorBidi" w:cstheme="majorBidi"/>
          <w:sz w:val="24"/>
          <w:szCs w:val="24"/>
          <w:lang w:bidi="fa-IR"/>
        </w:rPr>
        <w:t>s</w:t>
      </w:r>
      <w:r w:rsidR="00D766AB" w:rsidRPr="00A9215E">
        <w:rPr>
          <w:rFonts w:asciiTheme="majorBidi" w:hAnsiTheme="majorBidi" w:cstheme="majorBidi"/>
          <w:sz w:val="24"/>
          <w:szCs w:val="24"/>
          <w:lang w:bidi="fa-IR"/>
        </w:rPr>
        <w:t xml:space="preserve"> to criteria and </w:t>
      </w:r>
      <w:r w:rsidR="003858FE" w:rsidRPr="00A9215E">
        <w:rPr>
          <w:rFonts w:asciiTheme="majorBidi" w:hAnsiTheme="majorBidi" w:cstheme="majorBidi"/>
          <w:sz w:val="24"/>
          <w:szCs w:val="24"/>
          <w:lang w:bidi="fa-IR"/>
        </w:rPr>
        <w:t>ranking</w:t>
      </w:r>
      <w:r w:rsidR="00D766AB" w:rsidRPr="00A9215E">
        <w:rPr>
          <w:rFonts w:asciiTheme="majorBidi" w:hAnsiTheme="majorBidi" w:cstheme="majorBidi"/>
          <w:sz w:val="24"/>
          <w:szCs w:val="24"/>
          <w:lang w:bidi="fa-IR"/>
        </w:rPr>
        <w:t xml:space="preserve"> alternatives have attracted</w:t>
      </w:r>
      <w:r>
        <w:rPr>
          <w:rFonts w:asciiTheme="majorBidi" w:hAnsiTheme="majorBidi" w:cstheme="majorBidi"/>
          <w:sz w:val="24"/>
          <w:szCs w:val="24"/>
          <w:lang w:bidi="fa-IR"/>
        </w:rPr>
        <w:t xml:space="preserve"> </w:t>
      </w:r>
      <w:r w:rsidR="003858FE" w:rsidRPr="00A9215E">
        <w:rPr>
          <w:rFonts w:asciiTheme="majorBidi" w:hAnsiTheme="majorBidi" w:cstheme="majorBidi"/>
          <w:sz w:val="24"/>
          <w:szCs w:val="24"/>
          <w:lang w:bidi="fa-IR"/>
        </w:rPr>
        <w:t>researchers</w:t>
      </w:r>
      <w:r w:rsidR="00D766AB" w:rsidRPr="00A9215E">
        <w:rPr>
          <w:rFonts w:asciiTheme="majorBidi" w:hAnsiTheme="majorBidi" w:cstheme="majorBidi"/>
          <w:sz w:val="24"/>
          <w:szCs w:val="24"/>
          <w:lang w:bidi="fa-IR"/>
        </w:rPr>
        <w:t xml:space="preserve"> to </w:t>
      </w:r>
      <w:r>
        <w:rPr>
          <w:rFonts w:asciiTheme="majorBidi" w:hAnsiTheme="majorBidi" w:cstheme="majorBidi"/>
          <w:sz w:val="24"/>
          <w:szCs w:val="24"/>
          <w:lang w:bidi="fa-IR"/>
        </w:rPr>
        <w:t xml:space="preserve">employ this method </w:t>
      </w:r>
      <w:r w:rsidR="00262A9C">
        <w:rPr>
          <w:rFonts w:asciiTheme="majorBidi" w:hAnsiTheme="majorBidi" w:cstheme="majorBidi"/>
          <w:sz w:val="24"/>
          <w:szCs w:val="24"/>
          <w:lang w:bidi="fa-IR"/>
        </w:rPr>
        <w:t>(</w:t>
      </w:r>
      <w:r w:rsidR="00262A9C" w:rsidRPr="00A9215E">
        <w:rPr>
          <w:rFonts w:asciiTheme="majorBidi" w:hAnsiTheme="majorBidi" w:cstheme="majorBidi"/>
          <w:sz w:val="24"/>
          <w:szCs w:val="24"/>
          <w:lang w:bidi="fa-IR"/>
        </w:rPr>
        <w:t>Tooranloo and Iranpour, 2017)</w:t>
      </w:r>
      <w:r w:rsidR="00D766AB" w:rsidRPr="00A9215E">
        <w:rPr>
          <w:rFonts w:asciiTheme="majorBidi" w:hAnsiTheme="majorBidi" w:cstheme="majorBidi"/>
          <w:sz w:val="24"/>
          <w:szCs w:val="24"/>
          <w:lang w:bidi="fa-IR"/>
        </w:rPr>
        <w:t xml:space="preserve">. The method </w:t>
      </w:r>
      <w:r w:rsidR="00A672A5">
        <w:rPr>
          <w:rFonts w:asciiTheme="majorBidi" w:hAnsiTheme="majorBidi" w:cstheme="majorBidi"/>
          <w:sz w:val="24"/>
          <w:szCs w:val="24"/>
          <w:lang w:bidi="fa-IR"/>
        </w:rPr>
        <w:t>was</w:t>
      </w:r>
      <w:r w:rsidR="00D766AB" w:rsidRPr="00A9215E">
        <w:rPr>
          <w:rFonts w:asciiTheme="majorBidi" w:hAnsiTheme="majorBidi" w:cstheme="majorBidi"/>
          <w:sz w:val="24"/>
          <w:szCs w:val="24"/>
          <w:lang w:bidi="fa-IR"/>
        </w:rPr>
        <w:t xml:space="preserve"> used to </w:t>
      </w:r>
      <w:r w:rsidR="00DC78A3" w:rsidRPr="00A9215E">
        <w:rPr>
          <w:rFonts w:asciiTheme="majorBidi" w:hAnsiTheme="majorBidi" w:cstheme="majorBidi"/>
          <w:sz w:val="24"/>
          <w:szCs w:val="24"/>
          <w:lang w:bidi="fa-IR"/>
        </w:rPr>
        <w:t>assign</w:t>
      </w:r>
      <w:r w:rsidR="00D766AB" w:rsidRPr="00A9215E">
        <w:rPr>
          <w:rFonts w:asciiTheme="majorBidi" w:hAnsiTheme="majorBidi" w:cstheme="majorBidi"/>
          <w:sz w:val="24"/>
          <w:szCs w:val="24"/>
          <w:lang w:bidi="fa-IR"/>
        </w:rPr>
        <w:t xml:space="preserve"> </w:t>
      </w:r>
      <w:r w:rsidR="00532065">
        <w:rPr>
          <w:rFonts w:asciiTheme="majorBidi" w:hAnsiTheme="majorBidi" w:cstheme="majorBidi"/>
          <w:sz w:val="24"/>
          <w:szCs w:val="24"/>
          <w:lang w:bidi="fa-IR"/>
        </w:rPr>
        <w:t xml:space="preserve">a </w:t>
      </w:r>
      <w:r w:rsidR="00D766AB" w:rsidRPr="00A9215E">
        <w:rPr>
          <w:rFonts w:asciiTheme="majorBidi" w:hAnsiTheme="majorBidi" w:cstheme="majorBidi"/>
          <w:sz w:val="24"/>
          <w:szCs w:val="24"/>
          <w:lang w:bidi="fa-IR"/>
        </w:rPr>
        <w:t xml:space="preserve">weight </w:t>
      </w:r>
      <w:r w:rsidR="00DC78A3" w:rsidRPr="00A9215E">
        <w:rPr>
          <w:rFonts w:asciiTheme="majorBidi" w:hAnsiTheme="majorBidi" w:cstheme="majorBidi"/>
          <w:sz w:val="24"/>
          <w:szCs w:val="24"/>
          <w:lang w:bidi="fa-IR"/>
        </w:rPr>
        <w:t>to</w:t>
      </w:r>
      <w:r w:rsidR="00D766AB" w:rsidRPr="00A9215E">
        <w:rPr>
          <w:rFonts w:asciiTheme="majorBidi" w:hAnsiTheme="majorBidi" w:cstheme="majorBidi"/>
          <w:sz w:val="24"/>
          <w:szCs w:val="24"/>
          <w:lang w:bidi="fa-IR"/>
        </w:rPr>
        <w:t xml:space="preserve"> the </w:t>
      </w:r>
      <w:r w:rsidR="00DC78A3" w:rsidRPr="00A9215E">
        <w:rPr>
          <w:rFonts w:asciiTheme="majorBidi" w:hAnsiTheme="majorBidi" w:cstheme="majorBidi"/>
          <w:sz w:val="24"/>
          <w:szCs w:val="24"/>
          <w:lang w:bidi="fa-IR"/>
        </w:rPr>
        <w:t xml:space="preserve">verified </w:t>
      </w:r>
      <w:r w:rsidR="005D5EA4">
        <w:rPr>
          <w:rFonts w:asciiTheme="majorBidi" w:hAnsiTheme="majorBidi" w:cstheme="majorBidi"/>
          <w:sz w:val="24"/>
          <w:szCs w:val="24"/>
          <w:lang w:bidi="fa-IR"/>
        </w:rPr>
        <w:t>indices</w:t>
      </w:r>
      <w:r w:rsidR="00DC78A3" w:rsidRPr="00A9215E">
        <w:rPr>
          <w:rFonts w:asciiTheme="majorBidi" w:hAnsiTheme="majorBidi" w:cstheme="majorBidi"/>
          <w:sz w:val="24"/>
          <w:szCs w:val="24"/>
          <w:lang w:bidi="fa-IR"/>
        </w:rPr>
        <w:t xml:space="preserve"> and indicators</w:t>
      </w:r>
      <w:r w:rsidR="00D766AB" w:rsidRPr="00A9215E">
        <w:rPr>
          <w:rFonts w:asciiTheme="majorBidi" w:hAnsiTheme="majorBidi" w:cstheme="majorBidi"/>
          <w:sz w:val="24"/>
          <w:szCs w:val="24"/>
          <w:lang w:bidi="fa-IR"/>
        </w:rPr>
        <w:t xml:space="preserve">. Due to </w:t>
      </w:r>
      <w:r w:rsidR="003858FE" w:rsidRPr="00A9215E">
        <w:rPr>
          <w:rFonts w:asciiTheme="majorBidi" w:hAnsiTheme="majorBidi" w:cstheme="majorBidi"/>
          <w:sz w:val="24"/>
          <w:szCs w:val="24"/>
          <w:lang w:bidi="fa-IR"/>
        </w:rPr>
        <w:t>inherent</w:t>
      </w:r>
      <w:r w:rsidR="00D766AB" w:rsidRPr="00A9215E">
        <w:rPr>
          <w:rFonts w:asciiTheme="majorBidi" w:hAnsiTheme="majorBidi" w:cstheme="majorBidi"/>
          <w:sz w:val="24"/>
          <w:szCs w:val="24"/>
          <w:lang w:bidi="fa-IR"/>
        </w:rPr>
        <w:t xml:space="preserve"> ambiguity in the </w:t>
      </w:r>
      <w:r w:rsidR="005D5EA4">
        <w:rPr>
          <w:rFonts w:asciiTheme="majorBidi" w:hAnsiTheme="majorBidi" w:cstheme="majorBidi"/>
          <w:sz w:val="24"/>
          <w:szCs w:val="24"/>
          <w:lang w:bidi="fa-IR"/>
        </w:rPr>
        <w:t>indices</w:t>
      </w:r>
      <w:r w:rsidR="00C74BE5" w:rsidRPr="00A9215E">
        <w:rPr>
          <w:rFonts w:asciiTheme="majorBidi" w:hAnsiTheme="majorBidi" w:cstheme="majorBidi"/>
          <w:sz w:val="24"/>
          <w:szCs w:val="24"/>
          <w:lang w:bidi="fa-IR"/>
        </w:rPr>
        <w:t xml:space="preserve"> and indicators</w:t>
      </w:r>
      <w:r w:rsidR="00D766AB" w:rsidRPr="00A9215E">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the </w:t>
      </w:r>
      <w:r w:rsidR="00D766AB" w:rsidRPr="00A9215E">
        <w:rPr>
          <w:rFonts w:asciiTheme="majorBidi" w:hAnsiTheme="majorBidi" w:cstheme="majorBidi"/>
          <w:sz w:val="24"/>
          <w:szCs w:val="24"/>
          <w:lang w:bidi="fa-IR"/>
        </w:rPr>
        <w:t xml:space="preserve">fuzzy sets theory </w:t>
      </w:r>
      <w:r w:rsidR="00A672A5">
        <w:rPr>
          <w:rFonts w:asciiTheme="majorBidi" w:hAnsiTheme="majorBidi" w:cstheme="majorBidi"/>
          <w:sz w:val="24"/>
          <w:szCs w:val="24"/>
          <w:lang w:bidi="fa-IR"/>
        </w:rPr>
        <w:t>was</w:t>
      </w:r>
      <w:r w:rsidR="00D766AB" w:rsidRPr="00A9215E">
        <w:rPr>
          <w:rFonts w:asciiTheme="majorBidi" w:hAnsiTheme="majorBidi" w:cstheme="majorBidi"/>
          <w:sz w:val="24"/>
          <w:szCs w:val="24"/>
          <w:lang w:bidi="fa-IR"/>
        </w:rPr>
        <w:t xml:space="preserve"> used to model the uncertainty, moreover, </w:t>
      </w:r>
      <w:r w:rsidR="00A672A5">
        <w:rPr>
          <w:rFonts w:asciiTheme="majorBidi" w:hAnsiTheme="majorBidi" w:cstheme="majorBidi"/>
          <w:sz w:val="24"/>
          <w:szCs w:val="24"/>
          <w:lang w:bidi="fa-IR"/>
        </w:rPr>
        <w:t xml:space="preserve">the </w:t>
      </w:r>
      <w:r w:rsidR="00D766AB" w:rsidRPr="00A9215E">
        <w:rPr>
          <w:rFonts w:asciiTheme="majorBidi" w:hAnsiTheme="majorBidi" w:cstheme="majorBidi"/>
          <w:sz w:val="24"/>
          <w:szCs w:val="24"/>
          <w:lang w:bidi="fa-IR"/>
        </w:rPr>
        <w:t xml:space="preserve">absence of </w:t>
      </w:r>
      <w:r w:rsidR="00C74BE5" w:rsidRPr="00A9215E">
        <w:rPr>
          <w:rFonts w:asciiTheme="majorBidi" w:hAnsiTheme="majorBidi" w:cstheme="majorBidi"/>
          <w:sz w:val="24"/>
          <w:szCs w:val="24"/>
          <w:lang w:bidi="fa-IR"/>
        </w:rPr>
        <w:t>experts</w:t>
      </w:r>
      <w:r>
        <w:rPr>
          <w:rFonts w:asciiTheme="majorBidi" w:hAnsiTheme="majorBidi" w:cstheme="majorBidi"/>
          <w:sz w:val="24"/>
          <w:szCs w:val="24"/>
          <w:lang w:bidi="fa-IR"/>
        </w:rPr>
        <w:t>’</w:t>
      </w:r>
      <w:r w:rsidR="0079104B" w:rsidRPr="00A9215E">
        <w:rPr>
          <w:rFonts w:asciiTheme="majorBidi" w:hAnsiTheme="majorBidi" w:cstheme="majorBidi"/>
          <w:sz w:val="24"/>
          <w:szCs w:val="24"/>
          <w:lang w:bidi="fa-IR"/>
        </w:rPr>
        <w:t xml:space="preserve"> agreement</w:t>
      </w:r>
      <w:r w:rsidR="002474EB">
        <w:rPr>
          <w:rFonts w:asciiTheme="majorBidi" w:hAnsiTheme="majorBidi" w:cstheme="majorBidi"/>
          <w:sz w:val="24"/>
          <w:szCs w:val="24"/>
          <w:lang w:bidi="fa-IR"/>
        </w:rPr>
        <w:t>s</w:t>
      </w:r>
      <w:r w:rsidR="0079104B" w:rsidRPr="00A9215E">
        <w:rPr>
          <w:rFonts w:asciiTheme="majorBidi" w:hAnsiTheme="majorBidi" w:cstheme="majorBidi"/>
          <w:sz w:val="24"/>
          <w:szCs w:val="24"/>
          <w:lang w:bidi="fa-IR"/>
        </w:rPr>
        <w:t xml:space="preserve"> o</w:t>
      </w:r>
      <w:r w:rsidR="00D766AB" w:rsidRPr="00A9215E">
        <w:rPr>
          <w:rFonts w:asciiTheme="majorBidi" w:hAnsiTheme="majorBidi" w:cstheme="majorBidi"/>
          <w:sz w:val="24"/>
          <w:szCs w:val="24"/>
          <w:lang w:bidi="fa-IR"/>
        </w:rPr>
        <w:t xml:space="preserve">n setting a membership function for fuzzy numbers, </w:t>
      </w:r>
      <w:r w:rsidR="003858FE" w:rsidRPr="00A9215E">
        <w:rPr>
          <w:rFonts w:asciiTheme="majorBidi" w:hAnsiTheme="majorBidi" w:cstheme="majorBidi"/>
          <w:sz w:val="24"/>
          <w:szCs w:val="24"/>
          <w:lang w:bidi="fa-IR"/>
        </w:rPr>
        <w:t>Interval</w:t>
      </w:r>
      <w:r w:rsidR="00D766AB" w:rsidRPr="00A9215E">
        <w:rPr>
          <w:rFonts w:asciiTheme="majorBidi" w:hAnsiTheme="majorBidi" w:cstheme="majorBidi"/>
          <w:sz w:val="24"/>
          <w:szCs w:val="24"/>
          <w:lang w:bidi="fa-IR"/>
        </w:rPr>
        <w:t xml:space="preserve">-valued </w:t>
      </w:r>
      <w:r w:rsidR="00D766AB" w:rsidRPr="00A9215E">
        <w:rPr>
          <w:rFonts w:asciiTheme="majorBidi" w:hAnsiTheme="majorBidi" w:cstheme="majorBidi"/>
          <w:sz w:val="24"/>
          <w:szCs w:val="24"/>
        </w:rPr>
        <w:t>intuitionistic</w:t>
      </w:r>
      <w:r w:rsidR="00D766AB" w:rsidRPr="00A9215E">
        <w:rPr>
          <w:rFonts w:asciiTheme="majorBidi" w:hAnsiTheme="majorBidi" w:cstheme="majorBidi"/>
          <w:b/>
          <w:bCs/>
          <w:sz w:val="24"/>
          <w:szCs w:val="24"/>
        </w:rPr>
        <w:t xml:space="preserve"> </w:t>
      </w:r>
      <w:r w:rsidR="00D766AB" w:rsidRPr="00A9215E">
        <w:rPr>
          <w:rFonts w:asciiTheme="majorBidi" w:hAnsiTheme="majorBidi" w:cstheme="majorBidi"/>
          <w:sz w:val="24"/>
          <w:szCs w:val="24"/>
          <w:lang w:bidi="fa-IR"/>
        </w:rPr>
        <w:t xml:space="preserve">numbers </w:t>
      </w:r>
      <w:r w:rsidR="00A672A5">
        <w:rPr>
          <w:rFonts w:asciiTheme="majorBidi" w:hAnsiTheme="majorBidi" w:cstheme="majorBidi"/>
          <w:sz w:val="24"/>
          <w:szCs w:val="24"/>
          <w:lang w:bidi="fa-IR"/>
        </w:rPr>
        <w:t>were</w:t>
      </w:r>
      <w:r w:rsidR="00D766AB" w:rsidRPr="00A9215E">
        <w:rPr>
          <w:rFonts w:asciiTheme="majorBidi" w:hAnsiTheme="majorBidi" w:cstheme="majorBidi"/>
          <w:sz w:val="24"/>
          <w:szCs w:val="24"/>
          <w:lang w:bidi="fa-IR"/>
        </w:rPr>
        <w:t xml:space="preserve"> used</w:t>
      </w:r>
      <w:r w:rsidR="005265D8" w:rsidRPr="00A9215E">
        <w:rPr>
          <w:rFonts w:asciiTheme="majorBidi" w:hAnsiTheme="majorBidi" w:cstheme="majorBidi"/>
          <w:sz w:val="24"/>
          <w:szCs w:val="24"/>
          <w:lang w:bidi="fa-IR"/>
        </w:rPr>
        <w:t xml:space="preserve"> (Dogan </w:t>
      </w:r>
      <w:r w:rsidR="00B365FC">
        <w:rPr>
          <w:rFonts w:asciiTheme="majorBidi" w:hAnsiTheme="majorBidi" w:cstheme="majorBidi"/>
          <w:sz w:val="24"/>
          <w:szCs w:val="24"/>
          <w:lang w:bidi="fa-IR"/>
        </w:rPr>
        <w:t>et al.</w:t>
      </w:r>
      <w:r w:rsidR="005265D8" w:rsidRPr="00A9215E">
        <w:rPr>
          <w:rFonts w:asciiTheme="majorBidi" w:hAnsiTheme="majorBidi" w:cstheme="majorBidi"/>
          <w:sz w:val="24"/>
          <w:szCs w:val="24"/>
          <w:lang w:bidi="fa-IR"/>
        </w:rPr>
        <w:t>,</w:t>
      </w:r>
      <w:r w:rsidR="00244F10">
        <w:rPr>
          <w:rFonts w:asciiTheme="majorBidi" w:hAnsiTheme="majorBidi" w:cstheme="majorBidi"/>
          <w:sz w:val="24"/>
          <w:szCs w:val="24"/>
          <w:lang w:bidi="fa-IR"/>
        </w:rPr>
        <w:t xml:space="preserve"> </w:t>
      </w:r>
      <w:r w:rsidR="005265D8" w:rsidRPr="00A9215E">
        <w:rPr>
          <w:rFonts w:asciiTheme="majorBidi" w:hAnsiTheme="majorBidi" w:cstheme="majorBidi"/>
          <w:sz w:val="24"/>
          <w:szCs w:val="24"/>
          <w:lang w:bidi="fa-IR"/>
        </w:rPr>
        <w:t xml:space="preserve">2019; Tooranloo </w:t>
      </w:r>
      <w:r w:rsidR="00630FCD" w:rsidRPr="00A9215E">
        <w:rPr>
          <w:rFonts w:asciiTheme="majorBidi" w:hAnsiTheme="majorBidi" w:cstheme="majorBidi"/>
          <w:sz w:val="24"/>
          <w:szCs w:val="24"/>
          <w:lang w:bidi="fa-IR"/>
        </w:rPr>
        <w:t>and</w:t>
      </w:r>
      <w:r w:rsidR="005265D8" w:rsidRPr="00A9215E">
        <w:rPr>
          <w:rFonts w:asciiTheme="majorBidi" w:hAnsiTheme="majorBidi" w:cstheme="majorBidi"/>
          <w:sz w:val="24"/>
          <w:szCs w:val="24"/>
          <w:lang w:bidi="fa-IR"/>
        </w:rPr>
        <w:t xml:space="preserve"> Iranpour, 2017)</w:t>
      </w:r>
      <w:r w:rsidR="00D766AB" w:rsidRPr="00A9215E">
        <w:rPr>
          <w:rFonts w:asciiTheme="majorBidi" w:hAnsiTheme="majorBidi" w:cstheme="majorBidi"/>
          <w:sz w:val="24"/>
          <w:szCs w:val="24"/>
          <w:lang w:bidi="fa-IR"/>
        </w:rPr>
        <w:t>. IVIF</w:t>
      </w:r>
      <w:r w:rsidR="000F49B8" w:rsidRPr="00A9215E">
        <w:rPr>
          <w:rFonts w:asciiTheme="majorBidi" w:hAnsiTheme="majorBidi" w:cstheme="majorBidi"/>
          <w:sz w:val="24"/>
          <w:szCs w:val="24"/>
          <w:lang w:bidi="fa-IR"/>
        </w:rPr>
        <w:t>S</w:t>
      </w:r>
      <w:r w:rsidR="00D766AB" w:rsidRPr="00A9215E">
        <w:rPr>
          <w:rFonts w:asciiTheme="majorBidi" w:hAnsiTheme="majorBidi" w:cstheme="majorBidi"/>
          <w:sz w:val="24"/>
          <w:szCs w:val="24"/>
          <w:lang w:bidi="fa-IR"/>
        </w:rPr>
        <w:t xml:space="preserve"> AHP method steps are explained as</w:t>
      </w:r>
      <w:r w:rsidR="005265D8" w:rsidRPr="00A9215E">
        <w:rPr>
          <w:rFonts w:asciiTheme="majorBidi" w:hAnsiTheme="majorBidi" w:cstheme="majorBidi"/>
          <w:sz w:val="24"/>
          <w:szCs w:val="24"/>
          <w:lang w:bidi="fa-IR"/>
        </w:rPr>
        <w:t xml:space="preserve"> (Dogan </w:t>
      </w:r>
      <w:r w:rsidR="00B365FC">
        <w:rPr>
          <w:rFonts w:asciiTheme="majorBidi" w:hAnsiTheme="majorBidi" w:cstheme="majorBidi"/>
          <w:sz w:val="24"/>
          <w:szCs w:val="24"/>
          <w:lang w:bidi="fa-IR"/>
        </w:rPr>
        <w:t>et al.</w:t>
      </w:r>
      <w:r w:rsidR="005265D8" w:rsidRPr="00A9215E">
        <w:rPr>
          <w:rFonts w:asciiTheme="majorBidi" w:hAnsiTheme="majorBidi" w:cstheme="majorBidi"/>
          <w:sz w:val="24"/>
          <w:szCs w:val="24"/>
          <w:lang w:bidi="fa-IR"/>
        </w:rPr>
        <w:t>,</w:t>
      </w:r>
      <w:r w:rsidR="001F5628">
        <w:rPr>
          <w:rFonts w:asciiTheme="majorBidi" w:hAnsiTheme="majorBidi" w:cstheme="majorBidi"/>
          <w:sz w:val="24"/>
          <w:szCs w:val="24"/>
          <w:lang w:bidi="fa-IR"/>
        </w:rPr>
        <w:t xml:space="preserve"> </w:t>
      </w:r>
      <w:r w:rsidR="005265D8" w:rsidRPr="00A9215E">
        <w:rPr>
          <w:rFonts w:asciiTheme="majorBidi" w:hAnsiTheme="majorBidi" w:cstheme="majorBidi"/>
          <w:sz w:val="24"/>
          <w:szCs w:val="24"/>
          <w:lang w:bidi="fa-IR"/>
        </w:rPr>
        <w:t xml:space="preserve">2019; Tooranloo </w:t>
      </w:r>
      <w:r w:rsidR="00630FCD" w:rsidRPr="00A9215E">
        <w:rPr>
          <w:rFonts w:asciiTheme="majorBidi" w:hAnsiTheme="majorBidi" w:cstheme="majorBidi"/>
          <w:sz w:val="24"/>
          <w:szCs w:val="24"/>
          <w:lang w:bidi="fa-IR"/>
        </w:rPr>
        <w:t>and</w:t>
      </w:r>
      <w:r w:rsidR="005265D8" w:rsidRPr="00A9215E">
        <w:rPr>
          <w:rFonts w:asciiTheme="majorBidi" w:hAnsiTheme="majorBidi" w:cstheme="majorBidi"/>
          <w:sz w:val="24"/>
          <w:szCs w:val="24"/>
          <w:lang w:bidi="fa-IR"/>
        </w:rPr>
        <w:t xml:space="preserve"> Iranpour, 2017)</w:t>
      </w:r>
      <w:r w:rsidR="001F5628">
        <w:rPr>
          <w:rFonts w:asciiTheme="majorBidi" w:hAnsiTheme="majorBidi" w:cstheme="majorBidi"/>
          <w:sz w:val="24"/>
          <w:szCs w:val="24"/>
          <w:lang w:bidi="fa-IR"/>
        </w:rPr>
        <w:t xml:space="preserve"> as: </w:t>
      </w:r>
    </w:p>
    <w:p w14:paraId="52030EB0" w14:textId="57BB21FB" w:rsidR="00CF6856" w:rsidRDefault="009E30D9" w:rsidP="00446658">
      <w:pPr>
        <w:spacing w:after="0" w:line="360" w:lineRule="auto"/>
        <w:jc w:val="both"/>
        <w:rPr>
          <w:rFonts w:asciiTheme="majorBidi" w:hAnsiTheme="majorBidi" w:cstheme="majorBidi"/>
          <w:sz w:val="24"/>
          <w:szCs w:val="24"/>
          <w:lang w:bidi="fa-IR"/>
        </w:rPr>
      </w:pPr>
      <w:r w:rsidRPr="00A9215E">
        <w:rPr>
          <w:rFonts w:asciiTheme="majorBidi" w:hAnsiTheme="majorBidi" w:cstheme="majorBidi"/>
          <w:b/>
          <w:bCs/>
          <w:sz w:val="24"/>
          <w:szCs w:val="24"/>
          <w:lang w:bidi="fa-IR"/>
        </w:rPr>
        <w:t xml:space="preserve">Step 1. </w:t>
      </w:r>
      <w:r w:rsidR="00691F81" w:rsidRPr="00A9215E">
        <w:rPr>
          <w:rFonts w:asciiTheme="majorBidi" w:hAnsiTheme="majorBidi" w:cstheme="majorBidi"/>
          <w:b/>
          <w:bCs/>
          <w:sz w:val="24"/>
          <w:szCs w:val="24"/>
          <w:lang w:bidi="fa-IR"/>
        </w:rPr>
        <w:t>Pairwise Comparison:</w:t>
      </w:r>
      <w:r w:rsidR="00691F81" w:rsidRPr="00A9215E">
        <w:rPr>
          <w:rFonts w:asciiTheme="majorBidi" w:hAnsiTheme="majorBidi" w:cstheme="majorBidi"/>
          <w:sz w:val="24"/>
          <w:szCs w:val="24"/>
          <w:lang w:bidi="fa-IR"/>
        </w:rPr>
        <w:t xml:space="preserve"> </w:t>
      </w:r>
      <w:r w:rsidR="005D5EA4">
        <w:rPr>
          <w:rFonts w:asciiTheme="majorBidi" w:hAnsiTheme="majorBidi" w:cstheme="majorBidi"/>
          <w:sz w:val="24"/>
          <w:szCs w:val="24"/>
          <w:lang w:bidi="fa-IR"/>
        </w:rPr>
        <w:t>Indices</w:t>
      </w:r>
      <w:r w:rsidR="00691F81" w:rsidRPr="00A9215E">
        <w:rPr>
          <w:rFonts w:asciiTheme="majorBidi" w:hAnsiTheme="majorBidi" w:cstheme="majorBidi"/>
          <w:sz w:val="24"/>
          <w:szCs w:val="24"/>
          <w:lang w:bidi="fa-IR"/>
        </w:rPr>
        <w:t xml:space="preserve"> </w:t>
      </w:r>
      <w:r w:rsidR="00233FF5" w:rsidRPr="00A9215E">
        <w:rPr>
          <w:rFonts w:asciiTheme="majorBidi" w:hAnsiTheme="majorBidi" w:cstheme="majorBidi"/>
          <w:sz w:val="24"/>
          <w:szCs w:val="24"/>
          <w:lang w:bidi="fa-IR"/>
        </w:rPr>
        <w:t xml:space="preserve">and relevant indicators </w:t>
      </w:r>
      <w:r w:rsidR="00691F81" w:rsidRPr="00A9215E">
        <w:rPr>
          <w:rFonts w:asciiTheme="majorBidi" w:hAnsiTheme="majorBidi" w:cstheme="majorBidi"/>
          <w:sz w:val="24"/>
          <w:szCs w:val="24"/>
          <w:lang w:bidi="fa-IR"/>
        </w:rPr>
        <w:t xml:space="preserve">are compared </w:t>
      </w:r>
      <w:r w:rsidR="008B76CF" w:rsidRPr="00A9215E">
        <w:rPr>
          <w:rFonts w:asciiTheme="majorBidi" w:hAnsiTheme="majorBidi" w:cstheme="majorBidi"/>
          <w:sz w:val="24"/>
          <w:szCs w:val="24"/>
          <w:lang w:bidi="fa-IR"/>
        </w:rPr>
        <w:t>pair wisely</w:t>
      </w:r>
      <w:r w:rsidR="00691F81" w:rsidRPr="00A9215E">
        <w:rPr>
          <w:rFonts w:asciiTheme="majorBidi" w:hAnsiTheme="majorBidi" w:cstheme="majorBidi"/>
          <w:sz w:val="24"/>
          <w:szCs w:val="24"/>
          <w:lang w:bidi="fa-IR"/>
        </w:rPr>
        <w:t xml:space="preserve"> by expert’s judgments. </w:t>
      </w:r>
      <w:r w:rsidR="008B76CF">
        <w:rPr>
          <w:rFonts w:asciiTheme="majorBidi" w:hAnsiTheme="majorBidi" w:cstheme="majorBidi"/>
          <w:sz w:val="24"/>
          <w:szCs w:val="24"/>
          <w:lang w:bidi="fa-IR"/>
        </w:rPr>
        <w:t xml:space="preserve">All </w:t>
      </w:r>
      <w:r w:rsidR="00691F81" w:rsidRPr="00A9215E">
        <w:rPr>
          <w:rFonts w:asciiTheme="majorBidi" w:hAnsiTheme="majorBidi" w:cstheme="majorBidi"/>
          <w:sz w:val="24"/>
          <w:szCs w:val="24"/>
          <w:lang w:bidi="fa-IR"/>
        </w:rPr>
        <w:t xml:space="preserve">expert </w:t>
      </w:r>
      <w:r w:rsidR="008B76CF" w:rsidRPr="00A9215E">
        <w:rPr>
          <w:rFonts w:asciiTheme="majorBidi" w:hAnsiTheme="majorBidi" w:cstheme="majorBidi"/>
          <w:sz w:val="24"/>
          <w:szCs w:val="24"/>
          <w:lang w:bidi="fa-IR"/>
        </w:rPr>
        <w:t>fill</w:t>
      </w:r>
      <w:r w:rsidR="00691F81" w:rsidRPr="00A9215E">
        <w:rPr>
          <w:rFonts w:asciiTheme="majorBidi" w:hAnsiTheme="majorBidi" w:cstheme="majorBidi"/>
          <w:sz w:val="24"/>
          <w:szCs w:val="24"/>
          <w:lang w:bidi="fa-IR"/>
        </w:rPr>
        <w:t xml:space="preserve"> </w:t>
      </w:r>
      <w:r w:rsidR="001E0920">
        <w:rPr>
          <w:rFonts w:asciiTheme="majorBidi" w:hAnsiTheme="majorBidi" w:cstheme="majorBidi"/>
          <w:sz w:val="24"/>
          <w:szCs w:val="24"/>
          <w:lang w:bidi="fa-IR"/>
        </w:rPr>
        <w:t xml:space="preserve">the </w:t>
      </w:r>
      <w:r w:rsidR="00691F81" w:rsidRPr="00A9215E">
        <w:rPr>
          <w:rFonts w:asciiTheme="majorBidi" w:hAnsiTheme="majorBidi" w:cstheme="majorBidi"/>
          <w:sz w:val="24"/>
          <w:szCs w:val="24"/>
          <w:lang w:bidi="fa-IR"/>
        </w:rPr>
        <w:t xml:space="preserve">decision matrix with linguistic variables presented in Table </w:t>
      </w:r>
      <w:r w:rsidR="003D6F18" w:rsidRPr="00A9215E">
        <w:rPr>
          <w:rFonts w:asciiTheme="majorBidi" w:hAnsiTheme="majorBidi" w:cstheme="majorBidi"/>
          <w:sz w:val="24"/>
          <w:szCs w:val="24"/>
          <w:lang w:bidi="fa-IR"/>
        </w:rPr>
        <w:t>6</w:t>
      </w:r>
      <w:r w:rsidR="00446658">
        <w:rPr>
          <w:rFonts w:asciiTheme="majorBidi" w:hAnsiTheme="majorBidi" w:cstheme="majorBidi"/>
          <w:sz w:val="24"/>
          <w:szCs w:val="24"/>
          <w:lang w:bidi="fa-IR"/>
        </w:rPr>
        <w:t>.</w:t>
      </w:r>
    </w:p>
    <w:p w14:paraId="6681CA16" w14:textId="77777777" w:rsidR="00CF6856" w:rsidRDefault="00CF6856" w:rsidP="001F5628">
      <w:pPr>
        <w:spacing w:after="0" w:line="360" w:lineRule="auto"/>
        <w:jc w:val="both"/>
        <w:rPr>
          <w:rFonts w:asciiTheme="majorBidi" w:hAnsiTheme="majorBidi" w:cstheme="majorBidi"/>
          <w:sz w:val="24"/>
          <w:szCs w:val="24"/>
          <w:lang w:bidi="fa-IR"/>
        </w:rPr>
      </w:pPr>
    </w:p>
    <w:p w14:paraId="7DDE5BE6" w14:textId="0BF7C501" w:rsidR="00F300DB" w:rsidRPr="001F5628" w:rsidRDefault="00DE50FB" w:rsidP="00F300DB">
      <w:pPr>
        <w:spacing w:after="0" w:line="360" w:lineRule="auto"/>
        <w:rPr>
          <w:rFonts w:asciiTheme="majorBidi" w:hAnsiTheme="majorBidi" w:cstheme="majorBidi"/>
          <w:sz w:val="24"/>
          <w:szCs w:val="24"/>
          <w:lang w:bidi="fa-IR"/>
        </w:rPr>
      </w:pPr>
      <w:r>
        <w:rPr>
          <w:rFonts w:asciiTheme="majorBidi" w:hAnsiTheme="majorBidi" w:cstheme="majorBidi"/>
          <w:b/>
          <w:bCs/>
          <w:sz w:val="24"/>
          <w:szCs w:val="24"/>
          <w:lang w:bidi="fa-IR"/>
        </w:rPr>
        <w:t>Table 6</w:t>
      </w:r>
      <w:r w:rsidR="00F300DB" w:rsidRPr="001F5628">
        <w:rPr>
          <w:rFonts w:asciiTheme="majorBidi" w:hAnsiTheme="majorBidi" w:cstheme="majorBidi"/>
          <w:sz w:val="24"/>
          <w:szCs w:val="24"/>
          <w:lang w:bidi="fa-IR"/>
        </w:rPr>
        <w:t xml:space="preserve"> Converting linguistic variables into IVIFS number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4680"/>
        <w:gridCol w:w="4680"/>
      </w:tblGrid>
      <w:tr w:rsidR="00F300DB" w:rsidRPr="00A9215E" w14:paraId="2C5CFA75" w14:textId="77777777" w:rsidTr="00223434">
        <w:tc>
          <w:tcPr>
            <w:tcW w:w="2500" w:type="pct"/>
            <w:tcBorders>
              <w:top w:val="single" w:sz="4" w:space="0" w:color="auto"/>
              <w:bottom w:val="single" w:sz="4" w:space="0" w:color="auto"/>
            </w:tcBorders>
            <w:shd w:val="clear" w:color="auto" w:fill="FFFF99"/>
          </w:tcPr>
          <w:p w14:paraId="56787F0A" w14:textId="77777777" w:rsidR="00F300DB" w:rsidRPr="00A9215E" w:rsidRDefault="00F300DB" w:rsidP="00223434">
            <w:pPr>
              <w:rPr>
                <w:rFonts w:asciiTheme="majorBidi" w:hAnsiTheme="majorBidi" w:cstheme="majorBidi"/>
                <w:b/>
                <w:bCs/>
                <w:lang w:bidi="fa-IR"/>
              </w:rPr>
            </w:pPr>
            <w:r w:rsidRPr="00A9215E">
              <w:rPr>
                <w:rFonts w:asciiTheme="majorBidi" w:hAnsiTheme="majorBidi" w:cstheme="majorBidi"/>
                <w:b/>
                <w:bCs/>
                <w:lang w:bidi="fa-IR"/>
              </w:rPr>
              <w:t>Linguistic variables</w:t>
            </w:r>
          </w:p>
        </w:tc>
        <w:tc>
          <w:tcPr>
            <w:tcW w:w="2500" w:type="pct"/>
            <w:tcBorders>
              <w:top w:val="single" w:sz="4" w:space="0" w:color="auto"/>
              <w:bottom w:val="single" w:sz="4" w:space="0" w:color="auto"/>
            </w:tcBorders>
            <w:shd w:val="clear" w:color="auto" w:fill="FFFF99"/>
          </w:tcPr>
          <w:p w14:paraId="67AE7F78" w14:textId="77777777" w:rsidR="00F300DB" w:rsidRPr="00A9215E" w:rsidRDefault="00F300DB" w:rsidP="00223434">
            <w:pPr>
              <w:rPr>
                <w:rFonts w:asciiTheme="majorBidi" w:hAnsiTheme="majorBidi" w:cstheme="majorBidi"/>
                <w:b/>
                <w:bCs/>
                <w:lang w:bidi="fa-IR"/>
              </w:rPr>
            </w:pPr>
            <w:r w:rsidRPr="00A9215E">
              <w:rPr>
                <w:rFonts w:asciiTheme="majorBidi" w:hAnsiTheme="majorBidi" w:cstheme="majorBidi"/>
                <w:b/>
                <w:bCs/>
                <w:lang w:bidi="fa-IR"/>
              </w:rPr>
              <w:t>IVIFS Number</w:t>
            </w:r>
          </w:p>
        </w:tc>
      </w:tr>
      <w:tr w:rsidR="00F300DB" w:rsidRPr="00A9215E" w14:paraId="269E433F" w14:textId="77777777" w:rsidTr="00223434">
        <w:tc>
          <w:tcPr>
            <w:tcW w:w="2500" w:type="pct"/>
            <w:tcBorders>
              <w:top w:val="single" w:sz="4" w:space="0" w:color="auto"/>
            </w:tcBorders>
            <w:shd w:val="clear" w:color="auto" w:fill="FFFF99"/>
          </w:tcPr>
          <w:p w14:paraId="06012882"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Absolutely low</w:t>
            </w:r>
          </w:p>
        </w:tc>
        <w:tc>
          <w:tcPr>
            <w:tcW w:w="2500" w:type="pct"/>
            <w:tcBorders>
              <w:top w:val="single" w:sz="4" w:space="0" w:color="auto"/>
            </w:tcBorders>
            <w:shd w:val="clear" w:color="auto" w:fill="FFFF99"/>
          </w:tcPr>
          <w:p w14:paraId="757BBA12"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([0.1,0.25]),</w:t>
            </w:r>
            <w:r>
              <w:rPr>
                <w:rFonts w:asciiTheme="majorBidi" w:hAnsiTheme="majorBidi" w:cstheme="majorBidi"/>
                <w:lang w:bidi="fa-IR"/>
              </w:rPr>
              <w:t xml:space="preserve"> </w:t>
            </w:r>
            <w:r w:rsidRPr="00A9215E">
              <w:rPr>
                <w:rFonts w:asciiTheme="majorBidi" w:hAnsiTheme="majorBidi" w:cstheme="majorBidi"/>
                <w:lang w:bidi="fa-IR"/>
              </w:rPr>
              <w:t>([0.65,0.75)]</w:t>
            </w:r>
          </w:p>
        </w:tc>
      </w:tr>
      <w:tr w:rsidR="00F300DB" w:rsidRPr="00A9215E" w14:paraId="79E32925" w14:textId="77777777" w:rsidTr="00223434">
        <w:tc>
          <w:tcPr>
            <w:tcW w:w="2500" w:type="pct"/>
            <w:shd w:val="clear" w:color="auto" w:fill="FFFF99"/>
          </w:tcPr>
          <w:p w14:paraId="2086815C"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Very low</w:t>
            </w:r>
          </w:p>
        </w:tc>
        <w:tc>
          <w:tcPr>
            <w:tcW w:w="2500" w:type="pct"/>
            <w:shd w:val="clear" w:color="auto" w:fill="FFFF99"/>
          </w:tcPr>
          <w:p w14:paraId="631D661C"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([0.15,0.3]),</w:t>
            </w:r>
            <w:r>
              <w:rPr>
                <w:rFonts w:asciiTheme="majorBidi" w:hAnsiTheme="majorBidi" w:cstheme="majorBidi"/>
                <w:lang w:bidi="fa-IR"/>
              </w:rPr>
              <w:t xml:space="preserve"> </w:t>
            </w:r>
            <w:r w:rsidRPr="00A9215E">
              <w:rPr>
                <w:rFonts w:asciiTheme="majorBidi" w:hAnsiTheme="majorBidi" w:cstheme="majorBidi"/>
                <w:lang w:bidi="fa-IR"/>
              </w:rPr>
              <w:t>([0.6,0.7)]</w:t>
            </w:r>
          </w:p>
        </w:tc>
      </w:tr>
      <w:tr w:rsidR="00F300DB" w:rsidRPr="00A9215E" w14:paraId="529F5E9E" w14:textId="77777777" w:rsidTr="00223434">
        <w:tc>
          <w:tcPr>
            <w:tcW w:w="2500" w:type="pct"/>
            <w:shd w:val="clear" w:color="auto" w:fill="FFFF99"/>
          </w:tcPr>
          <w:p w14:paraId="1AAE5CA4"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Low</w:t>
            </w:r>
          </w:p>
        </w:tc>
        <w:tc>
          <w:tcPr>
            <w:tcW w:w="2500" w:type="pct"/>
            <w:shd w:val="clear" w:color="auto" w:fill="FFFF99"/>
          </w:tcPr>
          <w:p w14:paraId="2E24BE25"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([0.2,0.35]),</w:t>
            </w:r>
            <w:r>
              <w:rPr>
                <w:rFonts w:asciiTheme="majorBidi" w:hAnsiTheme="majorBidi" w:cstheme="majorBidi"/>
                <w:lang w:bidi="fa-IR"/>
              </w:rPr>
              <w:t xml:space="preserve"> </w:t>
            </w:r>
            <w:r w:rsidRPr="00A9215E">
              <w:rPr>
                <w:rFonts w:asciiTheme="majorBidi" w:hAnsiTheme="majorBidi" w:cstheme="majorBidi"/>
                <w:lang w:bidi="fa-IR"/>
              </w:rPr>
              <w:t>([0.55,0.65)]</w:t>
            </w:r>
          </w:p>
        </w:tc>
      </w:tr>
      <w:tr w:rsidR="00F300DB" w:rsidRPr="00A9215E" w14:paraId="1E11A1BE" w14:textId="77777777" w:rsidTr="00223434">
        <w:tc>
          <w:tcPr>
            <w:tcW w:w="2500" w:type="pct"/>
            <w:shd w:val="clear" w:color="auto" w:fill="FFFF99"/>
          </w:tcPr>
          <w:p w14:paraId="46FDB0AF"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Medium low</w:t>
            </w:r>
          </w:p>
        </w:tc>
        <w:tc>
          <w:tcPr>
            <w:tcW w:w="2500" w:type="pct"/>
            <w:shd w:val="clear" w:color="auto" w:fill="FFFF99"/>
          </w:tcPr>
          <w:p w14:paraId="0D7008E3"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([0.25,0.4]),</w:t>
            </w:r>
            <w:r>
              <w:rPr>
                <w:rFonts w:asciiTheme="majorBidi" w:hAnsiTheme="majorBidi" w:cstheme="majorBidi"/>
                <w:lang w:bidi="fa-IR"/>
              </w:rPr>
              <w:t xml:space="preserve"> </w:t>
            </w:r>
            <w:r w:rsidRPr="00A9215E">
              <w:rPr>
                <w:rFonts w:asciiTheme="majorBidi" w:hAnsiTheme="majorBidi" w:cstheme="majorBidi"/>
                <w:lang w:bidi="fa-IR"/>
              </w:rPr>
              <w:t>([0.5,0.6)]</w:t>
            </w:r>
          </w:p>
        </w:tc>
      </w:tr>
      <w:tr w:rsidR="00F300DB" w:rsidRPr="00A9215E" w14:paraId="2044282D" w14:textId="77777777" w:rsidTr="00223434">
        <w:tc>
          <w:tcPr>
            <w:tcW w:w="2500" w:type="pct"/>
            <w:shd w:val="clear" w:color="auto" w:fill="FFFF99"/>
          </w:tcPr>
          <w:p w14:paraId="2576AF1F"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Approximately equal</w:t>
            </w:r>
          </w:p>
        </w:tc>
        <w:tc>
          <w:tcPr>
            <w:tcW w:w="2500" w:type="pct"/>
            <w:shd w:val="clear" w:color="auto" w:fill="FFFF99"/>
          </w:tcPr>
          <w:p w14:paraId="5528FB79"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([0.45,0.55]),</w:t>
            </w:r>
            <w:r>
              <w:rPr>
                <w:rFonts w:asciiTheme="majorBidi" w:hAnsiTheme="majorBidi" w:cstheme="majorBidi"/>
                <w:lang w:bidi="fa-IR"/>
              </w:rPr>
              <w:t xml:space="preserve"> </w:t>
            </w:r>
            <w:r w:rsidRPr="00A9215E">
              <w:rPr>
                <w:rFonts w:asciiTheme="majorBidi" w:hAnsiTheme="majorBidi" w:cstheme="majorBidi"/>
                <w:lang w:bidi="fa-IR"/>
              </w:rPr>
              <w:t>([0.3,0.45)]</w:t>
            </w:r>
          </w:p>
        </w:tc>
      </w:tr>
      <w:tr w:rsidR="00F300DB" w:rsidRPr="00A9215E" w14:paraId="1BA67AA4" w14:textId="77777777" w:rsidTr="00223434">
        <w:tc>
          <w:tcPr>
            <w:tcW w:w="2500" w:type="pct"/>
            <w:shd w:val="clear" w:color="auto" w:fill="FFFF99"/>
          </w:tcPr>
          <w:p w14:paraId="71C60A4E"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Exactly equal</w:t>
            </w:r>
          </w:p>
        </w:tc>
        <w:tc>
          <w:tcPr>
            <w:tcW w:w="2500" w:type="pct"/>
            <w:shd w:val="clear" w:color="auto" w:fill="FFFF99"/>
          </w:tcPr>
          <w:p w14:paraId="558648DF"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([0.5,0.5]),</w:t>
            </w:r>
            <w:r>
              <w:rPr>
                <w:rFonts w:asciiTheme="majorBidi" w:hAnsiTheme="majorBidi" w:cstheme="majorBidi"/>
                <w:lang w:bidi="fa-IR"/>
              </w:rPr>
              <w:t xml:space="preserve"> </w:t>
            </w:r>
            <w:r w:rsidRPr="00A9215E">
              <w:rPr>
                <w:rFonts w:asciiTheme="majorBidi" w:hAnsiTheme="majorBidi" w:cstheme="majorBidi"/>
                <w:lang w:bidi="fa-IR"/>
              </w:rPr>
              <w:t>([0.5,0.5)]</w:t>
            </w:r>
          </w:p>
        </w:tc>
      </w:tr>
      <w:tr w:rsidR="00F300DB" w:rsidRPr="00A9215E" w14:paraId="33FF512B" w14:textId="77777777" w:rsidTr="00223434">
        <w:tc>
          <w:tcPr>
            <w:tcW w:w="2500" w:type="pct"/>
            <w:shd w:val="clear" w:color="auto" w:fill="FFFF99"/>
          </w:tcPr>
          <w:p w14:paraId="5CBBA112"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Medium high</w:t>
            </w:r>
          </w:p>
        </w:tc>
        <w:tc>
          <w:tcPr>
            <w:tcW w:w="2500" w:type="pct"/>
            <w:shd w:val="clear" w:color="auto" w:fill="FFFF99"/>
          </w:tcPr>
          <w:p w14:paraId="251F11EC"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([0.5,0.6]),</w:t>
            </w:r>
            <w:r>
              <w:rPr>
                <w:rFonts w:asciiTheme="majorBidi" w:hAnsiTheme="majorBidi" w:cstheme="majorBidi"/>
                <w:lang w:bidi="fa-IR"/>
              </w:rPr>
              <w:t xml:space="preserve"> </w:t>
            </w:r>
            <w:r w:rsidRPr="00A9215E">
              <w:rPr>
                <w:rFonts w:asciiTheme="majorBidi" w:hAnsiTheme="majorBidi" w:cstheme="majorBidi"/>
                <w:lang w:bidi="fa-IR"/>
              </w:rPr>
              <w:t>([0.25,0.4)]</w:t>
            </w:r>
          </w:p>
        </w:tc>
      </w:tr>
      <w:tr w:rsidR="00F300DB" w:rsidRPr="00A9215E" w14:paraId="53B0E5F4" w14:textId="77777777" w:rsidTr="00223434">
        <w:tc>
          <w:tcPr>
            <w:tcW w:w="2500" w:type="pct"/>
            <w:shd w:val="clear" w:color="auto" w:fill="FFFF99"/>
          </w:tcPr>
          <w:p w14:paraId="64D9AE91"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High</w:t>
            </w:r>
          </w:p>
        </w:tc>
        <w:tc>
          <w:tcPr>
            <w:tcW w:w="2500" w:type="pct"/>
            <w:shd w:val="clear" w:color="auto" w:fill="FFFF99"/>
          </w:tcPr>
          <w:p w14:paraId="0E0AE99D"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([0.55,0.65]),</w:t>
            </w:r>
            <w:r>
              <w:rPr>
                <w:rFonts w:asciiTheme="majorBidi" w:hAnsiTheme="majorBidi" w:cstheme="majorBidi"/>
                <w:lang w:bidi="fa-IR"/>
              </w:rPr>
              <w:t xml:space="preserve"> </w:t>
            </w:r>
            <w:r w:rsidRPr="00A9215E">
              <w:rPr>
                <w:rFonts w:asciiTheme="majorBidi" w:hAnsiTheme="majorBidi" w:cstheme="majorBidi"/>
                <w:lang w:bidi="fa-IR"/>
              </w:rPr>
              <w:t>([0.2,0.35)]</w:t>
            </w:r>
          </w:p>
        </w:tc>
      </w:tr>
      <w:tr w:rsidR="00F300DB" w:rsidRPr="00A9215E" w14:paraId="1FDBE299" w14:textId="77777777" w:rsidTr="00223434">
        <w:tc>
          <w:tcPr>
            <w:tcW w:w="2500" w:type="pct"/>
            <w:shd w:val="clear" w:color="auto" w:fill="FFFF99"/>
          </w:tcPr>
          <w:p w14:paraId="4472AB24"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Very high</w:t>
            </w:r>
          </w:p>
        </w:tc>
        <w:tc>
          <w:tcPr>
            <w:tcW w:w="2500" w:type="pct"/>
            <w:shd w:val="clear" w:color="auto" w:fill="FFFF99"/>
          </w:tcPr>
          <w:p w14:paraId="7E1C5453"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([0.6,0.7]),</w:t>
            </w:r>
            <w:r>
              <w:rPr>
                <w:rFonts w:asciiTheme="majorBidi" w:hAnsiTheme="majorBidi" w:cstheme="majorBidi"/>
                <w:lang w:bidi="fa-IR"/>
              </w:rPr>
              <w:t xml:space="preserve"> </w:t>
            </w:r>
            <w:r w:rsidRPr="00A9215E">
              <w:rPr>
                <w:rFonts w:asciiTheme="majorBidi" w:hAnsiTheme="majorBidi" w:cstheme="majorBidi"/>
                <w:lang w:bidi="fa-IR"/>
              </w:rPr>
              <w:t>([0.15,0.0.3)]</w:t>
            </w:r>
          </w:p>
        </w:tc>
      </w:tr>
      <w:tr w:rsidR="00F300DB" w:rsidRPr="00A9215E" w14:paraId="4647AD1A" w14:textId="77777777" w:rsidTr="00223434">
        <w:tc>
          <w:tcPr>
            <w:tcW w:w="2500" w:type="pct"/>
            <w:tcBorders>
              <w:bottom w:val="single" w:sz="4" w:space="0" w:color="auto"/>
            </w:tcBorders>
            <w:shd w:val="clear" w:color="auto" w:fill="FFFF99"/>
          </w:tcPr>
          <w:p w14:paraId="5190D788"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Absolutely High</w:t>
            </w:r>
          </w:p>
        </w:tc>
        <w:tc>
          <w:tcPr>
            <w:tcW w:w="2500" w:type="pct"/>
            <w:tcBorders>
              <w:bottom w:val="single" w:sz="4" w:space="0" w:color="auto"/>
            </w:tcBorders>
            <w:shd w:val="clear" w:color="auto" w:fill="FFFF99"/>
          </w:tcPr>
          <w:p w14:paraId="3CA94EFA" w14:textId="77777777" w:rsidR="00F300DB" w:rsidRPr="00A9215E" w:rsidRDefault="00F300DB" w:rsidP="00223434">
            <w:pPr>
              <w:rPr>
                <w:rFonts w:asciiTheme="majorBidi" w:hAnsiTheme="majorBidi" w:cstheme="majorBidi"/>
                <w:lang w:bidi="fa-IR"/>
              </w:rPr>
            </w:pPr>
            <w:r w:rsidRPr="00A9215E">
              <w:rPr>
                <w:rFonts w:asciiTheme="majorBidi" w:hAnsiTheme="majorBidi" w:cstheme="majorBidi"/>
                <w:lang w:bidi="fa-IR"/>
              </w:rPr>
              <w:t>([0.65,0.75]),</w:t>
            </w:r>
            <w:r>
              <w:rPr>
                <w:rFonts w:asciiTheme="majorBidi" w:hAnsiTheme="majorBidi" w:cstheme="majorBidi"/>
                <w:lang w:bidi="fa-IR"/>
              </w:rPr>
              <w:t xml:space="preserve"> </w:t>
            </w:r>
            <w:r w:rsidRPr="00A9215E">
              <w:rPr>
                <w:rFonts w:asciiTheme="majorBidi" w:hAnsiTheme="majorBidi" w:cstheme="majorBidi"/>
                <w:lang w:bidi="fa-IR"/>
              </w:rPr>
              <w:t>([0.1,0.25)]</w:t>
            </w:r>
          </w:p>
        </w:tc>
      </w:tr>
    </w:tbl>
    <w:p w14:paraId="22D4F99E" w14:textId="77777777" w:rsidR="00DE50FB" w:rsidRDefault="00DE50FB" w:rsidP="001F5628">
      <w:pPr>
        <w:spacing w:after="0" w:line="360" w:lineRule="auto"/>
        <w:jc w:val="both"/>
        <w:rPr>
          <w:rFonts w:asciiTheme="majorBidi" w:hAnsiTheme="majorBidi" w:cstheme="majorBidi"/>
          <w:b/>
          <w:bCs/>
          <w:sz w:val="24"/>
          <w:szCs w:val="24"/>
          <w:lang w:bidi="fa-IR"/>
        </w:rPr>
      </w:pPr>
    </w:p>
    <w:p w14:paraId="2D559246" w14:textId="3B4D62D3" w:rsidR="00691F81" w:rsidRPr="00A9215E" w:rsidRDefault="00691F81" w:rsidP="001F5628">
      <w:pPr>
        <w:spacing w:after="0" w:line="360" w:lineRule="auto"/>
        <w:jc w:val="both"/>
        <w:rPr>
          <w:rFonts w:asciiTheme="majorBidi" w:hAnsiTheme="majorBidi" w:cstheme="majorBidi"/>
          <w:sz w:val="24"/>
          <w:szCs w:val="24"/>
          <w:lang w:bidi="fa-IR"/>
        </w:rPr>
      </w:pPr>
      <w:r w:rsidRPr="00A9215E">
        <w:rPr>
          <w:rFonts w:asciiTheme="majorBidi" w:hAnsiTheme="majorBidi" w:cstheme="majorBidi"/>
          <w:b/>
          <w:bCs/>
          <w:sz w:val="24"/>
          <w:szCs w:val="24"/>
          <w:lang w:bidi="fa-IR"/>
        </w:rPr>
        <w:t xml:space="preserve">Step 2. Converting linguistic variables: </w:t>
      </w:r>
      <w:r w:rsidRPr="00A9215E">
        <w:rPr>
          <w:rFonts w:asciiTheme="majorBidi" w:hAnsiTheme="majorBidi" w:cstheme="majorBidi"/>
          <w:sz w:val="24"/>
          <w:szCs w:val="24"/>
          <w:lang w:bidi="fa-IR"/>
        </w:rPr>
        <w:t>Linguistic variables are converted to IVIF</w:t>
      </w:r>
      <w:r w:rsidR="000F49B8" w:rsidRPr="00A9215E">
        <w:rPr>
          <w:rFonts w:asciiTheme="majorBidi" w:hAnsiTheme="majorBidi" w:cstheme="majorBidi"/>
          <w:sz w:val="24"/>
          <w:szCs w:val="24"/>
          <w:lang w:bidi="fa-IR"/>
        </w:rPr>
        <w:t>S</w:t>
      </w:r>
      <w:r w:rsidRPr="00A9215E">
        <w:rPr>
          <w:rFonts w:asciiTheme="majorBidi" w:hAnsiTheme="majorBidi" w:cstheme="majorBidi"/>
          <w:sz w:val="24"/>
          <w:szCs w:val="24"/>
          <w:lang w:bidi="fa-IR"/>
        </w:rPr>
        <w:t xml:space="preserve"> numbers based on Table </w:t>
      </w:r>
      <w:r w:rsidR="003548BC" w:rsidRPr="00A9215E">
        <w:rPr>
          <w:rFonts w:asciiTheme="majorBidi" w:hAnsiTheme="majorBidi" w:cstheme="majorBidi"/>
          <w:sz w:val="24"/>
          <w:szCs w:val="24"/>
          <w:lang w:bidi="fa-IR"/>
        </w:rPr>
        <w:t>6.</w:t>
      </w:r>
      <w:r w:rsidRPr="00A9215E">
        <w:rPr>
          <w:rFonts w:asciiTheme="majorBidi" w:hAnsiTheme="majorBidi" w:cstheme="majorBidi"/>
          <w:sz w:val="24"/>
          <w:szCs w:val="24"/>
          <w:lang w:bidi="fa-IR"/>
        </w:rPr>
        <w:t xml:space="preserve"> </w:t>
      </w:r>
    </w:p>
    <w:p w14:paraId="46D95162" w14:textId="77777777" w:rsidR="00691F81" w:rsidRPr="00A9215E" w:rsidRDefault="00691F81" w:rsidP="001F5628">
      <w:pPr>
        <w:spacing w:after="0" w:line="360" w:lineRule="auto"/>
        <w:jc w:val="both"/>
        <w:rPr>
          <w:rFonts w:asciiTheme="majorBidi" w:hAnsiTheme="majorBidi" w:cstheme="majorBidi"/>
          <w:sz w:val="24"/>
          <w:szCs w:val="24"/>
          <w:lang w:bidi="fa-IR"/>
        </w:rPr>
      </w:pPr>
      <w:r w:rsidRPr="00A9215E">
        <w:rPr>
          <w:rFonts w:asciiTheme="majorBidi" w:hAnsiTheme="majorBidi" w:cstheme="majorBidi"/>
          <w:b/>
          <w:bCs/>
          <w:sz w:val="24"/>
          <w:szCs w:val="24"/>
          <w:lang w:bidi="fa-IR"/>
        </w:rPr>
        <w:t xml:space="preserve">Step 3. Data aggregation: </w:t>
      </w:r>
      <w:r w:rsidR="009E2650" w:rsidRPr="00A9215E">
        <w:rPr>
          <w:rFonts w:asciiTheme="majorBidi" w:hAnsiTheme="majorBidi" w:cstheme="majorBidi"/>
          <w:sz w:val="24"/>
          <w:szCs w:val="24"/>
          <w:lang w:bidi="fa-IR"/>
        </w:rPr>
        <w:t>Expert’s judgments are supposed to be aggregated by:</w:t>
      </w:r>
    </w:p>
    <w:p w14:paraId="1A140128" w14:textId="0132F0C8" w:rsidR="009E2650" w:rsidRPr="00A9215E" w:rsidRDefault="00D85477" w:rsidP="00D55B7E">
      <w:pPr>
        <w:spacing w:after="0" w:line="360" w:lineRule="auto"/>
        <w:jc w:val="both"/>
        <w:rPr>
          <w:rFonts w:asciiTheme="majorBidi" w:eastAsiaTheme="minorEastAsia" w:hAnsiTheme="majorBidi" w:cstheme="majorBidi"/>
          <w:sz w:val="24"/>
          <w:szCs w:val="24"/>
          <w:lang w:bidi="fa-IR"/>
        </w:rPr>
      </w:pPr>
      <m:oMath>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r</m:t>
            </m:r>
          </m:e>
          <m:sub>
            <m:r>
              <w:rPr>
                <w:rFonts w:ascii="Cambria Math" w:hAnsi="Cambria Math" w:cstheme="majorBidi"/>
                <w:sz w:val="24"/>
                <w:szCs w:val="24"/>
                <w:highlight w:val="yellow"/>
                <w:lang w:bidi="fa-IR"/>
              </w:rPr>
              <m:t>ij</m:t>
            </m:r>
          </m:sub>
        </m:sSub>
        <m:r>
          <w:rPr>
            <w:rFonts w:ascii="Cambria Math" w:hAnsi="Cambria Math" w:cstheme="majorBidi"/>
            <w:sz w:val="24"/>
            <w:szCs w:val="24"/>
            <w:highlight w:val="yellow"/>
            <w:lang w:bidi="fa-IR"/>
          </w:rPr>
          <m:t>=</m:t>
        </m:r>
        <m:d>
          <m:dPr>
            <m:ctrlPr>
              <w:rPr>
                <w:rFonts w:ascii="Cambria Math" w:hAnsi="Cambria Math" w:cstheme="majorBidi"/>
                <w:i/>
                <w:sz w:val="24"/>
                <w:szCs w:val="24"/>
                <w:highlight w:val="yellow"/>
                <w:lang w:bidi="fa-IR"/>
              </w:rPr>
            </m:ctrlPr>
          </m:dPr>
          <m:e>
            <m:d>
              <m:dPr>
                <m:begChr m:val="["/>
                <m:endChr m:val="]"/>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p>
                  <m:sSupPr>
                    <m:ctrlPr>
                      <w:rPr>
                        <w:rFonts w:ascii="Cambria Math" w:hAnsi="Cambria Math" w:cstheme="majorBidi"/>
                        <w:i/>
                        <w:sz w:val="24"/>
                        <w:szCs w:val="24"/>
                        <w:highlight w:val="yellow"/>
                        <w:lang w:bidi="fa-IR"/>
                      </w:rPr>
                    </m:ctrlPr>
                  </m:sSup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d>
                          <m:dPr>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µ</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e>
                        </m:d>
                      </m:e>
                    </m:nary>
                  </m:e>
                  <m:sup>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q</m:t>
                        </m:r>
                      </m:e>
                      <m:sub>
                        <m:r>
                          <w:rPr>
                            <w:rFonts w:ascii="Cambria Math" w:hAnsi="Cambria Math" w:cstheme="majorBidi"/>
                            <w:sz w:val="24"/>
                            <w:szCs w:val="24"/>
                            <w:highlight w:val="yellow"/>
                            <w:lang w:bidi="fa-IR"/>
                          </w:rPr>
                          <m:t>k</m:t>
                        </m:r>
                      </m:sub>
                    </m:sSub>
                  </m:sup>
                </m:sSup>
                <m:r>
                  <w:rPr>
                    <w:rFonts w:ascii="Cambria Math" w:hAnsi="Cambria Math" w:cstheme="majorBidi"/>
                    <w:sz w:val="24"/>
                    <w:szCs w:val="24"/>
                    <w:highlight w:val="yellow"/>
                    <w:lang w:bidi="fa-IR"/>
                  </w:rPr>
                  <m:t>,1-</m:t>
                </m:r>
                <m:sSup>
                  <m:sSupPr>
                    <m:ctrlPr>
                      <w:rPr>
                        <w:rFonts w:ascii="Cambria Math" w:hAnsi="Cambria Math" w:cstheme="majorBidi"/>
                        <w:i/>
                        <w:sz w:val="24"/>
                        <w:szCs w:val="24"/>
                        <w:highlight w:val="yellow"/>
                        <w:lang w:bidi="fa-IR"/>
                      </w:rPr>
                    </m:ctrlPr>
                  </m:sSup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d>
                          <m:dPr>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µ</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e>
                        </m:d>
                      </m:e>
                    </m:nary>
                  </m:e>
                  <m:sup>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q</m:t>
                        </m:r>
                      </m:e>
                      <m:sub>
                        <m:r>
                          <w:rPr>
                            <w:rFonts w:ascii="Cambria Math" w:hAnsi="Cambria Math" w:cstheme="majorBidi"/>
                            <w:sz w:val="24"/>
                            <w:szCs w:val="24"/>
                            <w:highlight w:val="yellow"/>
                            <w:lang w:bidi="fa-IR"/>
                          </w:rPr>
                          <m:t>k</m:t>
                        </m:r>
                      </m:sub>
                    </m:sSub>
                  </m:sup>
                </m:sSup>
              </m:e>
            </m:d>
            <m:r>
              <w:rPr>
                <w:rFonts w:ascii="Cambria Math" w:hAnsi="Cambria Math" w:cstheme="majorBidi"/>
                <w:sz w:val="24"/>
                <w:szCs w:val="24"/>
                <w:highlight w:val="yellow"/>
                <w:lang w:bidi="fa-IR"/>
              </w:rPr>
              <m:t>,</m:t>
            </m:r>
            <m:d>
              <m:dPr>
                <m:begChr m:val="["/>
                <m:endChr m:val="]"/>
                <m:ctrlPr>
                  <w:rPr>
                    <w:rFonts w:ascii="Cambria Math" w:hAnsi="Cambria Math" w:cstheme="majorBidi"/>
                    <w:i/>
                    <w:sz w:val="24"/>
                    <w:szCs w:val="24"/>
                    <w:highlight w:val="yellow"/>
                    <w:lang w:bidi="fa-IR"/>
                  </w:rPr>
                </m:ctrlPr>
              </m:d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sSup>
                      <m:sSupPr>
                        <m:ctrlPr>
                          <w:rPr>
                            <w:rFonts w:ascii="Cambria Math" w:hAnsi="Cambria Math" w:cstheme="majorBidi"/>
                            <w:i/>
                            <w:sz w:val="24"/>
                            <w:szCs w:val="24"/>
                            <w:highlight w:val="yellow"/>
                            <w:lang w:bidi="fa-IR"/>
                          </w:rPr>
                        </m:ctrlPr>
                      </m:sSupPr>
                      <m:e>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(υ</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r>
                          <w:rPr>
                            <w:rFonts w:ascii="Cambria Math" w:hAnsi="Cambria Math" w:cstheme="majorBidi"/>
                            <w:sz w:val="24"/>
                            <w:szCs w:val="24"/>
                            <w:highlight w:val="yellow"/>
                            <w:lang w:bidi="fa-IR"/>
                          </w:rPr>
                          <m:t>)</m:t>
                        </m:r>
                      </m:e>
                      <m:sup>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q</m:t>
                            </m:r>
                          </m:e>
                          <m:sub>
                            <m:r>
                              <w:rPr>
                                <w:rFonts w:ascii="Cambria Math" w:hAnsi="Cambria Math" w:cstheme="majorBidi"/>
                                <w:sz w:val="24"/>
                                <w:szCs w:val="24"/>
                                <w:highlight w:val="yellow"/>
                                <w:lang w:bidi="fa-IR"/>
                              </w:rPr>
                              <m:t>k</m:t>
                            </m:r>
                          </m:sub>
                        </m:sSub>
                      </m:sup>
                    </m:sSup>
                  </m:e>
                </m:nary>
                <m:r>
                  <w:rPr>
                    <w:rFonts w:ascii="Cambria Math" w:hAnsi="Cambria Math" w:cstheme="majorBidi"/>
                    <w:sz w:val="24"/>
                    <w:szCs w:val="24"/>
                    <w:highlight w:val="yellow"/>
                    <w:lang w:bidi="fa-IR"/>
                  </w:rPr>
                  <m:t xml:space="preserve">, </m:t>
                </m:r>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r>
                      <w:rPr>
                        <w:rFonts w:ascii="Cambria Math" w:hAnsi="Cambria Math" w:cstheme="majorBidi"/>
                        <w:sz w:val="24"/>
                        <w:szCs w:val="24"/>
                        <w:highlight w:val="yellow"/>
                        <w:lang w:bidi="fa-IR"/>
                      </w:rPr>
                      <m:t>(</m:t>
                    </m:r>
                    <m:sSup>
                      <m:sSupPr>
                        <m:ctrlPr>
                          <w:rPr>
                            <w:rFonts w:ascii="Cambria Math" w:hAnsi="Cambria Math" w:cstheme="majorBidi"/>
                            <w:i/>
                            <w:sz w:val="24"/>
                            <w:szCs w:val="24"/>
                            <w:highlight w:val="yellow"/>
                            <w:lang w:bidi="fa-IR"/>
                          </w:rPr>
                        </m:ctrlPr>
                      </m:sSupPr>
                      <m:e>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υ</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r>
                          <w:rPr>
                            <w:rFonts w:ascii="Cambria Math" w:hAnsi="Cambria Math" w:cstheme="majorBidi"/>
                            <w:sz w:val="24"/>
                            <w:szCs w:val="24"/>
                            <w:highlight w:val="yellow"/>
                            <w:lang w:bidi="fa-IR"/>
                          </w:rPr>
                          <m:t>)</m:t>
                        </m:r>
                      </m:e>
                      <m:sup>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q</m:t>
                            </m:r>
                          </m:e>
                          <m:sub>
                            <m:r>
                              <w:rPr>
                                <w:rFonts w:ascii="Cambria Math" w:hAnsi="Cambria Math" w:cstheme="majorBidi"/>
                                <w:sz w:val="24"/>
                                <w:szCs w:val="24"/>
                                <w:highlight w:val="yellow"/>
                                <w:lang w:bidi="fa-IR"/>
                              </w:rPr>
                              <m:t>k</m:t>
                            </m:r>
                          </m:sub>
                        </m:sSub>
                      </m:sup>
                    </m:sSup>
                  </m:e>
                </m:nary>
              </m:e>
            </m:d>
          </m:e>
        </m:d>
      </m:oMath>
      <w:r w:rsidR="004A56E8">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11</w:t>
      </w:r>
      <w:r w:rsidR="00C84676" w:rsidRPr="00A9215E">
        <w:rPr>
          <w:rFonts w:asciiTheme="majorBidi" w:eastAsiaTheme="minorEastAsia" w:hAnsiTheme="majorBidi" w:cstheme="majorBidi"/>
          <w:sz w:val="24"/>
          <w:szCs w:val="24"/>
        </w:rPr>
        <w:t>)</w:t>
      </w:r>
    </w:p>
    <w:p w14:paraId="0C7D2C3C" w14:textId="700EDD5C" w:rsidR="001B668D" w:rsidRPr="00A9215E" w:rsidRDefault="00F96DBB" w:rsidP="00B549DB">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lastRenderedPageBreak/>
        <w:t xml:space="preserve">Where </w:t>
      </w:r>
      <m:oMath>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µ</m:t>
            </m:r>
          </m:e>
          <m:sub>
            <m:r>
              <w:rPr>
                <w:rFonts w:ascii="Cambria Math" w:hAnsi="Cambria Math" w:cstheme="majorBidi"/>
                <w:sz w:val="24"/>
                <w:szCs w:val="24"/>
                <w:lang w:bidi="fa-IR"/>
              </w:rPr>
              <m:t>ijk</m:t>
            </m:r>
          </m:sub>
          <m:sup>
            <m:r>
              <w:rPr>
                <w:rFonts w:ascii="Cambria Math" w:hAnsi="Cambria Math" w:cstheme="majorBidi"/>
                <w:sz w:val="24"/>
                <w:szCs w:val="24"/>
                <w:lang w:bidi="fa-IR"/>
              </w:rPr>
              <m:t>-</m:t>
            </m:r>
          </m:sup>
        </m:sSubSup>
      </m:oMath>
      <w:r w:rsidRPr="00A9215E">
        <w:rPr>
          <w:rFonts w:asciiTheme="majorBidi" w:eastAsiaTheme="minorEastAsia" w:hAnsiTheme="majorBidi" w:cstheme="majorBidi"/>
          <w:sz w:val="24"/>
          <w:szCs w:val="24"/>
          <w:lang w:bidi="fa-IR"/>
        </w:rPr>
        <w:t xml:space="preserve"> and </w:t>
      </w:r>
      <m:oMath>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µ</m:t>
            </m:r>
          </m:e>
          <m:sub>
            <m:r>
              <w:rPr>
                <w:rFonts w:ascii="Cambria Math" w:hAnsi="Cambria Math" w:cstheme="majorBidi"/>
                <w:sz w:val="24"/>
                <w:szCs w:val="24"/>
                <w:lang w:bidi="fa-IR"/>
              </w:rPr>
              <m:t>ijk</m:t>
            </m:r>
          </m:sub>
          <m:sup>
            <m:r>
              <w:rPr>
                <w:rFonts w:ascii="Cambria Math" w:hAnsi="Cambria Math" w:cstheme="majorBidi"/>
                <w:sz w:val="24"/>
                <w:szCs w:val="24"/>
                <w:lang w:bidi="fa-IR"/>
              </w:rPr>
              <m:t>+</m:t>
            </m:r>
          </m:sup>
        </m:sSubSup>
      </m:oMath>
      <w:r w:rsidR="00B549DB">
        <w:rPr>
          <w:rFonts w:asciiTheme="majorBidi" w:eastAsiaTheme="minorEastAsia" w:hAnsiTheme="majorBidi" w:cstheme="majorBidi"/>
          <w:sz w:val="24"/>
          <w:szCs w:val="24"/>
          <w:lang w:bidi="fa-IR"/>
        </w:rPr>
        <w:t xml:space="preserve"> denote</w:t>
      </w:r>
      <w:r w:rsidRPr="00A9215E">
        <w:rPr>
          <w:rFonts w:asciiTheme="majorBidi" w:eastAsiaTheme="minorEastAsia" w:hAnsiTheme="majorBidi" w:cstheme="majorBidi"/>
          <w:sz w:val="24"/>
          <w:szCs w:val="24"/>
          <w:lang w:bidi="fa-IR"/>
        </w:rPr>
        <w:t xml:space="preserve"> the lower and upper membership function of </w:t>
      </w:r>
      <m:oMath>
        <m:r>
          <w:rPr>
            <w:rFonts w:ascii="Cambria Math" w:eastAsiaTheme="minorEastAsia" w:hAnsi="Cambria Math" w:cstheme="majorBidi"/>
            <w:sz w:val="24"/>
            <w:szCs w:val="24"/>
            <w:lang w:bidi="fa-IR"/>
          </w:rPr>
          <m:t>i</m:t>
        </m:r>
      </m:oMath>
      <w:r w:rsidRPr="00A9215E">
        <w:rPr>
          <w:rFonts w:asciiTheme="majorBidi" w:eastAsiaTheme="minorEastAsia" w:hAnsiTheme="majorBidi" w:cstheme="majorBidi"/>
          <w:sz w:val="24"/>
          <w:szCs w:val="24"/>
          <w:lang w:bidi="fa-IR"/>
        </w:rPr>
        <w:t xml:space="preserve">th and </w:t>
      </w:r>
      <m:oMath>
        <m:r>
          <w:rPr>
            <w:rFonts w:ascii="Cambria Math" w:eastAsiaTheme="minorEastAsia" w:hAnsi="Cambria Math" w:cstheme="majorBidi"/>
            <w:sz w:val="24"/>
            <w:szCs w:val="24"/>
            <w:lang w:bidi="fa-IR"/>
          </w:rPr>
          <m:t>j</m:t>
        </m:r>
      </m:oMath>
      <w:r w:rsidRPr="00A9215E">
        <w:rPr>
          <w:rFonts w:asciiTheme="majorBidi" w:eastAsiaTheme="minorEastAsia" w:hAnsiTheme="majorBidi" w:cstheme="majorBidi"/>
          <w:sz w:val="24"/>
          <w:szCs w:val="24"/>
          <w:lang w:bidi="fa-IR"/>
        </w:rPr>
        <w:t xml:space="preserve">th </w:t>
      </w:r>
      <w:r w:rsidR="005D5EA4">
        <w:rPr>
          <w:rFonts w:asciiTheme="majorBidi" w:eastAsiaTheme="minorEastAsia" w:hAnsiTheme="majorBidi" w:cstheme="majorBidi"/>
          <w:sz w:val="24"/>
          <w:szCs w:val="24"/>
          <w:lang w:bidi="fa-IR"/>
        </w:rPr>
        <w:t>indices</w:t>
      </w:r>
      <w:r w:rsidR="008B5580" w:rsidRPr="00A9215E">
        <w:rPr>
          <w:rFonts w:asciiTheme="majorBidi" w:eastAsiaTheme="minorEastAsia" w:hAnsiTheme="majorBidi" w:cstheme="majorBidi"/>
          <w:sz w:val="24"/>
          <w:szCs w:val="24"/>
          <w:lang w:bidi="fa-IR"/>
        </w:rPr>
        <w:t xml:space="preserve"> comparison</w:t>
      </w:r>
      <w:r w:rsidRPr="00A9215E">
        <w:rPr>
          <w:rFonts w:asciiTheme="majorBidi" w:eastAsiaTheme="minorEastAsia" w:hAnsiTheme="majorBidi" w:cstheme="majorBidi"/>
          <w:sz w:val="24"/>
          <w:szCs w:val="24"/>
          <w:lang w:bidi="fa-IR"/>
        </w:rPr>
        <w:t xml:space="preserve"> in decision matrix respectively conducted by </w:t>
      </w:r>
      <m:oMath>
        <m:r>
          <w:rPr>
            <w:rFonts w:ascii="Cambria Math" w:eastAsiaTheme="minorEastAsia" w:hAnsi="Cambria Math" w:cstheme="majorBidi"/>
            <w:sz w:val="24"/>
            <w:szCs w:val="24"/>
            <w:lang w:bidi="fa-IR"/>
          </w:rPr>
          <m:t>k</m:t>
        </m:r>
      </m:oMath>
      <w:r w:rsidRPr="00A9215E">
        <w:rPr>
          <w:rFonts w:asciiTheme="majorBidi" w:eastAsiaTheme="minorEastAsia" w:hAnsiTheme="majorBidi" w:cstheme="majorBidi"/>
          <w:sz w:val="24"/>
          <w:szCs w:val="24"/>
          <w:lang w:bidi="fa-IR"/>
        </w:rPr>
        <w:t xml:space="preserve">th expert. </w:t>
      </w:r>
      <m:oMath>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υ</m:t>
            </m:r>
          </m:e>
          <m:sub>
            <m:r>
              <w:rPr>
                <w:rFonts w:ascii="Cambria Math" w:hAnsi="Cambria Math" w:cstheme="majorBidi"/>
                <w:sz w:val="24"/>
                <w:szCs w:val="24"/>
                <w:lang w:bidi="fa-IR"/>
              </w:rPr>
              <m:t>ijk</m:t>
            </m:r>
          </m:sub>
          <m:sup>
            <m:r>
              <w:rPr>
                <w:rFonts w:ascii="Cambria Math" w:hAnsi="Cambria Math" w:cstheme="majorBidi"/>
                <w:sz w:val="24"/>
                <w:szCs w:val="24"/>
                <w:lang w:bidi="fa-IR"/>
              </w:rPr>
              <m:t>-</m:t>
            </m:r>
          </m:sup>
        </m:sSubSup>
      </m:oMath>
      <w:r w:rsidR="008B5580" w:rsidRPr="00A9215E">
        <w:rPr>
          <w:rFonts w:asciiTheme="majorBidi" w:eastAsiaTheme="minorEastAsia" w:hAnsiTheme="majorBidi" w:cstheme="majorBidi"/>
          <w:sz w:val="24"/>
          <w:szCs w:val="24"/>
          <w:lang w:bidi="fa-IR"/>
        </w:rPr>
        <w:t xml:space="preserve"> and </w:t>
      </w:r>
      <m:oMath>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υ</m:t>
            </m:r>
          </m:e>
          <m:sub>
            <m:r>
              <w:rPr>
                <w:rFonts w:ascii="Cambria Math" w:hAnsi="Cambria Math" w:cstheme="majorBidi"/>
                <w:sz w:val="24"/>
                <w:szCs w:val="24"/>
                <w:lang w:bidi="fa-IR"/>
              </w:rPr>
              <m:t>ijk</m:t>
            </m:r>
          </m:sub>
          <m:sup>
            <m:r>
              <w:rPr>
                <w:rFonts w:ascii="Cambria Math" w:hAnsi="Cambria Math" w:cstheme="majorBidi"/>
                <w:sz w:val="24"/>
                <w:szCs w:val="24"/>
                <w:lang w:bidi="fa-IR"/>
              </w:rPr>
              <m:t>+</m:t>
            </m:r>
          </m:sup>
        </m:sSubSup>
      </m:oMath>
      <w:r w:rsidR="008B5580" w:rsidRPr="00A9215E">
        <w:rPr>
          <w:rFonts w:asciiTheme="majorBidi" w:eastAsiaTheme="minorEastAsia" w:hAnsiTheme="majorBidi" w:cstheme="majorBidi"/>
          <w:sz w:val="24"/>
          <w:szCs w:val="24"/>
          <w:lang w:bidi="fa-IR"/>
        </w:rPr>
        <w:t xml:space="preserve"> show the lower and upper non-membership function of </w:t>
      </w:r>
      <m:oMath>
        <m:r>
          <w:rPr>
            <w:rFonts w:ascii="Cambria Math" w:eastAsiaTheme="minorEastAsia" w:hAnsi="Cambria Math" w:cstheme="majorBidi"/>
            <w:sz w:val="24"/>
            <w:szCs w:val="24"/>
            <w:lang w:bidi="fa-IR"/>
          </w:rPr>
          <m:t>i</m:t>
        </m:r>
      </m:oMath>
      <w:r w:rsidR="008B5580" w:rsidRPr="00A9215E">
        <w:rPr>
          <w:rFonts w:asciiTheme="majorBidi" w:eastAsiaTheme="minorEastAsia" w:hAnsiTheme="majorBidi" w:cstheme="majorBidi"/>
          <w:sz w:val="24"/>
          <w:szCs w:val="24"/>
          <w:lang w:bidi="fa-IR"/>
        </w:rPr>
        <w:t xml:space="preserve">th and </w:t>
      </w:r>
      <m:oMath>
        <m:r>
          <w:rPr>
            <w:rFonts w:ascii="Cambria Math" w:eastAsiaTheme="minorEastAsia" w:hAnsi="Cambria Math" w:cstheme="majorBidi"/>
            <w:sz w:val="24"/>
            <w:szCs w:val="24"/>
            <w:lang w:bidi="fa-IR"/>
          </w:rPr>
          <m:t>j</m:t>
        </m:r>
      </m:oMath>
      <w:r w:rsidR="008B5580" w:rsidRPr="00A9215E">
        <w:rPr>
          <w:rFonts w:asciiTheme="majorBidi" w:eastAsiaTheme="minorEastAsia" w:hAnsiTheme="majorBidi" w:cstheme="majorBidi"/>
          <w:sz w:val="24"/>
          <w:szCs w:val="24"/>
          <w:lang w:bidi="fa-IR"/>
        </w:rPr>
        <w:t xml:space="preserve">th </w:t>
      </w:r>
      <w:r w:rsidR="005D5EA4">
        <w:rPr>
          <w:rFonts w:asciiTheme="majorBidi" w:eastAsiaTheme="minorEastAsia" w:hAnsiTheme="majorBidi" w:cstheme="majorBidi"/>
          <w:sz w:val="24"/>
          <w:szCs w:val="24"/>
          <w:lang w:bidi="fa-IR"/>
        </w:rPr>
        <w:t>indices</w:t>
      </w:r>
      <w:r w:rsidR="008B5580" w:rsidRPr="00A9215E">
        <w:rPr>
          <w:rFonts w:asciiTheme="majorBidi" w:eastAsiaTheme="minorEastAsia" w:hAnsiTheme="majorBidi" w:cstheme="majorBidi"/>
          <w:sz w:val="24"/>
          <w:szCs w:val="24"/>
          <w:lang w:bidi="fa-IR"/>
        </w:rPr>
        <w:t xml:space="preserve"> comparison in decision matrix respectively </w:t>
      </w:r>
      <w:r w:rsidR="00C74BE5" w:rsidRPr="00A9215E">
        <w:rPr>
          <w:rFonts w:asciiTheme="majorBidi" w:eastAsiaTheme="minorEastAsia" w:hAnsiTheme="majorBidi" w:cstheme="majorBidi"/>
          <w:sz w:val="24"/>
          <w:szCs w:val="24"/>
          <w:lang w:bidi="fa-IR"/>
        </w:rPr>
        <w:t xml:space="preserve">which </w:t>
      </w:r>
      <w:r w:rsidR="00B549DB">
        <w:rPr>
          <w:rFonts w:asciiTheme="majorBidi" w:eastAsiaTheme="minorEastAsia" w:hAnsiTheme="majorBidi" w:cstheme="majorBidi"/>
          <w:sz w:val="24"/>
          <w:szCs w:val="24"/>
          <w:lang w:bidi="fa-IR"/>
        </w:rPr>
        <w:t>are</w:t>
      </w:r>
      <w:r w:rsidR="00C74BE5" w:rsidRPr="00A9215E">
        <w:rPr>
          <w:rFonts w:asciiTheme="majorBidi" w:eastAsiaTheme="minorEastAsia" w:hAnsiTheme="majorBidi" w:cstheme="majorBidi"/>
          <w:sz w:val="24"/>
          <w:szCs w:val="24"/>
          <w:lang w:bidi="fa-IR"/>
        </w:rPr>
        <w:t xml:space="preserve"> </w:t>
      </w:r>
      <w:r w:rsidR="008B5580" w:rsidRPr="00A9215E">
        <w:rPr>
          <w:rFonts w:asciiTheme="majorBidi" w:eastAsiaTheme="minorEastAsia" w:hAnsiTheme="majorBidi" w:cstheme="majorBidi"/>
          <w:sz w:val="24"/>
          <w:szCs w:val="24"/>
          <w:lang w:bidi="fa-IR"/>
        </w:rPr>
        <w:t xml:space="preserve">carried out by </w:t>
      </w:r>
      <m:oMath>
        <m:r>
          <w:rPr>
            <w:rFonts w:ascii="Cambria Math" w:eastAsiaTheme="minorEastAsia" w:hAnsi="Cambria Math" w:cstheme="majorBidi"/>
            <w:sz w:val="24"/>
            <w:szCs w:val="24"/>
            <w:lang w:bidi="fa-IR"/>
          </w:rPr>
          <m:t>k</m:t>
        </m:r>
      </m:oMath>
      <w:r w:rsidR="008B5580" w:rsidRPr="00A9215E">
        <w:rPr>
          <w:rFonts w:asciiTheme="majorBidi" w:eastAsiaTheme="minorEastAsia" w:hAnsiTheme="majorBidi" w:cstheme="majorBidi"/>
          <w:sz w:val="24"/>
          <w:szCs w:val="24"/>
          <w:lang w:bidi="fa-IR"/>
        </w:rPr>
        <w:t>th expert.</w:t>
      </w:r>
      <w:r w:rsidR="00175EB9" w:rsidRPr="00A9215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H</m:t>
        </m:r>
      </m:oMath>
      <w:r w:rsidR="00175EB9" w:rsidRPr="00A9215E">
        <w:rPr>
          <w:rFonts w:asciiTheme="majorBidi" w:eastAsiaTheme="minorEastAsia" w:hAnsiTheme="majorBidi" w:cstheme="majorBidi"/>
          <w:sz w:val="24"/>
          <w:szCs w:val="24"/>
          <w:lang w:bidi="fa-IR"/>
        </w:rPr>
        <w:t xml:space="preserve"> refers to </w:t>
      </w:r>
      <w:r w:rsidR="00532065">
        <w:rPr>
          <w:rFonts w:asciiTheme="majorBidi" w:eastAsiaTheme="minorEastAsia" w:hAnsiTheme="majorBidi" w:cstheme="majorBidi"/>
          <w:sz w:val="24"/>
          <w:szCs w:val="24"/>
          <w:lang w:bidi="fa-IR"/>
        </w:rPr>
        <w:t xml:space="preserve">the </w:t>
      </w:r>
      <w:r w:rsidR="00175EB9" w:rsidRPr="00A9215E">
        <w:rPr>
          <w:rFonts w:asciiTheme="majorBidi" w:eastAsiaTheme="minorEastAsia" w:hAnsiTheme="majorBidi" w:cstheme="majorBidi"/>
          <w:sz w:val="24"/>
          <w:szCs w:val="24"/>
          <w:lang w:bidi="fa-IR"/>
        </w:rPr>
        <w:t>number of experts.</w:t>
      </w:r>
      <w:r w:rsidR="008B5580" w:rsidRPr="00A9215E">
        <w:rPr>
          <w:rFonts w:asciiTheme="majorBidi" w:eastAsiaTheme="minorEastAsia" w:hAnsiTheme="majorBidi" w:cstheme="majorBidi"/>
          <w:sz w:val="24"/>
          <w:szCs w:val="24"/>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q</m:t>
            </m:r>
          </m:e>
          <m:sub>
            <m:r>
              <w:rPr>
                <w:rFonts w:ascii="Cambria Math" w:eastAsiaTheme="minorEastAsia" w:hAnsi="Cambria Math" w:cstheme="majorBidi"/>
                <w:sz w:val="24"/>
                <w:szCs w:val="24"/>
                <w:lang w:bidi="fa-IR"/>
              </w:rPr>
              <m:t>k</m:t>
            </m:r>
          </m:sub>
        </m:sSub>
      </m:oMath>
      <w:r w:rsidR="001B668D" w:rsidRPr="00A9215E">
        <w:rPr>
          <w:rFonts w:asciiTheme="majorBidi" w:eastAsiaTheme="minorEastAsia" w:hAnsiTheme="majorBidi" w:cstheme="majorBidi"/>
          <w:sz w:val="24"/>
          <w:szCs w:val="24"/>
          <w:lang w:bidi="fa-IR"/>
        </w:rPr>
        <w:t xml:space="preserve">refers to the expert weight whose addition is </w:t>
      </w:r>
      <w:r w:rsidR="00175EB9" w:rsidRPr="00A9215E">
        <w:rPr>
          <w:rFonts w:asciiTheme="majorBidi" w:eastAsiaTheme="minorEastAsia" w:hAnsiTheme="majorBidi" w:cstheme="majorBidi"/>
          <w:sz w:val="24"/>
          <w:szCs w:val="24"/>
          <w:lang w:bidi="fa-IR"/>
        </w:rPr>
        <w:t>equal</w:t>
      </w:r>
      <w:r w:rsidR="001B668D" w:rsidRPr="00A9215E">
        <w:rPr>
          <w:rFonts w:asciiTheme="majorBidi" w:eastAsiaTheme="minorEastAsia" w:hAnsiTheme="majorBidi" w:cstheme="majorBidi"/>
          <w:sz w:val="24"/>
          <w:szCs w:val="24"/>
          <w:lang w:bidi="fa-IR"/>
        </w:rPr>
        <w:t xml:space="preserve"> to one </w:t>
      </w:r>
      <m:oMath>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k=1</m:t>
            </m:r>
          </m:sub>
          <m:sup>
            <m:r>
              <w:rPr>
                <w:rFonts w:ascii="Cambria Math" w:eastAsiaTheme="minorEastAsia" w:hAnsi="Cambria Math" w:cstheme="majorBidi"/>
                <w:sz w:val="24"/>
                <w:szCs w:val="24"/>
                <w:lang w:bidi="fa-IR"/>
              </w:rPr>
              <m:t>h</m:t>
            </m:r>
          </m:sup>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q</m:t>
                </m:r>
              </m:e>
              <m:sub>
                <m:r>
                  <w:rPr>
                    <w:rFonts w:ascii="Cambria Math" w:eastAsiaTheme="minorEastAsia" w:hAnsi="Cambria Math" w:cstheme="majorBidi"/>
                    <w:sz w:val="24"/>
                    <w:szCs w:val="24"/>
                    <w:lang w:bidi="fa-IR"/>
                  </w:rPr>
                  <m:t>k</m:t>
                </m:r>
              </m:sub>
            </m:sSub>
            <m:r>
              <w:rPr>
                <w:rFonts w:ascii="Cambria Math" w:eastAsiaTheme="minorEastAsia" w:hAnsi="Cambria Math" w:cstheme="majorBidi"/>
                <w:sz w:val="24"/>
                <w:szCs w:val="24"/>
                <w:lang w:bidi="fa-IR"/>
              </w:rPr>
              <m:t>=1</m:t>
            </m:r>
          </m:e>
        </m:nary>
      </m:oMath>
      <w:r w:rsidR="001B668D" w:rsidRPr="00A9215E">
        <w:rPr>
          <w:rFonts w:asciiTheme="majorBidi" w:eastAsiaTheme="minorEastAsia" w:hAnsiTheme="majorBidi" w:cstheme="majorBidi"/>
          <w:sz w:val="24"/>
          <w:szCs w:val="24"/>
          <w:lang w:bidi="fa-IR"/>
        </w:rPr>
        <w:t>. If expert</w:t>
      </w:r>
      <w:r w:rsidR="00233FF5" w:rsidRPr="00A9215E">
        <w:rPr>
          <w:rFonts w:asciiTheme="majorBidi" w:eastAsiaTheme="minorEastAsia" w:hAnsiTheme="majorBidi" w:cstheme="majorBidi"/>
          <w:sz w:val="24"/>
          <w:szCs w:val="24"/>
          <w:lang w:bidi="fa-IR"/>
        </w:rPr>
        <w:t>s</w:t>
      </w:r>
      <w:r w:rsidR="001B668D" w:rsidRPr="00A9215E">
        <w:rPr>
          <w:rFonts w:asciiTheme="majorBidi" w:eastAsiaTheme="minorEastAsia" w:hAnsiTheme="majorBidi" w:cstheme="majorBidi"/>
          <w:sz w:val="24"/>
          <w:szCs w:val="24"/>
          <w:lang w:bidi="fa-IR"/>
        </w:rPr>
        <w:t xml:space="preserve"> have the same</w:t>
      </w:r>
      <w:r w:rsidR="00175EB9" w:rsidRPr="00A9215E">
        <w:rPr>
          <w:rFonts w:asciiTheme="majorBidi" w:eastAsiaTheme="minorEastAsia" w:hAnsiTheme="majorBidi" w:cstheme="majorBidi"/>
          <w:sz w:val="24"/>
          <w:szCs w:val="24"/>
          <w:lang w:bidi="fa-IR"/>
        </w:rPr>
        <w:t xml:space="preserve"> weight the equation reduces to:</w:t>
      </w:r>
    </w:p>
    <w:p w14:paraId="39169EF6" w14:textId="1B9969AE" w:rsidR="00175EB9" w:rsidRPr="00A9215E" w:rsidRDefault="00D85477" w:rsidP="00D55B7E">
      <w:pPr>
        <w:jc w:val="both"/>
        <w:rPr>
          <w:rFonts w:asciiTheme="majorBidi" w:eastAsiaTheme="minorEastAsia" w:hAnsiTheme="majorBidi" w:cstheme="majorBidi"/>
          <w:sz w:val="24"/>
          <w:szCs w:val="24"/>
          <w:lang w:bidi="fa-IR"/>
        </w:rPr>
      </w:pPr>
      <m:oMath>
        <m:sSub>
          <m:sSubPr>
            <m:ctrlPr>
              <w:rPr>
                <w:rFonts w:ascii="Cambria Math" w:hAnsi="Cambria Math" w:cstheme="majorBidi"/>
                <w:i/>
                <w:sz w:val="24"/>
                <w:szCs w:val="24"/>
                <w:highlight w:val="yellow"/>
                <w:lang w:bidi="fa-IR"/>
              </w:rPr>
            </m:ctrlPr>
          </m:sSubPr>
          <m:e>
            <m:r>
              <w:rPr>
                <w:rFonts w:ascii="Cambria Math" w:hAnsi="Cambria Math" w:cstheme="majorBidi"/>
                <w:sz w:val="24"/>
                <w:szCs w:val="24"/>
                <w:highlight w:val="yellow"/>
                <w:lang w:bidi="fa-IR"/>
              </w:rPr>
              <m:t>r</m:t>
            </m:r>
          </m:e>
          <m:sub>
            <m:r>
              <w:rPr>
                <w:rFonts w:ascii="Cambria Math" w:hAnsi="Cambria Math" w:cstheme="majorBidi"/>
                <w:sz w:val="24"/>
                <w:szCs w:val="24"/>
                <w:highlight w:val="yellow"/>
                <w:lang w:bidi="fa-IR"/>
              </w:rPr>
              <m:t>ij</m:t>
            </m:r>
          </m:sub>
        </m:sSub>
        <m:r>
          <w:rPr>
            <w:rFonts w:ascii="Cambria Math" w:hAnsi="Cambria Math" w:cstheme="majorBidi"/>
            <w:sz w:val="24"/>
            <w:szCs w:val="24"/>
            <w:highlight w:val="yellow"/>
            <w:lang w:bidi="fa-IR"/>
          </w:rPr>
          <m:t>=</m:t>
        </m:r>
        <m:d>
          <m:dPr>
            <m:ctrlPr>
              <w:rPr>
                <w:rFonts w:ascii="Cambria Math" w:hAnsi="Cambria Math" w:cstheme="majorBidi"/>
                <w:i/>
                <w:sz w:val="24"/>
                <w:szCs w:val="24"/>
                <w:highlight w:val="yellow"/>
                <w:lang w:bidi="fa-IR"/>
              </w:rPr>
            </m:ctrlPr>
          </m:dPr>
          <m:e>
            <m:d>
              <m:dPr>
                <m:begChr m:val="["/>
                <m:endChr m:val="]"/>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p>
                  <m:sSupPr>
                    <m:ctrlPr>
                      <w:rPr>
                        <w:rFonts w:ascii="Cambria Math" w:hAnsi="Cambria Math" w:cstheme="majorBidi"/>
                        <w:i/>
                        <w:sz w:val="24"/>
                        <w:szCs w:val="24"/>
                        <w:highlight w:val="yellow"/>
                        <w:lang w:bidi="fa-IR"/>
                      </w:rPr>
                    </m:ctrlPr>
                  </m:sSup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d>
                          <m:dPr>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µ</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e>
                        </m:d>
                      </m:e>
                    </m:nary>
                  </m:e>
                  <m:sup>
                    <m:f>
                      <m:fPr>
                        <m:ctrlPr>
                          <w:rPr>
                            <w:rFonts w:ascii="Cambria Math" w:hAnsi="Cambria Math" w:cstheme="majorBidi"/>
                            <w:i/>
                            <w:sz w:val="24"/>
                            <w:szCs w:val="24"/>
                            <w:highlight w:val="yellow"/>
                            <w:lang w:bidi="fa-IR"/>
                          </w:rPr>
                        </m:ctrlPr>
                      </m:fPr>
                      <m:num>
                        <m:r>
                          <w:rPr>
                            <w:rFonts w:ascii="Cambria Math" w:hAnsi="Cambria Math" w:cstheme="majorBidi"/>
                            <w:sz w:val="24"/>
                            <w:szCs w:val="24"/>
                            <w:highlight w:val="yellow"/>
                            <w:lang w:bidi="fa-IR"/>
                          </w:rPr>
                          <m:t>1</m:t>
                        </m:r>
                      </m:num>
                      <m:den>
                        <m:r>
                          <w:rPr>
                            <w:rFonts w:ascii="Cambria Math" w:hAnsi="Cambria Math" w:cstheme="majorBidi"/>
                            <w:sz w:val="24"/>
                            <w:szCs w:val="24"/>
                            <w:highlight w:val="yellow"/>
                            <w:lang w:bidi="fa-IR"/>
                          </w:rPr>
                          <m:t>h</m:t>
                        </m:r>
                      </m:den>
                    </m:f>
                  </m:sup>
                </m:sSup>
                <m:r>
                  <w:rPr>
                    <w:rFonts w:ascii="Cambria Math" w:hAnsi="Cambria Math" w:cstheme="majorBidi"/>
                    <w:sz w:val="24"/>
                    <w:szCs w:val="24"/>
                    <w:highlight w:val="yellow"/>
                    <w:lang w:bidi="fa-IR"/>
                  </w:rPr>
                  <m:t>,1-</m:t>
                </m:r>
                <m:sSup>
                  <m:sSupPr>
                    <m:ctrlPr>
                      <w:rPr>
                        <w:rFonts w:ascii="Cambria Math" w:hAnsi="Cambria Math" w:cstheme="majorBidi"/>
                        <w:i/>
                        <w:sz w:val="24"/>
                        <w:szCs w:val="24"/>
                        <w:highlight w:val="yellow"/>
                        <w:lang w:bidi="fa-IR"/>
                      </w:rPr>
                    </m:ctrlPr>
                  </m:sSup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d>
                          <m:dPr>
                            <m:ctrlPr>
                              <w:rPr>
                                <w:rFonts w:ascii="Cambria Math" w:hAnsi="Cambria Math" w:cstheme="majorBidi"/>
                                <w:i/>
                                <w:sz w:val="24"/>
                                <w:szCs w:val="24"/>
                                <w:highlight w:val="yellow"/>
                                <w:lang w:bidi="fa-IR"/>
                              </w:rPr>
                            </m:ctrlPr>
                          </m:dPr>
                          <m:e>
                            <m:r>
                              <w:rPr>
                                <w:rFonts w:ascii="Cambria Math" w:hAnsi="Cambria Math" w:cstheme="majorBidi"/>
                                <w:sz w:val="24"/>
                                <w:szCs w:val="24"/>
                                <w:highlight w:val="yellow"/>
                                <w:lang w:bidi="fa-IR"/>
                              </w:rPr>
                              <m:t>1-</m:t>
                            </m:r>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µ</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e>
                        </m:d>
                      </m:e>
                    </m:nary>
                  </m:e>
                  <m:sup>
                    <m:f>
                      <m:fPr>
                        <m:ctrlPr>
                          <w:rPr>
                            <w:rFonts w:ascii="Cambria Math" w:hAnsi="Cambria Math" w:cstheme="majorBidi"/>
                            <w:i/>
                            <w:sz w:val="24"/>
                            <w:szCs w:val="24"/>
                            <w:highlight w:val="yellow"/>
                            <w:lang w:bidi="fa-IR"/>
                          </w:rPr>
                        </m:ctrlPr>
                      </m:fPr>
                      <m:num>
                        <m:r>
                          <w:rPr>
                            <w:rFonts w:ascii="Cambria Math" w:hAnsi="Cambria Math" w:cstheme="majorBidi"/>
                            <w:sz w:val="24"/>
                            <w:szCs w:val="24"/>
                            <w:highlight w:val="yellow"/>
                            <w:lang w:bidi="fa-IR"/>
                          </w:rPr>
                          <m:t>1</m:t>
                        </m:r>
                      </m:num>
                      <m:den>
                        <m:r>
                          <w:rPr>
                            <w:rFonts w:ascii="Cambria Math" w:hAnsi="Cambria Math" w:cstheme="majorBidi"/>
                            <w:sz w:val="24"/>
                            <w:szCs w:val="24"/>
                            <w:highlight w:val="yellow"/>
                            <w:lang w:bidi="fa-IR"/>
                          </w:rPr>
                          <m:t>h</m:t>
                        </m:r>
                      </m:den>
                    </m:f>
                  </m:sup>
                </m:sSup>
              </m:e>
            </m:d>
            <m:r>
              <w:rPr>
                <w:rFonts w:ascii="Cambria Math" w:hAnsi="Cambria Math" w:cstheme="majorBidi"/>
                <w:sz w:val="24"/>
                <w:szCs w:val="24"/>
                <w:highlight w:val="yellow"/>
                <w:lang w:bidi="fa-IR"/>
              </w:rPr>
              <m:t>,</m:t>
            </m:r>
            <m:d>
              <m:dPr>
                <m:begChr m:val="["/>
                <m:endChr m:val="]"/>
                <m:ctrlPr>
                  <w:rPr>
                    <w:rFonts w:ascii="Cambria Math" w:hAnsi="Cambria Math" w:cstheme="majorBidi"/>
                    <w:i/>
                    <w:sz w:val="24"/>
                    <w:szCs w:val="24"/>
                    <w:highlight w:val="yellow"/>
                    <w:lang w:bidi="fa-IR"/>
                  </w:rPr>
                </m:ctrlPr>
              </m:dPr>
              <m:e>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sSup>
                      <m:sSupPr>
                        <m:ctrlPr>
                          <w:rPr>
                            <w:rFonts w:ascii="Cambria Math" w:hAnsi="Cambria Math" w:cstheme="majorBidi"/>
                            <w:i/>
                            <w:sz w:val="24"/>
                            <w:szCs w:val="24"/>
                            <w:highlight w:val="yellow"/>
                            <w:lang w:bidi="fa-IR"/>
                          </w:rPr>
                        </m:ctrlPr>
                      </m:sSupPr>
                      <m:e>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(υ</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r>
                          <w:rPr>
                            <w:rFonts w:ascii="Cambria Math" w:hAnsi="Cambria Math" w:cstheme="majorBidi"/>
                            <w:sz w:val="24"/>
                            <w:szCs w:val="24"/>
                            <w:highlight w:val="yellow"/>
                            <w:lang w:bidi="fa-IR"/>
                          </w:rPr>
                          <m:t>)</m:t>
                        </m:r>
                      </m:e>
                      <m:sup>
                        <m:f>
                          <m:fPr>
                            <m:ctrlPr>
                              <w:rPr>
                                <w:rFonts w:ascii="Cambria Math" w:hAnsi="Cambria Math" w:cstheme="majorBidi"/>
                                <w:i/>
                                <w:sz w:val="24"/>
                                <w:szCs w:val="24"/>
                                <w:highlight w:val="yellow"/>
                                <w:lang w:bidi="fa-IR"/>
                              </w:rPr>
                            </m:ctrlPr>
                          </m:fPr>
                          <m:num>
                            <m:r>
                              <w:rPr>
                                <w:rFonts w:ascii="Cambria Math" w:hAnsi="Cambria Math" w:cstheme="majorBidi"/>
                                <w:sz w:val="24"/>
                                <w:szCs w:val="24"/>
                                <w:highlight w:val="yellow"/>
                                <w:lang w:bidi="fa-IR"/>
                              </w:rPr>
                              <m:t>1</m:t>
                            </m:r>
                          </m:num>
                          <m:den>
                            <m:r>
                              <w:rPr>
                                <w:rFonts w:ascii="Cambria Math" w:hAnsi="Cambria Math" w:cstheme="majorBidi"/>
                                <w:sz w:val="24"/>
                                <w:szCs w:val="24"/>
                                <w:highlight w:val="yellow"/>
                                <w:lang w:bidi="fa-IR"/>
                              </w:rPr>
                              <m:t>h</m:t>
                            </m:r>
                          </m:den>
                        </m:f>
                      </m:sup>
                    </m:sSup>
                  </m:e>
                </m:nary>
                <m:r>
                  <w:rPr>
                    <w:rFonts w:ascii="Cambria Math" w:hAnsi="Cambria Math" w:cstheme="majorBidi"/>
                    <w:sz w:val="24"/>
                    <w:szCs w:val="24"/>
                    <w:highlight w:val="yellow"/>
                    <w:lang w:bidi="fa-IR"/>
                  </w:rPr>
                  <m:t xml:space="preserve">, </m:t>
                </m:r>
                <m:nary>
                  <m:naryPr>
                    <m:chr m:val="∏"/>
                    <m:limLoc m:val="undOvr"/>
                    <m:ctrlPr>
                      <w:rPr>
                        <w:rFonts w:ascii="Cambria Math" w:hAnsi="Cambria Math" w:cstheme="majorBidi"/>
                        <w:i/>
                        <w:sz w:val="24"/>
                        <w:szCs w:val="24"/>
                        <w:highlight w:val="yellow"/>
                        <w:lang w:bidi="fa-IR"/>
                      </w:rPr>
                    </m:ctrlPr>
                  </m:naryPr>
                  <m:sub>
                    <m:r>
                      <w:rPr>
                        <w:rFonts w:ascii="Cambria Math" w:hAnsi="Cambria Math" w:cstheme="majorBidi"/>
                        <w:sz w:val="24"/>
                        <w:szCs w:val="24"/>
                        <w:highlight w:val="yellow"/>
                        <w:lang w:bidi="fa-IR"/>
                      </w:rPr>
                      <m:t>k=1</m:t>
                    </m:r>
                  </m:sub>
                  <m:sup>
                    <m:r>
                      <w:rPr>
                        <w:rFonts w:ascii="Cambria Math" w:hAnsi="Cambria Math" w:cstheme="majorBidi"/>
                        <w:sz w:val="24"/>
                        <w:szCs w:val="24"/>
                        <w:highlight w:val="yellow"/>
                        <w:lang w:bidi="fa-IR"/>
                      </w:rPr>
                      <m:t>h</m:t>
                    </m:r>
                  </m:sup>
                  <m:e>
                    <m:r>
                      <w:rPr>
                        <w:rFonts w:ascii="Cambria Math" w:hAnsi="Cambria Math" w:cstheme="majorBidi"/>
                        <w:sz w:val="24"/>
                        <w:szCs w:val="24"/>
                        <w:highlight w:val="yellow"/>
                        <w:lang w:bidi="fa-IR"/>
                      </w:rPr>
                      <m:t>(</m:t>
                    </m:r>
                    <m:sSup>
                      <m:sSupPr>
                        <m:ctrlPr>
                          <w:rPr>
                            <w:rFonts w:ascii="Cambria Math" w:hAnsi="Cambria Math" w:cstheme="majorBidi"/>
                            <w:i/>
                            <w:sz w:val="24"/>
                            <w:szCs w:val="24"/>
                            <w:highlight w:val="yellow"/>
                            <w:lang w:bidi="fa-IR"/>
                          </w:rPr>
                        </m:ctrlPr>
                      </m:sSupPr>
                      <m:e>
                        <m:sSubSup>
                          <m:sSubSupPr>
                            <m:ctrlPr>
                              <w:rPr>
                                <w:rFonts w:ascii="Cambria Math" w:hAnsi="Cambria Math" w:cstheme="majorBidi"/>
                                <w:i/>
                                <w:sz w:val="24"/>
                                <w:szCs w:val="24"/>
                                <w:highlight w:val="yellow"/>
                                <w:lang w:bidi="fa-IR"/>
                              </w:rPr>
                            </m:ctrlPr>
                          </m:sSubSupPr>
                          <m:e>
                            <m:r>
                              <w:rPr>
                                <w:rFonts w:ascii="Cambria Math" w:hAnsi="Cambria Math" w:cstheme="majorBidi"/>
                                <w:sz w:val="24"/>
                                <w:szCs w:val="24"/>
                                <w:highlight w:val="yellow"/>
                                <w:lang w:bidi="fa-IR"/>
                              </w:rPr>
                              <m:t>υ</m:t>
                            </m:r>
                          </m:e>
                          <m:sub>
                            <m:r>
                              <w:rPr>
                                <w:rFonts w:ascii="Cambria Math" w:hAnsi="Cambria Math" w:cstheme="majorBidi"/>
                                <w:sz w:val="24"/>
                                <w:szCs w:val="24"/>
                                <w:highlight w:val="yellow"/>
                                <w:lang w:bidi="fa-IR"/>
                              </w:rPr>
                              <m:t>ijk</m:t>
                            </m:r>
                          </m:sub>
                          <m:sup>
                            <m:r>
                              <w:rPr>
                                <w:rFonts w:ascii="Cambria Math" w:hAnsi="Cambria Math" w:cstheme="majorBidi"/>
                                <w:sz w:val="24"/>
                                <w:szCs w:val="24"/>
                                <w:highlight w:val="yellow"/>
                                <w:lang w:bidi="fa-IR"/>
                              </w:rPr>
                              <m:t>+</m:t>
                            </m:r>
                          </m:sup>
                        </m:sSubSup>
                        <m:r>
                          <w:rPr>
                            <w:rFonts w:ascii="Cambria Math" w:hAnsi="Cambria Math" w:cstheme="majorBidi"/>
                            <w:sz w:val="24"/>
                            <w:szCs w:val="24"/>
                            <w:highlight w:val="yellow"/>
                            <w:lang w:bidi="fa-IR"/>
                          </w:rPr>
                          <m:t>)</m:t>
                        </m:r>
                      </m:e>
                      <m:sup>
                        <m:f>
                          <m:fPr>
                            <m:ctrlPr>
                              <w:rPr>
                                <w:rFonts w:ascii="Cambria Math" w:hAnsi="Cambria Math" w:cstheme="majorBidi"/>
                                <w:i/>
                                <w:sz w:val="24"/>
                                <w:szCs w:val="24"/>
                                <w:highlight w:val="yellow"/>
                                <w:lang w:bidi="fa-IR"/>
                              </w:rPr>
                            </m:ctrlPr>
                          </m:fPr>
                          <m:num>
                            <m:r>
                              <w:rPr>
                                <w:rFonts w:ascii="Cambria Math" w:hAnsi="Cambria Math" w:cstheme="majorBidi"/>
                                <w:sz w:val="24"/>
                                <w:szCs w:val="24"/>
                                <w:highlight w:val="yellow"/>
                                <w:lang w:bidi="fa-IR"/>
                              </w:rPr>
                              <m:t>1</m:t>
                            </m:r>
                          </m:num>
                          <m:den>
                            <m:r>
                              <w:rPr>
                                <w:rFonts w:ascii="Cambria Math" w:hAnsi="Cambria Math" w:cstheme="majorBidi"/>
                                <w:sz w:val="24"/>
                                <w:szCs w:val="24"/>
                                <w:highlight w:val="yellow"/>
                                <w:lang w:bidi="fa-IR"/>
                              </w:rPr>
                              <m:t>h</m:t>
                            </m:r>
                          </m:den>
                        </m:f>
                      </m:sup>
                    </m:sSup>
                  </m:e>
                </m:nary>
              </m:e>
            </m:d>
          </m:e>
        </m:d>
      </m:oMath>
      <w:r w:rsidR="004A56E8">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12</w:t>
      </w:r>
      <w:r w:rsidR="00C84676" w:rsidRPr="00A9215E">
        <w:rPr>
          <w:rFonts w:asciiTheme="majorBidi" w:eastAsiaTheme="minorEastAsia" w:hAnsiTheme="majorBidi" w:cstheme="majorBidi"/>
          <w:sz w:val="24"/>
          <w:szCs w:val="24"/>
        </w:rPr>
        <w:t>)</w:t>
      </w:r>
    </w:p>
    <w:p w14:paraId="33DD20CE" w14:textId="40BB40BC" w:rsidR="00175EB9" w:rsidRPr="00A9215E" w:rsidRDefault="00D85477" w:rsidP="00D55B7E">
      <w:pPr>
        <w:jc w:val="both"/>
        <w:rPr>
          <w:rFonts w:asciiTheme="majorBidi" w:eastAsiaTheme="minorEastAsia" w:hAnsiTheme="majorBidi" w:cstheme="majorBidi"/>
          <w:sz w:val="24"/>
          <w:szCs w:val="24"/>
          <w:lang w:bidi="fa-IR"/>
        </w:rPr>
      </w:pPr>
      <m:oMath>
        <m:sSub>
          <m:sSubPr>
            <m:ctrlPr>
              <w:rPr>
                <w:rFonts w:ascii="Cambria Math" w:eastAsiaTheme="minorEastAsia" w:hAnsi="Cambria Math" w:cstheme="majorBidi"/>
                <w:i/>
                <w:sz w:val="24"/>
                <w:szCs w:val="24"/>
                <w:highlight w:val="yellow"/>
                <w:lang w:bidi="fa-IR"/>
              </w:rPr>
            </m:ctrlPr>
          </m:sSub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R</m:t>
                </m:r>
              </m:e>
            </m:acc>
          </m:e>
          <m:sub>
            <m:r>
              <w:rPr>
                <w:rFonts w:ascii="Cambria Math" w:eastAsiaTheme="minorEastAsia" w:hAnsi="Cambria Math" w:cstheme="majorBidi"/>
                <w:sz w:val="24"/>
                <w:szCs w:val="24"/>
                <w:highlight w:val="yellow"/>
                <w:lang w:bidi="fa-IR"/>
              </w:rPr>
              <m:t>g</m:t>
            </m:r>
          </m:sub>
        </m:sSub>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e>
                  </m:d>
                </m:e>
                <m:e>
                  <m:r>
                    <w:rPr>
                      <w:rFonts w:ascii="Cambria Math" w:hAnsi="Cambria Math" w:cstheme="majorBidi"/>
                      <w:sz w:val="24"/>
                      <w:szCs w:val="24"/>
                      <w:highlight w:val="yellow"/>
                      <w:lang w:bidi="fa-IR"/>
                    </w:rPr>
                    <m:t>⋯</m:t>
                  </m:r>
                </m:e>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e>
                  </m:d>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e>
                  </m:d>
                </m:e>
                <m:e>
                  <m:r>
                    <w:rPr>
                      <w:rFonts w:ascii="Cambria Math" w:hAnsi="Cambria Math" w:cstheme="majorBidi"/>
                      <w:sz w:val="24"/>
                      <w:szCs w:val="24"/>
                      <w:highlight w:val="yellow"/>
                      <w:lang w:bidi="fa-IR"/>
                    </w:rPr>
                    <m:t>⋯</m:t>
                  </m:r>
                </m:e>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e>
                      </m:d>
                    </m:e>
                  </m:d>
                </m:e>
              </m:mr>
            </m:m>
          </m:e>
        </m:d>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13</w:t>
      </w:r>
      <w:r w:rsidR="00C84676" w:rsidRPr="00A9215E">
        <w:rPr>
          <w:rFonts w:asciiTheme="majorBidi" w:eastAsiaTheme="minorEastAsia" w:hAnsiTheme="majorBidi" w:cstheme="majorBidi"/>
          <w:sz w:val="24"/>
          <w:szCs w:val="24"/>
        </w:rPr>
        <w:t>)</w:t>
      </w:r>
    </w:p>
    <w:p w14:paraId="4DBF773D" w14:textId="41B484AD" w:rsidR="00714CF2" w:rsidRPr="00A9215E" w:rsidRDefault="001B668D" w:rsidP="00714CF2">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4. </w:t>
      </w:r>
      <w:r w:rsidR="00513B47" w:rsidRPr="00A9215E">
        <w:rPr>
          <w:rFonts w:asciiTheme="majorBidi" w:eastAsiaTheme="minorEastAsia" w:hAnsiTheme="majorBidi" w:cstheme="majorBidi"/>
          <w:b/>
          <w:bCs/>
          <w:sz w:val="24"/>
          <w:szCs w:val="24"/>
          <w:lang w:bidi="fa-IR"/>
        </w:rPr>
        <w:t xml:space="preserve">Score </w:t>
      </w:r>
      <w:r w:rsidR="00714CF2" w:rsidRPr="00A9215E">
        <w:rPr>
          <w:rFonts w:asciiTheme="majorBidi" w:eastAsiaTheme="minorEastAsia" w:hAnsiTheme="majorBidi" w:cstheme="majorBidi"/>
          <w:b/>
          <w:bCs/>
          <w:sz w:val="24"/>
          <w:szCs w:val="24"/>
          <w:lang w:bidi="fa-IR"/>
        </w:rPr>
        <w:t xml:space="preserve">Matrices: </w:t>
      </w:r>
      <w:r w:rsidR="00714CF2" w:rsidRPr="00A9215E">
        <w:rPr>
          <w:rFonts w:asciiTheme="majorBidi" w:eastAsiaTheme="minorEastAsia" w:hAnsiTheme="majorBidi" w:cstheme="majorBidi"/>
          <w:sz w:val="24"/>
          <w:szCs w:val="24"/>
          <w:lang w:bidi="fa-IR"/>
        </w:rPr>
        <w:t xml:space="preserve">The score matrices </w:t>
      </w:r>
      <m:oMath>
        <m:d>
          <m:dPr>
            <m:ctrlPr>
              <w:rPr>
                <w:rFonts w:ascii="Cambria Math" w:eastAsiaTheme="minorEastAsia" w:hAnsi="Cambria Math" w:cstheme="majorBidi"/>
                <w:i/>
                <w:sz w:val="24"/>
                <w:szCs w:val="24"/>
                <w:lang w:bidi="fa-IR"/>
              </w:rPr>
            </m:ctrlPr>
          </m:dPr>
          <m:e>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S</m:t>
                </m:r>
              </m:e>
            </m:acc>
          </m:e>
        </m:d>
      </m:oMath>
      <w:r w:rsidR="00714CF2" w:rsidRPr="00A9215E">
        <w:rPr>
          <w:rFonts w:asciiTheme="majorBidi" w:eastAsiaTheme="minorEastAsia" w:hAnsiTheme="majorBidi" w:cstheme="majorBidi"/>
          <w:sz w:val="24"/>
          <w:szCs w:val="24"/>
          <w:lang w:bidi="fa-IR"/>
        </w:rPr>
        <w:t xml:space="preserve"> are created by applying </w:t>
      </w:r>
      <w:r w:rsidR="00532065">
        <w:rPr>
          <w:rFonts w:asciiTheme="majorBidi" w:eastAsiaTheme="minorEastAsia" w:hAnsiTheme="majorBidi" w:cstheme="majorBidi"/>
          <w:sz w:val="24"/>
          <w:szCs w:val="24"/>
          <w:lang w:bidi="fa-IR"/>
        </w:rPr>
        <w:t xml:space="preserve">a </w:t>
      </w:r>
      <w:r w:rsidR="00714CF2" w:rsidRPr="00A9215E">
        <w:rPr>
          <w:rFonts w:asciiTheme="majorBidi" w:eastAsiaTheme="minorEastAsia" w:hAnsiTheme="majorBidi" w:cstheme="majorBidi"/>
          <w:sz w:val="24"/>
          <w:szCs w:val="24"/>
          <w:lang w:bidi="fa-IR"/>
        </w:rPr>
        <w:t>score function:</w:t>
      </w:r>
    </w:p>
    <w:p w14:paraId="454E3F5E" w14:textId="0CD9E9AD" w:rsidR="006346FF" w:rsidRPr="001F5628" w:rsidRDefault="00D85477" w:rsidP="00D55B7E">
      <w:pPr>
        <w:jc w:val="both"/>
        <w:rPr>
          <w:rFonts w:asciiTheme="majorBidi" w:eastAsiaTheme="minorEastAsia" w:hAnsiTheme="majorBidi" w:cstheme="majorBidi"/>
          <w:sz w:val="24"/>
          <w:szCs w:val="24"/>
          <w:lang w:bidi="fa-IR"/>
        </w:rPr>
      </w:pPr>
      <m:oMath>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S</m:t>
            </m:r>
          </m:e>
        </m:acc>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e>
                  </m:d>
                </m:e>
                <m:e>
                  <m:r>
                    <w:rPr>
                      <w:rFonts w:ascii="Cambria Math" w:hAnsi="Cambria Math" w:cstheme="majorBidi"/>
                      <w:sz w:val="24"/>
                      <w:szCs w:val="24"/>
                      <w:highlight w:val="yellow"/>
                      <w:lang w:bidi="fa-IR"/>
                    </w:rPr>
                    <m:t>⋯</m:t>
                  </m:r>
                </m:e>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e>
                  </m:d>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e>
                  </m:d>
                </m:e>
                <m:e>
                  <m:r>
                    <w:rPr>
                      <w:rFonts w:ascii="Cambria Math" w:hAnsi="Cambria Math" w:cstheme="majorBidi"/>
                      <w:sz w:val="24"/>
                      <w:szCs w:val="24"/>
                      <w:highlight w:val="yellow"/>
                      <w:lang w:bidi="fa-IR"/>
                    </w:rPr>
                    <m:t>⋯</m:t>
                  </m:r>
                </m:e>
                <m:e>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e>
                      </m:d>
                    </m:e>
                  </m:d>
                </m:e>
              </m:mr>
            </m:m>
          </m:e>
        </m:d>
      </m:oMath>
      <w:r w:rsidR="004A56E8">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14</w:t>
      </w:r>
      <w:r w:rsidR="00C84676" w:rsidRPr="00A9215E">
        <w:rPr>
          <w:rFonts w:asciiTheme="majorBidi" w:eastAsiaTheme="minorEastAsia" w:hAnsiTheme="majorBidi" w:cstheme="majorBidi"/>
          <w:sz w:val="24"/>
          <w:szCs w:val="24"/>
        </w:rPr>
        <w:t>)</w:t>
      </w:r>
    </w:p>
    <w:p w14:paraId="65E1DBAD" w14:textId="77777777" w:rsidR="006346FF" w:rsidRPr="00A9215E" w:rsidRDefault="006346FF" w:rsidP="00714CF2">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5. Interval exponential: </w:t>
      </w:r>
      <w:r w:rsidRPr="00A9215E">
        <w:rPr>
          <w:rFonts w:asciiTheme="majorBidi" w:eastAsiaTheme="minorEastAsia" w:hAnsiTheme="majorBidi" w:cstheme="majorBidi"/>
          <w:sz w:val="24"/>
          <w:szCs w:val="24"/>
          <w:lang w:bidi="fa-IR"/>
        </w:rPr>
        <w:t>Interval exponential matrices are obtained by:</w:t>
      </w:r>
    </w:p>
    <w:p w14:paraId="24B57695" w14:textId="4FD2A291" w:rsidR="006346FF" w:rsidRPr="00A9215E" w:rsidRDefault="00D85477" w:rsidP="00D55B7E">
      <w:pPr>
        <w:jc w:val="both"/>
        <w:rPr>
          <w:rFonts w:asciiTheme="majorBidi" w:eastAsiaTheme="minorEastAsia" w:hAnsiTheme="majorBidi" w:cstheme="majorBidi"/>
          <w:sz w:val="24"/>
          <w:szCs w:val="24"/>
          <w:lang w:bidi="fa-IR"/>
        </w:rPr>
      </w:pPr>
      <m:oMath>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A</m:t>
            </m:r>
          </m:e>
        </m:acc>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sSup>
                    <m:sSupPr>
                      <m:ctrlPr>
                        <w:rPr>
                          <w:rFonts w:ascii="Cambria Math" w:eastAsiaTheme="minorEastAsia" w:hAnsi="Cambria Math" w:cstheme="majorBidi"/>
                          <w:i/>
                          <w:sz w:val="24"/>
                          <w:szCs w:val="24"/>
                          <w:highlight w:val="yellow"/>
                          <w:lang w:bidi="fa-IR"/>
                        </w:rPr>
                      </m:ctrlPr>
                    </m:sSupPr>
                    <m:e>
                      <m:r>
                        <w:rPr>
                          <w:rFonts w:ascii="Cambria Math" w:eastAsiaTheme="minorEastAsia" w:hAnsi="Cambria Math" w:cstheme="majorBidi"/>
                          <w:sz w:val="24"/>
                          <w:szCs w:val="24"/>
                          <w:highlight w:val="yellow"/>
                          <w:lang w:bidi="fa-IR"/>
                        </w:rPr>
                        <m:t>e</m:t>
                      </m:r>
                    </m:e>
                    <m:sup>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e>
                      </m:d>
                    </m:sup>
                  </m:sSup>
                </m:e>
                <m:e>
                  <m:r>
                    <w:rPr>
                      <w:rFonts w:ascii="Cambria Math" w:hAnsi="Cambria Math" w:cstheme="majorBidi"/>
                      <w:sz w:val="24"/>
                      <w:szCs w:val="24"/>
                      <w:highlight w:val="yellow"/>
                      <w:lang w:bidi="fa-IR"/>
                    </w:rPr>
                    <m:t>⋯</m:t>
                  </m:r>
                </m:e>
                <m:e>
                  <m:sSup>
                    <m:sSupPr>
                      <m:ctrlPr>
                        <w:rPr>
                          <w:rFonts w:ascii="Cambria Math" w:eastAsiaTheme="minorEastAsia" w:hAnsi="Cambria Math" w:cstheme="majorBidi"/>
                          <w:i/>
                          <w:sz w:val="24"/>
                          <w:szCs w:val="24"/>
                          <w:highlight w:val="yellow"/>
                          <w:lang w:bidi="fa-IR"/>
                        </w:rPr>
                      </m:ctrlPr>
                    </m:sSupPr>
                    <m:e>
                      <m:r>
                        <w:rPr>
                          <w:rFonts w:ascii="Cambria Math" w:eastAsiaTheme="minorEastAsia" w:hAnsi="Cambria Math" w:cstheme="majorBidi"/>
                          <w:sz w:val="24"/>
                          <w:szCs w:val="24"/>
                          <w:highlight w:val="yellow"/>
                          <w:lang w:bidi="fa-IR"/>
                        </w:rPr>
                        <m:t>e</m:t>
                      </m:r>
                    </m:e>
                    <m:sup>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e>
                      </m:d>
                    </m:sup>
                  </m:sSup>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sSup>
                    <m:sSupPr>
                      <m:ctrlPr>
                        <w:rPr>
                          <w:rFonts w:ascii="Cambria Math" w:eastAsiaTheme="minorEastAsia" w:hAnsi="Cambria Math" w:cstheme="majorBidi"/>
                          <w:i/>
                          <w:sz w:val="24"/>
                          <w:szCs w:val="24"/>
                          <w:highlight w:val="yellow"/>
                          <w:lang w:bidi="fa-IR"/>
                        </w:rPr>
                      </m:ctrlPr>
                    </m:sSupPr>
                    <m:e>
                      <m:r>
                        <w:rPr>
                          <w:rFonts w:ascii="Cambria Math" w:eastAsiaTheme="minorEastAsia" w:hAnsi="Cambria Math" w:cstheme="majorBidi"/>
                          <w:sz w:val="24"/>
                          <w:szCs w:val="24"/>
                          <w:highlight w:val="yellow"/>
                          <w:lang w:bidi="fa-IR"/>
                        </w:rPr>
                        <m:t>e</m:t>
                      </m:r>
                    </m:e>
                    <m:sup>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e>
                      </m:d>
                    </m:sup>
                  </m:sSup>
                </m:e>
                <m:e>
                  <m:r>
                    <w:rPr>
                      <w:rFonts w:ascii="Cambria Math" w:hAnsi="Cambria Math" w:cstheme="majorBidi"/>
                      <w:sz w:val="24"/>
                      <w:szCs w:val="24"/>
                      <w:highlight w:val="yellow"/>
                      <w:lang w:bidi="fa-IR"/>
                    </w:rPr>
                    <m:t>⋯</m:t>
                  </m:r>
                </m:e>
                <m:e>
                  <m:sSup>
                    <m:sSupPr>
                      <m:ctrlPr>
                        <w:rPr>
                          <w:rFonts w:ascii="Cambria Math" w:eastAsiaTheme="minorEastAsia" w:hAnsi="Cambria Math" w:cstheme="majorBidi"/>
                          <w:i/>
                          <w:sz w:val="24"/>
                          <w:szCs w:val="24"/>
                          <w:highlight w:val="yellow"/>
                          <w:lang w:bidi="fa-IR"/>
                        </w:rPr>
                      </m:ctrlPr>
                    </m:sSupPr>
                    <m:e>
                      <m:r>
                        <w:rPr>
                          <w:rFonts w:ascii="Cambria Math" w:eastAsiaTheme="minorEastAsia" w:hAnsi="Cambria Math" w:cstheme="majorBidi"/>
                          <w:sz w:val="24"/>
                          <w:szCs w:val="24"/>
                          <w:highlight w:val="yellow"/>
                          <w:lang w:bidi="fa-IR"/>
                        </w:rPr>
                        <m:t>e</m:t>
                      </m:r>
                    </m:e>
                    <m:sup>
                      <m:d>
                        <m:dPr>
                          <m:ctrlPr>
                            <w:rPr>
                              <w:rFonts w:ascii="Cambria Math" w:eastAsiaTheme="minorEastAsia" w:hAnsi="Cambria Math" w:cstheme="majorBidi"/>
                              <w:i/>
                              <w:sz w:val="24"/>
                              <w:szCs w:val="24"/>
                              <w:highlight w:val="yellow"/>
                              <w:lang w:bidi="fa-IR"/>
                            </w:rPr>
                          </m:ctrlPr>
                        </m:dP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nm</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nm</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µ</m:t>
                                  </m:r>
                                </m:e>
                                <m:sub>
                                  <m:r>
                                    <w:rPr>
                                      <w:rFonts w:ascii="Cambria Math" w:eastAsiaTheme="minorEastAsia" w:hAnsi="Cambria Math" w:cstheme="majorBidi"/>
                                      <w:sz w:val="24"/>
                                      <w:szCs w:val="24"/>
                                      <w:highlight w:val="yellow"/>
                                      <w:lang w:bidi="fa-IR"/>
                                    </w:rPr>
                                    <m:t>nm</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υ</m:t>
                                  </m:r>
                                </m:e>
                                <m:sub>
                                  <m:r>
                                    <w:rPr>
                                      <w:rFonts w:ascii="Cambria Math" w:eastAsiaTheme="minorEastAsia" w:hAnsi="Cambria Math" w:cstheme="majorBidi"/>
                                      <w:sz w:val="24"/>
                                      <w:szCs w:val="24"/>
                                      <w:highlight w:val="yellow"/>
                                      <w:lang w:bidi="fa-IR"/>
                                    </w:rPr>
                                    <m:t>nm</m:t>
                                  </m:r>
                                </m:sub>
                                <m:sup>
                                  <m:r>
                                    <w:rPr>
                                      <w:rFonts w:ascii="Cambria Math" w:eastAsiaTheme="minorEastAsia" w:hAnsi="Cambria Math" w:cstheme="majorBidi"/>
                                      <w:sz w:val="24"/>
                                      <w:szCs w:val="24"/>
                                      <w:highlight w:val="yellow"/>
                                      <w:lang w:bidi="fa-IR"/>
                                    </w:rPr>
                                    <m:t>-</m:t>
                                  </m:r>
                                </m:sup>
                              </m:sSubSup>
                            </m:e>
                          </m:d>
                        </m:e>
                      </m:d>
                    </m:sup>
                  </m:sSup>
                </m:e>
              </m:mr>
            </m:m>
          </m:e>
        </m:d>
      </m:oMath>
      <w:r w:rsidR="006346FF" w:rsidRPr="00B23A82">
        <w:rPr>
          <w:rFonts w:asciiTheme="majorBidi" w:eastAsiaTheme="minorEastAsia" w:hAnsiTheme="majorBidi" w:cstheme="majorBidi"/>
          <w:sz w:val="24"/>
          <w:szCs w:val="24"/>
          <w:highlight w:val="yellow"/>
          <w:lang w:bidi="fa-IR"/>
        </w:rPr>
        <w:t>=</w:t>
      </w:r>
      <m:oMath>
        <m:d>
          <m:dPr>
            <m:begChr m:val="["/>
            <m:endChr m:val="]"/>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11</m:t>
                          </m:r>
                        </m:sub>
                        <m:sup>
                          <m:r>
                            <w:rPr>
                              <w:rFonts w:ascii="Cambria Math" w:eastAsiaTheme="minorEastAsia" w:hAnsi="Cambria Math" w:cstheme="majorBidi"/>
                              <w:sz w:val="24"/>
                              <w:szCs w:val="24"/>
                              <w:highlight w:val="yellow"/>
                              <w:lang w:bidi="fa-IR"/>
                            </w:rPr>
                            <m:t>+</m:t>
                          </m:r>
                        </m:sup>
                      </m:sSubSup>
                    </m:e>
                  </m:d>
                </m:e>
                <m:e>
                  <m:r>
                    <w:rPr>
                      <w:rFonts w:ascii="Cambria Math" w:hAnsi="Cambria Math" w:cstheme="majorBidi"/>
                      <w:sz w:val="24"/>
                      <w:szCs w:val="24"/>
                      <w:highlight w:val="yellow"/>
                      <w:lang w:bidi="fa-IR"/>
                    </w:rPr>
                    <m:t>⋯</m:t>
                  </m:r>
                </m:e>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1n</m:t>
                          </m:r>
                        </m:sub>
                        <m:sup>
                          <m:r>
                            <w:rPr>
                              <w:rFonts w:ascii="Cambria Math" w:eastAsiaTheme="minorEastAsia" w:hAnsi="Cambria Math" w:cstheme="majorBidi"/>
                              <w:sz w:val="24"/>
                              <w:szCs w:val="24"/>
                              <w:highlight w:val="yellow"/>
                              <w:lang w:bidi="fa-IR"/>
                            </w:rPr>
                            <m:t>+</m:t>
                          </m:r>
                        </m:sup>
                      </m:sSubSup>
                    </m:e>
                  </m:d>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n1</m:t>
                          </m:r>
                        </m:sub>
                        <m:sup>
                          <m:r>
                            <w:rPr>
                              <w:rFonts w:ascii="Cambria Math" w:eastAsiaTheme="minorEastAsia" w:hAnsi="Cambria Math" w:cstheme="majorBidi"/>
                              <w:sz w:val="24"/>
                              <w:szCs w:val="24"/>
                              <w:highlight w:val="yellow"/>
                              <w:lang w:bidi="fa-IR"/>
                            </w:rPr>
                            <m:t>+</m:t>
                          </m:r>
                        </m:sup>
                      </m:sSubSup>
                    </m:e>
                  </m:d>
                </m:e>
                <m:e>
                  <m:r>
                    <w:rPr>
                      <w:rFonts w:ascii="Cambria Math" w:hAnsi="Cambria Math" w:cstheme="majorBidi"/>
                      <w:sz w:val="24"/>
                      <w:szCs w:val="24"/>
                      <w:highlight w:val="yellow"/>
                      <w:lang w:bidi="fa-IR"/>
                    </w:rPr>
                    <m:t>⋯</m:t>
                  </m:r>
                </m:e>
                <m:e>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α</m:t>
                              </m:r>
                            </m:e>
                          </m:acc>
                        </m:e>
                        <m:sub>
                          <m:r>
                            <w:rPr>
                              <w:rFonts w:ascii="Cambria Math" w:eastAsiaTheme="minorEastAsia" w:hAnsi="Cambria Math" w:cstheme="majorBidi"/>
                              <w:sz w:val="24"/>
                              <w:szCs w:val="24"/>
                              <w:highlight w:val="yellow"/>
                              <w:lang w:bidi="fa-IR"/>
                            </w:rPr>
                            <m:t>nn</m:t>
                          </m:r>
                        </m:sub>
                        <m:sup>
                          <m:r>
                            <w:rPr>
                              <w:rFonts w:ascii="Cambria Math" w:eastAsiaTheme="minorEastAsia" w:hAnsi="Cambria Math" w:cstheme="majorBidi"/>
                              <w:sz w:val="24"/>
                              <w:szCs w:val="24"/>
                              <w:highlight w:val="yellow"/>
                              <w:lang w:bidi="fa-IR"/>
                            </w:rPr>
                            <m:t>+</m:t>
                          </m:r>
                        </m:sup>
                      </m:sSubSup>
                    </m:e>
                  </m:d>
                </m:e>
              </m:mr>
            </m:m>
          </m:e>
        </m:d>
      </m:oMath>
      <w:r w:rsidR="00354307">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15</w:t>
      </w:r>
      <w:r w:rsidR="00C84676" w:rsidRPr="00A9215E">
        <w:rPr>
          <w:rFonts w:asciiTheme="majorBidi" w:eastAsiaTheme="minorEastAsia" w:hAnsiTheme="majorBidi" w:cstheme="majorBidi"/>
          <w:sz w:val="24"/>
          <w:szCs w:val="24"/>
        </w:rPr>
        <w:t>)</w:t>
      </w:r>
    </w:p>
    <w:p w14:paraId="6092F9D5" w14:textId="77777777" w:rsidR="002F52BC" w:rsidRPr="00A9215E" w:rsidRDefault="002F52BC" w:rsidP="00007B45">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6. Priority vector: </w:t>
      </w:r>
      <w:r w:rsidRPr="00A9215E">
        <w:rPr>
          <w:rFonts w:asciiTheme="majorBidi" w:eastAsiaTheme="minorEastAsia" w:hAnsiTheme="majorBidi" w:cstheme="majorBidi"/>
          <w:sz w:val="24"/>
          <w:szCs w:val="24"/>
          <w:lang w:bidi="fa-IR"/>
        </w:rPr>
        <w:t>The priority vector of internal exponential matrices is obtained by:</w:t>
      </w:r>
    </w:p>
    <w:p w14:paraId="01875A11" w14:textId="29EFFC0C" w:rsidR="002F52BC" w:rsidRPr="00A9215E" w:rsidRDefault="00D85477" w:rsidP="00D55B7E">
      <w:pPr>
        <w:jc w:val="both"/>
        <w:rPr>
          <w:rFonts w:asciiTheme="majorBidi" w:eastAsiaTheme="minorEastAsia" w:hAnsiTheme="majorBidi" w:cstheme="majorBidi"/>
          <w:sz w:val="24"/>
          <w:szCs w:val="24"/>
          <w:lang w:bidi="fa-IR"/>
        </w:rPr>
      </w:pPr>
      <m:oMath>
        <m:sSub>
          <m:sSubPr>
            <m:ctrlPr>
              <w:rPr>
                <w:rFonts w:ascii="Cambria Math" w:eastAsiaTheme="minorEastAsia" w:hAnsi="Cambria Math" w:cstheme="majorBidi"/>
                <w:i/>
                <w:sz w:val="24"/>
                <w:szCs w:val="24"/>
                <w:highlight w:val="yellow"/>
                <w:lang w:bidi="fa-IR"/>
              </w:rPr>
            </m:ctrlPr>
          </m:sSubPr>
          <m:e>
            <m:acc>
              <m:accPr>
                <m:chr m:val="̃"/>
                <m:ctrlPr>
                  <w:rPr>
                    <w:rFonts w:ascii="Cambria Math" w:eastAsiaTheme="minorEastAsia" w:hAnsi="Cambria Math" w:cstheme="majorBidi"/>
                    <w:i/>
                    <w:sz w:val="24"/>
                    <w:szCs w:val="24"/>
                    <w:highlight w:val="yellow"/>
                    <w:lang w:bidi="fa-IR"/>
                  </w:rPr>
                </m:ctrlPr>
              </m:accPr>
              <m:e>
                <m:r>
                  <w:rPr>
                    <w:rFonts w:ascii="Cambria Math" w:eastAsiaTheme="minorEastAsia" w:hAnsi="Cambria Math" w:cstheme="majorBidi"/>
                    <w:sz w:val="24"/>
                    <w:szCs w:val="24"/>
                    <w:highlight w:val="yellow"/>
                    <w:lang w:bidi="fa-IR"/>
                  </w:rPr>
                  <m:t>w</m:t>
                </m:r>
              </m:e>
            </m:acc>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f>
              <m:fPr>
                <m:ctrlPr>
                  <w:rPr>
                    <w:rFonts w:ascii="Cambria Math" w:eastAsiaTheme="minorEastAsia" w:hAnsi="Cambria Math" w:cstheme="majorBidi"/>
                    <w:i/>
                    <w:sz w:val="24"/>
                    <w:szCs w:val="24"/>
                    <w:highlight w:val="yellow"/>
                    <w:lang w:bidi="fa-IR"/>
                  </w:rPr>
                </m:ctrlPr>
              </m:fPr>
              <m:num>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j=1</m:t>
                    </m:r>
                  </m:sub>
                  <m:sup>
                    <m:r>
                      <w:rPr>
                        <w:rFonts w:ascii="Cambria Math" w:eastAsiaTheme="minorEastAsia" w:hAnsi="Cambria Math" w:cstheme="majorBidi"/>
                        <w:sz w:val="24"/>
                        <w:szCs w:val="24"/>
                        <w:highlight w:val="yellow"/>
                        <w:lang w:bidi="fa-IR"/>
                      </w:rPr>
                      <m:t>n</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α</m:t>
                        </m:r>
                      </m:e>
                      <m:sub>
                        <m:r>
                          <w:rPr>
                            <w:rFonts w:ascii="Cambria Math" w:eastAsiaTheme="minorEastAsia" w:hAnsi="Cambria Math" w:cstheme="majorBidi"/>
                            <w:sz w:val="24"/>
                            <w:szCs w:val="24"/>
                            <w:highlight w:val="yellow"/>
                            <w:lang w:bidi="fa-IR"/>
                          </w:rPr>
                          <m:t>ij</m:t>
                        </m:r>
                      </m:sub>
                      <m:sup>
                        <m:r>
                          <w:rPr>
                            <w:rFonts w:ascii="Cambria Math" w:eastAsiaTheme="minorEastAsia" w:hAnsi="Cambria Math" w:cstheme="majorBidi"/>
                            <w:sz w:val="24"/>
                            <w:szCs w:val="24"/>
                            <w:highlight w:val="yellow"/>
                            <w:lang w:bidi="fa-IR"/>
                          </w:rPr>
                          <m:t>-</m:t>
                        </m:r>
                      </m:sup>
                    </m:sSubSup>
                  </m:e>
                </m:nary>
              </m:num>
              <m:den>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n</m:t>
                    </m:r>
                  </m:sup>
                  <m:e>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j=1</m:t>
                        </m:r>
                      </m:sub>
                      <m:sup>
                        <m:r>
                          <w:rPr>
                            <w:rFonts w:ascii="Cambria Math" w:eastAsiaTheme="minorEastAsia" w:hAnsi="Cambria Math" w:cstheme="majorBidi"/>
                            <w:sz w:val="24"/>
                            <w:szCs w:val="24"/>
                            <w:highlight w:val="yellow"/>
                            <w:lang w:bidi="fa-IR"/>
                          </w:rPr>
                          <m:t>n</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α</m:t>
                            </m:r>
                          </m:e>
                          <m:sub>
                            <m:r>
                              <w:rPr>
                                <w:rFonts w:ascii="Cambria Math" w:eastAsiaTheme="minorEastAsia" w:hAnsi="Cambria Math" w:cstheme="majorBidi"/>
                                <w:sz w:val="24"/>
                                <w:szCs w:val="24"/>
                                <w:highlight w:val="yellow"/>
                                <w:lang w:bidi="fa-IR"/>
                              </w:rPr>
                              <m:t>ij</m:t>
                            </m:r>
                          </m:sub>
                          <m:sup>
                            <m:r>
                              <w:rPr>
                                <w:rFonts w:ascii="Cambria Math" w:eastAsiaTheme="minorEastAsia" w:hAnsi="Cambria Math" w:cstheme="majorBidi"/>
                                <w:sz w:val="24"/>
                                <w:szCs w:val="24"/>
                                <w:highlight w:val="yellow"/>
                                <w:lang w:bidi="fa-IR"/>
                              </w:rPr>
                              <m:t>+</m:t>
                            </m:r>
                          </m:sup>
                        </m:sSubSup>
                      </m:e>
                    </m:nary>
                  </m:e>
                </m:nary>
              </m:den>
            </m:f>
            <m:r>
              <w:rPr>
                <w:rFonts w:ascii="Cambria Math" w:eastAsiaTheme="minorEastAsia" w:hAnsi="Cambria Math" w:cstheme="majorBidi"/>
                <w:sz w:val="24"/>
                <w:szCs w:val="24"/>
                <w:highlight w:val="yellow"/>
                <w:lang w:bidi="fa-IR"/>
              </w:rPr>
              <m:t>,</m:t>
            </m:r>
            <m:f>
              <m:fPr>
                <m:ctrlPr>
                  <w:rPr>
                    <w:rFonts w:ascii="Cambria Math" w:eastAsiaTheme="minorEastAsia" w:hAnsi="Cambria Math" w:cstheme="majorBidi"/>
                    <w:i/>
                    <w:sz w:val="24"/>
                    <w:szCs w:val="24"/>
                    <w:highlight w:val="yellow"/>
                    <w:lang w:bidi="fa-IR"/>
                  </w:rPr>
                </m:ctrlPr>
              </m:fPr>
              <m:num>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j=1</m:t>
                    </m:r>
                  </m:sub>
                  <m:sup>
                    <m:r>
                      <w:rPr>
                        <w:rFonts w:ascii="Cambria Math" w:eastAsiaTheme="minorEastAsia" w:hAnsi="Cambria Math" w:cstheme="majorBidi"/>
                        <w:sz w:val="24"/>
                        <w:szCs w:val="24"/>
                        <w:highlight w:val="yellow"/>
                        <w:lang w:bidi="fa-IR"/>
                      </w:rPr>
                      <m:t>n</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α</m:t>
                        </m:r>
                      </m:e>
                      <m:sub>
                        <m:r>
                          <w:rPr>
                            <w:rFonts w:ascii="Cambria Math" w:eastAsiaTheme="minorEastAsia" w:hAnsi="Cambria Math" w:cstheme="majorBidi"/>
                            <w:sz w:val="24"/>
                            <w:szCs w:val="24"/>
                            <w:highlight w:val="yellow"/>
                            <w:lang w:bidi="fa-IR"/>
                          </w:rPr>
                          <m:t>ij</m:t>
                        </m:r>
                      </m:sub>
                      <m:sup>
                        <m:r>
                          <w:rPr>
                            <w:rFonts w:ascii="Cambria Math" w:eastAsiaTheme="minorEastAsia" w:hAnsi="Cambria Math" w:cstheme="majorBidi"/>
                            <w:sz w:val="24"/>
                            <w:szCs w:val="24"/>
                            <w:highlight w:val="yellow"/>
                            <w:lang w:bidi="fa-IR"/>
                          </w:rPr>
                          <m:t>+</m:t>
                        </m:r>
                      </m:sup>
                    </m:sSubSup>
                  </m:e>
                </m:nary>
              </m:num>
              <m:den>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n</m:t>
                    </m:r>
                  </m:sup>
                  <m:e>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j=1</m:t>
                        </m:r>
                      </m:sub>
                      <m:sup>
                        <m:r>
                          <w:rPr>
                            <w:rFonts w:ascii="Cambria Math" w:eastAsiaTheme="minorEastAsia" w:hAnsi="Cambria Math" w:cstheme="majorBidi"/>
                            <w:sz w:val="24"/>
                            <w:szCs w:val="24"/>
                            <w:highlight w:val="yellow"/>
                            <w:lang w:bidi="fa-IR"/>
                          </w:rPr>
                          <m:t>n</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α</m:t>
                            </m:r>
                          </m:e>
                          <m:sub>
                            <m:r>
                              <w:rPr>
                                <w:rFonts w:ascii="Cambria Math" w:eastAsiaTheme="minorEastAsia" w:hAnsi="Cambria Math" w:cstheme="majorBidi"/>
                                <w:sz w:val="24"/>
                                <w:szCs w:val="24"/>
                                <w:highlight w:val="yellow"/>
                                <w:lang w:bidi="fa-IR"/>
                              </w:rPr>
                              <m:t>ij</m:t>
                            </m:r>
                          </m:sub>
                          <m:sup>
                            <m:r>
                              <w:rPr>
                                <w:rFonts w:ascii="Cambria Math" w:eastAsiaTheme="minorEastAsia" w:hAnsi="Cambria Math" w:cstheme="majorBidi"/>
                                <w:sz w:val="24"/>
                                <w:szCs w:val="24"/>
                                <w:highlight w:val="yellow"/>
                                <w:lang w:bidi="fa-IR"/>
                              </w:rPr>
                              <m:t>-</m:t>
                            </m:r>
                          </m:sup>
                        </m:sSubSup>
                      </m:e>
                    </m:nary>
                  </m:e>
                </m:nary>
              </m:den>
            </m:f>
          </m:e>
        </m:d>
        <m:r>
          <w:rPr>
            <w:rFonts w:ascii="Cambria Math" w:eastAsiaTheme="minorEastAsia" w:hAnsi="Cambria Math" w:cstheme="majorBidi"/>
            <w:sz w:val="24"/>
            <w:szCs w:val="24"/>
            <w:highlight w:val="yellow"/>
            <w:lang w:bidi="fa-IR"/>
          </w:rPr>
          <m:t>=</m:t>
        </m:r>
        <m:d>
          <m:dPr>
            <m:begChr m:val="["/>
            <m:endChr m:val="]"/>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 i=1,2,3,…, n</m:t>
        </m:r>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16</w:t>
      </w:r>
      <w:r w:rsidR="00C84676" w:rsidRPr="00A9215E">
        <w:rPr>
          <w:rFonts w:asciiTheme="majorBidi" w:eastAsiaTheme="minorEastAsia" w:hAnsiTheme="majorBidi" w:cstheme="majorBidi"/>
          <w:sz w:val="24"/>
          <w:szCs w:val="24"/>
        </w:rPr>
        <w:t>)</w:t>
      </w:r>
    </w:p>
    <w:p w14:paraId="4096F10D" w14:textId="20BFC31C" w:rsidR="00795D14" w:rsidRPr="00A9215E" w:rsidRDefault="00795D14" w:rsidP="00B549DB">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Step 6. Possibility of Degree</w:t>
      </w:r>
      <w:r w:rsidR="00C4301E" w:rsidRPr="00A9215E">
        <w:rPr>
          <w:rFonts w:asciiTheme="majorBidi" w:eastAsiaTheme="minorEastAsia" w:hAnsiTheme="majorBidi" w:cstheme="majorBidi"/>
          <w:b/>
          <w:bCs/>
          <w:sz w:val="24"/>
          <w:szCs w:val="24"/>
          <w:lang w:bidi="fa-IR"/>
        </w:rPr>
        <w:t xml:space="preserve"> Matrices</w:t>
      </w:r>
      <w:r w:rsidRPr="00A9215E">
        <w:rPr>
          <w:rFonts w:asciiTheme="majorBidi" w:eastAsiaTheme="minorEastAsia" w:hAnsiTheme="majorBidi" w:cstheme="majorBidi"/>
          <w:b/>
          <w:bCs/>
          <w:sz w:val="24"/>
          <w:szCs w:val="24"/>
          <w:lang w:bidi="fa-IR"/>
        </w:rPr>
        <w:t xml:space="preserve">: </w:t>
      </w:r>
      <w:r w:rsidRPr="00A9215E">
        <w:rPr>
          <w:rFonts w:asciiTheme="majorBidi" w:eastAsiaTheme="minorEastAsia" w:hAnsiTheme="majorBidi" w:cstheme="majorBidi"/>
          <w:sz w:val="24"/>
          <w:szCs w:val="24"/>
          <w:lang w:bidi="fa-IR"/>
        </w:rPr>
        <w:t xml:space="preserve">The possibility degree of matrices </w:t>
      </w:r>
      <w:r w:rsidR="00B549DB">
        <w:rPr>
          <w:rFonts w:asciiTheme="majorBidi" w:eastAsiaTheme="minorEastAsia" w:hAnsiTheme="majorBidi" w:cstheme="majorBidi"/>
          <w:sz w:val="24"/>
          <w:szCs w:val="24"/>
          <w:lang w:bidi="fa-IR"/>
        </w:rPr>
        <w:t>is</w:t>
      </w:r>
      <w:r w:rsidRPr="00A9215E">
        <w:rPr>
          <w:rFonts w:asciiTheme="majorBidi" w:eastAsiaTheme="minorEastAsia" w:hAnsiTheme="majorBidi" w:cstheme="majorBidi"/>
          <w:sz w:val="24"/>
          <w:szCs w:val="24"/>
          <w:lang w:bidi="fa-IR"/>
        </w:rPr>
        <w:t xml:space="preserve"> calculated by:</w:t>
      </w:r>
    </w:p>
    <w:p w14:paraId="79AA665F" w14:textId="7AC28C97" w:rsidR="00795D14" w:rsidRPr="00A9215E" w:rsidRDefault="00795D14" w:rsidP="00D55B7E">
      <w:pPr>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p</m:t>
        </m:r>
        <m:d>
          <m:dPr>
            <m:ctrlPr>
              <w:rPr>
                <w:rFonts w:ascii="Cambria Math" w:eastAsiaTheme="minorEastAsia" w:hAnsi="Cambria Math" w:cstheme="majorBidi"/>
                <w:i/>
                <w:sz w:val="24"/>
                <w:szCs w:val="24"/>
                <w:highlight w:val="yellow"/>
                <w:lang w:bidi="fa-IR"/>
              </w:rPr>
            </m:ctrlPr>
          </m:dP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&gt;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j</m:t>
                </m:r>
              </m:sub>
            </m:sSub>
          </m:e>
        </m:d>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p</m:t>
            </m:r>
          </m:e>
          <m:sub>
            <m:r>
              <w:rPr>
                <w:rFonts w:ascii="Cambria Math" w:eastAsiaTheme="minorEastAsia" w:hAnsi="Cambria Math" w:cstheme="majorBidi"/>
                <w:sz w:val="24"/>
                <w:szCs w:val="24"/>
                <w:highlight w:val="yellow"/>
                <w:lang w:bidi="fa-IR"/>
              </w:rPr>
              <m:t>ij</m:t>
            </m:r>
          </m:sub>
        </m:sSub>
        <m:r>
          <w:rPr>
            <w:rFonts w:ascii="Cambria Math" w:eastAsiaTheme="minorEastAsia" w:hAnsi="Cambria Math" w:cstheme="majorBidi"/>
            <w:sz w:val="24"/>
            <w:szCs w:val="24"/>
            <w:highlight w:val="yellow"/>
            <w:lang w:bidi="fa-IR"/>
          </w:rPr>
          <m:t>=</m:t>
        </m:r>
        <m:f>
          <m:fPr>
            <m:ctrlPr>
              <w:rPr>
                <w:rFonts w:ascii="Cambria Math" w:eastAsiaTheme="minorEastAsia" w:hAnsi="Cambria Math" w:cstheme="majorBidi"/>
                <w:i/>
                <w:sz w:val="24"/>
                <w:szCs w:val="24"/>
                <w:highlight w:val="yellow"/>
                <w:lang w:bidi="fa-IR"/>
              </w:rPr>
            </m:ctrlPr>
          </m:fPr>
          <m:num>
            <m:r>
              <w:rPr>
                <w:rFonts w:ascii="Cambria Math" w:eastAsiaTheme="minorEastAsia" w:hAnsi="Cambria Math" w:cstheme="majorBidi"/>
                <w:sz w:val="24"/>
                <w:szCs w:val="24"/>
                <w:highlight w:val="yellow"/>
                <w:lang w:bidi="fa-IR"/>
              </w:rPr>
              <m:t xml:space="preserve">max </m:t>
            </m:r>
            <m:d>
              <m:dPr>
                <m:ctrlPr>
                  <w:rPr>
                    <w:rFonts w:ascii="Cambria Math" w:eastAsiaTheme="minorEastAsia" w:hAnsi="Cambria Math" w:cstheme="majorBidi"/>
                    <w:i/>
                    <w:sz w:val="24"/>
                    <w:szCs w:val="24"/>
                    <w:highlight w:val="yellow"/>
                    <w:lang w:bidi="fa-IR"/>
                  </w:rPr>
                </m:ctrlPr>
              </m:dPr>
              <m:e>
                <m:r>
                  <w:rPr>
                    <w:rFonts w:ascii="Cambria Math" w:eastAsiaTheme="minorEastAsia" w:hAnsi="Cambria Math" w:cstheme="majorBidi"/>
                    <w:sz w:val="24"/>
                    <w:szCs w:val="24"/>
                    <w:highlight w:val="yellow"/>
                    <w:lang w:bidi="fa-IR"/>
                  </w:rPr>
                  <m:t>0,</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j</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-max(0,</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j</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num>
          <m:den>
            <m:d>
              <m:dPr>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m:t>
                    </m:r>
                  </m:sup>
                </m:sSubSup>
              </m:e>
            </m:d>
            <m:r>
              <w:rPr>
                <w:rFonts w:ascii="Cambria Math" w:eastAsiaTheme="minorEastAsia" w:hAnsi="Cambria Math" w:cstheme="majorBidi"/>
                <w:sz w:val="24"/>
                <w:szCs w:val="24"/>
                <w:highlight w:val="yellow"/>
                <w:lang w:bidi="fa-IR"/>
              </w:rPr>
              <m:t>+</m:t>
            </m:r>
            <m:d>
              <m:dPr>
                <m:ctrlPr>
                  <w:rPr>
                    <w:rFonts w:ascii="Cambria Math" w:eastAsiaTheme="minorEastAsia" w:hAnsi="Cambria Math" w:cstheme="majorBidi"/>
                    <w:i/>
                    <w:sz w:val="24"/>
                    <w:szCs w:val="24"/>
                    <w:highlight w:val="yellow"/>
                    <w:lang w:bidi="fa-IR"/>
                  </w:rPr>
                </m:ctrlPr>
              </m:dPr>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j</m:t>
                    </m:r>
                  </m:sub>
                  <m:sup>
                    <m:r>
                      <w:rPr>
                        <w:rFonts w:ascii="Cambria Math" w:eastAsiaTheme="minorEastAsia" w:hAnsi="Cambria Math" w:cstheme="majorBidi"/>
                        <w:sz w:val="24"/>
                        <w:szCs w:val="24"/>
                        <w:highlight w:val="yellow"/>
                        <w:lang w:bidi="fa-IR"/>
                      </w:rPr>
                      <m:t>+</m:t>
                    </m:r>
                  </m:sup>
                </m:sSubSup>
                <m:r>
                  <w:rPr>
                    <w:rFonts w:ascii="Cambria Math" w:eastAsiaTheme="minorEastAsia" w:hAnsi="Cambria Math" w:cstheme="majorBidi"/>
                    <w:sz w:val="24"/>
                    <w:szCs w:val="24"/>
                    <w:highlight w:val="yellow"/>
                    <w:lang w:bidi="fa-IR"/>
                  </w:rPr>
                  <m:t>-</m:t>
                </m:r>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j</m:t>
                    </m:r>
                  </m:sub>
                  <m:sup>
                    <m:r>
                      <w:rPr>
                        <w:rFonts w:ascii="Cambria Math" w:eastAsiaTheme="minorEastAsia" w:hAnsi="Cambria Math" w:cstheme="majorBidi"/>
                        <w:sz w:val="24"/>
                        <w:szCs w:val="24"/>
                        <w:highlight w:val="yellow"/>
                        <w:lang w:bidi="fa-IR"/>
                      </w:rPr>
                      <m:t>-</m:t>
                    </m:r>
                  </m:sup>
                </m:sSubSup>
              </m:e>
            </m:d>
          </m:den>
        </m:f>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17</w:t>
      </w:r>
      <w:r w:rsidR="00C84676" w:rsidRPr="00A9215E">
        <w:rPr>
          <w:rFonts w:asciiTheme="majorBidi" w:eastAsiaTheme="minorEastAsia" w:hAnsiTheme="majorBidi" w:cstheme="majorBidi"/>
          <w:sz w:val="24"/>
          <w:szCs w:val="24"/>
        </w:rPr>
        <w:t>)</w:t>
      </w:r>
    </w:p>
    <w:p w14:paraId="19265056" w14:textId="5674ED7B" w:rsidR="00C4301E" w:rsidRPr="00A9215E" w:rsidRDefault="00C4301E" w:rsidP="00D55B7E">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7. </w:t>
      </w:r>
      <w:r w:rsidR="00004E9E" w:rsidRPr="00A9215E">
        <w:rPr>
          <w:rFonts w:asciiTheme="majorBidi" w:eastAsiaTheme="minorEastAsia" w:hAnsiTheme="majorBidi" w:cstheme="majorBidi"/>
          <w:b/>
          <w:bCs/>
          <w:sz w:val="24"/>
          <w:szCs w:val="24"/>
          <w:lang w:bidi="fa-IR"/>
        </w:rPr>
        <w:t>Weight calculation</w:t>
      </w:r>
      <w:r w:rsidRPr="00A9215E">
        <w:rPr>
          <w:rFonts w:asciiTheme="majorBidi" w:eastAsiaTheme="minorEastAsia" w:hAnsiTheme="majorBidi" w:cstheme="majorBidi"/>
          <w:b/>
          <w:bCs/>
          <w:sz w:val="24"/>
          <w:szCs w:val="24"/>
          <w:lang w:bidi="fa-IR"/>
        </w:rPr>
        <w:t xml:space="preserve">: </w:t>
      </w:r>
      <w:r w:rsidR="00004E9E" w:rsidRPr="00A9215E">
        <w:rPr>
          <w:rFonts w:asciiTheme="majorBidi" w:eastAsiaTheme="minorEastAsia" w:hAnsiTheme="majorBidi" w:cstheme="majorBidi"/>
          <w:sz w:val="24"/>
          <w:szCs w:val="24"/>
          <w:lang w:bidi="fa-IR"/>
        </w:rPr>
        <w:t xml:space="preserve">The weight value of </w:t>
      </w:r>
      <w:r w:rsidR="005D5EA4">
        <w:rPr>
          <w:rFonts w:asciiTheme="majorBidi" w:eastAsiaTheme="minorEastAsia" w:hAnsiTheme="majorBidi" w:cstheme="majorBidi"/>
          <w:sz w:val="24"/>
          <w:szCs w:val="24"/>
          <w:lang w:bidi="fa-IR"/>
        </w:rPr>
        <w:t>indices</w:t>
      </w:r>
      <w:r w:rsidR="00004E9E" w:rsidRPr="00A9215E">
        <w:rPr>
          <w:rFonts w:asciiTheme="majorBidi" w:eastAsiaTheme="minorEastAsia" w:hAnsiTheme="majorBidi" w:cstheme="majorBidi"/>
          <w:sz w:val="24"/>
          <w:szCs w:val="24"/>
          <w:lang w:bidi="fa-IR"/>
        </w:rPr>
        <w:t xml:space="preserve"> and indicators </w:t>
      </w:r>
      <w:r w:rsidR="00D55B7E">
        <w:rPr>
          <w:rFonts w:asciiTheme="majorBidi" w:eastAsiaTheme="minorEastAsia" w:hAnsiTheme="majorBidi" w:cstheme="majorBidi"/>
          <w:sz w:val="24"/>
          <w:szCs w:val="24"/>
          <w:lang w:bidi="fa-IR"/>
        </w:rPr>
        <w:t>is</w:t>
      </w:r>
      <w:r w:rsidR="00004E9E" w:rsidRPr="00A9215E">
        <w:rPr>
          <w:rFonts w:asciiTheme="majorBidi" w:eastAsiaTheme="minorEastAsia" w:hAnsiTheme="majorBidi" w:cstheme="majorBidi"/>
          <w:sz w:val="24"/>
          <w:szCs w:val="24"/>
          <w:lang w:bidi="fa-IR"/>
        </w:rPr>
        <w:t xml:space="preserve"> obtained </w:t>
      </w:r>
      <w:r w:rsidR="002474EB" w:rsidRPr="00A9215E">
        <w:rPr>
          <w:rFonts w:asciiTheme="majorBidi" w:eastAsiaTheme="minorEastAsia" w:hAnsiTheme="majorBidi" w:cstheme="majorBidi"/>
          <w:sz w:val="24"/>
          <w:szCs w:val="24"/>
          <w:lang w:bidi="fa-IR"/>
        </w:rPr>
        <w:t>by:</w:t>
      </w:r>
    </w:p>
    <w:p w14:paraId="6DE4B69A" w14:textId="783E6478" w:rsidR="00C4301E" w:rsidRPr="00A9215E" w:rsidRDefault="00D85477" w:rsidP="00D55B7E">
      <w:pPr>
        <w:jc w:val="both"/>
        <w:rPr>
          <w:rFonts w:asciiTheme="majorBidi" w:eastAsiaTheme="minorEastAsia" w:hAnsiTheme="majorBidi" w:cstheme="majorBidi"/>
          <w:sz w:val="24"/>
          <w:szCs w:val="24"/>
          <w:lang w:bidi="fa-IR"/>
        </w:rPr>
      </w:pPr>
      <m:oMath>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t>
        </m:r>
        <m:f>
          <m:fPr>
            <m:ctrlPr>
              <w:rPr>
                <w:rFonts w:ascii="Cambria Math" w:eastAsiaTheme="minorEastAsia" w:hAnsi="Cambria Math" w:cstheme="majorBidi"/>
                <w:i/>
                <w:sz w:val="24"/>
                <w:szCs w:val="24"/>
                <w:highlight w:val="yellow"/>
                <w:lang w:bidi="fa-IR"/>
              </w:rPr>
            </m:ctrlPr>
          </m:fPr>
          <m:num>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j=1</m:t>
                </m:r>
              </m:sub>
              <m:sup>
                <m:r>
                  <w:rPr>
                    <w:rFonts w:ascii="Cambria Math" w:eastAsiaTheme="minorEastAsia" w:hAnsi="Cambria Math" w:cstheme="majorBidi"/>
                    <w:sz w:val="24"/>
                    <w:szCs w:val="24"/>
                    <w:highlight w:val="yellow"/>
                    <w:lang w:bidi="fa-IR"/>
                  </w:rPr>
                  <m:t>n</m:t>
                </m:r>
              </m:sup>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p</m:t>
                    </m:r>
                  </m:e>
                  <m:sub>
                    <m:r>
                      <w:rPr>
                        <w:rFonts w:ascii="Cambria Math" w:eastAsiaTheme="minorEastAsia" w:hAnsi="Cambria Math" w:cstheme="majorBidi"/>
                        <w:sz w:val="24"/>
                        <w:szCs w:val="24"/>
                        <w:highlight w:val="yellow"/>
                        <w:lang w:bidi="fa-IR"/>
                      </w:rPr>
                      <m:t>ij</m:t>
                    </m:r>
                  </m:sub>
                </m:sSub>
                <m:r>
                  <w:rPr>
                    <w:rFonts w:ascii="Cambria Math" w:eastAsiaTheme="minorEastAsia" w:hAnsi="Cambria Math" w:cstheme="majorBidi"/>
                    <w:sz w:val="24"/>
                    <w:szCs w:val="24"/>
                    <w:highlight w:val="yellow"/>
                    <w:lang w:bidi="fa-IR"/>
                  </w:rPr>
                  <m:t>-1</m:t>
                </m:r>
              </m:e>
            </m:nary>
          </m:num>
          <m:den>
            <m:r>
              <w:rPr>
                <w:rFonts w:ascii="Cambria Math" w:eastAsiaTheme="minorEastAsia" w:hAnsi="Cambria Math" w:cstheme="majorBidi"/>
                <w:sz w:val="24"/>
                <w:szCs w:val="24"/>
                <w:highlight w:val="yellow"/>
                <w:lang w:bidi="fa-IR"/>
              </w:rPr>
              <m:t>n</m:t>
            </m:r>
          </m:den>
        </m:f>
        <m:r>
          <w:rPr>
            <w:rFonts w:ascii="Cambria Math" w:eastAsiaTheme="minorEastAsia" w:hAnsi="Cambria Math" w:cstheme="majorBidi"/>
            <w:sz w:val="24"/>
            <w:szCs w:val="24"/>
            <w:highlight w:val="yellow"/>
            <w:lang w:bidi="fa-IR"/>
          </w:rPr>
          <m:t>+0.5</m:t>
        </m:r>
      </m:oMath>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18</w:t>
      </w:r>
      <w:r w:rsidR="00C84676" w:rsidRPr="00A9215E">
        <w:rPr>
          <w:rFonts w:asciiTheme="majorBidi" w:eastAsiaTheme="minorEastAsia" w:hAnsiTheme="majorBidi" w:cstheme="majorBidi"/>
          <w:sz w:val="24"/>
          <w:szCs w:val="24"/>
        </w:rPr>
        <w:t>)</w:t>
      </w:r>
    </w:p>
    <w:p w14:paraId="7A3E1718" w14:textId="2D2FC0D2" w:rsidR="00C12BA0" w:rsidRPr="00A9215E" w:rsidRDefault="00C12BA0" w:rsidP="00D55B7E">
      <w:pPr>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8. Normalization: </w:t>
      </w:r>
      <w:r w:rsidR="00A00D9C">
        <w:rPr>
          <w:rFonts w:asciiTheme="majorBidi" w:eastAsiaTheme="minorEastAsia" w:hAnsiTheme="majorBidi" w:cstheme="majorBidi"/>
          <w:sz w:val="24"/>
          <w:szCs w:val="24"/>
          <w:lang w:bidi="fa-IR"/>
        </w:rPr>
        <w:t xml:space="preserve">In the last step, </w:t>
      </w:r>
      <w:r w:rsidR="00116BF5" w:rsidRPr="00A9215E">
        <w:rPr>
          <w:rFonts w:asciiTheme="majorBidi" w:eastAsiaTheme="minorEastAsia" w:hAnsiTheme="majorBidi" w:cstheme="majorBidi"/>
          <w:sz w:val="24"/>
          <w:szCs w:val="24"/>
          <w:lang w:bidi="fa-IR"/>
        </w:rPr>
        <w:t>the</w:t>
      </w:r>
      <w:r w:rsidRPr="00A9215E">
        <w:rPr>
          <w:rFonts w:asciiTheme="majorBidi" w:eastAsiaTheme="minorEastAsia" w:hAnsiTheme="majorBidi" w:cstheme="majorBidi"/>
          <w:sz w:val="24"/>
          <w:szCs w:val="24"/>
          <w:lang w:bidi="fa-IR"/>
        </w:rPr>
        <w:t xml:space="preserve"> </w:t>
      </w:r>
      <w:r w:rsidR="00A00D9C">
        <w:rPr>
          <w:rFonts w:asciiTheme="majorBidi" w:eastAsiaTheme="minorEastAsia" w:hAnsiTheme="majorBidi" w:cstheme="majorBidi"/>
          <w:sz w:val="24"/>
          <w:szCs w:val="24"/>
          <w:lang w:bidi="fa-IR"/>
        </w:rPr>
        <w:t xml:space="preserve">index’s </w:t>
      </w:r>
      <w:r w:rsidR="00D55B7E">
        <w:rPr>
          <w:rFonts w:asciiTheme="majorBidi" w:eastAsiaTheme="minorEastAsia" w:hAnsiTheme="majorBidi" w:cstheme="majorBidi"/>
          <w:sz w:val="24"/>
          <w:szCs w:val="24"/>
          <w:lang w:bidi="fa-IR"/>
        </w:rPr>
        <w:t>weight</w:t>
      </w:r>
      <w:r w:rsidRPr="00A9215E">
        <w:rPr>
          <w:rFonts w:asciiTheme="majorBidi" w:eastAsiaTheme="minorEastAsia" w:hAnsiTheme="majorBidi" w:cstheme="majorBidi"/>
          <w:sz w:val="24"/>
          <w:szCs w:val="24"/>
          <w:lang w:bidi="fa-IR"/>
        </w:rPr>
        <w:t xml:space="preserve"> </w:t>
      </w:r>
      <w:r w:rsidR="00D55B7E">
        <w:rPr>
          <w:rFonts w:asciiTheme="majorBidi" w:eastAsiaTheme="minorEastAsia" w:hAnsiTheme="majorBidi" w:cstheme="majorBidi"/>
          <w:sz w:val="24"/>
          <w:szCs w:val="24"/>
          <w:lang w:bidi="fa-IR"/>
        </w:rPr>
        <w:t>is</w:t>
      </w:r>
      <w:r w:rsidRPr="00A9215E">
        <w:rPr>
          <w:rFonts w:asciiTheme="majorBidi" w:eastAsiaTheme="minorEastAsia" w:hAnsiTheme="majorBidi" w:cstheme="majorBidi"/>
          <w:sz w:val="24"/>
          <w:szCs w:val="24"/>
          <w:lang w:bidi="fa-IR"/>
        </w:rPr>
        <w:t xml:space="preserve"> normalized by:</w:t>
      </w:r>
    </w:p>
    <w:p w14:paraId="3B08FC50" w14:textId="3DC84E8A" w:rsidR="00FB19A7" w:rsidRDefault="00D85477" w:rsidP="00D55B7E">
      <w:pPr>
        <w:jc w:val="both"/>
        <w:rPr>
          <w:rFonts w:asciiTheme="majorBidi" w:eastAsiaTheme="minorEastAsia" w:hAnsiTheme="majorBidi" w:cstheme="majorBidi"/>
          <w:sz w:val="24"/>
          <w:szCs w:val="24"/>
        </w:rPr>
      </w:pPr>
      <m:oMath>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T</m:t>
            </m:r>
          </m:sup>
        </m:sSubSup>
        <m:r>
          <w:rPr>
            <w:rFonts w:ascii="Cambria Math" w:eastAsiaTheme="minorEastAsia" w:hAnsi="Cambria Math" w:cstheme="majorBidi"/>
            <w:sz w:val="24"/>
            <w:szCs w:val="24"/>
            <w:highlight w:val="yellow"/>
            <w:lang w:bidi="fa-IR"/>
          </w:rPr>
          <m:t>=</m:t>
        </m:r>
        <m:f>
          <m:fPr>
            <m:ctrlPr>
              <w:rPr>
                <w:rFonts w:ascii="Cambria Math" w:eastAsiaTheme="minorEastAsia" w:hAnsi="Cambria Math" w:cstheme="majorBidi"/>
                <w:i/>
                <w:sz w:val="24"/>
                <w:szCs w:val="24"/>
                <w:highlight w:val="yellow"/>
                <w:lang w:bidi="fa-IR"/>
              </w:rPr>
            </m:ctrlPr>
          </m:fPr>
          <m:num>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num>
          <m:den>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n</m:t>
                </m:r>
              </m:sup>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e>
            </m:nary>
          </m:den>
        </m:f>
      </m:oMath>
      <w:r w:rsidR="00C84676" w:rsidRPr="00A9215E">
        <w:rPr>
          <w:rFonts w:asciiTheme="majorBidi" w:eastAsiaTheme="minorEastAsia" w:hAnsiTheme="majorBidi" w:cstheme="majorBidi"/>
          <w:sz w:val="24"/>
          <w:szCs w:val="24"/>
          <w:lang w:bidi="fa-IR"/>
        </w:rPr>
        <w:t xml:space="preserve">                                                                                                                                     </w:t>
      </w:r>
      <w:r w:rsidR="003D6F18"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B52557"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19</w:t>
      </w:r>
      <w:r w:rsidR="00C84676" w:rsidRPr="00A9215E">
        <w:rPr>
          <w:rFonts w:asciiTheme="majorBidi" w:eastAsiaTheme="minorEastAsia" w:hAnsiTheme="majorBidi" w:cstheme="majorBidi"/>
          <w:sz w:val="24"/>
          <w:szCs w:val="24"/>
        </w:rPr>
        <w:t>)</w:t>
      </w:r>
    </w:p>
    <w:p w14:paraId="251B9C61" w14:textId="77777777" w:rsidR="00006B23" w:rsidRPr="00A9215E" w:rsidRDefault="00006B23" w:rsidP="00D55B7E">
      <w:pPr>
        <w:jc w:val="both"/>
        <w:rPr>
          <w:rFonts w:asciiTheme="majorBidi" w:eastAsiaTheme="minorEastAsia" w:hAnsiTheme="majorBidi" w:cstheme="majorBidi"/>
          <w:sz w:val="24"/>
          <w:szCs w:val="24"/>
        </w:rPr>
      </w:pPr>
    </w:p>
    <w:p w14:paraId="62C467FF" w14:textId="264AD33E" w:rsidR="005F2CAF" w:rsidRPr="00A9215E" w:rsidRDefault="00FA0C52" w:rsidP="001F5628">
      <w:pPr>
        <w:spacing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3</w:t>
      </w:r>
      <w:r w:rsidR="00630FCD" w:rsidRPr="00A9215E">
        <w:rPr>
          <w:rFonts w:asciiTheme="majorBidi" w:eastAsiaTheme="minorEastAsia" w:hAnsiTheme="majorBidi" w:cstheme="majorBidi"/>
          <w:b/>
          <w:bCs/>
          <w:sz w:val="24"/>
          <w:szCs w:val="24"/>
          <w:lang w:bidi="fa-IR"/>
        </w:rPr>
        <w:t xml:space="preserve">.4. </w:t>
      </w:r>
      <w:r w:rsidR="00004E9E" w:rsidRPr="00A9215E">
        <w:rPr>
          <w:rFonts w:asciiTheme="majorBidi" w:eastAsiaTheme="minorEastAsia" w:hAnsiTheme="majorBidi" w:cstheme="majorBidi"/>
          <w:b/>
          <w:bCs/>
          <w:sz w:val="24"/>
          <w:szCs w:val="24"/>
          <w:lang w:bidi="fa-IR"/>
        </w:rPr>
        <w:t>Fuzzy Evaluation M</w:t>
      </w:r>
      <w:r w:rsidR="005F2CAF" w:rsidRPr="00A9215E">
        <w:rPr>
          <w:rFonts w:asciiTheme="majorBidi" w:eastAsiaTheme="minorEastAsia" w:hAnsiTheme="majorBidi" w:cstheme="majorBidi"/>
          <w:b/>
          <w:bCs/>
          <w:sz w:val="24"/>
          <w:szCs w:val="24"/>
          <w:lang w:bidi="fa-IR"/>
        </w:rPr>
        <w:t>ethod</w:t>
      </w:r>
    </w:p>
    <w:p w14:paraId="23D680CC" w14:textId="5775E750" w:rsidR="005F2CAF" w:rsidRPr="00A9215E" w:rsidRDefault="001E0920" w:rsidP="00116BF5">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lastRenderedPageBreak/>
        <w:t>The f</w:t>
      </w:r>
      <w:r w:rsidRPr="00A9215E">
        <w:rPr>
          <w:rFonts w:asciiTheme="majorBidi" w:eastAsiaTheme="minorEastAsia" w:hAnsiTheme="majorBidi" w:cstheme="majorBidi"/>
          <w:sz w:val="24"/>
          <w:szCs w:val="24"/>
          <w:lang w:bidi="fa-IR"/>
        </w:rPr>
        <w:t xml:space="preserve">uzzy </w:t>
      </w:r>
      <w:r w:rsidR="00761726" w:rsidRPr="00A9215E">
        <w:rPr>
          <w:rFonts w:asciiTheme="majorBidi" w:eastAsiaTheme="minorEastAsia" w:hAnsiTheme="majorBidi" w:cstheme="majorBidi"/>
          <w:sz w:val="24"/>
          <w:szCs w:val="24"/>
          <w:lang w:bidi="fa-IR"/>
        </w:rPr>
        <w:t xml:space="preserve">evaluation method uses fuzzy mathematic theories, arithmetic fuzzy operations and maximum membership degree </w:t>
      </w:r>
      <w:r w:rsidR="00116BF5">
        <w:rPr>
          <w:rFonts w:asciiTheme="majorBidi" w:eastAsiaTheme="minorEastAsia" w:hAnsiTheme="majorBidi" w:cstheme="majorBidi"/>
          <w:sz w:val="24"/>
          <w:szCs w:val="24"/>
          <w:lang w:bidi="fa-IR"/>
        </w:rPr>
        <w:t>fundamental</w:t>
      </w:r>
      <w:r w:rsidR="00B41F4C" w:rsidRPr="00A9215E">
        <w:rPr>
          <w:rFonts w:asciiTheme="majorBidi" w:eastAsiaTheme="minorEastAsia" w:hAnsiTheme="majorBidi" w:cstheme="majorBidi"/>
          <w:sz w:val="24"/>
          <w:szCs w:val="24"/>
          <w:lang w:bidi="fa-IR"/>
        </w:rPr>
        <w:t xml:space="preserve"> to assess indicators and</w:t>
      </w:r>
      <w:r w:rsidR="00761726" w:rsidRPr="00A9215E">
        <w:rPr>
          <w:rFonts w:asciiTheme="majorBidi" w:eastAsiaTheme="minorEastAsia" w:hAnsiTheme="majorBidi" w:cstheme="majorBidi"/>
          <w:sz w:val="24"/>
          <w:szCs w:val="24"/>
          <w:lang w:bidi="fa-IR"/>
        </w:rPr>
        <w:t xml:space="preserve"> </w:t>
      </w:r>
      <w:r w:rsidR="005D5EA4">
        <w:rPr>
          <w:rFonts w:asciiTheme="majorBidi" w:eastAsiaTheme="minorEastAsia" w:hAnsiTheme="majorBidi" w:cstheme="majorBidi"/>
          <w:sz w:val="24"/>
          <w:szCs w:val="24"/>
          <w:lang w:bidi="fa-IR"/>
        </w:rPr>
        <w:t>indices</w:t>
      </w:r>
      <w:r w:rsidR="00761726" w:rsidRPr="00A9215E">
        <w:rPr>
          <w:rFonts w:asciiTheme="majorBidi" w:eastAsiaTheme="minorEastAsia" w:hAnsiTheme="majorBidi" w:cstheme="majorBidi"/>
          <w:sz w:val="24"/>
          <w:szCs w:val="24"/>
          <w:lang w:bidi="fa-IR"/>
        </w:rPr>
        <w:t xml:space="preserve"> </w:t>
      </w:r>
      <w:r w:rsidR="00C74BE5" w:rsidRPr="00A9215E">
        <w:rPr>
          <w:rFonts w:asciiTheme="majorBidi" w:eastAsiaTheme="minorEastAsia" w:hAnsiTheme="majorBidi" w:cstheme="majorBidi"/>
          <w:sz w:val="24"/>
          <w:szCs w:val="24"/>
          <w:lang w:bidi="fa-IR"/>
        </w:rPr>
        <w:t>by</w:t>
      </w:r>
      <w:r w:rsidR="00761726" w:rsidRPr="00A9215E">
        <w:rPr>
          <w:rFonts w:asciiTheme="majorBidi" w:eastAsiaTheme="minorEastAsia" w:hAnsiTheme="majorBidi" w:cstheme="majorBidi"/>
          <w:sz w:val="24"/>
          <w:szCs w:val="24"/>
          <w:lang w:bidi="fa-IR"/>
        </w:rPr>
        <w:t xml:space="preserve"> assigning a score</w:t>
      </w:r>
      <w:r w:rsidR="005265D8" w:rsidRPr="00A9215E">
        <w:rPr>
          <w:rFonts w:asciiTheme="majorBidi" w:eastAsiaTheme="minorEastAsia" w:hAnsiTheme="majorBidi" w:cstheme="majorBidi"/>
          <w:sz w:val="24"/>
          <w:szCs w:val="24"/>
          <w:lang w:bidi="fa-IR"/>
        </w:rPr>
        <w:t xml:space="preserve"> (Guo </w:t>
      </w:r>
      <w:r w:rsidR="00630FCD" w:rsidRPr="00A9215E">
        <w:rPr>
          <w:rFonts w:asciiTheme="majorBidi" w:eastAsiaTheme="minorEastAsia" w:hAnsiTheme="majorBidi" w:cstheme="majorBidi"/>
          <w:sz w:val="24"/>
          <w:szCs w:val="24"/>
          <w:lang w:bidi="fa-IR"/>
        </w:rPr>
        <w:t>and</w:t>
      </w:r>
      <w:r w:rsidR="005265D8" w:rsidRPr="00A9215E">
        <w:rPr>
          <w:rFonts w:asciiTheme="majorBidi" w:eastAsiaTheme="minorEastAsia" w:hAnsiTheme="majorBidi" w:cstheme="majorBidi"/>
          <w:sz w:val="24"/>
          <w:szCs w:val="24"/>
          <w:lang w:bidi="fa-IR"/>
        </w:rPr>
        <w:t xml:space="preserve"> Li, 2019; Ramanayaka </w:t>
      </w:r>
      <w:r w:rsidR="00B365FC">
        <w:rPr>
          <w:rFonts w:asciiTheme="majorBidi" w:eastAsiaTheme="minorEastAsia" w:hAnsiTheme="majorBidi" w:cstheme="majorBidi"/>
          <w:sz w:val="24"/>
          <w:szCs w:val="24"/>
          <w:lang w:bidi="fa-IR"/>
        </w:rPr>
        <w:t>et al.</w:t>
      </w:r>
      <w:r w:rsidR="005265D8" w:rsidRPr="00A9215E">
        <w:rPr>
          <w:rFonts w:asciiTheme="majorBidi" w:eastAsiaTheme="minorEastAsia" w:hAnsiTheme="majorBidi" w:cstheme="majorBidi"/>
          <w:sz w:val="24"/>
          <w:szCs w:val="24"/>
          <w:lang w:bidi="fa-IR"/>
        </w:rPr>
        <w:t>, 2019)</w:t>
      </w:r>
      <w:r w:rsidR="00761726" w:rsidRPr="00A9215E">
        <w:rPr>
          <w:rFonts w:asciiTheme="majorBidi" w:eastAsiaTheme="minorEastAsia" w:hAnsiTheme="majorBidi" w:cstheme="majorBidi"/>
          <w:sz w:val="24"/>
          <w:szCs w:val="24"/>
          <w:lang w:bidi="fa-IR"/>
        </w:rPr>
        <w:t>. The method is applied in two layers for ass</w:t>
      </w:r>
      <w:r w:rsidR="005265D8" w:rsidRPr="00A9215E">
        <w:rPr>
          <w:rFonts w:asciiTheme="majorBidi" w:eastAsiaTheme="minorEastAsia" w:hAnsiTheme="majorBidi" w:cstheme="majorBidi"/>
          <w:sz w:val="24"/>
          <w:szCs w:val="24"/>
          <w:lang w:bidi="fa-IR"/>
        </w:rPr>
        <w:t xml:space="preserve">essing </w:t>
      </w:r>
      <w:r w:rsidR="005D5EA4">
        <w:rPr>
          <w:rFonts w:asciiTheme="majorBidi" w:eastAsiaTheme="minorEastAsia" w:hAnsiTheme="majorBidi" w:cstheme="majorBidi"/>
          <w:sz w:val="24"/>
          <w:szCs w:val="24"/>
          <w:lang w:bidi="fa-IR"/>
        </w:rPr>
        <w:t>indices</w:t>
      </w:r>
      <w:r w:rsidR="005265D8" w:rsidRPr="00A9215E">
        <w:rPr>
          <w:rFonts w:asciiTheme="majorBidi" w:eastAsiaTheme="minorEastAsia" w:hAnsiTheme="majorBidi" w:cstheme="majorBidi"/>
          <w:sz w:val="24"/>
          <w:szCs w:val="24"/>
          <w:lang w:bidi="fa-IR"/>
        </w:rPr>
        <w:t xml:space="preserve"> and indicators. </w:t>
      </w:r>
      <w:r w:rsidR="005F2CAF" w:rsidRPr="00A9215E">
        <w:rPr>
          <w:rFonts w:asciiTheme="majorBidi" w:eastAsiaTheme="minorEastAsia" w:hAnsiTheme="majorBidi" w:cstheme="majorBidi"/>
          <w:sz w:val="24"/>
          <w:szCs w:val="24"/>
          <w:lang w:bidi="fa-IR"/>
        </w:rPr>
        <w:t xml:space="preserve">The method is </w:t>
      </w:r>
      <w:r w:rsidR="00116BF5">
        <w:rPr>
          <w:rFonts w:asciiTheme="majorBidi" w:eastAsiaTheme="minorEastAsia" w:hAnsiTheme="majorBidi" w:cstheme="majorBidi"/>
          <w:sz w:val="24"/>
          <w:szCs w:val="24"/>
          <w:lang w:bidi="fa-IR"/>
        </w:rPr>
        <w:t>made</w:t>
      </w:r>
      <w:r w:rsidR="005F2CAF" w:rsidRPr="00A9215E">
        <w:rPr>
          <w:rFonts w:asciiTheme="majorBidi" w:eastAsiaTheme="minorEastAsia" w:hAnsiTheme="majorBidi" w:cstheme="majorBidi"/>
          <w:sz w:val="24"/>
          <w:szCs w:val="24"/>
          <w:lang w:bidi="fa-IR"/>
        </w:rPr>
        <w:t xml:space="preserve"> of </w:t>
      </w:r>
      <w:r w:rsidR="00C74BE5" w:rsidRPr="00A9215E">
        <w:rPr>
          <w:rFonts w:asciiTheme="majorBidi" w:eastAsiaTheme="minorEastAsia" w:hAnsiTheme="majorBidi" w:cstheme="majorBidi"/>
          <w:sz w:val="24"/>
          <w:szCs w:val="24"/>
          <w:lang w:bidi="fa-IR"/>
        </w:rPr>
        <w:t xml:space="preserve">the </w:t>
      </w:r>
      <w:r w:rsidR="005F2CAF" w:rsidRPr="00A9215E">
        <w:rPr>
          <w:rFonts w:asciiTheme="majorBidi" w:eastAsiaTheme="minorEastAsia" w:hAnsiTheme="majorBidi" w:cstheme="majorBidi"/>
          <w:sz w:val="24"/>
          <w:szCs w:val="24"/>
          <w:lang w:bidi="fa-IR"/>
        </w:rPr>
        <w:t>following steps</w:t>
      </w:r>
      <w:r w:rsidR="005265D8" w:rsidRPr="00A9215E">
        <w:rPr>
          <w:rFonts w:asciiTheme="majorBidi" w:eastAsiaTheme="minorEastAsia" w:hAnsiTheme="majorBidi" w:cstheme="majorBidi"/>
          <w:sz w:val="24"/>
          <w:szCs w:val="24"/>
          <w:lang w:bidi="fa-IR"/>
        </w:rPr>
        <w:t xml:space="preserve"> (Ramanayaka </w:t>
      </w:r>
      <w:r w:rsidR="00B365FC">
        <w:rPr>
          <w:rFonts w:asciiTheme="majorBidi" w:eastAsiaTheme="minorEastAsia" w:hAnsiTheme="majorBidi" w:cstheme="majorBidi"/>
          <w:sz w:val="24"/>
          <w:szCs w:val="24"/>
          <w:lang w:bidi="fa-IR"/>
        </w:rPr>
        <w:t>et al.</w:t>
      </w:r>
      <w:r w:rsidR="005265D8" w:rsidRPr="00A9215E">
        <w:rPr>
          <w:rFonts w:asciiTheme="majorBidi" w:eastAsiaTheme="minorEastAsia" w:hAnsiTheme="majorBidi" w:cstheme="majorBidi"/>
          <w:sz w:val="24"/>
          <w:szCs w:val="24"/>
          <w:lang w:bidi="fa-IR"/>
        </w:rPr>
        <w:t>, 2019)</w:t>
      </w:r>
      <w:r w:rsidR="005F2CAF" w:rsidRPr="00A9215E">
        <w:rPr>
          <w:rFonts w:asciiTheme="majorBidi" w:eastAsiaTheme="minorEastAsia" w:hAnsiTheme="majorBidi" w:cstheme="majorBidi"/>
          <w:sz w:val="24"/>
          <w:szCs w:val="24"/>
          <w:lang w:bidi="fa-IR"/>
        </w:rPr>
        <w:t>:</w:t>
      </w:r>
    </w:p>
    <w:p w14:paraId="7717DFCF" w14:textId="6CDD36CB" w:rsidR="005F2CAF" w:rsidRPr="00A9215E" w:rsidRDefault="005F2CAF" w:rsidP="00116BF5">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1. </w:t>
      </w:r>
      <w:r w:rsidR="005D5EA4">
        <w:rPr>
          <w:rFonts w:asciiTheme="majorBidi" w:eastAsiaTheme="minorEastAsia" w:hAnsiTheme="majorBidi" w:cstheme="majorBidi"/>
          <w:b/>
          <w:bCs/>
          <w:sz w:val="24"/>
          <w:szCs w:val="24"/>
          <w:lang w:bidi="fa-IR"/>
        </w:rPr>
        <w:t>Indices</w:t>
      </w:r>
      <w:r w:rsidRPr="00A9215E">
        <w:rPr>
          <w:rFonts w:asciiTheme="majorBidi" w:eastAsiaTheme="minorEastAsia" w:hAnsiTheme="majorBidi" w:cstheme="majorBidi"/>
          <w:b/>
          <w:bCs/>
          <w:sz w:val="24"/>
          <w:szCs w:val="24"/>
          <w:lang w:bidi="fa-IR"/>
        </w:rPr>
        <w:t xml:space="preserve"> </w:t>
      </w:r>
      <w:r w:rsidR="00B41F4C" w:rsidRPr="00A9215E">
        <w:rPr>
          <w:rFonts w:asciiTheme="majorBidi" w:eastAsiaTheme="minorEastAsia" w:hAnsiTheme="majorBidi" w:cstheme="majorBidi"/>
          <w:b/>
          <w:bCs/>
          <w:sz w:val="24"/>
          <w:szCs w:val="24"/>
          <w:lang w:bidi="fa-IR"/>
        </w:rPr>
        <w:t xml:space="preserve">and indicators </w:t>
      </w:r>
      <w:r w:rsidRPr="00A9215E">
        <w:rPr>
          <w:rFonts w:asciiTheme="majorBidi" w:eastAsiaTheme="minorEastAsia" w:hAnsiTheme="majorBidi" w:cstheme="majorBidi"/>
          <w:b/>
          <w:bCs/>
          <w:sz w:val="24"/>
          <w:szCs w:val="24"/>
          <w:lang w:bidi="fa-IR"/>
        </w:rPr>
        <w:t xml:space="preserve">recognition: </w:t>
      </w:r>
      <w:r w:rsidRPr="00A9215E">
        <w:rPr>
          <w:rFonts w:asciiTheme="majorBidi" w:eastAsiaTheme="minorEastAsia" w:hAnsiTheme="majorBidi" w:cstheme="majorBidi"/>
          <w:sz w:val="24"/>
          <w:szCs w:val="24"/>
          <w:lang w:bidi="fa-IR"/>
        </w:rPr>
        <w:t xml:space="preserve">In the first step, the most important </w:t>
      </w:r>
      <w:r w:rsidR="005D5EA4">
        <w:rPr>
          <w:rFonts w:asciiTheme="majorBidi" w:eastAsiaTheme="minorEastAsia" w:hAnsiTheme="majorBidi" w:cstheme="majorBidi"/>
          <w:sz w:val="24"/>
          <w:szCs w:val="24"/>
          <w:lang w:bidi="fa-IR"/>
        </w:rPr>
        <w:t>indices</w:t>
      </w:r>
      <w:r w:rsidRPr="00A9215E">
        <w:rPr>
          <w:rFonts w:asciiTheme="majorBidi" w:eastAsiaTheme="minorEastAsia" w:hAnsiTheme="majorBidi" w:cstheme="majorBidi"/>
          <w:sz w:val="24"/>
          <w:szCs w:val="24"/>
          <w:lang w:bidi="fa-IR"/>
        </w:rPr>
        <w:t xml:space="preserve"> and indicators are recognized</w:t>
      </w:r>
      <w:r w:rsidR="00116BF5">
        <w:rPr>
          <w:rFonts w:asciiTheme="majorBidi" w:eastAsiaTheme="minorEastAsia" w:hAnsiTheme="majorBidi" w:cstheme="majorBidi"/>
          <w:sz w:val="24"/>
          <w:szCs w:val="24"/>
          <w:lang w:bidi="fa-IR"/>
        </w:rPr>
        <w:t xml:space="preserve"> and extracted</w:t>
      </w:r>
      <w:r w:rsidRPr="00A9215E">
        <w:rPr>
          <w:rFonts w:asciiTheme="majorBidi" w:eastAsiaTheme="minorEastAsia" w:hAnsiTheme="majorBidi" w:cstheme="majorBidi"/>
          <w:sz w:val="24"/>
          <w:szCs w:val="24"/>
          <w:lang w:bidi="fa-IR"/>
        </w:rPr>
        <w:t xml:space="preserve">. </w:t>
      </w:r>
    </w:p>
    <w:p w14:paraId="69F1EFE6" w14:textId="31FFBD8F" w:rsidR="005F2CAF" w:rsidRPr="00A9215E" w:rsidRDefault="005F2CAF" w:rsidP="0068640C">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w:t>
      </w:r>
      <w:r w:rsidR="00B41F4C" w:rsidRPr="00A9215E">
        <w:rPr>
          <w:rFonts w:asciiTheme="majorBidi" w:eastAsiaTheme="minorEastAsia" w:hAnsiTheme="majorBidi" w:cstheme="majorBidi" w:hint="cs"/>
          <w:b/>
          <w:bCs/>
          <w:sz w:val="24"/>
          <w:szCs w:val="24"/>
          <w:rtl/>
          <w:lang w:bidi="fa-IR"/>
        </w:rPr>
        <w:t>2</w:t>
      </w:r>
      <w:r w:rsidRPr="00A9215E">
        <w:rPr>
          <w:rFonts w:asciiTheme="majorBidi" w:eastAsiaTheme="minorEastAsia" w:hAnsiTheme="majorBidi" w:cstheme="majorBidi"/>
          <w:b/>
          <w:bCs/>
          <w:sz w:val="24"/>
          <w:szCs w:val="24"/>
          <w:lang w:bidi="fa-IR"/>
        </w:rPr>
        <w:t xml:space="preserve">. Assessors: </w:t>
      </w:r>
      <w:r w:rsidRPr="00A9215E">
        <w:rPr>
          <w:rFonts w:asciiTheme="majorBidi" w:eastAsiaTheme="minorEastAsia" w:hAnsiTheme="majorBidi" w:cstheme="majorBidi"/>
          <w:sz w:val="24"/>
          <w:szCs w:val="24"/>
          <w:lang w:bidi="fa-IR"/>
        </w:rPr>
        <w:t xml:space="preserve">In this step, a </w:t>
      </w:r>
      <w:r w:rsidR="0068640C">
        <w:rPr>
          <w:rFonts w:asciiTheme="majorBidi" w:eastAsiaTheme="minorEastAsia" w:hAnsiTheme="majorBidi" w:cstheme="majorBidi"/>
          <w:sz w:val="24"/>
          <w:szCs w:val="24"/>
          <w:lang w:bidi="fa-IR"/>
        </w:rPr>
        <w:t>handful</w:t>
      </w:r>
      <w:r w:rsidRPr="00A9215E">
        <w:rPr>
          <w:rFonts w:asciiTheme="majorBidi" w:eastAsiaTheme="minorEastAsia" w:hAnsiTheme="majorBidi" w:cstheme="majorBidi"/>
          <w:sz w:val="24"/>
          <w:szCs w:val="24"/>
          <w:lang w:bidi="fa-IR"/>
        </w:rPr>
        <w:t xml:space="preserve"> of assessors </w:t>
      </w:r>
      <w:r w:rsidR="0068640C">
        <w:rPr>
          <w:rFonts w:asciiTheme="majorBidi" w:eastAsiaTheme="minorEastAsia" w:hAnsiTheme="majorBidi" w:cstheme="majorBidi"/>
          <w:sz w:val="24"/>
          <w:szCs w:val="24"/>
          <w:lang w:bidi="fa-IR"/>
        </w:rPr>
        <w:t>is</w:t>
      </w:r>
      <w:r w:rsidRPr="00A9215E">
        <w:rPr>
          <w:rFonts w:asciiTheme="majorBidi" w:eastAsiaTheme="minorEastAsia" w:hAnsiTheme="majorBidi" w:cstheme="majorBidi"/>
          <w:sz w:val="24"/>
          <w:szCs w:val="24"/>
          <w:lang w:bidi="fa-IR"/>
        </w:rPr>
        <w:t xml:space="preserve"> </w:t>
      </w:r>
      <w:r w:rsidR="0068640C">
        <w:rPr>
          <w:rFonts w:asciiTheme="majorBidi" w:eastAsiaTheme="minorEastAsia" w:hAnsiTheme="majorBidi" w:cstheme="majorBidi"/>
          <w:sz w:val="24"/>
          <w:szCs w:val="24"/>
          <w:lang w:bidi="fa-IR"/>
        </w:rPr>
        <w:t>chosen</w:t>
      </w:r>
      <w:r w:rsidRPr="00A9215E">
        <w:rPr>
          <w:rFonts w:asciiTheme="majorBidi" w:eastAsiaTheme="minorEastAsia" w:hAnsiTheme="majorBidi" w:cstheme="majorBidi"/>
          <w:sz w:val="24"/>
          <w:szCs w:val="24"/>
          <w:lang w:bidi="fa-IR"/>
        </w:rPr>
        <w:t xml:space="preserve"> for evaluating the indicators. The </w:t>
      </w:r>
      <w:r w:rsidR="00761726" w:rsidRPr="00A9215E">
        <w:rPr>
          <w:rFonts w:asciiTheme="majorBidi" w:eastAsiaTheme="minorEastAsia" w:hAnsiTheme="majorBidi" w:cstheme="majorBidi"/>
          <w:sz w:val="24"/>
          <w:szCs w:val="24"/>
          <w:lang w:bidi="fa-IR"/>
        </w:rPr>
        <w:t>assessor</w:t>
      </w:r>
      <w:r w:rsidR="00B41F4C" w:rsidRPr="00A9215E">
        <w:rPr>
          <w:rFonts w:asciiTheme="majorBidi" w:eastAsiaTheme="minorEastAsia" w:hAnsiTheme="majorBidi" w:cstheme="majorBidi"/>
          <w:sz w:val="24"/>
          <w:szCs w:val="24"/>
          <w:lang w:bidi="fa-IR"/>
        </w:rPr>
        <w:t>s</w:t>
      </w:r>
      <w:r w:rsidRPr="00A9215E">
        <w:rPr>
          <w:rFonts w:asciiTheme="majorBidi" w:eastAsiaTheme="minorEastAsia" w:hAnsiTheme="majorBidi" w:cstheme="majorBidi"/>
          <w:sz w:val="24"/>
          <w:szCs w:val="24"/>
          <w:lang w:bidi="fa-IR"/>
        </w:rPr>
        <w:t xml:space="preserve"> do not need to be experts </w:t>
      </w:r>
      <w:r w:rsidR="00761726" w:rsidRPr="00A9215E">
        <w:rPr>
          <w:rFonts w:asciiTheme="majorBidi" w:eastAsiaTheme="minorEastAsia" w:hAnsiTheme="majorBidi" w:cstheme="majorBidi"/>
          <w:sz w:val="24"/>
          <w:szCs w:val="24"/>
          <w:lang w:bidi="fa-IR"/>
        </w:rPr>
        <w:t>because</w:t>
      </w:r>
      <w:r w:rsidRPr="00A9215E">
        <w:rPr>
          <w:rFonts w:asciiTheme="majorBidi" w:eastAsiaTheme="minorEastAsia" w:hAnsiTheme="majorBidi" w:cstheme="majorBidi"/>
          <w:sz w:val="24"/>
          <w:szCs w:val="24"/>
          <w:lang w:bidi="fa-IR"/>
        </w:rPr>
        <w:t xml:space="preserve"> the indicators </w:t>
      </w:r>
      <w:r w:rsidR="00C74BE5" w:rsidRPr="00A9215E">
        <w:rPr>
          <w:rFonts w:asciiTheme="majorBidi" w:eastAsiaTheme="minorEastAsia" w:hAnsiTheme="majorBidi" w:cstheme="majorBidi"/>
          <w:sz w:val="24"/>
          <w:szCs w:val="24"/>
          <w:lang w:bidi="fa-IR"/>
        </w:rPr>
        <w:t>stem from</w:t>
      </w:r>
      <w:r w:rsidRPr="00A9215E">
        <w:rPr>
          <w:rFonts w:asciiTheme="majorBidi" w:eastAsiaTheme="minorEastAsia" w:hAnsiTheme="majorBidi" w:cstheme="majorBidi"/>
          <w:sz w:val="24"/>
          <w:szCs w:val="24"/>
          <w:lang w:bidi="fa-IR"/>
        </w:rPr>
        <w:t xml:space="preserve"> </w:t>
      </w:r>
      <w:r w:rsidR="00532065">
        <w:rPr>
          <w:rFonts w:asciiTheme="majorBidi" w:eastAsiaTheme="minorEastAsia" w:hAnsiTheme="majorBidi" w:cstheme="majorBidi"/>
          <w:sz w:val="24"/>
          <w:szCs w:val="24"/>
          <w:lang w:bidi="fa-IR"/>
        </w:rPr>
        <w:t xml:space="preserve">a </w:t>
      </w:r>
      <w:r w:rsidR="00761726" w:rsidRPr="00A9215E">
        <w:rPr>
          <w:rFonts w:asciiTheme="majorBidi" w:eastAsiaTheme="minorEastAsia" w:hAnsiTheme="majorBidi" w:cstheme="majorBidi"/>
          <w:sz w:val="24"/>
          <w:szCs w:val="24"/>
          <w:lang w:bidi="fa-IR"/>
        </w:rPr>
        <w:t>general</w:t>
      </w:r>
      <w:r w:rsidR="00C74BE5" w:rsidRPr="00A9215E">
        <w:rPr>
          <w:rFonts w:asciiTheme="majorBidi" w:eastAsiaTheme="minorEastAsia" w:hAnsiTheme="majorBidi" w:cstheme="majorBidi"/>
          <w:sz w:val="24"/>
          <w:szCs w:val="24"/>
          <w:lang w:bidi="fa-IR"/>
        </w:rPr>
        <w:t xml:space="preserve"> concept and are</w:t>
      </w:r>
      <w:r w:rsidR="00761726" w:rsidRPr="00A921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lang w:bidi="fa-IR"/>
        </w:rPr>
        <w:t>easy to und</w:t>
      </w:r>
      <w:r w:rsidR="00B41F4C" w:rsidRPr="00A9215E">
        <w:rPr>
          <w:rFonts w:asciiTheme="majorBidi" w:eastAsiaTheme="minorEastAsia" w:hAnsiTheme="majorBidi" w:cstheme="majorBidi"/>
          <w:sz w:val="24"/>
          <w:szCs w:val="24"/>
          <w:lang w:bidi="fa-IR"/>
        </w:rPr>
        <w:t xml:space="preserve">erstand by general users. </w:t>
      </w:r>
    </w:p>
    <w:p w14:paraId="018D3362" w14:textId="3B17DE0F" w:rsidR="00761726" w:rsidRPr="00A9215E" w:rsidRDefault="00761726" w:rsidP="001F5628">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3. Questionnaire: </w:t>
      </w:r>
      <w:r w:rsidRPr="00A9215E">
        <w:rPr>
          <w:rFonts w:asciiTheme="majorBidi" w:eastAsiaTheme="minorEastAsia" w:hAnsiTheme="majorBidi" w:cstheme="majorBidi"/>
          <w:sz w:val="24"/>
          <w:szCs w:val="24"/>
          <w:lang w:bidi="fa-IR"/>
        </w:rPr>
        <w:t>A declarative questionnaire was created based on five verbal scale</w:t>
      </w:r>
      <w:r w:rsidR="00532065">
        <w:rPr>
          <w:rFonts w:asciiTheme="majorBidi" w:eastAsiaTheme="minorEastAsia" w:hAnsiTheme="majorBidi" w:cstheme="majorBidi"/>
          <w:sz w:val="24"/>
          <w:szCs w:val="24"/>
          <w:lang w:bidi="fa-IR"/>
        </w:rPr>
        <w:t>s</w:t>
      </w:r>
      <w:r w:rsidRPr="00A9215E">
        <w:rPr>
          <w:rFonts w:asciiTheme="majorBidi" w:eastAsiaTheme="minorEastAsia" w:hAnsiTheme="majorBidi" w:cstheme="majorBidi"/>
          <w:sz w:val="24"/>
          <w:szCs w:val="24"/>
          <w:lang w:bidi="fa-IR"/>
        </w:rPr>
        <w:t xml:space="preserve"> of Excellent, very g</w:t>
      </w:r>
      <w:r w:rsidR="0092290B" w:rsidRPr="00A9215E">
        <w:rPr>
          <w:rFonts w:asciiTheme="majorBidi" w:eastAsiaTheme="minorEastAsia" w:hAnsiTheme="majorBidi" w:cstheme="majorBidi"/>
          <w:sz w:val="24"/>
          <w:szCs w:val="24"/>
          <w:lang w:bidi="fa-IR"/>
        </w:rPr>
        <w:t>o</w:t>
      </w:r>
      <w:r w:rsidRPr="00A9215E">
        <w:rPr>
          <w:rFonts w:asciiTheme="majorBidi" w:eastAsiaTheme="minorEastAsia" w:hAnsiTheme="majorBidi" w:cstheme="majorBidi"/>
          <w:sz w:val="24"/>
          <w:szCs w:val="24"/>
          <w:lang w:bidi="fa-IR"/>
        </w:rPr>
        <w:t>od, good, fair and poor</w:t>
      </w:r>
      <w:r w:rsidR="0092290B" w:rsidRPr="00A9215E">
        <w:rPr>
          <w:rFonts w:asciiTheme="majorBidi" w:eastAsiaTheme="minorEastAsia" w:hAnsiTheme="majorBidi" w:cstheme="majorBidi"/>
          <w:sz w:val="24"/>
          <w:szCs w:val="24"/>
          <w:lang w:bidi="fa-IR"/>
        </w:rPr>
        <w:t xml:space="preserve"> then assessor’s response is assigned</w:t>
      </w:r>
      <w:r w:rsidRPr="00A9215E">
        <w:rPr>
          <w:rFonts w:asciiTheme="majorBidi" w:eastAsiaTheme="minorEastAsia" w:hAnsiTheme="majorBidi" w:cstheme="majorBidi"/>
          <w:sz w:val="24"/>
          <w:szCs w:val="24"/>
          <w:lang w:bidi="fa-IR"/>
        </w:rPr>
        <w:t xml:space="preserve"> a numeric value for turning the qualitative data into quantitative ones as: </w:t>
      </w:r>
      <m:oMath>
        <m:r>
          <w:rPr>
            <w:rFonts w:ascii="Cambria Math" w:eastAsiaTheme="minorEastAsia" w:hAnsi="Cambria Math" w:cstheme="majorBidi"/>
            <w:sz w:val="24"/>
            <w:szCs w:val="24"/>
            <w:lang w:bidi="fa-IR"/>
          </w:rPr>
          <m:t>V=</m:t>
        </m:r>
        <m:d>
          <m:dPr>
            <m:ctrlPr>
              <w:rPr>
                <w:rFonts w:ascii="Cambria Math" w:eastAsiaTheme="minorEastAsia" w:hAnsi="Cambria Math" w:cstheme="majorBidi"/>
                <w:i/>
                <w:sz w:val="24"/>
                <w:szCs w:val="24"/>
                <w:lang w:bidi="fa-IR"/>
              </w:rPr>
            </m:ctrlPr>
          </m:dPr>
          <m:e>
            <m:r>
              <w:rPr>
                <w:rFonts w:ascii="Cambria Math" w:eastAsiaTheme="minorEastAsia" w:hAnsi="Cambria Math" w:cstheme="majorBidi"/>
                <w:sz w:val="24"/>
                <w:szCs w:val="24"/>
                <w:lang w:bidi="fa-IR"/>
              </w:rPr>
              <m:t>100,80,60,40,25</m:t>
            </m:r>
          </m:e>
        </m:d>
      </m:oMath>
      <w:r w:rsidR="00EC7B1F" w:rsidRPr="00A9215E">
        <w:rPr>
          <w:rFonts w:asciiTheme="majorBidi" w:eastAsiaTheme="minorEastAsia" w:hAnsiTheme="majorBidi" w:cstheme="majorBidi"/>
          <w:sz w:val="24"/>
          <w:szCs w:val="24"/>
          <w:lang w:bidi="fa-IR"/>
        </w:rPr>
        <w:t xml:space="preserve">. The number of assessors is shown by </w:t>
      </w:r>
      <m:oMath>
        <m:r>
          <w:rPr>
            <w:rFonts w:ascii="Cambria Math" w:eastAsiaTheme="minorEastAsia" w:hAnsi="Cambria Math" w:cstheme="majorBidi"/>
            <w:sz w:val="24"/>
            <w:szCs w:val="24"/>
            <w:lang w:bidi="fa-IR"/>
          </w:rPr>
          <m:t>E=</m:t>
        </m:r>
        <m:d>
          <m:dPr>
            <m:begChr m:val="{"/>
            <m:endChr m:val="}"/>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2</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m</m:t>
                </m:r>
              </m:sub>
            </m:sSub>
          </m:e>
        </m:d>
        <m:r>
          <w:rPr>
            <w:rFonts w:ascii="Cambria Math" w:eastAsiaTheme="minorEastAsia" w:hAnsi="Cambria Math" w:cstheme="majorBidi"/>
            <w:sz w:val="24"/>
            <w:szCs w:val="24"/>
            <w:lang w:bidi="fa-IR"/>
          </w:rPr>
          <m:t>. m</m:t>
        </m:r>
      </m:oMath>
      <w:r w:rsidR="00EC7B1F" w:rsidRPr="00A9215E">
        <w:rPr>
          <w:rFonts w:asciiTheme="majorBidi" w:eastAsiaTheme="minorEastAsia" w:hAnsiTheme="majorBidi" w:cstheme="majorBidi"/>
          <w:sz w:val="24"/>
          <w:szCs w:val="24"/>
          <w:lang w:bidi="fa-IR"/>
        </w:rPr>
        <w:t xml:space="preserve"> refers to the number of assessors. </w:t>
      </w:r>
    </w:p>
    <w:p w14:paraId="20F8EE80" w14:textId="1DAEA763" w:rsidR="00761726" w:rsidRPr="00A9215E" w:rsidRDefault="00761726" w:rsidP="0068640C">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4. </w:t>
      </w:r>
      <w:r w:rsidR="00335F32" w:rsidRPr="00A9215E">
        <w:rPr>
          <w:rFonts w:asciiTheme="majorBidi" w:eastAsiaTheme="minorEastAsia" w:hAnsiTheme="majorBidi" w:cstheme="majorBidi"/>
          <w:b/>
          <w:bCs/>
          <w:sz w:val="24"/>
          <w:szCs w:val="24"/>
          <w:lang w:bidi="fa-IR"/>
        </w:rPr>
        <w:t xml:space="preserve">Single index assessment: </w:t>
      </w:r>
      <w:r w:rsidR="00335F32" w:rsidRPr="00A9215E">
        <w:rPr>
          <w:rFonts w:asciiTheme="majorBidi" w:eastAsiaTheme="minorEastAsia" w:hAnsiTheme="majorBidi" w:cstheme="majorBidi"/>
          <w:sz w:val="24"/>
          <w:szCs w:val="24"/>
          <w:lang w:bidi="fa-IR"/>
        </w:rPr>
        <w:t xml:space="preserve">Each index is assessed by relevant indicators independently which </w:t>
      </w:r>
      <w:r w:rsidR="0068640C">
        <w:rPr>
          <w:rFonts w:asciiTheme="majorBidi" w:eastAsiaTheme="minorEastAsia" w:hAnsiTheme="majorBidi" w:cstheme="majorBidi"/>
          <w:sz w:val="24"/>
          <w:szCs w:val="24"/>
          <w:lang w:bidi="fa-IR"/>
        </w:rPr>
        <w:t>is</w:t>
      </w:r>
      <w:r w:rsidR="00335F32" w:rsidRPr="00A9215E">
        <w:rPr>
          <w:rFonts w:asciiTheme="majorBidi" w:eastAsiaTheme="minorEastAsia" w:hAnsiTheme="majorBidi" w:cstheme="majorBidi"/>
          <w:sz w:val="24"/>
          <w:szCs w:val="24"/>
          <w:lang w:bidi="fa-IR"/>
        </w:rPr>
        <w:t xml:space="preserve"> written </w:t>
      </w:r>
      <w:r w:rsidR="0068640C">
        <w:rPr>
          <w:rFonts w:asciiTheme="majorBidi" w:eastAsiaTheme="minorEastAsia" w:hAnsiTheme="majorBidi" w:cstheme="majorBidi"/>
          <w:sz w:val="24"/>
          <w:szCs w:val="24"/>
          <w:lang w:bidi="fa-IR"/>
        </w:rPr>
        <w:t>by</w:t>
      </w:r>
      <w:r w:rsidR="00335F32" w:rsidRPr="00A9215E">
        <w:rPr>
          <w:rFonts w:asciiTheme="majorBidi" w:eastAsiaTheme="minorEastAsia" w:hAnsiTheme="majorBidi" w:cstheme="majorBidi"/>
          <w:sz w:val="24"/>
          <w:szCs w:val="24"/>
          <w:lang w:bidi="fa-IR"/>
        </w:rPr>
        <w:t xml:space="preserve"> fuzzy vector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t>
        </m:r>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i1</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i2</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m:t>
                </m:r>
              </m:sub>
            </m:sSub>
          </m:e>
        </m:d>
        <m:r>
          <w:rPr>
            <w:rFonts w:ascii="Cambria Math" w:eastAsiaTheme="minorEastAsia" w:hAnsi="Cambria Math" w:cstheme="majorBidi"/>
            <w:sz w:val="24"/>
            <w:szCs w:val="24"/>
            <w:lang w:bidi="fa-IR"/>
          </w:rPr>
          <m:t xml:space="preserve">, i=1,2,…n,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∈μ(V). m</m:t>
        </m:r>
      </m:oMath>
      <w:r w:rsidR="00335F32" w:rsidRPr="00A9215E">
        <w:rPr>
          <w:rFonts w:asciiTheme="majorBidi" w:eastAsiaTheme="minorEastAsia" w:hAnsiTheme="majorBidi" w:cstheme="majorBidi"/>
          <w:sz w:val="24"/>
          <w:szCs w:val="24"/>
          <w:lang w:bidi="fa-IR"/>
        </w:rPr>
        <w:t xml:space="preserve"> refers to the number of </w:t>
      </w:r>
      <w:r w:rsidR="00EB2056" w:rsidRPr="00A9215E">
        <w:rPr>
          <w:rFonts w:asciiTheme="majorBidi" w:eastAsiaTheme="minorEastAsia" w:hAnsiTheme="majorBidi" w:cstheme="majorBidi"/>
          <w:sz w:val="24"/>
          <w:szCs w:val="24"/>
          <w:lang w:bidi="fa-IR"/>
        </w:rPr>
        <w:t>comments set</w:t>
      </w:r>
      <w:r w:rsidR="00335F32" w:rsidRPr="00A9215E">
        <w:rPr>
          <w:rFonts w:asciiTheme="majorBidi" w:eastAsiaTheme="minorEastAsia" w:hAnsiTheme="majorBidi" w:cstheme="majorBidi"/>
          <w:sz w:val="24"/>
          <w:szCs w:val="24"/>
          <w:lang w:bidi="fa-IR"/>
        </w:rPr>
        <w:t xml:space="preserve">.  The </w:t>
      </w:r>
      <w:r w:rsidR="00EB2056" w:rsidRPr="00A9215E">
        <w:rPr>
          <w:rFonts w:asciiTheme="majorBidi" w:eastAsiaTheme="minorEastAsia" w:hAnsiTheme="majorBidi" w:cstheme="majorBidi"/>
          <w:sz w:val="24"/>
          <w:szCs w:val="24"/>
          <w:lang w:bidi="fa-IR"/>
        </w:rPr>
        <w:t>evaluation</w:t>
      </w:r>
      <w:r w:rsidR="00335F32" w:rsidRPr="00A9215E">
        <w:rPr>
          <w:rFonts w:asciiTheme="majorBidi" w:eastAsiaTheme="minorEastAsia" w:hAnsiTheme="majorBidi" w:cstheme="majorBidi"/>
          <w:sz w:val="24"/>
          <w:szCs w:val="24"/>
          <w:lang w:bidi="fa-IR"/>
        </w:rPr>
        <w:t xml:space="preserve"> vector </w:t>
      </w:r>
      <w:r w:rsidR="00EB2056" w:rsidRPr="00A9215E">
        <w:rPr>
          <w:rFonts w:asciiTheme="majorBidi" w:eastAsiaTheme="minorEastAsia" w:hAnsiTheme="majorBidi" w:cstheme="majorBidi"/>
          <w:sz w:val="24"/>
          <w:szCs w:val="24"/>
          <w:lang w:bidi="fa-IR"/>
        </w:rPr>
        <w:t>has</w:t>
      </w:r>
      <w:r w:rsidR="00335F32" w:rsidRPr="00A9215E">
        <w:rPr>
          <w:rFonts w:asciiTheme="majorBidi" w:eastAsiaTheme="minorEastAsia" w:hAnsiTheme="majorBidi" w:cstheme="majorBidi"/>
          <w:sz w:val="24"/>
          <w:szCs w:val="24"/>
          <w:lang w:bidi="fa-IR"/>
        </w:rPr>
        <w:t xml:space="preserve"> </w:t>
      </w:r>
      <w:r w:rsidR="00532065">
        <w:rPr>
          <w:rFonts w:asciiTheme="majorBidi" w:eastAsiaTheme="minorEastAsia" w:hAnsiTheme="majorBidi" w:cstheme="majorBidi"/>
          <w:sz w:val="24"/>
          <w:szCs w:val="24"/>
          <w:lang w:bidi="fa-IR"/>
        </w:rPr>
        <w:t xml:space="preserve">a </w:t>
      </w:r>
      <w:r w:rsidR="00335F32" w:rsidRPr="00A9215E">
        <w:rPr>
          <w:rFonts w:asciiTheme="majorBidi" w:eastAsiaTheme="minorEastAsia" w:hAnsiTheme="majorBidi" w:cstheme="majorBidi"/>
          <w:sz w:val="24"/>
          <w:szCs w:val="24"/>
          <w:lang w:bidi="fa-IR"/>
        </w:rPr>
        <w:t>normalized</w:t>
      </w:r>
      <w:r w:rsidR="00EB2056" w:rsidRPr="00A9215E">
        <w:rPr>
          <w:rFonts w:asciiTheme="majorBidi" w:eastAsiaTheme="minorEastAsia" w:hAnsiTheme="majorBidi" w:cstheme="majorBidi"/>
          <w:sz w:val="24"/>
          <w:szCs w:val="24"/>
          <w:lang w:bidi="fa-IR"/>
        </w:rPr>
        <w:t xml:space="preserve"> condition</w:t>
      </w:r>
      <w:r w:rsidR="00335F32" w:rsidRPr="00A9215E">
        <w:rPr>
          <w:rFonts w:asciiTheme="majorBidi" w:eastAsiaTheme="minorEastAsia" w:hAnsiTheme="majorBidi" w:cstheme="majorBidi"/>
          <w:sz w:val="24"/>
          <w:szCs w:val="24"/>
          <w:lang w:bidi="fa-IR"/>
        </w:rPr>
        <w:t xml:space="preserve"> 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i2</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m:t>
            </m:r>
          </m:sub>
        </m:sSub>
        <m:r>
          <w:rPr>
            <w:rFonts w:ascii="Cambria Math" w:eastAsiaTheme="minorEastAsia" w:hAnsi="Cambria Math" w:cstheme="majorBidi"/>
            <w:sz w:val="24"/>
            <w:szCs w:val="24"/>
            <w:lang w:bidi="fa-IR"/>
          </w:rPr>
          <m:t>=1.</m:t>
        </m:r>
      </m:oMath>
      <w:r w:rsidR="00EB2056" w:rsidRPr="00A9215E">
        <w:rPr>
          <w:rFonts w:asciiTheme="majorBidi" w:eastAsiaTheme="minorEastAsia" w:hAnsiTheme="majorBidi" w:cstheme="majorBidi"/>
          <w:sz w:val="24"/>
          <w:szCs w:val="24"/>
          <w:lang w:bidi="fa-IR"/>
        </w:rPr>
        <w:t xml:space="preserve"> Since each index is made of</w:t>
      </w:r>
      <w:r w:rsidR="00B41F4C" w:rsidRPr="00A9215E">
        <w:rPr>
          <w:rFonts w:asciiTheme="majorBidi" w:eastAsiaTheme="minorEastAsia" w:hAnsiTheme="majorBidi" w:cstheme="majorBidi"/>
          <w:sz w:val="24"/>
          <w:szCs w:val="24"/>
          <w:lang w:bidi="fa-IR"/>
        </w:rPr>
        <w:t xml:space="preserve"> different indicators therefore</w:t>
      </w:r>
      <w:r w:rsidR="00EB2056" w:rsidRPr="00A9215E">
        <w:rPr>
          <w:rFonts w:asciiTheme="majorBidi" w:eastAsiaTheme="minorEastAsia" w:hAnsiTheme="majorBidi" w:cstheme="majorBidi"/>
          <w:sz w:val="24"/>
          <w:szCs w:val="24"/>
          <w:lang w:bidi="fa-IR"/>
        </w:rPr>
        <w:t xml:space="preserve"> all indicators evaluation is a fuzzy relationship </w:t>
      </w:r>
      <m:oMath>
        <m:r>
          <w:rPr>
            <w:rFonts w:ascii="Cambria Math" w:eastAsiaTheme="minorEastAsia" w:hAnsi="Cambria Math" w:cstheme="majorBidi"/>
            <w:sz w:val="24"/>
            <w:szCs w:val="24"/>
            <w:lang w:bidi="fa-IR"/>
          </w:rPr>
          <m:t>R</m:t>
        </m:r>
      </m:oMath>
      <w:r w:rsidR="00EB2056" w:rsidRPr="00A9215E">
        <w:rPr>
          <w:rFonts w:asciiTheme="majorBidi" w:eastAsiaTheme="minorEastAsia" w:hAnsiTheme="majorBidi" w:cstheme="majorBidi"/>
          <w:sz w:val="24"/>
          <w:szCs w:val="24"/>
          <w:lang w:bidi="fa-IR"/>
        </w:rPr>
        <w:t xml:space="preserve"> from </w:t>
      </w:r>
      <m:oMath>
        <m:r>
          <w:rPr>
            <w:rFonts w:ascii="Cambria Math" w:eastAsiaTheme="minorEastAsia" w:hAnsi="Cambria Math" w:cstheme="majorBidi"/>
            <w:sz w:val="24"/>
            <w:szCs w:val="24"/>
            <w:lang w:bidi="fa-IR"/>
          </w:rPr>
          <m:t>D</m:t>
        </m:r>
      </m:oMath>
      <w:r w:rsidR="00EB2056" w:rsidRPr="00A9215E">
        <w:rPr>
          <w:rFonts w:asciiTheme="majorBidi" w:eastAsiaTheme="minorEastAsia" w:hAnsiTheme="majorBidi" w:cstheme="majorBidi"/>
          <w:sz w:val="24"/>
          <w:szCs w:val="24"/>
          <w:lang w:bidi="fa-IR"/>
        </w:rPr>
        <w:t xml:space="preserve"> to </w:t>
      </w:r>
      <m:oMath>
        <m:r>
          <w:rPr>
            <w:rFonts w:ascii="Cambria Math" w:eastAsiaTheme="minorEastAsia" w:hAnsi="Cambria Math" w:cstheme="majorBidi"/>
            <w:sz w:val="24"/>
            <w:szCs w:val="24"/>
            <w:lang w:bidi="fa-IR"/>
          </w:rPr>
          <m:t>V</m:t>
        </m:r>
      </m:oMath>
      <w:r w:rsidR="00EB2056" w:rsidRPr="00A9215E">
        <w:rPr>
          <w:rFonts w:asciiTheme="majorBidi" w:eastAsiaTheme="minorEastAsia" w:hAnsiTheme="majorBidi" w:cstheme="majorBidi"/>
          <w:sz w:val="24"/>
          <w:szCs w:val="24"/>
          <w:lang w:bidi="fa-IR"/>
        </w:rPr>
        <w:t>:</w:t>
      </w:r>
    </w:p>
    <w:p w14:paraId="08E26B50" w14:textId="5A27992E" w:rsidR="00EB2056" w:rsidRPr="00A9215E" w:rsidRDefault="00EB2056" w:rsidP="00D55B7E">
      <w:pPr>
        <w:spacing w:after="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highlight w:val="yellow"/>
            <w:lang w:bidi="fa-IR"/>
          </w:rPr>
          <m:t>R=</m:t>
        </m:r>
        <m:sSub>
          <m:sSubPr>
            <m:ctrlPr>
              <w:rPr>
                <w:rFonts w:ascii="Cambria Math" w:eastAsiaTheme="minorEastAsia" w:hAnsi="Cambria Math" w:cstheme="majorBidi"/>
                <w:i/>
                <w:sz w:val="24"/>
                <w:szCs w:val="24"/>
                <w:highlight w:val="yellow"/>
                <w:lang w:bidi="fa-IR"/>
              </w:rPr>
            </m:ctrlPr>
          </m:sSubPr>
          <m:e>
            <m:d>
              <m:dPr>
                <m:ctrlPr>
                  <w:rPr>
                    <w:rFonts w:ascii="Cambria Math" w:eastAsiaTheme="minorEastAsia" w:hAnsi="Cambria Math" w:cstheme="majorBidi"/>
                    <w:i/>
                    <w:sz w:val="24"/>
                    <w:szCs w:val="24"/>
                    <w:highlight w:val="yellow"/>
                    <w:lang w:bidi="fa-IR"/>
                  </w:rPr>
                </m:ctrlPr>
              </m:dP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pq</m:t>
                    </m:r>
                  </m:sub>
                </m:sSub>
              </m:e>
            </m:d>
          </m:e>
          <m:sub>
            <m:r>
              <w:rPr>
                <w:rFonts w:ascii="Cambria Math" w:eastAsiaTheme="minorEastAsia" w:hAnsi="Cambria Math" w:cstheme="majorBidi"/>
                <w:sz w:val="24"/>
                <w:szCs w:val="24"/>
                <w:highlight w:val="yellow"/>
                <w:lang w:bidi="fa-IR"/>
              </w:rPr>
              <m:t>n×m</m:t>
            </m:r>
          </m:sub>
        </m:sSub>
        <m:r>
          <w:rPr>
            <w:rFonts w:ascii="Cambria Math" w:eastAsiaTheme="minorEastAsia" w:hAnsi="Cambria Math" w:cstheme="majorBidi"/>
            <w:sz w:val="24"/>
            <w:szCs w:val="24"/>
            <w:highlight w:val="yellow"/>
            <w:lang w:bidi="fa-IR"/>
          </w:rPr>
          <m:t>=</m:t>
        </m:r>
        <m:d>
          <m:dPr>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11</m:t>
                      </m:r>
                    </m:sub>
                  </m:sSub>
                </m:e>
                <m:e>
                  <m:r>
                    <w:rPr>
                      <w:rFonts w:ascii="Cambria Math" w:hAnsi="Cambria Math" w:cstheme="majorBidi"/>
                      <w:sz w:val="24"/>
                      <w:szCs w:val="24"/>
                      <w:highlight w:val="yellow"/>
                      <w:lang w:bidi="fa-IR"/>
                    </w:rPr>
                    <m:t>⋯</m:t>
                  </m:r>
                </m:e>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1m</m:t>
                      </m:r>
                    </m:sub>
                  </m:sSub>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n1</m:t>
                      </m:r>
                    </m:sub>
                  </m:sSub>
                </m:e>
                <m:e>
                  <m:r>
                    <w:rPr>
                      <w:rFonts w:ascii="Cambria Math" w:hAnsi="Cambria Math" w:cstheme="majorBidi"/>
                      <w:sz w:val="24"/>
                      <w:szCs w:val="24"/>
                      <w:highlight w:val="yellow"/>
                      <w:lang w:bidi="fa-IR"/>
                    </w:rPr>
                    <m:t>⋯</m:t>
                  </m:r>
                </m:e>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nm</m:t>
                      </m:r>
                    </m:sub>
                  </m:sSub>
                </m:e>
              </m:mr>
            </m:m>
          </m:e>
        </m:d>
      </m:oMath>
      <w:r w:rsidR="00C84676" w:rsidRPr="00A9215E">
        <w:rPr>
          <w:rFonts w:asciiTheme="majorBidi" w:eastAsiaTheme="minorEastAsia" w:hAnsiTheme="majorBidi" w:cstheme="majorBidi"/>
          <w:sz w:val="24"/>
          <w:szCs w:val="24"/>
          <w:lang w:bidi="fa-IR"/>
        </w:rPr>
        <w:t xml:space="preserve">                                                                                                         </w:t>
      </w:r>
      <w:r w:rsidR="00B52557"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20</w:t>
      </w:r>
      <w:r w:rsidR="00C84676" w:rsidRPr="00A9215E">
        <w:rPr>
          <w:rFonts w:asciiTheme="majorBidi" w:eastAsiaTheme="minorEastAsia" w:hAnsiTheme="majorBidi" w:cstheme="majorBidi"/>
          <w:sz w:val="24"/>
          <w:szCs w:val="24"/>
        </w:rPr>
        <w:t>)</w:t>
      </w:r>
    </w:p>
    <w:p w14:paraId="713B8DA0" w14:textId="55DA4E13" w:rsidR="00EB2056" w:rsidRPr="00A9215E" w:rsidRDefault="00EB2056" w:rsidP="001F5628">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t xml:space="preserve">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pq</m:t>
            </m:r>
          </m:sub>
        </m:sSub>
        <m:r>
          <w:rPr>
            <w:rFonts w:ascii="Cambria Math" w:eastAsiaTheme="minorEastAsia" w:hAnsi="Cambria Math" w:cstheme="majorBidi"/>
            <w:sz w:val="24"/>
            <w:szCs w:val="24"/>
            <w:lang w:bidi="fa-IR"/>
          </w:rPr>
          <m:t xml:space="preserve"> </m:t>
        </m:r>
      </m:oMath>
      <w:r w:rsidRPr="00A9215E">
        <w:rPr>
          <w:rFonts w:asciiTheme="majorBidi" w:eastAsiaTheme="minorEastAsia" w:hAnsiTheme="majorBidi" w:cstheme="majorBidi"/>
          <w:sz w:val="24"/>
          <w:szCs w:val="24"/>
          <w:lang w:bidi="fa-IR"/>
        </w:rPr>
        <w:t xml:space="preserve">shows the grade of membership of indicators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i</m:t>
            </m:r>
          </m:sub>
        </m:sSub>
      </m:oMath>
      <w:r w:rsidR="002474EB">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lang w:bidi="fa-IR"/>
        </w:rPr>
        <w:t xml:space="preserve">for the comment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v</m:t>
            </m:r>
          </m:e>
          <m:sub>
            <m:r>
              <w:rPr>
                <w:rFonts w:ascii="Cambria Math" w:eastAsiaTheme="minorEastAsia" w:hAnsi="Cambria Math" w:cstheme="majorBidi"/>
                <w:sz w:val="24"/>
                <w:szCs w:val="24"/>
                <w:lang w:bidi="fa-IR"/>
              </w:rPr>
              <m:t>j</m:t>
            </m:r>
          </m:sub>
        </m:sSub>
      </m:oMath>
      <w:r w:rsidRPr="00A9215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n</m:t>
        </m:r>
      </m:oMath>
      <w:r w:rsidRPr="00A9215E">
        <w:rPr>
          <w:rFonts w:asciiTheme="majorBidi" w:eastAsiaTheme="minorEastAsia" w:hAnsiTheme="majorBidi" w:cstheme="majorBidi"/>
          <w:sz w:val="24"/>
          <w:szCs w:val="24"/>
          <w:lang w:bidi="fa-IR"/>
        </w:rPr>
        <w:t xml:space="preserve"> </w:t>
      </w:r>
      <w:r w:rsidR="005A406A" w:rsidRPr="00A9215E">
        <w:rPr>
          <w:rFonts w:asciiTheme="majorBidi" w:eastAsiaTheme="minorEastAsia" w:hAnsiTheme="majorBidi" w:cstheme="majorBidi"/>
          <w:sz w:val="24"/>
          <w:szCs w:val="24"/>
          <w:lang w:bidi="fa-IR"/>
        </w:rPr>
        <w:t>denotes</w:t>
      </w:r>
      <w:r w:rsidRPr="00A9215E">
        <w:rPr>
          <w:rFonts w:asciiTheme="majorBidi" w:eastAsiaTheme="minorEastAsia" w:hAnsiTheme="majorBidi" w:cstheme="majorBidi"/>
          <w:sz w:val="24"/>
          <w:szCs w:val="24"/>
          <w:lang w:bidi="fa-IR"/>
        </w:rPr>
        <w:t xml:space="preserve"> the number of indicators relevant to the index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w:t>
      </w:r>
    </w:p>
    <w:p w14:paraId="14B5261B" w14:textId="545385B8" w:rsidR="005A406A" w:rsidRPr="00A9215E" w:rsidRDefault="005A406A" w:rsidP="002474EB">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5. Evaluation result: </w:t>
      </w:r>
      <w:r w:rsidRPr="00A9215E">
        <w:rPr>
          <w:rFonts w:asciiTheme="majorBidi" w:eastAsiaTheme="minorEastAsia" w:hAnsiTheme="majorBidi" w:cstheme="majorBidi"/>
          <w:sz w:val="24"/>
          <w:szCs w:val="24"/>
          <w:lang w:bidi="fa-IR"/>
        </w:rPr>
        <w:t xml:space="preserve">the evaluation result is computed by multiplication of index weight vector into matrix </w:t>
      </w:r>
      <m:oMath>
        <m:r>
          <w:rPr>
            <w:rFonts w:ascii="Cambria Math" w:eastAsiaTheme="minorEastAsia" w:hAnsi="Cambria Math" w:cstheme="majorBidi"/>
            <w:sz w:val="24"/>
            <w:szCs w:val="24"/>
            <w:lang w:bidi="fa-IR"/>
          </w:rPr>
          <m:t>R</m:t>
        </m:r>
      </m:oMath>
      <w:r w:rsidRPr="00A9215E">
        <w:rPr>
          <w:rFonts w:asciiTheme="majorBidi" w:eastAsiaTheme="minorEastAsia" w:hAnsiTheme="majorBidi" w:cstheme="majorBidi"/>
          <w:sz w:val="24"/>
          <w:szCs w:val="24"/>
          <w:lang w:bidi="fa-IR"/>
        </w:rPr>
        <w:t xml:space="preserve"> of </w:t>
      </w:r>
      <w:r w:rsidR="002474EB">
        <w:rPr>
          <w:rFonts w:asciiTheme="majorBidi" w:eastAsiaTheme="minorEastAsia" w:hAnsiTheme="majorBidi" w:cstheme="majorBidi"/>
          <w:sz w:val="24"/>
          <w:szCs w:val="24"/>
          <w:lang w:bidi="fa-IR"/>
        </w:rPr>
        <w:t>assessment index</w:t>
      </w:r>
      <w:r w:rsidRPr="00A9215E">
        <w:rPr>
          <w:rFonts w:asciiTheme="majorBidi" w:eastAsiaTheme="minorEastAsia" w:hAnsiTheme="majorBidi" w:cstheme="majorBidi"/>
          <w:sz w:val="24"/>
          <w:szCs w:val="24"/>
          <w:lang w:bidi="fa-IR"/>
        </w:rPr>
        <w:t>:</w:t>
      </w:r>
    </w:p>
    <w:p w14:paraId="04839621" w14:textId="5B6639BA" w:rsidR="005A406A" w:rsidRPr="00A9215E" w:rsidRDefault="005A406A" w:rsidP="00D55B7E">
      <w:pPr>
        <w:spacing w:after="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highlight w:val="yellow"/>
            <w:lang w:bidi="fa-IR"/>
          </w:rPr>
          <m:t>B=W.R=</m:t>
        </m:r>
        <m:d>
          <m:dPr>
            <m:ctrlPr>
              <w:rPr>
                <w:rFonts w:ascii="Cambria Math" w:eastAsiaTheme="minorEastAsia" w:hAnsi="Cambria Math" w:cstheme="majorBidi"/>
                <w:i/>
                <w:sz w:val="24"/>
                <w:szCs w:val="24"/>
                <w:highlight w:val="yellow"/>
                <w:lang w:bidi="fa-IR"/>
              </w:rPr>
            </m:ctrlPr>
          </m:dP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b</m:t>
                </m:r>
              </m:e>
              <m:sub>
                <m:r>
                  <w:rPr>
                    <w:rFonts w:ascii="Cambria Math" w:eastAsiaTheme="minorEastAsia" w:hAnsi="Cambria Math" w:cstheme="majorBidi"/>
                    <w:sz w:val="24"/>
                    <w:szCs w:val="24"/>
                    <w:highlight w:val="yellow"/>
                    <w:lang w:bidi="fa-IR"/>
                  </w:rPr>
                  <m:t>1</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b</m:t>
                </m:r>
              </m:e>
              <m:sub>
                <m:r>
                  <w:rPr>
                    <w:rFonts w:ascii="Cambria Math" w:eastAsiaTheme="minorEastAsia" w:hAnsi="Cambria Math" w:cstheme="majorBidi"/>
                    <w:sz w:val="24"/>
                    <w:szCs w:val="24"/>
                    <w:highlight w:val="yellow"/>
                    <w:lang w:bidi="fa-IR"/>
                  </w:rPr>
                  <m:t>2</m:t>
                </m:r>
              </m:sub>
            </m:sSub>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,…,b</m:t>
                </m:r>
              </m:e>
              <m:sub>
                <m:r>
                  <w:rPr>
                    <w:rFonts w:ascii="Cambria Math" w:eastAsiaTheme="minorEastAsia" w:hAnsi="Cambria Math" w:cstheme="majorBidi"/>
                    <w:sz w:val="24"/>
                    <w:szCs w:val="24"/>
                    <w:highlight w:val="yellow"/>
                    <w:lang w:bidi="fa-IR"/>
                  </w:rPr>
                  <m:t>m</m:t>
                </m:r>
              </m:sub>
            </m:sSub>
          </m:e>
        </m:d>
        <m:r>
          <w:rPr>
            <w:rFonts w:ascii="Cambria Math" w:eastAsiaTheme="minorEastAsia" w:hAnsi="Cambria Math" w:cstheme="majorBidi"/>
            <w:sz w:val="24"/>
            <w:szCs w:val="24"/>
            <w:highlight w:val="yellow"/>
            <w:lang w:bidi="fa-IR"/>
          </w:rPr>
          <m:t>=</m:t>
        </m:r>
        <m:d>
          <m:dPr>
            <m:ctrlPr>
              <w:rPr>
                <w:rFonts w:ascii="Cambria Math" w:eastAsiaTheme="minorEastAsia" w:hAnsi="Cambria Math" w:cstheme="majorBidi"/>
                <w:i/>
                <w:sz w:val="24"/>
                <w:szCs w:val="24"/>
                <w:highlight w:val="yellow"/>
                <w:lang w:bidi="fa-IR"/>
              </w:rPr>
            </m:ctrlPr>
          </m:dP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1</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2</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t</m:t>
                </m:r>
              </m:sub>
            </m:sSub>
          </m:e>
        </m:d>
        <m:d>
          <m:dPr>
            <m:begChr m:val="["/>
            <m:endChr m:val="]"/>
            <m:ctrlPr>
              <w:rPr>
                <w:rFonts w:ascii="Cambria Math" w:eastAsiaTheme="minorEastAsia" w:hAnsi="Cambria Math" w:cstheme="majorBidi"/>
                <w:i/>
                <w:sz w:val="24"/>
                <w:szCs w:val="24"/>
                <w:highlight w:val="yellow"/>
                <w:lang w:bidi="fa-IR"/>
              </w:rPr>
            </m:ctrlPr>
          </m:dPr>
          <m:e>
            <m:m>
              <m:mPr>
                <m:mcs>
                  <m:mc>
                    <m:mcPr>
                      <m:count m:val="3"/>
                      <m:mcJc m:val="center"/>
                    </m:mcPr>
                  </m:mc>
                </m:mcs>
                <m:ctrlPr>
                  <w:rPr>
                    <w:rFonts w:ascii="Cambria Math" w:eastAsiaTheme="minorEastAsia" w:hAnsi="Cambria Math" w:cstheme="majorBidi"/>
                    <w:i/>
                    <w:sz w:val="24"/>
                    <w:szCs w:val="24"/>
                    <w:highlight w:val="yellow"/>
                    <w:lang w:bidi="fa-IR"/>
                  </w:rPr>
                </m:ctrlPr>
              </m:mPr>
              <m:m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11</m:t>
                      </m:r>
                    </m:sub>
                  </m:sSub>
                </m:e>
                <m:e>
                  <m:r>
                    <w:rPr>
                      <w:rFonts w:ascii="Cambria Math" w:hAnsi="Cambria Math" w:cstheme="majorBidi"/>
                      <w:sz w:val="24"/>
                      <w:szCs w:val="24"/>
                      <w:highlight w:val="yellow"/>
                      <w:lang w:bidi="fa-IR"/>
                    </w:rPr>
                    <m:t>⋯</m:t>
                  </m:r>
                </m:e>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1m</m:t>
                      </m:r>
                    </m:sub>
                  </m:sSub>
                </m:e>
              </m:mr>
              <m:mr>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e>
                  <m:r>
                    <w:rPr>
                      <w:rFonts w:ascii="Cambria Math" w:hAnsi="Cambria Math" w:cstheme="majorBidi"/>
                      <w:sz w:val="24"/>
                      <w:szCs w:val="24"/>
                      <w:highlight w:val="yellow"/>
                      <w:lang w:bidi="fa-IR"/>
                    </w:rPr>
                    <m:t>⋮</m:t>
                  </m:r>
                </m:e>
              </m:mr>
              <m:m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t1</m:t>
                      </m:r>
                    </m:sub>
                  </m:sSub>
                </m:e>
                <m:e>
                  <m:r>
                    <w:rPr>
                      <w:rFonts w:ascii="Cambria Math" w:hAnsi="Cambria Math" w:cstheme="majorBidi"/>
                      <w:sz w:val="24"/>
                      <w:szCs w:val="24"/>
                      <w:highlight w:val="yellow"/>
                      <w:lang w:bidi="fa-IR"/>
                    </w:rPr>
                    <m:t>⋯</m:t>
                  </m:r>
                </m:e>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r</m:t>
                      </m:r>
                    </m:e>
                    <m:sub>
                      <m:r>
                        <w:rPr>
                          <w:rFonts w:ascii="Cambria Math" w:eastAsiaTheme="minorEastAsia" w:hAnsi="Cambria Math" w:cstheme="majorBidi"/>
                          <w:sz w:val="24"/>
                          <w:szCs w:val="24"/>
                          <w:highlight w:val="yellow"/>
                          <w:lang w:bidi="fa-IR"/>
                        </w:rPr>
                        <m:t>tm</m:t>
                      </m:r>
                    </m:sub>
                  </m:sSub>
                </m:e>
              </m:mr>
            </m:m>
          </m:e>
        </m:d>
        <m:r>
          <w:rPr>
            <w:rFonts w:ascii="Cambria Math" w:eastAsiaTheme="minorEastAsia" w:hAnsi="Cambria Math" w:cstheme="majorBidi"/>
            <w:sz w:val="24"/>
            <w:szCs w:val="24"/>
            <w:highlight w:val="yellow"/>
            <w:lang w:bidi="fa-IR"/>
          </w:rPr>
          <m:t xml:space="preserve">    =(</m:t>
        </m:r>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t</m:t>
            </m:r>
          </m:sup>
          <m:e>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i1</m:t>
                </m:r>
              </m:sub>
            </m:sSub>
            <m:r>
              <w:rPr>
                <w:rFonts w:ascii="Cambria Math" w:eastAsiaTheme="minorEastAsia" w:hAnsi="Cambria Math" w:cstheme="majorBidi"/>
                <w:sz w:val="24"/>
                <w:szCs w:val="24"/>
                <w:highlight w:val="yellow"/>
                <w:lang w:bidi="fa-IR"/>
              </w:rPr>
              <m:t>),</m:t>
            </m:r>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t</m:t>
                </m:r>
              </m:sup>
              <m:e>
                <m:d>
                  <m:dPr>
                    <m:ctrlPr>
                      <w:rPr>
                        <w:rFonts w:ascii="Cambria Math" w:eastAsiaTheme="minorEastAsia" w:hAnsi="Cambria Math" w:cstheme="majorBidi"/>
                        <w:i/>
                        <w:sz w:val="24"/>
                        <w:szCs w:val="24"/>
                        <w:highlight w:val="yellow"/>
                        <w:lang w:bidi="fa-IR"/>
                      </w:rPr>
                    </m:ctrlPr>
                  </m:dPr>
                  <m:e>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i2</m:t>
                        </m:r>
                      </m:sub>
                    </m:sSub>
                  </m:e>
                </m:d>
                <m:r>
                  <w:rPr>
                    <w:rFonts w:ascii="Cambria Math" w:eastAsiaTheme="minorEastAsia" w:hAnsi="Cambria Math" w:cstheme="majorBidi"/>
                    <w:sz w:val="24"/>
                    <w:szCs w:val="24"/>
                    <w:highlight w:val="yellow"/>
                    <w:lang w:bidi="fa-IR"/>
                  </w:rPr>
                  <m:t xml:space="preserve">,…, </m:t>
                </m:r>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t</m:t>
                    </m:r>
                  </m:sup>
                  <m:e>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t>
                        </m:r>
                      </m:sub>
                    </m:sSub>
                    <m:r>
                      <w:rPr>
                        <w:rFonts w:ascii="Cambria Math" w:eastAsiaTheme="minorEastAsia" w:hAnsi="Cambria Math" w:cstheme="majorBidi"/>
                        <w:sz w:val="24"/>
                        <w:szCs w:val="24"/>
                        <w:highlight w:val="yellow"/>
                        <w:lang w:bidi="fa-IR"/>
                      </w:rPr>
                      <m:t>*</m:t>
                    </m:r>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w</m:t>
                        </m:r>
                      </m:e>
                      <m:sub>
                        <m:r>
                          <w:rPr>
                            <w:rFonts w:ascii="Cambria Math" w:eastAsiaTheme="minorEastAsia" w:hAnsi="Cambria Math" w:cstheme="majorBidi"/>
                            <w:sz w:val="24"/>
                            <w:szCs w:val="24"/>
                            <w:highlight w:val="yellow"/>
                            <w:lang w:bidi="fa-IR"/>
                          </w:rPr>
                          <m:t>im</m:t>
                        </m:r>
                      </m:sub>
                    </m:sSub>
                    <m:r>
                      <w:rPr>
                        <w:rFonts w:ascii="Cambria Math" w:eastAsiaTheme="minorEastAsia" w:hAnsi="Cambria Math" w:cstheme="majorBidi"/>
                        <w:sz w:val="24"/>
                        <w:szCs w:val="24"/>
                        <w:highlight w:val="yellow"/>
                        <w:lang w:bidi="fa-IR"/>
                      </w:rPr>
                      <m:t>)</m:t>
                    </m:r>
                  </m:e>
                </m:nary>
              </m:e>
            </m:nary>
          </m:e>
        </m:nary>
      </m:oMath>
      <w:r w:rsidR="00C84676" w:rsidRPr="00A9215E">
        <w:rPr>
          <w:rFonts w:asciiTheme="majorBidi" w:eastAsiaTheme="minorEastAsia" w:hAnsiTheme="majorBidi" w:cstheme="majorBidi"/>
          <w:sz w:val="24"/>
          <w:szCs w:val="24"/>
          <w:lang w:bidi="fa-IR"/>
        </w:rPr>
        <w:t xml:space="preserve">                                                                                              </w:t>
      </w:r>
      <w:r w:rsidR="00B52557"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21</w:t>
      </w:r>
      <w:r w:rsidR="00C84676" w:rsidRPr="00A9215E">
        <w:rPr>
          <w:rFonts w:asciiTheme="majorBidi" w:eastAsiaTheme="minorEastAsia" w:hAnsiTheme="majorBidi" w:cstheme="majorBidi"/>
          <w:sz w:val="24"/>
          <w:szCs w:val="24"/>
        </w:rPr>
        <w:t>)</w:t>
      </w:r>
    </w:p>
    <w:p w14:paraId="47232BEE" w14:textId="021A6796" w:rsidR="00D312BA" w:rsidRPr="00A9215E" w:rsidRDefault="00D312BA" w:rsidP="0068640C">
      <w:pPr>
        <w:spacing w:after="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B</m:t>
        </m:r>
      </m:oMath>
      <w:r w:rsidRPr="00A9215E">
        <w:rPr>
          <w:rFonts w:asciiTheme="majorBidi" w:eastAsiaTheme="minorEastAsia" w:hAnsiTheme="majorBidi" w:cstheme="majorBidi"/>
          <w:sz w:val="24"/>
          <w:szCs w:val="24"/>
          <w:lang w:bidi="fa-IR"/>
        </w:rPr>
        <w:t xml:space="preserve"> shows the assessment result of index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k</m:t>
            </m:r>
          </m:sub>
        </m:sSub>
      </m:oMath>
      <w:r w:rsidR="0068640C">
        <w:rPr>
          <w:rFonts w:asciiTheme="majorBidi" w:eastAsiaTheme="minorEastAsia" w:hAnsiTheme="majorBidi" w:cstheme="majorBidi"/>
          <w:sz w:val="24"/>
          <w:szCs w:val="24"/>
          <w:lang w:bidi="fa-IR"/>
        </w:rPr>
        <w:t>associated with</w:t>
      </w:r>
      <w:r w:rsidRPr="00A9215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k</m:t>
        </m:r>
      </m:oMath>
      <w:r w:rsidR="0092290B" w:rsidRPr="00A9215E">
        <w:rPr>
          <w:rFonts w:asciiTheme="majorBidi" w:eastAsiaTheme="minorEastAsia" w:hAnsiTheme="majorBidi" w:cstheme="majorBidi"/>
          <w:sz w:val="24"/>
          <w:szCs w:val="24"/>
          <w:lang w:bidi="fa-IR"/>
        </w:rPr>
        <w:t>th element in th</w:t>
      </w:r>
      <w:r w:rsidRPr="00A9215E">
        <w:rPr>
          <w:rFonts w:asciiTheme="majorBidi" w:eastAsiaTheme="minorEastAsia" w:hAnsiTheme="majorBidi" w:cstheme="majorBidi"/>
          <w:sz w:val="24"/>
          <w:szCs w:val="24"/>
          <w:lang w:bidi="fa-IR"/>
        </w:rPr>
        <w:t xml:space="preserve">e comment set. </w:t>
      </w:r>
    </w:p>
    <w:p w14:paraId="2B592F4A" w14:textId="60ACEA36" w:rsidR="00D312BA" w:rsidRPr="00A9215E" w:rsidRDefault="00D312BA" w:rsidP="001F5628">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6. Deffuzification: </w:t>
      </w:r>
      <w:r w:rsidRPr="00A9215E">
        <w:rPr>
          <w:rFonts w:asciiTheme="majorBidi" w:eastAsiaTheme="minorEastAsia" w:hAnsiTheme="majorBidi" w:cstheme="majorBidi"/>
          <w:sz w:val="24"/>
          <w:szCs w:val="24"/>
          <w:lang w:bidi="fa-IR"/>
        </w:rPr>
        <w:t xml:space="preserve">The fuzzy score of </w:t>
      </w:r>
      <w:r w:rsidR="005D5EA4">
        <w:rPr>
          <w:rFonts w:asciiTheme="majorBidi" w:eastAsiaTheme="minorEastAsia" w:hAnsiTheme="majorBidi" w:cstheme="majorBidi"/>
          <w:sz w:val="24"/>
          <w:szCs w:val="24"/>
          <w:lang w:bidi="fa-IR"/>
        </w:rPr>
        <w:t>indices</w:t>
      </w:r>
      <w:r w:rsidRPr="00A9215E">
        <w:rPr>
          <w:rFonts w:asciiTheme="majorBidi" w:eastAsiaTheme="minorEastAsia" w:hAnsiTheme="majorBidi" w:cstheme="majorBidi"/>
          <w:sz w:val="24"/>
          <w:szCs w:val="24"/>
          <w:lang w:bidi="fa-IR"/>
        </w:rPr>
        <w:t xml:space="preserve"> and indicators </w:t>
      </w:r>
      <w:r w:rsidR="00004E9E" w:rsidRPr="00A9215E">
        <w:rPr>
          <w:rFonts w:asciiTheme="majorBidi" w:eastAsiaTheme="minorEastAsia" w:hAnsiTheme="majorBidi" w:cstheme="majorBidi"/>
          <w:sz w:val="24"/>
          <w:szCs w:val="24"/>
          <w:lang w:bidi="fa-IR"/>
        </w:rPr>
        <w:t>are</w:t>
      </w:r>
      <w:r w:rsidRPr="00A9215E">
        <w:rPr>
          <w:rFonts w:asciiTheme="majorBidi" w:eastAsiaTheme="minorEastAsia" w:hAnsiTheme="majorBidi" w:cstheme="majorBidi"/>
          <w:sz w:val="24"/>
          <w:szCs w:val="24"/>
          <w:lang w:bidi="fa-IR"/>
        </w:rPr>
        <w:t xml:space="preserve"> deffuzified by:</w:t>
      </w:r>
    </w:p>
    <w:p w14:paraId="1777FDF5" w14:textId="3882BFF9" w:rsidR="00D312BA" w:rsidRPr="00A9215E" w:rsidRDefault="00D312BA" w:rsidP="00D55B7E">
      <w:pPr>
        <w:spacing w:after="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highlight w:val="yellow"/>
            <w:lang w:bidi="fa-IR"/>
          </w:rPr>
          <m:t>a=</m:t>
        </m:r>
        <m:f>
          <m:fPr>
            <m:ctrlPr>
              <w:rPr>
                <w:rFonts w:ascii="Cambria Math" w:eastAsiaTheme="minorEastAsia" w:hAnsi="Cambria Math" w:cstheme="majorBidi"/>
                <w:i/>
                <w:sz w:val="24"/>
                <w:szCs w:val="24"/>
                <w:highlight w:val="yellow"/>
                <w:lang w:bidi="fa-IR"/>
              </w:rPr>
            </m:ctrlPr>
          </m:fPr>
          <m:num>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m</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b</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2</m:t>
                    </m:r>
                  </m:sup>
                </m:sSubSup>
                <m:sSub>
                  <m:sSubPr>
                    <m:ctrlPr>
                      <w:rPr>
                        <w:rFonts w:ascii="Cambria Math" w:eastAsiaTheme="minorEastAsia" w:hAnsi="Cambria Math" w:cstheme="majorBidi"/>
                        <w:i/>
                        <w:sz w:val="24"/>
                        <w:szCs w:val="24"/>
                        <w:highlight w:val="yellow"/>
                        <w:lang w:bidi="fa-IR"/>
                      </w:rPr>
                    </m:ctrlPr>
                  </m:sSubPr>
                  <m:e>
                    <m:r>
                      <w:rPr>
                        <w:rFonts w:ascii="Cambria Math" w:eastAsiaTheme="minorEastAsia" w:hAnsi="Cambria Math" w:cstheme="majorBidi"/>
                        <w:sz w:val="24"/>
                        <w:szCs w:val="24"/>
                        <w:highlight w:val="yellow"/>
                        <w:lang w:bidi="fa-IR"/>
                      </w:rPr>
                      <m:t>v</m:t>
                    </m:r>
                  </m:e>
                  <m:sub>
                    <m:r>
                      <w:rPr>
                        <w:rFonts w:ascii="Cambria Math" w:eastAsiaTheme="minorEastAsia" w:hAnsi="Cambria Math" w:cstheme="majorBidi"/>
                        <w:sz w:val="24"/>
                        <w:szCs w:val="24"/>
                        <w:highlight w:val="yellow"/>
                        <w:lang w:bidi="fa-IR"/>
                      </w:rPr>
                      <m:t>i</m:t>
                    </m:r>
                  </m:sub>
                </m:sSub>
              </m:e>
            </m:nary>
          </m:num>
          <m:den>
            <m:nary>
              <m:naryPr>
                <m:chr m:val="∑"/>
                <m:limLoc m:val="undOvr"/>
                <m:ctrlPr>
                  <w:rPr>
                    <w:rFonts w:ascii="Cambria Math" w:eastAsiaTheme="minorEastAsia" w:hAnsi="Cambria Math" w:cstheme="majorBidi"/>
                    <w:i/>
                    <w:sz w:val="24"/>
                    <w:szCs w:val="24"/>
                    <w:highlight w:val="yellow"/>
                    <w:lang w:bidi="fa-IR"/>
                  </w:rPr>
                </m:ctrlPr>
              </m:naryPr>
              <m:sub>
                <m:r>
                  <w:rPr>
                    <w:rFonts w:ascii="Cambria Math" w:eastAsiaTheme="minorEastAsia" w:hAnsi="Cambria Math" w:cstheme="majorBidi"/>
                    <w:sz w:val="24"/>
                    <w:szCs w:val="24"/>
                    <w:highlight w:val="yellow"/>
                    <w:lang w:bidi="fa-IR"/>
                  </w:rPr>
                  <m:t>i=1</m:t>
                </m:r>
              </m:sub>
              <m:sup>
                <m:r>
                  <w:rPr>
                    <w:rFonts w:ascii="Cambria Math" w:eastAsiaTheme="minorEastAsia" w:hAnsi="Cambria Math" w:cstheme="majorBidi"/>
                    <w:sz w:val="24"/>
                    <w:szCs w:val="24"/>
                    <w:highlight w:val="yellow"/>
                    <w:lang w:bidi="fa-IR"/>
                  </w:rPr>
                  <m:t>m</m:t>
                </m:r>
              </m:sup>
              <m:e>
                <m:sSubSup>
                  <m:sSubSupPr>
                    <m:ctrlPr>
                      <w:rPr>
                        <w:rFonts w:ascii="Cambria Math" w:eastAsiaTheme="minorEastAsia" w:hAnsi="Cambria Math" w:cstheme="majorBidi"/>
                        <w:i/>
                        <w:sz w:val="24"/>
                        <w:szCs w:val="24"/>
                        <w:highlight w:val="yellow"/>
                        <w:lang w:bidi="fa-IR"/>
                      </w:rPr>
                    </m:ctrlPr>
                  </m:sSubSupPr>
                  <m:e>
                    <m:r>
                      <w:rPr>
                        <w:rFonts w:ascii="Cambria Math" w:eastAsiaTheme="minorEastAsia" w:hAnsi="Cambria Math" w:cstheme="majorBidi"/>
                        <w:sz w:val="24"/>
                        <w:szCs w:val="24"/>
                        <w:highlight w:val="yellow"/>
                        <w:lang w:bidi="fa-IR"/>
                      </w:rPr>
                      <m:t>b</m:t>
                    </m:r>
                  </m:e>
                  <m:sub>
                    <m:r>
                      <w:rPr>
                        <w:rFonts w:ascii="Cambria Math" w:eastAsiaTheme="minorEastAsia" w:hAnsi="Cambria Math" w:cstheme="majorBidi"/>
                        <w:sz w:val="24"/>
                        <w:szCs w:val="24"/>
                        <w:highlight w:val="yellow"/>
                        <w:lang w:bidi="fa-IR"/>
                      </w:rPr>
                      <m:t>i</m:t>
                    </m:r>
                  </m:sub>
                  <m:sup>
                    <m:r>
                      <w:rPr>
                        <w:rFonts w:ascii="Cambria Math" w:eastAsiaTheme="minorEastAsia" w:hAnsi="Cambria Math" w:cstheme="majorBidi"/>
                        <w:sz w:val="24"/>
                        <w:szCs w:val="24"/>
                        <w:highlight w:val="yellow"/>
                        <w:lang w:bidi="fa-IR"/>
                      </w:rPr>
                      <m:t>2</m:t>
                    </m:r>
                  </m:sup>
                </m:sSubSup>
              </m:e>
            </m:nary>
          </m:den>
        </m:f>
      </m:oMath>
      <w:r w:rsidR="00C84676" w:rsidRPr="00A9215E">
        <w:rPr>
          <w:rFonts w:asciiTheme="majorBidi" w:eastAsiaTheme="minorEastAsia" w:hAnsiTheme="majorBidi" w:cstheme="majorBidi"/>
          <w:sz w:val="24"/>
          <w:szCs w:val="24"/>
          <w:lang w:bidi="fa-IR"/>
        </w:rPr>
        <w:t xml:space="preserve">                                                                                                                     </w:t>
      </w:r>
      <w:r w:rsidR="00B52557"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lang w:bidi="fa-IR"/>
        </w:rPr>
        <w:t xml:space="preserve">              </w:t>
      </w:r>
      <w:r w:rsidR="00C84676" w:rsidRPr="00A9215E">
        <w:rPr>
          <w:rFonts w:asciiTheme="majorBidi" w:eastAsiaTheme="minorEastAsia" w:hAnsiTheme="majorBidi" w:cstheme="majorBidi"/>
          <w:sz w:val="24"/>
          <w:szCs w:val="24"/>
        </w:rPr>
        <w:t xml:space="preserve"> (</w:t>
      </w:r>
      <w:r w:rsidR="00D55B7E">
        <w:rPr>
          <w:rFonts w:asciiTheme="majorBidi" w:eastAsiaTheme="minorEastAsia" w:hAnsiTheme="majorBidi" w:cstheme="majorBidi"/>
          <w:sz w:val="24"/>
          <w:szCs w:val="24"/>
        </w:rPr>
        <w:t>22</w:t>
      </w:r>
      <w:r w:rsidR="00C84676" w:rsidRPr="00A9215E">
        <w:rPr>
          <w:rFonts w:asciiTheme="majorBidi" w:eastAsiaTheme="minorEastAsia" w:hAnsiTheme="majorBidi" w:cstheme="majorBidi"/>
          <w:sz w:val="24"/>
          <w:szCs w:val="24"/>
        </w:rPr>
        <w:t>)</w:t>
      </w:r>
    </w:p>
    <w:p w14:paraId="71564BD6" w14:textId="637700A3" w:rsidR="004A56E8" w:rsidRDefault="00D312BA" w:rsidP="001F5628">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lastRenderedPageBreak/>
        <w:t xml:space="preserve">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 xml:space="preserve">is </w:t>
      </w:r>
      <w:r w:rsidR="00532065">
        <w:rPr>
          <w:rFonts w:asciiTheme="majorBidi" w:eastAsiaTheme="minorEastAsia" w:hAnsiTheme="majorBidi" w:cstheme="majorBidi"/>
          <w:sz w:val="24"/>
          <w:szCs w:val="24"/>
          <w:lang w:bidi="fa-IR"/>
        </w:rPr>
        <w:t xml:space="preserve">an </w:t>
      </w:r>
      <w:r w:rsidRPr="00A9215E">
        <w:rPr>
          <w:rFonts w:asciiTheme="majorBidi" w:eastAsiaTheme="minorEastAsia" w:hAnsiTheme="majorBidi" w:cstheme="majorBidi"/>
          <w:sz w:val="24"/>
          <w:szCs w:val="24"/>
          <w:lang w:bidi="fa-IR"/>
        </w:rPr>
        <w:t xml:space="preserve">assessment vector.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v</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 xml:space="preserve"> is comment value. </w:t>
      </w:r>
    </w:p>
    <w:p w14:paraId="16A8348D" w14:textId="23614593" w:rsidR="006815DB" w:rsidRDefault="00FA0C52" w:rsidP="001F5628">
      <w:pPr>
        <w:spacing w:before="120"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4</w:t>
      </w:r>
      <w:r w:rsidR="00630FCD" w:rsidRPr="00A9215E">
        <w:rPr>
          <w:rFonts w:asciiTheme="majorBidi" w:eastAsiaTheme="minorEastAsia" w:hAnsiTheme="majorBidi" w:cstheme="majorBidi"/>
          <w:b/>
          <w:bCs/>
          <w:sz w:val="24"/>
          <w:szCs w:val="24"/>
          <w:lang w:bidi="fa-IR"/>
        </w:rPr>
        <w:t>.</w:t>
      </w:r>
      <w:r w:rsidR="00172F69" w:rsidRPr="00A9215E">
        <w:rPr>
          <w:rFonts w:asciiTheme="majorBidi" w:eastAsiaTheme="minorEastAsia" w:hAnsiTheme="majorBidi" w:cstheme="majorBidi"/>
          <w:b/>
          <w:bCs/>
          <w:sz w:val="24"/>
          <w:szCs w:val="24"/>
          <w:lang w:bidi="fa-IR"/>
        </w:rPr>
        <w:t xml:space="preserve"> Proposed research methodology framework</w:t>
      </w:r>
      <w:r w:rsidR="00630FCD" w:rsidRPr="00A9215E">
        <w:rPr>
          <w:rFonts w:asciiTheme="majorBidi" w:eastAsiaTheme="minorEastAsia" w:hAnsiTheme="majorBidi" w:cstheme="majorBidi"/>
          <w:b/>
          <w:bCs/>
          <w:sz w:val="24"/>
          <w:szCs w:val="24"/>
          <w:lang w:bidi="fa-IR"/>
        </w:rPr>
        <w:t xml:space="preserve"> </w:t>
      </w:r>
    </w:p>
    <w:p w14:paraId="65B6D22C" w14:textId="6137CE90" w:rsidR="001C7394" w:rsidRPr="001C7394" w:rsidRDefault="001C7394" w:rsidP="00386A1B">
      <w:pPr>
        <w:spacing w:before="120"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As shown in Figure 2, the research methodology </w:t>
      </w:r>
      <w:r w:rsidR="00386A1B">
        <w:rPr>
          <w:rFonts w:asciiTheme="majorBidi" w:eastAsiaTheme="minorEastAsia" w:hAnsiTheme="majorBidi" w:cstheme="majorBidi"/>
          <w:sz w:val="24"/>
          <w:szCs w:val="24"/>
          <w:lang w:bidi="fa-IR"/>
        </w:rPr>
        <w:t>process</w:t>
      </w:r>
      <w:r>
        <w:rPr>
          <w:rFonts w:asciiTheme="majorBidi" w:eastAsiaTheme="minorEastAsia" w:hAnsiTheme="majorBidi" w:cstheme="majorBidi"/>
          <w:sz w:val="24"/>
          <w:szCs w:val="24"/>
          <w:lang w:bidi="fa-IR"/>
        </w:rPr>
        <w:t xml:space="preserve"> </w:t>
      </w:r>
      <w:r w:rsidR="00386A1B">
        <w:rPr>
          <w:rFonts w:asciiTheme="majorBidi" w:eastAsiaTheme="minorEastAsia" w:hAnsiTheme="majorBidi" w:cstheme="majorBidi"/>
          <w:sz w:val="24"/>
          <w:szCs w:val="24"/>
          <w:lang w:bidi="fa-IR"/>
        </w:rPr>
        <w:t>is</w:t>
      </w:r>
      <w:r>
        <w:rPr>
          <w:rFonts w:asciiTheme="majorBidi" w:eastAsiaTheme="minorEastAsia" w:hAnsiTheme="majorBidi" w:cstheme="majorBidi"/>
          <w:sz w:val="24"/>
          <w:szCs w:val="24"/>
          <w:lang w:bidi="fa-IR"/>
        </w:rPr>
        <w:t xml:space="preserve"> comprised of three main modules</w:t>
      </w:r>
      <w:r w:rsidR="001E0920">
        <w:rPr>
          <w:rFonts w:asciiTheme="majorBidi" w:eastAsiaTheme="minorEastAsia" w:hAnsiTheme="majorBidi" w:cstheme="majorBidi"/>
          <w:sz w:val="24"/>
          <w:szCs w:val="24"/>
          <w:lang w:bidi="fa-IR"/>
        </w:rPr>
        <w:t>,</w:t>
      </w:r>
      <w:r>
        <w:rPr>
          <w:rFonts w:asciiTheme="majorBidi" w:eastAsiaTheme="minorEastAsia" w:hAnsiTheme="majorBidi" w:cstheme="majorBidi"/>
          <w:sz w:val="24"/>
          <w:szCs w:val="24"/>
          <w:lang w:bidi="fa-IR"/>
        </w:rPr>
        <w:t xml:space="preserve"> </w:t>
      </w:r>
      <w:r w:rsidR="007D3AC8">
        <w:rPr>
          <w:rFonts w:asciiTheme="majorBidi" w:eastAsiaTheme="minorEastAsia" w:hAnsiTheme="majorBidi" w:cstheme="majorBidi"/>
          <w:sz w:val="24"/>
          <w:szCs w:val="24"/>
          <w:lang w:bidi="fa-IR"/>
        </w:rPr>
        <w:t>including</w:t>
      </w:r>
      <w:r>
        <w:rPr>
          <w:rFonts w:asciiTheme="majorBidi" w:eastAsiaTheme="minorEastAsia" w:hAnsiTheme="majorBidi" w:cstheme="majorBidi"/>
          <w:sz w:val="24"/>
          <w:szCs w:val="24"/>
          <w:lang w:bidi="fa-IR"/>
        </w:rPr>
        <w:t xml:space="preserve"> </w:t>
      </w:r>
      <w:r w:rsidR="007D3AC8">
        <w:rPr>
          <w:rFonts w:asciiTheme="majorBidi" w:eastAsiaTheme="minorEastAsia" w:hAnsiTheme="majorBidi" w:cstheme="majorBidi"/>
          <w:sz w:val="24"/>
          <w:szCs w:val="24"/>
          <w:lang w:bidi="fa-IR"/>
        </w:rPr>
        <w:t xml:space="preserve">finalizing </w:t>
      </w:r>
      <w:r w:rsidR="005D5EA4">
        <w:rPr>
          <w:rFonts w:asciiTheme="majorBidi" w:eastAsiaTheme="minorEastAsia" w:hAnsiTheme="majorBidi" w:cstheme="majorBidi"/>
          <w:sz w:val="24"/>
          <w:szCs w:val="24"/>
          <w:lang w:bidi="fa-IR"/>
        </w:rPr>
        <w:t>indices</w:t>
      </w:r>
      <w:r w:rsidR="007D3AC8">
        <w:rPr>
          <w:rFonts w:asciiTheme="majorBidi" w:eastAsiaTheme="minorEastAsia" w:hAnsiTheme="majorBidi" w:cstheme="majorBidi"/>
          <w:sz w:val="24"/>
          <w:szCs w:val="24"/>
          <w:lang w:bidi="fa-IR"/>
        </w:rPr>
        <w:t xml:space="preserve"> and indicators by using fuzzy Delphi” then the validated indicators and </w:t>
      </w:r>
      <w:r w:rsidR="005D5EA4">
        <w:rPr>
          <w:rFonts w:asciiTheme="majorBidi" w:eastAsiaTheme="minorEastAsia" w:hAnsiTheme="majorBidi" w:cstheme="majorBidi"/>
          <w:sz w:val="24"/>
          <w:szCs w:val="24"/>
          <w:lang w:bidi="fa-IR"/>
        </w:rPr>
        <w:t>indices</w:t>
      </w:r>
      <w:r w:rsidR="007D3AC8">
        <w:rPr>
          <w:rFonts w:asciiTheme="majorBidi" w:eastAsiaTheme="minorEastAsia" w:hAnsiTheme="majorBidi" w:cstheme="majorBidi"/>
          <w:sz w:val="24"/>
          <w:szCs w:val="24"/>
          <w:lang w:bidi="fa-IR"/>
        </w:rPr>
        <w:t xml:space="preserve"> are assigned weight using IVIFS AHP method and finally the framework is applied for different case studies aiming at </w:t>
      </w:r>
      <w:r w:rsidR="00101AEE">
        <w:rPr>
          <w:rFonts w:asciiTheme="majorBidi" w:eastAsiaTheme="minorEastAsia" w:hAnsiTheme="majorBidi" w:cstheme="majorBidi"/>
          <w:sz w:val="24"/>
          <w:szCs w:val="24"/>
          <w:lang w:bidi="fa-IR"/>
        </w:rPr>
        <w:t>assessing the</w:t>
      </w:r>
      <w:r w:rsidR="007D3AC8">
        <w:rPr>
          <w:rFonts w:asciiTheme="majorBidi" w:eastAsiaTheme="minorEastAsia" w:hAnsiTheme="majorBidi" w:cstheme="majorBidi"/>
          <w:sz w:val="24"/>
          <w:szCs w:val="24"/>
          <w:lang w:bidi="fa-IR"/>
        </w:rPr>
        <w:t xml:space="preserve"> readiness score of trust in e-Gov services using “Fuzzy Evaluation Method”. </w:t>
      </w:r>
    </w:p>
    <w:p w14:paraId="33012D37" w14:textId="2AA10EB7" w:rsidR="009A566E" w:rsidRPr="006B46A5" w:rsidRDefault="00FA0C52" w:rsidP="007632F3">
      <w:pPr>
        <w:spacing w:before="120" w:after="120" w:line="360" w:lineRule="auto"/>
        <w:jc w:val="both"/>
        <w:rPr>
          <w:rFonts w:asciiTheme="majorBidi" w:hAnsiTheme="majorBidi" w:cstheme="majorBidi"/>
          <w:sz w:val="24"/>
          <w:szCs w:val="24"/>
        </w:rPr>
      </w:pPr>
      <w:bookmarkStart w:id="4" w:name="_Hlk40558341"/>
      <w:r>
        <w:rPr>
          <w:rFonts w:asciiTheme="majorBidi" w:hAnsiTheme="majorBidi" w:cstheme="majorBidi"/>
          <w:b/>
          <w:bCs/>
          <w:sz w:val="24"/>
          <w:szCs w:val="24"/>
        </w:rPr>
        <w:t>4</w:t>
      </w:r>
      <w:r w:rsidR="00630FCD" w:rsidRPr="006B46A5">
        <w:rPr>
          <w:rFonts w:asciiTheme="majorBidi" w:hAnsiTheme="majorBidi" w:cstheme="majorBidi"/>
          <w:b/>
          <w:bCs/>
          <w:sz w:val="24"/>
          <w:szCs w:val="24"/>
        </w:rPr>
        <w:t xml:space="preserve">.1. </w:t>
      </w:r>
      <w:r w:rsidR="00B1044B">
        <w:rPr>
          <w:rFonts w:asciiTheme="majorBidi" w:hAnsiTheme="majorBidi" w:cstheme="majorBidi"/>
          <w:b/>
          <w:bCs/>
          <w:sz w:val="24"/>
          <w:szCs w:val="24"/>
        </w:rPr>
        <w:t>F</w:t>
      </w:r>
      <w:r w:rsidR="00136DC0" w:rsidRPr="006B46A5">
        <w:rPr>
          <w:rFonts w:asciiTheme="majorBidi" w:hAnsiTheme="majorBidi" w:cstheme="majorBidi"/>
          <w:b/>
          <w:bCs/>
          <w:sz w:val="24"/>
          <w:szCs w:val="24"/>
        </w:rPr>
        <w:t xml:space="preserve">inalizing </w:t>
      </w:r>
      <w:r w:rsidR="005D5EA4">
        <w:rPr>
          <w:rFonts w:asciiTheme="majorBidi" w:hAnsiTheme="majorBidi" w:cstheme="majorBidi"/>
          <w:b/>
          <w:bCs/>
          <w:sz w:val="24"/>
          <w:szCs w:val="24"/>
        </w:rPr>
        <w:t>indices</w:t>
      </w:r>
      <w:r w:rsidR="00136DC0" w:rsidRPr="006B46A5">
        <w:rPr>
          <w:rFonts w:asciiTheme="majorBidi" w:hAnsiTheme="majorBidi" w:cstheme="majorBidi"/>
          <w:b/>
          <w:bCs/>
          <w:sz w:val="24"/>
          <w:szCs w:val="24"/>
        </w:rPr>
        <w:t xml:space="preserve"> and indicator</w:t>
      </w:r>
      <w:r w:rsidR="009A566E" w:rsidRPr="006B46A5">
        <w:rPr>
          <w:rFonts w:asciiTheme="majorBidi" w:hAnsiTheme="majorBidi" w:cstheme="majorBidi"/>
          <w:b/>
          <w:bCs/>
          <w:sz w:val="24"/>
          <w:szCs w:val="24"/>
        </w:rPr>
        <w:t>s</w:t>
      </w:r>
      <w:r w:rsidR="00B1044B">
        <w:rPr>
          <w:rFonts w:asciiTheme="majorBidi" w:hAnsiTheme="majorBidi" w:cstheme="majorBidi"/>
          <w:b/>
          <w:bCs/>
          <w:sz w:val="24"/>
          <w:szCs w:val="24"/>
        </w:rPr>
        <w:t xml:space="preserve"> using Fuzzy Delphi </w:t>
      </w:r>
    </w:p>
    <w:bookmarkEnd w:id="4"/>
    <w:p w14:paraId="43017D4F" w14:textId="0BA5931C" w:rsidR="00DE03B1" w:rsidRDefault="00136DC0" w:rsidP="000F301B">
      <w:pPr>
        <w:spacing w:after="0" w:line="360" w:lineRule="auto"/>
        <w:jc w:val="both"/>
        <w:rPr>
          <w:rFonts w:asciiTheme="majorBidi" w:hAnsiTheme="majorBidi" w:cstheme="majorBidi"/>
          <w:sz w:val="24"/>
          <w:szCs w:val="24"/>
        </w:rPr>
      </w:pPr>
      <w:r w:rsidRPr="006B46A5">
        <w:rPr>
          <w:rFonts w:asciiTheme="majorBidi" w:hAnsiTheme="majorBidi" w:cstheme="majorBidi"/>
          <w:sz w:val="24"/>
          <w:szCs w:val="24"/>
        </w:rPr>
        <w:t xml:space="preserve">In this step, all relevant studies of citizen’s trust in </w:t>
      </w:r>
      <w:r w:rsidR="00016A04">
        <w:rPr>
          <w:rFonts w:asciiTheme="majorBidi" w:hAnsiTheme="majorBidi" w:cstheme="majorBidi"/>
          <w:sz w:val="24"/>
          <w:szCs w:val="24"/>
        </w:rPr>
        <w:t>e-Gov</w:t>
      </w:r>
      <w:r w:rsidRPr="006B46A5">
        <w:rPr>
          <w:rFonts w:asciiTheme="majorBidi" w:hAnsiTheme="majorBidi" w:cstheme="majorBidi"/>
          <w:sz w:val="24"/>
          <w:szCs w:val="24"/>
        </w:rPr>
        <w:t xml:space="preserve"> </w:t>
      </w:r>
      <w:r w:rsidR="00EA6510">
        <w:rPr>
          <w:rFonts w:asciiTheme="majorBidi" w:hAnsiTheme="majorBidi" w:cstheme="majorBidi"/>
          <w:sz w:val="24"/>
          <w:szCs w:val="24"/>
        </w:rPr>
        <w:t>were</w:t>
      </w:r>
      <w:r w:rsidRPr="006B46A5">
        <w:rPr>
          <w:rFonts w:asciiTheme="majorBidi" w:hAnsiTheme="majorBidi" w:cstheme="majorBidi"/>
          <w:sz w:val="24"/>
          <w:szCs w:val="24"/>
        </w:rPr>
        <w:t xml:space="preserve"> reviewed and the most frequent </w:t>
      </w:r>
      <w:r w:rsidR="005D5EA4">
        <w:rPr>
          <w:rFonts w:asciiTheme="majorBidi" w:hAnsiTheme="majorBidi" w:cstheme="majorBidi"/>
          <w:sz w:val="24"/>
          <w:szCs w:val="24"/>
        </w:rPr>
        <w:t>indices</w:t>
      </w:r>
      <w:r w:rsidRPr="006B46A5">
        <w:rPr>
          <w:rFonts w:asciiTheme="majorBidi" w:hAnsiTheme="majorBidi" w:cstheme="majorBidi"/>
          <w:sz w:val="24"/>
          <w:szCs w:val="24"/>
        </w:rPr>
        <w:t xml:space="preserve"> and in</w:t>
      </w:r>
      <w:r w:rsidR="003548BC" w:rsidRPr="006B46A5">
        <w:rPr>
          <w:rFonts w:asciiTheme="majorBidi" w:hAnsiTheme="majorBidi" w:cstheme="majorBidi"/>
          <w:sz w:val="24"/>
          <w:szCs w:val="24"/>
        </w:rPr>
        <w:t xml:space="preserve">dicators </w:t>
      </w:r>
      <w:r w:rsidR="00EA6510">
        <w:rPr>
          <w:rFonts w:asciiTheme="majorBidi" w:hAnsiTheme="majorBidi" w:cstheme="majorBidi"/>
          <w:sz w:val="24"/>
          <w:szCs w:val="24"/>
        </w:rPr>
        <w:t>were</w:t>
      </w:r>
      <w:r w:rsidR="003548BC" w:rsidRPr="006B46A5">
        <w:rPr>
          <w:rFonts w:asciiTheme="majorBidi" w:hAnsiTheme="majorBidi" w:cstheme="majorBidi"/>
          <w:sz w:val="24"/>
          <w:szCs w:val="24"/>
        </w:rPr>
        <w:t xml:space="preserve"> elicited shown in T</w:t>
      </w:r>
      <w:r w:rsidRPr="006B46A5">
        <w:rPr>
          <w:rFonts w:asciiTheme="majorBidi" w:hAnsiTheme="majorBidi" w:cstheme="majorBidi"/>
          <w:sz w:val="24"/>
          <w:szCs w:val="24"/>
        </w:rPr>
        <w:t xml:space="preserve">able </w:t>
      </w:r>
      <w:r w:rsidR="003548BC" w:rsidRPr="006B46A5">
        <w:rPr>
          <w:rFonts w:asciiTheme="majorBidi" w:hAnsiTheme="majorBidi" w:cstheme="majorBidi"/>
          <w:sz w:val="24"/>
          <w:szCs w:val="24"/>
        </w:rPr>
        <w:t>2.</w:t>
      </w:r>
      <w:r w:rsidRPr="006B46A5">
        <w:rPr>
          <w:rFonts w:asciiTheme="majorBidi" w:hAnsiTheme="majorBidi" w:cstheme="majorBidi"/>
          <w:sz w:val="24"/>
          <w:szCs w:val="24"/>
        </w:rPr>
        <w:t xml:space="preserve"> After collecting the </w:t>
      </w:r>
      <w:r w:rsidR="005D5EA4">
        <w:rPr>
          <w:rFonts w:asciiTheme="majorBidi" w:hAnsiTheme="majorBidi" w:cstheme="majorBidi"/>
          <w:sz w:val="24"/>
          <w:szCs w:val="24"/>
        </w:rPr>
        <w:t>indices</w:t>
      </w:r>
      <w:r w:rsidRPr="006B46A5">
        <w:rPr>
          <w:rFonts w:asciiTheme="majorBidi" w:hAnsiTheme="majorBidi" w:cstheme="majorBidi"/>
          <w:sz w:val="24"/>
          <w:szCs w:val="24"/>
        </w:rPr>
        <w:t xml:space="preserve"> and </w:t>
      </w:r>
      <w:r w:rsidR="00312458" w:rsidRPr="006B46A5">
        <w:rPr>
          <w:rFonts w:asciiTheme="majorBidi" w:hAnsiTheme="majorBidi" w:cstheme="majorBidi"/>
          <w:sz w:val="24"/>
          <w:szCs w:val="24"/>
        </w:rPr>
        <w:t>indicators</w:t>
      </w:r>
      <w:r w:rsidRPr="006B46A5">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Pr="006B46A5">
        <w:rPr>
          <w:rFonts w:asciiTheme="majorBidi" w:hAnsiTheme="majorBidi" w:cstheme="majorBidi"/>
          <w:sz w:val="24"/>
          <w:szCs w:val="24"/>
        </w:rPr>
        <w:t xml:space="preserve">Fuzzy Delphi method </w:t>
      </w:r>
      <w:r w:rsidR="00EA6510">
        <w:rPr>
          <w:rFonts w:asciiTheme="majorBidi" w:hAnsiTheme="majorBidi" w:cstheme="majorBidi"/>
          <w:sz w:val="24"/>
          <w:szCs w:val="24"/>
        </w:rPr>
        <w:t>was</w:t>
      </w:r>
      <w:r w:rsidRPr="006B46A5">
        <w:rPr>
          <w:rFonts w:asciiTheme="majorBidi" w:hAnsiTheme="majorBidi" w:cstheme="majorBidi"/>
          <w:sz w:val="24"/>
          <w:szCs w:val="24"/>
        </w:rPr>
        <w:t xml:space="preserve"> applied to collect the expert’s opinion </w:t>
      </w:r>
      <w:r w:rsidR="00312458" w:rsidRPr="006B46A5">
        <w:rPr>
          <w:rFonts w:asciiTheme="majorBidi" w:hAnsiTheme="majorBidi" w:cstheme="majorBidi"/>
          <w:sz w:val="24"/>
          <w:szCs w:val="24"/>
        </w:rPr>
        <w:t xml:space="preserve">by a Likert scale questionnaire to </w:t>
      </w:r>
      <w:r w:rsidR="008E31FD" w:rsidRPr="006B46A5">
        <w:rPr>
          <w:rFonts w:asciiTheme="majorBidi" w:hAnsiTheme="majorBidi" w:cstheme="majorBidi"/>
          <w:sz w:val="24"/>
          <w:szCs w:val="24"/>
        </w:rPr>
        <w:t xml:space="preserve">validate the </w:t>
      </w:r>
      <w:r w:rsidR="005D5EA4">
        <w:rPr>
          <w:rFonts w:asciiTheme="majorBidi" w:hAnsiTheme="majorBidi" w:cstheme="majorBidi"/>
          <w:sz w:val="24"/>
          <w:szCs w:val="24"/>
        </w:rPr>
        <w:t>indices</w:t>
      </w:r>
      <w:r w:rsidR="008E31FD" w:rsidRPr="006B46A5">
        <w:rPr>
          <w:rFonts w:asciiTheme="majorBidi" w:hAnsiTheme="majorBidi" w:cstheme="majorBidi"/>
          <w:sz w:val="24"/>
          <w:szCs w:val="24"/>
        </w:rPr>
        <w:t xml:space="preserve"> and indicators</w:t>
      </w:r>
      <w:r w:rsidR="00312458" w:rsidRPr="006B46A5">
        <w:rPr>
          <w:rFonts w:asciiTheme="majorBidi" w:hAnsiTheme="majorBidi" w:cstheme="majorBidi"/>
          <w:sz w:val="24"/>
          <w:szCs w:val="24"/>
        </w:rPr>
        <w:t xml:space="preserve">. After collecting the expert’s judgments, </w:t>
      </w:r>
      <w:r w:rsidR="008E31FD" w:rsidRPr="006B46A5">
        <w:rPr>
          <w:rFonts w:asciiTheme="majorBidi" w:hAnsiTheme="majorBidi" w:cstheme="majorBidi"/>
          <w:sz w:val="24"/>
          <w:szCs w:val="24"/>
        </w:rPr>
        <w:t xml:space="preserve">the </w:t>
      </w:r>
      <w:r w:rsidR="00312458" w:rsidRPr="006B46A5">
        <w:rPr>
          <w:rFonts w:asciiTheme="majorBidi" w:hAnsiTheme="majorBidi" w:cstheme="majorBidi"/>
          <w:sz w:val="24"/>
          <w:szCs w:val="24"/>
        </w:rPr>
        <w:t xml:space="preserve">indicators score </w:t>
      </w:r>
      <w:r w:rsidR="008253C4">
        <w:rPr>
          <w:rFonts w:asciiTheme="majorBidi" w:hAnsiTheme="majorBidi" w:cstheme="majorBidi"/>
          <w:sz w:val="24"/>
          <w:szCs w:val="24"/>
        </w:rPr>
        <w:t>was</w:t>
      </w:r>
      <w:r w:rsidR="00312458" w:rsidRPr="006B46A5">
        <w:rPr>
          <w:rFonts w:asciiTheme="majorBidi" w:hAnsiTheme="majorBidi" w:cstheme="majorBidi"/>
          <w:sz w:val="24"/>
          <w:szCs w:val="24"/>
        </w:rPr>
        <w:t xml:space="preserve"> calculated by equation from</w:t>
      </w:r>
      <w:r w:rsidR="003548BC" w:rsidRPr="006B46A5">
        <w:rPr>
          <w:rFonts w:asciiTheme="majorBidi" w:hAnsiTheme="majorBidi" w:cstheme="majorBidi"/>
          <w:sz w:val="24"/>
          <w:szCs w:val="24"/>
        </w:rPr>
        <w:t xml:space="preserve"> </w:t>
      </w:r>
      <w:r w:rsidR="00E757A5">
        <w:rPr>
          <w:rFonts w:asciiTheme="majorBidi" w:hAnsiTheme="majorBidi" w:cstheme="majorBidi"/>
          <w:sz w:val="24"/>
          <w:szCs w:val="24"/>
        </w:rPr>
        <w:t>8</w:t>
      </w:r>
      <w:r w:rsidR="00312458" w:rsidRPr="006B46A5">
        <w:rPr>
          <w:rFonts w:asciiTheme="majorBidi" w:hAnsiTheme="majorBidi" w:cstheme="majorBidi"/>
          <w:sz w:val="24"/>
          <w:szCs w:val="24"/>
        </w:rPr>
        <w:t xml:space="preserve"> to </w:t>
      </w:r>
      <w:r w:rsidR="00E757A5">
        <w:rPr>
          <w:rFonts w:asciiTheme="majorBidi" w:hAnsiTheme="majorBidi" w:cstheme="majorBidi"/>
          <w:sz w:val="24"/>
          <w:szCs w:val="24"/>
        </w:rPr>
        <w:t>10</w:t>
      </w:r>
      <w:r w:rsidR="00004E9E" w:rsidRPr="006B46A5">
        <w:rPr>
          <w:rFonts w:asciiTheme="majorBidi" w:hAnsiTheme="majorBidi" w:cstheme="majorBidi"/>
          <w:sz w:val="24"/>
          <w:szCs w:val="24"/>
        </w:rPr>
        <w:t xml:space="preserve">. </w:t>
      </w:r>
      <w:r w:rsidR="00DE5E87">
        <w:rPr>
          <w:rFonts w:asciiTheme="majorBidi" w:hAnsiTheme="majorBidi" w:cstheme="majorBidi"/>
          <w:sz w:val="24"/>
          <w:szCs w:val="24"/>
        </w:rPr>
        <w:t>If the score is higher than 0.6</w:t>
      </w:r>
      <w:r w:rsidR="00446658">
        <w:rPr>
          <w:rFonts w:asciiTheme="majorBidi" w:hAnsiTheme="majorBidi" w:cstheme="majorBidi"/>
          <w:sz w:val="24"/>
          <w:szCs w:val="24"/>
        </w:rPr>
        <w:t xml:space="preserve"> </w:t>
      </w:r>
      <w:r w:rsidR="00446658" w:rsidRPr="00446658">
        <w:rPr>
          <w:rFonts w:asciiTheme="majorBidi" w:hAnsiTheme="majorBidi" w:cstheme="majorBidi"/>
          <w:sz w:val="24"/>
          <w:szCs w:val="24"/>
          <w:highlight w:val="yellow"/>
        </w:rPr>
        <w:t>(</w:t>
      </w:r>
      <w:r w:rsidR="000F301B" w:rsidRPr="00446658">
        <w:rPr>
          <w:rFonts w:asciiTheme="majorBidi" w:eastAsiaTheme="minorEastAsia" w:hAnsiTheme="majorBidi" w:cstheme="majorBidi"/>
          <w:sz w:val="24"/>
          <w:szCs w:val="24"/>
          <w:highlight w:val="yellow"/>
        </w:rPr>
        <w:t>Noori et al., 2020</w:t>
      </w:r>
      <w:r w:rsidR="000F301B">
        <w:rPr>
          <w:rFonts w:asciiTheme="majorBidi" w:eastAsiaTheme="minorEastAsia" w:hAnsiTheme="majorBidi" w:cstheme="majorBidi"/>
          <w:sz w:val="24"/>
          <w:szCs w:val="24"/>
          <w:highlight w:val="yellow"/>
        </w:rPr>
        <w:t xml:space="preserve">; </w:t>
      </w:r>
      <w:r w:rsidR="00446658" w:rsidRPr="00446658">
        <w:rPr>
          <w:rFonts w:asciiTheme="majorBidi" w:eastAsiaTheme="minorEastAsia" w:hAnsiTheme="majorBidi" w:cstheme="majorBidi"/>
          <w:sz w:val="24"/>
          <w:szCs w:val="24"/>
          <w:highlight w:val="yellow"/>
        </w:rPr>
        <w:t xml:space="preserve">Kumar </w:t>
      </w:r>
      <w:r w:rsidR="000F301B">
        <w:rPr>
          <w:rFonts w:asciiTheme="majorBidi" w:eastAsiaTheme="minorEastAsia" w:hAnsiTheme="majorBidi" w:cstheme="majorBidi"/>
          <w:sz w:val="24"/>
          <w:szCs w:val="24"/>
          <w:highlight w:val="yellow"/>
        </w:rPr>
        <w:t>et al., 2018</w:t>
      </w:r>
      <w:r w:rsidR="00446658" w:rsidRPr="00446658">
        <w:rPr>
          <w:rFonts w:asciiTheme="majorBidi" w:eastAsiaTheme="minorEastAsia" w:hAnsiTheme="majorBidi" w:cstheme="majorBidi"/>
          <w:sz w:val="24"/>
          <w:szCs w:val="24"/>
          <w:highlight w:val="yellow"/>
        </w:rPr>
        <w:t>)</w:t>
      </w:r>
      <w:r w:rsidR="00BF40AE" w:rsidRPr="00446658">
        <w:rPr>
          <w:rFonts w:asciiTheme="majorBidi" w:hAnsiTheme="majorBidi" w:cstheme="majorBidi"/>
          <w:sz w:val="24"/>
          <w:szCs w:val="24"/>
          <w:highlight w:val="yellow"/>
        </w:rPr>
        <w:t>,</w:t>
      </w:r>
      <w:r w:rsidR="00BF40AE" w:rsidRPr="006B46A5">
        <w:rPr>
          <w:rFonts w:asciiTheme="majorBidi" w:hAnsiTheme="majorBidi" w:cstheme="majorBidi"/>
          <w:sz w:val="24"/>
          <w:szCs w:val="24"/>
        </w:rPr>
        <w:t xml:space="preserve"> the</w:t>
      </w:r>
      <w:r w:rsidR="00312458" w:rsidRPr="006B46A5">
        <w:rPr>
          <w:rFonts w:asciiTheme="majorBidi" w:hAnsiTheme="majorBidi" w:cstheme="majorBidi"/>
          <w:sz w:val="24"/>
          <w:szCs w:val="24"/>
        </w:rPr>
        <w:t xml:space="preserve"> </w:t>
      </w:r>
      <w:r w:rsidR="00BF40AE" w:rsidRPr="006B46A5">
        <w:rPr>
          <w:rFonts w:asciiTheme="majorBidi" w:hAnsiTheme="majorBidi" w:cstheme="majorBidi"/>
          <w:sz w:val="24"/>
          <w:szCs w:val="24"/>
        </w:rPr>
        <w:t>indicators</w:t>
      </w:r>
      <w:r w:rsidR="00312458" w:rsidRPr="006B46A5">
        <w:rPr>
          <w:rFonts w:asciiTheme="majorBidi" w:hAnsiTheme="majorBidi" w:cstheme="majorBidi"/>
          <w:sz w:val="24"/>
          <w:szCs w:val="24"/>
        </w:rPr>
        <w:t xml:space="preserve"> are accepted otherwise they are </w:t>
      </w:r>
      <w:r w:rsidR="00BF40AE" w:rsidRPr="006B46A5">
        <w:rPr>
          <w:rFonts w:asciiTheme="majorBidi" w:hAnsiTheme="majorBidi" w:cstheme="majorBidi"/>
          <w:sz w:val="24"/>
          <w:szCs w:val="24"/>
        </w:rPr>
        <w:t>omitted</w:t>
      </w:r>
      <w:r w:rsidR="003548BC" w:rsidRPr="006B46A5">
        <w:rPr>
          <w:rFonts w:asciiTheme="majorBidi" w:hAnsiTheme="majorBidi" w:cstheme="majorBidi"/>
          <w:sz w:val="24"/>
          <w:szCs w:val="24"/>
        </w:rPr>
        <w:t>. T</w:t>
      </w:r>
      <w:r w:rsidR="00312458" w:rsidRPr="006B46A5">
        <w:rPr>
          <w:rFonts w:asciiTheme="majorBidi" w:hAnsiTheme="majorBidi" w:cstheme="majorBidi"/>
          <w:sz w:val="24"/>
          <w:szCs w:val="24"/>
        </w:rPr>
        <w:t xml:space="preserve">able </w:t>
      </w:r>
      <w:r w:rsidR="000F49B8" w:rsidRPr="006B46A5">
        <w:rPr>
          <w:rFonts w:asciiTheme="majorBidi" w:hAnsiTheme="majorBidi" w:cstheme="majorBidi" w:hint="cs"/>
          <w:sz w:val="24"/>
          <w:szCs w:val="24"/>
          <w:rtl/>
        </w:rPr>
        <w:t>7</w:t>
      </w:r>
      <w:r w:rsidR="00004E9E" w:rsidRPr="006B46A5">
        <w:rPr>
          <w:rFonts w:asciiTheme="majorBidi" w:hAnsiTheme="majorBidi" w:cstheme="majorBidi"/>
          <w:sz w:val="24"/>
          <w:szCs w:val="24"/>
        </w:rPr>
        <w:t xml:space="preserve"> s</w:t>
      </w:r>
      <w:r w:rsidR="00312458" w:rsidRPr="006B46A5">
        <w:rPr>
          <w:rFonts w:asciiTheme="majorBidi" w:hAnsiTheme="majorBidi" w:cstheme="majorBidi"/>
          <w:sz w:val="24"/>
          <w:szCs w:val="24"/>
        </w:rPr>
        <w:t>hows the final</w:t>
      </w:r>
      <w:r w:rsidR="00096F0B" w:rsidRPr="006B46A5">
        <w:rPr>
          <w:rFonts w:asciiTheme="majorBidi" w:hAnsiTheme="majorBidi" w:cstheme="majorBidi"/>
          <w:sz w:val="24"/>
          <w:szCs w:val="24"/>
        </w:rPr>
        <w:t xml:space="preserve"> verified</w:t>
      </w:r>
      <w:r w:rsidR="00312458" w:rsidRPr="006B46A5">
        <w:rPr>
          <w:rFonts w:asciiTheme="majorBidi" w:hAnsiTheme="majorBidi" w:cstheme="majorBidi"/>
          <w:sz w:val="24"/>
          <w:szCs w:val="24"/>
        </w:rPr>
        <w:t xml:space="preserve"> </w:t>
      </w:r>
      <w:r w:rsidR="009B1BEE" w:rsidRPr="006B46A5">
        <w:rPr>
          <w:rFonts w:asciiTheme="majorBidi" w:hAnsiTheme="majorBidi" w:cstheme="majorBidi"/>
          <w:sz w:val="24"/>
          <w:szCs w:val="24"/>
        </w:rPr>
        <w:t>indicators</w:t>
      </w:r>
      <w:r w:rsidR="00DE50FB">
        <w:rPr>
          <w:rFonts w:asciiTheme="majorBidi" w:hAnsiTheme="majorBidi" w:cstheme="majorBidi"/>
          <w:sz w:val="24"/>
          <w:szCs w:val="24"/>
        </w:rPr>
        <w:t>:</w:t>
      </w:r>
    </w:p>
    <w:p w14:paraId="08BF64C5" w14:textId="294101A3" w:rsidR="00F300DB" w:rsidRPr="001F5628" w:rsidRDefault="00F300DB" w:rsidP="00F300DB">
      <w:pPr>
        <w:spacing w:before="120" w:after="120" w:line="240" w:lineRule="auto"/>
        <w:rPr>
          <w:rFonts w:asciiTheme="majorBidi" w:hAnsiTheme="majorBidi" w:cstheme="majorBidi"/>
          <w:sz w:val="24"/>
          <w:szCs w:val="24"/>
        </w:rPr>
      </w:pPr>
      <w:r w:rsidRPr="001F5628">
        <w:rPr>
          <w:rFonts w:asciiTheme="majorBidi" w:hAnsiTheme="majorBidi" w:cstheme="majorBidi"/>
          <w:b/>
          <w:bCs/>
          <w:sz w:val="24"/>
          <w:szCs w:val="24"/>
        </w:rPr>
        <w:t xml:space="preserve">Table </w:t>
      </w:r>
      <w:r w:rsidRPr="001F5628">
        <w:rPr>
          <w:rFonts w:asciiTheme="majorBidi" w:hAnsiTheme="majorBidi" w:cstheme="majorBidi" w:hint="cs"/>
          <w:b/>
          <w:bCs/>
          <w:sz w:val="24"/>
          <w:szCs w:val="24"/>
          <w:rtl/>
        </w:rPr>
        <w:t>7</w:t>
      </w:r>
      <w:r w:rsidRPr="001F5628">
        <w:rPr>
          <w:rFonts w:asciiTheme="majorBidi" w:hAnsiTheme="majorBidi" w:cstheme="majorBidi"/>
          <w:sz w:val="24"/>
          <w:szCs w:val="24"/>
        </w:rPr>
        <w:t xml:space="preserve"> Finalization of the </w:t>
      </w:r>
      <w:r w:rsidR="005D5EA4">
        <w:rPr>
          <w:rFonts w:asciiTheme="majorBidi" w:hAnsiTheme="majorBidi" w:cstheme="majorBidi"/>
          <w:sz w:val="24"/>
          <w:szCs w:val="24"/>
        </w:rPr>
        <w:t>indices</w:t>
      </w:r>
      <w:r w:rsidRPr="001F5628">
        <w:rPr>
          <w:rFonts w:asciiTheme="majorBidi" w:hAnsiTheme="majorBidi" w:cstheme="majorBidi"/>
          <w:sz w:val="24"/>
          <w:szCs w:val="24"/>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7327"/>
        <w:gridCol w:w="2033"/>
      </w:tblGrid>
      <w:tr w:rsidR="00F300DB" w:rsidRPr="006B46A5" w14:paraId="78BA830C" w14:textId="77777777" w:rsidTr="00223434">
        <w:trPr>
          <w:jc w:val="center"/>
        </w:trPr>
        <w:tc>
          <w:tcPr>
            <w:tcW w:w="3914" w:type="pct"/>
            <w:tcBorders>
              <w:top w:val="single" w:sz="4" w:space="0" w:color="auto"/>
              <w:bottom w:val="single" w:sz="4" w:space="0" w:color="auto"/>
            </w:tcBorders>
            <w:shd w:val="clear" w:color="auto" w:fill="FFFF99"/>
          </w:tcPr>
          <w:p w14:paraId="31899F2D" w14:textId="77777777" w:rsidR="00F300DB" w:rsidRPr="006B46A5" w:rsidRDefault="00F300DB" w:rsidP="00223434">
            <w:pPr>
              <w:rPr>
                <w:rFonts w:asciiTheme="majorBidi" w:hAnsiTheme="majorBidi" w:cstheme="majorBidi"/>
                <w:b/>
                <w:bCs/>
              </w:rPr>
            </w:pPr>
            <w:r w:rsidRPr="006B46A5">
              <w:rPr>
                <w:rFonts w:asciiTheme="majorBidi" w:hAnsiTheme="majorBidi" w:cstheme="majorBidi"/>
                <w:b/>
                <w:bCs/>
              </w:rPr>
              <w:t>Indicators</w:t>
            </w:r>
          </w:p>
        </w:tc>
        <w:tc>
          <w:tcPr>
            <w:tcW w:w="1086" w:type="pct"/>
            <w:tcBorders>
              <w:top w:val="single" w:sz="4" w:space="0" w:color="auto"/>
              <w:bottom w:val="single" w:sz="4" w:space="0" w:color="auto"/>
            </w:tcBorders>
            <w:shd w:val="clear" w:color="auto" w:fill="FFFF99"/>
          </w:tcPr>
          <w:p w14:paraId="07AC5160" w14:textId="77777777" w:rsidR="00F300DB" w:rsidRPr="006B46A5" w:rsidRDefault="00F300DB" w:rsidP="00223434">
            <w:pPr>
              <w:rPr>
                <w:rFonts w:asciiTheme="majorBidi" w:hAnsiTheme="majorBidi" w:cstheme="majorBidi"/>
                <w:b/>
                <w:bCs/>
              </w:rPr>
            </w:pPr>
            <w:r>
              <w:rPr>
                <w:rFonts w:asciiTheme="majorBidi" w:hAnsiTheme="majorBidi" w:cstheme="majorBidi"/>
                <w:b/>
                <w:bCs/>
              </w:rPr>
              <w:t>R</w:t>
            </w:r>
            <w:r w:rsidRPr="006B46A5">
              <w:rPr>
                <w:rFonts w:asciiTheme="majorBidi" w:hAnsiTheme="majorBidi" w:cstheme="majorBidi"/>
                <w:b/>
                <w:bCs/>
              </w:rPr>
              <w:t>esponse</w:t>
            </w:r>
            <w:r>
              <w:rPr>
                <w:rFonts w:asciiTheme="majorBidi" w:hAnsiTheme="majorBidi" w:cstheme="majorBidi"/>
                <w:b/>
                <w:bCs/>
              </w:rPr>
              <w:t xml:space="preserve"> Score</w:t>
            </w:r>
          </w:p>
        </w:tc>
      </w:tr>
      <w:tr w:rsidR="00F300DB" w:rsidRPr="006B46A5" w14:paraId="56729B4A" w14:textId="77777777" w:rsidTr="00223434">
        <w:trPr>
          <w:jc w:val="center"/>
        </w:trPr>
        <w:tc>
          <w:tcPr>
            <w:tcW w:w="3914" w:type="pct"/>
            <w:tcBorders>
              <w:top w:val="single" w:sz="4" w:space="0" w:color="auto"/>
            </w:tcBorders>
            <w:shd w:val="clear" w:color="auto" w:fill="FFFF99"/>
          </w:tcPr>
          <w:p w14:paraId="264265E3" w14:textId="77777777" w:rsidR="00F300DB" w:rsidRPr="006B46A5" w:rsidRDefault="00F300DB" w:rsidP="00223434">
            <w:pPr>
              <w:rPr>
                <w:rFonts w:asciiTheme="majorBidi" w:hAnsiTheme="majorBidi" w:cstheme="majorBidi"/>
              </w:rPr>
            </w:pPr>
            <w:r w:rsidRPr="006B46A5">
              <w:rPr>
                <w:rFonts w:asciiTheme="majorBidi" w:hAnsiTheme="majorBidi" w:cstheme="majorBidi"/>
              </w:rPr>
              <w:t xml:space="preserve">Easy to use </w:t>
            </w:r>
            <w:r>
              <w:rPr>
                <w:rFonts w:asciiTheme="majorBidi" w:hAnsiTheme="majorBidi" w:cstheme="majorBidi"/>
              </w:rPr>
              <w:t>e-Gov</w:t>
            </w:r>
            <w:r w:rsidRPr="006B46A5">
              <w:rPr>
                <w:rFonts w:asciiTheme="majorBidi" w:hAnsiTheme="majorBidi" w:cstheme="majorBidi"/>
              </w:rPr>
              <w:t xml:space="preserve"> services</w:t>
            </w:r>
          </w:p>
        </w:tc>
        <w:tc>
          <w:tcPr>
            <w:tcW w:w="1086" w:type="pct"/>
            <w:tcBorders>
              <w:top w:val="single" w:sz="4" w:space="0" w:color="auto"/>
            </w:tcBorders>
            <w:shd w:val="clear" w:color="auto" w:fill="FFFF99"/>
          </w:tcPr>
          <w:p w14:paraId="5C4B7920"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2</w:t>
            </w:r>
          </w:p>
        </w:tc>
      </w:tr>
      <w:tr w:rsidR="00F300DB" w:rsidRPr="006B46A5" w14:paraId="1773AA28" w14:textId="77777777" w:rsidTr="00223434">
        <w:trPr>
          <w:jc w:val="center"/>
        </w:trPr>
        <w:tc>
          <w:tcPr>
            <w:tcW w:w="3914" w:type="pct"/>
            <w:shd w:val="clear" w:color="auto" w:fill="FFFF99"/>
          </w:tcPr>
          <w:p w14:paraId="05BC377C" w14:textId="77777777" w:rsidR="00F300DB" w:rsidRPr="006B46A5" w:rsidRDefault="00F300DB" w:rsidP="00223434">
            <w:pPr>
              <w:rPr>
                <w:rFonts w:asciiTheme="majorBidi" w:hAnsiTheme="majorBidi" w:cstheme="majorBidi"/>
              </w:rPr>
            </w:pPr>
            <w:r w:rsidRPr="006B46A5">
              <w:rPr>
                <w:rFonts w:asciiTheme="majorBidi" w:hAnsiTheme="majorBidi" w:cstheme="majorBidi"/>
              </w:rPr>
              <w:t>Easy to find information and e-services</w:t>
            </w:r>
          </w:p>
        </w:tc>
        <w:tc>
          <w:tcPr>
            <w:tcW w:w="1086" w:type="pct"/>
            <w:shd w:val="clear" w:color="auto" w:fill="FFFF99"/>
          </w:tcPr>
          <w:p w14:paraId="20A93C1B"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0.75</w:t>
            </w:r>
          </w:p>
        </w:tc>
      </w:tr>
      <w:tr w:rsidR="00F300DB" w:rsidRPr="006B46A5" w14:paraId="183C0F92" w14:textId="77777777" w:rsidTr="00223434">
        <w:trPr>
          <w:jc w:val="center"/>
        </w:trPr>
        <w:tc>
          <w:tcPr>
            <w:tcW w:w="3914" w:type="pct"/>
            <w:shd w:val="clear" w:color="auto" w:fill="FFFF99"/>
          </w:tcPr>
          <w:p w14:paraId="4B538BE9" w14:textId="77777777" w:rsidR="00F300DB" w:rsidRPr="006B46A5" w:rsidRDefault="00F300DB" w:rsidP="00223434">
            <w:pPr>
              <w:rPr>
                <w:rFonts w:asciiTheme="majorBidi" w:hAnsiTheme="majorBidi" w:cstheme="majorBidi"/>
              </w:rPr>
            </w:pPr>
            <w:r w:rsidRPr="006B46A5">
              <w:rPr>
                <w:rFonts w:asciiTheme="majorBidi" w:hAnsiTheme="majorBidi" w:cstheme="majorBidi"/>
              </w:rPr>
              <w:t>Search engine</w:t>
            </w:r>
          </w:p>
        </w:tc>
        <w:tc>
          <w:tcPr>
            <w:tcW w:w="1086" w:type="pct"/>
            <w:shd w:val="clear" w:color="auto" w:fill="FFFF99"/>
          </w:tcPr>
          <w:p w14:paraId="5F2B3924"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0.81</w:t>
            </w:r>
          </w:p>
        </w:tc>
      </w:tr>
      <w:tr w:rsidR="00F300DB" w:rsidRPr="006B46A5" w14:paraId="75993202" w14:textId="77777777" w:rsidTr="00223434">
        <w:trPr>
          <w:jc w:val="center"/>
        </w:trPr>
        <w:tc>
          <w:tcPr>
            <w:tcW w:w="3914" w:type="pct"/>
            <w:shd w:val="clear" w:color="auto" w:fill="FFFF99"/>
          </w:tcPr>
          <w:p w14:paraId="532E0052" w14:textId="77777777" w:rsidR="00F300DB" w:rsidRPr="006B46A5" w:rsidRDefault="00F300DB" w:rsidP="00223434">
            <w:pPr>
              <w:rPr>
                <w:rFonts w:asciiTheme="majorBidi" w:hAnsiTheme="majorBidi" w:cstheme="majorBidi"/>
              </w:rPr>
            </w:pPr>
            <w:r w:rsidRPr="006B46A5">
              <w:rPr>
                <w:rFonts w:asciiTheme="majorBidi" w:hAnsiTheme="majorBidi" w:cstheme="majorBidi"/>
              </w:rPr>
              <w:t>Simple menu</w:t>
            </w:r>
          </w:p>
        </w:tc>
        <w:tc>
          <w:tcPr>
            <w:tcW w:w="1086" w:type="pct"/>
            <w:shd w:val="clear" w:color="auto" w:fill="FFFF99"/>
          </w:tcPr>
          <w:p w14:paraId="26CF310B"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4</w:t>
            </w:r>
          </w:p>
        </w:tc>
      </w:tr>
      <w:tr w:rsidR="00F300DB" w:rsidRPr="006B46A5" w14:paraId="25DCC331" w14:textId="77777777" w:rsidTr="00223434">
        <w:trPr>
          <w:jc w:val="center"/>
        </w:trPr>
        <w:tc>
          <w:tcPr>
            <w:tcW w:w="3914" w:type="pct"/>
            <w:shd w:val="clear" w:color="auto" w:fill="FFFF99"/>
          </w:tcPr>
          <w:p w14:paraId="11206DB7" w14:textId="77777777" w:rsidR="00F300DB" w:rsidRPr="006B46A5" w:rsidRDefault="00F300DB" w:rsidP="00223434">
            <w:pPr>
              <w:rPr>
                <w:rFonts w:asciiTheme="majorBidi" w:hAnsiTheme="majorBidi" w:cstheme="majorBidi"/>
              </w:rPr>
            </w:pPr>
            <w:r w:rsidRPr="006B46A5">
              <w:rPr>
                <w:rFonts w:asciiTheme="majorBidi" w:hAnsiTheme="majorBidi" w:cstheme="majorBidi"/>
              </w:rPr>
              <w:t>Supporting different foreign languages</w:t>
            </w:r>
          </w:p>
        </w:tc>
        <w:tc>
          <w:tcPr>
            <w:tcW w:w="1086" w:type="pct"/>
            <w:shd w:val="clear" w:color="auto" w:fill="FFFF99"/>
          </w:tcPr>
          <w:p w14:paraId="241DCA0B"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0.28</w:t>
            </w:r>
          </w:p>
        </w:tc>
      </w:tr>
      <w:tr w:rsidR="00F300DB" w:rsidRPr="006B46A5" w14:paraId="0A62B1DA" w14:textId="77777777" w:rsidTr="00223434">
        <w:trPr>
          <w:jc w:val="center"/>
        </w:trPr>
        <w:tc>
          <w:tcPr>
            <w:tcW w:w="3914" w:type="pct"/>
            <w:shd w:val="clear" w:color="auto" w:fill="FFFF99"/>
          </w:tcPr>
          <w:p w14:paraId="2138F54F" w14:textId="77777777" w:rsidR="00F300DB" w:rsidRPr="006B46A5" w:rsidRDefault="00F300DB" w:rsidP="00223434">
            <w:pPr>
              <w:rPr>
                <w:rFonts w:asciiTheme="majorBidi" w:hAnsiTheme="majorBidi" w:cstheme="majorBidi"/>
              </w:rPr>
            </w:pPr>
            <w:r w:rsidRPr="006B46A5">
              <w:rPr>
                <w:rFonts w:asciiTheme="majorBidi" w:hAnsiTheme="majorBidi" w:cstheme="majorBidi"/>
              </w:rPr>
              <w:t xml:space="preserve">Government trustworthy </w:t>
            </w:r>
          </w:p>
        </w:tc>
        <w:tc>
          <w:tcPr>
            <w:tcW w:w="1086" w:type="pct"/>
            <w:shd w:val="clear" w:color="auto" w:fill="FFFF99"/>
          </w:tcPr>
          <w:p w14:paraId="2127AE9E"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0.68</w:t>
            </w:r>
          </w:p>
        </w:tc>
      </w:tr>
      <w:tr w:rsidR="00F300DB" w:rsidRPr="006B46A5" w14:paraId="0DE9F6F9" w14:textId="77777777" w:rsidTr="00223434">
        <w:trPr>
          <w:jc w:val="center"/>
        </w:trPr>
        <w:tc>
          <w:tcPr>
            <w:tcW w:w="3914" w:type="pct"/>
            <w:shd w:val="clear" w:color="auto" w:fill="FFFF99"/>
          </w:tcPr>
          <w:p w14:paraId="074DB27E" w14:textId="77777777" w:rsidR="00F300DB" w:rsidRPr="006B46A5" w:rsidRDefault="00F300DB" w:rsidP="00223434">
            <w:pPr>
              <w:rPr>
                <w:rFonts w:asciiTheme="majorBidi" w:hAnsiTheme="majorBidi" w:cstheme="majorBidi"/>
              </w:rPr>
            </w:pPr>
            <w:r w:rsidRPr="006B46A5">
              <w:rPr>
                <w:rFonts w:asciiTheme="majorBidi" w:hAnsiTheme="majorBidi" w:cstheme="majorBidi"/>
              </w:rPr>
              <w:t>Government honesty in e-services</w:t>
            </w:r>
          </w:p>
        </w:tc>
        <w:tc>
          <w:tcPr>
            <w:tcW w:w="1086" w:type="pct"/>
            <w:shd w:val="clear" w:color="auto" w:fill="FFFF99"/>
          </w:tcPr>
          <w:p w14:paraId="4AC54B63"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0.65</w:t>
            </w:r>
          </w:p>
        </w:tc>
      </w:tr>
      <w:tr w:rsidR="00F300DB" w:rsidRPr="006B46A5" w14:paraId="4197FBBA" w14:textId="77777777" w:rsidTr="00223434">
        <w:trPr>
          <w:jc w:val="center"/>
        </w:trPr>
        <w:tc>
          <w:tcPr>
            <w:tcW w:w="3914" w:type="pct"/>
            <w:shd w:val="clear" w:color="auto" w:fill="FFFF99"/>
          </w:tcPr>
          <w:p w14:paraId="63B47869" w14:textId="77777777" w:rsidR="00F300DB" w:rsidRPr="006B46A5" w:rsidRDefault="00F300DB" w:rsidP="00223434">
            <w:pPr>
              <w:rPr>
                <w:rFonts w:asciiTheme="majorBidi" w:hAnsiTheme="majorBidi" w:cstheme="majorBidi"/>
              </w:rPr>
            </w:pPr>
            <w:r w:rsidRPr="006B46A5">
              <w:rPr>
                <w:rFonts w:asciiTheme="majorBidi" w:hAnsiTheme="majorBidi" w:cstheme="majorBidi"/>
              </w:rPr>
              <w:t xml:space="preserve">Meeting user’s expectations </w:t>
            </w:r>
          </w:p>
        </w:tc>
        <w:tc>
          <w:tcPr>
            <w:tcW w:w="1086" w:type="pct"/>
            <w:shd w:val="clear" w:color="auto" w:fill="FFFF99"/>
          </w:tcPr>
          <w:p w14:paraId="1D7C38B3"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w:t>
            </w:r>
            <w:r>
              <w:rPr>
                <w:rFonts w:asciiTheme="majorBidi" w:hAnsiTheme="majorBidi" w:cstheme="majorBidi"/>
              </w:rPr>
              <w:t>51</w:t>
            </w:r>
          </w:p>
        </w:tc>
      </w:tr>
      <w:tr w:rsidR="00F300DB" w:rsidRPr="006B46A5" w14:paraId="3A8E8B46" w14:textId="77777777" w:rsidTr="00223434">
        <w:trPr>
          <w:jc w:val="center"/>
        </w:trPr>
        <w:tc>
          <w:tcPr>
            <w:tcW w:w="3914" w:type="pct"/>
            <w:shd w:val="clear" w:color="auto" w:fill="FFFF99"/>
          </w:tcPr>
          <w:p w14:paraId="7EA0DA18" w14:textId="77777777" w:rsidR="00F300DB" w:rsidRPr="006B46A5" w:rsidRDefault="00F300DB" w:rsidP="00223434">
            <w:pPr>
              <w:rPr>
                <w:rFonts w:asciiTheme="majorBidi" w:hAnsiTheme="majorBidi" w:cstheme="majorBidi"/>
              </w:rPr>
            </w:pPr>
            <w:r w:rsidRPr="006B46A5">
              <w:rPr>
                <w:rFonts w:asciiTheme="majorBidi" w:hAnsiTheme="majorBidi" w:cstheme="majorBidi"/>
              </w:rPr>
              <w:t>Considering citizen’s interest in e-services</w:t>
            </w:r>
          </w:p>
        </w:tc>
        <w:tc>
          <w:tcPr>
            <w:tcW w:w="1086" w:type="pct"/>
            <w:shd w:val="clear" w:color="auto" w:fill="FFFF99"/>
          </w:tcPr>
          <w:p w14:paraId="7BDBCE84"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7</w:t>
            </w:r>
          </w:p>
        </w:tc>
      </w:tr>
      <w:tr w:rsidR="00F300DB" w:rsidRPr="006B46A5" w14:paraId="50A5092D" w14:textId="77777777" w:rsidTr="00223434">
        <w:trPr>
          <w:jc w:val="center"/>
        </w:trPr>
        <w:tc>
          <w:tcPr>
            <w:tcW w:w="3914" w:type="pct"/>
            <w:shd w:val="clear" w:color="auto" w:fill="FFFF99"/>
          </w:tcPr>
          <w:p w14:paraId="0981D6DF" w14:textId="77777777" w:rsidR="00F300DB" w:rsidRPr="006B46A5" w:rsidRDefault="00F300DB" w:rsidP="00223434">
            <w:pPr>
              <w:rPr>
                <w:rFonts w:asciiTheme="majorBidi" w:hAnsiTheme="majorBidi" w:cstheme="majorBidi"/>
              </w:rPr>
            </w:pPr>
            <w:r w:rsidRPr="006B46A5">
              <w:rPr>
                <w:rFonts w:asciiTheme="majorBidi" w:hAnsiTheme="majorBidi" w:cstheme="majorBidi"/>
              </w:rPr>
              <w:t>Government reputation among people</w:t>
            </w:r>
          </w:p>
        </w:tc>
        <w:tc>
          <w:tcPr>
            <w:tcW w:w="1086" w:type="pct"/>
            <w:shd w:val="clear" w:color="auto" w:fill="FFFF99"/>
          </w:tcPr>
          <w:p w14:paraId="551CE5B4"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0.80</w:t>
            </w:r>
          </w:p>
        </w:tc>
      </w:tr>
      <w:tr w:rsidR="00F300DB" w:rsidRPr="006B46A5" w14:paraId="6F021622" w14:textId="77777777" w:rsidTr="00223434">
        <w:trPr>
          <w:jc w:val="center"/>
        </w:trPr>
        <w:tc>
          <w:tcPr>
            <w:tcW w:w="3914" w:type="pct"/>
            <w:shd w:val="clear" w:color="auto" w:fill="FFFF99"/>
          </w:tcPr>
          <w:p w14:paraId="665DD491" w14:textId="77777777" w:rsidR="00F300DB" w:rsidRPr="006B46A5" w:rsidRDefault="00F300DB" w:rsidP="00223434">
            <w:pPr>
              <w:rPr>
                <w:rFonts w:asciiTheme="majorBidi" w:hAnsiTheme="majorBidi" w:cstheme="majorBidi"/>
              </w:rPr>
            </w:pPr>
            <w:r w:rsidRPr="006B46A5">
              <w:rPr>
                <w:rFonts w:asciiTheme="majorBidi" w:hAnsiTheme="majorBidi" w:cstheme="majorBidi"/>
              </w:rPr>
              <w:t>Internet knowledge</w:t>
            </w:r>
          </w:p>
        </w:tc>
        <w:tc>
          <w:tcPr>
            <w:tcW w:w="1086" w:type="pct"/>
            <w:shd w:val="clear" w:color="auto" w:fill="FFFF99"/>
          </w:tcPr>
          <w:p w14:paraId="38B0BAFC" w14:textId="77777777" w:rsidR="00F300DB" w:rsidRPr="006B46A5" w:rsidRDefault="00F300DB" w:rsidP="00223434">
            <w:pPr>
              <w:jc w:val="center"/>
              <w:rPr>
                <w:rFonts w:asciiTheme="majorBidi" w:hAnsiTheme="majorBidi" w:cstheme="majorBidi"/>
              </w:rPr>
            </w:pPr>
            <w:r>
              <w:rPr>
                <w:rFonts w:asciiTheme="majorBidi" w:hAnsiTheme="majorBidi" w:cstheme="majorBidi"/>
              </w:rPr>
              <w:t>0.63</w:t>
            </w:r>
          </w:p>
        </w:tc>
      </w:tr>
      <w:tr w:rsidR="00F300DB" w:rsidRPr="006B46A5" w14:paraId="1163CC13" w14:textId="77777777" w:rsidTr="00223434">
        <w:trPr>
          <w:jc w:val="center"/>
        </w:trPr>
        <w:tc>
          <w:tcPr>
            <w:tcW w:w="3914" w:type="pct"/>
            <w:shd w:val="clear" w:color="auto" w:fill="FFFF99"/>
          </w:tcPr>
          <w:p w14:paraId="3E180638" w14:textId="77777777" w:rsidR="00F300DB" w:rsidRPr="006B46A5" w:rsidRDefault="00F300DB" w:rsidP="00223434">
            <w:pPr>
              <w:rPr>
                <w:rFonts w:asciiTheme="majorBidi" w:hAnsiTheme="majorBidi" w:cstheme="majorBidi"/>
              </w:rPr>
            </w:pPr>
            <w:r w:rsidRPr="006B46A5">
              <w:rPr>
                <w:rFonts w:asciiTheme="majorBidi" w:hAnsiTheme="majorBidi" w:cstheme="majorBidi"/>
              </w:rPr>
              <w:t>Disposition to trust</w:t>
            </w:r>
          </w:p>
        </w:tc>
        <w:tc>
          <w:tcPr>
            <w:tcW w:w="1086" w:type="pct"/>
            <w:shd w:val="clear" w:color="auto" w:fill="FFFF99"/>
          </w:tcPr>
          <w:p w14:paraId="3AB37387"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0.71</w:t>
            </w:r>
          </w:p>
        </w:tc>
      </w:tr>
      <w:tr w:rsidR="00F300DB" w:rsidRPr="006B46A5" w14:paraId="4C48FC3B" w14:textId="77777777" w:rsidTr="00223434">
        <w:trPr>
          <w:jc w:val="center"/>
        </w:trPr>
        <w:tc>
          <w:tcPr>
            <w:tcW w:w="3914" w:type="pct"/>
            <w:shd w:val="clear" w:color="auto" w:fill="FFFF99"/>
          </w:tcPr>
          <w:p w14:paraId="3C98BA10" w14:textId="77777777" w:rsidR="00F300DB" w:rsidRPr="006B46A5" w:rsidRDefault="00F300DB" w:rsidP="00223434">
            <w:pPr>
              <w:rPr>
                <w:rFonts w:asciiTheme="majorBidi" w:hAnsiTheme="majorBidi" w:cstheme="majorBidi"/>
              </w:rPr>
            </w:pPr>
            <w:r w:rsidRPr="006B46A5">
              <w:rPr>
                <w:rFonts w:asciiTheme="majorBidi" w:hAnsiTheme="majorBidi" w:cstheme="majorBidi"/>
              </w:rPr>
              <w:t>Citizen’s last experience with e-services</w:t>
            </w:r>
          </w:p>
        </w:tc>
        <w:tc>
          <w:tcPr>
            <w:tcW w:w="1086" w:type="pct"/>
            <w:shd w:val="clear" w:color="auto" w:fill="FFFF99"/>
          </w:tcPr>
          <w:p w14:paraId="4A26C464"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0.69</w:t>
            </w:r>
          </w:p>
        </w:tc>
      </w:tr>
      <w:tr w:rsidR="00F300DB" w:rsidRPr="006B46A5" w14:paraId="638AC0B9" w14:textId="77777777" w:rsidTr="00223434">
        <w:trPr>
          <w:jc w:val="center"/>
        </w:trPr>
        <w:tc>
          <w:tcPr>
            <w:tcW w:w="3914" w:type="pct"/>
            <w:shd w:val="clear" w:color="auto" w:fill="FFFF99"/>
          </w:tcPr>
          <w:p w14:paraId="27013D59" w14:textId="77777777" w:rsidR="00F300DB" w:rsidRPr="006B46A5" w:rsidRDefault="00F300DB" w:rsidP="00223434">
            <w:pPr>
              <w:rPr>
                <w:rFonts w:asciiTheme="majorBidi" w:hAnsiTheme="majorBidi" w:cstheme="majorBidi"/>
              </w:rPr>
            </w:pPr>
            <w:r w:rsidRPr="006B46A5">
              <w:rPr>
                <w:rFonts w:asciiTheme="majorBidi" w:hAnsiTheme="majorBidi" w:cstheme="majorBidi"/>
              </w:rPr>
              <w:t>Social influence</w:t>
            </w:r>
          </w:p>
        </w:tc>
        <w:tc>
          <w:tcPr>
            <w:tcW w:w="1086" w:type="pct"/>
            <w:shd w:val="clear" w:color="auto" w:fill="FFFF99"/>
          </w:tcPr>
          <w:p w14:paraId="759B57F8"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0.82</w:t>
            </w:r>
          </w:p>
        </w:tc>
      </w:tr>
      <w:tr w:rsidR="00F300DB" w:rsidRPr="006B46A5" w14:paraId="73082D7F" w14:textId="77777777" w:rsidTr="00223434">
        <w:trPr>
          <w:jc w:val="center"/>
        </w:trPr>
        <w:tc>
          <w:tcPr>
            <w:tcW w:w="3914" w:type="pct"/>
            <w:shd w:val="clear" w:color="auto" w:fill="FFFF99"/>
          </w:tcPr>
          <w:p w14:paraId="5D106E52" w14:textId="77777777" w:rsidR="00F300DB" w:rsidRPr="006B46A5" w:rsidRDefault="00F300DB" w:rsidP="00223434">
            <w:pPr>
              <w:rPr>
                <w:rFonts w:asciiTheme="majorBidi" w:hAnsiTheme="majorBidi" w:cstheme="majorBidi"/>
              </w:rPr>
            </w:pPr>
            <w:r>
              <w:rPr>
                <w:rFonts w:asciiTheme="majorBidi" w:hAnsiTheme="majorBidi" w:cstheme="majorBidi"/>
              </w:rPr>
              <w:t xml:space="preserve">Encrypting </w:t>
            </w:r>
            <w:r w:rsidRPr="006B46A5">
              <w:rPr>
                <w:rFonts w:asciiTheme="majorBidi" w:hAnsiTheme="majorBidi" w:cstheme="majorBidi"/>
              </w:rPr>
              <w:t>Data between server and citizen’s browser</w:t>
            </w:r>
          </w:p>
        </w:tc>
        <w:tc>
          <w:tcPr>
            <w:tcW w:w="1086" w:type="pct"/>
            <w:shd w:val="clear" w:color="auto" w:fill="FFFF99"/>
          </w:tcPr>
          <w:p w14:paraId="5A6515F5"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0.75</w:t>
            </w:r>
          </w:p>
        </w:tc>
      </w:tr>
      <w:tr w:rsidR="00F300DB" w:rsidRPr="006B46A5" w14:paraId="7204C90E" w14:textId="77777777" w:rsidTr="00223434">
        <w:trPr>
          <w:jc w:val="center"/>
        </w:trPr>
        <w:tc>
          <w:tcPr>
            <w:tcW w:w="3914" w:type="pct"/>
            <w:shd w:val="clear" w:color="auto" w:fill="FFFF99"/>
          </w:tcPr>
          <w:p w14:paraId="1BC644A5" w14:textId="77777777" w:rsidR="00F300DB" w:rsidRPr="006B46A5" w:rsidRDefault="00F300DB" w:rsidP="00223434">
            <w:pPr>
              <w:rPr>
                <w:rFonts w:asciiTheme="majorBidi" w:hAnsiTheme="majorBidi" w:cstheme="majorBidi"/>
              </w:rPr>
            </w:pPr>
            <w:r>
              <w:rPr>
                <w:rFonts w:asciiTheme="majorBidi" w:hAnsiTheme="majorBidi" w:cstheme="majorBidi"/>
              </w:rPr>
              <w:t>Applying</w:t>
            </w:r>
            <w:r w:rsidRPr="006B46A5">
              <w:rPr>
                <w:rFonts w:asciiTheme="majorBidi" w:hAnsiTheme="majorBidi" w:cstheme="majorBidi"/>
              </w:rPr>
              <w:t xml:space="preserve"> secure protocols </w:t>
            </w:r>
            <w:r>
              <w:rPr>
                <w:rFonts w:asciiTheme="majorBidi" w:hAnsiTheme="majorBidi" w:cstheme="majorBidi"/>
              </w:rPr>
              <w:t>including</w:t>
            </w:r>
            <w:r w:rsidRPr="006B46A5">
              <w:rPr>
                <w:rFonts w:asciiTheme="majorBidi" w:hAnsiTheme="majorBidi" w:cstheme="majorBidi"/>
              </w:rPr>
              <w:t xml:space="preserve"> HTTPS and SSL</w:t>
            </w:r>
          </w:p>
        </w:tc>
        <w:tc>
          <w:tcPr>
            <w:tcW w:w="1086" w:type="pct"/>
            <w:shd w:val="clear" w:color="auto" w:fill="FFFF99"/>
          </w:tcPr>
          <w:p w14:paraId="204429D0"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w:t>
            </w:r>
            <w:r>
              <w:rPr>
                <w:rFonts w:asciiTheme="majorBidi" w:hAnsiTheme="majorBidi" w:cstheme="majorBidi"/>
              </w:rPr>
              <w:t>53</w:t>
            </w:r>
          </w:p>
        </w:tc>
      </w:tr>
      <w:tr w:rsidR="00F300DB" w:rsidRPr="006B46A5" w14:paraId="32A6BD41" w14:textId="77777777" w:rsidTr="00223434">
        <w:trPr>
          <w:jc w:val="center"/>
        </w:trPr>
        <w:tc>
          <w:tcPr>
            <w:tcW w:w="3914" w:type="pct"/>
            <w:shd w:val="clear" w:color="auto" w:fill="FFFF99"/>
          </w:tcPr>
          <w:p w14:paraId="3CA21CA4" w14:textId="77777777" w:rsidR="00F300DB" w:rsidRPr="006B46A5" w:rsidRDefault="00F300DB" w:rsidP="00223434">
            <w:pPr>
              <w:rPr>
                <w:rFonts w:asciiTheme="majorBidi" w:hAnsiTheme="majorBidi" w:cstheme="majorBidi"/>
              </w:rPr>
            </w:pPr>
            <w:r w:rsidRPr="006B46A5">
              <w:rPr>
                <w:rFonts w:asciiTheme="majorBidi" w:hAnsiTheme="majorBidi" w:cstheme="majorBidi"/>
              </w:rPr>
              <w:t>Password for entering user’s account</w:t>
            </w:r>
          </w:p>
        </w:tc>
        <w:tc>
          <w:tcPr>
            <w:tcW w:w="1086" w:type="pct"/>
            <w:shd w:val="clear" w:color="auto" w:fill="FFFF99"/>
          </w:tcPr>
          <w:p w14:paraId="3231917A"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6</w:t>
            </w:r>
          </w:p>
        </w:tc>
      </w:tr>
      <w:tr w:rsidR="00F300DB" w:rsidRPr="006B46A5" w14:paraId="3BD36EF1" w14:textId="77777777" w:rsidTr="00223434">
        <w:trPr>
          <w:jc w:val="center"/>
        </w:trPr>
        <w:tc>
          <w:tcPr>
            <w:tcW w:w="3914" w:type="pct"/>
            <w:shd w:val="clear" w:color="auto" w:fill="FFFF99"/>
          </w:tcPr>
          <w:p w14:paraId="41B7287A" w14:textId="77777777" w:rsidR="00F300DB" w:rsidRPr="006B46A5" w:rsidRDefault="00F300DB" w:rsidP="00223434">
            <w:pPr>
              <w:rPr>
                <w:rFonts w:asciiTheme="majorBidi" w:hAnsiTheme="majorBidi" w:cstheme="majorBidi"/>
              </w:rPr>
            </w:pPr>
            <w:r w:rsidRPr="006B46A5">
              <w:rPr>
                <w:rFonts w:asciiTheme="majorBidi" w:hAnsiTheme="majorBidi" w:cstheme="majorBidi"/>
              </w:rPr>
              <w:t>Virtual keyboard for entering password</w:t>
            </w:r>
          </w:p>
        </w:tc>
        <w:tc>
          <w:tcPr>
            <w:tcW w:w="1086" w:type="pct"/>
            <w:shd w:val="clear" w:color="auto" w:fill="FFFF99"/>
          </w:tcPr>
          <w:p w14:paraId="2A989D33"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0.79</w:t>
            </w:r>
          </w:p>
        </w:tc>
      </w:tr>
      <w:tr w:rsidR="00F300DB" w:rsidRPr="006B46A5" w14:paraId="0A5C2E56" w14:textId="77777777" w:rsidTr="00223434">
        <w:trPr>
          <w:jc w:val="center"/>
        </w:trPr>
        <w:tc>
          <w:tcPr>
            <w:tcW w:w="3914" w:type="pct"/>
            <w:shd w:val="clear" w:color="auto" w:fill="FFFF99"/>
          </w:tcPr>
          <w:p w14:paraId="3953DCFB" w14:textId="77777777" w:rsidR="00F300DB" w:rsidRPr="006B46A5" w:rsidRDefault="00F300DB" w:rsidP="00223434">
            <w:pPr>
              <w:rPr>
                <w:rFonts w:asciiTheme="majorBidi" w:hAnsiTheme="majorBidi" w:cstheme="majorBidi"/>
              </w:rPr>
            </w:pPr>
            <w:r w:rsidRPr="006B46A5">
              <w:rPr>
                <w:rFonts w:asciiTheme="majorBidi" w:hAnsiTheme="majorBidi" w:cstheme="majorBidi"/>
              </w:rPr>
              <w:t>Security code Image</w:t>
            </w:r>
          </w:p>
        </w:tc>
        <w:tc>
          <w:tcPr>
            <w:tcW w:w="1086" w:type="pct"/>
            <w:shd w:val="clear" w:color="auto" w:fill="FFFF99"/>
          </w:tcPr>
          <w:p w14:paraId="61516352"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5</w:t>
            </w:r>
          </w:p>
        </w:tc>
      </w:tr>
      <w:tr w:rsidR="00F300DB" w:rsidRPr="006B46A5" w14:paraId="60E0EE12" w14:textId="77777777" w:rsidTr="00223434">
        <w:trPr>
          <w:jc w:val="center"/>
        </w:trPr>
        <w:tc>
          <w:tcPr>
            <w:tcW w:w="3914" w:type="pct"/>
            <w:shd w:val="clear" w:color="auto" w:fill="FFFF99"/>
          </w:tcPr>
          <w:p w14:paraId="0D6A6227" w14:textId="77777777" w:rsidR="00F300DB" w:rsidRPr="006B46A5" w:rsidRDefault="00F300DB" w:rsidP="00223434">
            <w:pPr>
              <w:rPr>
                <w:rFonts w:asciiTheme="majorBidi" w:hAnsiTheme="majorBidi" w:cstheme="majorBidi"/>
              </w:rPr>
            </w:pPr>
            <w:r w:rsidRPr="006B46A5">
              <w:rPr>
                <w:rFonts w:asciiTheme="majorBidi" w:hAnsiTheme="majorBidi" w:cstheme="majorBidi"/>
              </w:rPr>
              <w:t>Avoiding abusing citizen’s personal information</w:t>
            </w:r>
          </w:p>
        </w:tc>
        <w:tc>
          <w:tcPr>
            <w:tcW w:w="1086" w:type="pct"/>
            <w:shd w:val="clear" w:color="auto" w:fill="FFFF99"/>
          </w:tcPr>
          <w:p w14:paraId="45441B87"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0.76</w:t>
            </w:r>
          </w:p>
        </w:tc>
      </w:tr>
      <w:tr w:rsidR="00F300DB" w:rsidRPr="006B46A5" w14:paraId="186ADA98" w14:textId="77777777" w:rsidTr="00223434">
        <w:trPr>
          <w:jc w:val="center"/>
        </w:trPr>
        <w:tc>
          <w:tcPr>
            <w:tcW w:w="3914" w:type="pct"/>
            <w:shd w:val="clear" w:color="auto" w:fill="FFFF99"/>
          </w:tcPr>
          <w:p w14:paraId="301A1530" w14:textId="77777777" w:rsidR="00F300DB" w:rsidRPr="006B46A5" w:rsidRDefault="00F300DB" w:rsidP="00223434">
            <w:pPr>
              <w:rPr>
                <w:rFonts w:asciiTheme="majorBidi" w:hAnsiTheme="majorBidi" w:cstheme="majorBidi"/>
              </w:rPr>
            </w:pPr>
            <w:r w:rsidRPr="006B46A5">
              <w:rPr>
                <w:rFonts w:asciiTheme="majorBidi" w:hAnsiTheme="majorBidi" w:cstheme="majorBidi"/>
              </w:rPr>
              <w:t>Avoiding sharing citizen’s information with other organizations</w:t>
            </w:r>
          </w:p>
        </w:tc>
        <w:tc>
          <w:tcPr>
            <w:tcW w:w="1086" w:type="pct"/>
            <w:shd w:val="clear" w:color="auto" w:fill="FFFF99"/>
          </w:tcPr>
          <w:p w14:paraId="73AB9472"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0.36</w:t>
            </w:r>
          </w:p>
        </w:tc>
      </w:tr>
      <w:tr w:rsidR="00F300DB" w:rsidRPr="006B46A5" w14:paraId="3A60FE53" w14:textId="77777777" w:rsidTr="00223434">
        <w:trPr>
          <w:jc w:val="center"/>
        </w:trPr>
        <w:tc>
          <w:tcPr>
            <w:tcW w:w="3914" w:type="pct"/>
            <w:shd w:val="clear" w:color="auto" w:fill="FFFF99"/>
          </w:tcPr>
          <w:p w14:paraId="5650B263" w14:textId="77777777" w:rsidR="00F300DB" w:rsidRPr="006B46A5" w:rsidRDefault="00F300DB" w:rsidP="00223434">
            <w:pPr>
              <w:rPr>
                <w:rFonts w:asciiTheme="majorBidi" w:hAnsiTheme="majorBidi" w:cstheme="majorBidi"/>
              </w:rPr>
            </w:pPr>
            <w:r w:rsidRPr="006B46A5">
              <w:rPr>
                <w:rFonts w:asciiTheme="majorBidi" w:hAnsiTheme="majorBidi" w:cstheme="majorBidi"/>
              </w:rPr>
              <w:lastRenderedPageBreak/>
              <w:t>Avoiding sharing information with unknown people</w:t>
            </w:r>
          </w:p>
        </w:tc>
        <w:tc>
          <w:tcPr>
            <w:tcW w:w="1086" w:type="pct"/>
            <w:shd w:val="clear" w:color="auto" w:fill="FFFF99"/>
          </w:tcPr>
          <w:p w14:paraId="70D87081"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8</w:t>
            </w:r>
          </w:p>
        </w:tc>
      </w:tr>
      <w:tr w:rsidR="00F300DB" w:rsidRPr="006B46A5" w14:paraId="047CD494" w14:textId="77777777" w:rsidTr="00223434">
        <w:trPr>
          <w:jc w:val="center"/>
        </w:trPr>
        <w:tc>
          <w:tcPr>
            <w:tcW w:w="3914" w:type="pct"/>
            <w:shd w:val="clear" w:color="auto" w:fill="FFFF99"/>
          </w:tcPr>
          <w:p w14:paraId="36097A90" w14:textId="77777777" w:rsidR="00F300DB" w:rsidRPr="006B46A5" w:rsidRDefault="00F300DB" w:rsidP="00223434">
            <w:pPr>
              <w:rPr>
                <w:rFonts w:asciiTheme="majorBidi" w:hAnsiTheme="majorBidi" w:cstheme="majorBidi"/>
              </w:rPr>
            </w:pPr>
            <w:r w:rsidRPr="006B46A5">
              <w:rPr>
                <w:rFonts w:asciiTheme="majorBidi" w:hAnsiTheme="majorBidi" w:cstheme="majorBidi"/>
              </w:rPr>
              <w:t>Completeness</w:t>
            </w:r>
          </w:p>
        </w:tc>
        <w:tc>
          <w:tcPr>
            <w:tcW w:w="1086" w:type="pct"/>
            <w:shd w:val="clear" w:color="auto" w:fill="FFFF99"/>
          </w:tcPr>
          <w:p w14:paraId="24AFB9EF"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0.79</w:t>
            </w:r>
          </w:p>
        </w:tc>
      </w:tr>
      <w:tr w:rsidR="00F300DB" w:rsidRPr="006B46A5" w14:paraId="645A0BE9" w14:textId="77777777" w:rsidTr="00223434">
        <w:trPr>
          <w:jc w:val="center"/>
        </w:trPr>
        <w:tc>
          <w:tcPr>
            <w:tcW w:w="3914" w:type="pct"/>
            <w:shd w:val="clear" w:color="auto" w:fill="FFFF99"/>
          </w:tcPr>
          <w:p w14:paraId="43F3E192" w14:textId="77777777" w:rsidR="00F300DB" w:rsidRPr="006B46A5" w:rsidRDefault="00F300DB" w:rsidP="00223434">
            <w:pPr>
              <w:rPr>
                <w:rFonts w:asciiTheme="majorBidi" w:hAnsiTheme="majorBidi" w:cstheme="majorBidi"/>
              </w:rPr>
            </w:pPr>
            <w:r w:rsidRPr="006B46A5">
              <w:rPr>
                <w:rFonts w:asciiTheme="majorBidi" w:hAnsiTheme="majorBidi" w:cstheme="majorBidi"/>
              </w:rPr>
              <w:t>Accuracy</w:t>
            </w:r>
          </w:p>
        </w:tc>
        <w:tc>
          <w:tcPr>
            <w:tcW w:w="1086" w:type="pct"/>
            <w:shd w:val="clear" w:color="auto" w:fill="FFFF99"/>
          </w:tcPr>
          <w:p w14:paraId="7E217387"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0.82</w:t>
            </w:r>
          </w:p>
        </w:tc>
      </w:tr>
      <w:tr w:rsidR="00F300DB" w:rsidRPr="006B46A5" w14:paraId="1511E924" w14:textId="77777777" w:rsidTr="00223434">
        <w:trPr>
          <w:jc w:val="center"/>
        </w:trPr>
        <w:tc>
          <w:tcPr>
            <w:tcW w:w="3914" w:type="pct"/>
            <w:shd w:val="clear" w:color="auto" w:fill="FFFF99"/>
          </w:tcPr>
          <w:p w14:paraId="6D87CBE0" w14:textId="77777777" w:rsidR="00F300DB" w:rsidRPr="006B46A5" w:rsidRDefault="00F300DB" w:rsidP="00223434">
            <w:pPr>
              <w:rPr>
                <w:rFonts w:asciiTheme="majorBidi" w:hAnsiTheme="majorBidi" w:cstheme="majorBidi"/>
              </w:rPr>
            </w:pPr>
            <w:r w:rsidRPr="006B46A5">
              <w:rPr>
                <w:rFonts w:asciiTheme="majorBidi" w:hAnsiTheme="majorBidi" w:cstheme="majorBidi"/>
              </w:rPr>
              <w:t>Precision</w:t>
            </w:r>
          </w:p>
        </w:tc>
        <w:tc>
          <w:tcPr>
            <w:tcW w:w="1086" w:type="pct"/>
            <w:shd w:val="clear" w:color="auto" w:fill="FFFF99"/>
          </w:tcPr>
          <w:p w14:paraId="0DA52F3D"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0.81</w:t>
            </w:r>
          </w:p>
        </w:tc>
      </w:tr>
      <w:tr w:rsidR="00F300DB" w:rsidRPr="006B46A5" w14:paraId="0538E4CF" w14:textId="77777777" w:rsidTr="00223434">
        <w:trPr>
          <w:jc w:val="center"/>
        </w:trPr>
        <w:tc>
          <w:tcPr>
            <w:tcW w:w="3914" w:type="pct"/>
            <w:shd w:val="clear" w:color="auto" w:fill="FFFF99"/>
          </w:tcPr>
          <w:p w14:paraId="6B29C379" w14:textId="77777777" w:rsidR="00F300DB" w:rsidRPr="006B46A5" w:rsidRDefault="00F300DB" w:rsidP="00223434">
            <w:pPr>
              <w:rPr>
                <w:rFonts w:asciiTheme="majorBidi" w:hAnsiTheme="majorBidi" w:cstheme="majorBidi"/>
              </w:rPr>
            </w:pPr>
            <w:r w:rsidRPr="006B46A5">
              <w:rPr>
                <w:rFonts w:asciiTheme="majorBidi" w:hAnsiTheme="majorBidi" w:cstheme="majorBidi"/>
              </w:rPr>
              <w:t>Updating</w:t>
            </w:r>
          </w:p>
        </w:tc>
        <w:tc>
          <w:tcPr>
            <w:tcW w:w="1086" w:type="pct"/>
            <w:shd w:val="clear" w:color="auto" w:fill="FFFF99"/>
          </w:tcPr>
          <w:p w14:paraId="3C3CD80B"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0.78</w:t>
            </w:r>
          </w:p>
        </w:tc>
      </w:tr>
      <w:tr w:rsidR="00F300DB" w:rsidRPr="006B46A5" w14:paraId="7993AF59" w14:textId="77777777" w:rsidTr="00223434">
        <w:trPr>
          <w:jc w:val="center"/>
        </w:trPr>
        <w:tc>
          <w:tcPr>
            <w:tcW w:w="3914" w:type="pct"/>
            <w:shd w:val="clear" w:color="auto" w:fill="FFFF99"/>
          </w:tcPr>
          <w:p w14:paraId="72AE7F43" w14:textId="77777777" w:rsidR="00F300DB" w:rsidRPr="006B46A5" w:rsidRDefault="00F300DB" w:rsidP="00223434">
            <w:pPr>
              <w:rPr>
                <w:rFonts w:asciiTheme="majorBidi" w:hAnsiTheme="majorBidi" w:cstheme="majorBidi"/>
              </w:rPr>
            </w:pPr>
            <w:r w:rsidRPr="006B46A5">
              <w:rPr>
                <w:rFonts w:asciiTheme="majorBidi" w:hAnsiTheme="majorBidi" w:cstheme="majorBidi"/>
              </w:rPr>
              <w:t>Ease of understanding</w:t>
            </w:r>
          </w:p>
        </w:tc>
        <w:tc>
          <w:tcPr>
            <w:tcW w:w="1086" w:type="pct"/>
            <w:shd w:val="clear" w:color="auto" w:fill="FFFF99"/>
          </w:tcPr>
          <w:p w14:paraId="2B5511AC"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0.79</w:t>
            </w:r>
          </w:p>
        </w:tc>
      </w:tr>
      <w:tr w:rsidR="00F300DB" w:rsidRPr="006B46A5" w14:paraId="26AA84DC" w14:textId="77777777" w:rsidTr="00223434">
        <w:trPr>
          <w:jc w:val="center"/>
        </w:trPr>
        <w:tc>
          <w:tcPr>
            <w:tcW w:w="3914" w:type="pct"/>
            <w:shd w:val="clear" w:color="auto" w:fill="FFFF99"/>
          </w:tcPr>
          <w:p w14:paraId="31BAEE8E" w14:textId="77777777" w:rsidR="00F300DB" w:rsidRPr="006B46A5" w:rsidRDefault="00F300DB" w:rsidP="00223434">
            <w:pPr>
              <w:rPr>
                <w:rFonts w:asciiTheme="majorBidi" w:hAnsiTheme="majorBidi" w:cstheme="majorBidi"/>
              </w:rPr>
            </w:pPr>
            <w:r w:rsidRPr="006B46A5">
              <w:rPr>
                <w:rFonts w:asciiTheme="majorBidi" w:hAnsiTheme="majorBidi" w:cstheme="majorBidi"/>
              </w:rPr>
              <w:t>Meeting citizen’s requirements</w:t>
            </w:r>
          </w:p>
        </w:tc>
        <w:tc>
          <w:tcPr>
            <w:tcW w:w="1086" w:type="pct"/>
            <w:shd w:val="clear" w:color="auto" w:fill="FFFF99"/>
          </w:tcPr>
          <w:p w14:paraId="6B5E95ED"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2</w:t>
            </w:r>
          </w:p>
        </w:tc>
      </w:tr>
      <w:tr w:rsidR="00F300DB" w:rsidRPr="006B46A5" w14:paraId="0B96CA3E" w14:textId="77777777" w:rsidTr="00223434">
        <w:trPr>
          <w:jc w:val="center"/>
        </w:trPr>
        <w:tc>
          <w:tcPr>
            <w:tcW w:w="3914" w:type="pct"/>
            <w:shd w:val="clear" w:color="auto" w:fill="FFFF99"/>
          </w:tcPr>
          <w:p w14:paraId="76B7A4CA" w14:textId="77777777" w:rsidR="00F300DB" w:rsidRPr="006B46A5" w:rsidRDefault="00F300DB" w:rsidP="00223434">
            <w:pPr>
              <w:rPr>
                <w:rFonts w:asciiTheme="majorBidi" w:hAnsiTheme="majorBidi" w:cstheme="majorBidi"/>
              </w:rPr>
            </w:pPr>
            <w:r w:rsidRPr="006B46A5">
              <w:rPr>
                <w:rFonts w:asciiTheme="majorBidi" w:hAnsiTheme="majorBidi" w:cstheme="majorBidi"/>
              </w:rPr>
              <w:t>Reliable services</w:t>
            </w:r>
          </w:p>
        </w:tc>
        <w:tc>
          <w:tcPr>
            <w:tcW w:w="1086" w:type="pct"/>
            <w:shd w:val="clear" w:color="auto" w:fill="FFFF99"/>
          </w:tcPr>
          <w:p w14:paraId="7E39D469"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0.81</w:t>
            </w:r>
          </w:p>
        </w:tc>
      </w:tr>
      <w:tr w:rsidR="00F300DB" w:rsidRPr="006B46A5" w14:paraId="2D5F49FF" w14:textId="77777777" w:rsidTr="00223434">
        <w:trPr>
          <w:jc w:val="center"/>
        </w:trPr>
        <w:tc>
          <w:tcPr>
            <w:tcW w:w="3914" w:type="pct"/>
            <w:shd w:val="clear" w:color="auto" w:fill="FFFF99"/>
          </w:tcPr>
          <w:p w14:paraId="32D95702" w14:textId="77777777" w:rsidR="00F300DB" w:rsidRPr="006B46A5" w:rsidRDefault="00F300DB" w:rsidP="00223434">
            <w:pPr>
              <w:rPr>
                <w:rFonts w:asciiTheme="majorBidi" w:hAnsiTheme="majorBidi" w:cstheme="majorBidi"/>
              </w:rPr>
            </w:pPr>
            <w:r w:rsidRPr="006B46A5">
              <w:rPr>
                <w:rFonts w:asciiTheme="majorBidi" w:hAnsiTheme="majorBidi" w:cstheme="majorBidi"/>
              </w:rPr>
              <w:t>Effective services</w:t>
            </w:r>
          </w:p>
        </w:tc>
        <w:tc>
          <w:tcPr>
            <w:tcW w:w="1086" w:type="pct"/>
            <w:shd w:val="clear" w:color="auto" w:fill="FFFF99"/>
          </w:tcPr>
          <w:p w14:paraId="56EBC131"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0.80</w:t>
            </w:r>
          </w:p>
        </w:tc>
      </w:tr>
      <w:tr w:rsidR="00F300DB" w:rsidRPr="006B46A5" w14:paraId="632A783B" w14:textId="77777777" w:rsidTr="00223434">
        <w:trPr>
          <w:jc w:val="center"/>
        </w:trPr>
        <w:tc>
          <w:tcPr>
            <w:tcW w:w="3914" w:type="pct"/>
            <w:shd w:val="clear" w:color="auto" w:fill="FFFF99"/>
          </w:tcPr>
          <w:p w14:paraId="3BA68345" w14:textId="77777777" w:rsidR="00F300DB" w:rsidRPr="006B46A5" w:rsidRDefault="00F300DB" w:rsidP="00223434">
            <w:pPr>
              <w:rPr>
                <w:rFonts w:asciiTheme="majorBidi" w:hAnsiTheme="majorBidi" w:cstheme="majorBidi"/>
              </w:rPr>
            </w:pPr>
            <w:r w:rsidRPr="006B46A5">
              <w:rPr>
                <w:rFonts w:asciiTheme="majorBidi" w:hAnsiTheme="majorBidi" w:cstheme="majorBidi"/>
              </w:rPr>
              <w:t xml:space="preserve">Immediate website responsiveness after </w:t>
            </w:r>
            <w:r>
              <w:rPr>
                <w:rFonts w:asciiTheme="majorBidi" w:hAnsiTheme="majorBidi" w:cstheme="majorBidi"/>
              </w:rPr>
              <w:t>user’s</w:t>
            </w:r>
            <w:r w:rsidRPr="006B46A5">
              <w:rPr>
                <w:rFonts w:asciiTheme="majorBidi" w:hAnsiTheme="majorBidi" w:cstheme="majorBidi"/>
              </w:rPr>
              <w:t xml:space="preserve"> click</w:t>
            </w:r>
          </w:p>
        </w:tc>
        <w:tc>
          <w:tcPr>
            <w:tcW w:w="1086" w:type="pct"/>
            <w:shd w:val="clear" w:color="auto" w:fill="FFFF99"/>
          </w:tcPr>
          <w:p w14:paraId="7E06BA6A" w14:textId="77777777" w:rsidR="00F300DB" w:rsidRPr="006B46A5" w:rsidRDefault="00F300DB" w:rsidP="00223434">
            <w:pPr>
              <w:jc w:val="center"/>
              <w:rPr>
                <w:rFonts w:asciiTheme="majorBidi" w:hAnsiTheme="majorBidi" w:cstheme="majorBidi"/>
              </w:rPr>
            </w:pPr>
            <w:r>
              <w:rPr>
                <w:rFonts w:asciiTheme="majorBidi" w:hAnsiTheme="majorBidi" w:cstheme="majorBidi"/>
              </w:rPr>
              <w:t>0.6</w:t>
            </w:r>
            <w:r w:rsidRPr="006B46A5">
              <w:rPr>
                <w:rFonts w:asciiTheme="majorBidi" w:hAnsiTheme="majorBidi" w:cstheme="majorBidi"/>
              </w:rPr>
              <w:t>3</w:t>
            </w:r>
          </w:p>
        </w:tc>
      </w:tr>
      <w:tr w:rsidR="00F300DB" w:rsidRPr="006B46A5" w14:paraId="22C1409E" w14:textId="77777777" w:rsidTr="00223434">
        <w:trPr>
          <w:jc w:val="center"/>
        </w:trPr>
        <w:tc>
          <w:tcPr>
            <w:tcW w:w="3914" w:type="pct"/>
            <w:shd w:val="clear" w:color="auto" w:fill="FFFF99"/>
          </w:tcPr>
          <w:p w14:paraId="6F5355DC" w14:textId="77777777" w:rsidR="00F300DB" w:rsidRPr="006B46A5" w:rsidRDefault="00F300DB" w:rsidP="00223434">
            <w:pPr>
              <w:rPr>
                <w:rFonts w:asciiTheme="majorBidi" w:hAnsiTheme="majorBidi" w:cstheme="majorBidi"/>
              </w:rPr>
            </w:pPr>
            <w:r w:rsidRPr="006B46A5">
              <w:rPr>
                <w:rFonts w:asciiTheme="majorBidi" w:hAnsiTheme="majorBidi" w:cstheme="majorBidi"/>
              </w:rPr>
              <w:t xml:space="preserve">Applying </w:t>
            </w:r>
            <w:r>
              <w:rPr>
                <w:rFonts w:asciiTheme="majorBidi" w:hAnsiTheme="majorBidi" w:cstheme="majorBidi"/>
              </w:rPr>
              <w:t>broad</w:t>
            </w:r>
            <w:r w:rsidRPr="006B46A5">
              <w:rPr>
                <w:rFonts w:asciiTheme="majorBidi" w:hAnsiTheme="majorBidi" w:cstheme="majorBidi"/>
              </w:rPr>
              <w:t xml:space="preserve"> bandwidth between website and server</w:t>
            </w:r>
          </w:p>
        </w:tc>
        <w:tc>
          <w:tcPr>
            <w:tcW w:w="1086" w:type="pct"/>
            <w:shd w:val="clear" w:color="auto" w:fill="FFFF99"/>
          </w:tcPr>
          <w:p w14:paraId="6B11BE5F" w14:textId="77777777" w:rsidR="00F300DB" w:rsidRPr="006B46A5" w:rsidRDefault="00F300DB" w:rsidP="00223434">
            <w:pPr>
              <w:jc w:val="center"/>
              <w:rPr>
                <w:rFonts w:asciiTheme="majorBidi" w:hAnsiTheme="majorBidi" w:cstheme="majorBidi"/>
              </w:rPr>
            </w:pPr>
            <w:r w:rsidRPr="006B46A5">
              <w:rPr>
                <w:rFonts w:asciiTheme="majorBidi" w:hAnsiTheme="majorBidi" w:cstheme="majorBidi"/>
              </w:rPr>
              <w:t>0.28</w:t>
            </w:r>
          </w:p>
        </w:tc>
      </w:tr>
      <w:tr w:rsidR="00F300DB" w:rsidRPr="006B46A5" w14:paraId="22D5258A" w14:textId="77777777" w:rsidTr="00223434">
        <w:trPr>
          <w:jc w:val="center"/>
        </w:trPr>
        <w:tc>
          <w:tcPr>
            <w:tcW w:w="3914" w:type="pct"/>
            <w:shd w:val="clear" w:color="auto" w:fill="FFFF99"/>
          </w:tcPr>
          <w:p w14:paraId="6AD8BBD9" w14:textId="77777777" w:rsidR="00F300DB" w:rsidRPr="006B46A5" w:rsidRDefault="00F300DB" w:rsidP="00223434">
            <w:pPr>
              <w:rPr>
                <w:rFonts w:asciiTheme="majorBidi" w:hAnsiTheme="majorBidi" w:cstheme="majorBidi"/>
              </w:rPr>
            </w:pPr>
            <w:r w:rsidRPr="006B46A5">
              <w:rPr>
                <w:rFonts w:asciiTheme="majorBidi" w:hAnsiTheme="majorBidi" w:cstheme="majorBidi"/>
              </w:rPr>
              <w:t>Deploying websites servers inside the country</w:t>
            </w:r>
          </w:p>
        </w:tc>
        <w:tc>
          <w:tcPr>
            <w:tcW w:w="1086" w:type="pct"/>
            <w:shd w:val="clear" w:color="auto" w:fill="FFFF99"/>
          </w:tcPr>
          <w:p w14:paraId="17AB547E"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w:t>
            </w:r>
            <w:r>
              <w:rPr>
                <w:rFonts w:asciiTheme="majorBidi" w:hAnsiTheme="majorBidi" w:cstheme="majorBidi"/>
                <w:lang w:bidi="fa-IR"/>
              </w:rPr>
              <w:t>6</w:t>
            </w:r>
            <w:r w:rsidRPr="006B46A5">
              <w:rPr>
                <w:rFonts w:asciiTheme="majorBidi" w:hAnsiTheme="majorBidi" w:cstheme="majorBidi"/>
                <w:lang w:bidi="fa-IR"/>
              </w:rPr>
              <w:t>9</w:t>
            </w:r>
          </w:p>
        </w:tc>
      </w:tr>
      <w:tr w:rsidR="00F300DB" w:rsidRPr="006B46A5" w14:paraId="6CB41B1A" w14:textId="77777777" w:rsidTr="00223434">
        <w:trPr>
          <w:jc w:val="center"/>
        </w:trPr>
        <w:tc>
          <w:tcPr>
            <w:tcW w:w="3914" w:type="pct"/>
            <w:shd w:val="clear" w:color="auto" w:fill="FFFF99"/>
          </w:tcPr>
          <w:p w14:paraId="660DE8B6"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 xml:space="preserve">Online supporting services for guiding users </w:t>
            </w:r>
          </w:p>
        </w:tc>
        <w:tc>
          <w:tcPr>
            <w:tcW w:w="1086" w:type="pct"/>
            <w:shd w:val="clear" w:color="auto" w:fill="FFFF99"/>
          </w:tcPr>
          <w:p w14:paraId="3EA57631"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0.74</w:t>
            </w:r>
          </w:p>
        </w:tc>
      </w:tr>
      <w:tr w:rsidR="00F300DB" w:rsidRPr="006B46A5" w14:paraId="2EB478B3" w14:textId="77777777" w:rsidTr="00223434">
        <w:trPr>
          <w:jc w:val="center"/>
        </w:trPr>
        <w:tc>
          <w:tcPr>
            <w:tcW w:w="3914" w:type="pct"/>
            <w:shd w:val="clear" w:color="auto" w:fill="FFFF99"/>
          </w:tcPr>
          <w:p w14:paraId="5480A476"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Online maintenance services</w:t>
            </w:r>
          </w:p>
        </w:tc>
        <w:tc>
          <w:tcPr>
            <w:tcW w:w="1086" w:type="pct"/>
            <w:shd w:val="clear" w:color="auto" w:fill="FFFF99"/>
          </w:tcPr>
          <w:p w14:paraId="663231FC" w14:textId="77777777" w:rsidR="00F300DB" w:rsidRPr="006B46A5" w:rsidRDefault="00F300DB" w:rsidP="00223434">
            <w:pPr>
              <w:jc w:val="center"/>
              <w:rPr>
                <w:rFonts w:asciiTheme="majorBidi" w:hAnsiTheme="majorBidi" w:cstheme="majorBidi"/>
                <w:lang w:bidi="fa-IR"/>
              </w:rPr>
            </w:pPr>
            <w:r>
              <w:rPr>
                <w:rFonts w:asciiTheme="majorBidi" w:hAnsiTheme="majorBidi" w:cstheme="majorBidi"/>
                <w:lang w:bidi="fa-IR"/>
              </w:rPr>
              <w:t>0.6</w:t>
            </w:r>
            <w:r w:rsidRPr="006B46A5">
              <w:rPr>
                <w:rFonts w:asciiTheme="majorBidi" w:hAnsiTheme="majorBidi" w:cstheme="majorBidi"/>
                <w:lang w:bidi="fa-IR"/>
              </w:rPr>
              <w:t>6</w:t>
            </w:r>
          </w:p>
        </w:tc>
      </w:tr>
      <w:tr w:rsidR="00F300DB" w:rsidRPr="006B46A5" w14:paraId="7C597E42" w14:textId="77777777" w:rsidTr="00223434">
        <w:trPr>
          <w:jc w:val="center"/>
        </w:trPr>
        <w:tc>
          <w:tcPr>
            <w:tcW w:w="3914" w:type="pct"/>
            <w:shd w:val="clear" w:color="auto" w:fill="FFFF99"/>
          </w:tcPr>
          <w:p w14:paraId="5C8730EF" w14:textId="77777777" w:rsidR="00F300DB" w:rsidRPr="006B46A5" w:rsidRDefault="00F300DB" w:rsidP="00223434">
            <w:pPr>
              <w:rPr>
                <w:rFonts w:asciiTheme="majorBidi" w:hAnsiTheme="majorBidi" w:cstheme="majorBidi"/>
                <w:lang w:bidi="fa-IR"/>
              </w:rPr>
            </w:pPr>
            <w:r>
              <w:rPr>
                <w:rFonts w:asciiTheme="majorBidi" w:hAnsiTheme="majorBidi" w:cstheme="majorBidi"/>
                <w:lang w:bidi="fa-IR"/>
              </w:rPr>
              <w:t>Displaying e</w:t>
            </w:r>
            <w:r w:rsidRPr="006B46A5">
              <w:rPr>
                <w:rFonts w:asciiTheme="majorBidi" w:hAnsiTheme="majorBidi" w:cstheme="majorBidi"/>
                <w:lang w:bidi="fa-IR"/>
              </w:rPr>
              <w:t xml:space="preserve">rror message display </w:t>
            </w:r>
            <w:r>
              <w:rPr>
                <w:rFonts w:asciiTheme="majorBidi" w:hAnsiTheme="majorBidi" w:cstheme="majorBidi"/>
                <w:lang w:bidi="fa-IR"/>
              </w:rPr>
              <w:t>while doing</w:t>
            </w:r>
            <w:r w:rsidRPr="00FA58AC">
              <w:rPr>
                <w:rFonts w:asciiTheme="majorBidi" w:hAnsiTheme="majorBidi" w:cstheme="majorBidi"/>
                <w:lang w:bidi="fa-IR"/>
              </w:rPr>
              <w:t xml:space="preserve"> transactions</w:t>
            </w:r>
          </w:p>
        </w:tc>
        <w:tc>
          <w:tcPr>
            <w:tcW w:w="1086" w:type="pct"/>
            <w:shd w:val="clear" w:color="auto" w:fill="FFFF99"/>
          </w:tcPr>
          <w:p w14:paraId="496D2CB9" w14:textId="77777777" w:rsidR="00F300DB" w:rsidRPr="006B46A5" w:rsidRDefault="00F300DB" w:rsidP="00223434">
            <w:pPr>
              <w:jc w:val="center"/>
              <w:rPr>
                <w:rFonts w:asciiTheme="majorBidi" w:hAnsiTheme="majorBidi" w:cstheme="majorBidi"/>
                <w:lang w:bidi="fa-IR"/>
              </w:rPr>
            </w:pPr>
            <w:r>
              <w:rPr>
                <w:rFonts w:asciiTheme="majorBidi" w:hAnsiTheme="majorBidi" w:cstheme="majorBidi"/>
                <w:lang w:bidi="fa-IR"/>
              </w:rPr>
              <w:t>0.6</w:t>
            </w:r>
            <w:r w:rsidRPr="006B46A5">
              <w:rPr>
                <w:rFonts w:asciiTheme="majorBidi" w:hAnsiTheme="majorBidi" w:cstheme="majorBidi"/>
                <w:lang w:bidi="fa-IR"/>
              </w:rPr>
              <w:t>8</w:t>
            </w:r>
          </w:p>
        </w:tc>
      </w:tr>
      <w:tr w:rsidR="00F300DB" w:rsidRPr="006B46A5" w14:paraId="4FD1F928" w14:textId="77777777" w:rsidTr="00223434">
        <w:trPr>
          <w:jc w:val="center"/>
        </w:trPr>
        <w:tc>
          <w:tcPr>
            <w:tcW w:w="3914" w:type="pct"/>
            <w:shd w:val="clear" w:color="auto" w:fill="FFFF99"/>
          </w:tcPr>
          <w:p w14:paraId="104DAE01" w14:textId="19641B93"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 xml:space="preserve">Sending email for informing users about </w:t>
            </w:r>
            <w:r w:rsidR="001E0920">
              <w:rPr>
                <w:rFonts w:asciiTheme="majorBidi" w:hAnsiTheme="majorBidi" w:cstheme="majorBidi"/>
                <w:lang w:bidi="fa-IR"/>
              </w:rPr>
              <w:t xml:space="preserve">the </w:t>
            </w:r>
            <w:r>
              <w:rPr>
                <w:rFonts w:asciiTheme="majorBidi" w:hAnsiTheme="majorBidi" w:cstheme="majorBidi"/>
                <w:lang w:bidi="fa-IR"/>
              </w:rPr>
              <w:t xml:space="preserve">status of their </w:t>
            </w:r>
            <w:r w:rsidRPr="006B46A5">
              <w:rPr>
                <w:rFonts w:asciiTheme="majorBidi" w:hAnsiTheme="majorBidi" w:cstheme="majorBidi"/>
                <w:lang w:bidi="fa-IR"/>
              </w:rPr>
              <w:t xml:space="preserve">request </w:t>
            </w:r>
          </w:p>
        </w:tc>
        <w:tc>
          <w:tcPr>
            <w:tcW w:w="1086" w:type="pct"/>
            <w:shd w:val="clear" w:color="auto" w:fill="FFFF99"/>
          </w:tcPr>
          <w:p w14:paraId="0F1911F1"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0.63</w:t>
            </w:r>
          </w:p>
        </w:tc>
      </w:tr>
      <w:tr w:rsidR="00F300DB" w:rsidRPr="006B46A5" w14:paraId="51214C8E" w14:textId="77777777" w:rsidTr="00223434">
        <w:trPr>
          <w:jc w:val="center"/>
        </w:trPr>
        <w:tc>
          <w:tcPr>
            <w:tcW w:w="3914" w:type="pct"/>
            <w:shd w:val="clear" w:color="auto" w:fill="FFFF99"/>
          </w:tcPr>
          <w:p w14:paraId="45504C9F"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Sending tracking number after registration</w:t>
            </w:r>
          </w:p>
        </w:tc>
        <w:tc>
          <w:tcPr>
            <w:tcW w:w="1086" w:type="pct"/>
            <w:shd w:val="clear" w:color="auto" w:fill="FFFF99"/>
          </w:tcPr>
          <w:p w14:paraId="3498487A"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0.79</w:t>
            </w:r>
          </w:p>
        </w:tc>
      </w:tr>
      <w:tr w:rsidR="00F300DB" w:rsidRPr="006B46A5" w14:paraId="6318BCE3" w14:textId="77777777" w:rsidTr="00223434">
        <w:trPr>
          <w:jc w:val="center"/>
        </w:trPr>
        <w:tc>
          <w:tcPr>
            <w:tcW w:w="3914" w:type="pct"/>
            <w:shd w:val="clear" w:color="auto" w:fill="FFFF99"/>
          </w:tcPr>
          <w:p w14:paraId="0582D46F" w14:textId="77777777" w:rsidR="00F300DB" w:rsidRPr="006B46A5" w:rsidRDefault="00F300DB" w:rsidP="00223434">
            <w:pPr>
              <w:rPr>
                <w:rFonts w:asciiTheme="majorBidi" w:hAnsiTheme="majorBidi" w:cstheme="majorBidi"/>
                <w:highlight w:val="yellow"/>
                <w:lang w:bidi="fa-IR"/>
              </w:rPr>
            </w:pPr>
            <w:r>
              <w:rPr>
                <w:rFonts w:asciiTheme="majorBidi" w:hAnsiTheme="majorBidi" w:cstheme="majorBidi"/>
                <w:lang w:bidi="fa-IR"/>
              </w:rPr>
              <w:t>U</w:t>
            </w:r>
            <w:r w:rsidRPr="006B46A5">
              <w:rPr>
                <w:rFonts w:asciiTheme="majorBidi" w:hAnsiTheme="majorBidi" w:cstheme="majorBidi"/>
                <w:lang w:bidi="fa-IR"/>
              </w:rPr>
              <w:t>ser manual</w:t>
            </w:r>
            <w:r>
              <w:rPr>
                <w:rFonts w:asciiTheme="majorBidi" w:hAnsiTheme="majorBidi" w:cstheme="majorBidi"/>
                <w:lang w:bidi="fa-IR"/>
              </w:rPr>
              <w:t xml:space="preserve"> of website</w:t>
            </w:r>
          </w:p>
        </w:tc>
        <w:tc>
          <w:tcPr>
            <w:tcW w:w="1086" w:type="pct"/>
            <w:shd w:val="clear" w:color="auto" w:fill="FFFF99"/>
          </w:tcPr>
          <w:p w14:paraId="071C4892" w14:textId="77777777" w:rsidR="00F300DB" w:rsidRPr="006B46A5" w:rsidRDefault="00F300DB" w:rsidP="00223434">
            <w:pPr>
              <w:jc w:val="center"/>
              <w:rPr>
                <w:rFonts w:asciiTheme="majorBidi" w:hAnsiTheme="majorBidi" w:cstheme="majorBidi"/>
                <w:lang w:bidi="fa-IR"/>
              </w:rPr>
            </w:pPr>
            <w:r>
              <w:rPr>
                <w:rFonts w:asciiTheme="majorBidi" w:hAnsiTheme="majorBidi" w:cstheme="majorBidi"/>
                <w:lang w:bidi="fa-IR"/>
              </w:rPr>
              <w:t>0.6</w:t>
            </w:r>
            <w:r w:rsidRPr="006B46A5">
              <w:rPr>
                <w:rFonts w:asciiTheme="majorBidi" w:hAnsiTheme="majorBidi" w:cstheme="majorBidi"/>
                <w:lang w:bidi="fa-IR"/>
              </w:rPr>
              <w:t>2</w:t>
            </w:r>
          </w:p>
        </w:tc>
      </w:tr>
      <w:tr w:rsidR="00F300DB" w:rsidRPr="006B46A5" w14:paraId="3A399B31" w14:textId="77777777" w:rsidTr="00223434">
        <w:trPr>
          <w:jc w:val="center"/>
        </w:trPr>
        <w:tc>
          <w:tcPr>
            <w:tcW w:w="3914" w:type="pct"/>
            <w:shd w:val="clear" w:color="auto" w:fill="FFFF99"/>
          </w:tcPr>
          <w:p w14:paraId="471344FA"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Appealing color</w:t>
            </w:r>
          </w:p>
        </w:tc>
        <w:tc>
          <w:tcPr>
            <w:tcW w:w="1086" w:type="pct"/>
            <w:shd w:val="clear" w:color="auto" w:fill="FFFF99"/>
          </w:tcPr>
          <w:p w14:paraId="494A15F8"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0.81</w:t>
            </w:r>
          </w:p>
        </w:tc>
      </w:tr>
      <w:tr w:rsidR="00F300DB" w:rsidRPr="006B46A5" w14:paraId="7A6471E8" w14:textId="77777777" w:rsidTr="00223434">
        <w:trPr>
          <w:jc w:val="center"/>
        </w:trPr>
        <w:tc>
          <w:tcPr>
            <w:tcW w:w="3914" w:type="pct"/>
            <w:shd w:val="clear" w:color="auto" w:fill="FFFF99"/>
          </w:tcPr>
          <w:p w14:paraId="4F03874F"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Attractive font</w:t>
            </w:r>
          </w:p>
        </w:tc>
        <w:tc>
          <w:tcPr>
            <w:tcW w:w="1086" w:type="pct"/>
            <w:shd w:val="clear" w:color="auto" w:fill="FFFF99"/>
          </w:tcPr>
          <w:p w14:paraId="556AB9BD"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0.65</w:t>
            </w:r>
          </w:p>
        </w:tc>
      </w:tr>
      <w:tr w:rsidR="00F300DB" w:rsidRPr="006B46A5" w14:paraId="551A9F73" w14:textId="77777777" w:rsidTr="00223434">
        <w:trPr>
          <w:jc w:val="center"/>
        </w:trPr>
        <w:tc>
          <w:tcPr>
            <w:tcW w:w="3914" w:type="pct"/>
            <w:shd w:val="clear" w:color="auto" w:fill="FFFF99"/>
          </w:tcPr>
          <w:p w14:paraId="7A72C0D9"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Simple design</w:t>
            </w:r>
          </w:p>
        </w:tc>
        <w:tc>
          <w:tcPr>
            <w:tcW w:w="1086" w:type="pct"/>
            <w:shd w:val="clear" w:color="auto" w:fill="FFFF99"/>
          </w:tcPr>
          <w:p w14:paraId="1F5D3082" w14:textId="77777777" w:rsidR="00F300DB" w:rsidRPr="006B46A5" w:rsidRDefault="00F300DB" w:rsidP="00223434">
            <w:pPr>
              <w:jc w:val="center"/>
              <w:rPr>
                <w:rFonts w:asciiTheme="majorBidi" w:hAnsiTheme="majorBidi" w:cstheme="majorBidi"/>
                <w:lang w:bidi="fa-IR"/>
              </w:rPr>
            </w:pPr>
            <w:r>
              <w:rPr>
                <w:rFonts w:asciiTheme="majorBidi" w:hAnsiTheme="majorBidi" w:cstheme="majorBidi"/>
                <w:lang w:bidi="fa-IR"/>
              </w:rPr>
              <w:t>0.6</w:t>
            </w:r>
            <w:r w:rsidRPr="006B46A5">
              <w:rPr>
                <w:rFonts w:asciiTheme="majorBidi" w:hAnsiTheme="majorBidi" w:cstheme="majorBidi"/>
                <w:lang w:bidi="fa-IR"/>
              </w:rPr>
              <w:t>2</w:t>
            </w:r>
          </w:p>
        </w:tc>
      </w:tr>
      <w:tr w:rsidR="00F300DB" w:rsidRPr="006B46A5" w14:paraId="2B061738" w14:textId="77777777" w:rsidTr="00223434">
        <w:trPr>
          <w:jc w:val="center"/>
        </w:trPr>
        <w:tc>
          <w:tcPr>
            <w:tcW w:w="3914" w:type="pct"/>
            <w:shd w:val="clear" w:color="auto" w:fill="FFFF99"/>
          </w:tcPr>
          <w:p w14:paraId="7963EFC4"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Simple and Same web pages design</w:t>
            </w:r>
          </w:p>
        </w:tc>
        <w:tc>
          <w:tcPr>
            <w:tcW w:w="1086" w:type="pct"/>
            <w:shd w:val="clear" w:color="auto" w:fill="FFFF99"/>
          </w:tcPr>
          <w:p w14:paraId="09F22F1D" w14:textId="77777777" w:rsidR="00F300DB" w:rsidRPr="006B46A5" w:rsidRDefault="00F300DB" w:rsidP="00223434">
            <w:pPr>
              <w:jc w:val="center"/>
              <w:rPr>
                <w:rFonts w:asciiTheme="majorBidi" w:hAnsiTheme="majorBidi" w:cstheme="majorBidi"/>
                <w:lang w:bidi="fa-IR"/>
              </w:rPr>
            </w:pPr>
            <w:r>
              <w:rPr>
                <w:rFonts w:asciiTheme="majorBidi" w:hAnsiTheme="majorBidi" w:cstheme="majorBidi"/>
                <w:lang w:bidi="fa-IR"/>
              </w:rPr>
              <w:t>0.6</w:t>
            </w:r>
            <w:r w:rsidRPr="006B46A5">
              <w:rPr>
                <w:rFonts w:asciiTheme="majorBidi" w:hAnsiTheme="majorBidi" w:cstheme="majorBidi"/>
                <w:lang w:bidi="fa-IR"/>
              </w:rPr>
              <w:t>1</w:t>
            </w:r>
          </w:p>
        </w:tc>
      </w:tr>
      <w:tr w:rsidR="00F300DB" w:rsidRPr="006B46A5" w14:paraId="51FE9992" w14:textId="77777777" w:rsidTr="00223434">
        <w:trPr>
          <w:jc w:val="center"/>
        </w:trPr>
        <w:tc>
          <w:tcPr>
            <w:tcW w:w="3914" w:type="pct"/>
            <w:shd w:val="clear" w:color="auto" w:fill="FFFF99"/>
          </w:tcPr>
          <w:p w14:paraId="23B59537"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Time, date and weather display</w:t>
            </w:r>
          </w:p>
        </w:tc>
        <w:tc>
          <w:tcPr>
            <w:tcW w:w="1086" w:type="pct"/>
            <w:shd w:val="clear" w:color="auto" w:fill="FFFF99"/>
          </w:tcPr>
          <w:p w14:paraId="082A189B"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0.61</w:t>
            </w:r>
          </w:p>
        </w:tc>
      </w:tr>
      <w:tr w:rsidR="00F300DB" w:rsidRPr="006B46A5" w14:paraId="58BF6F79" w14:textId="77777777" w:rsidTr="00223434">
        <w:trPr>
          <w:jc w:val="center"/>
        </w:trPr>
        <w:tc>
          <w:tcPr>
            <w:tcW w:w="3914" w:type="pct"/>
            <w:shd w:val="clear" w:color="auto" w:fill="FFFF99"/>
          </w:tcPr>
          <w:p w14:paraId="2F5656C6"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Compatibility with different browsers</w:t>
            </w:r>
          </w:p>
        </w:tc>
        <w:tc>
          <w:tcPr>
            <w:tcW w:w="1086" w:type="pct"/>
            <w:shd w:val="clear" w:color="auto" w:fill="FFFF99"/>
          </w:tcPr>
          <w:p w14:paraId="1E4BB084"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0.81</w:t>
            </w:r>
          </w:p>
        </w:tc>
      </w:tr>
      <w:tr w:rsidR="00F300DB" w:rsidRPr="006B46A5" w14:paraId="039B2FB4" w14:textId="77777777" w:rsidTr="00223434">
        <w:trPr>
          <w:jc w:val="center"/>
        </w:trPr>
        <w:tc>
          <w:tcPr>
            <w:tcW w:w="3914" w:type="pct"/>
            <w:tcBorders>
              <w:bottom w:val="single" w:sz="4" w:space="0" w:color="auto"/>
            </w:tcBorders>
            <w:shd w:val="clear" w:color="auto" w:fill="FFFF99"/>
          </w:tcPr>
          <w:p w14:paraId="432465A6"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Compatible with different systems (Ex. Mobile phone, tablet)</w:t>
            </w:r>
          </w:p>
        </w:tc>
        <w:tc>
          <w:tcPr>
            <w:tcW w:w="1086" w:type="pct"/>
            <w:tcBorders>
              <w:bottom w:val="single" w:sz="4" w:space="0" w:color="auto"/>
            </w:tcBorders>
            <w:shd w:val="clear" w:color="auto" w:fill="FFFF99"/>
          </w:tcPr>
          <w:p w14:paraId="665C7256" w14:textId="77777777" w:rsidR="00F300DB" w:rsidRPr="006B46A5" w:rsidRDefault="00F300DB" w:rsidP="00223434">
            <w:pPr>
              <w:jc w:val="center"/>
              <w:rPr>
                <w:rFonts w:asciiTheme="majorBidi" w:hAnsiTheme="majorBidi" w:cstheme="majorBidi"/>
                <w:lang w:bidi="fa-IR"/>
              </w:rPr>
            </w:pPr>
            <w:r w:rsidRPr="006B46A5">
              <w:rPr>
                <w:rFonts w:asciiTheme="majorBidi" w:hAnsiTheme="majorBidi" w:cstheme="majorBidi"/>
                <w:lang w:bidi="fa-IR"/>
              </w:rPr>
              <w:t>0.79</w:t>
            </w:r>
          </w:p>
        </w:tc>
      </w:tr>
    </w:tbl>
    <w:p w14:paraId="39D369E9" w14:textId="77777777" w:rsidR="00DE50FB" w:rsidRDefault="00DE50FB" w:rsidP="0036795B">
      <w:pPr>
        <w:spacing w:after="0" w:line="360" w:lineRule="auto"/>
        <w:jc w:val="both"/>
        <w:rPr>
          <w:rFonts w:asciiTheme="majorBidi" w:hAnsiTheme="majorBidi" w:cstheme="majorBidi"/>
          <w:sz w:val="24"/>
          <w:szCs w:val="24"/>
        </w:rPr>
      </w:pPr>
    </w:p>
    <w:p w14:paraId="7226C673" w14:textId="5014EF0F" w:rsidR="006B46A5" w:rsidRDefault="00DE50FB" w:rsidP="0036795B">
      <w:pPr>
        <w:spacing w:after="0" w:line="360" w:lineRule="auto"/>
        <w:jc w:val="both"/>
        <w:rPr>
          <w:rFonts w:asciiTheme="majorBidi" w:hAnsiTheme="majorBidi" w:cstheme="majorBidi"/>
          <w:sz w:val="24"/>
          <w:szCs w:val="24"/>
        </w:rPr>
      </w:pPr>
      <w:r>
        <w:rPr>
          <w:rFonts w:asciiTheme="majorBidi" w:hAnsiTheme="majorBidi" w:cstheme="majorBidi"/>
          <w:sz w:val="24"/>
          <w:szCs w:val="24"/>
        </w:rPr>
        <w:t>As it is shown in Table 7</w:t>
      </w:r>
      <w:r w:rsidR="00370296" w:rsidRPr="006B46A5">
        <w:rPr>
          <w:rFonts w:asciiTheme="majorBidi" w:hAnsiTheme="majorBidi" w:cstheme="majorBidi"/>
          <w:sz w:val="24"/>
          <w:szCs w:val="24"/>
        </w:rPr>
        <w:t xml:space="preserve">, </w:t>
      </w:r>
      <w:r w:rsidR="00DE5E87">
        <w:rPr>
          <w:rFonts w:asciiTheme="majorBidi" w:hAnsiTheme="majorBidi" w:cstheme="majorBidi"/>
          <w:sz w:val="24"/>
          <w:szCs w:val="24"/>
        </w:rPr>
        <w:t>the expert’s judgment</w:t>
      </w:r>
      <w:r w:rsidR="001964E4">
        <w:rPr>
          <w:rFonts w:asciiTheme="majorBidi" w:hAnsiTheme="majorBidi" w:cstheme="majorBidi"/>
          <w:sz w:val="24"/>
          <w:szCs w:val="24"/>
        </w:rPr>
        <w:t xml:space="preserve">s </w:t>
      </w:r>
      <w:r w:rsidR="00DE5E87">
        <w:rPr>
          <w:rFonts w:asciiTheme="majorBidi" w:hAnsiTheme="majorBidi" w:cstheme="majorBidi"/>
          <w:sz w:val="24"/>
          <w:szCs w:val="24"/>
        </w:rPr>
        <w:t xml:space="preserve">are deffuzified and the final results </w:t>
      </w:r>
      <w:r w:rsidR="008253C4">
        <w:rPr>
          <w:rFonts w:asciiTheme="majorBidi" w:hAnsiTheme="majorBidi" w:cstheme="majorBidi"/>
          <w:sz w:val="24"/>
          <w:szCs w:val="24"/>
        </w:rPr>
        <w:t>were</w:t>
      </w:r>
      <w:r w:rsidR="00DE5E87">
        <w:rPr>
          <w:rFonts w:asciiTheme="majorBidi" w:hAnsiTheme="majorBidi" w:cstheme="majorBidi"/>
          <w:sz w:val="24"/>
          <w:szCs w:val="24"/>
        </w:rPr>
        <w:t xml:space="preserve"> compared to the threshold (</w:t>
      </w:r>
      <m:oMath>
        <m:r>
          <w:rPr>
            <w:rFonts w:ascii="Cambria Math" w:hAnsi="Cambria Math" w:cstheme="majorBidi"/>
            <w:sz w:val="24"/>
            <w:szCs w:val="24"/>
          </w:rPr>
          <m:t>θ=0.6)</m:t>
        </m:r>
      </m:oMath>
      <w:r w:rsidR="008807F6">
        <w:rPr>
          <w:rFonts w:asciiTheme="majorBidi" w:eastAsiaTheme="minorEastAsia" w:hAnsiTheme="majorBidi" w:cstheme="majorBidi"/>
          <w:sz w:val="24"/>
          <w:szCs w:val="24"/>
        </w:rPr>
        <w:t>.</w:t>
      </w:r>
      <w:r w:rsidR="00582C54">
        <w:rPr>
          <w:rFonts w:asciiTheme="majorBidi" w:hAnsiTheme="majorBidi" w:cstheme="majorBidi"/>
          <w:sz w:val="24"/>
          <w:szCs w:val="24"/>
        </w:rPr>
        <w:t xml:space="preserve"> The v</w:t>
      </w:r>
      <w:r w:rsidR="00370296" w:rsidRPr="006B46A5">
        <w:rPr>
          <w:rFonts w:asciiTheme="majorBidi" w:hAnsiTheme="majorBidi" w:cstheme="majorBidi"/>
          <w:sz w:val="24"/>
          <w:szCs w:val="24"/>
        </w:rPr>
        <w:t xml:space="preserve">ast majority of </w:t>
      </w:r>
      <w:r w:rsidR="0036795B" w:rsidRPr="006B46A5">
        <w:rPr>
          <w:rFonts w:asciiTheme="majorBidi" w:hAnsiTheme="majorBidi" w:cstheme="majorBidi"/>
          <w:sz w:val="24"/>
          <w:szCs w:val="24"/>
        </w:rPr>
        <w:t xml:space="preserve">indicators </w:t>
      </w:r>
      <w:r w:rsidR="0036795B">
        <w:rPr>
          <w:rFonts w:asciiTheme="majorBidi" w:hAnsiTheme="majorBidi" w:cstheme="majorBidi"/>
          <w:sz w:val="24"/>
          <w:szCs w:val="24"/>
        </w:rPr>
        <w:t xml:space="preserve">value </w:t>
      </w:r>
      <w:r w:rsidR="006B46A5" w:rsidRPr="006B46A5">
        <w:rPr>
          <w:rFonts w:asciiTheme="majorBidi" w:hAnsiTheme="majorBidi" w:cstheme="majorBidi"/>
          <w:sz w:val="24"/>
          <w:szCs w:val="24"/>
        </w:rPr>
        <w:t>exceeded</w:t>
      </w:r>
      <w:r w:rsidR="00582C54">
        <w:rPr>
          <w:rFonts w:asciiTheme="majorBidi" w:hAnsiTheme="majorBidi" w:cstheme="majorBidi"/>
          <w:sz w:val="24"/>
          <w:szCs w:val="24"/>
        </w:rPr>
        <w:t xml:space="preserve"> the threshold (More than 0.6</w:t>
      </w:r>
      <w:r w:rsidR="00370296" w:rsidRPr="006B46A5">
        <w:rPr>
          <w:rFonts w:asciiTheme="majorBidi" w:hAnsiTheme="majorBidi" w:cstheme="majorBidi"/>
          <w:sz w:val="24"/>
          <w:szCs w:val="24"/>
        </w:rPr>
        <w:t>) and managed to be considered as</w:t>
      </w:r>
      <w:r w:rsidR="00C04FAF" w:rsidRPr="006B46A5">
        <w:rPr>
          <w:rFonts w:asciiTheme="majorBidi" w:hAnsiTheme="majorBidi" w:cstheme="majorBidi"/>
          <w:sz w:val="24"/>
          <w:szCs w:val="24"/>
        </w:rPr>
        <w:t xml:space="preserve"> the proposed </w:t>
      </w:r>
      <w:r w:rsidR="00C01652">
        <w:rPr>
          <w:rFonts w:asciiTheme="majorBidi" w:hAnsiTheme="majorBidi" w:cstheme="majorBidi"/>
          <w:sz w:val="24"/>
          <w:szCs w:val="24"/>
        </w:rPr>
        <w:t>framework</w:t>
      </w:r>
      <w:r w:rsidR="0036795B">
        <w:rPr>
          <w:rFonts w:asciiTheme="majorBidi" w:hAnsiTheme="majorBidi" w:cstheme="majorBidi"/>
          <w:sz w:val="24"/>
          <w:szCs w:val="24"/>
        </w:rPr>
        <w:t xml:space="preserve"> indicators. </w:t>
      </w:r>
      <w:r w:rsidR="00582C54">
        <w:rPr>
          <w:rFonts w:asciiTheme="majorBidi" w:hAnsiTheme="majorBidi" w:cstheme="majorBidi"/>
          <w:sz w:val="24"/>
          <w:szCs w:val="24"/>
        </w:rPr>
        <w:t xml:space="preserve">Five indicators whose final results </w:t>
      </w:r>
      <w:r w:rsidR="008253C4">
        <w:rPr>
          <w:rFonts w:asciiTheme="majorBidi" w:hAnsiTheme="majorBidi" w:cstheme="majorBidi"/>
          <w:sz w:val="24"/>
          <w:szCs w:val="24"/>
        </w:rPr>
        <w:t>were</w:t>
      </w:r>
      <w:r w:rsidR="00582C54">
        <w:rPr>
          <w:rFonts w:asciiTheme="majorBidi" w:hAnsiTheme="majorBidi" w:cstheme="majorBidi"/>
          <w:sz w:val="24"/>
          <w:szCs w:val="24"/>
        </w:rPr>
        <w:t xml:space="preserve"> less than </w:t>
      </w:r>
      <w:r w:rsidR="00532065">
        <w:rPr>
          <w:rFonts w:asciiTheme="majorBidi" w:hAnsiTheme="majorBidi" w:cstheme="majorBidi"/>
          <w:sz w:val="24"/>
          <w:szCs w:val="24"/>
        </w:rPr>
        <w:t xml:space="preserve">the </w:t>
      </w:r>
      <w:r w:rsidR="00582C54">
        <w:rPr>
          <w:rFonts w:asciiTheme="majorBidi" w:hAnsiTheme="majorBidi" w:cstheme="majorBidi"/>
          <w:sz w:val="24"/>
          <w:szCs w:val="24"/>
        </w:rPr>
        <w:t>threshold (</w:t>
      </w:r>
      <m:oMath>
        <m:r>
          <w:rPr>
            <w:rFonts w:ascii="Cambria Math" w:eastAsiaTheme="minorEastAsia" w:hAnsi="Cambria Math" w:cstheme="majorBidi"/>
            <w:sz w:val="24"/>
            <w:szCs w:val="24"/>
          </w:rPr>
          <m:t>θ=0.6)</m:t>
        </m:r>
      </m:oMath>
      <w:r w:rsidR="00582C54">
        <w:rPr>
          <w:rFonts w:asciiTheme="majorBidi" w:eastAsiaTheme="minorEastAsia" w:hAnsiTheme="majorBidi" w:cstheme="majorBidi"/>
          <w:sz w:val="24"/>
          <w:szCs w:val="24"/>
        </w:rPr>
        <w:t xml:space="preserve"> </w:t>
      </w:r>
      <w:r w:rsidR="008253C4">
        <w:rPr>
          <w:rFonts w:asciiTheme="majorBidi" w:eastAsiaTheme="minorEastAsia" w:hAnsiTheme="majorBidi" w:cstheme="majorBidi"/>
          <w:sz w:val="24"/>
          <w:szCs w:val="24"/>
        </w:rPr>
        <w:t>were</w:t>
      </w:r>
      <w:r w:rsidR="00582C54">
        <w:rPr>
          <w:rFonts w:asciiTheme="majorBidi" w:eastAsiaTheme="minorEastAsia" w:hAnsiTheme="majorBidi" w:cstheme="majorBidi"/>
          <w:sz w:val="24"/>
          <w:szCs w:val="24"/>
        </w:rPr>
        <w:t xml:space="preserve"> omitted</w:t>
      </w:r>
      <w:r w:rsidR="00532065">
        <w:rPr>
          <w:rFonts w:asciiTheme="majorBidi" w:hAnsiTheme="majorBidi" w:cstheme="majorBidi"/>
          <w:sz w:val="24"/>
          <w:szCs w:val="24"/>
        </w:rPr>
        <w:t>, these include</w:t>
      </w:r>
      <w:r w:rsidR="00C04FAF" w:rsidRPr="006B46A5">
        <w:rPr>
          <w:rFonts w:asciiTheme="majorBidi" w:hAnsiTheme="majorBidi" w:cstheme="majorBidi"/>
          <w:sz w:val="24"/>
          <w:szCs w:val="24"/>
        </w:rPr>
        <w:t xml:space="preserve"> “Supporting different foreign languages”</w:t>
      </w:r>
      <w:r w:rsidR="00C04FAF" w:rsidRPr="006B46A5">
        <w:rPr>
          <w:sz w:val="24"/>
          <w:szCs w:val="24"/>
        </w:rPr>
        <w:t>, “</w:t>
      </w:r>
      <w:r w:rsidR="00C04FAF" w:rsidRPr="006B46A5">
        <w:rPr>
          <w:rFonts w:asciiTheme="majorBidi" w:hAnsiTheme="majorBidi" w:cstheme="majorBidi"/>
          <w:sz w:val="24"/>
          <w:szCs w:val="24"/>
        </w:rPr>
        <w:t>Meeting user’s expectations”, “Supporting secure protocols such as HTTPS and SSL</w:t>
      </w:r>
      <w:r w:rsidR="006B46A5" w:rsidRPr="006B46A5">
        <w:rPr>
          <w:rFonts w:asciiTheme="majorBidi" w:hAnsiTheme="majorBidi" w:cstheme="majorBidi"/>
          <w:sz w:val="24"/>
          <w:szCs w:val="24"/>
        </w:rPr>
        <w:t xml:space="preserve">”, </w:t>
      </w:r>
      <w:r w:rsidR="006B46A5" w:rsidRPr="006B46A5">
        <w:rPr>
          <w:sz w:val="24"/>
          <w:szCs w:val="24"/>
        </w:rPr>
        <w:t>“</w:t>
      </w:r>
      <w:r w:rsidR="00C04FAF" w:rsidRPr="006B46A5">
        <w:rPr>
          <w:rFonts w:asciiTheme="majorBidi" w:hAnsiTheme="majorBidi" w:cstheme="majorBidi"/>
          <w:sz w:val="24"/>
          <w:szCs w:val="24"/>
        </w:rPr>
        <w:t>Avoiding sharing citizen’s information with other organizations</w:t>
      </w:r>
      <w:r w:rsidR="006B46A5" w:rsidRPr="006B46A5">
        <w:rPr>
          <w:rFonts w:asciiTheme="majorBidi" w:hAnsiTheme="majorBidi" w:cstheme="majorBidi"/>
          <w:sz w:val="24"/>
          <w:szCs w:val="24"/>
        </w:rPr>
        <w:t xml:space="preserve">”, </w:t>
      </w:r>
      <w:r w:rsidR="006B46A5" w:rsidRPr="006B46A5">
        <w:rPr>
          <w:sz w:val="24"/>
          <w:szCs w:val="24"/>
        </w:rPr>
        <w:t>“</w:t>
      </w:r>
      <w:r w:rsidR="00C04FAF" w:rsidRPr="006B46A5">
        <w:rPr>
          <w:rFonts w:asciiTheme="majorBidi" w:hAnsiTheme="majorBidi" w:cstheme="majorBidi"/>
          <w:sz w:val="24"/>
          <w:szCs w:val="24"/>
        </w:rPr>
        <w:t xml:space="preserve">Applying wide bandwidth between website and server”. The final verified indicators </w:t>
      </w:r>
      <w:r w:rsidR="008253C4">
        <w:rPr>
          <w:rFonts w:asciiTheme="majorBidi" w:hAnsiTheme="majorBidi" w:cstheme="majorBidi"/>
          <w:sz w:val="24"/>
          <w:szCs w:val="24"/>
        </w:rPr>
        <w:t>were</w:t>
      </w:r>
      <w:r w:rsidR="00C04FAF" w:rsidRPr="006B46A5">
        <w:rPr>
          <w:rFonts w:asciiTheme="majorBidi" w:hAnsiTheme="majorBidi" w:cstheme="majorBidi"/>
          <w:sz w:val="24"/>
          <w:szCs w:val="24"/>
        </w:rPr>
        <w:t xml:space="preserve"> grouped based on previous studies</w:t>
      </w:r>
      <w:r w:rsidR="00004E9E" w:rsidRPr="006B46A5">
        <w:rPr>
          <w:rFonts w:asciiTheme="majorBidi" w:hAnsiTheme="majorBidi" w:cstheme="majorBidi"/>
          <w:sz w:val="24"/>
          <w:szCs w:val="24"/>
        </w:rPr>
        <w:t xml:space="preserve"> and expert’s judgments</w:t>
      </w:r>
      <w:r w:rsidR="00C04FAF" w:rsidRPr="006B46A5">
        <w:rPr>
          <w:rFonts w:asciiTheme="majorBidi" w:hAnsiTheme="majorBidi" w:cstheme="majorBidi"/>
          <w:sz w:val="24"/>
          <w:szCs w:val="24"/>
        </w:rPr>
        <w:t xml:space="preserve">. Table </w:t>
      </w:r>
      <w:r w:rsidR="000F49B8" w:rsidRPr="006B46A5">
        <w:rPr>
          <w:rFonts w:asciiTheme="majorBidi" w:hAnsiTheme="majorBidi" w:cstheme="majorBidi" w:hint="cs"/>
          <w:sz w:val="24"/>
          <w:szCs w:val="24"/>
          <w:rtl/>
        </w:rPr>
        <w:t>8</w:t>
      </w:r>
      <w:r w:rsidR="00C04FAF" w:rsidRPr="006B46A5">
        <w:rPr>
          <w:rFonts w:asciiTheme="majorBidi" w:hAnsiTheme="majorBidi" w:cstheme="majorBidi"/>
          <w:sz w:val="24"/>
          <w:szCs w:val="24"/>
        </w:rPr>
        <w:t xml:space="preserve"> shows the propose</w:t>
      </w:r>
      <w:r w:rsidR="00004E9E" w:rsidRPr="006B46A5">
        <w:rPr>
          <w:rFonts w:asciiTheme="majorBidi" w:hAnsiTheme="majorBidi" w:cstheme="majorBidi"/>
          <w:sz w:val="24"/>
          <w:szCs w:val="24"/>
        </w:rPr>
        <w:t xml:space="preserve">d </w:t>
      </w:r>
      <w:r w:rsidR="00166F76">
        <w:rPr>
          <w:rFonts w:asciiTheme="majorBidi" w:hAnsiTheme="majorBidi" w:cstheme="majorBidi"/>
          <w:sz w:val="24"/>
          <w:szCs w:val="24"/>
        </w:rPr>
        <w:t>framework</w:t>
      </w:r>
      <w:r w:rsidR="00166F76" w:rsidRPr="00FD3403">
        <w:rPr>
          <w:rFonts w:asciiTheme="majorBidi" w:hAnsiTheme="majorBidi" w:cstheme="majorBidi"/>
          <w:sz w:val="24"/>
          <w:szCs w:val="24"/>
        </w:rPr>
        <w:t xml:space="preserve"> </w:t>
      </w:r>
      <w:r w:rsidR="005D5EA4">
        <w:rPr>
          <w:rFonts w:asciiTheme="majorBidi" w:hAnsiTheme="majorBidi" w:cstheme="majorBidi"/>
          <w:sz w:val="24"/>
          <w:szCs w:val="24"/>
        </w:rPr>
        <w:t>indices</w:t>
      </w:r>
      <w:r w:rsidR="00004E9E" w:rsidRPr="006B46A5">
        <w:rPr>
          <w:rFonts w:asciiTheme="majorBidi" w:hAnsiTheme="majorBidi" w:cstheme="majorBidi"/>
          <w:sz w:val="24"/>
          <w:szCs w:val="24"/>
        </w:rPr>
        <w:t xml:space="preserve"> and indicators</w:t>
      </w:r>
      <w:r w:rsidR="00DE03B1">
        <w:rPr>
          <w:rFonts w:asciiTheme="majorBidi" w:hAnsiTheme="majorBidi" w:cstheme="majorBidi"/>
          <w:sz w:val="24"/>
          <w:szCs w:val="24"/>
        </w:rPr>
        <w:t xml:space="preserve">. </w:t>
      </w:r>
    </w:p>
    <w:p w14:paraId="5901BAE8" w14:textId="1FB0282E" w:rsidR="00F300DB" w:rsidRPr="00170484" w:rsidRDefault="00F300DB" w:rsidP="00F300DB">
      <w:pPr>
        <w:spacing w:before="120" w:after="0" w:line="360" w:lineRule="auto"/>
        <w:rPr>
          <w:rFonts w:asciiTheme="majorBidi" w:hAnsiTheme="majorBidi" w:cstheme="majorBidi"/>
          <w:sz w:val="24"/>
          <w:szCs w:val="24"/>
        </w:rPr>
      </w:pPr>
      <w:r w:rsidRPr="00170484">
        <w:rPr>
          <w:rFonts w:asciiTheme="majorBidi" w:hAnsiTheme="majorBidi" w:cstheme="majorBidi"/>
          <w:b/>
          <w:bCs/>
          <w:sz w:val="24"/>
          <w:szCs w:val="24"/>
        </w:rPr>
        <w:t xml:space="preserve">Table </w:t>
      </w:r>
      <w:r w:rsidRPr="00170484">
        <w:rPr>
          <w:rFonts w:asciiTheme="majorBidi" w:hAnsiTheme="majorBidi" w:cstheme="majorBidi" w:hint="cs"/>
          <w:b/>
          <w:bCs/>
          <w:sz w:val="24"/>
          <w:szCs w:val="24"/>
          <w:rtl/>
        </w:rPr>
        <w:t>8</w:t>
      </w:r>
      <w:r w:rsidRPr="00170484">
        <w:rPr>
          <w:rFonts w:asciiTheme="majorBidi" w:hAnsiTheme="majorBidi" w:cstheme="majorBidi"/>
          <w:b/>
          <w:bCs/>
          <w:sz w:val="24"/>
          <w:szCs w:val="24"/>
        </w:rPr>
        <w:t xml:space="preserve"> </w:t>
      </w:r>
      <w:r w:rsidRPr="00170484">
        <w:rPr>
          <w:rFonts w:asciiTheme="majorBidi" w:hAnsiTheme="majorBidi" w:cstheme="majorBidi"/>
          <w:sz w:val="24"/>
          <w:szCs w:val="24"/>
        </w:rPr>
        <w:t xml:space="preserve">Final verified proposed framework </w:t>
      </w:r>
      <w:r w:rsidR="005D5EA4" w:rsidRPr="00170484">
        <w:rPr>
          <w:rFonts w:asciiTheme="majorBidi" w:hAnsiTheme="majorBidi" w:cstheme="majorBidi"/>
          <w:sz w:val="24"/>
          <w:szCs w:val="24"/>
        </w:rPr>
        <w:t>indices</w:t>
      </w:r>
      <w:r w:rsidRPr="00170484">
        <w:rPr>
          <w:rFonts w:asciiTheme="majorBidi" w:hAnsiTheme="majorBidi" w:cstheme="majorBidi"/>
          <w:sz w:val="24"/>
          <w:szCs w:val="24"/>
        </w:rPr>
        <w:t xml:space="preserve"> and indicators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09"/>
        <w:gridCol w:w="6251"/>
      </w:tblGrid>
      <w:tr w:rsidR="00F300DB" w14:paraId="3BF9F377" w14:textId="77777777" w:rsidTr="00170484">
        <w:trPr>
          <w:jc w:val="center"/>
        </w:trPr>
        <w:tc>
          <w:tcPr>
            <w:tcW w:w="1661" w:type="pct"/>
            <w:tcBorders>
              <w:top w:val="single" w:sz="4" w:space="0" w:color="auto"/>
              <w:bottom w:val="single" w:sz="4" w:space="0" w:color="auto"/>
            </w:tcBorders>
            <w:shd w:val="clear" w:color="auto" w:fill="FFFF99"/>
          </w:tcPr>
          <w:p w14:paraId="326C4D6B" w14:textId="77777777" w:rsidR="00F300DB" w:rsidRPr="00777ED2" w:rsidRDefault="00F300DB" w:rsidP="00223434">
            <w:pPr>
              <w:rPr>
                <w:rFonts w:asciiTheme="majorBidi" w:hAnsiTheme="majorBidi" w:cstheme="majorBidi"/>
                <w:b/>
                <w:bCs/>
                <w:sz w:val="20"/>
                <w:szCs w:val="20"/>
              </w:rPr>
            </w:pPr>
            <w:r w:rsidRPr="00777ED2">
              <w:rPr>
                <w:rFonts w:asciiTheme="majorBidi" w:hAnsiTheme="majorBidi" w:cstheme="majorBidi"/>
                <w:b/>
                <w:bCs/>
                <w:sz w:val="20"/>
                <w:szCs w:val="20"/>
              </w:rPr>
              <w:t>Index</w:t>
            </w:r>
          </w:p>
        </w:tc>
        <w:tc>
          <w:tcPr>
            <w:tcW w:w="3339" w:type="pct"/>
            <w:tcBorders>
              <w:top w:val="single" w:sz="4" w:space="0" w:color="auto"/>
              <w:bottom w:val="single" w:sz="4" w:space="0" w:color="auto"/>
            </w:tcBorders>
            <w:shd w:val="clear" w:color="auto" w:fill="FFFF99"/>
          </w:tcPr>
          <w:p w14:paraId="7FE2D45D" w14:textId="77777777" w:rsidR="00F300DB" w:rsidRPr="00777ED2" w:rsidRDefault="00F300DB" w:rsidP="00223434">
            <w:pPr>
              <w:rPr>
                <w:rFonts w:asciiTheme="majorBidi" w:hAnsiTheme="majorBidi" w:cstheme="majorBidi"/>
                <w:b/>
                <w:bCs/>
                <w:sz w:val="20"/>
                <w:szCs w:val="20"/>
              </w:rPr>
            </w:pPr>
            <w:r w:rsidRPr="00777ED2">
              <w:rPr>
                <w:rFonts w:asciiTheme="majorBidi" w:hAnsiTheme="majorBidi" w:cstheme="majorBidi"/>
                <w:b/>
                <w:bCs/>
                <w:sz w:val="20"/>
                <w:szCs w:val="20"/>
              </w:rPr>
              <w:t>Indicators</w:t>
            </w:r>
          </w:p>
        </w:tc>
      </w:tr>
      <w:tr w:rsidR="00F300DB" w14:paraId="304F277C" w14:textId="77777777" w:rsidTr="00170484">
        <w:trPr>
          <w:jc w:val="center"/>
        </w:trPr>
        <w:tc>
          <w:tcPr>
            <w:tcW w:w="1661" w:type="pct"/>
            <w:vMerge w:val="restart"/>
            <w:tcBorders>
              <w:top w:val="single" w:sz="4" w:space="0" w:color="auto"/>
            </w:tcBorders>
            <w:shd w:val="clear" w:color="auto" w:fill="FFFF99"/>
          </w:tcPr>
          <w:p w14:paraId="7EFDE37C" w14:textId="77777777" w:rsidR="00F300DB" w:rsidRDefault="00F300DB" w:rsidP="00223434">
            <w:pPr>
              <w:rPr>
                <w:rFonts w:asciiTheme="majorBidi" w:hAnsiTheme="majorBidi" w:cstheme="majorBidi"/>
              </w:rPr>
            </w:pPr>
            <w:r>
              <w:rPr>
                <w:rFonts w:asciiTheme="majorBidi" w:hAnsiTheme="majorBidi" w:cstheme="majorBidi"/>
              </w:rPr>
              <w:t>Usability</w:t>
            </w:r>
          </w:p>
          <w:p w14:paraId="6D0D0248" w14:textId="77777777" w:rsidR="00F300DB" w:rsidRPr="00777ED2" w:rsidRDefault="00F300DB" w:rsidP="00223434">
            <w:pPr>
              <w:rPr>
                <w:rFonts w:asciiTheme="majorBidi" w:hAnsiTheme="majorBidi" w:cstheme="majorBidi"/>
              </w:rPr>
            </w:pPr>
          </w:p>
        </w:tc>
        <w:tc>
          <w:tcPr>
            <w:tcW w:w="3339" w:type="pct"/>
            <w:tcBorders>
              <w:top w:val="single" w:sz="4" w:space="0" w:color="auto"/>
            </w:tcBorders>
            <w:shd w:val="clear" w:color="auto" w:fill="FFFF99"/>
          </w:tcPr>
          <w:p w14:paraId="271D7646" w14:textId="77777777" w:rsidR="00F300DB" w:rsidRPr="00A85BD5" w:rsidRDefault="00F300DB" w:rsidP="00223434">
            <w:pPr>
              <w:rPr>
                <w:rFonts w:asciiTheme="majorBidi" w:hAnsiTheme="majorBidi" w:cstheme="majorBidi"/>
              </w:rPr>
            </w:pPr>
            <w:r>
              <w:rPr>
                <w:rFonts w:asciiTheme="majorBidi" w:hAnsiTheme="majorBidi" w:cstheme="majorBidi"/>
              </w:rPr>
              <w:t>Easy to use e-Gov services</w:t>
            </w:r>
          </w:p>
        </w:tc>
      </w:tr>
      <w:tr w:rsidR="00F300DB" w14:paraId="6E5C88A3" w14:textId="77777777" w:rsidTr="00170484">
        <w:trPr>
          <w:jc w:val="center"/>
        </w:trPr>
        <w:tc>
          <w:tcPr>
            <w:tcW w:w="1661" w:type="pct"/>
            <w:vMerge/>
            <w:shd w:val="clear" w:color="auto" w:fill="FFFF99"/>
          </w:tcPr>
          <w:p w14:paraId="67AA8188" w14:textId="77777777" w:rsidR="00F300DB" w:rsidRPr="00777ED2" w:rsidRDefault="00F300DB" w:rsidP="00223434">
            <w:pPr>
              <w:rPr>
                <w:rFonts w:asciiTheme="majorBidi" w:hAnsiTheme="majorBidi" w:cstheme="majorBidi"/>
              </w:rPr>
            </w:pPr>
          </w:p>
        </w:tc>
        <w:tc>
          <w:tcPr>
            <w:tcW w:w="3339" w:type="pct"/>
            <w:shd w:val="clear" w:color="auto" w:fill="FFFF99"/>
          </w:tcPr>
          <w:p w14:paraId="1338352C" w14:textId="77777777" w:rsidR="00F300DB" w:rsidRDefault="00F300DB" w:rsidP="00223434">
            <w:pPr>
              <w:rPr>
                <w:rFonts w:asciiTheme="majorBidi" w:hAnsiTheme="majorBidi" w:cstheme="majorBidi"/>
              </w:rPr>
            </w:pPr>
            <w:r>
              <w:rPr>
                <w:rFonts w:asciiTheme="majorBidi" w:hAnsiTheme="majorBidi" w:cstheme="majorBidi"/>
              </w:rPr>
              <w:t>Easy to find information and e-services</w:t>
            </w:r>
          </w:p>
        </w:tc>
      </w:tr>
      <w:tr w:rsidR="00F300DB" w14:paraId="70C90F82" w14:textId="77777777" w:rsidTr="00170484">
        <w:trPr>
          <w:jc w:val="center"/>
        </w:trPr>
        <w:tc>
          <w:tcPr>
            <w:tcW w:w="1661" w:type="pct"/>
            <w:vMerge/>
            <w:shd w:val="clear" w:color="auto" w:fill="FFFF99"/>
          </w:tcPr>
          <w:p w14:paraId="6EF2C322" w14:textId="77777777" w:rsidR="00F300DB" w:rsidRPr="00777ED2" w:rsidRDefault="00F300DB" w:rsidP="00223434">
            <w:pPr>
              <w:rPr>
                <w:rFonts w:asciiTheme="majorBidi" w:hAnsiTheme="majorBidi" w:cstheme="majorBidi"/>
              </w:rPr>
            </w:pPr>
          </w:p>
        </w:tc>
        <w:tc>
          <w:tcPr>
            <w:tcW w:w="3339" w:type="pct"/>
            <w:shd w:val="clear" w:color="auto" w:fill="FFFF99"/>
          </w:tcPr>
          <w:p w14:paraId="7234DB2C" w14:textId="77777777" w:rsidR="00F300DB" w:rsidRDefault="00F300DB" w:rsidP="00223434">
            <w:pPr>
              <w:rPr>
                <w:rFonts w:asciiTheme="majorBidi" w:hAnsiTheme="majorBidi" w:cstheme="majorBidi"/>
              </w:rPr>
            </w:pPr>
            <w:r>
              <w:rPr>
                <w:rFonts w:asciiTheme="majorBidi" w:hAnsiTheme="majorBidi" w:cstheme="majorBidi"/>
              </w:rPr>
              <w:t>Search engine</w:t>
            </w:r>
          </w:p>
        </w:tc>
      </w:tr>
      <w:tr w:rsidR="00F300DB" w14:paraId="195EC94D" w14:textId="77777777" w:rsidTr="00170484">
        <w:trPr>
          <w:jc w:val="center"/>
        </w:trPr>
        <w:tc>
          <w:tcPr>
            <w:tcW w:w="1661" w:type="pct"/>
            <w:vMerge/>
            <w:shd w:val="clear" w:color="auto" w:fill="FFFF99"/>
          </w:tcPr>
          <w:p w14:paraId="6C64D70D" w14:textId="77777777" w:rsidR="00F300DB" w:rsidRPr="00777ED2" w:rsidRDefault="00F300DB" w:rsidP="00223434">
            <w:pPr>
              <w:rPr>
                <w:rFonts w:asciiTheme="majorBidi" w:hAnsiTheme="majorBidi" w:cstheme="majorBidi"/>
              </w:rPr>
            </w:pPr>
          </w:p>
        </w:tc>
        <w:tc>
          <w:tcPr>
            <w:tcW w:w="3339" w:type="pct"/>
            <w:shd w:val="clear" w:color="auto" w:fill="FFFF99"/>
          </w:tcPr>
          <w:p w14:paraId="739AEC0E" w14:textId="77777777" w:rsidR="00F300DB" w:rsidRDefault="00F300DB" w:rsidP="00223434">
            <w:pPr>
              <w:rPr>
                <w:rFonts w:asciiTheme="majorBidi" w:hAnsiTheme="majorBidi" w:cstheme="majorBidi"/>
              </w:rPr>
            </w:pPr>
            <w:r>
              <w:rPr>
                <w:rFonts w:asciiTheme="majorBidi" w:hAnsiTheme="majorBidi" w:cstheme="majorBidi"/>
              </w:rPr>
              <w:t>Simple menu</w:t>
            </w:r>
          </w:p>
        </w:tc>
      </w:tr>
      <w:tr w:rsidR="00F300DB" w14:paraId="0E3B7F7F" w14:textId="77777777" w:rsidTr="00170484">
        <w:trPr>
          <w:jc w:val="center"/>
        </w:trPr>
        <w:tc>
          <w:tcPr>
            <w:tcW w:w="1661" w:type="pct"/>
            <w:vMerge w:val="restart"/>
            <w:shd w:val="clear" w:color="auto" w:fill="FFFF99"/>
          </w:tcPr>
          <w:p w14:paraId="645D5E52" w14:textId="77777777" w:rsidR="00F300DB" w:rsidRPr="00777ED2" w:rsidRDefault="00F300DB" w:rsidP="00223434">
            <w:pPr>
              <w:rPr>
                <w:rFonts w:asciiTheme="majorBidi" w:hAnsiTheme="majorBidi" w:cstheme="majorBidi"/>
              </w:rPr>
            </w:pPr>
            <w:r>
              <w:rPr>
                <w:rFonts w:asciiTheme="majorBidi" w:hAnsiTheme="majorBidi" w:cstheme="majorBidi"/>
              </w:rPr>
              <w:t>Trust in government</w:t>
            </w:r>
          </w:p>
        </w:tc>
        <w:tc>
          <w:tcPr>
            <w:tcW w:w="3339" w:type="pct"/>
            <w:shd w:val="clear" w:color="auto" w:fill="FFFF99"/>
          </w:tcPr>
          <w:p w14:paraId="6CF85756" w14:textId="77777777" w:rsidR="00F300DB" w:rsidRDefault="00F300DB" w:rsidP="00223434">
            <w:pPr>
              <w:rPr>
                <w:rFonts w:asciiTheme="majorBidi" w:hAnsiTheme="majorBidi" w:cstheme="majorBidi"/>
              </w:rPr>
            </w:pPr>
            <w:r>
              <w:rPr>
                <w:rFonts w:asciiTheme="majorBidi" w:hAnsiTheme="majorBidi" w:cstheme="majorBidi"/>
              </w:rPr>
              <w:t xml:space="preserve">Government trustworthy </w:t>
            </w:r>
          </w:p>
        </w:tc>
      </w:tr>
      <w:tr w:rsidR="00F300DB" w14:paraId="4488908E" w14:textId="77777777" w:rsidTr="00170484">
        <w:trPr>
          <w:jc w:val="center"/>
        </w:trPr>
        <w:tc>
          <w:tcPr>
            <w:tcW w:w="1661" w:type="pct"/>
            <w:vMerge/>
            <w:shd w:val="clear" w:color="auto" w:fill="FFFF99"/>
          </w:tcPr>
          <w:p w14:paraId="1B96EB5A" w14:textId="77777777" w:rsidR="00F300DB" w:rsidRPr="00777ED2" w:rsidRDefault="00F300DB" w:rsidP="00223434">
            <w:pPr>
              <w:rPr>
                <w:rFonts w:asciiTheme="majorBidi" w:hAnsiTheme="majorBidi" w:cstheme="majorBidi"/>
              </w:rPr>
            </w:pPr>
          </w:p>
        </w:tc>
        <w:tc>
          <w:tcPr>
            <w:tcW w:w="3339" w:type="pct"/>
            <w:shd w:val="clear" w:color="auto" w:fill="FFFF99"/>
          </w:tcPr>
          <w:p w14:paraId="07CFA8BA" w14:textId="77777777" w:rsidR="00F300DB" w:rsidRDefault="00F300DB" w:rsidP="00223434">
            <w:pPr>
              <w:rPr>
                <w:rFonts w:asciiTheme="majorBidi" w:hAnsiTheme="majorBidi" w:cstheme="majorBidi"/>
              </w:rPr>
            </w:pPr>
            <w:r>
              <w:rPr>
                <w:rFonts w:asciiTheme="majorBidi" w:hAnsiTheme="majorBidi" w:cstheme="majorBidi"/>
              </w:rPr>
              <w:t>Government honesty in e-services</w:t>
            </w:r>
          </w:p>
        </w:tc>
      </w:tr>
      <w:tr w:rsidR="00F300DB" w14:paraId="7321C672" w14:textId="77777777" w:rsidTr="00170484">
        <w:trPr>
          <w:jc w:val="center"/>
        </w:trPr>
        <w:tc>
          <w:tcPr>
            <w:tcW w:w="1661" w:type="pct"/>
            <w:vMerge/>
            <w:shd w:val="clear" w:color="auto" w:fill="FFFF99"/>
          </w:tcPr>
          <w:p w14:paraId="461E7F23" w14:textId="77777777" w:rsidR="00F300DB" w:rsidRPr="00777ED2" w:rsidRDefault="00F300DB" w:rsidP="00223434">
            <w:pPr>
              <w:rPr>
                <w:rFonts w:asciiTheme="majorBidi" w:hAnsiTheme="majorBidi" w:cstheme="majorBidi"/>
              </w:rPr>
            </w:pPr>
          </w:p>
        </w:tc>
        <w:tc>
          <w:tcPr>
            <w:tcW w:w="3339" w:type="pct"/>
            <w:shd w:val="clear" w:color="auto" w:fill="FFFF99"/>
          </w:tcPr>
          <w:p w14:paraId="1B003C9B" w14:textId="77777777" w:rsidR="00F300DB" w:rsidRDefault="00F300DB" w:rsidP="00223434">
            <w:pPr>
              <w:rPr>
                <w:rFonts w:asciiTheme="majorBidi" w:hAnsiTheme="majorBidi" w:cstheme="majorBidi"/>
              </w:rPr>
            </w:pPr>
            <w:r>
              <w:rPr>
                <w:rFonts w:asciiTheme="majorBidi" w:hAnsiTheme="majorBidi" w:cstheme="majorBidi"/>
              </w:rPr>
              <w:t>Considering citizen’s interest in e-services</w:t>
            </w:r>
          </w:p>
        </w:tc>
      </w:tr>
      <w:tr w:rsidR="00F300DB" w14:paraId="2909B6BE" w14:textId="77777777" w:rsidTr="00170484">
        <w:trPr>
          <w:jc w:val="center"/>
        </w:trPr>
        <w:tc>
          <w:tcPr>
            <w:tcW w:w="1661" w:type="pct"/>
            <w:vMerge/>
            <w:shd w:val="clear" w:color="auto" w:fill="FFFF99"/>
          </w:tcPr>
          <w:p w14:paraId="71C6EFD5" w14:textId="77777777" w:rsidR="00F300DB" w:rsidRPr="00777ED2" w:rsidRDefault="00F300DB" w:rsidP="00223434">
            <w:pPr>
              <w:rPr>
                <w:rFonts w:asciiTheme="majorBidi" w:hAnsiTheme="majorBidi" w:cstheme="majorBidi"/>
              </w:rPr>
            </w:pPr>
          </w:p>
        </w:tc>
        <w:tc>
          <w:tcPr>
            <w:tcW w:w="3339" w:type="pct"/>
            <w:shd w:val="clear" w:color="auto" w:fill="FFFF99"/>
          </w:tcPr>
          <w:p w14:paraId="77EBB849" w14:textId="77777777" w:rsidR="00F300DB" w:rsidRDefault="00F300DB" w:rsidP="00223434">
            <w:pPr>
              <w:rPr>
                <w:rFonts w:asciiTheme="majorBidi" w:hAnsiTheme="majorBidi" w:cstheme="majorBidi"/>
              </w:rPr>
            </w:pPr>
            <w:r>
              <w:rPr>
                <w:rFonts w:asciiTheme="majorBidi" w:hAnsiTheme="majorBidi" w:cstheme="majorBidi"/>
              </w:rPr>
              <w:t>Government reputation among people</w:t>
            </w:r>
          </w:p>
        </w:tc>
      </w:tr>
      <w:tr w:rsidR="00F300DB" w14:paraId="3B64E897" w14:textId="77777777" w:rsidTr="00170484">
        <w:trPr>
          <w:jc w:val="center"/>
        </w:trPr>
        <w:tc>
          <w:tcPr>
            <w:tcW w:w="1661" w:type="pct"/>
            <w:vMerge w:val="restart"/>
            <w:shd w:val="clear" w:color="auto" w:fill="FFFF99"/>
          </w:tcPr>
          <w:p w14:paraId="74B451FD" w14:textId="77777777" w:rsidR="00F300DB" w:rsidRPr="00777ED2" w:rsidRDefault="00F300DB" w:rsidP="00223434">
            <w:pPr>
              <w:rPr>
                <w:rFonts w:asciiTheme="majorBidi" w:hAnsiTheme="majorBidi" w:cstheme="majorBidi"/>
              </w:rPr>
            </w:pPr>
            <w:r>
              <w:rPr>
                <w:rFonts w:asciiTheme="majorBidi" w:hAnsiTheme="majorBidi" w:cstheme="majorBidi"/>
              </w:rPr>
              <w:t>Citizen’s social characteristics</w:t>
            </w:r>
          </w:p>
        </w:tc>
        <w:tc>
          <w:tcPr>
            <w:tcW w:w="3339" w:type="pct"/>
            <w:shd w:val="clear" w:color="auto" w:fill="FFFF99"/>
          </w:tcPr>
          <w:p w14:paraId="44BA553D" w14:textId="77777777" w:rsidR="00F300DB" w:rsidRDefault="00F300DB" w:rsidP="00223434">
            <w:pPr>
              <w:rPr>
                <w:rFonts w:asciiTheme="majorBidi" w:hAnsiTheme="majorBidi" w:cstheme="majorBidi"/>
              </w:rPr>
            </w:pPr>
            <w:r>
              <w:rPr>
                <w:rFonts w:asciiTheme="majorBidi" w:hAnsiTheme="majorBidi" w:cstheme="majorBidi"/>
              </w:rPr>
              <w:t>Internet knowledge</w:t>
            </w:r>
          </w:p>
        </w:tc>
      </w:tr>
      <w:tr w:rsidR="00F300DB" w14:paraId="4085B08E" w14:textId="77777777" w:rsidTr="00170484">
        <w:trPr>
          <w:jc w:val="center"/>
        </w:trPr>
        <w:tc>
          <w:tcPr>
            <w:tcW w:w="1661" w:type="pct"/>
            <w:vMerge/>
            <w:shd w:val="clear" w:color="auto" w:fill="FFFF99"/>
          </w:tcPr>
          <w:p w14:paraId="293BC41F" w14:textId="77777777" w:rsidR="00F300DB" w:rsidRPr="00777ED2" w:rsidRDefault="00F300DB" w:rsidP="00223434">
            <w:pPr>
              <w:rPr>
                <w:rFonts w:asciiTheme="majorBidi" w:hAnsiTheme="majorBidi" w:cstheme="majorBidi"/>
              </w:rPr>
            </w:pPr>
          </w:p>
        </w:tc>
        <w:tc>
          <w:tcPr>
            <w:tcW w:w="3339" w:type="pct"/>
            <w:shd w:val="clear" w:color="auto" w:fill="FFFF99"/>
          </w:tcPr>
          <w:p w14:paraId="74DF95E0" w14:textId="77777777" w:rsidR="00F300DB" w:rsidRDefault="00F300DB" w:rsidP="00223434">
            <w:pPr>
              <w:rPr>
                <w:rFonts w:asciiTheme="majorBidi" w:hAnsiTheme="majorBidi" w:cstheme="majorBidi"/>
              </w:rPr>
            </w:pPr>
            <w:r>
              <w:rPr>
                <w:rFonts w:asciiTheme="majorBidi" w:hAnsiTheme="majorBidi" w:cstheme="majorBidi"/>
              </w:rPr>
              <w:t>Disposition to trust</w:t>
            </w:r>
          </w:p>
        </w:tc>
      </w:tr>
      <w:tr w:rsidR="00F300DB" w14:paraId="533CE304" w14:textId="77777777" w:rsidTr="00170484">
        <w:trPr>
          <w:jc w:val="center"/>
        </w:trPr>
        <w:tc>
          <w:tcPr>
            <w:tcW w:w="1661" w:type="pct"/>
            <w:vMerge/>
            <w:shd w:val="clear" w:color="auto" w:fill="FFFF99"/>
          </w:tcPr>
          <w:p w14:paraId="63D30CED" w14:textId="77777777" w:rsidR="00F300DB" w:rsidRPr="00777ED2" w:rsidRDefault="00F300DB" w:rsidP="00223434">
            <w:pPr>
              <w:rPr>
                <w:rFonts w:asciiTheme="majorBidi" w:hAnsiTheme="majorBidi" w:cstheme="majorBidi"/>
              </w:rPr>
            </w:pPr>
          </w:p>
        </w:tc>
        <w:tc>
          <w:tcPr>
            <w:tcW w:w="3339" w:type="pct"/>
            <w:shd w:val="clear" w:color="auto" w:fill="FFFF99"/>
          </w:tcPr>
          <w:p w14:paraId="32A3DC08" w14:textId="77777777" w:rsidR="00F300DB" w:rsidRDefault="00F300DB" w:rsidP="00223434">
            <w:pPr>
              <w:rPr>
                <w:rFonts w:asciiTheme="majorBidi" w:hAnsiTheme="majorBidi" w:cstheme="majorBidi"/>
              </w:rPr>
            </w:pPr>
            <w:r>
              <w:rPr>
                <w:rFonts w:asciiTheme="majorBidi" w:hAnsiTheme="majorBidi" w:cstheme="majorBidi"/>
              </w:rPr>
              <w:t>Citizen’s last experience with e-services</w:t>
            </w:r>
          </w:p>
        </w:tc>
      </w:tr>
      <w:tr w:rsidR="00F300DB" w14:paraId="55AD7487" w14:textId="77777777" w:rsidTr="00170484">
        <w:trPr>
          <w:jc w:val="center"/>
        </w:trPr>
        <w:tc>
          <w:tcPr>
            <w:tcW w:w="1661" w:type="pct"/>
            <w:vMerge/>
            <w:shd w:val="clear" w:color="auto" w:fill="FFFF99"/>
          </w:tcPr>
          <w:p w14:paraId="61DDEE90" w14:textId="77777777" w:rsidR="00F300DB" w:rsidRDefault="00F300DB" w:rsidP="00223434">
            <w:pPr>
              <w:rPr>
                <w:rFonts w:asciiTheme="majorBidi" w:hAnsiTheme="majorBidi" w:cstheme="majorBidi"/>
              </w:rPr>
            </w:pPr>
          </w:p>
        </w:tc>
        <w:tc>
          <w:tcPr>
            <w:tcW w:w="3339" w:type="pct"/>
            <w:shd w:val="clear" w:color="auto" w:fill="FFFF99"/>
          </w:tcPr>
          <w:p w14:paraId="1A15E98D" w14:textId="77777777" w:rsidR="00F300DB" w:rsidRDefault="00F300DB" w:rsidP="00223434">
            <w:pPr>
              <w:rPr>
                <w:rFonts w:asciiTheme="majorBidi" w:hAnsiTheme="majorBidi" w:cstheme="majorBidi"/>
              </w:rPr>
            </w:pPr>
            <w:r>
              <w:rPr>
                <w:rFonts w:asciiTheme="majorBidi" w:hAnsiTheme="majorBidi" w:cstheme="majorBidi"/>
              </w:rPr>
              <w:t>Social influence</w:t>
            </w:r>
          </w:p>
        </w:tc>
      </w:tr>
      <w:tr w:rsidR="00F300DB" w14:paraId="589BD61B" w14:textId="77777777" w:rsidTr="00170484">
        <w:trPr>
          <w:jc w:val="center"/>
        </w:trPr>
        <w:tc>
          <w:tcPr>
            <w:tcW w:w="1661" w:type="pct"/>
            <w:vMerge w:val="restart"/>
            <w:shd w:val="clear" w:color="auto" w:fill="FFFF99"/>
          </w:tcPr>
          <w:p w14:paraId="7A5C429F" w14:textId="77777777" w:rsidR="00F300DB" w:rsidRDefault="00F300DB" w:rsidP="00223434">
            <w:pPr>
              <w:rPr>
                <w:rFonts w:asciiTheme="majorBidi" w:hAnsiTheme="majorBidi" w:cstheme="majorBidi"/>
              </w:rPr>
            </w:pPr>
            <w:r>
              <w:rPr>
                <w:rFonts w:asciiTheme="majorBidi" w:hAnsiTheme="majorBidi" w:cstheme="majorBidi"/>
              </w:rPr>
              <w:t>Security</w:t>
            </w:r>
          </w:p>
        </w:tc>
        <w:tc>
          <w:tcPr>
            <w:tcW w:w="3339" w:type="pct"/>
            <w:shd w:val="clear" w:color="auto" w:fill="FFFF99"/>
          </w:tcPr>
          <w:p w14:paraId="4074B6F6" w14:textId="77777777" w:rsidR="00F300DB" w:rsidRDefault="00F300DB" w:rsidP="00223434">
            <w:pPr>
              <w:rPr>
                <w:rFonts w:asciiTheme="majorBidi" w:hAnsiTheme="majorBidi" w:cstheme="majorBidi"/>
              </w:rPr>
            </w:pPr>
            <w:r>
              <w:rPr>
                <w:rFonts w:asciiTheme="majorBidi" w:hAnsiTheme="majorBidi" w:cstheme="majorBidi"/>
              </w:rPr>
              <w:t>Encrypting data between server and citizen’s browser</w:t>
            </w:r>
          </w:p>
        </w:tc>
      </w:tr>
      <w:tr w:rsidR="00F300DB" w14:paraId="2E0C9025" w14:textId="77777777" w:rsidTr="00170484">
        <w:trPr>
          <w:jc w:val="center"/>
        </w:trPr>
        <w:tc>
          <w:tcPr>
            <w:tcW w:w="1661" w:type="pct"/>
            <w:vMerge/>
            <w:shd w:val="clear" w:color="auto" w:fill="FFFF99"/>
          </w:tcPr>
          <w:p w14:paraId="6D71A25F" w14:textId="77777777" w:rsidR="00F300DB" w:rsidRDefault="00F300DB" w:rsidP="00223434">
            <w:pPr>
              <w:rPr>
                <w:rFonts w:asciiTheme="majorBidi" w:hAnsiTheme="majorBidi" w:cstheme="majorBidi"/>
              </w:rPr>
            </w:pPr>
          </w:p>
        </w:tc>
        <w:tc>
          <w:tcPr>
            <w:tcW w:w="3339" w:type="pct"/>
            <w:shd w:val="clear" w:color="auto" w:fill="FFFF99"/>
          </w:tcPr>
          <w:p w14:paraId="3B6F0B2D" w14:textId="77777777" w:rsidR="00F300DB" w:rsidRDefault="00F300DB" w:rsidP="00223434">
            <w:pPr>
              <w:rPr>
                <w:rFonts w:asciiTheme="majorBidi" w:hAnsiTheme="majorBidi" w:cstheme="majorBidi"/>
              </w:rPr>
            </w:pPr>
            <w:r>
              <w:rPr>
                <w:rFonts w:asciiTheme="majorBidi" w:hAnsiTheme="majorBidi" w:cstheme="majorBidi"/>
              </w:rPr>
              <w:t>Password for entering user’s account</w:t>
            </w:r>
          </w:p>
        </w:tc>
      </w:tr>
      <w:tr w:rsidR="00F300DB" w14:paraId="39143C7A" w14:textId="77777777" w:rsidTr="00170484">
        <w:trPr>
          <w:jc w:val="center"/>
        </w:trPr>
        <w:tc>
          <w:tcPr>
            <w:tcW w:w="1661" w:type="pct"/>
            <w:vMerge/>
            <w:shd w:val="clear" w:color="auto" w:fill="FFFF99"/>
          </w:tcPr>
          <w:p w14:paraId="3302AA44" w14:textId="77777777" w:rsidR="00F300DB" w:rsidRDefault="00F300DB" w:rsidP="00223434">
            <w:pPr>
              <w:rPr>
                <w:rFonts w:asciiTheme="majorBidi" w:hAnsiTheme="majorBidi" w:cstheme="majorBidi"/>
              </w:rPr>
            </w:pPr>
          </w:p>
        </w:tc>
        <w:tc>
          <w:tcPr>
            <w:tcW w:w="3339" w:type="pct"/>
            <w:shd w:val="clear" w:color="auto" w:fill="FFFF99"/>
          </w:tcPr>
          <w:p w14:paraId="084ACFD8" w14:textId="30829378" w:rsidR="00F300DB" w:rsidRDefault="00F300DB" w:rsidP="00223434">
            <w:pPr>
              <w:rPr>
                <w:rFonts w:asciiTheme="majorBidi" w:hAnsiTheme="majorBidi" w:cstheme="majorBidi"/>
              </w:rPr>
            </w:pPr>
            <w:r>
              <w:rPr>
                <w:rFonts w:asciiTheme="majorBidi" w:hAnsiTheme="majorBidi" w:cstheme="majorBidi"/>
              </w:rPr>
              <w:t xml:space="preserve">Virtual keyboard for entering </w:t>
            </w:r>
            <w:r w:rsidR="001E0920">
              <w:rPr>
                <w:rFonts w:asciiTheme="majorBidi" w:hAnsiTheme="majorBidi" w:cstheme="majorBidi"/>
              </w:rPr>
              <w:t xml:space="preserve">a </w:t>
            </w:r>
            <w:r>
              <w:rPr>
                <w:rFonts w:asciiTheme="majorBidi" w:hAnsiTheme="majorBidi" w:cstheme="majorBidi"/>
              </w:rPr>
              <w:t>password</w:t>
            </w:r>
          </w:p>
        </w:tc>
      </w:tr>
      <w:tr w:rsidR="00F300DB" w14:paraId="00363D6B" w14:textId="77777777" w:rsidTr="00170484">
        <w:trPr>
          <w:jc w:val="center"/>
        </w:trPr>
        <w:tc>
          <w:tcPr>
            <w:tcW w:w="1661" w:type="pct"/>
            <w:vMerge/>
            <w:shd w:val="clear" w:color="auto" w:fill="FFFF99"/>
          </w:tcPr>
          <w:p w14:paraId="5860F833" w14:textId="77777777" w:rsidR="00F300DB" w:rsidRDefault="00F300DB" w:rsidP="00223434">
            <w:pPr>
              <w:rPr>
                <w:rFonts w:asciiTheme="majorBidi" w:hAnsiTheme="majorBidi" w:cstheme="majorBidi"/>
              </w:rPr>
            </w:pPr>
          </w:p>
        </w:tc>
        <w:tc>
          <w:tcPr>
            <w:tcW w:w="3339" w:type="pct"/>
            <w:shd w:val="clear" w:color="auto" w:fill="FFFF99"/>
          </w:tcPr>
          <w:p w14:paraId="1B1E9B3D" w14:textId="77777777" w:rsidR="00F300DB" w:rsidRDefault="00F300DB" w:rsidP="00223434">
            <w:pPr>
              <w:rPr>
                <w:rFonts w:asciiTheme="majorBidi" w:hAnsiTheme="majorBidi" w:cstheme="majorBidi"/>
              </w:rPr>
            </w:pPr>
            <w:r>
              <w:rPr>
                <w:rFonts w:asciiTheme="majorBidi" w:hAnsiTheme="majorBidi" w:cstheme="majorBidi"/>
              </w:rPr>
              <w:t>Security code Image</w:t>
            </w:r>
          </w:p>
        </w:tc>
      </w:tr>
      <w:tr w:rsidR="00F300DB" w14:paraId="0C63A0D0" w14:textId="77777777" w:rsidTr="00170484">
        <w:trPr>
          <w:jc w:val="center"/>
        </w:trPr>
        <w:tc>
          <w:tcPr>
            <w:tcW w:w="1661" w:type="pct"/>
            <w:vMerge w:val="restart"/>
            <w:shd w:val="clear" w:color="auto" w:fill="FFFF99"/>
          </w:tcPr>
          <w:p w14:paraId="3BDEE592" w14:textId="77777777" w:rsidR="00F300DB" w:rsidRDefault="00F300DB" w:rsidP="00223434">
            <w:pPr>
              <w:rPr>
                <w:rFonts w:asciiTheme="majorBidi" w:hAnsiTheme="majorBidi" w:cstheme="majorBidi"/>
              </w:rPr>
            </w:pPr>
            <w:r>
              <w:rPr>
                <w:rFonts w:asciiTheme="majorBidi" w:hAnsiTheme="majorBidi" w:cstheme="majorBidi"/>
              </w:rPr>
              <w:t>Privacy</w:t>
            </w:r>
          </w:p>
        </w:tc>
        <w:tc>
          <w:tcPr>
            <w:tcW w:w="3339" w:type="pct"/>
            <w:shd w:val="clear" w:color="auto" w:fill="FFFF99"/>
          </w:tcPr>
          <w:p w14:paraId="7119F89D" w14:textId="77777777" w:rsidR="00F300DB" w:rsidRDefault="00F300DB" w:rsidP="00223434">
            <w:pPr>
              <w:rPr>
                <w:rFonts w:asciiTheme="majorBidi" w:hAnsiTheme="majorBidi" w:cstheme="majorBidi"/>
              </w:rPr>
            </w:pPr>
            <w:r>
              <w:rPr>
                <w:rFonts w:asciiTheme="majorBidi" w:hAnsiTheme="majorBidi" w:cstheme="majorBidi"/>
              </w:rPr>
              <w:t>Avoiding abusing citizen’s personal information</w:t>
            </w:r>
          </w:p>
        </w:tc>
      </w:tr>
      <w:tr w:rsidR="00F300DB" w14:paraId="4910940D" w14:textId="77777777" w:rsidTr="00170484">
        <w:trPr>
          <w:jc w:val="center"/>
        </w:trPr>
        <w:tc>
          <w:tcPr>
            <w:tcW w:w="1661" w:type="pct"/>
            <w:vMerge/>
            <w:shd w:val="clear" w:color="auto" w:fill="FFFF99"/>
          </w:tcPr>
          <w:p w14:paraId="651D161D" w14:textId="77777777" w:rsidR="00F300DB" w:rsidRDefault="00F300DB" w:rsidP="00223434">
            <w:pPr>
              <w:rPr>
                <w:rFonts w:asciiTheme="majorBidi" w:hAnsiTheme="majorBidi" w:cstheme="majorBidi"/>
              </w:rPr>
            </w:pPr>
          </w:p>
        </w:tc>
        <w:tc>
          <w:tcPr>
            <w:tcW w:w="3339" w:type="pct"/>
            <w:shd w:val="clear" w:color="auto" w:fill="FFFF99"/>
          </w:tcPr>
          <w:p w14:paraId="27E64C79" w14:textId="77777777" w:rsidR="00F300DB" w:rsidRDefault="00F300DB" w:rsidP="00223434">
            <w:pPr>
              <w:rPr>
                <w:rFonts w:asciiTheme="majorBidi" w:hAnsiTheme="majorBidi" w:cstheme="majorBidi"/>
              </w:rPr>
            </w:pPr>
            <w:r>
              <w:rPr>
                <w:rFonts w:asciiTheme="majorBidi" w:hAnsiTheme="majorBidi" w:cstheme="majorBidi"/>
              </w:rPr>
              <w:t>Avoiding sharing information with unknown people</w:t>
            </w:r>
          </w:p>
        </w:tc>
      </w:tr>
      <w:tr w:rsidR="00F300DB" w14:paraId="4253E872" w14:textId="77777777" w:rsidTr="00170484">
        <w:trPr>
          <w:jc w:val="center"/>
        </w:trPr>
        <w:tc>
          <w:tcPr>
            <w:tcW w:w="1661" w:type="pct"/>
            <w:vMerge w:val="restart"/>
            <w:shd w:val="clear" w:color="auto" w:fill="FFFF99"/>
          </w:tcPr>
          <w:p w14:paraId="1C0C8540" w14:textId="77777777" w:rsidR="00F300DB" w:rsidRDefault="00F300DB" w:rsidP="00223434">
            <w:pPr>
              <w:rPr>
                <w:rFonts w:asciiTheme="majorBidi" w:hAnsiTheme="majorBidi" w:cstheme="majorBidi"/>
              </w:rPr>
            </w:pPr>
            <w:r>
              <w:rPr>
                <w:rFonts w:asciiTheme="majorBidi" w:hAnsiTheme="majorBidi" w:cstheme="majorBidi"/>
              </w:rPr>
              <w:t>Information quality</w:t>
            </w:r>
          </w:p>
        </w:tc>
        <w:tc>
          <w:tcPr>
            <w:tcW w:w="3339" w:type="pct"/>
            <w:shd w:val="clear" w:color="auto" w:fill="FFFF99"/>
          </w:tcPr>
          <w:p w14:paraId="2760A984" w14:textId="77777777" w:rsidR="00F300DB" w:rsidRDefault="00F300DB" w:rsidP="00223434">
            <w:pPr>
              <w:rPr>
                <w:rFonts w:asciiTheme="majorBidi" w:hAnsiTheme="majorBidi" w:cstheme="majorBidi"/>
              </w:rPr>
            </w:pPr>
            <w:r>
              <w:rPr>
                <w:rFonts w:asciiTheme="majorBidi" w:hAnsiTheme="majorBidi" w:cstheme="majorBidi"/>
              </w:rPr>
              <w:t>Completeness</w:t>
            </w:r>
          </w:p>
        </w:tc>
      </w:tr>
      <w:tr w:rsidR="00F300DB" w14:paraId="2CB61372" w14:textId="77777777" w:rsidTr="00170484">
        <w:trPr>
          <w:jc w:val="center"/>
        </w:trPr>
        <w:tc>
          <w:tcPr>
            <w:tcW w:w="1661" w:type="pct"/>
            <w:vMerge/>
            <w:shd w:val="clear" w:color="auto" w:fill="FFFF99"/>
          </w:tcPr>
          <w:p w14:paraId="28093FCC" w14:textId="77777777" w:rsidR="00F300DB" w:rsidRDefault="00F300DB" w:rsidP="00223434">
            <w:pPr>
              <w:rPr>
                <w:rFonts w:asciiTheme="majorBidi" w:hAnsiTheme="majorBidi" w:cstheme="majorBidi"/>
              </w:rPr>
            </w:pPr>
          </w:p>
        </w:tc>
        <w:tc>
          <w:tcPr>
            <w:tcW w:w="3339" w:type="pct"/>
            <w:shd w:val="clear" w:color="auto" w:fill="FFFF99"/>
          </w:tcPr>
          <w:p w14:paraId="05E13B8C" w14:textId="77777777" w:rsidR="00F300DB" w:rsidRDefault="00F300DB" w:rsidP="00223434">
            <w:pPr>
              <w:rPr>
                <w:rFonts w:asciiTheme="majorBidi" w:hAnsiTheme="majorBidi" w:cstheme="majorBidi"/>
              </w:rPr>
            </w:pPr>
            <w:r>
              <w:rPr>
                <w:rFonts w:asciiTheme="majorBidi" w:hAnsiTheme="majorBidi" w:cstheme="majorBidi"/>
              </w:rPr>
              <w:t>Accuracy</w:t>
            </w:r>
          </w:p>
        </w:tc>
      </w:tr>
      <w:tr w:rsidR="00F300DB" w14:paraId="7F2FA383" w14:textId="77777777" w:rsidTr="00170484">
        <w:trPr>
          <w:jc w:val="center"/>
        </w:trPr>
        <w:tc>
          <w:tcPr>
            <w:tcW w:w="1661" w:type="pct"/>
            <w:vMerge/>
            <w:shd w:val="clear" w:color="auto" w:fill="FFFF99"/>
          </w:tcPr>
          <w:p w14:paraId="6014CEFC" w14:textId="77777777" w:rsidR="00F300DB" w:rsidRDefault="00F300DB" w:rsidP="00223434">
            <w:pPr>
              <w:rPr>
                <w:rFonts w:asciiTheme="majorBidi" w:hAnsiTheme="majorBidi" w:cstheme="majorBidi"/>
              </w:rPr>
            </w:pPr>
          </w:p>
        </w:tc>
        <w:tc>
          <w:tcPr>
            <w:tcW w:w="3339" w:type="pct"/>
            <w:shd w:val="clear" w:color="auto" w:fill="FFFF99"/>
          </w:tcPr>
          <w:p w14:paraId="195579D5" w14:textId="77777777" w:rsidR="00F300DB" w:rsidRDefault="00F300DB" w:rsidP="00223434">
            <w:pPr>
              <w:rPr>
                <w:rFonts w:asciiTheme="majorBidi" w:hAnsiTheme="majorBidi" w:cstheme="majorBidi"/>
              </w:rPr>
            </w:pPr>
            <w:r>
              <w:rPr>
                <w:rFonts w:asciiTheme="majorBidi" w:hAnsiTheme="majorBidi" w:cstheme="majorBidi"/>
              </w:rPr>
              <w:t>Precision</w:t>
            </w:r>
          </w:p>
        </w:tc>
      </w:tr>
      <w:tr w:rsidR="00F300DB" w14:paraId="506F9120" w14:textId="77777777" w:rsidTr="00170484">
        <w:trPr>
          <w:jc w:val="center"/>
        </w:trPr>
        <w:tc>
          <w:tcPr>
            <w:tcW w:w="1661" w:type="pct"/>
            <w:vMerge/>
            <w:shd w:val="clear" w:color="auto" w:fill="FFFF99"/>
          </w:tcPr>
          <w:p w14:paraId="61A0CF33" w14:textId="77777777" w:rsidR="00F300DB" w:rsidRDefault="00F300DB" w:rsidP="00223434">
            <w:pPr>
              <w:rPr>
                <w:rFonts w:asciiTheme="majorBidi" w:hAnsiTheme="majorBidi" w:cstheme="majorBidi"/>
              </w:rPr>
            </w:pPr>
          </w:p>
        </w:tc>
        <w:tc>
          <w:tcPr>
            <w:tcW w:w="3339" w:type="pct"/>
            <w:shd w:val="clear" w:color="auto" w:fill="FFFF99"/>
          </w:tcPr>
          <w:p w14:paraId="7139C60B" w14:textId="77777777" w:rsidR="00F300DB" w:rsidRDefault="00F300DB" w:rsidP="00223434">
            <w:pPr>
              <w:rPr>
                <w:rFonts w:asciiTheme="majorBidi" w:hAnsiTheme="majorBidi" w:cstheme="majorBidi"/>
              </w:rPr>
            </w:pPr>
            <w:r>
              <w:rPr>
                <w:rFonts w:asciiTheme="majorBidi" w:hAnsiTheme="majorBidi" w:cstheme="majorBidi"/>
              </w:rPr>
              <w:t>Updating</w:t>
            </w:r>
          </w:p>
        </w:tc>
      </w:tr>
      <w:tr w:rsidR="00F300DB" w14:paraId="737FF410" w14:textId="77777777" w:rsidTr="00170484">
        <w:trPr>
          <w:jc w:val="center"/>
        </w:trPr>
        <w:tc>
          <w:tcPr>
            <w:tcW w:w="1661" w:type="pct"/>
            <w:vMerge/>
            <w:shd w:val="clear" w:color="auto" w:fill="FFFF99"/>
          </w:tcPr>
          <w:p w14:paraId="631F5FA6" w14:textId="77777777" w:rsidR="00F300DB" w:rsidRDefault="00F300DB" w:rsidP="00223434">
            <w:pPr>
              <w:rPr>
                <w:rFonts w:asciiTheme="majorBidi" w:hAnsiTheme="majorBidi" w:cstheme="majorBidi"/>
              </w:rPr>
            </w:pPr>
          </w:p>
        </w:tc>
        <w:tc>
          <w:tcPr>
            <w:tcW w:w="3339" w:type="pct"/>
            <w:shd w:val="clear" w:color="auto" w:fill="FFFF99"/>
          </w:tcPr>
          <w:p w14:paraId="45A55A24" w14:textId="77777777" w:rsidR="00F300DB" w:rsidRDefault="00F300DB" w:rsidP="00223434">
            <w:pPr>
              <w:rPr>
                <w:rFonts w:asciiTheme="majorBidi" w:hAnsiTheme="majorBidi" w:cstheme="majorBidi"/>
              </w:rPr>
            </w:pPr>
            <w:r>
              <w:rPr>
                <w:rFonts w:asciiTheme="majorBidi" w:hAnsiTheme="majorBidi" w:cstheme="majorBidi"/>
              </w:rPr>
              <w:t>Ease of understanding</w:t>
            </w:r>
          </w:p>
        </w:tc>
      </w:tr>
      <w:tr w:rsidR="00F300DB" w14:paraId="2C1AB0B5" w14:textId="77777777" w:rsidTr="00170484">
        <w:trPr>
          <w:jc w:val="center"/>
        </w:trPr>
        <w:tc>
          <w:tcPr>
            <w:tcW w:w="1661" w:type="pct"/>
            <w:vMerge w:val="restart"/>
            <w:shd w:val="clear" w:color="auto" w:fill="FFFF99"/>
          </w:tcPr>
          <w:p w14:paraId="0EC2F39D" w14:textId="77777777" w:rsidR="00F300DB" w:rsidRDefault="00F300DB" w:rsidP="00223434">
            <w:pPr>
              <w:rPr>
                <w:rFonts w:asciiTheme="majorBidi" w:hAnsiTheme="majorBidi" w:cstheme="majorBidi"/>
              </w:rPr>
            </w:pPr>
            <w:r>
              <w:rPr>
                <w:rFonts w:asciiTheme="majorBidi" w:hAnsiTheme="majorBidi" w:cstheme="majorBidi"/>
              </w:rPr>
              <w:t>Service quality</w:t>
            </w:r>
          </w:p>
        </w:tc>
        <w:tc>
          <w:tcPr>
            <w:tcW w:w="3339" w:type="pct"/>
            <w:shd w:val="clear" w:color="auto" w:fill="FFFF99"/>
          </w:tcPr>
          <w:p w14:paraId="680893CB" w14:textId="77777777" w:rsidR="00F300DB" w:rsidRDefault="00F300DB" w:rsidP="00223434">
            <w:pPr>
              <w:rPr>
                <w:rFonts w:asciiTheme="majorBidi" w:hAnsiTheme="majorBidi" w:cstheme="majorBidi"/>
              </w:rPr>
            </w:pPr>
            <w:r>
              <w:rPr>
                <w:rFonts w:asciiTheme="majorBidi" w:hAnsiTheme="majorBidi" w:cstheme="majorBidi"/>
              </w:rPr>
              <w:t>Meeting citizen’s requirements</w:t>
            </w:r>
          </w:p>
        </w:tc>
      </w:tr>
      <w:tr w:rsidR="00F300DB" w14:paraId="068F05B0" w14:textId="77777777" w:rsidTr="00170484">
        <w:trPr>
          <w:jc w:val="center"/>
        </w:trPr>
        <w:tc>
          <w:tcPr>
            <w:tcW w:w="1661" w:type="pct"/>
            <w:vMerge/>
            <w:shd w:val="clear" w:color="auto" w:fill="FFFF99"/>
          </w:tcPr>
          <w:p w14:paraId="16F9E10E" w14:textId="77777777" w:rsidR="00F300DB" w:rsidRDefault="00F300DB" w:rsidP="00223434">
            <w:pPr>
              <w:rPr>
                <w:rFonts w:asciiTheme="majorBidi" w:hAnsiTheme="majorBidi" w:cstheme="majorBidi"/>
              </w:rPr>
            </w:pPr>
          </w:p>
        </w:tc>
        <w:tc>
          <w:tcPr>
            <w:tcW w:w="3339" w:type="pct"/>
            <w:shd w:val="clear" w:color="auto" w:fill="FFFF99"/>
          </w:tcPr>
          <w:p w14:paraId="0B3B8CA3" w14:textId="77777777" w:rsidR="00F300DB" w:rsidRDefault="00F300DB" w:rsidP="00223434">
            <w:pPr>
              <w:rPr>
                <w:rFonts w:asciiTheme="majorBidi" w:hAnsiTheme="majorBidi" w:cstheme="majorBidi"/>
              </w:rPr>
            </w:pPr>
            <w:r>
              <w:rPr>
                <w:rFonts w:asciiTheme="majorBidi" w:hAnsiTheme="majorBidi" w:cstheme="majorBidi"/>
              </w:rPr>
              <w:t>Reliable services</w:t>
            </w:r>
          </w:p>
        </w:tc>
      </w:tr>
      <w:tr w:rsidR="00F300DB" w14:paraId="4A0B0B64" w14:textId="77777777" w:rsidTr="00170484">
        <w:trPr>
          <w:jc w:val="center"/>
        </w:trPr>
        <w:tc>
          <w:tcPr>
            <w:tcW w:w="1661" w:type="pct"/>
            <w:vMerge/>
            <w:shd w:val="clear" w:color="auto" w:fill="FFFF99"/>
          </w:tcPr>
          <w:p w14:paraId="37D9D474" w14:textId="77777777" w:rsidR="00F300DB" w:rsidRDefault="00F300DB" w:rsidP="00223434">
            <w:pPr>
              <w:rPr>
                <w:rFonts w:asciiTheme="majorBidi" w:hAnsiTheme="majorBidi" w:cstheme="majorBidi"/>
              </w:rPr>
            </w:pPr>
          </w:p>
        </w:tc>
        <w:tc>
          <w:tcPr>
            <w:tcW w:w="3339" w:type="pct"/>
            <w:shd w:val="clear" w:color="auto" w:fill="FFFF99"/>
          </w:tcPr>
          <w:p w14:paraId="3AB843BA" w14:textId="77777777" w:rsidR="00F300DB" w:rsidRDefault="00F300DB" w:rsidP="00223434">
            <w:pPr>
              <w:rPr>
                <w:rFonts w:asciiTheme="majorBidi" w:hAnsiTheme="majorBidi" w:cstheme="majorBidi"/>
              </w:rPr>
            </w:pPr>
            <w:r>
              <w:rPr>
                <w:rFonts w:asciiTheme="majorBidi" w:hAnsiTheme="majorBidi" w:cstheme="majorBidi"/>
              </w:rPr>
              <w:t>Effective services</w:t>
            </w:r>
          </w:p>
        </w:tc>
      </w:tr>
      <w:tr w:rsidR="00F300DB" w14:paraId="02C89812" w14:textId="77777777" w:rsidTr="00170484">
        <w:trPr>
          <w:jc w:val="center"/>
        </w:trPr>
        <w:tc>
          <w:tcPr>
            <w:tcW w:w="1661" w:type="pct"/>
            <w:vMerge/>
            <w:shd w:val="clear" w:color="auto" w:fill="FFFF99"/>
          </w:tcPr>
          <w:p w14:paraId="24C0C67C" w14:textId="77777777" w:rsidR="00F300DB" w:rsidRDefault="00F300DB" w:rsidP="00223434">
            <w:pPr>
              <w:rPr>
                <w:rFonts w:asciiTheme="majorBidi" w:hAnsiTheme="majorBidi" w:cstheme="majorBidi"/>
              </w:rPr>
            </w:pPr>
          </w:p>
        </w:tc>
        <w:tc>
          <w:tcPr>
            <w:tcW w:w="3339" w:type="pct"/>
            <w:shd w:val="clear" w:color="auto" w:fill="FFFF99"/>
          </w:tcPr>
          <w:p w14:paraId="128B3DA5" w14:textId="77777777" w:rsidR="00F300DB" w:rsidRDefault="00F300DB" w:rsidP="00223434">
            <w:pPr>
              <w:rPr>
                <w:rFonts w:asciiTheme="majorBidi" w:hAnsiTheme="majorBidi" w:cstheme="majorBidi"/>
              </w:rPr>
            </w:pPr>
            <w:r>
              <w:rPr>
                <w:rFonts w:asciiTheme="majorBidi" w:hAnsiTheme="majorBidi" w:cstheme="majorBidi"/>
              </w:rPr>
              <w:t>Immediate website responsiveness after each click</w:t>
            </w:r>
          </w:p>
        </w:tc>
      </w:tr>
      <w:tr w:rsidR="00F300DB" w14:paraId="605BBF27" w14:textId="77777777" w:rsidTr="00170484">
        <w:trPr>
          <w:jc w:val="center"/>
        </w:trPr>
        <w:tc>
          <w:tcPr>
            <w:tcW w:w="1661" w:type="pct"/>
            <w:vMerge/>
            <w:shd w:val="clear" w:color="auto" w:fill="FFFF99"/>
          </w:tcPr>
          <w:p w14:paraId="647E95B2" w14:textId="77777777" w:rsidR="00F300DB" w:rsidRDefault="00F300DB" w:rsidP="00223434">
            <w:pPr>
              <w:rPr>
                <w:rFonts w:asciiTheme="majorBidi" w:hAnsiTheme="majorBidi" w:cstheme="majorBidi"/>
              </w:rPr>
            </w:pPr>
          </w:p>
        </w:tc>
        <w:tc>
          <w:tcPr>
            <w:tcW w:w="3339" w:type="pct"/>
            <w:shd w:val="clear" w:color="auto" w:fill="FFFF99"/>
          </w:tcPr>
          <w:p w14:paraId="6741BF7B" w14:textId="77777777" w:rsidR="00F300DB" w:rsidRDefault="00F300DB" w:rsidP="00223434">
            <w:pPr>
              <w:rPr>
                <w:rFonts w:asciiTheme="majorBidi" w:hAnsiTheme="majorBidi" w:cstheme="majorBidi"/>
              </w:rPr>
            </w:pPr>
            <w:r>
              <w:rPr>
                <w:rFonts w:asciiTheme="majorBidi" w:hAnsiTheme="majorBidi" w:cstheme="majorBidi"/>
              </w:rPr>
              <w:t>Deploying websites servers inside the country</w:t>
            </w:r>
          </w:p>
        </w:tc>
      </w:tr>
      <w:tr w:rsidR="00F300DB" w14:paraId="5D845A57" w14:textId="77777777" w:rsidTr="00170484">
        <w:trPr>
          <w:jc w:val="center"/>
        </w:trPr>
        <w:tc>
          <w:tcPr>
            <w:tcW w:w="1661" w:type="pct"/>
            <w:vMerge w:val="restart"/>
            <w:shd w:val="clear" w:color="auto" w:fill="FFFF99"/>
          </w:tcPr>
          <w:p w14:paraId="3AC12378" w14:textId="77777777" w:rsidR="00F300DB" w:rsidRDefault="00F300DB" w:rsidP="00223434">
            <w:pPr>
              <w:rPr>
                <w:rFonts w:asciiTheme="majorBidi" w:hAnsiTheme="majorBidi" w:cstheme="majorBidi"/>
              </w:rPr>
            </w:pPr>
            <w:r>
              <w:rPr>
                <w:rFonts w:asciiTheme="majorBidi" w:hAnsiTheme="majorBidi" w:cstheme="majorBidi"/>
              </w:rPr>
              <w:t>Maintenance and support</w:t>
            </w:r>
          </w:p>
        </w:tc>
        <w:tc>
          <w:tcPr>
            <w:tcW w:w="3339" w:type="pct"/>
            <w:shd w:val="clear" w:color="auto" w:fill="FFFF99"/>
          </w:tcPr>
          <w:p w14:paraId="1E7A8671" w14:textId="77777777" w:rsidR="00F300DB" w:rsidRPr="00777ED2" w:rsidRDefault="00F300DB" w:rsidP="00223434">
            <w:pPr>
              <w:rPr>
                <w:rFonts w:asciiTheme="majorBidi" w:hAnsiTheme="majorBidi" w:cstheme="majorBidi"/>
              </w:rPr>
            </w:pPr>
            <w:r w:rsidRPr="00777ED2">
              <w:rPr>
                <w:rFonts w:asciiTheme="majorBidi" w:hAnsiTheme="majorBidi" w:cstheme="majorBidi"/>
              </w:rPr>
              <w:t xml:space="preserve">Online supporting services for guiding users </w:t>
            </w:r>
          </w:p>
        </w:tc>
      </w:tr>
      <w:tr w:rsidR="00F300DB" w14:paraId="6BFE50CC" w14:textId="77777777" w:rsidTr="00170484">
        <w:trPr>
          <w:jc w:val="center"/>
        </w:trPr>
        <w:tc>
          <w:tcPr>
            <w:tcW w:w="1661" w:type="pct"/>
            <w:vMerge/>
            <w:shd w:val="clear" w:color="auto" w:fill="FFFF99"/>
          </w:tcPr>
          <w:p w14:paraId="398AABC6" w14:textId="77777777" w:rsidR="00F300DB" w:rsidRDefault="00F300DB" w:rsidP="00223434">
            <w:pPr>
              <w:rPr>
                <w:rFonts w:asciiTheme="majorBidi" w:hAnsiTheme="majorBidi" w:cstheme="majorBidi"/>
              </w:rPr>
            </w:pPr>
          </w:p>
        </w:tc>
        <w:tc>
          <w:tcPr>
            <w:tcW w:w="3339" w:type="pct"/>
            <w:shd w:val="clear" w:color="auto" w:fill="FFFF99"/>
          </w:tcPr>
          <w:p w14:paraId="17ECA18D" w14:textId="77777777" w:rsidR="00F300DB" w:rsidRPr="00777ED2" w:rsidRDefault="00F300DB" w:rsidP="00223434">
            <w:pPr>
              <w:rPr>
                <w:rFonts w:asciiTheme="majorBidi" w:hAnsiTheme="majorBidi" w:cstheme="majorBidi"/>
              </w:rPr>
            </w:pPr>
            <w:r w:rsidRPr="00777ED2">
              <w:rPr>
                <w:rFonts w:asciiTheme="majorBidi" w:hAnsiTheme="majorBidi" w:cstheme="majorBidi"/>
              </w:rPr>
              <w:t>Online maintenance services</w:t>
            </w:r>
          </w:p>
        </w:tc>
      </w:tr>
      <w:tr w:rsidR="00F300DB" w14:paraId="34F3A968" w14:textId="77777777" w:rsidTr="00170484">
        <w:trPr>
          <w:jc w:val="center"/>
        </w:trPr>
        <w:tc>
          <w:tcPr>
            <w:tcW w:w="1661" w:type="pct"/>
            <w:vMerge/>
            <w:shd w:val="clear" w:color="auto" w:fill="FFFF99"/>
          </w:tcPr>
          <w:p w14:paraId="166E9341" w14:textId="77777777" w:rsidR="00F300DB" w:rsidRDefault="00F300DB" w:rsidP="00223434">
            <w:pPr>
              <w:rPr>
                <w:rFonts w:asciiTheme="majorBidi" w:hAnsiTheme="majorBidi" w:cstheme="majorBidi"/>
              </w:rPr>
            </w:pPr>
          </w:p>
        </w:tc>
        <w:tc>
          <w:tcPr>
            <w:tcW w:w="3339" w:type="pct"/>
            <w:shd w:val="clear" w:color="auto" w:fill="FFFF99"/>
          </w:tcPr>
          <w:p w14:paraId="2B13E2E1" w14:textId="77777777" w:rsidR="00F300DB" w:rsidRPr="00777ED2" w:rsidRDefault="00F300DB" w:rsidP="00223434">
            <w:pPr>
              <w:rPr>
                <w:rFonts w:asciiTheme="majorBidi" w:hAnsiTheme="majorBidi" w:cstheme="majorBidi"/>
              </w:rPr>
            </w:pPr>
            <w:r>
              <w:rPr>
                <w:rFonts w:asciiTheme="majorBidi" w:hAnsiTheme="majorBidi" w:cstheme="majorBidi"/>
              </w:rPr>
              <w:t>Displaying e</w:t>
            </w:r>
            <w:r w:rsidRPr="00777ED2">
              <w:rPr>
                <w:rFonts w:asciiTheme="majorBidi" w:hAnsiTheme="majorBidi" w:cstheme="majorBidi"/>
              </w:rPr>
              <w:t xml:space="preserve">rror message </w:t>
            </w:r>
            <w:r>
              <w:rPr>
                <w:rFonts w:asciiTheme="majorBidi" w:hAnsiTheme="majorBidi" w:cstheme="majorBidi"/>
                <w:lang w:bidi="fa-IR"/>
              </w:rPr>
              <w:t>while doing</w:t>
            </w:r>
            <w:r w:rsidRPr="00FA58AC">
              <w:rPr>
                <w:rFonts w:asciiTheme="majorBidi" w:hAnsiTheme="majorBidi" w:cstheme="majorBidi"/>
                <w:lang w:bidi="fa-IR"/>
              </w:rPr>
              <w:t xml:space="preserve"> transactions</w:t>
            </w:r>
          </w:p>
        </w:tc>
      </w:tr>
      <w:tr w:rsidR="00F300DB" w14:paraId="38521F9D" w14:textId="77777777" w:rsidTr="00170484">
        <w:trPr>
          <w:jc w:val="center"/>
        </w:trPr>
        <w:tc>
          <w:tcPr>
            <w:tcW w:w="1661" w:type="pct"/>
            <w:vMerge/>
            <w:shd w:val="clear" w:color="auto" w:fill="FFFF99"/>
          </w:tcPr>
          <w:p w14:paraId="02B6C231" w14:textId="77777777" w:rsidR="00F300DB" w:rsidRDefault="00F300DB" w:rsidP="00223434">
            <w:pPr>
              <w:rPr>
                <w:rFonts w:asciiTheme="majorBidi" w:hAnsiTheme="majorBidi" w:cstheme="majorBidi"/>
              </w:rPr>
            </w:pPr>
          </w:p>
        </w:tc>
        <w:tc>
          <w:tcPr>
            <w:tcW w:w="3339" w:type="pct"/>
            <w:shd w:val="clear" w:color="auto" w:fill="FFFF99"/>
          </w:tcPr>
          <w:p w14:paraId="38448940" w14:textId="1C603DDC" w:rsidR="00F300DB" w:rsidRPr="00777ED2" w:rsidRDefault="00F300DB" w:rsidP="00223434">
            <w:pPr>
              <w:rPr>
                <w:rFonts w:asciiTheme="majorBidi" w:hAnsiTheme="majorBidi" w:cstheme="majorBidi"/>
              </w:rPr>
            </w:pPr>
            <w:r w:rsidRPr="00777ED2">
              <w:rPr>
                <w:rFonts w:asciiTheme="majorBidi" w:hAnsiTheme="majorBidi" w:cstheme="majorBidi"/>
              </w:rPr>
              <w:t xml:space="preserve">Sending email for informing users about </w:t>
            </w:r>
            <w:r w:rsidR="001E0920">
              <w:rPr>
                <w:rFonts w:asciiTheme="majorBidi" w:hAnsiTheme="majorBidi" w:cstheme="majorBidi"/>
              </w:rPr>
              <w:t xml:space="preserve">the </w:t>
            </w:r>
            <w:r>
              <w:rPr>
                <w:rFonts w:asciiTheme="majorBidi" w:hAnsiTheme="majorBidi" w:cstheme="majorBidi"/>
              </w:rPr>
              <w:t xml:space="preserve">status of their </w:t>
            </w:r>
            <w:r w:rsidRPr="00777ED2">
              <w:rPr>
                <w:rFonts w:asciiTheme="majorBidi" w:hAnsiTheme="majorBidi" w:cstheme="majorBidi"/>
              </w:rPr>
              <w:t xml:space="preserve">request </w:t>
            </w:r>
          </w:p>
        </w:tc>
      </w:tr>
      <w:tr w:rsidR="00F300DB" w14:paraId="340241A7" w14:textId="77777777" w:rsidTr="00170484">
        <w:trPr>
          <w:jc w:val="center"/>
        </w:trPr>
        <w:tc>
          <w:tcPr>
            <w:tcW w:w="1661" w:type="pct"/>
            <w:vMerge/>
            <w:shd w:val="clear" w:color="auto" w:fill="FFFF99"/>
          </w:tcPr>
          <w:p w14:paraId="41939FD4" w14:textId="77777777" w:rsidR="00F300DB" w:rsidRDefault="00F300DB" w:rsidP="00223434">
            <w:pPr>
              <w:rPr>
                <w:rFonts w:asciiTheme="majorBidi" w:hAnsiTheme="majorBidi" w:cstheme="majorBidi"/>
              </w:rPr>
            </w:pPr>
          </w:p>
        </w:tc>
        <w:tc>
          <w:tcPr>
            <w:tcW w:w="3339" w:type="pct"/>
            <w:shd w:val="clear" w:color="auto" w:fill="FFFF99"/>
          </w:tcPr>
          <w:p w14:paraId="57676108" w14:textId="77777777" w:rsidR="00F300DB" w:rsidRPr="00777ED2" w:rsidRDefault="00F300DB" w:rsidP="00223434">
            <w:pPr>
              <w:rPr>
                <w:rFonts w:asciiTheme="majorBidi" w:hAnsiTheme="majorBidi" w:cstheme="majorBidi"/>
              </w:rPr>
            </w:pPr>
            <w:r w:rsidRPr="00777ED2">
              <w:rPr>
                <w:rFonts w:asciiTheme="majorBidi" w:hAnsiTheme="majorBidi" w:cstheme="majorBidi"/>
              </w:rPr>
              <w:t>Sending tracking number after registration</w:t>
            </w:r>
          </w:p>
        </w:tc>
      </w:tr>
      <w:tr w:rsidR="00F300DB" w14:paraId="7C110E6E" w14:textId="77777777" w:rsidTr="00170484">
        <w:trPr>
          <w:jc w:val="center"/>
        </w:trPr>
        <w:tc>
          <w:tcPr>
            <w:tcW w:w="1661" w:type="pct"/>
            <w:vMerge/>
            <w:shd w:val="clear" w:color="auto" w:fill="FFFF99"/>
          </w:tcPr>
          <w:p w14:paraId="559D8406" w14:textId="77777777" w:rsidR="00F300DB" w:rsidRDefault="00F300DB" w:rsidP="00223434">
            <w:pPr>
              <w:rPr>
                <w:rFonts w:asciiTheme="majorBidi" w:hAnsiTheme="majorBidi" w:cstheme="majorBidi"/>
              </w:rPr>
            </w:pPr>
          </w:p>
        </w:tc>
        <w:tc>
          <w:tcPr>
            <w:tcW w:w="3339" w:type="pct"/>
            <w:shd w:val="clear" w:color="auto" w:fill="FFFF99"/>
          </w:tcPr>
          <w:p w14:paraId="16DECAA6" w14:textId="77777777" w:rsidR="00F300DB" w:rsidRPr="00777ED2" w:rsidRDefault="00F300DB" w:rsidP="00223434">
            <w:pPr>
              <w:rPr>
                <w:rFonts w:asciiTheme="majorBidi" w:hAnsiTheme="majorBidi" w:cstheme="majorBidi"/>
              </w:rPr>
            </w:pPr>
            <w:r>
              <w:rPr>
                <w:rFonts w:asciiTheme="majorBidi" w:hAnsiTheme="majorBidi" w:cstheme="majorBidi"/>
              </w:rPr>
              <w:t>U</w:t>
            </w:r>
            <w:r w:rsidRPr="00777ED2">
              <w:rPr>
                <w:rFonts w:asciiTheme="majorBidi" w:hAnsiTheme="majorBidi" w:cstheme="majorBidi"/>
              </w:rPr>
              <w:t>ser manual</w:t>
            </w:r>
            <w:r>
              <w:rPr>
                <w:rFonts w:asciiTheme="majorBidi" w:hAnsiTheme="majorBidi" w:cstheme="majorBidi"/>
              </w:rPr>
              <w:t xml:space="preserve"> of website</w:t>
            </w:r>
          </w:p>
        </w:tc>
      </w:tr>
      <w:tr w:rsidR="00F300DB" w14:paraId="33743B17" w14:textId="77777777" w:rsidTr="00170484">
        <w:trPr>
          <w:jc w:val="center"/>
        </w:trPr>
        <w:tc>
          <w:tcPr>
            <w:tcW w:w="1661" w:type="pct"/>
            <w:vMerge w:val="restart"/>
            <w:shd w:val="clear" w:color="auto" w:fill="FFFF99"/>
          </w:tcPr>
          <w:p w14:paraId="356380C8" w14:textId="77777777" w:rsidR="00F300DB" w:rsidRDefault="00F300DB" w:rsidP="00223434">
            <w:pPr>
              <w:rPr>
                <w:rFonts w:asciiTheme="majorBidi" w:hAnsiTheme="majorBidi" w:cstheme="majorBidi"/>
              </w:rPr>
            </w:pPr>
            <w:r>
              <w:rPr>
                <w:rFonts w:asciiTheme="majorBidi" w:hAnsiTheme="majorBidi" w:cstheme="majorBidi"/>
              </w:rPr>
              <w:t>Website design</w:t>
            </w:r>
          </w:p>
        </w:tc>
        <w:tc>
          <w:tcPr>
            <w:tcW w:w="3339" w:type="pct"/>
            <w:shd w:val="clear" w:color="auto" w:fill="FFFF99"/>
          </w:tcPr>
          <w:p w14:paraId="45504502" w14:textId="77777777" w:rsidR="00F300DB" w:rsidRPr="00777ED2" w:rsidRDefault="00F300DB" w:rsidP="00223434">
            <w:pPr>
              <w:rPr>
                <w:rFonts w:asciiTheme="majorBidi" w:hAnsiTheme="majorBidi" w:cstheme="majorBidi"/>
              </w:rPr>
            </w:pPr>
            <w:r w:rsidRPr="00777ED2">
              <w:rPr>
                <w:rFonts w:asciiTheme="majorBidi" w:hAnsiTheme="majorBidi" w:cstheme="majorBidi"/>
              </w:rPr>
              <w:t>Appealing color</w:t>
            </w:r>
          </w:p>
        </w:tc>
      </w:tr>
      <w:tr w:rsidR="00F300DB" w14:paraId="566152F6" w14:textId="77777777" w:rsidTr="00170484">
        <w:trPr>
          <w:jc w:val="center"/>
        </w:trPr>
        <w:tc>
          <w:tcPr>
            <w:tcW w:w="1661" w:type="pct"/>
            <w:vMerge/>
            <w:shd w:val="clear" w:color="auto" w:fill="FFFF99"/>
          </w:tcPr>
          <w:p w14:paraId="0D0BA146" w14:textId="77777777" w:rsidR="00F300DB" w:rsidRDefault="00F300DB" w:rsidP="00223434">
            <w:pPr>
              <w:rPr>
                <w:rFonts w:asciiTheme="majorBidi" w:hAnsiTheme="majorBidi" w:cstheme="majorBidi"/>
              </w:rPr>
            </w:pPr>
          </w:p>
        </w:tc>
        <w:tc>
          <w:tcPr>
            <w:tcW w:w="3339" w:type="pct"/>
            <w:shd w:val="clear" w:color="auto" w:fill="FFFF99"/>
          </w:tcPr>
          <w:p w14:paraId="1236AB96" w14:textId="77777777" w:rsidR="00F300DB" w:rsidRPr="00777ED2" w:rsidRDefault="00F300DB" w:rsidP="00223434">
            <w:pPr>
              <w:rPr>
                <w:rFonts w:asciiTheme="majorBidi" w:hAnsiTheme="majorBidi" w:cstheme="majorBidi"/>
              </w:rPr>
            </w:pPr>
            <w:r w:rsidRPr="00777ED2">
              <w:rPr>
                <w:rFonts w:asciiTheme="majorBidi" w:hAnsiTheme="majorBidi" w:cstheme="majorBidi"/>
              </w:rPr>
              <w:t>Attractive font</w:t>
            </w:r>
          </w:p>
        </w:tc>
      </w:tr>
      <w:tr w:rsidR="00F300DB" w14:paraId="22768CBE" w14:textId="77777777" w:rsidTr="00170484">
        <w:trPr>
          <w:jc w:val="center"/>
        </w:trPr>
        <w:tc>
          <w:tcPr>
            <w:tcW w:w="1661" w:type="pct"/>
            <w:vMerge/>
            <w:shd w:val="clear" w:color="auto" w:fill="FFFF99"/>
          </w:tcPr>
          <w:p w14:paraId="6EB88D6B" w14:textId="77777777" w:rsidR="00F300DB" w:rsidRDefault="00F300DB" w:rsidP="00223434">
            <w:pPr>
              <w:rPr>
                <w:rFonts w:asciiTheme="majorBidi" w:hAnsiTheme="majorBidi" w:cstheme="majorBidi"/>
              </w:rPr>
            </w:pPr>
          </w:p>
        </w:tc>
        <w:tc>
          <w:tcPr>
            <w:tcW w:w="3339" w:type="pct"/>
            <w:shd w:val="clear" w:color="auto" w:fill="FFFF99"/>
          </w:tcPr>
          <w:p w14:paraId="39162AD9" w14:textId="77777777" w:rsidR="00F300DB" w:rsidRPr="00777ED2" w:rsidRDefault="00F300DB" w:rsidP="00223434">
            <w:pPr>
              <w:rPr>
                <w:rFonts w:asciiTheme="majorBidi" w:hAnsiTheme="majorBidi" w:cstheme="majorBidi"/>
              </w:rPr>
            </w:pPr>
            <w:r w:rsidRPr="00777ED2">
              <w:rPr>
                <w:rFonts w:asciiTheme="majorBidi" w:hAnsiTheme="majorBidi" w:cstheme="majorBidi"/>
              </w:rPr>
              <w:t>Simple design</w:t>
            </w:r>
          </w:p>
        </w:tc>
      </w:tr>
      <w:tr w:rsidR="00F300DB" w14:paraId="407D6906" w14:textId="77777777" w:rsidTr="00170484">
        <w:trPr>
          <w:jc w:val="center"/>
        </w:trPr>
        <w:tc>
          <w:tcPr>
            <w:tcW w:w="1661" w:type="pct"/>
            <w:vMerge/>
            <w:shd w:val="clear" w:color="auto" w:fill="FFFF99"/>
          </w:tcPr>
          <w:p w14:paraId="39021A8F" w14:textId="77777777" w:rsidR="00F300DB" w:rsidRDefault="00F300DB" w:rsidP="00223434">
            <w:pPr>
              <w:rPr>
                <w:rFonts w:asciiTheme="majorBidi" w:hAnsiTheme="majorBidi" w:cstheme="majorBidi"/>
              </w:rPr>
            </w:pPr>
          </w:p>
        </w:tc>
        <w:tc>
          <w:tcPr>
            <w:tcW w:w="3339" w:type="pct"/>
            <w:shd w:val="clear" w:color="auto" w:fill="FFFF99"/>
          </w:tcPr>
          <w:p w14:paraId="20C1A902" w14:textId="77777777" w:rsidR="00F300DB" w:rsidRPr="00777ED2" w:rsidRDefault="00F300DB" w:rsidP="00223434">
            <w:pPr>
              <w:rPr>
                <w:rFonts w:asciiTheme="majorBidi" w:hAnsiTheme="majorBidi" w:cstheme="majorBidi"/>
              </w:rPr>
            </w:pPr>
            <w:r w:rsidRPr="00777ED2">
              <w:rPr>
                <w:rFonts w:asciiTheme="majorBidi" w:hAnsiTheme="majorBidi" w:cstheme="majorBidi"/>
              </w:rPr>
              <w:t>Simple and Same web pages design</w:t>
            </w:r>
          </w:p>
        </w:tc>
      </w:tr>
      <w:tr w:rsidR="00F300DB" w14:paraId="11C0CFF6" w14:textId="77777777" w:rsidTr="00170484">
        <w:trPr>
          <w:jc w:val="center"/>
        </w:trPr>
        <w:tc>
          <w:tcPr>
            <w:tcW w:w="1661" w:type="pct"/>
            <w:vMerge/>
            <w:shd w:val="clear" w:color="auto" w:fill="FFFF99"/>
          </w:tcPr>
          <w:p w14:paraId="2632E6F8" w14:textId="77777777" w:rsidR="00F300DB" w:rsidRDefault="00F300DB" w:rsidP="00223434">
            <w:pPr>
              <w:rPr>
                <w:rFonts w:asciiTheme="majorBidi" w:hAnsiTheme="majorBidi" w:cstheme="majorBidi"/>
              </w:rPr>
            </w:pPr>
          </w:p>
        </w:tc>
        <w:tc>
          <w:tcPr>
            <w:tcW w:w="3339" w:type="pct"/>
            <w:shd w:val="clear" w:color="auto" w:fill="FFFF99"/>
          </w:tcPr>
          <w:p w14:paraId="09D37F21" w14:textId="77777777" w:rsidR="00F300DB" w:rsidRPr="00777ED2" w:rsidRDefault="00F300DB" w:rsidP="00223434">
            <w:pPr>
              <w:rPr>
                <w:rFonts w:asciiTheme="majorBidi" w:hAnsiTheme="majorBidi" w:cstheme="majorBidi"/>
              </w:rPr>
            </w:pPr>
            <w:r w:rsidRPr="00777ED2">
              <w:rPr>
                <w:rFonts w:asciiTheme="majorBidi" w:hAnsiTheme="majorBidi" w:cstheme="majorBidi"/>
              </w:rPr>
              <w:t>Time, date and weather display</w:t>
            </w:r>
          </w:p>
        </w:tc>
      </w:tr>
      <w:tr w:rsidR="00F300DB" w14:paraId="63727233" w14:textId="77777777" w:rsidTr="00170484">
        <w:trPr>
          <w:jc w:val="center"/>
        </w:trPr>
        <w:tc>
          <w:tcPr>
            <w:tcW w:w="1661" w:type="pct"/>
            <w:vMerge/>
            <w:shd w:val="clear" w:color="auto" w:fill="FFFF99"/>
          </w:tcPr>
          <w:p w14:paraId="2CF6C1F9" w14:textId="77777777" w:rsidR="00F300DB" w:rsidRDefault="00F300DB" w:rsidP="00223434">
            <w:pPr>
              <w:rPr>
                <w:rFonts w:asciiTheme="majorBidi" w:hAnsiTheme="majorBidi" w:cstheme="majorBidi"/>
              </w:rPr>
            </w:pPr>
          </w:p>
        </w:tc>
        <w:tc>
          <w:tcPr>
            <w:tcW w:w="3339" w:type="pct"/>
            <w:shd w:val="clear" w:color="auto" w:fill="FFFF99"/>
          </w:tcPr>
          <w:p w14:paraId="117C2A60" w14:textId="77777777" w:rsidR="00F300DB" w:rsidRPr="00777ED2" w:rsidRDefault="00F300DB" w:rsidP="00223434">
            <w:pPr>
              <w:rPr>
                <w:rFonts w:asciiTheme="majorBidi" w:hAnsiTheme="majorBidi" w:cstheme="majorBidi"/>
              </w:rPr>
            </w:pPr>
            <w:r w:rsidRPr="00777ED2">
              <w:rPr>
                <w:rFonts w:asciiTheme="majorBidi" w:hAnsiTheme="majorBidi" w:cstheme="majorBidi"/>
              </w:rPr>
              <w:t>Compatibility with different browsers</w:t>
            </w:r>
          </w:p>
        </w:tc>
      </w:tr>
      <w:tr w:rsidR="00F300DB" w14:paraId="18755B51" w14:textId="77777777" w:rsidTr="00170484">
        <w:trPr>
          <w:jc w:val="center"/>
        </w:trPr>
        <w:tc>
          <w:tcPr>
            <w:tcW w:w="1661" w:type="pct"/>
            <w:vMerge/>
            <w:tcBorders>
              <w:bottom w:val="single" w:sz="4" w:space="0" w:color="auto"/>
            </w:tcBorders>
            <w:shd w:val="clear" w:color="auto" w:fill="FFFF99"/>
          </w:tcPr>
          <w:p w14:paraId="3893F9C0" w14:textId="77777777" w:rsidR="00F300DB" w:rsidRDefault="00F300DB" w:rsidP="00223434">
            <w:pPr>
              <w:rPr>
                <w:rFonts w:asciiTheme="majorBidi" w:hAnsiTheme="majorBidi" w:cstheme="majorBidi"/>
              </w:rPr>
            </w:pPr>
          </w:p>
        </w:tc>
        <w:tc>
          <w:tcPr>
            <w:tcW w:w="3339" w:type="pct"/>
            <w:tcBorders>
              <w:bottom w:val="single" w:sz="4" w:space="0" w:color="auto"/>
            </w:tcBorders>
            <w:shd w:val="clear" w:color="auto" w:fill="FFFF99"/>
          </w:tcPr>
          <w:p w14:paraId="1FE111D2" w14:textId="77777777" w:rsidR="00F300DB" w:rsidRPr="00777ED2" w:rsidRDefault="00F300DB" w:rsidP="00223434">
            <w:pPr>
              <w:rPr>
                <w:rFonts w:asciiTheme="majorBidi" w:hAnsiTheme="majorBidi" w:cstheme="majorBidi"/>
              </w:rPr>
            </w:pPr>
            <w:r w:rsidRPr="00777ED2">
              <w:rPr>
                <w:rFonts w:asciiTheme="majorBidi" w:hAnsiTheme="majorBidi" w:cstheme="majorBidi"/>
              </w:rPr>
              <w:t>Compatible with d</w:t>
            </w:r>
            <w:r>
              <w:rPr>
                <w:rFonts w:asciiTheme="majorBidi" w:hAnsiTheme="majorBidi" w:cstheme="majorBidi"/>
              </w:rPr>
              <w:t>ifferent systems (Ex.</w:t>
            </w:r>
            <w:r w:rsidRPr="00777ED2">
              <w:rPr>
                <w:rFonts w:asciiTheme="majorBidi" w:hAnsiTheme="majorBidi" w:cstheme="majorBidi"/>
              </w:rPr>
              <w:t xml:space="preserve"> tablet)</w:t>
            </w:r>
          </w:p>
        </w:tc>
      </w:tr>
    </w:tbl>
    <w:p w14:paraId="693CE47A" w14:textId="77777777" w:rsidR="00F300DB" w:rsidRPr="006B46A5" w:rsidRDefault="00F300DB" w:rsidP="00F300DB">
      <w:pPr>
        <w:spacing w:after="0" w:line="360" w:lineRule="auto"/>
        <w:jc w:val="both"/>
        <w:rPr>
          <w:rFonts w:asciiTheme="majorBidi" w:hAnsiTheme="majorBidi" w:cstheme="majorBidi"/>
          <w:sz w:val="24"/>
          <w:szCs w:val="24"/>
        </w:rPr>
      </w:pPr>
    </w:p>
    <w:p w14:paraId="38654254" w14:textId="77777777" w:rsidR="00370296" w:rsidRPr="006B46A5" w:rsidRDefault="00370296" w:rsidP="006B46A5">
      <w:pPr>
        <w:spacing w:after="0" w:line="360" w:lineRule="auto"/>
        <w:jc w:val="both"/>
        <w:rPr>
          <w:rFonts w:asciiTheme="majorBidi" w:hAnsiTheme="majorBidi" w:cstheme="majorBidi"/>
          <w:sz w:val="24"/>
          <w:szCs w:val="24"/>
        </w:rPr>
      </w:pPr>
    </w:p>
    <w:p w14:paraId="1FAE6317" w14:textId="3A8F95E3" w:rsidR="009A566E" w:rsidRPr="006B46A5" w:rsidRDefault="00FA0C52" w:rsidP="006B46A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4</w:t>
      </w:r>
      <w:r w:rsidR="00630FCD" w:rsidRPr="006B46A5">
        <w:rPr>
          <w:rFonts w:asciiTheme="majorBidi" w:hAnsiTheme="majorBidi" w:cstheme="majorBidi"/>
          <w:b/>
          <w:bCs/>
          <w:sz w:val="24"/>
          <w:szCs w:val="24"/>
        </w:rPr>
        <w:t xml:space="preserve">.2. </w:t>
      </w:r>
      <w:r w:rsidR="00BF40AE" w:rsidRPr="006B46A5">
        <w:rPr>
          <w:rFonts w:asciiTheme="majorBidi" w:hAnsiTheme="majorBidi" w:cstheme="majorBidi"/>
          <w:b/>
          <w:bCs/>
          <w:sz w:val="24"/>
          <w:szCs w:val="24"/>
        </w:rPr>
        <w:t>Assigning weight</w:t>
      </w:r>
      <w:r w:rsidR="003711C8" w:rsidRPr="006B46A5">
        <w:rPr>
          <w:rFonts w:asciiTheme="majorBidi" w:hAnsiTheme="majorBidi" w:cstheme="majorBidi"/>
          <w:b/>
          <w:bCs/>
          <w:sz w:val="24"/>
          <w:szCs w:val="24"/>
        </w:rPr>
        <w:t xml:space="preserve"> to</w:t>
      </w:r>
      <w:r w:rsidR="009A566E" w:rsidRPr="006B46A5">
        <w:rPr>
          <w:rFonts w:asciiTheme="majorBidi" w:hAnsiTheme="majorBidi" w:cstheme="majorBidi"/>
          <w:b/>
          <w:bCs/>
          <w:sz w:val="24"/>
          <w:szCs w:val="24"/>
        </w:rPr>
        <w:t xml:space="preserve"> </w:t>
      </w:r>
      <w:r w:rsidR="005D5EA4">
        <w:rPr>
          <w:rFonts w:asciiTheme="majorBidi" w:hAnsiTheme="majorBidi" w:cstheme="majorBidi"/>
          <w:b/>
          <w:bCs/>
          <w:sz w:val="24"/>
          <w:szCs w:val="24"/>
        </w:rPr>
        <w:t>indices</w:t>
      </w:r>
      <w:r w:rsidR="009A566E" w:rsidRPr="006B46A5">
        <w:rPr>
          <w:rFonts w:asciiTheme="majorBidi" w:hAnsiTheme="majorBidi" w:cstheme="majorBidi"/>
          <w:b/>
          <w:bCs/>
          <w:sz w:val="24"/>
          <w:szCs w:val="24"/>
        </w:rPr>
        <w:t xml:space="preserve"> and indicator</w:t>
      </w:r>
      <w:r w:rsidR="004A56E8">
        <w:rPr>
          <w:rFonts w:asciiTheme="majorBidi" w:hAnsiTheme="majorBidi" w:cstheme="majorBidi"/>
          <w:b/>
          <w:bCs/>
          <w:sz w:val="24"/>
          <w:szCs w:val="24"/>
        </w:rPr>
        <w:t>s</w:t>
      </w:r>
      <w:r w:rsidR="00B1044B">
        <w:rPr>
          <w:rFonts w:asciiTheme="majorBidi" w:hAnsiTheme="majorBidi" w:cstheme="majorBidi"/>
          <w:b/>
          <w:bCs/>
          <w:sz w:val="24"/>
          <w:szCs w:val="24"/>
        </w:rPr>
        <w:t xml:space="preserve"> using </w:t>
      </w:r>
      <w:r w:rsidR="00B1044B" w:rsidRPr="00B1044B">
        <w:rPr>
          <w:rFonts w:asciiTheme="majorBidi" w:hAnsiTheme="majorBidi" w:cstheme="majorBidi"/>
          <w:b/>
          <w:bCs/>
          <w:sz w:val="24"/>
          <w:szCs w:val="24"/>
        </w:rPr>
        <w:t>IVIFS AHP</w:t>
      </w:r>
    </w:p>
    <w:p w14:paraId="001C2347" w14:textId="01B9BB40" w:rsidR="003548BC" w:rsidRDefault="009A566E" w:rsidP="00DC42F1">
      <w:pPr>
        <w:spacing w:after="0" w:line="360" w:lineRule="auto"/>
        <w:jc w:val="both"/>
        <w:rPr>
          <w:rFonts w:asciiTheme="majorBidi" w:hAnsiTheme="majorBidi" w:cstheme="majorBidi"/>
          <w:sz w:val="24"/>
          <w:szCs w:val="24"/>
        </w:rPr>
      </w:pPr>
      <w:r w:rsidRPr="006B46A5">
        <w:rPr>
          <w:rFonts w:asciiTheme="majorBidi" w:hAnsiTheme="majorBidi" w:cstheme="majorBidi"/>
          <w:sz w:val="24"/>
          <w:szCs w:val="24"/>
        </w:rPr>
        <w:t>I</w:t>
      </w:r>
      <w:r w:rsidR="00BF40AE" w:rsidRPr="006B46A5">
        <w:rPr>
          <w:rFonts w:asciiTheme="majorBidi" w:hAnsiTheme="majorBidi" w:cstheme="majorBidi"/>
          <w:sz w:val="24"/>
          <w:szCs w:val="24"/>
        </w:rPr>
        <w:t xml:space="preserve">n this step, the verified </w:t>
      </w:r>
      <w:r w:rsidR="005D5EA4">
        <w:rPr>
          <w:rFonts w:asciiTheme="majorBidi" w:hAnsiTheme="majorBidi" w:cstheme="majorBidi"/>
          <w:sz w:val="24"/>
          <w:szCs w:val="24"/>
        </w:rPr>
        <w:t>indices</w:t>
      </w:r>
      <w:r w:rsidR="00BF40AE" w:rsidRPr="006B46A5">
        <w:rPr>
          <w:rFonts w:asciiTheme="majorBidi" w:hAnsiTheme="majorBidi" w:cstheme="majorBidi"/>
          <w:sz w:val="24"/>
          <w:szCs w:val="24"/>
        </w:rPr>
        <w:t xml:space="preserve"> and indicators </w:t>
      </w:r>
      <w:r w:rsidR="00DC42F1">
        <w:rPr>
          <w:rFonts w:asciiTheme="majorBidi" w:hAnsiTheme="majorBidi" w:cstheme="majorBidi"/>
          <w:sz w:val="24"/>
          <w:szCs w:val="24"/>
        </w:rPr>
        <w:t>were</w:t>
      </w:r>
      <w:r w:rsidR="00BF40AE" w:rsidRPr="006B46A5">
        <w:rPr>
          <w:rFonts w:asciiTheme="majorBidi" w:hAnsiTheme="majorBidi" w:cstheme="majorBidi"/>
          <w:sz w:val="24"/>
          <w:szCs w:val="24"/>
        </w:rPr>
        <w:t xml:space="preserve"> assigned weight using IVIF</w:t>
      </w:r>
      <w:r w:rsidR="000F49B8" w:rsidRPr="006B46A5">
        <w:rPr>
          <w:rFonts w:asciiTheme="majorBidi" w:hAnsiTheme="majorBidi" w:cstheme="majorBidi"/>
          <w:sz w:val="24"/>
          <w:szCs w:val="24"/>
        </w:rPr>
        <w:t>S</w:t>
      </w:r>
      <w:r w:rsidR="00BF40AE" w:rsidRPr="006B46A5">
        <w:rPr>
          <w:rFonts w:asciiTheme="majorBidi" w:hAnsiTheme="majorBidi" w:cstheme="majorBidi"/>
          <w:sz w:val="24"/>
          <w:szCs w:val="24"/>
        </w:rPr>
        <w:t xml:space="preserve"> AHP,</w:t>
      </w:r>
      <w:r w:rsidR="00557FB9" w:rsidRPr="006B46A5">
        <w:rPr>
          <w:rFonts w:asciiTheme="majorBidi" w:hAnsiTheme="majorBidi" w:cstheme="majorBidi"/>
          <w:sz w:val="24"/>
          <w:szCs w:val="24"/>
        </w:rPr>
        <w:t xml:space="preserve"> A pairwise-based questionnaire </w:t>
      </w:r>
      <w:r w:rsidR="00DC42F1">
        <w:rPr>
          <w:rFonts w:asciiTheme="majorBidi" w:hAnsiTheme="majorBidi" w:cstheme="majorBidi"/>
          <w:sz w:val="24"/>
          <w:szCs w:val="24"/>
        </w:rPr>
        <w:t>was</w:t>
      </w:r>
      <w:r w:rsidR="00557FB9" w:rsidRPr="006B46A5">
        <w:rPr>
          <w:rFonts w:asciiTheme="majorBidi" w:hAnsiTheme="majorBidi" w:cstheme="majorBidi"/>
          <w:sz w:val="24"/>
          <w:szCs w:val="24"/>
        </w:rPr>
        <w:t xml:space="preserve"> </w:t>
      </w:r>
      <w:r w:rsidR="00567369">
        <w:rPr>
          <w:rFonts w:asciiTheme="majorBidi" w:hAnsiTheme="majorBidi" w:cstheme="majorBidi"/>
          <w:sz w:val="24"/>
          <w:szCs w:val="24"/>
        </w:rPr>
        <w:t>handed out</w:t>
      </w:r>
      <w:r w:rsidR="00557FB9" w:rsidRPr="006B46A5">
        <w:rPr>
          <w:rFonts w:asciiTheme="majorBidi" w:hAnsiTheme="majorBidi" w:cstheme="majorBidi"/>
          <w:sz w:val="24"/>
          <w:szCs w:val="24"/>
        </w:rPr>
        <w:t xml:space="preserve"> </w:t>
      </w:r>
      <w:r w:rsidR="00567369">
        <w:rPr>
          <w:rFonts w:asciiTheme="majorBidi" w:hAnsiTheme="majorBidi" w:cstheme="majorBidi"/>
          <w:sz w:val="24"/>
          <w:szCs w:val="24"/>
        </w:rPr>
        <w:t>to</w:t>
      </w:r>
      <w:r w:rsidR="00557FB9" w:rsidRPr="006B46A5">
        <w:rPr>
          <w:rFonts w:asciiTheme="majorBidi" w:hAnsiTheme="majorBidi" w:cstheme="majorBidi"/>
          <w:sz w:val="24"/>
          <w:szCs w:val="24"/>
        </w:rPr>
        <w:t xml:space="preserve"> </w:t>
      </w:r>
      <w:r w:rsidR="00F637A2" w:rsidRPr="006B46A5">
        <w:rPr>
          <w:rFonts w:asciiTheme="majorBidi" w:hAnsiTheme="majorBidi" w:cstheme="majorBidi"/>
          <w:sz w:val="24"/>
          <w:szCs w:val="24"/>
        </w:rPr>
        <w:t>23</w:t>
      </w:r>
      <w:r w:rsidR="00557FB9" w:rsidRPr="006B46A5">
        <w:rPr>
          <w:rFonts w:asciiTheme="majorBidi" w:hAnsiTheme="majorBidi" w:cstheme="majorBidi"/>
          <w:sz w:val="24"/>
          <w:szCs w:val="24"/>
        </w:rPr>
        <w:t xml:space="preserve"> </w:t>
      </w:r>
      <w:r w:rsidR="00567369">
        <w:rPr>
          <w:rFonts w:asciiTheme="majorBidi" w:hAnsiTheme="majorBidi" w:cstheme="majorBidi"/>
          <w:sz w:val="24"/>
          <w:szCs w:val="24"/>
        </w:rPr>
        <w:t>experts</w:t>
      </w:r>
      <w:r w:rsidR="00557FB9" w:rsidRPr="006B46A5">
        <w:rPr>
          <w:rFonts w:asciiTheme="majorBidi" w:hAnsiTheme="majorBidi" w:cstheme="majorBidi"/>
          <w:sz w:val="24"/>
          <w:szCs w:val="24"/>
        </w:rPr>
        <w:t xml:space="preserve"> in the field of </w:t>
      </w:r>
      <w:r w:rsidR="00016A04">
        <w:rPr>
          <w:rFonts w:asciiTheme="majorBidi" w:hAnsiTheme="majorBidi" w:cstheme="majorBidi"/>
          <w:sz w:val="24"/>
          <w:szCs w:val="24"/>
        </w:rPr>
        <w:t>e-Gov</w:t>
      </w:r>
      <w:r w:rsidR="00557FB9" w:rsidRPr="006B46A5">
        <w:rPr>
          <w:rFonts w:asciiTheme="majorBidi" w:hAnsiTheme="majorBidi" w:cstheme="majorBidi"/>
          <w:sz w:val="24"/>
          <w:szCs w:val="24"/>
        </w:rPr>
        <w:t xml:space="preserve"> and information </w:t>
      </w:r>
      <w:r w:rsidR="006A4C34" w:rsidRPr="006B46A5">
        <w:rPr>
          <w:rFonts w:asciiTheme="majorBidi" w:hAnsiTheme="majorBidi" w:cstheme="majorBidi"/>
          <w:sz w:val="24"/>
          <w:szCs w:val="24"/>
        </w:rPr>
        <w:t>technology, whose</w:t>
      </w:r>
      <w:r w:rsidR="00096F0B" w:rsidRPr="006B46A5">
        <w:rPr>
          <w:rFonts w:asciiTheme="majorBidi" w:hAnsiTheme="majorBidi" w:cstheme="majorBidi"/>
          <w:sz w:val="24"/>
          <w:szCs w:val="24"/>
        </w:rPr>
        <w:t xml:space="preserve"> demographic information presented in Table </w:t>
      </w:r>
      <w:r w:rsidR="000F49B8" w:rsidRPr="006B46A5">
        <w:rPr>
          <w:rFonts w:asciiTheme="majorBidi" w:hAnsiTheme="majorBidi" w:cstheme="majorBidi"/>
          <w:sz w:val="24"/>
          <w:szCs w:val="24"/>
        </w:rPr>
        <w:t>9</w:t>
      </w:r>
      <w:r w:rsidR="00FD7BCB">
        <w:rPr>
          <w:rFonts w:asciiTheme="majorBidi" w:hAnsiTheme="majorBidi" w:cstheme="majorBidi"/>
          <w:sz w:val="24"/>
          <w:szCs w:val="24"/>
        </w:rPr>
        <w:t>,</w:t>
      </w:r>
      <w:r w:rsidR="000A648C" w:rsidRPr="006B46A5">
        <w:rPr>
          <w:rFonts w:asciiTheme="majorBidi" w:hAnsiTheme="majorBidi" w:cstheme="majorBidi"/>
          <w:sz w:val="24"/>
          <w:szCs w:val="24"/>
        </w:rPr>
        <w:t xml:space="preserve"> </w:t>
      </w:r>
      <w:r w:rsidR="00557FB9" w:rsidRPr="006B46A5">
        <w:rPr>
          <w:rFonts w:asciiTheme="majorBidi" w:hAnsiTheme="majorBidi" w:cstheme="majorBidi"/>
          <w:sz w:val="24"/>
          <w:szCs w:val="24"/>
        </w:rPr>
        <w:t xml:space="preserve">to compare </w:t>
      </w:r>
      <w:r w:rsidR="005D5EA4">
        <w:rPr>
          <w:rFonts w:asciiTheme="majorBidi" w:hAnsiTheme="majorBidi" w:cstheme="majorBidi"/>
          <w:sz w:val="24"/>
          <w:szCs w:val="24"/>
        </w:rPr>
        <w:t>indices</w:t>
      </w:r>
      <w:r w:rsidR="009B1BEE" w:rsidRPr="006B46A5">
        <w:rPr>
          <w:rFonts w:asciiTheme="majorBidi" w:hAnsiTheme="majorBidi" w:cstheme="majorBidi"/>
          <w:sz w:val="24"/>
          <w:szCs w:val="24"/>
        </w:rPr>
        <w:t xml:space="preserve"> and indicators</w:t>
      </w:r>
      <w:r w:rsidR="00557FB9" w:rsidRPr="006B46A5">
        <w:rPr>
          <w:rFonts w:asciiTheme="majorBidi" w:hAnsiTheme="majorBidi" w:cstheme="majorBidi"/>
          <w:sz w:val="24"/>
          <w:szCs w:val="24"/>
        </w:rPr>
        <w:t xml:space="preserve"> </w:t>
      </w:r>
      <w:r w:rsidR="006B46A5" w:rsidRPr="006B46A5">
        <w:rPr>
          <w:rFonts w:asciiTheme="majorBidi" w:hAnsiTheme="majorBidi" w:cstheme="majorBidi"/>
          <w:sz w:val="24"/>
          <w:szCs w:val="24"/>
        </w:rPr>
        <w:t>pair wisely</w:t>
      </w:r>
      <w:r w:rsidR="00096F0B" w:rsidRPr="006B46A5">
        <w:rPr>
          <w:rFonts w:asciiTheme="majorBidi" w:hAnsiTheme="majorBidi" w:cstheme="majorBidi"/>
          <w:sz w:val="24"/>
          <w:szCs w:val="24"/>
        </w:rPr>
        <w:t xml:space="preserve"> using linguistic variables sho</w:t>
      </w:r>
      <w:r w:rsidR="003548BC" w:rsidRPr="006B46A5">
        <w:rPr>
          <w:rFonts w:asciiTheme="majorBidi" w:hAnsiTheme="majorBidi" w:cstheme="majorBidi"/>
          <w:sz w:val="24"/>
          <w:szCs w:val="24"/>
        </w:rPr>
        <w:t>wn in T</w:t>
      </w:r>
      <w:r w:rsidR="00096F0B" w:rsidRPr="006B46A5">
        <w:rPr>
          <w:rFonts w:asciiTheme="majorBidi" w:hAnsiTheme="majorBidi" w:cstheme="majorBidi"/>
          <w:sz w:val="24"/>
          <w:szCs w:val="24"/>
        </w:rPr>
        <w:t xml:space="preserve">able </w:t>
      </w:r>
      <w:r w:rsidR="003548BC" w:rsidRPr="006B46A5">
        <w:rPr>
          <w:rFonts w:asciiTheme="majorBidi" w:hAnsiTheme="majorBidi" w:cstheme="majorBidi"/>
          <w:sz w:val="24"/>
          <w:szCs w:val="24"/>
        </w:rPr>
        <w:t>6.</w:t>
      </w:r>
      <w:r w:rsidR="00557FB9" w:rsidRPr="006B46A5">
        <w:rPr>
          <w:rFonts w:asciiTheme="majorBidi" w:hAnsiTheme="majorBidi" w:cstheme="majorBidi"/>
          <w:sz w:val="24"/>
          <w:szCs w:val="24"/>
        </w:rPr>
        <w:t xml:space="preserve"> </w:t>
      </w:r>
    </w:p>
    <w:p w14:paraId="4D5133A8" w14:textId="21115F14" w:rsidR="00006B23" w:rsidRDefault="00006B23" w:rsidP="00DC42F1">
      <w:pPr>
        <w:spacing w:after="0" w:line="360" w:lineRule="auto"/>
        <w:jc w:val="both"/>
        <w:rPr>
          <w:rFonts w:asciiTheme="majorBidi" w:hAnsiTheme="majorBidi" w:cstheme="majorBidi"/>
          <w:sz w:val="24"/>
          <w:szCs w:val="24"/>
        </w:rPr>
      </w:pPr>
    </w:p>
    <w:p w14:paraId="32793AD6" w14:textId="56920EAA" w:rsidR="00006B23" w:rsidRDefault="00006B23" w:rsidP="00DC42F1">
      <w:pPr>
        <w:spacing w:after="0" w:line="360" w:lineRule="auto"/>
        <w:jc w:val="both"/>
        <w:rPr>
          <w:rFonts w:asciiTheme="majorBidi" w:hAnsiTheme="majorBidi" w:cstheme="majorBidi"/>
          <w:sz w:val="24"/>
          <w:szCs w:val="24"/>
        </w:rPr>
      </w:pPr>
    </w:p>
    <w:p w14:paraId="3C498399" w14:textId="6B4A5760" w:rsidR="00966046" w:rsidRDefault="00966046" w:rsidP="00DC42F1">
      <w:pPr>
        <w:spacing w:after="0" w:line="360" w:lineRule="auto"/>
        <w:jc w:val="both"/>
        <w:rPr>
          <w:rFonts w:asciiTheme="majorBidi" w:hAnsiTheme="majorBidi" w:cstheme="majorBidi"/>
          <w:sz w:val="24"/>
          <w:szCs w:val="24"/>
        </w:rPr>
      </w:pPr>
    </w:p>
    <w:p w14:paraId="1E06F311" w14:textId="0BA789F4" w:rsidR="00966046" w:rsidRDefault="00966046" w:rsidP="00DC42F1">
      <w:pPr>
        <w:spacing w:after="0" w:line="360" w:lineRule="auto"/>
        <w:jc w:val="both"/>
        <w:rPr>
          <w:rFonts w:asciiTheme="majorBidi" w:hAnsiTheme="majorBidi" w:cstheme="majorBidi"/>
          <w:sz w:val="24"/>
          <w:szCs w:val="24"/>
        </w:rPr>
      </w:pPr>
    </w:p>
    <w:p w14:paraId="356400A7" w14:textId="77777777" w:rsidR="00966046" w:rsidRDefault="00966046" w:rsidP="00DC42F1">
      <w:pPr>
        <w:spacing w:after="0" w:line="360" w:lineRule="auto"/>
        <w:jc w:val="both"/>
        <w:rPr>
          <w:rFonts w:asciiTheme="majorBidi" w:hAnsiTheme="majorBidi" w:cstheme="majorBidi"/>
          <w:sz w:val="24"/>
          <w:szCs w:val="24"/>
        </w:rPr>
      </w:pPr>
    </w:p>
    <w:p w14:paraId="4E7EA5CA" w14:textId="06764015" w:rsidR="00F300DB" w:rsidRPr="001F5628" w:rsidRDefault="0037584C" w:rsidP="00F300DB">
      <w:pPr>
        <w:spacing w:after="0" w:line="360" w:lineRule="auto"/>
        <w:rPr>
          <w:rFonts w:asciiTheme="majorBidi" w:hAnsiTheme="majorBidi" w:cstheme="majorBidi"/>
          <w:sz w:val="24"/>
          <w:szCs w:val="24"/>
        </w:rPr>
      </w:pPr>
      <w:r>
        <w:rPr>
          <w:rFonts w:asciiTheme="majorBidi" w:hAnsiTheme="majorBidi" w:cstheme="majorBidi"/>
          <w:b/>
          <w:bCs/>
          <w:sz w:val="24"/>
          <w:szCs w:val="24"/>
        </w:rPr>
        <w:t>Table 9</w:t>
      </w:r>
      <w:r w:rsidR="00F300DB" w:rsidRPr="001F5628">
        <w:rPr>
          <w:rFonts w:asciiTheme="majorBidi" w:hAnsiTheme="majorBidi" w:cstheme="majorBidi"/>
          <w:sz w:val="24"/>
          <w:szCs w:val="24"/>
        </w:rPr>
        <w:t xml:space="preserve"> Demographic information of respondents</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621"/>
        <w:gridCol w:w="2929"/>
        <w:gridCol w:w="2338"/>
        <w:gridCol w:w="2338"/>
      </w:tblGrid>
      <w:tr w:rsidR="00F300DB" w:rsidRPr="00E42CA9" w14:paraId="7F6CC2AA" w14:textId="77777777" w:rsidTr="00223434">
        <w:tc>
          <w:tcPr>
            <w:tcW w:w="1621" w:type="dxa"/>
            <w:vMerge w:val="restart"/>
            <w:tcBorders>
              <w:top w:val="single" w:sz="4" w:space="0" w:color="auto"/>
            </w:tcBorders>
            <w:shd w:val="clear" w:color="auto" w:fill="FFFF99"/>
            <w:hideMark/>
          </w:tcPr>
          <w:p w14:paraId="6BAB2101" w14:textId="77777777" w:rsidR="00F300DB" w:rsidRPr="006B46A5" w:rsidRDefault="00F300DB" w:rsidP="00223434">
            <w:pPr>
              <w:rPr>
                <w:rFonts w:asciiTheme="majorBidi" w:hAnsiTheme="majorBidi" w:cstheme="majorBidi"/>
                <w:b/>
                <w:bCs/>
                <w:lang w:bidi="fa-IR"/>
              </w:rPr>
            </w:pPr>
            <w:r>
              <w:rPr>
                <w:rFonts w:asciiTheme="majorBidi" w:hAnsiTheme="majorBidi" w:cstheme="majorBidi"/>
                <w:b/>
                <w:bCs/>
                <w:lang w:bidi="fa-IR"/>
              </w:rPr>
              <w:t xml:space="preserve">Gender </w:t>
            </w:r>
          </w:p>
        </w:tc>
        <w:tc>
          <w:tcPr>
            <w:tcW w:w="2929" w:type="dxa"/>
            <w:tcBorders>
              <w:top w:val="single" w:sz="4" w:space="0" w:color="auto"/>
            </w:tcBorders>
            <w:shd w:val="clear" w:color="auto" w:fill="FFFF99"/>
            <w:hideMark/>
          </w:tcPr>
          <w:p w14:paraId="1F1E0F6A"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Female</w:t>
            </w:r>
          </w:p>
        </w:tc>
        <w:tc>
          <w:tcPr>
            <w:tcW w:w="2338" w:type="dxa"/>
            <w:tcBorders>
              <w:top w:val="single" w:sz="4" w:space="0" w:color="auto"/>
            </w:tcBorders>
            <w:shd w:val="clear" w:color="auto" w:fill="FFFF99"/>
            <w:hideMark/>
          </w:tcPr>
          <w:p w14:paraId="5F420649"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17 persons</w:t>
            </w:r>
          </w:p>
        </w:tc>
        <w:tc>
          <w:tcPr>
            <w:tcW w:w="2338" w:type="dxa"/>
            <w:tcBorders>
              <w:top w:val="single" w:sz="4" w:space="0" w:color="auto"/>
            </w:tcBorders>
            <w:shd w:val="clear" w:color="auto" w:fill="FFFF99"/>
            <w:hideMark/>
          </w:tcPr>
          <w:p w14:paraId="02F801E1"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74</w:t>
            </w:r>
            <w:r>
              <w:rPr>
                <w:rFonts w:asciiTheme="majorBidi" w:hAnsiTheme="majorBidi" w:cstheme="majorBidi"/>
                <w:lang w:bidi="fa-IR"/>
              </w:rPr>
              <w:t>%</w:t>
            </w:r>
          </w:p>
        </w:tc>
      </w:tr>
      <w:tr w:rsidR="00F300DB" w:rsidRPr="00E42CA9" w14:paraId="4EBCDB5F" w14:textId="77777777" w:rsidTr="00223434">
        <w:tc>
          <w:tcPr>
            <w:tcW w:w="1621" w:type="dxa"/>
            <w:vMerge/>
            <w:shd w:val="clear" w:color="auto" w:fill="FFFF99"/>
            <w:vAlign w:val="center"/>
            <w:hideMark/>
          </w:tcPr>
          <w:p w14:paraId="0A75013A"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45BCD63A"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Male</w:t>
            </w:r>
          </w:p>
        </w:tc>
        <w:tc>
          <w:tcPr>
            <w:tcW w:w="2338" w:type="dxa"/>
            <w:shd w:val="clear" w:color="auto" w:fill="FFFF99"/>
            <w:hideMark/>
          </w:tcPr>
          <w:p w14:paraId="787345D6"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6 persons</w:t>
            </w:r>
          </w:p>
        </w:tc>
        <w:tc>
          <w:tcPr>
            <w:tcW w:w="2338" w:type="dxa"/>
            <w:shd w:val="clear" w:color="auto" w:fill="FFFF99"/>
            <w:hideMark/>
          </w:tcPr>
          <w:p w14:paraId="794B099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16</w:t>
            </w:r>
            <w:r>
              <w:rPr>
                <w:rFonts w:asciiTheme="majorBidi" w:hAnsiTheme="majorBidi" w:cstheme="majorBidi"/>
                <w:lang w:bidi="fa-IR"/>
              </w:rPr>
              <w:t>%</w:t>
            </w:r>
          </w:p>
        </w:tc>
      </w:tr>
      <w:tr w:rsidR="00F300DB" w:rsidRPr="00E42CA9" w14:paraId="60AB6C62" w14:textId="77777777" w:rsidTr="00223434">
        <w:tc>
          <w:tcPr>
            <w:tcW w:w="1621" w:type="dxa"/>
            <w:vMerge w:val="restart"/>
            <w:shd w:val="clear" w:color="auto" w:fill="FFFF99"/>
          </w:tcPr>
          <w:p w14:paraId="3E38B7C9" w14:textId="77777777" w:rsidR="00F300DB" w:rsidRPr="006B46A5" w:rsidRDefault="00F300DB" w:rsidP="00223434">
            <w:pPr>
              <w:rPr>
                <w:rFonts w:asciiTheme="majorBidi" w:hAnsiTheme="majorBidi" w:cstheme="majorBidi"/>
                <w:b/>
                <w:bCs/>
                <w:lang w:bidi="fa-IR"/>
              </w:rPr>
            </w:pPr>
          </w:p>
          <w:p w14:paraId="20EF5F8E" w14:textId="77777777" w:rsidR="00F300DB" w:rsidRPr="006B46A5" w:rsidRDefault="00F300DB" w:rsidP="00223434">
            <w:pPr>
              <w:rPr>
                <w:rFonts w:asciiTheme="majorBidi" w:hAnsiTheme="majorBidi" w:cstheme="majorBidi"/>
                <w:b/>
                <w:bCs/>
                <w:rtl/>
                <w:lang w:bidi="fa-IR"/>
              </w:rPr>
            </w:pPr>
            <w:r w:rsidRPr="006B46A5">
              <w:rPr>
                <w:rFonts w:asciiTheme="majorBidi" w:hAnsiTheme="majorBidi" w:cstheme="majorBidi"/>
                <w:b/>
                <w:bCs/>
                <w:lang w:bidi="fa-IR"/>
              </w:rPr>
              <w:t>Education</w:t>
            </w:r>
          </w:p>
        </w:tc>
        <w:tc>
          <w:tcPr>
            <w:tcW w:w="2929" w:type="dxa"/>
            <w:shd w:val="clear" w:color="auto" w:fill="FFFF99"/>
            <w:hideMark/>
          </w:tcPr>
          <w:p w14:paraId="1A3193A5"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Bachelor</w:t>
            </w:r>
          </w:p>
        </w:tc>
        <w:tc>
          <w:tcPr>
            <w:tcW w:w="2338" w:type="dxa"/>
            <w:shd w:val="clear" w:color="auto" w:fill="FFFF99"/>
            <w:hideMark/>
          </w:tcPr>
          <w:p w14:paraId="7AF9D83C"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7 persons</w:t>
            </w:r>
          </w:p>
        </w:tc>
        <w:tc>
          <w:tcPr>
            <w:tcW w:w="2338" w:type="dxa"/>
            <w:shd w:val="clear" w:color="auto" w:fill="FFFF99"/>
            <w:hideMark/>
          </w:tcPr>
          <w:p w14:paraId="5DE977F2"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30</w:t>
            </w:r>
            <w:r>
              <w:rPr>
                <w:rFonts w:asciiTheme="majorBidi" w:hAnsiTheme="majorBidi" w:cstheme="majorBidi"/>
                <w:lang w:bidi="fa-IR"/>
              </w:rPr>
              <w:t>%</w:t>
            </w:r>
          </w:p>
        </w:tc>
      </w:tr>
      <w:tr w:rsidR="00F300DB" w:rsidRPr="00E42CA9" w14:paraId="1E01552C" w14:textId="77777777" w:rsidTr="00223434">
        <w:tc>
          <w:tcPr>
            <w:tcW w:w="1621" w:type="dxa"/>
            <w:vMerge/>
            <w:shd w:val="clear" w:color="auto" w:fill="FFFF99"/>
            <w:vAlign w:val="center"/>
            <w:hideMark/>
          </w:tcPr>
          <w:p w14:paraId="2B69D3E7"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15F318C4"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Master</w:t>
            </w:r>
          </w:p>
        </w:tc>
        <w:tc>
          <w:tcPr>
            <w:tcW w:w="2338" w:type="dxa"/>
            <w:shd w:val="clear" w:color="auto" w:fill="FFFF99"/>
            <w:hideMark/>
          </w:tcPr>
          <w:p w14:paraId="2A09D47F"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11 persons</w:t>
            </w:r>
          </w:p>
        </w:tc>
        <w:tc>
          <w:tcPr>
            <w:tcW w:w="2338" w:type="dxa"/>
            <w:shd w:val="clear" w:color="auto" w:fill="FFFF99"/>
            <w:hideMark/>
          </w:tcPr>
          <w:p w14:paraId="5629D5F1"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48</w:t>
            </w:r>
            <w:r>
              <w:rPr>
                <w:rFonts w:asciiTheme="majorBidi" w:hAnsiTheme="majorBidi" w:cstheme="majorBidi"/>
                <w:lang w:bidi="fa-IR"/>
              </w:rPr>
              <w:t>%</w:t>
            </w:r>
          </w:p>
        </w:tc>
      </w:tr>
      <w:tr w:rsidR="00F300DB" w:rsidRPr="00E42CA9" w14:paraId="704EFC9A" w14:textId="77777777" w:rsidTr="00223434">
        <w:tc>
          <w:tcPr>
            <w:tcW w:w="1621" w:type="dxa"/>
            <w:vMerge/>
            <w:shd w:val="clear" w:color="auto" w:fill="FFFF99"/>
            <w:vAlign w:val="center"/>
            <w:hideMark/>
          </w:tcPr>
          <w:p w14:paraId="342D2B90"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43ECFE1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PhD</w:t>
            </w:r>
          </w:p>
        </w:tc>
        <w:tc>
          <w:tcPr>
            <w:tcW w:w="2338" w:type="dxa"/>
            <w:shd w:val="clear" w:color="auto" w:fill="FFFF99"/>
            <w:hideMark/>
          </w:tcPr>
          <w:p w14:paraId="75DC9CD5"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5 persons</w:t>
            </w:r>
          </w:p>
        </w:tc>
        <w:tc>
          <w:tcPr>
            <w:tcW w:w="2338" w:type="dxa"/>
            <w:shd w:val="clear" w:color="auto" w:fill="FFFF99"/>
            <w:hideMark/>
          </w:tcPr>
          <w:p w14:paraId="2B798779"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22</w:t>
            </w:r>
            <w:r>
              <w:rPr>
                <w:rFonts w:asciiTheme="majorBidi" w:hAnsiTheme="majorBidi" w:cstheme="majorBidi"/>
                <w:lang w:bidi="fa-IR"/>
              </w:rPr>
              <w:t>%</w:t>
            </w:r>
          </w:p>
        </w:tc>
      </w:tr>
      <w:tr w:rsidR="00F300DB" w:rsidRPr="00E42CA9" w14:paraId="1B480BE7" w14:textId="77777777" w:rsidTr="00223434">
        <w:tc>
          <w:tcPr>
            <w:tcW w:w="1621" w:type="dxa"/>
            <w:vMerge w:val="restart"/>
            <w:shd w:val="clear" w:color="auto" w:fill="FFFF99"/>
          </w:tcPr>
          <w:p w14:paraId="213DA35F" w14:textId="77777777" w:rsidR="00F300DB" w:rsidRPr="006B46A5" w:rsidRDefault="00F300DB" w:rsidP="00223434">
            <w:pPr>
              <w:rPr>
                <w:rFonts w:asciiTheme="majorBidi" w:hAnsiTheme="majorBidi" w:cstheme="majorBidi"/>
                <w:b/>
                <w:bCs/>
                <w:lang w:bidi="fa-IR"/>
              </w:rPr>
            </w:pPr>
          </w:p>
          <w:p w14:paraId="54B13E10" w14:textId="77777777" w:rsidR="00F300DB" w:rsidRPr="006B46A5" w:rsidRDefault="00F300DB" w:rsidP="00223434">
            <w:pPr>
              <w:rPr>
                <w:rFonts w:asciiTheme="majorBidi" w:hAnsiTheme="majorBidi" w:cstheme="majorBidi"/>
                <w:b/>
                <w:bCs/>
                <w:rtl/>
                <w:lang w:bidi="fa-IR"/>
              </w:rPr>
            </w:pPr>
            <w:r w:rsidRPr="006B46A5">
              <w:rPr>
                <w:rFonts w:asciiTheme="majorBidi" w:hAnsiTheme="majorBidi" w:cstheme="majorBidi"/>
                <w:b/>
                <w:bCs/>
                <w:lang w:bidi="fa-IR"/>
              </w:rPr>
              <w:t>Age</w:t>
            </w:r>
          </w:p>
        </w:tc>
        <w:tc>
          <w:tcPr>
            <w:tcW w:w="2929" w:type="dxa"/>
            <w:shd w:val="clear" w:color="auto" w:fill="FFFF99"/>
            <w:hideMark/>
          </w:tcPr>
          <w:p w14:paraId="2EA6E1C0"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Less than </w:t>
            </w:r>
            <w:r>
              <w:rPr>
                <w:rFonts w:asciiTheme="majorBidi" w:hAnsiTheme="majorBidi" w:cstheme="majorBidi"/>
                <w:lang w:bidi="fa-IR"/>
              </w:rPr>
              <w:t>35</w:t>
            </w:r>
            <w:r w:rsidRPr="006B46A5">
              <w:rPr>
                <w:rFonts w:asciiTheme="majorBidi" w:hAnsiTheme="majorBidi" w:cstheme="majorBidi"/>
                <w:lang w:bidi="fa-IR"/>
              </w:rPr>
              <w:t xml:space="preserve"> years</w:t>
            </w:r>
          </w:p>
        </w:tc>
        <w:tc>
          <w:tcPr>
            <w:tcW w:w="2338" w:type="dxa"/>
            <w:shd w:val="clear" w:color="auto" w:fill="FFFF99"/>
            <w:hideMark/>
          </w:tcPr>
          <w:p w14:paraId="532F58D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5 persons</w:t>
            </w:r>
          </w:p>
        </w:tc>
        <w:tc>
          <w:tcPr>
            <w:tcW w:w="2338" w:type="dxa"/>
            <w:shd w:val="clear" w:color="auto" w:fill="FFFF99"/>
            <w:hideMark/>
          </w:tcPr>
          <w:p w14:paraId="5A7024F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21</w:t>
            </w:r>
            <w:r>
              <w:rPr>
                <w:rFonts w:asciiTheme="majorBidi" w:hAnsiTheme="majorBidi" w:cstheme="majorBidi"/>
                <w:lang w:bidi="fa-IR"/>
              </w:rPr>
              <w:t>%</w:t>
            </w:r>
          </w:p>
        </w:tc>
      </w:tr>
      <w:tr w:rsidR="00F300DB" w:rsidRPr="00E42CA9" w14:paraId="1BD598A4" w14:textId="77777777" w:rsidTr="00223434">
        <w:tc>
          <w:tcPr>
            <w:tcW w:w="1621" w:type="dxa"/>
            <w:vMerge/>
            <w:shd w:val="clear" w:color="auto" w:fill="FFFF99"/>
            <w:vAlign w:val="center"/>
            <w:hideMark/>
          </w:tcPr>
          <w:p w14:paraId="35FD5869"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53359686"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Between </w:t>
            </w:r>
            <w:r>
              <w:rPr>
                <w:rFonts w:asciiTheme="majorBidi" w:hAnsiTheme="majorBidi" w:cstheme="majorBidi"/>
                <w:lang w:bidi="fa-IR"/>
              </w:rPr>
              <w:t>35</w:t>
            </w:r>
            <w:r w:rsidRPr="006B46A5">
              <w:rPr>
                <w:rFonts w:asciiTheme="majorBidi" w:hAnsiTheme="majorBidi" w:cstheme="majorBidi"/>
                <w:lang w:bidi="fa-IR"/>
              </w:rPr>
              <w:t xml:space="preserve"> and </w:t>
            </w:r>
            <w:r>
              <w:rPr>
                <w:rFonts w:asciiTheme="majorBidi" w:hAnsiTheme="majorBidi" w:cstheme="majorBidi"/>
                <w:lang w:bidi="fa-IR"/>
              </w:rPr>
              <w:t>45</w:t>
            </w:r>
            <w:r w:rsidRPr="006B46A5">
              <w:rPr>
                <w:rFonts w:asciiTheme="majorBidi" w:hAnsiTheme="majorBidi" w:cstheme="majorBidi"/>
                <w:lang w:bidi="fa-IR"/>
              </w:rPr>
              <w:t xml:space="preserve"> years</w:t>
            </w:r>
          </w:p>
        </w:tc>
        <w:tc>
          <w:tcPr>
            <w:tcW w:w="2338" w:type="dxa"/>
            <w:shd w:val="clear" w:color="auto" w:fill="FFFF99"/>
            <w:hideMark/>
          </w:tcPr>
          <w:p w14:paraId="49DC7F7A"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9 persons</w:t>
            </w:r>
          </w:p>
        </w:tc>
        <w:tc>
          <w:tcPr>
            <w:tcW w:w="2338" w:type="dxa"/>
            <w:shd w:val="clear" w:color="auto" w:fill="FFFF99"/>
            <w:hideMark/>
          </w:tcPr>
          <w:p w14:paraId="2B133B45"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39</w:t>
            </w:r>
            <w:r>
              <w:rPr>
                <w:rFonts w:asciiTheme="majorBidi" w:hAnsiTheme="majorBidi" w:cstheme="majorBidi"/>
                <w:lang w:bidi="fa-IR"/>
              </w:rPr>
              <w:t>%</w:t>
            </w:r>
          </w:p>
        </w:tc>
      </w:tr>
      <w:tr w:rsidR="00F300DB" w:rsidRPr="00E42CA9" w14:paraId="2C82E4BC" w14:textId="77777777" w:rsidTr="00223434">
        <w:tc>
          <w:tcPr>
            <w:tcW w:w="1621" w:type="dxa"/>
            <w:vMerge/>
            <w:shd w:val="clear" w:color="auto" w:fill="FFFF99"/>
            <w:vAlign w:val="center"/>
            <w:hideMark/>
          </w:tcPr>
          <w:p w14:paraId="6C4D857F"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750742A2"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Between </w:t>
            </w:r>
            <w:r>
              <w:rPr>
                <w:rFonts w:asciiTheme="majorBidi" w:hAnsiTheme="majorBidi" w:cstheme="majorBidi"/>
                <w:lang w:bidi="fa-IR"/>
              </w:rPr>
              <w:t>45</w:t>
            </w:r>
            <w:r w:rsidRPr="006B46A5">
              <w:rPr>
                <w:rFonts w:asciiTheme="majorBidi" w:hAnsiTheme="majorBidi" w:cstheme="majorBidi"/>
                <w:lang w:bidi="fa-IR"/>
              </w:rPr>
              <w:t xml:space="preserve"> and </w:t>
            </w:r>
            <w:r>
              <w:rPr>
                <w:rFonts w:asciiTheme="majorBidi" w:hAnsiTheme="majorBidi" w:cstheme="majorBidi"/>
                <w:lang w:bidi="fa-IR"/>
              </w:rPr>
              <w:t>55</w:t>
            </w:r>
            <w:r w:rsidRPr="006B46A5">
              <w:rPr>
                <w:rFonts w:asciiTheme="majorBidi" w:hAnsiTheme="majorBidi" w:cstheme="majorBidi"/>
                <w:lang w:bidi="fa-IR"/>
              </w:rPr>
              <w:t xml:space="preserve"> years</w:t>
            </w:r>
          </w:p>
        </w:tc>
        <w:tc>
          <w:tcPr>
            <w:tcW w:w="2338" w:type="dxa"/>
            <w:shd w:val="clear" w:color="auto" w:fill="FFFF99"/>
            <w:hideMark/>
          </w:tcPr>
          <w:p w14:paraId="3294377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5 persons</w:t>
            </w:r>
          </w:p>
        </w:tc>
        <w:tc>
          <w:tcPr>
            <w:tcW w:w="2338" w:type="dxa"/>
            <w:shd w:val="clear" w:color="auto" w:fill="FFFF99"/>
            <w:hideMark/>
          </w:tcPr>
          <w:p w14:paraId="7B209862"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21</w:t>
            </w:r>
            <w:r>
              <w:rPr>
                <w:rFonts w:asciiTheme="majorBidi" w:hAnsiTheme="majorBidi" w:cstheme="majorBidi"/>
                <w:lang w:bidi="fa-IR"/>
              </w:rPr>
              <w:t>%</w:t>
            </w:r>
          </w:p>
        </w:tc>
      </w:tr>
      <w:tr w:rsidR="00F300DB" w:rsidRPr="00E42CA9" w14:paraId="05ACCE4B" w14:textId="77777777" w:rsidTr="00223434">
        <w:tc>
          <w:tcPr>
            <w:tcW w:w="1621" w:type="dxa"/>
            <w:vMerge/>
            <w:shd w:val="clear" w:color="auto" w:fill="FFFF99"/>
            <w:vAlign w:val="center"/>
            <w:hideMark/>
          </w:tcPr>
          <w:p w14:paraId="348DC0F6"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3D306DD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More than </w:t>
            </w:r>
            <w:r>
              <w:rPr>
                <w:rFonts w:asciiTheme="majorBidi" w:hAnsiTheme="majorBidi" w:cstheme="majorBidi"/>
                <w:lang w:bidi="fa-IR"/>
              </w:rPr>
              <w:t>55</w:t>
            </w:r>
            <w:r w:rsidRPr="006B46A5">
              <w:rPr>
                <w:rFonts w:asciiTheme="majorBidi" w:hAnsiTheme="majorBidi" w:cstheme="majorBidi"/>
                <w:lang w:bidi="fa-IR"/>
              </w:rPr>
              <w:t xml:space="preserve"> years</w:t>
            </w:r>
          </w:p>
        </w:tc>
        <w:tc>
          <w:tcPr>
            <w:tcW w:w="2338" w:type="dxa"/>
            <w:shd w:val="clear" w:color="auto" w:fill="FFFF99"/>
            <w:hideMark/>
          </w:tcPr>
          <w:p w14:paraId="05F2AE18"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4 persons</w:t>
            </w:r>
          </w:p>
        </w:tc>
        <w:tc>
          <w:tcPr>
            <w:tcW w:w="2338" w:type="dxa"/>
            <w:shd w:val="clear" w:color="auto" w:fill="FFFF99"/>
            <w:hideMark/>
          </w:tcPr>
          <w:p w14:paraId="4A0D922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19</w:t>
            </w:r>
            <w:r>
              <w:rPr>
                <w:rFonts w:asciiTheme="majorBidi" w:hAnsiTheme="majorBidi" w:cstheme="majorBidi"/>
                <w:lang w:bidi="fa-IR"/>
              </w:rPr>
              <w:t>%</w:t>
            </w:r>
          </w:p>
        </w:tc>
      </w:tr>
      <w:tr w:rsidR="00F300DB" w:rsidRPr="00E42CA9" w14:paraId="452B4007" w14:textId="77777777" w:rsidTr="00223434">
        <w:tc>
          <w:tcPr>
            <w:tcW w:w="1621" w:type="dxa"/>
            <w:vMerge w:val="restart"/>
            <w:shd w:val="clear" w:color="auto" w:fill="FFFF99"/>
          </w:tcPr>
          <w:p w14:paraId="5172CAD8"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b/>
                <w:bCs/>
                <w:lang w:bidi="fa-IR"/>
              </w:rPr>
              <w:t>Work experience</w:t>
            </w:r>
          </w:p>
        </w:tc>
        <w:tc>
          <w:tcPr>
            <w:tcW w:w="2929" w:type="dxa"/>
            <w:shd w:val="clear" w:color="auto" w:fill="FFFF99"/>
            <w:hideMark/>
          </w:tcPr>
          <w:p w14:paraId="3BDC91C4"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Less than </w:t>
            </w:r>
            <w:r>
              <w:rPr>
                <w:rFonts w:asciiTheme="majorBidi" w:hAnsiTheme="majorBidi" w:cstheme="majorBidi"/>
                <w:lang w:bidi="fa-IR"/>
              </w:rPr>
              <w:t>8</w:t>
            </w:r>
            <w:r w:rsidRPr="006B46A5">
              <w:rPr>
                <w:rFonts w:asciiTheme="majorBidi" w:hAnsiTheme="majorBidi" w:cstheme="majorBidi"/>
                <w:lang w:bidi="fa-IR"/>
              </w:rPr>
              <w:t xml:space="preserve"> years</w:t>
            </w:r>
          </w:p>
        </w:tc>
        <w:tc>
          <w:tcPr>
            <w:tcW w:w="2338" w:type="dxa"/>
            <w:shd w:val="clear" w:color="auto" w:fill="FFFF99"/>
            <w:hideMark/>
          </w:tcPr>
          <w:p w14:paraId="17D0E91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4 persons</w:t>
            </w:r>
          </w:p>
        </w:tc>
        <w:tc>
          <w:tcPr>
            <w:tcW w:w="2338" w:type="dxa"/>
            <w:shd w:val="clear" w:color="auto" w:fill="FFFF99"/>
            <w:hideMark/>
          </w:tcPr>
          <w:p w14:paraId="448BE05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17</w:t>
            </w:r>
            <w:r>
              <w:rPr>
                <w:rFonts w:asciiTheme="majorBidi" w:hAnsiTheme="majorBidi" w:cstheme="majorBidi"/>
                <w:lang w:bidi="fa-IR"/>
              </w:rPr>
              <w:t>%</w:t>
            </w:r>
          </w:p>
        </w:tc>
      </w:tr>
      <w:tr w:rsidR="00F300DB" w:rsidRPr="00E42CA9" w14:paraId="13160307" w14:textId="77777777" w:rsidTr="00223434">
        <w:tc>
          <w:tcPr>
            <w:tcW w:w="1621" w:type="dxa"/>
            <w:vMerge/>
            <w:shd w:val="clear" w:color="auto" w:fill="FFFF99"/>
            <w:vAlign w:val="center"/>
            <w:hideMark/>
          </w:tcPr>
          <w:p w14:paraId="27442A21" w14:textId="77777777" w:rsidR="00F300DB" w:rsidRPr="006B46A5" w:rsidRDefault="00F300DB" w:rsidP="00223434">
            <w:pPr>
              <w:rPr>
                <w:rFonts w:asciiTheme="majorBidi" w:hAnsiTheme="majorBidi" w:cstheme="majorBidi"/>
                <w:lang w:bidi="fa-IR"/>
              </w:rPr>
            </w:pPr>
          </w:p>
        </w:tc>
        <w:tc>
          <w:tcPr>
            <w:tcW w:w="2929" w:type="dxa"/>
            <w:shd w:val="clear" w:color="auto" w:fill="FFFF99"/>
            <w:hideMark/>
          </w:tcPr>
          <w:p w14:paraId="7D1108C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Between </w:t>
            </w:r>
            <w:r>
              <w:rPr>
                <w:rFonts w:asciiTheme="majorBidi" w:hAnsiTheme="majorBidi" w:cstheme="majorBidi"/>
                <w:lang w:bidi="fa-IR"/>
              </w:rPr>
              <w:t>8</w:t>
            </w:r>
            <w:r w:rsidRPr="006B46A5">
              <w:rPr>
                <w:rFonts w:asciiTheme="majorBidi" w:hAnsiTheme="majorBidi" w:cstheme="majorBidi"/>
                <w:lang w:bidi="fa-IR"/>
              </w:rPr>
              <w:t xml:space="preserve"> and </w:t>
            </w:r>
            <w:r>
              <w:rPr>
                <w:rFonts w:asciiTheme="majorBidi" w:hAnsiTheme="majorBidi" w:cstheme="majorBidi"/>
                <w:lang w:bidi="fa-IR"/>
              </w:rPr>
              <w:t>12</w:t>
            </w:r>
            <w:r w:rsidRPr="006B46A5">
              <w:rPr>
                <w:rFonts w:asciiTheme="majorBidi" w:hAnsiTheme="majorBidi" w:cstheme="majorBidi"/>
                <w:lang w:bidi="fa-IR"/>
              </w:rPr>
              <w:t xml:space="preserve"> years</w:t>
            </w:r>
          </w:p>
        </w:tc>
        <w:tc>
          <w:tcPr>
            <w:tcW w:w="2338" w:type="dxa"/>
            <w:shd w:val="clear" w:color="auto" w:fill="FFFF99"/>
            <w:hideMark/>
          </w:tcPr>
          <w:p w14:paraId="118BB85B"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12 persons</w:t>
            </w:r>
          </w:p>
        </w:tc>
        <w:tc>
          <w:tcPr>
            <w:tcW w:w="2338" w:type="dxa"/>
            <w:shd w:val="clear" w:color="auto" w:fill="FFFF99"/>
            <w:hideMark/>
          </w:tcPr>
          <w:p w14:paraId="382C35BA"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48</w:t>
            </w:r>
            <w:r>
              <w:rPr>
                <w:rFonts w:asciiTheme="majorBidi" w:hAnsiTheme="majorBidi" w:cstheme="majorBidi"/>
                <w:lang w:bidi="fa-IR"/>
              </w:rPr>
              <w:t>%</w:t>
            </w:r>
          </w:p>
        </w:tc>
      </w:tr>
      <w:tr w:rsidR="00F300DB" w:rsidRPr="00E42CA9" w14:paraId="0EEAD254" w14:textId="77777777" w:rsidTr="00223434">
        <w:tc>
          <w:tcPr>
            <w:tcW w:w="1621" w:type="dxa"/>
            <w:vMerge/>
            <w:shd w:val="clear" w:color="auto" w:fill="FFFF99"/>
            <w:vAlign w:val="center"/>
            <w:hideMark/>
          </w:tcPr>
          <w:p w14:paraId="4E7EF0F1" w14:textId="77777777" w:rsidR="00F300DB" w:rsidRPr="006B46A5" w:rsidRDefault="00F300DB" w:rsidP="00223434">
            <w:pPr>
              <w:rPr>
                <w:rFonts w:asciiTheme="majorBidi" w:hAnsiTheme="majorBidi" w:cstheme="majorBidi"/>
                <w:lang w:bidi="fa-IR"/>
              </w:rPr>
            </w:pPr>
          </w:p>
        </w:tc>
        <w:tc>
          <w:tcPr>
            <w:tcW w:w="2929" w:type="dxa"/>
            <w:shd w:val="clear" w:color="auto" w:fill="FFFF99"/>
            <w:hideMark/>
          </w:tcPr>
          <w:p w14:paraId="76EE3FBD"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 xml:space="preserve">More than </w:t>
            </w:r>
            <w:r>
              <w:rPr>
                <w:rFonts w:asciiTheme="majorBidi" w:hAnsiTheme="majorBidi" w:cstheme="majorBidi"/>
                <w:lang w:bidi="fa-IR"/>
              </w:rPr>
              <w:t>12</w:t>
            </w:r>
            <w:r w:rsidRPr="006B46A5">
              <w:rPr>
                <w:rFonts w:asciiTheme="majorBidi" w:hAnsiTheme="majorBidi" w:cstheme="majorBidi"/>
                <w:lang w:bidi="fa-IR"/>
              </w:rPr>
              <w:t xml:space="preserve"> years</w:t>
            </w:r>
          </w:p>
        </w:tc>
        <w:tc>
          <w:tcPr>
            <w:tcW w:w="2338" w:type="dxa"/>
            <w:shd w:val="clear" w:color="auto" w:fill="FFFF99"/>
            <w:hideMark/>
          </w:tcPr>
          <w:p w14:paraId="2D102EF8"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7 persons</w:t>
            </w:r>
          </w:p>
        </w:tc>
        <w:tc>
          <w:tcPr>
            <w:tcW w:w="2338" w:type="dxa"/>
            <w:shd w:val="clear" w:color="auto" w:fill="FFFF99"/>
            <w:hideMark/>
          </w:tcPr>
          <w:p w14:paraId="60E6BCEE" w14:textId="77777777" w:rsidR="00F300DB" w:rsidRPr="006B46A5" w:rsidRDefault="00F300DB" w:rsidP="00223434">
            <w:pPr>
              <w:rPr>
                <w:rFonts w:asciiTheme="majorBidi" w:hAnsiTheme="majorBidi" w:cstheme="majorBidi"/>
                <w:lang w:bidi="fa-IR"/>
              </w:rPr>
            </w:pPr>
            <w:r w:rsidRPr="006B46A5">
              <w:rPr>
                <w:rFonts w:asciiTheme="majorBidi" w:hAnsiTheme="majorBidi" w:cstheme="majorBidi"/>
                <w:lang w:bidi="fa-IR"/>
              </w:rPr>
              <w:t>35</w:t>
            </w:r>
            <w:r>
              <w:rPr>
                <w:rFonts w:asciiTheme="majorBidi" w:hAnsiTheme="majorBidi" w:cstheme="majorBidi"/>
                <w:lang w:bidi="fa-IR"/>
              </w:rPr>
              <w:t>%</w:t>
            </w:r>
          </w:p>
        </w:tc>
      </w:tr>
      <w:tr w:rsidR="00F300DB" w:rsidRPr="00E42CA9" w14:paraId="67779DD3" w14:textId="77777777" w:rsidTr="00223434">
        <w:tc>
          <w:tcPr>
            <w:tcW w:w="1621" w:type="dxa"/>
            <w:vMerge w:val="restart"/>
            <w:shd w:val="clear" w:color="auto" w:fill="FFFF99"/>
          </w:tcPr>
          <w:p w14:paraId="61938827" w14:textId="77777777" w:rsidR="00F300DB" w:rsidRPr="006B46A5" w:rsidRDefault="00F300DB" w:rsidP="00223434">
            <w:pPr>
              <w:rPr>
                <w:rFonts w:asciiTheme="majorBidi" w:hAnsiTheme="majorBidi" w:cstheme="majorBidi"/>
                <w:b/>
                <w:bCs/>
                <w:lang w:bidi="fa-IR"/>
              </w:rPr>
            </w:pPr>
          </w:p>
          <w:p w14:paraId="73DB1D60" w14:textId="77777777" w:rsidR="00F300DB" w:rsidRPr="006B46A5" w:rsidRDefault="00F300DB" w:rsidP="00223434">
            <w:pPr>
              <w:rPr>
                <w:rFonts w:asciiTheme="majorBidi" w:hAnsiTheme="majorBidi" w:cstheme="majorBidi"/>
                <w:b/>
                <w:bCs/>
                <w:rtl/>
                <w:lang w:bidi="fa-IR"/>
              </w:rPr>
            </w:pPr>
            <w:r w:rsidRPr="006B46A5">
              <w:rPr>
                <w:rFonts w:asciiTheme="majorBidi" w:hAnsiTheme="majorBidi" w:cstheme="majorBidi"/>
                <w:b/>
                <w:bCs/>
                <w:lang w:bidi="fa-IR"/>
              </w:rPr>
              <w:t>Career</w:t>
            </w:r>
          </w:p>
        </w:tc>
        <w:tc>
          <w:tcPr>
            <w:tcW w:w="2929" w:type="dxa"/>
            <w:shd w:val="clear" w:color="auto" w:fill="FFFF99"/>
            <w:hideMark/>
          </w:tcPr>
          <w:p w14:paraId="3802EA94" w14:textId="77777777" w:rsidR="00F300DB" w:rsidRPr="006B46A5" w:rsidRDefault="00F300DB" w:rsidP="00223434">
            <w:pPr>
              <w:rPr>
                <w:rFonts w:asciiTheme="majorBidi" w:hAnsiTheme="majorBidi" w:cstheme="majorBidi"/>
                <w:rtl/>
                <w:lang w:bidi="fa-IR"/>
              </w:rPr>
            </w:pPr>
            <w:r>
              <w:rPr>
                <w:rFonts w:asciiTheme="majorBidi" w:hAnsiTheme="majorBidi" w:cstheme="majorBidi"/>
                <w:lang w:bidi="fa-IR"/>
              </w:rPr>
              <w:t>Academic staff</w:t>
            </w:r>
          </w:p>
        </w:tc>
        <w:tc>
          <w:tcPr>
            <w:tcW w:w="2338" w:type="dxa"/>
            <w:shd w:val="clear" w:color="auto" w:fill="FFFF99"/>
            <w:hideMark/>
          </w:tcPr>
          <w:p w14:paraId="62EE0F99"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11 persons</w:t>
            </w:r>
          </w:p>
        </w:tc>
        <w:tc>
          <w:tcPr>
            <w:tcW w:w="2338" w:type="dxa"/>
            <w:shd w:val="clear" w:color="auto" w:fill="FFFF99"/>
            <w:hideMark/>
          </w:tcPr>
          <w:p w14:paraId="61D946A2"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48</w:t>
            </w:r>
            <w:r>
              <w:rPr>
                <w:rFonts w:asciiTheme="majorBidi" w:hAnsiTheme="majorBidi" w:cstheme="majorBidi"/>
                <w:lang w:bidi="fa-IR"/>
              </w:rPr>
              <w:t>%</w:t>
            </w:r>
          </w:p>
        </w:tc>
      </w:tr>
      <w:tr w:rsidR="00F300DB" w:rsidRPr="00E42CA9" w14:paraId="701A3FDB" w14:textId="77777777" w:rsidTr="00223434">
        <w:tc>
          <w:tcPr>
            <w:tcW w:w="1621" w:type="dxa"/>
            <w:vMerge/>
            <w:shd w:val="clear" w:color="auto" w:fill="FFFF99"/>
            <w:vAlign w:val="center"/>
            <w:hideMark/>
          </w:tcPr>
          <w:p w14:paraId="72EE93D9" w14:textId="77777777" w:rsidR="00F300DB" w:rsidRPr="006B46A5" w:rsidRDefault="00F300DB" w:rsidP="00223434">
            <w:pPr>
              <w:rPr>
                <w:rFonts w:asciiTheme="majorBidi" w:hAnsiTheme="majorBidi" w:cstheme="majorBidi"/>
                <w:b/>
                <w:bCs/>
                <w:lang w:bidi="fa-IR"/>
              </w:rPr>
            </w:pPr>
          </w:p>
        </w:tc>
        <w:tc>
          <w:tcPr>
            <w:tcW w:w="2929" w:type="dxa"/>
            <w:shd w:val="clear" w:color="auto" w:fill="FFFF99"/>
            <w:hideMark/>
          </w:tcPr>
          <w:p w14:paraId="45AAD0C3"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Expert</w:t>
            </w:r>
          </w:p>
        </w:tc>
        <w:tc>
          <w:tcPr>
            <w:tcW w:w="2338" w:type="dxa"/>
            <w:shd w:val="clear" w:color="auto" w:fill="FFFF99"/>
            <w:hideMark/>
          </w:tcPr>
          <w:p w14:paraId="45179617"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7 persons</w:t>
            </w:r>
          </w:p>
        </w:tc>
        <w:tc>
          <w:tcPr>
            <w:tcW w:w="2338" w:type="dxa"/>
            <w:shd w:val="clear" w:color="auto" w:fill="FFFF99"/>
            <w:hideMark/>
          </w:tcPr>
          <w:p w14:paraId="34E5D49C"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30</w:t>
            </w:r>
            <w:r>
              <w:rPr>
                <w:rFonts w:asciiTheme="majorBidi" w:hAnsiTheme="majorBidi" w:cstheme="majorBidi"/>
                <w:lang w:bidi="fa-IR"/>
              </w:rPr>
              <w:t>%</w:t>
            </w:r>
          </w:p>
        </w:tc>
      </w:tr>
      <w:tr w:rsidR="00F300DB" w:rsidRPr="00E42CA9" w14:paraId="42CABCAC" w14:textId="77777777" w:rsidTr="00223434">
        <w:tc>
          <w:tcPr>
            <w:tcW w:w="1621" w:type="dxa"/>
            <w:vMerge/>
            <w:tcBorders>
              <w:bottom w:val="single" w:sz="4" w:space="0" w:color="auto"/>
            </w:tcBorders>
            <w:shd w:val="clear" w:color="auto" w:fill="FFFF99"/>
            <w:vAlign w:val="center"/>
            <w:hideMark/>
          </w:tcPr>
          <w:p w14:paraId="3A10B6EF" w14:textId="77777777" w:rsidR="00F300DB" w:rsidRPr="006B46A5" w:rsidRDefault="00F300DB" w:rsidP="00223434">
            <w:pPr>
              <w:rPr>
                <w:rFonts w:asciiTheme="majorBidi" w:hAnsiTheme="majorBidi" w:cstheme="majorBidi"/>
                <w:b/>
                <w:bCs/>
                <w:lang w:bidi="fa-IR"/>
              </w:rPr>
            </w:pPr>
          </w:p>
        </w:tc>
        <w:tc>
          <w:tcPr>
            <w:tcW w:w="2929" w:type="dxa"/>
            <w:tcBorders>
              <w:bottom w:val="single" w:sz="4" w:space="0" w:color="auto"/>
            </w:tcBorders>
            <w:shd w:val="clear" w:color="auto" w:fill="FFFF99"/>
            <w:hideMark/>
          </w:tcPr>
          <w:p w14:paraId="2E46CAC3"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Manager</w:t>
            </w:r>
          </w:p>
        </w:tc>
        <w:tc>
          <w:tcPr>
            <w:tcW w:w="2338" w:type="dxa"/>
            <w:tcBorders>
              <w:bottom w:val="single" w:sz="4" w:space="0" w:color="auto"/>
            </w:tcBorders>
            <w:shd w:val="clear" w:color="auto" w:fill="FFFF99"/>
            <w:hideMark/>
          </w:tcPr>
          <w:p w14:paraId="6CDD6FCE"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5 persons</w:t>
            </w:r>
          </w:p>
        </w:tc>
        <w:tc>
          <w:tcPr>
            <w:tcW w:w="2338" w:type="dxa"/>
            <w:tcBorders>
              <w:bottom w:val="single" w:sz="4" w:space="0" w:color="auto"/>
            </w:tcBorders>
            <w:shd w:val="clear" w:color="auto" w:fill="FFFF99"/>
            <w:hideMark/>
          </w:tcPr>
          <w:p w14:paraId="0617314B" w14:textId="77777777" w:rsidR="00F300DB" w:rsidRPr="006B46A5" w:rsidRDefault="00F300DB" w:rsidP="00223434">
            <w:pPr>
              <w:rPr>
                <w:rFonts w:asciiTheme="majorBidi" w:hAnsiTheme="majorBidi" w:cstheme="majorBidi"/>
                <w:rtl/>
                <w:lang w:bidi="fa-IR"/>
              </w:rPr>
            </w:pPr>
            <w:r w:rsidRPr="006B46A5">
              <w:rPr>
                <w:rFonts w:asciiTheme="majorBidi" w:hAnsiTheme="majorBidi" w:cstheme="majorBidi"/>
                <w:lang w:bidi="fa-IR"/>
              </w:rPr>
              <w:t>21</w:t>
            </w:r>
            <w:r>
              <w:rPr>
                <w:rFonts w:asciiTheme="majorBidi" w:hAnsiTheme="majorBidi" w:cstheme="majorBidi"/>
                <w:lang w:bidi="fa-IR"/>
              </w:rPr>
              <w:t>%</w:t>
            </w:r>
          </w:p>
        </w:tc>
      </w:tr>
    </w:tbl>
    <w:p w14:paraId="6968FAC1" w14:textId="77777777" w:rsidR="0037584C" w:rsidRDefault="0037584C" w:rsidP="00DC42F1">
      <w:pPr>
        <w:jc w:val="both"/>
        <w:rPr>
          <w:rFonts w:asciiTheme="majorBidi" w:hAnsiTheme="majorBidi" w:cstheme="majorBidi"/>
          <w:sz w:val="24"/>
          <w:szCs w:val="24"/>
        </w:rPr>
      </w:pPr>
    </w:p>
    <w:p w14:paraId="5B64214C" w14:textId="5F202FDF" w:rsidR="001964E4" w:rsidRDefault="00096F0B" w:rsidP="00DC42F1">
      <w:pPr>
        <w:jc w:val="both"/>
        <w:rPr>
          <w:rFonts w:asciiTheme="majorBidi" w:hAnsiTheme="majorBidi" w:cstheme="majorBidi"/>
          <w:sz w:val="24"/>
          <w:szCs w:val="24"/>
        </w:rPr>
      </w:pPr>
      <w:r w:rsidRPr="002F5C2A">
        <w:rPr>
          <w:rFonts w:asciiTheme="majorBidi" w:hAnsiTheme="majorBidi" w:cstheme="majorBidi"/>
          <w:sz w:val="24"/>
          <w:szCs w:val="24"/>
        </w:rPr>
        <w:t>Table</w:t>
      </w:r>
      <w:r w:rsidR="002F5C2A" w:rsidRPr="002F5C2A">
        <w:rPr>
          <w:rFonts w:asciiTheme="majorBidi" w:hAnsiTheme="majorBidi" w:cstheme="majorBidi"/>
          <w:sz w:val="24"/>
          <w:szCs w:val="24"/>
        </w:rPr>
        <w:t xml:space="preserve"> </w:t>
      </w:r>
      <w:r w:rsidR="000F49B8" w:rsidRPr="002F5C2A">
        <w:rPr>
          <w:rFonts w:asciiTheme="majorBidi" w:hAnsiTheme="majorBidi" w:cstheme="majorBidi"/>
          <w:sz w:val="24"/>
          <w:szCs w:val="24"/>
        </w:rPr>
        <w:t xml:space="preserve">10 </w:t>
      </w:r>
      <w:r w:rsidR="00004E9E" w:rsidRPr="002F5C2A">
        <w:rPr>
          <w:rFonts w:asciiTheme="majorBidi" w:hAnsiTheme="majorBidi" w:cstheme="majorBidi"/>
          <w:sz w:val="24"/>
          <w:szCs w:val="24"/>
        </w:rPr>
        <w:t xml:space="preserve">and Figure </w:t>
      </w:r>
      <w:r w:rsidR="0037434E" w:rsidRPr="002F5C2A">
        <w:rPr>
          <w:rFonts w:asciiTheme="majorBidi" w:hAnsiTheme="majorBidi" w:cstheme="majorBidi"/>
          <w:sz w:val="24"/>
          <w:szCs w:val="24"/>
        </w:rPr>
        <w:t>3</w:t>
      </w:r>
      <w:r w:rsidR="009B1BEE" w:rsidRPr="002F5C2A">
        <w:rPr>
          <w:rFonts w:asciiTheme="majorBidi" w:hAnsiTheme="majorBidi" w:cstheme="majorBidi"/>
          <w:sz w:val="24"/>
          <w:szCs w:val="24"/>
        </w:rPr>
        <w:t xml:space="preserve"> </w:t>
      </w:r>
      <w:r w:rsidR="00004E9E" w:rsidRPr="002F5C2A">
        <w:rPr>
          <w:rFonts w:asciiTheme="majorBidi" w:hAnsiTheme="majorBidi" w:cstheme="majorBidi"/>
          <w:sz w:val="24"/>
          <w:szCs w:val="24"/>
        </w:rPr>
        <w:t>show</w:t>
      </w:r>
      <w:r w:rsidR="009B1BEE" w:rsidRPr="002F5C2A">
        <w:rPr>
          <w:rFonts w:asciiTheme="majorBidi" w:hAnsiTheme="majorBidi" w:cstheme="majorBidi"/>
          <w:sz w:val="24"/>
          <w:szCs w:val="24"/>
        </w:rPr>
        <w:t xml:space="preserve"> the final result</w:t>
      </w:r>
      <w:r w:rsidR="00D30AC7">
        <w:rPr>
          <w:rFonts w:asciiTheme="majorBidi" w:hAnsiTheme="majorBidi" w:cstheme="majorBidi"/>
          <w:sz w:val="24"/>
          <w:szCs w:val="24"/>
        </w:rPr>
        <w:t>s:</w:t>
      </w:r>
    </w:p>
    <w:p w14:paraId="70D96D94" w14:textId="77777777" w:rsidR="00D30AC7" w:rsidRDefault="00D30AC7" w:rsidP="00DC42F1">
      <w:pPr>
        <w:jc w:val="both"/>
        <w:rPr>
          <w:rFonts w:asciiTheme="majorBidi" w:hAnsiTheme="majorBidi" w:cstheme="majorBidi"/>
          <w:sz w:val="24"/>
          <w:szCs w:val="24"/>
        </w:rPr>
      </w:pPr>
    </w:p>
    <w:p w14:paraId="05AC4CBE" w14:textId="7B90CF9C" w:rsidR="00F300DB" w:rsidRPr="001F5628" w:rsidRDefault="0037584C" w:rsidP="00F300DB">
      <w:pPr>
        <w:spacing w:after="0" w:line="360" w:lineRule="auto"/>
        <w:rPr>
          <w:rFonts w:asciiTheme="majorBidi" w:hAnsiTheme="majorBidi" w:cstheme="majorBidi"/>
          <w:sz w:val="24"/>
          <w:szCs w:val="24"/>
        </w:rPr>
      </w:pPr>
      <w:r>
        <w:rPr>
          <w:rFonts w:asciiTheme="majorBidi" w:hAnsiTheme="majorBidi" w:cstheme="majorBidi"/>
          <w:b/>
          <w:bCs/>
          <w:sz w:val="24"/>
          <w:szCs w:val="24"/>
        </w:rPr>
        <w:t>Table 10</w:t>
      </w:r>
      <w:r w:rsidR="00F300DB" w:rsidRPr="001F5628">
        <w:rPr>
          <w:rFonts w:asciiTheme="majorBidi" w:hAnsiTheme="majorBidi" w:cstheme="majorBidi"/>
          <w:sz w:val="24"/>
          <w:szCs w:val="24"/>
        </w:rPr>
        <w:t xml:space="preserve"> The proposed </w:t>
      </w:r>
      <w:r w:rsidR="00F300DB">
        <w:rPr>
          <w:rFonts w:asciiTheme="majorBidi" w:hAnsiTheme="majorBidi" w:cstheme="majorBidi"/>
          <w:sz w:val="24"/>
          <w:szCs w:val="24"/>
        </w:rPr>
        <w:t>framework</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475"/>
        <w:gridCol w:w="901"/>
        <w:gridCol w:w="730"/>
        <w:gridCol w:w="4623"/>
        <w:gridCol w:w="901"/>
        <w:gridCol w:w="730"/>
      </w:tblGrid>
      <w:tr w:rsidR="00F300DB" w14:paraId="48AE09D6" w14:textId="77777777" w:rsidTr="00223434">
        <w:trPr>
          <w:jc w:val="center"/>
        </w:trPr>
        <w:tc>
          <w:tcPr>
            <w:tcW w:w="827" w:type="pct"/>
            <w:tcBorders>
              <w:top w:val="single" w:sz="4" w:space="0" w:color="auto"/>
              <w:bottom w:val="single" w:sz="4" w:space="0" w:color="auto"/>
            </w:tcBorders>
            <w:shd w:val="clear" w:color="auto" w:fill="FFFF99"/>
          </w:tcPr>
          <w:p w14:paraId="3E08D337"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Index</w:t>
            </w:r>
          </w:p>
        </w:tc>
        <w:tc>
          <w:tcPr>
            <w:tcW w:w="461" w:type="pct"/>
            <w:tcBorders>
              <w:top w:val="single" w:sz="4" w:space="0" w:color="auto"/>
              <w:bottom w:val="single" w:sz="4" w:space="0" w:color="auto"/>
            </w:tcBorders>
            <w:shd w:val="clear" w:color="auto" w:fill="FFFF99"/>
          </w:tcPr>
          <w:p w14:paraId="739BB5AD"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Weight</w:t>
            </w:r>
          </w:p>
        </w:tc>
        <w:tc>
          <w:tcPr>
            <w:tcW w:w="365" w:type="pct"/>
            <w:tcBorders>
              <w:top w:val="single" w:sz="4" w:space="0" w:color="auto"/>
              <w:bottom w:val="single" w:sz="4" w:space="0" w:color="auto"/>
            </w:tcBorders>
            <w:shd w:val="clear" w:color="auto" w:fill="FFFF99"/>
          </w:tcPr>
          <w:p w14:paraId="37959FBD"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Rank</w:t>
            </w:r>
          </w:p>
        </w:tc>
        <w:tc>
          <w:tcPr>
            <w:tcW w:w="2589" w:type="pct"/>
            <w:tcBorders>
              <w:top w:val="single" w:sz="4" w:space="0" w:color="auto"/>
              <w:bottom w:val="single" w:sz="4" w:space="0" w:color="auto"/>
            </w:tcBorders>
            <w:shd w:val="clear" w:color="auto" w:fill="FFFF99"/>
          </w:tcPr>
          <w:p w14:paraId="021DF31A"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Indicators</w:t>
            </w:r>
          </w:p>
        </w:tc>
        <w:tc>
          <w:tcPr>
            <w:tcW w:w="393" w:type="pct"/>
            <w:tcBorders>
              <w:top w:val="single" w:sz="4" w:space="0" w:color="auto"/>
              <w:bottom w:val="single" w:sz="4" w:space="0" w:color="auto"/>
            </w:tcBorders>
            <w:shd w:val="clear" w:color="auto" w:fill="FFFF99"/>
          </w:tcPr>
          <w:p w14:paraId="5203CCF7"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Weight</w:t>
            </w:r>
          </w:p>
        </w:tc>
        <w:tc>
          <w:tcPr>
            <w:tcW w:w="365" w:type="pct"/>
            <w:tcBorders>
              <w:top w:val="single" w:sz="4" w:space="0" w:color="auto"/>
              <w:bottom w:val="single" w:sz="4" w:space="0" w:color="auto"/>
            </w:tcBorders>
            <w:shd w:val="clear" w:color="auto" w:fill="FFFF99"/>
          </w:tcPr>
          <w:p w14:paraId="76DAF320" w14:textId="77777777" w:rsidR="00F300DB" w:rsidRPr="00A9215E" w:rsidRDefault="00F300DB" w:rsidP="00223434">
            <w:pPr>
              <w:rPr>
                <w:rFonts w:asciiTheme="majorBidi" w:hAnsiTheme="majorBidi" w:cstheme="majorBidi"/>
                <w:b/>
                <w:bCs/>
              </w:rPr>
            </w:pPr>
            <w:r w:rsidRPr="00A9215E">
              <w:rPr>
                <w:rFonts w:asciiTheme="majorBidi" w:hAnsiTheme="majorBidi" w:cstheme="majorBidi"/>
                <w:b/>
                <w:bCs/>
              </w:rPr>
              <w:t>Rank</w:t>
            </w:r>
          </w:p>
        </w:tc>
      </w:tr>
      <w:tr w:rsidR="00F300DB" w14:paraId="31C2D62E" w14:textId="77777777" w:rsidTr="00223434">
        <w:trPr>
          <w:jc w:val="center"/>
        </w:trPr>
        <w:tc>
          <w:tcPr>
            <w:tcW w:w="827" w:type="pct"/>
            <w:vMerge w:val="restart"/>
            <w:tcBorders>
              <w:top w:val="single" w:sz="4" w:space="0" w:color="auto"/>
            </w:tcBorders>
            <w:shd w:val="clear" w:color="auto" w:fill="FFFF99"/>
          </w:tcPr>
          <w:p w14:paraId="57BC3048" w14:textId="77777777" w:rsidR="00F300DB" w:rsidRPr="00777ED2" w:rsidRDefault="00F300DB" w:rsidP="00223434">
            <w:pPr>
              <w:rPr>
                <w:rFonts w:asciiTheme="majorBidi" w:hAnsiTheme="majorBidi" w:cstheme="majorBidi"/>
              </w:rPr>
            </w:pPr>
            <w:r>
              <w:rPr>
                <w:rFonts w:asciiTheme="majorBidi" w:hAnsiTheme="majorBidi" w:cstheme="majorBidi"/>
              </w:rPr>
              <w:t>Usability</w:t>
            </w:r>
          </w:p>
        </w:tc>
        <w:tc>
          <w:tcPr>
            <w:tcW w:w="461" w:type="pct"/>
            <w:vMerge w:val="restart"/>
            <w:tcBorders>
              <w:top w:val="single" w:sz="4" w:space="0" w:color="auto"/>
            </w:tcBorders>
            <w:shd w:val="clear" w:color="auto" w:fill="FFFF99"/>
          </w:tcPr>
          <w:p w14:paraId="69951651" w14:textId="77777777" w:rsidR="00F300DB" w:rsidRDefault="00F300DB" w:rsidP="00223434">
            <w:pPr>
              <w:jc w:val="center"/>
              <w:rPr>
                <w:rFonts w:asciiTheme="majorBidi" w:hAnsiTheme="majorBidi" w:cstheme="majorBidi"/>
              </w:rPr>
            </w:pPr>
            <w:r>
              <w:rPr>
                <w:rFonts w:asciiTheme="majorBidi" w:hAnsiTheme="majorBidi" w:cstheme="majorBidi"/>
              </w:rPr>
              <w:t>0.0892</w:t>
            </w:r>
          </w:p>
        </w:tc>
        <w:tc>
          <w:tcPr>
            <w:tcW w:w="365" w:type="pct"/>
            <w:vMerge w:val="restart"/>
            <w:tcBorders>
              <w:top w:val="single" w:sz="4" w:space="0" w:color="auto"/>
            </w:tcBorders>
            <w:shd w:val="clear" w:color="auto" w:fill="FFFF99"/>
          </w:tcPr>
          <w:p w14:paraId="17860B4D" w14:textId="77777777" w:rsidR="00F300DB" w:rsidRDefault="00F300DB" w:rsidP="00223434">
            <w:pPr>
              <w:rPr>
                <w:rFonts w:asciiTheme="majorBidi" w:hAnsiTheme="majorBidi" w:cstheme="majorBidi"/>
              </w:rPr>
            </w:pPr>
            <w:r>
              <w:rPr>
                <w:rFonts w:asciiTheme="majorBidi" w:hAnsiTheme="majorBidi" w:cstheme="majorBidi"/>
              </w:rPr>
              <w:t>7</w:t>
            </w:r>
          </w:p>
        </w:tc>
        <w:tc>
          <w:tcPr>
            <w:tcW w:w="2589" w:type="pct"/>
            <w:tcBorders>
              <w:top w:val="single" w:sz="4" w:space="0" w:color="auto"/>
            </w:tcBorders>
            <w:shd w:val="clear" w:color="auto" w:fill="FFFF99"/>
          </w:tcPr>
          <w:p w14:paraId="0C6C55B4" w14:textId="77777777" w:rsidR="00F300DB" w:rsidRPr="00A85BD5" w:rsidRDefault="00F300DB" w:rsidP="00223434">
            <w:pPr>
              <w:rPr>
                <w:rFonts w:asciiTheme="majorBidi" w:hAnsiTheme="majorBidi" w:cstheme="majorBidi"/>
              </w:rPr>
            </w:pPr>
            <w:r>
              <w:rPr>
                <w:rFonts w:asciiTheme="majorBidi" w:hAnsiTheme="majorBidi" w:cstheme="majorBidi"/>
              </w:rPr>
              <w:t>Easy to use e-Gov services</w:t>
            </w:r>
          </w:p>
        </w:tc>
        <w:tc>
          <w:tcPr>
            <w:tcW w:w="393" w:type="pct"/>
            <w:tcBorders>
              <w:top w:val="single" w:sz="4" w:space="0" w:color="auto"/>
            </w:tcBorders>
            <w:shd w:val="clear" w:color="auto" w:fill="FFFF99"/>
          </w:tcPr>
          <w:p w14:paraId="33208DDE" w14:textId="77777777" w:rsidR="00F300DB" w:rsidRDefault="00F300DB" w:rsidP="00223434">
            <w:pPr>
              <w:jc w:val="center"/>
              <w:rPr>
                <w:rFonts w:asciiTheme="majorBidi" w:hAnsiTheme="majorBidi" w:cstheme="majorBidi"/>
              </w:rPr>
            </w:pPr>
            <w:r>
              <w:rPr>
                <w:rFonts w:asciiTheme="majorBidi" w:hAnsiTheme="majorBidi" w:cstheme="majorBidi"/>
              </w:rPr>
              <w:t>0.3913</w:t>
            </w:r>
          </w:p>
        </w:tc>
        <w:tc>
          <w:tcPr>
            <w:tcW w:w="365" w:type="pct"/>
            <w:tcBorders>
              <w:top w:val="single" w:sz="4" w:space="0" w:color="auto"/>
            </w:tcBorders>
            <w:shd w:val="clear" w:color="auto" w:fill="FFFF99"/>
          </w:tcPr>
          <w:p w14:paraId="02EF4F53"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3C37F68E" w14:textId="77777777" w:rsidTr="00223434">
        <w:trPr>
          <w:jc w:val="center"/>
        </w:trPr>
        <w:tc>
          <w:tcPr>
            <w:tcW w:w="827" w:type="pct"/>
            <w:vMerge/>
            <w:shd w:val="clear" w:color="auto" w:fill="FFFF99"/>
          </w:tcPr>
          <w:p w14:paraId="1A9F70F1" w14:textId="77777777" w:rsidR="00F300DB" w:rsidRPr="00777ED2" w:rsidRDefault="00F300DB" w:rsidP="00223434">
            <w:pPr>
              <w:rPr>
                <w:rFonts w:asciiTheme="majorBidi" w:hAnsiTheme="majorBidi" w:cstheme="majorBidi"/>
              </w:rPr>
            </w:pPr>
          </w:p>
        </w:tc>
        <w:tc>
          <w:tcPr>
            <w:tcW w:w="461" w:type="pct"/>
            <w:vMerge/>
            <w:shd w:val="clear" w:color="auto" w:fill="FFFF99"/>
          </w:tcPr>
          <w:p w14:paraId="71BC89F1" w14:textId="77777777" w:rsidR="00F300DB" w:rsidRDefault="00F300DB" w:rsidP="00223434">
            <w:pPr>
              <w:jc w:val="center"/>
              <w:rPr>
                <w:rFonts w:asciiTheme="majorBidi" w:hAnsiTheme="majorBidi" w:cstheme="majorBidi"/>
              </w:rPr>
            </w:pPr>
          </w:p>
        </w:tc>
        <w:tc>
          <w:tcPr>
            <w:tcW w:w="365" w:type="pct"/>
            <w:vMerge/>
            <w:shd w:val="clear" w:color="auto" w:fill="FFFF99"/>
          </w:tcPr>
          <w:p w14:paraId="6904CBD3" w14:textId="77777777" w:rsidR="00F300DB" w:rsidRDefault="00F300DB" w:rsidP="00223434">
            <w:pPr>
              <w:rPr>
                <w:rFonts w:asciiTheme="majorBidi" w:hAnsiTheme="majorBidi" w:cstheme="majorBidi"/>
              </w:rPr>
            </w:pPr>
          </w:p>
        </w:tc>
        <w:tc>
          <w:tcPr>
            <w:tcW w:w="2589" w:type="pct"/>
            <w:shd w:val="clear" w:color="auto" w:fill="FFFF99"/>
          </w:tcPr>
          <w:p w14:paraId="780C3F6E" w14:textId="77777777" w:rsidR="00F300DB" w:rsidRDefault="00F300DB" w:rsidP="00223434">
            <w:pPr>
              <w:rPr>
                <w:rFonts w:asciiTheme="majorBidi" w:hAnsiTheme="majorBidi" w:cstheme="majorBidi"/>
              </w:rPr>
            </w:pPr>
            <w:r>
              <w:rPr>
                <w:rFonts w:asciiTheme="majorBidi" w:hAnsiTheme="majorBidi" w:cstheme="majorBidi"/>
              </w:rPr>
              <w:t>Easy to find information and e-services</w:t>
            </w:r>
          </w:p>
        </w:tc>
        <w:tc>
          <w:tcPr>
            <w:tcW w:w="393" w:type="pct"/>
            <w:shd w:val="clear" w:color="auto" w:fill="FFFF99"/>
          </w:tcPr>
          <w:p w14:paraId="08EA60BE" w14:textId="77777777" w:rsidR="00F300DB" w:rsidRDefault="00F300DB" w:rsidP="00223434">
            <w:pPr>
              <w:jc w:val="center"/>
              <w:rPr>
                <w:rFonts w:asciiTheme="majorBidi" w:hAnsiTheme="majorBidi" w:cstheme="majorBidi"/>
              </w:rPr>
            </w:pPr>
            <w:r>
              <w:rPr>
                <w:rFonts w:asciiTheme="majorBidi" w:hAnsiTheme="majorBidi" w:cstheme="majorBidi"/>
              </w:rPr>
              <w:t>0.3043</w:t>
            </w:r>
          </w:p>
        </w:tc>
        <w:tc>
          <w:tcPr>
            <w:tcW w:w="365" w:type="pct"/>
            <w:shd w:val="clear" w:color="auto" w:fill="FFFF99"/>
          </w:tcPr>
          <w:p w14:paraId="228DFD37"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72686209" w14:textId="77777777" w:rsidTr="00223434">
        <w:trPr>
          <w:jc w:val="center"/>
        </w:trPr>
        <w:tc>
          <w:tcPr>
            <w:tcW w:w="827" w:type="pct"/>
            <w:vMerge/>
            <w:shd w:val="clear" w:color="auto" w:fill="FFFF99"/>
          </w:tcPr>
          <w:p w14:paraId="49FA7BAE" w14:textId="77777777" w:rsidR="00F300DB" w:rsidRPr="00777ED2" w:rsidRDefault="00F300DB" w:rsidP="00223434">
            <w:pPr>
              <w:rPr>
                <w:rFonts w:asciiTheme="majorBidi" w:hAnsiTheme="majorBidi" w:cstheme="majorBidi"/>
              </w:rPr>
            </w:pPr>
          </w:p>
        </w:tc>
        <w:tc>
          <w:tcPr>
            <w:tcW w:w="461" w:type="pct"/>
            <w:vMerge/>
            <w:shd w:val="clear" w:color="auto" w:fill="FFFF99"/>
          </w:tcPr>
          <w:p w14:paraId="296790BD" w14:textId="77777777" w:rsidR="00F300DB" w:rsidRDefault="00F300DB" w:rsidP="00223434">
            <w:pPr>
              <w:jc w:val="center"/>
              <w:rPr>
                <w:rFonts w:asciiTheme="majorBidi" w:hAnsiTheme="majorBidi" w:cstheme="majorBidi"/>
              </w:rPr>
            </w:pPr>
          </w:p>
        </w:tc>
        <w:tc>
          <w:tcPr>
            <w:tcW w:w="365" w:type="pct"/>
            <w:vMerge/>
            <w:shd w:val="clear" w:color="auto" w:fill="FFFF99"/>
          </w:tcPr>
          <w:p w14:paraId="052863ED" w14:textId="77777777" w:rsidR="00F300DB" w:rsidRDefault="00F300DB" w:rsidP="00223434">
            <w:pPr>
              <w:rPr>
                <w:rFonts w:asciiTheme="majorBidi" w:hAnsiTheme="majorBidi" w:cstheme="majorBidi"/>
              </w:rPr>
            </w:pPr>
          </w:p>
        </w:tc>
        <w:tc>
          <w:tcPr>
            <w:tcW w:w="2589" w:type="pct"/>
            <w:shd w:val="clear" w:color="auto" w:fill="FFFF99"/>
          </w:tcPr>
          <w:p w14:paraId="798E3696" w14:textId="77777777" w:rsidR="00F300DB" w:rsidRDefault="00F300DB" w:rsidP="00223434">
            <w:pPr>
              <w:rPr>
                <w:rFonts w:asciiTheme="majorBidi" w:hAnsiTheme="majorBidi" w:cstheme="majorBidi"/>
              </w:rPr>
            </w:pPr>
            <w:r>
              <w:rPr>
                <w:rFonts w:asciiTheme="majorBidi" w:hAnsiTheme="majorBidi" w:cstheme="majorBidi"/>
              </w:rPr>
              <w:t>Search engine</w:t>
            </w:r>
          </w:p>
        </w:tc>
        <w:tc>
          <w:tcPr>
            <w:tcW w:w="393" w:type="pct"/>
            <w:shd w:val="clear" w:color="auto" w:fill="FFFF99"/>
          </w:tcPr>
          <w:p w14:paraId="5FD1213C" w14:textId="77777777" w:rsidR="00F300DB" w:rsidRDefault="00F300DB" w:rsidP="00223434">
            <w:pPr>
              <w:jc w:val="center"/>
              <w:rPr>
                <w:rFonts w:asciiTheme="majorBidi" w:hAnsiTheme="majorBidi" w:cstheme="majorBidi"/>
              </w:rPr>
            </w:pPr>
            <w:r>
              <w:rPr>
                <w:rFonts w:asciiTheme="majorBidi" w:hAnsiTheme="majorBidi" w:cstheme="majorBidi"/>
              </w:rPr>
              <w:t>0.2173</w:t>
            </w:r>
          </w:p>
        </w:tc>
        <w:tc>
          <w:tcPr>
            <w:tcW w:w="365" w:type="pct"/>
            <w:shd w:val="clear" w:color="auto" w:fill="FFFF99"/>
          </w:tcPr>
          <w:p w14:paraId="74F4E7AA"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2DAB4A7F" w14:textId="77777777" w:rsidTr="00223434">
        <w:trPr>
          <w:jc w:val="center"/>
        </w:trPr>
        <w:tc>
          <w:tcPr>
            <w:tcW w:w="827" w:type="pct"/>
            <w:vMerge/>
            <w:shd w:val="clear" w:color="auto" w:fill="FFFF99"/>
          </w:tcPr>
          <w:p w14:paraId="2985E816" w14:textId="77777777" w:rsidR="00F300DB" w:rsidRPr="00777ED2" w:rsidRDefault="00F300DB" w:rsidP="00223434">
            <w:pPr>
              <w:rPr>
                <w:rFonts w:asciiTheme="majorBidi" w:hAnsiTheme="majorBidi" w:cstheme="majorBidi"/>
              </w:rPr>
            </w:pPr>
          </w:p>
        </w:tc>
        <w:tc>
          <w:tcPr>
            <w:tcW w:w="461" w:type="pct"/>
            <w:vMerge/>
            <w:shd w:val="clear" w:color="auto" w:fill="FFFF99"/>
          </w:tcPr>
          <w:p w14:paraId="11254E5D" w14:textId="77777777" w:rsidR="00F300DB" w:rsidRDefault="00F300DB" w:rsidP="00223434">
            <w:pPr>
              <w:jc w:val="center"/>
              <w:rPr>
                <w:rFonts w:asciiTheme="majorBidi" w:hAnsiTheme="majorBidi" w:cstheme="majorBidi"/>
              </w:rPr>
            </w:pPr>
          </w:p>
        </w:tc>
        <w:tc>
          <w:tcPr>
            <w:tcW w:w="365" w:type="pct"/>
            <w:vMerge/>
            <w:shd w:val="clear" w:color="auto" w:fill="FFFF99"/>
          </w:tcPr>
          <w:p w14:paraId="5F3C0C5E" w14:textId="77777777" w:rsidR="00F300DB" w:rsidRDefault="00F300DB" w:rsidP="00223434">
            <w:pPr>
              <w:rPr>
                <w:rFonts w:asciiTheme="majorBidi" w:hAnsiTheme="majorBidi" w:cstheme="majorBidi"/>
              </w:rPr>
            </w:pPr>
          </w:p>
        </w:tc>
        <w:tc>
          <w:tcPr>
            <w:tcW w:w="2589" w:type="pct"/>
            <w:shd w:val="clear" w:color="auto" w:fill="FFFF99"/>
          </w:tcPr>
          <w:p w14:paraId="1DB35009" w14:textId="77777777" w:rsidR="00F300DB" w:rsidRDefault="00F300DB" w:rsidP="00223434">
            <w:pPr>
              <w:rPr>
                <w:rFonts w:asciiTheme="majorBidi" w:hAnsiTheme="majorBidi" w:cstheme="majorBidi"/>
              </w:rPr>
            </w:pPr>
            <w:r>
              <w:rPr>
                <w:rFonts w:asciiTheme="majorBidi" w:hAnsiTheme="majorBidi" w:cstheme="majorBidi"/>
              </w:rPr>
              <w:t>Simple menu</w:t>
            </w:r>
          </w:p>
        </w:tc>
        <w:tc>
          <w:tcPr>
            <w:tcW w:w="393" w:type="pct"/>
            <w:shd w:val="clear" w:color="auto" w:fill="FFFF99"/>
          </w:tcPr>
          <w:p w14:paraId="0312339A" w14:textId="77777777" w:rsidR="00F300DB" w:rsidRDefault="00F300DB" w:rsidP="00223434">
            <w:pPr>
              <w:jc w:val="center"/>
              <w:rPr>
                <w:rFonts w:asciiTheme="majorBidi" w:hAnsiTheme="majorBidi" w:cstheme="majorBidi"/>
              </w:rPr>
            </w:pPr>
            <w:r>
              <w:rPr>
                <w:rFonts w:asciiTheme="majorBidi" w:hAnsiTheme="majorBidi" w:cstheme="majorBidi"/>
              </w:rPr>
              <w:t>0.0869</w:t>
            </w:r>
          </w:p>
        </w:tc>
        <w:tc>
          <w:tcPr>
            <w:tcW w:w="365" w:type="pct"/>
            <w:shd w:val="clear" w:color="auto" w:fill="FFFF99"/>
          </w:tcPr>
          <w:p w14:paraId="6C52559D"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6BE24629" w14:textId="77777777" w:rsidTr="00223434">
        <w:trPr>
          <w:jc w:val="center"/>
        </w:trPr>
        <w:tc>
          <w:tcPr>
            <w:tcW w:w="827" w:type="pct"/>
            <w:vMerge w:val="restart"/>
            <w:shd w:val="clear" w:color="auto" w:fill="FFFF99"/>
          </w:tcPr>
          <w:p w14:paraId="1F55A841" w14:textId="77777777" w:rsidR="00F300DB" w:rsidRPr="00777ED2" w:rsidRDefault="00F300DB" w:rsidP="00223434">
            <w:pPr>
              <w:rPr>
                <w:rFonts w:asciiTheme="majorBidi" w:hAnsiTheme="majorBidi" w:cstheme="majorBidi"/>
              </w:rPr>
            </w:pPr>
            <w:r>
              <w:rPr>
                <w:rFonts w:asciiTheme="majorBidi" w:hAnsiTheme="majorBidi" w:cstheme="majorBidi"/>
              </w:rPr>
              <w:t>Trust in government</w:t>
            </w:r>
          </w:p>
        </w:tc>
        <w:tc>
          <w:tcPr>
            <w:tcW w:w="461" w:type="pct"/>
            <w:vMerge w:val="restart"/>
            <w:shd w:val="clear" w:color="auto" w:fill="FFFF99"/>
          </w:tcPr>
          <w:p w14:paraId="34248F58" w14:textId="77777777" w:rsidR="00F300DB" w:rsidRDefault="00F300DB" w:rsidP="00223434">
            <w:pPr>
              <w:jc w:val="center"/>
              <w:rPr>
                <w:rFonts w:asciiTheme="majorBidi" w:hAnsiTheme="majorBidi" w:cstheme="majorBidi"/>
              </w:rPr>
            </w:pPr>
            <w:r>
              <w:rPr>
                <w:rFonts w:asciiTheme="majorBidi" w:hAnsiTheme="majorBidi" w:cstheme="majorBidi"/>
              </w:rPr>
              <w:t>0.1531</w:t>
            </w:r>
          </w:p>
        </w:tc>
        <w:tc>
          <w:tcPr>
            <w:tcW w:w="365" w:type="pct"/>
            <w:vMerge w:val="restart"/>
            <w:shd w:val="clear" w:color="auto" w:fill="FFFF99"/>
          </w:tcPr>
          <w:p w14:paraId="799BF29D" w14:textId="77777777" w:rsidR="00F300DB" w:rsidRDefault="00F300DB" w:rsidP="00223434">
            <w:pPr>
              <w:rPr>
                <w:rFonts w:asciiTheme="majorBidi" w:hAnsiTheme="majorBidi" w:cstheme="majorBidi"/>
              </w:rPr>
            </w:pPr>
            <w:r>
              <w:rPr>
                <w:rFonts w:asciiTheme="majorBidi" w:hAnsiTheme="majorBidi" w:cstheme="majorBidi"/>
              </w:rPr>
              <w:t>1</w:t>
            </w:r>
          </w:p>
        </w:tc>
        <w:tc>
          <w:tcPr>
            <w:tcW w:w="2589" w:type="pct"/>
            <w:shd w:val="clear" w:color="auto" w:fill="FFFF99"/>
          </w:tcPr>
          <w:p w14:paraId="6EB77475" w14:textId="77777777" w:rsidR="00F300DB" w:rsidRDefault="00F300DB" w:rsidP="00223434">
            <w:pPr>
              <w:rPr>
                <w:rFonts w:asciiTheme="majorBidi" w:hAnsiTheme="majorBidi" w:cstheme="majorBidi"/>
              </w:rPr>
            </w:pPr>
            <w:r>
              <w:rPr>
                <w:rFonts w:asciiTheme="majorBidi" w:hAnsiTheme="majorBidi" w:cstheme="majorBidi"/>
              </w:rPr>
              <w:t xml:space="preserve">Government trustworthy </w:t>
            </w:r>
          </w:p>
        </w:tc>
        <w:tc>
          <w:tcPr>
            <w:tcW w:w="393" w:type="pct"/>
            <w:shd w:val="clear" w:color="auto" w:fill="FFFF99"/>
          </w:tcPr>
          <w:p w14:paraId="0EFB9D6D" w14:textId="77777777" w:rsidR="00F300DB" w:rsidRDefault="00F300DB" w:rsidP="00223434">
            <w:pPr>
              <w:jc w:val="center"/>
              <w:rPr>
                <w:rFonts w:asciiTheme="majorBidi" w:hAnsiTheme="majorBidi" w:cstheme="majorBidi"/>
              </w:rPr>
            </w:pPr>
            <w:r>
              <w:rPr>
                <w:rFonts w:asciiTheme="majorBidi" w:hAnsiTheme="majorBidi" w:cstheme="majorBidi"/>
              </w:rPr>
              <w:t>0.2974</w:t>
            </w:r>
          </w:p>
        </w:tc>
        <w:tc>
          <w:tcPr>
            <w:tcW w:w="365" w:type="pct"/>
            <w:shd w:val="clear" w:color="auto" w:fill="FFFF99"/>
          </w:tcPr>
          <w:p w14:paraId="65D307E2"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7BB058C6" w14:textId="77777777" w:rsidTr="00223434">
        <w:trPr>
          <w:jc w:val="center"/>
        </w:trPr>
        <w:tc>
          <w:tcPr>
            <w:tcW w:w="827" w:type="pct"/>
            <w:vMerge/>
            <w:shd w:val="clear" w:color="auto" w:fill="FFFF99"/>
          </w:tcPr>
          <w:p w14:paraId="62AA83A9" w14:textId="77777777" w:rsidR="00F300DB" w:rsidRPr="00777ED2" w:rsidRDefault="00F300DB" w:rsidP="00223434">
            <w:pPr>
              <w:rPr>
                <w:rFonts w:asciiTheme="majorBidi" w:hAnsiTheme="majorBidi" w:cstheme="majorBidi"/>
              </w:rPr>
            </w:pPr>
          </w:p>
        </w:tc>
        <w:tc>
          <w:tcPr>
            <w:tcW w:w="461" w:type="pct"/>
            <w:vMerge/>
            <w:shd w:val="clear" w:color="auto" w:fill="FFFF99"/>
          </w:tcPr>
          <w:p w14:paraId="4289D278" w14:textId="77777777" w:rsidR="00F300DB" w:rsidRDefault="00F300DB" w:rsidP="00223434">
            <w:pPr>
              <w:jc w:val="center"/>
              <w:rPr>
                <w:rFonts w:asciiTheme="majorBidi" w:hAnsiTheme="majorBidi" w:cstheme="majorBidi"/>
              </w:rPr>
            </w:pPr>
          </w:p>
        </w:tc>
        <w:tc>
          <w:tcPr>
            <w:tcW w:w="365" w:type="pct"/>
            <w:vMerge/>
            <w:shd w:val="clear" w:color="auto" w:fill="FFFF99"/>
          </w:tcPr>
          <w:p w14:paraId="3C5C2AE6" w14:textId="77777777" w:rsidR="00F300DB" w:rsidRDefault="00F300DB" w:rsidP="00223434">
            <w:pPr>
              <w:rPr>
                <w:rFonts w:asciiTheme="majorBidi" w:hAnsiTheme="majorBidi" w:cstheme="majorBidi"/>
              </w:rPr>
            </w:pPr>
          </w:p>
        </w:tc>
        <w:tc>
          <w:tcPr>
            <w:tcW w:w="2589" w:type="pct"/>
            <w:shd w:val="clear" w:color="auto" w:fill="FFFF99"/>
          </w:tcPr>
          <w:p w14:paraId="36E68336" w14:textId="77777777" w:rsidR="00F300DB" w:rsidRDefault="00F300DB" w:rsidP="00223434">
            <w:pPr>
              <w:rPr>
                <w:rFonts w:asciiTheme="majorBidi" w:hAnsiTheme="majorBidi" w:cstheme="majorBidi"/>
              </w:rPr>
            </w:pPr>
            <w:r>
              <w:rPr>
                <w:rFonts w:asciiTheme="majorBidi" w:hAnsiTheme="majorBidi" w:cstheme="majorBidi"/>
              </w:rPr>
              <w:t>Government honesty in e-services</w:t>
            </w:r>
          </w:p>
        </w:tc>
        <w:tc>
          <w:tcPr>
            <w:tcW w:w="393" w:type="pct"/>
            <w:shd w:val="clear" w:color="auto" w:fill="FFFF99"/>
          </w:tcPr>
          <w:p w14:paraId="4444774C" w14:textId="77777777" w:rsidR="00F300DB" w:rsidRDefault="00F300DB" w:rsidP="00223434">
            <w:pPr>
              <w:jc w:val="center"/>
              <w:rPr>
                <w:rFonts w:asciiTheme="majorBidi" w:hAnsiTheme="majorBidi" w:cstheme="majorBidi"/>
              </w:rPr>
            </w:pPr>
            <w:r>
              <w:rPr>
                <w:rFonts w:asciiTheme="majorBidi" w:hAnsiTheme="majorBidi" w:cstheme="majorBidi"/>
              </w:rPr>
              <w:t>0.2333</w:t>
            </w:r>
          </w:p>
        </w:tc>
        <w:tc>
          <w:tcPr>
            <w:tcW w:w="365" w:type="pct"/>
            <w:shd w:val="clear" w:color="auto" w:fill="FFFF99"/>
          </w:tcPr>
          <w:p w14:paraId="11A17FCB"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2B29C7EB" w14:textId="77777777" w:rsidTr="00223434">
        <w:trPr>
          <w:jc w:val="center"/>
        </w:trPr>
        <w:tc>
          <w:tcPr>
            <w:tcW w:w="827" w:type="pct"/>
            <w:vMerge/>
            <w:shd w:val="clear" w:color="auto" w:fill="FFFF99"/>
          </w:tcPr>
          <w:p w14:paraId="374A8F74" w14:textId="77777777" w:rsidR="00F300DB" w:rsidRPr="00777ED2" w:rsidRDefault="00F300DB" w:rsidP="00223434">
            <w:pPr>
              <w:rPr>
                <w:rFonts w:asciiTheme="majorBidi" w:hAnsiTheme="majorBidi" w:cstheme="majorBidi"/>
              </w:rPr>
            </w:pPr>
          </w:p>
        </w:tc>
        <w:tc>
          <w:tcPr>
            <w:tcW w:w="461" w:type="pct"/>
            <w:vMerge/>
            <w:shd w:val="clear" w:color="auto" w:fill="FFFF99"/>
          </w:tcPr>
          <w:p w14:paraId="426E21CB" w14:textId="77777777" w:rsidR="00F300DB" w:rsidRDefault="00F300DB" w:rsidP="00223434">
            <w:pPr>
              <w:jc w:val="center"/>
              <w:rPr>
                <w:rFonts w:asciiTheme="majorBidi" w:hAnsiTheme="majorBidi" w:cstheme="majorBidi"/>
              </w:rPr>
            </w:pPr>
          </w:p>
        </w:tc>
        <w:tc>
          <w:tcPr>
            <w:tcW w:w="365" w:type="pct"/>
            <w:vMerge/>
            <w:shd w:val="clear" w:color="auto" w:fill="FFFF99"/>
          </w:tcPr>
          <w:p w14:paraId="16133B9F" w14:textId="77777777" w:rsidR="00F300DB" w:rsidRDefault="00F300DB" w:rsidP="00223434">
            <w:pPr>
              <w:rPr>
                <w:rFonts w:asciiTheme="majorBidi" w:hAnsiTheme="majorBidi" w:cstheme="majorBidi"/>
              </w:rPr>
            </w:pPr>
          </w:p>
        </w:tc>
        <w:tc>
          <w:tcPr>
            <w:tcW w:w="2589" w:type="pct"/>
            <w:shd w:val="clear" w:color="auto" w:fill="FFFF99"/>
          </w:tcPr>
          <w:p w14:paraId="7AE2F230" w14:textId="77777777" w:rsidR="00F300DB" w:rsidRDefault="00F300DB" w:rsidP="00223434">
            <w:pPr>
              <w:rPr>
                <w:rFonts w:asciiTheme="majorBidi" w:hAnsiTheme="majorBidi" w:cstheme="majorBidi"/>
              </w:rPr>
            </w:pPr>
            <w:r>
              <w:rPr>
                <w:rFonts w:asciiTheme="majorBidi" w:hAnsiTheme="majorBidi" w:cstheme="majorBidi"/>
              </w:rPr>
              <w:t>Considering citizen’s interest in e-services</w:t>
            </w:r>
          </w:p>
        </w:tc>
        <w:tc>
          <w:tcPr>
            <w:tcW w:w="393" w:type="pct"/>
            <w:shd w:val="clear" w:color="auto" w:fill="FFFF99"/>
          </w:tcPr>
          <w:p w14:paraId="6F721AD0" w14:textId="77777777" w:rsidR="00F300DB" w:rsidRDefault="00F300DB" w:rsidP="00223434">
            <w:pPr>
              <w:jc w:val="center"/>
              <w:rPr>
                <w:rFonts w:asciiTheme="majorBidi" w:hAnsiTheme="majorBidi" w:cstheme="majorBidi"/>
              </w:rPr>
            </w:pPr>
            <w:r>
              <w:rPr>
                <w:rFonts w:asciiTheme="majorBidi" w:hAnsiTheme="majorBidi" w:cstheme="majorBidi"/>
              </w:rPr>
              <w:t>0.2187</w:t>
            </w:r>
          </w:p>
        </w:tc>
        <w:tc>
          <w:tcPr>
            <w:tcW w:w="365" w:type="pct"/>
            <w:shd w:val="clear" w:color="auto" w:fill="FFFF99"/>
          </w:tcPr>
          <w:p w14:paraId="077B95AD"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0F89EED2" w14:textId="77777777" w:rsidTr="00223434">
        <w:trPr>
          <w:jc w:val="center"/>
        </w:trPr>
        <w:tc>
          <w:tcPr>
            <w:tcW w:w="827" w:type="pct"/>
            <w:vMerge/>
            <w:shd w:val="clear" w:color="auto" w:fill="FFFF99"/>
          </w:tcPr>
          <w:p w14:paraId="7CE75371" w14:textId="77777777" w:rsidR="00F300DB" w:rsidRPr="00777ED2" w:rsidRDefault="00F300DB" w:rsidP="00223434">
            <w:pPr>
              <w:rPr>
                <w:rFonts w:asciiTheme="majorBidi" w:hAnsiTheme="majorBidi" w:cstheme="majorBidi"/>
              </w:rPr>
            </w:pPr>
          </w:p>
        </w:tc>
        <w:tc>
          <w:tcPr>
            <w:tcW w:w="461" w:type="pct"/>
            <w:vMerge/>
            <w:shd w:val="clear" w:color="auto" w:fill="FFFF99"/>
          </w:tcPr>
          <w:p w14:paraId="5179046B" w14:textId="77777777" w:rsidR="00F300DB" w:rsidRDefault="00F300DB" w:rsidP="00223434">
            <w:pPr>
              <w:jc w:val="center"/>
              <w:rPr>
                <w:rFonts w:asciiTheme="majorBidi" w:hAnsiTheme="majorBidi" w:cstheme="majorBidi"/>
              </w:rPr>
            </w:pPr>
          </w:p>
        </w:tc>
        <w:tc>
          <w:tcPr>
            <w:tcW w:w="365" w:type="pct"/>
            <w:vMerge/>
            <w:shd w:val="clear" w:color="auto" w:fill="FFFF99"/>
          </w:tcPr>
          <w:p w14:paraId="2AAB6C24" w14:textId="77777777" w:rsidR="00F300DB" w:rsidRDefault="00F300DB" w:rsidP="00223434">
            <w:pPr>
              <w:rPr>
                <w:rFonts w:asciiTheme="majorBidi" w:hAnsiTheme="majorBidi" w:cstheme="majorBidi"/>
              </w:rPr>
            </w:pPr>
          </w:p>
        </w:tc>
        <w:tc>
          <w:tcPr>
            <w:tcW w:w="2589" w:type="pct"/>
            <w:shd w:val="clear" w:color="auto" w:fill="FFFF99"/>
          </w:tcPr>
          <w:p w14:paraId="0D6070CE" w14:textId="77777777" w:rsidR="00F300DB" w:rsidRDefault="00F300DB" w:rsidP="00223434">
            <w:pPr>
              <w:rPr>
                <w:rFonts w:asciiTheme="majorBidi" w:hAnsiTheme="majorBidi" w:cstheme="majorBidi"/>
              </w:rPr>
            </w:pPr>
            <w:r>
              <w:rPr>
                <w:rFonts w:asciiTheme="majorBidi" w:hAnsiTheme="majorBidi" w:cstheme="majorBidi"/>
              </w:rPr>
              <w:t>Government reputation among people</w:t>
            </w:r>
          </w:p>
        </w:tc>
        <w:tc>
          <w:tcPr>
            <w:tcW w:w="393" w:type="pct"/>
            <w:shd w:val="clear" w:color="auto" w:fill="FFFF99"/>
          </w:tcPr>
          <w:p w14:paraId="47D44C80" w14:textId="77777777" w:rsidR="00F300DB" w:rsidRDefault="00F300DB" w:rsidP="00223434">
            <w:pPr>
              <w:jc w:val="center"/>
              <w:rPr>
                <w:rFonts w:asciiTheme="majorBidi" w:hAnsiTheme="majorBidi" w:cstheme="majorBidi"/>
              </w:rPr>
            </w:pPr>
            <w:r>
              <w:rPr>
                <w:rFonts w:asciiTheme="majorBidi" w:hAnsiTheme="majorBidi" w:cstheme="majorBidi"/>
              </w:rPr>
              <w:t>0.2666</w:t>
            </w:r>
          </w:p>
        </w:tc>
        <w:tc>
          <w:tcPr>
            <w:tcW w:w="365" w:type="pct"/>
            <w:shd w:val="clear" w:color="auto" w:fill="FFFF99"/>
          </w:tcPr>
          <w:p w14:paraId="3687B726"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306BB67C" w14:textId="77777777" w:rsidTr="00223434">
        <w:trPr>
          <w:jc w:val="center"/>
        </w:trPr>
        <w:tc>
          <w:tcPr>
            <w:tcW w:w="827" w:type="pct"/>
            <w:vMerge w:val="restart"/>
            <w:shd w:val="clear" w:color="auto" w:fill="FFFF99"/>
          </w:tcPr>
          <w:p w14:paraId="399BA2BD" w14:textId="77777777" w:rsidR="00F300DB" w:rsidRPr="00777ED2" w:rsidRDefault="00F300DB" w:rsidP="00223434">
            <w:pPr>
              <w:rPr>
                <w:rFonts w:asciiTheme="majorBidi" w:hAnsiTheme="majorBidi" w:cstheme="majorBidi"/>
              </w:rPr>
            </w:pPr>
            <w:r>
              <w:rPr>
                <w:rFonts w:asciiTheme="majorBidi" w:hAnsiTheme="majorBidi" w:cstheme="majorBidi"/>
              </w:rPr>
              <w:t>Citizen’s social characteristics</w:t>
            </w:r>
          </w:p>
        </w:tc>
        <w:tc>
          <w:tcPr>
            <w:tcW w:w="461" w:type="pct"/>
            <w:vMerge w:val="restart"/>
            <w:shd w:val="clear" w:color="auto" w:fill="FFFF99"/>
          </w:tcPr>
          <w:p w14:paraId="22BF0C32" w14:textId="77777777" w:rsidR="00F300DB" w:rsidRDefault="00F300DB" w:rsidP="00223434">
            <w:pPr>
              <w:jc w:val="center"/>
              <w:rPr>
                <w:rFonts w:asciiTheme="majorBidi" w:hAnsiTheme="majorBidi" w:cstheme="majorBidi"/>
              </w:rPr>
            </w:pPr>
          </w:p>
          <w:p w14:paraId="1643A459" w14:textId="77777777" w:rsidR="00F300DB" w:rsidRDefault="00F300DB" w:rsidP="00223434">
            <w:pPr>
              <w:jc w:val="center"/>
              <w:rPr>
                <w:rFonts w:asciiTheme="majorBidi" w:hAnsiTheme="majorBidi" w:cstheme="majorBidi"/>
              </w:rPr>
            </w:pPr>
            <w:r>
              <w:rPr>
                <w:rFonts w:asciiTheme="majorBidi" w:hAnsiTheme="majorBidi" w:cstheme="majorBidi"/>
              </w:rPr>
              <w:t>0.132</w:t>
            </w:r>
          </w:p>
        </w:tc>
        <w:tc>
          <w:tcPr>
            <w:tcW w:w="365" w:type="pct"/>
            <w:vMerge w:val="restart"/>
            <w:shd w:val="clear" w:color="auto" w:fill="FFFF99"/>
          </w:tcPr>
          <w:p w14:paraId="3C049711" w14:textId="77777777" w:rsidR="00F300DB" w:rsidRDefault="00F300DB" w:rsidP="00223434">
            <w:pPr>
              <w:rPr>
                <w:rFonts w:asciiTheme="majorBidi" w:hAnsiTheme="majorBidi" w:cstheme="majorBidi"/>
              </w:rPr>
            </w:pPr>
            <w:r>
              <w:rPr>
                <w:rFonts w:asciiTheme="majorBidi" w:hAnsiTheme="majorBidi" w:cstheme="majorBidi"/>
              </w:rPr>
              <w:t>3</w:t>
            </w:r>
          </w:p>
        </w:tc>
        <w:tc>
          <w:tcPr>
            <w:tcW w:w="2589" w:type="pct"/>
            <w:shd w:val="clear" w:color="auto" w:fill="FFFF99"/>
          </w:tcPr>
          <w:p w14:paraId="17242B83" w14:textId="77777777" w:rsidR="00F300DB" w:rsidRDefault="00F300DB" w:rsidP="00223434">
            <w:pPr>
              <w:rPr>
                <w:rFonts w:asciiTheme="majorBidi" w:hAnsiTheme="majorBidi" w:cstheme="majorBidi"/>
              </w:rPr>
            </w:pPr>
            <w:r>
              <w:rPr>
                <w:rFonts w:asciiTheme="majorBidi" w:hAnsiTheme="majorBidi" w:cstheme="majorBidi"/>
              </w:rPr>
              <w:t>Internet knowledge</w:t>
            </w:r>
          </w:p>
        </w:tc>
        <w:tc>
          <w:tcPr>
            <w:tcW w:w="393" w:type="pct"/>
            <w:shd w:val="clear" w:color="auto" w:fill="FFFF99"/>
          </w:tcPr>
          <w:p w14:paraId="61A60D3D" w14:textId="77777777" w:rsidR="00F300DB" w:rsidRDefault="00F300DB" w:rsidP="00223434">
            <w:pPr>
              <w:jc w:val="center"/>
              <w:rPr>
                <w:rFonts w:asciiTheme="majorBidi" w:hAnsiTheme="majorBidi" w:cstheme="majorBidi"/>
              </w:rPr>
            </w:pPr>
            <w:r>
              <w:rPr>
                <w:rFonts w:asciiTheme="majorBidi" w:hAnsiTheme="majorBidi" w:cstheme="majorBidi"/>
              </w:rPr>
              <w:t>0.2413</w:t>
            </w:r>
          </w:p>
        </w:tc>
        <w:tc>
          <w:tcPr>
            <w:tcW w:w="365" w:type="pct"/>
            <w:shd w:val="clear" w:color="auto" w:fill="FFFF99"/>
          </w:tcPr>
          <w:p w14:paraId="3A56D665"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4EA658DC" w14:textId="77777777" w:rsidTr="00223434">
        <w:trPr>
          <w:jc w:val="center"/>
        </w:trPr>
        <w:tc>
          <w:tcPr>
            <w:tcW w:w="827" w:type="pct"/>
            <w:vMerge/>
            <w:shd w:val="clear" w:color="auto" w:fill="FFFF99"/>
          </w:tcPr>
          <w:p w14:paraId="2F448C10" w14:textId="77777777" w:rsidR="00F300DB" w:rsidRPr="00777ED2" w:rsidRDefault="00F300DB" w:rsidP="00223434">
            <w:pPr>
              <w:rPr>
                <w:rFonts w:asciiTheme="majorBidi" w:hAnsiTheme="majorBidi" w:cstheme="majorBidi"/>
              </w:rPr>
            </w:pPr>
          </w:p>
        </w:tc>
        <w:tc>
          <w:tcPr>
            <w:tcW w:w="461" w:type="pct"/>
            <w:vMerge/>
            <w:shd w:val="clear" w:color="auto" w:fill="FFFF99"/>
          </w:tcPr>
          <w:p w14:paraId="73BE138E" w14:textId="77777777" w:rsidR="00F300DB" w:rsidRDefault="00F300DB" w:rsidP="00223434">
            <w:pPr>
              <w:jc w:val="center"/>
              <w:rPr>
                <w:rFonts w:asciiTheme="majorBidi" w:hAnsiTheme="majorBidi" w:cstheme="majorBidi"/>
              </w:rPr>
            </w:pPr>
          </w:p>
        </w:tc>
        <w:tc>
          <w:tcPr>
            <w:tcW w:w="365" w:type="pct"/>
            <w:vMerge/>
            <w:shd w:val="clear" w:color="auto" w:fill="FFFF99"/>
          </w:tcPr>
          <w:p w14:paraId="5E01354E" w14:textId="77777777" w:rsidR="00F300DB" w:rsidRDefault="00F300DB" w:rsidP="00223434">
            <w:pPr>
              <w:rPr>
                <w:rFonts w:asciiTheme="majorBidi" w:hAnsiTheme="majorBidi" w:cstheme="majorBidi"/>
              </w:rPr>
            </w:pPr>
          </w:p>
        </w:tc>
        <w:tc>
          <w:tcPr>
            <w:tcW w:w="2589" w:type="pct"/>
            <w:shd w:val="clear" w:color="auto" w:fill="FFFF99"/>
          </w:tcPr>
          <w:p w14:paraId="6F66E1F3" w14:textId="77777777" w:rsidR="00F300DB" w:rsidRDefault="00F300DB" w:rsidP="00223434">
            <w:pPr>
              <w:rPr>
                <w:rFonts w:asciiTheme="majorBidi" w:hAnsiTheme="majorBidi" w:cstheme="majorBidi"/>
              </w:rPr>
            </w:pPr>
            <w:r>
              <w:rPr>
                <w:rFonts w:asciiTheme="majorBidi" w:hAnsiTheme="majorBidi" w:cstheme="majorBidi"/>
              </w:rPr>
              <w:t>Disposition to trust</w:t>
            </w:r>
          </w:p>
        </w:tc>
        <w:tc>
          <w:tcPr>
            <w:tcW w:w="393" w:type="pct"/>
            <w:shd w:val="clear" w:color="auto" w:fill="FFFF99"/>
          </w:tcPr>
          <w:p w14:paraId="58F727B4" w14:textId="77777777" w:rsidR="00F300DB" w:rsidRDefault="00F300DB" w:rsidP="00223434">
            <w:pPr>
              <w:jc w:val="center"/>
              <w:rPr>
                <w:rFonts w:asciiTheme="majorBidi" w:hAnsiTheme="majorBidi" w:cstheme="majorBidi"/>
              </w:rPr>
            </w:pPr>
            <w:r>
              <w:rPr>
                <w:rFonts w:asciiTheme="majorBidi" w:hAnsiTheme="majorBidi" w:cstheme="majorBidi"/>
              </w:rPr>
              <w:t>0.2758</w:t>
            </w:r>
          </w:p>
        </w:tc>
        <w:tc>
          <w:tcPr>
            <w:tcW w:w="365" w:type="pct"/>
            <w:shd w:val="clear" w:color="auto" w:fill="FFFF99"/>
          </w:tcPr>
          <w:p w14:paraId="1CBB0B1F"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6A84D130" w14:textId="77777777" w:rsidTr="00223434">
        <w:trPr>
          <w:jc w:val="center"/>
        </w:trPr>
        <w:tc>
          <w:tcPr>
            <w:tcW w:w="827" w:type="pct"/>
            <w:vMerge/>
            <w:shd w:val="clear" w:color="auto" w:fill="FFFF99"/>
          </w:tcPr>
          <w:p w14:paraId="5EABDD64" w14:textId="77777777" w:rsidR="00F300DB" w:rsidRPr="00777ED2" w:rsidRDefault="00F300DB" w:rsidP="00223434">
            <w:pPr>
              <w:rPr>
                <w:rFonts w:asciiTheme="majorBidi" w:hAnsiTheme="majorBidi" w:cstheme="majorBidi"/>
              </w:rPr>
            </w:pPr>
          </w:p>
        </w:tc>
        <w:tc>
          <w:tcPr>
            <w:tcW w:w="461" w:type="pct"/>
            <w:vMerge/>
            <w:shd w:val="clear" w:color="auto" w:fill="FFFF99"/>
          </w:tcPr>
          <w:p w14:paraId="02592DA2" w14:textId="77777777" w:rsidR="00F300DB" w:rsidRDefault="00F300DB" w:rsidP="00223434">
            <w:pPr>
              <w:jc w:val="center"/>
              <w:rPr>
                <w:rFonts w:asciiTheme="majorBidi" w:hAnsiTheme="majorBidi" w:cstheme="majorBidi"/>
              </w:rPr>
            </w:pPr>
          </w:p>
        </w:tc>
        <w:tc>
          <w:tcPr>
            <w:tcW w:w="365" w:type="pct"/>
            <w:vMerge/>
            <w:shd w:val="clear" w:color="auto" w:fill="FFFF99"/>
          </w:tcPr>
          <w:p w14:paraId="32384D56" w14:textId="77777777" w:rsidR="00F300DB" w:rsidRDefault="00F300DB" w:rsidP="00223434">
            <w:pPr>
              <w:rPr>
                <w:rFonts w:asciiTheme="majorBidi" w:hAnsiTheme="majorBidi" w:cstheme="majorBidi"/>
              </w:rPr>
            </w:pPr>
          </w:p>
        </w:tc>
        <w:tc>
          <w:tcPr>
            <w:tcW w:w="2589" w:type="pct"/>
            <w:shd w:val="clear" w:color="auto" w:fill="FFFF99"/>
          </w:tcPr>
          <w:p w14:paraId="34FB9989" w14:textId="77777777" w:rsidR="00F300DB" w:rsidRDefault="00F300DB" w:rsidP="00223434">
            <w:pPr>
              <w:rPr>
                <w:rFonts w:asciiTheme="majorBidi" w:hAnsiTheme="majorBidi" w:cstheme="majorBidi"/>
              </w:rPr>
            </w:pPr>
            <w:r>
              <w:rPr>
                <w:rFonts w:asciiTheme="majorBidi" w:hAnsiTheme="majorBidi" w:cstheme="majorBidi"/>
              </w:rPr>
              <w:t>Citizen’s last experience with e-services</w:t>
            </w:r>
          </w:p>
        </w:tc>
        <w:tc>
          <w:tcPr>
            <w:tcW w:w="393" w:type="pct"/>
            <w:shd w:val="clear" w:color="auto" w:fill="FFFF99"/>
          </w:tcPr>
          <w:p w14:paraId="333DFD94" w14:textId="77777777" w:rsidR="00F300DB" w:rsidRDefault="00F300DB" w:rsidP="00223434">
            <w:pPr>
              <w:jc w:val="center"/>
              <w:rPr>
                <w:rFonts w:asciiTheme="majorBidi" w:hAnsiTheme="majorBidi" w:cstheme="majorBidi"/>
              </w:rPr>
            </w:pPr>
            <w:r>
              <w:rPr>
                <w:rFonts w:asciiTheme="majorBidi" w:hAnsiTheme="majorBidi" w:cstheme="majorBidi"/>
              </w:rPr>
              <w:t>0.1724</w:t>
            </w:r>
          </w:p>
        </w:tc>
        <w:tc>
          <w:tcPr>
            <w:tcW w:w="365" w:type="pct"/>
            <w:shd w:val="clear" w:color="auto" w:fill="FFFF99"/>
          </w:tcPr>
          <w:p w14:paraId="6C35E450"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4483275F" w14:textId="77777777" w:rsidTr="00223434">
        <w:trPr>
          <w:jc w:val="center"/>
        </w:trPr>
        <w:tc>
          <w:tcPr>
            <w:tcW w:w="827" w:type="pct"/>
            <w:vMerge/>
            <w:shd w:val="clear" w:color="auto" w:fill="FFFF99"/>
          </w:tcPr>
          <w:p w14:paraId="045A0FA8" w14:textId="77777777" w:rsidR="00F300DB" w:rsidRDefault="00F300DB" w:rsidP="00223434">
            <w:pPr>
              <w:rPr>
                <w:rFonts w:asciiTheme="majorBidi" w:hAnsiTheme="majorBidi" w:cstheme="majorBidi"/>
              </w:rPr>
            </w:pPr>
          </w:p>
        </w:tc>
        <w:tc>
          <w:tcPr>
            <w:tcW w:w="461" w:type="pct"/>
            <w:vMerge/>
            <w:shd w:val="clear" w:color="auto" w:fill="FFFF99"/>
          </w:tcPr>
          <w:p w14:paraId="0E17651E" w14:textId="77777777" w:rsidR="00F300DB" w:rsidRDefault="00F300DB" w:rsidP="00223434">
            <w:pPr>
              <w:jc w:val="center"/>
              <w:rPr>
                <w:rFonts w:asciiTheme="majorBidi" w:hAnsiTheme="majorBidi" w:cstheme="majorBidi"/>
              </w:rPr>
            </w:pPr>
          </w:p>
        </w:tc>
        <w:tc>
          <w:tcPr>
            <w:tcW w:w="365" w:type="pct"/>
            <w:vMerge/>
            <w:shd w:val="clear" w:color="auto" w:fill="FFFF99"/>
          </w:tcPr>
          <w:p w14:paraId="328EF582" w14:textId="77777777" w:rsidR="00F300DB" w:rsidRDefault="00F300DB" w:rsidP="00223434">
            <w:pPr>
              <w:rPr>
                <w:rFonts w:asciiTheme="majorBidi" w:hAnsiTheme="majorBidi" w:cstheme="majorBidi"/>
              </w:rPr>
            </w:pPr>
          </w:p>
        </w:tc>
        <w:tc>
          <w:tcPr>
            <w:tcW w:w="2589" w:type="pct"/>
            <w:shd w:val="clear" w:color="auto" w:fill="FFFF99"/>
          </w:tcPr>
          <w:p w14:paraId="316D4C40" w14:textId="77777777" w:rsidR="00F300DB" w:rsidRDefault="00F300DB" w:rsidP="00223434">
            <w:pPr>
              <w:rPr>
                <w:rFonts w:asciiTheme="majorBidi" w:hAnsiTheme="majorBidi" w:cstheme="majorBidi"/>
              </w:rPr>
            </w:pPr>
            <w:r>
              <w:rPr>
                <w:rFonts w:asciiTheme="majorBidi" w:hAnsiTheme="majorBidi" w:cstheme="majorBidi"/>
              </w:rPr>
              <w:t>Social influence</w:t>
            </w:r>
          </w:p>
        </w:tc>
        <w:tc>
          <w:tcPr>
            <w:tcW w:w="393" w:type="pct"/>
            <w:shd w:val="clear" w:color="auto" w:fill="FFFF99"/>
          </w:tcPr>
          <w:p w14:paraId="49130CCA" w14:textId="77777777" w:rsidR="00F300DB" w:rsidRDefault="00F300DB" w:rsidP="00223434">
            <w:pPr>
              <w:jc w:val="center"/>
              <w:rPr>
                <w:rFonts w:asciiTheme="majorBidi" w:hAnsiTheme="majorBidi" w:cstheme="majorBidi"/>
              </w:rPr>
            </w:pPr>
            <w:r>
              <w:rPr>
                <w:rFonts w:asciiTheme="majorBidi" w:hAnsiTheme="majorBidi" w:cstheme="majorBidi"/>
              </w:rPr>
              <w:t>0.3103</w:t>
            </w:r>
          </w:p>
        </w:tc>
        <w:tc>
          <w:tcPr>
            <w:tcW w:w="365" w:type="pct"/>
            <w:shd w:val="clear" w:color="auto" w:fill="FFFF99"/>
          </w:tcPr>
          <w:p w14:paraId="7ADE7D8B"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1813FAA0" w14:textId="77777777" w:rsidTr="00223434">
        <w:trPr>
          <w:jc w:val="center"/>
        </w:trPr>
        <w:tc>
          <w:tcPr>
            <w:tcW w:w="827" w:type="pct"/>
            <w:vMerge w:val="restart"/>
            <w:shd w:val="clear" w:color="auto" w:fill="FFFF99"/>
          </w:tcPr>
          <w:p w14:paraId="768A344F" w14:textId="77777777" w:rsidR="00F300DB" w:rsidRDefault="00F300DB" w:rsidP="00223434">
            <w:pPr>
              <w:rPr>
                <w:rFonts w:asciiTheme="majorBidi" w:hAnsiTheme="majorBidi" w:cstheme="majorBidi"/>
              </w:rPr>
            </w:pPr>
            <w:r>
              <w:rPr>
                <w:rFonts w:asciiTheme="majorBidi" w:hAnsiTheme="majorBidi" w:cstheme="majorBidi"/>
              </w:rPr>
              <w:t>Security</w:t>
            </w:r>
          </w:p>
        </w:tc>
        <w:tc>
          <w:tcPr>
            <w:tcW w:w="461" w:type="pct"/>
            <w:vMerge w:val="restart"/>
            <w:shd w:val="clear" w:color="auto" w:fill="FFFF99"/>
          </w:tcPr>
          <w:p w14:paraId="2F05C1DF" w14:textId="77777777" w:rsidR="00F300DB" w:rsidRDefault="00F300DB" w:rsidP="00223434">
            <w:pPr>
              <w:jc w:val="center"/>
              <w:rPr>
                <w:rFonts w:asciiTheme="majorBidi" w:hAnsiTheme="majorBidi" w:cstheme="majorBidi"/>
              </w:rPr>
            </w:pPr>
            <w:r>
              <w:rPr>
                <w:rFonts w:asciiTheme="majorBidi" w:hAnsiTheme="majorBidi" w:cstheme="majorBidi"/>
              </w:rPr>
              <w:t>0.129</w:t>
            </w:r>
          </w:p>
        </w:tc>
        <w:tc>
          <w:tcPr>
            <w:tcW w:w="365" w:type="pct"/>
            <w:vMerge w:val="restart"/>
            <w:shd w:val="clear" w:color="auto" w:fill="FFFF99"/>
          </w:tcPr>
          <w:p w14:paraId="0AEB5591" w14:textId="77777777" w:rsidR="00F300DB" w:rsidRDefault="00F300DB" w:rsidP="00223434">
            <w:pPr>
              <w:rPr>
                <w:rFonts w:asciiTheme="majorBidi" w:hAnsiTheme="majorBidi" w:cstheme="majorBidi"/>
              </w:rPr>
            </w:pPr>
            <w:r>
              <w:rPr>
                <w:rFonts w:asciiTheme="majorBidi" w:hAnsiTheme="majorBidi" w:cstheme="majorBidi"/>
              </w:rPr>
              <w:t>4</w:t>
            </w:r>
          </w:p>
        </w:tc>
        <w:tc>
          <w:tcPr>
            <w:tcW w:w="2589" w:type="pct"/>
            <w:shd w:val="clear" w:color="auto" w:fill="FFFF99"/>
          </w:tcPr>
          <w:p w14:paraId="013E4F15" w14:textId="77777777" w:rsidR="00F300DB" w:rsidRDefault="00F300DB" w:rsidP="00223434">
            <w:pPr>
              <w:rPr>
                <w:rFonts w:asciiTheme="majorBidi" w:hAnsiTheme="majorBidi" w:cstheme="majorBidi"/>
              </w:rPr>
            </w:pPr>
            <w:r>
              <w:rPr>
                <w:rFonts w:asciiTheme="majorBidi" w:hAnsiTheme="majorBidi" w:cstheme="majorBidi"/>
              </w:rPr>
              <w:t>Data encryption between server and citizen’s browser</w:t>
            </w:r>
          </w:p>
        </w:tc>
        <w:tc>
          <w:tcPr>
            <w:tcW w:w="393" w:type="pct"/>
            <w:shd w:val="clear" w:color="auto" w:fill="FFFF99"/>
          </w:tcPr>
          <w:p w14:paraId="4E6C7CF8" w14:textId="77777777" w:rsidR="00F300DB" w:rsidRDefault="00F300DB" w:rsidP="00223434">
            <w:pPr>
              <w:jc w:val="center"/>
              <w:rPr>
                <w:rFonts w:asciiTheme="majorBidi" w:hAnsiTheme="majorBidi" w:cstheme="majorBidi"/>
              </w:rPr>
            </w:pPr>
            <w:r>
              <w:rPr>
                <w:rFonts w:asciiTheme="majorBidi" w:hAnsiTheme="majorBidi" w:cstheme="majorBidi"/>
              </w:rPr>
              <w:t>0.2909</w:t>
            </w:r>
          </w:p>
        </w:tc>
        <w:tc>
          <w:tcPr>
            <w:tcW w:w="365" w:type="pct"/>
            <w:shd w:val="clear" w:color="auto" w:fill="FFFF99"/>
          </w:tcPr>
          <w:p w14:paraId="3303139B"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19A6C710" w14:textId="77777777" w:rsidTr="00223434">
        <w:trPr>
          <w:jc w:val="center"/>
        </w:trPr>
        <w:tc>
          <w:tcPr>
            <w:tcW w:w="827" w:type="pct"/>
            <w:vMerge/>
            <w:shd w:val="clear" w:color="auto" w:fill="FFFF99"/>
          </w:tcPr>
          <w:p w14:paraId="51829362" w14:textId="77777777" w:rsidR="00F300DB" w:rsidRDefault="00F300DB" w:rsidP="00223434">
            <w:pPr>
              <w:rPr>
                <w:rFonts w:asciiTheme="majorBidi" w:hAnsiTheme="majorBidi" w:cstheme="majorBidi"/>
              </w:rPr>
            </w:pPr>
          </w:p>
        </w:tc>
        <w:tc>
          <w:tcPr>
            <w:tcW w:w="461" w:type="pct"/>
            <w:vMerge/>
            <w:shd w:val="clear" w:color="auto" w:fill="FFFF99"/>
          </w:tcPr>
          <w:p w14:paraId="195CE67A" w14:textId="77777777" w:rsidR="00F300DB" w:rsidRDefault="00F300DB" w:rsidP="00223434">
            <w:pPr>
              <w:jc w:val="center"/>
              <w:rPr>
                <w:rFonts w:asciiTheme="majorBidi" w:hAnsiTheme="majorBidi" w:cstheme="majorBidi"/>
              </w:rPr>
            </w:pPr>
          </w:p>
        </w:tc>
        <w:tc>
          <w:tcPr>
            <w:tcW w:w="365" w:type="pct"/>
            <w:vMerge/>
            <w:shd w:val="clear" w:color="auto" w:fill="FFFF99"/>
          </w:tcPr>
          <w:p w14:paraId="1C02A1ED" w14:textId="77777777" w:rsidR="00F300DB" w:rsidRDefault="00F300DB" w:rsidP="00223434">
            <w:pPr>
              <w:rPr>
                <w:rFonts w:asciiTheme="majorBidi" w:hAnsiTheme="majorBidi" w:cstheme="majorBidi"/>
              </w:rPr>
            </w:pPr>
          </w:p>
        </w:tc>
        <w:tc>
          <w:tcPr>
            <w:tcW w:w="2589" w:type="pct"/>
            <w:shd w:val="clear" w:color="auto" w:fill="FFFF99"/>
          </w:tcPr>
          <w:p w14:paraId="2C0ABF24" w14:textId="77777777" w:rsidR="00F300DB" w:rsidRDefault="00F300DB" w:rsidP="00223434">
            <w:pPr>
              <w:rPr>
                <w:rFonts w:asciiTheme="majorBidi" w:hAnsiTheme="majorBidi" w:cstheme="majorBidi"/>
              </w:rPr>
            </w:pPr>
            <w:r>
              <w:rPr>
                <w:rFonts w:asciiTheme="majorBidi" w:hAnsiTheme="majorBidi" w:cstheme="majorBidi"/>
              </w:rPr>
              <w:t>Password for entering user’s account</w:t>
            </w:r>
          </w:p>
        </w:tc>
        <w:tc>
          <w:tcPr>
            <w:tcW w:w="393" w:type="pct"/>
            <w:shd w:val="clear" w:color="auto" w:fill="FFFF99"/>
          </w:tcPr>
          <w:p w14:paraId="33538AD7" w14:textId="77777777" w:rsidR="00F300DB" w:rsidRDefault="00F300DB" w:rsidP="00223434">
            <w:pPr>
              <w:jc w:val="center"/>
              <w:rPr>
                <w:rFonts w:asciiTheme="majorBidi" w:hAnsiTheme="majorBidi" w:cstheme="majorBidi"/>
              </w:rPr>
            </w:pPr>
            <w:r>
              <w:rPr>
                <w:rFonts w:asciiTheme="majorBidi" w:hAnsiTheme="majorBidi" w:cstheme="majorBidi"/>
              </w:rPr>
              <w:t>0.3090</w:t>
            </w:r>
          </w:p>
        </w:tc>
        <w:tc>
          <w:tcPr>
            <w:tcW w:w="365" w:type="pct"/>
            <w:shd w:val="clear" w:color="auto" w:fill="FFFF99"/>
          </w:tcPr>
          <w:p w14:paraId="27022DE1"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009D4A26" w14:textId="77777777" w:rsidTr="00223434">
        <w:trPr>
          <w:jc w:val="center"/>
        </w:trPr>
        <w:tc>
          <w:tcPr>
            <w:tcW w:w="827" w:type="pct"/>
            <w:vMerge/>
            <w:shd w:val="clear" w:color="auto" w:fill="FFFF99"/>
          </w:tcPr>
          <w:p w14:paraId="2E2F7EBD" w14:textId="77777777" w:rsidR="00F300DB" w:rsidRDefault="00F300DB" w:rsidP="00223434">
            <w:pPr>
              <w:rPr>
                <w:rFonts w:asciiTheme="majorBidi" w:hAnsiTheme="majorBidi" w:cstheme="majorBidi"/>
              </w:rPr>
            </w:pPr>
          </w:p>
        </w:tc>
        <w:tc>
          <w:tcPr>
            <w:tcW w:w="461" w:type="pct"/>
            <w:vMerge/>
            <w:shd w:val="clear" w:color="auto" w:fill="FFFF99"/>
          </w:tcPr>
          <w:p w14:paraId="6F1DEEE6" w14:textId="77777777" w:rsidR="00F300DB" w:rsidRDefault="00F300DB" w:rsidP="00223434">
            <w:pPr>
              <w:jc w:val="center"/>
              <w:rPr>
                <w:rFonts w:asciiTheme="majorBidi" w:hAnsiTheme="majorBidi" w:cstheme="majorBidi"/>
              </w:rPr>
            </w:pPr>
          </w:p>
        </w:tc>
        <w:tc>
          <w:tcPr>
            <w:tcW w:w="365" w:type="pct"/>
            <w:vMerge/>
            <w:shd w:val="clear" w:color="auto" w:fill="FFFF99"/>
          </w:tcPr>
          <w:p w14:paraId="6A62F061" w14:textId="77777777" w:rsidR="00F300DB" w:rsidRDefault="00F300DB" w:rsidP="00223434">
            <w:pPr>
              <w:rPr>
                <w:rFonts w:asciiTheme="majorBidi" w:hAnsiTheme="majorBidi" w:cstheme="majorBidi"/>
              </w:rPr>
            </w:pPr>
          </w:p>
        </w:tc>
        <w:tc>
          <w:tcPr>
            <w:tcW w:w="2589" w:type="pct"/>
            <w:shd w:val="clear" w:color="auto" w:fill="FFFF99"/>
          </w:tcPr>
          <w:p w14:paraId="70AC98C5" w14:textId="77777777" w:rsidR="00F300DB" w:rsidRDefault="00F300DB" w:rsidP="00223434">
            <w:pPr>
              <w:rPr>
                <w:rFonts w:asciiTheme="majorBidi" w:hAnsiTheme="majorBidi" w:cstheme="majorBidi"/>
              </w:rPr>
            </w:pPr>
            <w:r>
              <w:rPr>
                <w:rFonts w:asciiTheme="majorBidi" w:hAnsiTheme="majorBidi" w:cstheme="majorBidi"/>
              </w:rPr>
              <w:t>Virtual keyboard for entering password</w:t>
            </w:r>
          </w:p>
        </w:tc>
        <w:tc>
          <w:tcPr>
            <w:tcW w:w="393" w:type="pct"/>
            <w:shd w:val="clear" w:color="auto" w:fill="FFFF99"/>
          </w:tcPr>
          <w:p w14:paraId="286DAE1C" w14:textId="77777777" w:rsidR="00F300DB" w:rsidRDefault="00F300DB" w:rsidP="00223434">
            <w:pPr>
              <w:jc w:val="center"/>
              <w:rPr>
                <w:rFonts w:asciiTheme="majorBidi" w:hAnsiTheme="majorBidi" w:cstheme="majorBidi"/>
              </w:rPr>
            </w:pPr>
            <w:r>
              <w:rPr>
                <w:rFonts w:asciiTheme="majorBidi" w:hAnsiTheme="majorBidi" w:cstheme="majorBidi"/>
              </w:rPr>
              <w:t>0.2181</w:t>
            </w:r>
          </w:p>
        </w:tc>
        <w:tc>
          <w:tcPr>
            <w:tcW w:w="365" w:type="pct"/>
            <w:shd w:val="clear" w:color="auto" w:fill="FFFF99"/>
          </w:tcPr>
          <w:p w14:paraId="12BD3B6C"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15492D4B" w14:textId="77777777" w:rsidTr="00223434">
        <w:trPr>
          <w:jc w:val="center"/>
        </w:trPr>
        <w:tc>
          <w:tcPr>
            <w:tcW w:w="827" w:type="pct"/>
            <w:vMerge/>
            <w:shd w:val="clear" w:color="auto" w:fill="FFFF99"/>
          </w:tcPr>
          <w:p w14:paraId="2D3231DA" w14:textId="77777777" w:rsidR="00F300DB" w:rsidRDefault="00F300DB" w:rsidP="00223434">
            <w:pPr>
              <w:rPr>
                <w:rFonts w:asciiTheme="majorBidi" w:hAnsiTheme="majorBidi" w:cstheme="majorBidi"/>
              </w:rPr>
            </w:pPr>
          </w:p>
        </w:tc>
        <w:tc>
          <w:tcPr>
            <w:tcW w:w="461" w:type="pct"/>
            <w:vMerge/>
            <w:shd w:val="clear" w:color="auto" w:fill="FFFF99"/>
          </w:tcPr>
          <w:p w14:paraId="79AF4BD0" w14:textId="77777777" w:rsidR="00F300DB" w:rsidRDefault="00F300DB" w:rsidP="00223434">
            <w:pPr>
              <w:jc w:val="center"/>
              <w:rPr>
                <w:rFonts w:asciiTheme="majorBidi" w:hAnsiTheme="majorBidi" w:cstheme="majorBidi"/>
              </w:rPr>
            </w:pPr>
          </w:p>
        </w:tc>
        <w:tc>
          <w:tcPr>
            <w:tcW w:w="365" w:type="pct"/>
            <w:vMerge/>
            <w:shd w:val="clear" w:color="auto" w:fill="FFFF99"/>
          </w:tcPr>
          <w:p w14:paraId="54FC6B2D" w14:textId="77777777" w:rsidR="00F300DB" w:rsidRDefault="00F300DB" w:rsidP="00223434">
            <w:pPr>
              <w:rPr>
                <w:rFonts w:asciiTheme="majorBidi" w:hAnsiTheme="majorBidi" w:cstheme="majorBidi"/>
              </w:rPr>
            </w:pPr>
          </w:p>
        </w:tc>
        <w:tc>
          <w:tcPr>
            <w:tcW w:w="2589" w:type="pct"/>
            <w:shd w:val="clear" w:color="auto" w:fill="FFFF99"/>
          </w:tcPr>
          <w:p w14:paraId="72A88246" w14:textId="77777777" w:rsidR="00F300DB" w:rsidRDefault="00F300DB" w:rsidP="00223434">
            <w:pPr>
              <w:rPr>
                <w:rFonts w:asciiTheme="majorBidi" w:hAnsiTheme="majorBidi" w:cstheme="majorBidi"/>
              </w:rPr>
            </w:pPr>
            <w:r>
              <w:rPr>
                <w:rFonts w:asciiTheme="majorBidi" w:hAnsiTheme="majorBidi" w:cstheme="majorBidi"/>
              </w:rPr>
              <w:t>Security code Image</w:t>
            </w:r>
          </w:p>
        </w:tc>
        <w:tc>
          <w:tcPr>
            <w:tcW w:w="393" w:type="pct"/>
            <w:shd w:val="clear" w:color="auto" w:fill="FFFF99"/>
          </w:tcPr>
          <w:p w14:paraId="459AAAF8" w14:textId="77777777" w:rsidR="00F300DB" w:rsidRDefault="00F300DB" w:rsidP="00223434">
            <w:pPr>
              <w:jc w:val="center"/>
              <w:rPr>
                <w:rFonts w:asciiTheme="majorBidi" w:hAnsiTheme="majorBidi" w:cstheme="majorBidi"/>
              </w:rPr>
            </w:pPr>
            <w:r>
              <w:rPr>
                <w:rFonts w:asciiTheme="majorBidi" w:hAnsiTheme="majorBidi" w:cstheme="majorBidi"/>
              </w:rPr>
              <w:t>0.1818</w:t>
            </w:r>
          </w:p>
        </w:tc>
        <w:tc>
          <w:tcPr>
            <w:tcW w:w="365" w:type="pct"/>
            <w:shd w:val="clear" w:color="auto" w:fill="FFFF99"/>
          </w:tcPr>
          <w:p w14:paraId="599DC987"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3BCADDFA" w14:textId="77777777" w:rsidTr="00223434">
        <w:trPr>
          <w:jc w:val="center"/>
        </w:trPr>
        <w:tc>
          <w:tcPr>
            <w:tcW w:w="827" w:type="pct"/>
            <w:vMerge w:val="restart"/>
            <w:shd w:val="clear" w:color="auto" w:fill="FFFF99"/>
          </w:tcPr>
          <w:p w14:paraId="335B4347" w14:textId="77777777" w:rsidR="00F300DB" w:rsidRDefault="00F300DB" w:rsidP="00223434">
            <w:pPr>
              <w:rPr>
                <w:rFonts w:asciiTheme="majorBidi" w:hAnsiTheme="majorBidi" w:cstheme="majorBidi"/>
              </w:rPr>
            </w:pPr>
            <w:r>
              <w:rPr>
                <w:rFonts w:asciiTheme="majorBidi" w:hAnsiTheme="majorBidi" w:cstheme="majorBidi"/>
              </w:rPr>
              <w:t>Privacy</w:t>
            </w:r>
          </w:p>
        </w:tc>
        <w:tc>
          <w:tcPr>
            <w:tcW w:w="461" w:type="pct"/>
            <w:vMerge w:val="restart"/>
            <w:shd w:val="clear" w:color="auto" w:fill="FFFF99"/>
          </w:tcPr>
          <w:p w14:paraId="4F30DB00" w14:textId="77777777" w:rsidR="00F300DB" w:rsidRDefault="00F300DB" w:rsidP="00223434">
            <w:pPr>
              <w:jc w:val="center"/>
              <w:rPr>
                <w:rFonts w:asciiTheme="majorBidi" w:hAnsiTheme="majorBidi" w:cstheme="majorBidi"/>
              </w:rPr>
            </w:pPr>
            <w:r>
              <w:rPr>
                <w:rFonts w:asciiTheme="majorBidi" w:hAnsiTheme="majorBidi" w:cstheme="majorBidi"/>
              </w:rPr>
              <w:t>0.1496</w:t>
            </w:r>
          </w:p>
        </w:tc>
        <w:tc>
          <w:tcPr>
            <w:tcW w:w="365" w:type="pct"/>
            <w:vMerge w:val="restart"/>
            <w:shd w:val="clear" w:color="auto" w:fill="FFFF99"/>
          </w:tcPr>
          <w:p w14:paraId="204E7188" w14:textId="77777777" w:rsidR="00F300DB" w:rsidRDefault="00F300DB" w:rsidP="00223434">
            <w:pPr>
              <w:rPr>
                <w:rFonts w:asciiTheme="majorBidi" w:hAnsiTheme="majorBidi" w:cstheme="majorBidi"/>
              </w:rPr>
            </w:pPr>
            <w:r>
              <w:rPr>
                <w:rFonts w:asciiTheme="majorBidi" w:hAnsiTheme="majorBidi" w:cstheme="majorBidi"/>
              </w:rPr>
              <w:t>2</w:t>
            </w:r>
          </w:p>
        </w:tc>
        <w:tc>
          <w:tcPr>
            <w:tcW w:w="2589" w:type="pct"/>
            <w:shd w:val="clear" w:color="auto" w:fill="FFFF99"/>
          </w:tcPr>
          <w:p w14:paraId="7C6642C6" w14:textId="77777777" w:rsidR="00F300DB" w:rsidRDefault="00F300DB" w:rsidP="00223434">
            <w:pPr>
              <w:rPr>
                <w:rFonts w:asciiTheme="majorBidi" w:hAnsiTheme="majorBidi" w:cstheme="majorBidi"/>
              </w:rPr>
            </w:pPr>
            <w:r>
              <w:rPr>
                <w:rFonts w:asciiTheme="majorBidi" w:hAnsiTheme="majorBidi" w:cstheme="majorBidi"/>
              </w:rPr>
              <w:t>Avoiding abusing citizen’s personal information</w:t>
            </w:r>
          </w:p>
        </w:tc>
        <w:tc>
          <w:tcPr>
            <w:tcW w:w="393" w:type="pct"/>
            <w:shd w:val="clear" w:color="auto" w:fill="FFFF99"/>
          </w:tcPr>
          <w:p w14:paraId="7A1C93FF" w14:textId="77777777" w:rsidR="00F300DB" w:rsidRDefault="00F300DB" w:rsidP="00223434">
            <w:pPr>
              <w:jc w:val="center"/>
              <w:rPr>
                <w:rFonts w:asciiTheme="majorBidi" w:hAnsiTheme="majorBidi" w:cstheme="majorBidi"/>
              </w:rPr>
            </w:pPr>
            <w:r>
              <w:rPr>
                <w:rFonts w:asciiTheme="majorBidi" w:hAnsiTheme="majorBidi" w:cstheme="majorBidi"/>
              </w:rPr>
              <w:t>0.6234</w:t>
            </w:r>
          </w:p>
        </w:tc>
        <w:tc>
          <w:tcPr>
            <w:tcW w:w="365" w:type="pct"/>
            <w:shd w:val="clear" w:color="auto" w:fill="FFFF99"/>
          </w:tcPr>
          <w:p w14:paraId="35669765"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23FBC252" w14:textId="77777777" w:rsidTr="00223434">
        <w:trPr>
          <w:jc w:val="center"/>
        </w:trPr>
        <w:tc>
          <w:tcPr>
            <w:tcW w:w="827" w:type="pct"/>
            <w:vMerge/>
            <w:shd w:val="clear" w:color="auto" w:fill="FFFF99"/>
          </w:tcPr>
          <w:p w14:paraId="70B282F4" w14:textId="77777777" w:rsidR="00F300DB" w:rsidRDefault="00F300DB" w:rsidP="00223434">
            <w:pPr>
              <w:rPr>
                <w:rFonts w:asciiTheme="majorBidi" w:hAnsiTheme="majorBidi" w:cstheme="majorBidi"/>
              </w:rPr>
            </w:pPr>
          </w:p>
        </w:tc>
        <w:tc>
          <w:tcPr>
            <w:tcW w:w="461" w:type="pct"/>
            <w:vMerge/>
            <w:shd w:val="clear" w:color="auto" w:fill="FFFF99"/>
          </w:tcPr>
          <w:p w14:paraId="0B56C141" w14:textId="77777777" w:rsidR="00F300DB" w:rsidRDefault="00F300DB" w:rsidP="00223434">
            <w:pPr>
              <w:jc w:val="center"/>
              <w:rPr>
                <w:rFonts w:asciiTheme="majorBidi" w:hAnsiTheme="majorBidi" w:cstheme="majorBidi"/>
              </w:rPr>
            </w:pPr>
          </w:p>
        </w:tc>
        <w:tc>
          <w:tcPr>
            <w:tcW w:w="365" w:type="pct"/>
            <w:vMerge/>
            <w:shd w:val="clear" w:color="auto" w:fill="FFFF99"/>
          </w:tcPr>
          <w:p w14:paraId="1A40A2C6" w14:textId="77777777" w:rsidR="00F300DB" w:rsidRDefault="00F300DB" w:rsidP="00223434">
            <w:pPr>
              <w:rPr>
                <w:rFonts w:asciiTheme="majorBidi" w:hAnsiTheme="majorBidi" w:cstheme="majorBidi"/>
              </w:rPr>
            </w:pPr>
          </w:p>
        </w:tc>
        <w:tc>
          <w:tcPr>
            <w:tcW w:w="2589" w:type="pct"/>
            <w:shd w:val="clear" w:color="auto" w:fill="FFFF99"/>
          </w:tcPr>
          <w:p w14:paraId="3CB13655" w14:textId="77777777" w:rsidR="00F300DB" w:rsidRDefault="00F300DB" w:rsidP="00223434">
            <w:pPr>
              <w:rPr>
                <w:rFonts w:asciiTheme="majorBidi" w:hAnsiTheme="majorBidi" w:cstheme="majorBidi"/>
              </w:rPr>
            </w:pPr>
            <w:r>
              <w:rPr>
                <w:rFonts w:asciiTheme="majorBidi" w:hAnsiTheme="majorBidi" w:cstheme="majorBidi"/>
              </w:rPr>
              <w:t>Avoiding sharing information with unknown people</w:t>
            </w:r>
          </w:p>
        </w:tc>
        <w:tc>
          <w:tcPr>
            <w:tcW w:w="393" w:type="pct"/>
            <w:shd w:val="clear" w:color="auto" w:fill="FFFF99"/>
          </w:tcPr>
          <w:p w14:paraId="757E41C1" w14:textId="77777777" w:rsidR="00F300DB" w:rsidRDefault="00F300DB" w:rsidP="00223434">
            <w:pPr>
              <w:jc w:val="center"/>
              <w:rPr>
                <w:rFonts w:asciiTheme="majorBidi" w:hAnsiTheme="majorBidi" w:cstheme="majorBidi"/>
              </w:rPr>
            </w:pPr>
            <w:r>
              <w:rPr>
                <w:rFonts w:asciiTheme="majorBidi" w:hAnsiTheme="majorBidi" w:cstheme="majorBidi"/>
              </w:rPr>
              <w:t>0.3766</w:t>
            </w:r>
          </w:p>
        </w:tc>
        <w:tc>
          <w:tcPr>
            <w:tcW w:w="365" w:type="pct"/>
            <w:shd w:val="clear" w:color="auto" w:fill="FFFF99"/>
          </w:tcPr>
          <w:p w14:paraId="07AD7204"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21584D3E" w14:textId="77777777" w:rsidTr="00223434">
        <w:trPr>
          <w:jc w:val="center"/>
        </w:trPr>
        <w:tc>
          <w:tcPr>
            <w:tcW w:w="827" w:type="pct"/>
            <w:vMerge w:val="restart"/>
            <w:shd w:val="clear" w:color="auto" w:fill="FFFF99"/>
          </w:tcPr>
          <w:p w14:paraId="0C5A867B" w14:textId="77777777" w:rsidR="00F300DB" w:rsidRDefault="00F300DB" w:rsidP="00223434">
            <w:pPr>
              <w:rPr>
                <w:rFonts w:asciiTheme="majorBidi" w:hAnsiTheme="majorBidi" w:cstheme="majorBidi"/>
              </w:rPr>
            </w:pPr>
            <w:r>
              <w:rPr>
                <w:rFonts w:asciiTheme="majorBidi" w:hAnsiTheme="majorBidi" w:cstheme="majorBidi"/>
              </w:rPr>
              <w:t>Information quality</w:t>
            </w:r>
          </w:p>
        </w:tc>
        <w:tc>
          <w:tcPr>
            <w:tcW w:w="461" w:type="pct"/>
            <w:vMerge w:val="restart"/>
            <w:shd w:val="clear" w:color="auto" w:fill="FFFF99"/>
          </w:tcPr>
          <w:p w14:paraId="07E5C320" w14:textId="77777777" w:rsidR="00F300DB" w:rsidRDefault="00F300DB" w:rsidP="00223434">
            <w:pPr>
              <w:jc w:val="center"/>
              <w:rPr>
                <w:rFonts w:asciiTheme="majorBidi" w:hAnsiTheme="majorBidi" w:cstheme="majorBidi"/>
              </w:rPr>
            </w:pPr>
            <w:r>
              <w:rPr>
                <w:rFonts w:asciiTheme="majorBidi" w:hAnsiTheme="majorBidi" w:cstheme="majorBidi"/>
              </w:rPr>
              <w:t>0.0724</w:t>
            </w:r>
          </w:p>
        </w:tc>
        <w:tc>
          <w:tcPr>
            <w:tcW w:w="365" w:type="pct"/>
            <w:vMerge w:val="restart"/>
            <w:shd w:val="clear" w:color="auto" w:fill="FFFF99"/>
          </w:tcPr>
          <w:p w14:paraId="147B5D12" w14:textId="77777777" w:rsidR="00F300DB" w:rsidRDefault="00F300DB" w:rsidP="00223434">
            <w:pPr>
              <w:rPr>
                <w:rFonts w:asciiTheme="majorBidi" w:hAnsiTheme="majorBidi" w:cstheme="majorBidi"/>
              </w:rPr>
            </w:pPr>
            <w:r>
              <w:rPr>
                <w:rFonts w:asciiTheme="majorBidi" w:hAnsiTheme="majorBidi" w:cstheme="majorBidi"/>
              </w:rPr>
              <w:t>8</w:t>
            </w:r>
          </w:p>
        </w:tc>
        <w:tc>
          <w:tcPr>
            <w:tcW w:w="2589" w:type="pct"/>
            <w:shd w:val="clear" w:color="auto" w:fill="FFFF99"/>
          </w:tcPr>
          <w:p w14:paraId="5BAE4917" w14:textId="77777777" w:rsidR="00F300DB" w:rsidRDefault="00F300DB" w:rsidP="00223434">
            <w:pPr>
              <w:rPr>
                <w:rFonts w:asciiTheme="majorBidi" w:hAnsiTheme="majorBidi" w:cstheme="majorBidi"/>
              </w:rPr>
            </w:pPr>
            <w:r>
              <w:rPr>
                <w:rFonts w:asciiTheme="majorBidi" w:hAnsiTheme="majorBidi" w:cstheme="majorBidi"/>
              </w:rPr>
              <w:t>Completeness</w:t>
            </w:r>
          </w:p>
        </w:tc>
        <w:tc>
          <w:tcPr>
            <w:tcW w:w="393" w:type="pct"/>
            <w:shd w:val="clear" w:color="auto" w:fill="FFFF99"/>
          </w:tcPr>
          <w:p w14:paraId="4836D11F" w14:textId="77777777" w:rsidR="00F300DB" w:rsidRDefault="00F300DB" w:rsidP="00223434">
            <w:pPr>
              <w:jc w:val="center"/>
              <w:rPr>
                <w:rFonts w:asciiTheme="majorBidi" w:hAnsiTheme="majorBidi" w:cstheme="majorBidi"/>
              </w:rPr>
            </w:pPr>
            <w:r>
              <w:rPr>
                <w:rFonts w:asciiTheme="majorBidi" w:hAnsiTheme="majorBidi" w:cstheme="majorBidi"/>
              </w:rPr>
              <w:t>0.2122</w:t>
            </w:r>
          </w:p>
        </w:tc>
        <w:tc>
          <w:tcPr>
            <w:tcW w:w="365" w:type="pct"/>
            <w:shd w:val="clear" w:color="auto" w:fill="FFFF99"/>
          </w:tcPr>
          <w:p w14:paraId="7A015CF6"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5DE25D9D" w14:textId="77777777" w:rsidTr="00223434">
        <w:trPr>
          <w:jc w:val="center"/>
        </w:trPr>
        <w:tc>
          <w:tcPr>
            <w:tcW w:w="827" w:type="pct"/>
            <w:vMerge/>
            <w:shd w:val="clear" w:color="auto" w:fill="FFFF99"/>
          </w:tcPr>
          <w:p w14:paraId="53981160" w14:textId="77777777" w:rsidR="00F300DB" w:rsidRDefault="00F300DB" w:rsidP="00223434">
            <w:pPr>
              <w:rPr>
                <w:rFonts w:asciiTheme="majorBidi" w:hAnsiTheme="majorBidi" w:cstheme="majorBidi"/>
              </w:rPr>
            </w:pPr>
          </w:p>
        </w:tc>
        <w:tc>
          <w:tcPr>
            <w:tcW w:w="461" w:type="pct"/>
            <w:vMerge/>
            <w:shd w:val="clear" w:color="auto" w:fill="FFFF99"/>
          </w:tcPr>
          <w:p w14:paraId="0BDF5F27" w14:textId="77777777" w:rsidR="00F300DB" w:rsidRDefault="00F300DB" w:rsidP="00223434">
            <w:pPr>
              <w:jc w:val="center"/>
              <w:rPr>
                <w:rFonts w:asciiTheme="majorBidi" w:hAnsiTheme="majorBidi" w:cstheme="majorBidi"/>
              </w:rPr>
            </w:pPr>
          </w:p>
        </w:tc>
        <w:tc>
          <w:tcPr>
            <w:tcW w:w="365" w:type="pct"/>
            <w:vMerge/>
            <w:shd w:val="clear" w:color="auto" w:fill="FFFF99"/>
          </w:tcPr>
          <w:p w14:paraId="13521564" w14:textId="77777777" w:rsidR="00F300DB" w:rsidRDefault="00F300DB" w:rsidP="00223434">
            <w:pPr>
              <w:rPr>
                <w:rFonts w:asciiTheme="majorBidi" w:hAnsiTheme="majorBidi" w:cstheme="majorBidi"/>
              </w:rPr>
            </w:pPr>
          </w:p>
        </w:tc>
        <w:tc>
          <w:tcPr>
            <w:tcW w:w="2589" w:type="pct"/>
            <w:shd w:val="clear" w:color="auto" w:fill="FFFF99"/>
          </w:tcPr>
          <w:p w14:paraId="4F0B55F9" w14:textId="77777777" w:rsidR="00F300DB" w:rsidRDefault="00F300DB" w:rsidP="00223434">
            <w:pPr>
              <w:rPr>
                <w:rFonts w:asciiTheme="majorBidi" w:hAnsiTheme="majorBidi" w:cstheme="majorBidi"/>
              </w:rPr>
            </w:pPr>
            <w:r>
              <w:rPr>
                <w:rFonts w:asciiTheme="majorBidi" w:hAnsiTheme="majorBidi" w:cstheme="majorBidi"/>
              </w:rPr>
              <w:t>Accuracy</w:t>
            </w:r>
          </w:p>
        </w:tc>
        <w:tc>
          <w:tcPr>
            <w:tcW w:w="393" w:type="pct"/>
            <w:shd w:val="clear" w:color="auto" w:fill="FFFF99"/>
          </w:tcPr>
          <w:p w14:paraId="00EE1797" w14:textId="77777777" w:rsidR="00F300DB" w:rsidRDefault="00F300DB" w:rsidP="00223434">
            <w:pPr>
              <w:jc w:val="center"/>
              <w:rPr>
                <w:rFonts w:asciiTheme="majorBidi" w:hAnsiTheme="majorBidi" w:cstheme="majorBidi"/>
              </w:rPr>
            </w:pPr>
            <w:r>
              <w:rPr>
                <w:rFonts w:asciiTheme="majorBidi" w:hAnsiTheme="majorBidi" w:cstheme="majorBidi"/>
              </w:rPr>
              <w:t>0.1856</w:t>
            </w:r>
          </w:p>
        </w:tc>
        <w:tc>
          <w:tcPr>
            <w:tcW w:w="365" w:type="pct"/>
            <w:shd w:val="clear" w:color="auto" w:fill="FFFF99"/>
          </w:tcPr>
          <w:p w14:paraId="490B9F12"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628BAE41" w14:textId="77777777" w:rsidTr="00223434">
        <w:trPr>
          <w:jc w:val="center"/>
        </w:trPr>
        <w:tc>
          <w:tcPr>
            <w:tcW w:w="827" w:type="pct"/>
            <w:vMerge/>
            <w:shd w:val="clear" w:color="auto" w:fill="FFFF99"/>
          </w:tcPr>
          <w:p w14:paraId="502E40CD" w14:textId="77777777" w:rsidR="00F300DB" w:rsidRDefault="00F300DB" w:rsidP="00223434">
            <w:pPr>
              <w:rPr>
                <w:rFonts w:asciiTheme="majorBidi" w:hAnsiTheme="majorBidi" w:cstheme="majorBidi"/>
              </w:rPr>
            </w:pPr>
          </w:p>
        </w:tc>
        <w:tc>
          <w:tcPr>
            <w:tcW w:w="461" w:type="pct"/>
            <w:vMerge/>
            <w:shd w:val="clear" w:color="auto" w:fill="FFFF99"/>
          </w:tcPr>
          <w:p w14:paraId="1978E07A" w14:textId="77777777" w:rsidR="00F300DB" w:rsidRDefault="00F300DB" w:rsidP="00223434">
            <w:pPr>
              <w:jc w:val="center"/>
              <w:rPr>
                <w:rFonts w:asciiTheme="majorBidi" w:hAnsiTheme="majorBidi" w:cstheme="majorBidi"/>
              </w:rPr>
            </w:pPr>
          </w:p>
        </w:tc>
        <w:tc>
          <w:tcPr>
            <w:tcW w:w="365" w:type="pct"/>
            <w:vMerge/>
            <w:shd w:val="clear" w:color="auto" w:fill="FFFF99"/>
          </w:tcPr>
          <w:p w14:paraId="4D48604B" w14:textId="77777777" w:rsidR="00F300DB" w:rsidRDefault="00F300DB" w:rsidP="00223434">
            <w:pPr>
              <w:rPr>
                <w:rFonts w:asciiTheme="majorBidi" w:hAnsiTheme="majorBidi" w:cstheme="majorBidi"/>
              </w:rPr>
            </w:pPr>
          </w:p>
        </w:tc>
        <w:tc>
          <w:tcPr>
            <w:tcW w:w="2589" w:type="pct"/>
            <w:shd w:val="clear" w:color="auto" w:fill="FFFF99"/>
          </w:tcPr>
          <w:p w14:paraId="6CA2EB05" w14:textId="77777777" w:rsidR="00F300DB" w:rsidRDefault="00F300DB" w:rsidP="00223434">
            <w:pPr>
              <w:rPr>
                <w:rFonts w:asciiTheme="majorBidi" w:hAnsiTheme="majorBidi" w:cstheme="majorBidi"/>
              </w:rPr>
            </w:pPr>
            <w:r>
              <w:rPr>
                <w:rFonts w:asciiTheme="majorBidi" w:hAnsiTheme="majorBidi" w:cstheme="majorBidi"/>
              </w:rPr>
              <w:t>Precision</w:t>
            </w:r>
          </w:p>
        </w:tc>
        <w:tc>
          <w:tcPr>
            <w:tcW w:w="393" w:type="pct"/>
            <w:shd w:val="clear" w:color="auto" w:fill="FFFF99"/>
          </w:tcPr>
          <w:p w14:paraId="411F0D7C" w14:textId="77777777" w:rsidR="00F300DB" w:rsidRDefault="00F300DB" w:rsidP="00223434">
            <w:pPr>
              <w:jc w:val="center"/>
              <w:rPr>
                <w:rFonts w:asciiTheme="majorBidi" w:hAnsiTheme="majorBidi" w:cstheme="majorBidi"/>
              </w:rPr>
            </w:pPr>
            <w:r>
              <w:rPr>
                <w:rFonts w:asciiTheme="majorBidi" w:hAnsiTheme="majorBidi" w:cstheme="majorBidi"/>
              </w:rPr>
              <w:t>0.1644</w:t>
            </w:r>
          </w:p>
        </w:tc>
        <w:tc>
          <w:tcPr>
            <w:tcW w:w="365" w:type="pct"/>
            <w:shd w:val="clear" w:color="auto" w:fill="FFFF99"/>
          </w:tcPr>
          <w:p w14:paraId="5F5532D3" w14:textId="77777777" w:rsidR="00F300DB" w:rsidRDefault="00F300DB" w:rsidP="00223434">
            <w:pPr>
              <w:jc w:val="center"/>
              <w:rPr>
                <w:rFonts w:asciiTheme="majorBidi" w:hAnsiTheme="majorBidi" w:cstheme="majorBidi"/>
              </w:rPr>
            </w:pPr>
            <w:r>
              <w:rPr>
                <w:rFonts w:asciiTheme="majorBidi" w:hAnsiTheme="majorBidi" w:cstheme="majorBidi"/>
              </w:rPr>
              <w:t>5</w:t>
            </w:r>
          </w:p>
        </w:tc>
      </w:tr>
      <w:tr w:rsidR="00F300DB" w14:paraId="7C2670D1" w14:textId="77777777" w:rsidTr="00223434">
        <w:trPr>
          <w:jc w:val="center"/>
        </w:trPr>
        <w:tc>
          <w:tcPr>
            <w:tcW w:w="827" w:type="pct"/>
            <w:vMerge/>
            <w:shd w:val="clear" w:color="auto" w:fill="FFFF99"/>
          </w:tcPr>
          <w:p w14:paraId="23A8D925" w14:textId="77777777" w:rsidR="00F300DB" w:rsidRDefault="00F300DB" w:rsidP="00223434">
            <w:pPr>
              <w:rPr>
                <w:rFonts w:asciiTheme="majorBidi" w:hAnsiTheme="majorBidi" w:cstheme="majorBidi"/>
              </w:rPr>
            </w:pPr>
          </w:p>
        </w:tc>
        <w:tc>
          <w:tcPr>
            <w:tcW w:w="461" w:type="pct"/>
            <w:vMerge/>
            <w:shd w:val="clear" w:color="auto" w:fill="FFFF99"/>
          </w:tcPr>
          <w:p w14:paraId="1F9F18A4" w14:textId="77777777" w:rsidR="00F300DB" w:rsidRDefault="00F300DB" w:rsidP="00223434">
            <w:pPr>
              <w:jc w:val="center"/>
              <w:rPr>
                <w:rFonts w:asciiTheme="majorBidi" w:hAnsiTheme="majorBidi" w:cstheme="majorBidi"/>
              </w:rPr>
            </w:pPr>
          </w:p>
        </w:tc>
        <w:tc>
          <w:tcPr>
            <w:tcW w:w="365" w:type="pct"/>
            <w:vMerge/>
            <w:shd w:val="clear" w:color="auto" w:fill="FFFF99"/>
          </w:tcPr>
          <w:p w14:paraId="358107E5" w14:textId="77777777" w:rsidR="00F300DB" w:rsidRDefault="00F300DB" w:rsidP="00223434">
            <w:pPr>
              <w:rPr>
                <w:rFonts w:asciiTheme="majorBidi" w:hAnsiTheme="majorBidi" w:cstheme="majorBidi"/>
              </w:rPr>
            </w:pPr>
          </w:p>
        </w:tc>
        <w:tc>
          <w:tcPr>
            <w:tcW w:w="2589" w:type="pct"/>
            <w:shd w:val="clear" w:color="auto" w:fill="FFFF99"/>
          </w:tcPr>
          <w:p w14:paraId="3218BE80" w14:textId="77777777" w:rsidR="00F300DB" w:rsidRDefault="00F300DB" w:rsidP="00223434">
            <w:pPr>
              <w:rPr>
                <w:rFonts w:asciiTheme="majorBidi" w:hAnsiTheme="majorBidi" w:cstheme="majorBidi"/>
              </w:rPr>
            </w:pPr>
            <w:r>
              <w:rPr>
                <w:rFonts w:asciiTheme="majorBidi" w:hAnsiTheme="majorBidi" w:cstheme="majorBidi"/>
              </w:rPr>
              <w:t>Updating</w:t>
            </w:r>
          </w:p>
        </w:tc>
        <w:tc>
          <w:tcPr>
            <w:tcW w:w="393" w:type="pct"/>
            <w:shd w:val="clear" w:color="auto" w:fill="FFFF99"/>
          </w:tcPr>
          <w:p w14:paraId="7A50F3F6" w14:textId="77777777" w:rsidR="00F300DB" w:rsidRDefault="00F300DB" w:rsidP="00223434">
            <w:pPr>
              <w:jc w:val="center"/>
              <w:rPr>
                <w:rFonts w:asciiTheme="majorBidi" w:hAnsiTheme="majorBidi" w:cstheme="majorBidi"/>
              </w:rPr>
            </w:pPr>
            <w:r>
              <w:rPr>
                <w:rFonts w:asciiTheme="majorBidi" w:hAnsiTheme="majorBidi" w:cstheme="majorBidi"/>
              </w:rPr>
              <w:t>0.2387</w:t>
            </w:r>
          </w:p>
        </w:tc>
        <w:tc>
          <w:tcPr>
            <w:tcW w:w="365" w:type="pct"/>
            <w:shd w:val="clear" w:color="auto" w:fill="FFFF99"/>
          </w:tcPr>
          <w:p w14:paraId="0EAC1ECE"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13C79FA4" w14:textId="77777777" w:rsidTr="00223434">
        <w:trPr>
          <w:jc w:val="center"/>
        </w:trPr>
        <w:tc>
          <w:tcPr>
            <w:tcW w:w="827" w:type="pct"/>
            <w:vMerge/>
            <w:shd w:val="clear" w:color="auto" w:fill="FFFF99"/>
          </w:tcPr>
          <w:p w14:paraId="69C2F3AA" w14:textId="77777777" w:rsidR="00F300DB" w:rsidRDefault="00F300DB" w:rsidP="00223434">
            <w:pPr>
              <w:rPr>
                <w:rFonts w:asciiTheme="majorBidi" w:hAnsiTheme="majorBidi" w:cstheme="majorBidi"/>
              </w:rPr>
            </w:pPr>
          </w:p>
        </w:tc>
        <w:tc>
          <w:tcPr>
            <w:tcW w:w="461" w:type="pct"/>
            <w:vMerge/>
            <w:shd w:val="clear" w:color="auto" w:fill="FFFF99"/>
          </w:tcPr>
          <w:p w14:paraId="770AB6C4" w14:textId="77777777" w:rsidR="00F300DB" w:rsidRDefault="00F300DB" w:rsidP="00223434">
            <w:pPr>
              <w:jc w:val="center"/>
              <w:rPr>
                <w:rFonts w:asciiTheme="majorBidi" w:hAnsiTheme="majorBidi" w:cstheme="majorBidi"/>
              </w:rPr>
            </w:pPr>
          </w:p>
        </w:tc>
        <w:tc>
          <w:tcPr>
            <w:tcW w:w="365" w:type="pct"/>
            <w:vMerge/>
            <w:shd w:val="clear" w:color="auto" w:fill="FFFF99"/>
          </w:tcPr>
          <w:p w14:paraId="711280A0" w14:textId="77777777" w:rsidR="00F300DB" w:rsidRDefault="00F300DB" w:rsidP="00223434">
            <w:pPr>
              <w:rPr>
                <w:rFonts w:asciiTheme="majorBidi" w:hAnsiTheme="majorBidi" w:cstheme="majorBidi"/>
              </w:rPr>
            </w:pPr>
          </w:p>
        </w:tc>
        <w:tc>
          <w:tcPr>
            <w:tcW w:w="2589" w:type="pct"/>
            <w:shd w:val="clear" w:color="auto" w:fill="FFFF99"/>
          </w:tcPr>
          <w:p w14:paraId="6DDD6B0A" w14:textId="77777777" w:rsidR="00F300DB" w:rsidRDefault="00F300DB" w:rsidP="00223434">
            <w:pPr>
              <w:rPr>
                <w:rFonts w:asciiTheme="majorBidi" w:hAnsiTheme="majorBidi" w:cstheme="majorBidi"/>
              </w:rPr>
            </w:pPr>
            <w:r>
              <w:rPr>
                <w:rFonts w:asciiTheme="majorBidi" w:hAnsiTheme="majorBidi" w:cstheme="majorBidi"/>
              </w:rPr>
              <w:t>Ease of understanding</w:t>
            </w:r>
          </w:p>
        </w:tc>
        <w:tc>
          <w:tcPr>
            <w:tcW w:w="393" w:type="pct"/>
            <w:shd w:val="clear" w:color="auto" w:fill="FFFF99"/>
          </w:tcPr>
          <w:p w14:paraId="626054A5" w14:textId="77777777" w:rsidR="00F300DB" w:rsidRDefault="00F300DB" w:rsidP="00223434">
            <w:pPr>
              <w:jc w:val="center"/>
              <w:rPr>
                <w:rFonts w:asciiTheme="majorBidi" w:hAnsiTheme="majorBidi" w:cstheme="majorBidi"/>
              </w:rPr>
            </w:pPr>
            <w:r>
              <w:rPr>
                <w:rFonts w:asciiTheme="majorBidi" w:hAnsiTheme="majorBidi" w:cstheme="majorBidi"/>
              </w:rPr>
              <w:t>0.1989</w:t>
            </w:r>
          </w:p>
        </w:tc>
        <w:tc>
          <w:tcPr>
            <w:tcW w:w="365" w:type="pct"/>
            <w:shd w:val="clear" w:color="auto" w:fill="FFFF99"/>
          </w:tcPr>
          <w:p w14:paraId="249C1B14"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54C5F84F" w14:textId="77777777" w:rsidTr="00223434">
        <w:trPr>
          <w:jc w:val="center"/>
        </w:trPr>
        <w:tc>
          <w:tcPr>
            <w:tcW w:w="827" w:type="pct"/>
            <w:vMerge w:val="restart"/>
            <w:shd w:val="clear" w:color="auto" w:fill="FFFF99"/>
          </w:tcPr>
          <w:p w14:paraId="6C441418" w14:textId="77777777" w:rsidR="00F300DB" w:rsidRDefault="00F300DB" w:rsidP="00223434">
            <w:pPr>
              <w:rPr>
                <w:rFonts w:asciiTheme="majorBidi" w:hAnsiTheme="majorBidi" w:cstheme="majorBidi"/>
              </w:rPr>
            </w:pPr>
            <w:r>
              <w:rPr>
                <w:rFonts w:asciiTheme="majorBidi" w:hAnsiTheme="majorBidi" w:cstheme="majorBidi"/>
              </w:rPr>
              <w:t>Service quality</w:t>
            </w:r>
          </w:p>
        </w:tc>
        <w:tc>
          <w:tcPr>
            <w:tcW w:w="461" w:type="pct"/>
            <w:vMerge w:val="restart"/>
            <w:shd w:val="clear" w:color="auto" w:fill="FFFF99"/>
          </w:tcPr>
          <w:p w14:paraId="0AC3BB6F" w14:textId="77777777" w:rsidR="00F300DB" w:rsidRDefault="00F300DB" w:rsidP="00223434">
            <w:pPr>
              <w:jc w:val="center"/>
              <w:rPr>
                <w:rFonts w:asciiTheme="majorBidi" w:hAnsiTheme="majorBidi" w:cstheme="majorBidi"/>
              </w:rPr>
            </w:pPr>
            <w:r>
              <w:rPr>
                <w:rFonts w:asciiTheme="majorBidi" w:hAnsiTheme="majorBidi" w:cstheme="majorBidi"/>
              </w:rPr>
              <w:t>0.1006</w:t>
            </w:r>
          </w:p>
        </w:tc>
        <w:tc>
          <w:tcPr>
            <w:tcW w:w="365" w:type="pct"/>
            <w:vMerge w:val="restart"/>
            <w:shd w:val="clear" w:color="auto" w:fill="FFFF99"/>
          </w:tcPr>
          <w:p w14:paraId="11FA3538" w14:textId="77777777" w:rsidR="00F300DB" w:rsidRDefault="00F300DB" w:rsidP="00223434">
            <w:pPr>
              <w:rPr>
                <w:rFonts w:asciiTheme="majorBidi" w:hAnsiTheme="majorBidi" w:cstheme="majorBidi"/>
              </w:rPr>
            </w:pPr>
            <w:r>
              <w:rPr>
                <w:rFonts w:asciiTheme="majorBidi" w:hAnsiTheme="majorBidi" w:cstheme="majorBidi"/>
              </w:rPr>
              <w:t>6</w:t>
            </w:r>
          </w:p>
        </w:tc>
        <w:tc>
          <w:tcPr>
            <w:tcW w:w="2589" w:type="pct"/>
            <w:shd w:val="clear" w:color="auto" w:fill="FFFF99"/>
          </w:tcPr>
          <w:p w14:paraId="46D8590B" w14:textId="77777777" w:rsidR="00F300DB" w:rsidRDefault="00F300DB" w:rsidP="00223434">
            <w:pPr>
              <w:rPr>
                <w:rFonts w:asciiTheme="majorBidi" w:hAnsiTheme="majorBidi" w:cstheme="majorBidi"/>
              </w:rPr>
            </w:pPr>
            <w:r>
              <w:rPr>
                <w:rFonts w:asciiTheme="majorBidi" w:hAnsiTheme="majorBidi" w:cstheme="majorBidi"/>
              </w:rPr>
              <w:t>Meeting citizen’s requirements</w:t>
            </w:r>
          </w:p>
        </w:tc>
        <w:tc>
          <w:tcPr>
            <w:tcW w:w="393" w:type="pct"/>
            <w:shd w:val="clear" w:color="auto" w:fill="FFFF99"/>
          </w:tcPr>
          <w:p w14:paraId="74DCE192" w14:textId="77777777" w:rsidR="00F300DB" w:rsidRDefault="00F300DB" w:rsidP="00223434">
            <w:pPr>
              <w:jc w:val="center"/>
              <w:rPr>
                <w:rFonts w:asciiTheme="majorBidi" w:hAnsiTheme="majorBidi" w:cstheme="majorBidi"/>
              </w:rPr>
            </w:pPr>
            <w:r>
              <w:rPr>
                <w:rFonts w:asciiTheme="majorBidi" w:hAnsiTheme="majorBidi" w:cstheme="majorBidi"/>
              </w:rPr>
              <w:t>0.2272</w:t>
            </w:r>
          </w:p>
        </w:tc>
        <w:tc>
          <w:tcPr>
            <w:tcW w:w="365" w:type="pct"/>
            <w:shd w:val="clear" w:color="auto" w:fill="FFFF99"/>
          </w:tcPr>
          <w:p w14:paraId="58C6916D"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17F919FE" w14:textId="77777777" w:rsidTr="00223434">
        <w:trPr>
          <w:jc w:val="center"/>
        </w:trPr>
        <w:tc>
          <w:tcPr>
            <w:tcW w:w="827" w:type="pct"/>
            <w:vMerge/>
            <w:shd w:val="clear" w:color="auto" w:fill="FFFF99"/>
          </w:tcPr>
          <w:p w14:paraId="49D3D640" w14:textId="77777777" w:rsidR="00F300DB" w:rsidRDefault="00F300DB" w:rsidP="00223434">
            <w:pPr>
              <w:rPr>
                <w:rFonts w:asciiTheme="majorBidi" w:hAnsiTheme="majorBidi" w:cstheme="majorBidi"/>
              </w:rPr>
            </w:pPr>
          </w:p>
        </w:tc>
        <w:tc>
          <w:tcPr>
            <w:tcW w:w="461" w:type="pct"/>
            <w:vMerge/>
            <w:shd w:val="clear" w:color="auto" w:fill="FFFF99"/>
          </w:tcPr>
          <w:p w14:paraId="5ECF3023" w14:textId="77777777" w:rsidR="00F300DB" w:rsidRDefault="00F300DB" w:rsidP="00223434">
            <w:pPr>
              <w:jc w:val="center"/>
              <w:rPr>
                <w:rFonts w:asciiTheme="majorBidi" w:hAnsiTheme="majorBidi" w:cstheme="majorBidi"/>
              </w:rPr>
            </w:pPr>
          </w:p>
        </w:tc>
        <w:tc>
          <w:tcPr>
            <w:tcW w:w="365" w:type="pct"/>
            <w:vMerge/>
            <w:shd w:val="clear" w:color="auto" w:fill="FFFF99"/>
          </w:tcPr>
          <w:p w14:paraId="4D769537" w14:textId="77777777" w:rsidR="00F300DB" w:rsidRDefault="00F300DB" w:rsidP="00223434">
            <w:pPr>
              <w:rPr>
                <w:rFonts w:asciiTheme="majorBidi" w:hAnsiTheme="majorBidi" w:cstheme="majorBidi"/>
              </w:rPr>
            </w:pPr>
          </w:p>
        </w:tc>
        <w:tc>
          <w:tcPr>
            <w:tcW w:w="2589" w:type="pct"/>
            <w:shd w:val="clear" w:color="auto" w:fill="FFFF99"/>
          </w:tcPr>
          <w:p w14:paraId="59474B67" w14:textId="77777777" w:rsidR="00F300DB" w:rsidRDefault="00F300DB" w:rsidP="00223434">
            <w:pPr>
              <w:rPr>
                <w:rFonts w:asciiTheme="majorBidi" w:hAnsiTheme="majorBidi" w:cstheme="majorBidi"/>
              </w:rPr>
            </w:pPr>
            <w:r>
              <w:rPr>
                <w:rFonts w:asciiTheme="majorBidi" w:hAnsiTheme="majorBidi" w:cstheme="majorBidi"/>
              </w:rPr>
              <w:t>Reliable services</w:t>
            </w:r>
          </w:p>
        </w:tc>
        <w:tc>
          <w:tcPr>
            <w:tcW w:w="393" w:type="pct"/>
            <w:shd w:val="clear" w:color="auto" w:fill="FFFF99"/>
          </w:tcPr>
          <w:p w14:paraId="1F2481E4" w14:textId="77777777" w:rsidR="00F300DB" w:rsidRDefault="00F300DB" w:rsidP="00223434">
            <w:pPr>
              <w:jc w:val="center"/>
              <w:rPr>
                <w:rFonts w:asciiTheme="majorBidi" w:hAnsiTheme="majorBidi" w:cstheme="majorBidi"/>
              </w:rPr>
            </w:pPr>
            <w:r>
              <w:rPr>
                <w:rFonts w:asciiTheme="majorBidi" w:hAnsiTheme="majorBidi" w:cstheme="majorBidi"/>
              </w:rPr>
              <w:t>0.2070</w:t>
            </w:r>
          </w:p>
        </w:tc>
        <w:tc>
          <w:tcPr>
            <w:tcW w:w="365" w:type="pct"/>
            <w:shd w:val="clear" w:color="auto" w:fill="FFFF99"/>
          </w:tcPr>
          <w:p w14:paraId="5697C8A4"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6A3728A4" w14:textId="77777777" w:rsidTr="00223434">
        <w:trPr>
          <w:jc w:val="center"/>
        </w:trPr>
        <w:tc>
          <w:tcPr>
            <w:tcW w:w="827" w:type="pct"/>
            <w:vMerge/>
            <w:shd w:val="clear" w:color="auto" w:fill="FFFF99"/>
          </w:tcPr>
          <w:p w14:paraId="4A66D3A7" w14:textId="77777777" w:rsidR="00F300DB" w:rsidRDefault="00F300DB" w:rsidP="00223434">
            <w:pPr>
              <w:rPr>
                <w:rFonts w:asciiTheme="majorBidi" w:hAnsiTheme="majorBidi" w:cstheme="majorBidi"/>
              </w:rPr>
            </w:pPr>
          </w:p>
        </w:tc>
        <w:tc>
          <w:tcPr>
            <w:tcW w:w="461" w:type="pct"/>
            <w:vMerge/>
            <w:shd w:val="clear" w:color="auto" w:fill="FFFF99"/>
          </w:tcPr>
          <w:p w14:paraId="65D29837" w14:textId="77777777" w:rsidR="00F300DB" w:rsidRDefault="00F300DB" w:rsidP="00223434">
            <w:pPr>
              <w:jc w:val="center"/>
              <w:rPr>
                <w:rFonts w:asciiTheme="majorBidi" w:hAnsiTheme="majorBidi" w:cstheme="majorBidi"/>
              </w:rPr>
            </w:pPr>
          </w:p>
        </w:tc>
        <w:tc>
          <w:tcPr>
            <w:tcW w:w="365" w:type="pct"/>
            <w:vMerge/>
            <w:shd w:val="clear" w:color="auto" w:fill="FFFF99"/>
          </w:tcPr>
          <w:p w14:paraId="5B265B0F" w14:textId="77777777" w:rsidR="00F300DB" w:rsidRDefault="00F300DB" w:rsidP="00223434">
            <w:pPr>
              <w:rPr>
                <w:rFonts w:asciiTheme="majorBidi" w:hAnsiTheme="majorBidi" w:cstheme="majorBidi"/>
              </w:rPr>
            </w:pPr>
          </w:p>
        </w:tc>
        <w:tc>
          <w:tcPr>
            <w:tcW w:w="2589" w:type="pct"/>
            <w:shd w:val="clear" w:color="auto" w:fill="FFFF99"/>
          </w:tcPr>
          <w:p w14:paraId="6980298F" w14:textId="77777777" w:rsidR="00F300DB" w:rsidRDefault="00F300DB" w:rsidP="00223434">
            <w:pPr>
              <w:rPr>
                <w:rFonts w:asciiTheme="majorBidi" w:hAnsiTheme="majorBidi" w:cstheme="majorBidi"/>
              </w:rPr>
            </w:pPr>
            <w:r>
              <w:rPr>
                <w:rFonts w:asciiTheme="majorBidi" w:hAnsiTheme="majorBidi" w:cstheme="majorBidi"/>
              </w:rPr>
              <w:t>Effective services</w:t>
            </w:r>
          </w:p>
        </w:tc>
        <w:tc>
          <w:tcPr>
            <w:tcW w:w="393" w:type="pct"/>
            <w:shd w:val="clear" w:color="auto" w:fill="FFFF99"/>
          </w:tcPr>
          <w:p w14:paraId="74C74E5A" w14:textId="77777777" w:rsidR="00F300DB" w:rsidRDefault="00F300DB" w:rsidP="00223434">
            <w:pPr>
              <w:jc w:val="center"/>
              <w:rPr>
                <w:rFonts w:asciiTheme="majorBidi" w:hAnsiTheme="majorBidi" w:cstheme="majorBidi"/>
              </w:rPr>
            </w:pPr>
            <w:r>
              <w:rPr>
                <w:rFonts w:asciiTheme="majorBidi" w:hAnsiTheme="majorBidi" w:cstheme="majorBidi"/>
              </w:rPr>
              <w:t>0.2222</w:t>
            </w:r>
          </w:p>
        </w:tc>
        <w:tc>
          <w:tcPr>
            <w:tcW w:w="365" w:type="pct"/>
            <w:shd w:val="clear" w:color="auto" w:fill="FFFF99"/>
          </w:tcPr>
          <w:p w14:paraId="1D15D91E"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4AEA5223" w14:textId="77777777" w:rsidTr="00223434">
        <w:trPr>
          <w:jc w:val="center"/>
        </w:trPr>
        <w:tc>
          <w:tcPr>
            <w:tcW w:w="827" w:type="pct"/>
            <w:vMerge/>
            <w:shd w:val="clear" w:color="auto" w:fill="FFFF99"/>
          </w:tcPr>
          <w:p w14:paraId="611F0620" w14:textId="77777777" w:rsidR="00F300DB" w:rsidRDefault="00F300DB" w:rsidP="00223434">
            <w:pPr>
              <w:rPr>
                <w:rFonts w:asciiTheme="majorBidi" w:hAnsiTheme="majorBidi" w:cstheme="majorBidi"/>
              </w:rPr>
            </w:pPr>
          </w:p>
        </w:tc>
        <w:tc>
          <w:tcPr>
            <w:tcW w:w="461" w:type="pct"/>
            <w:vMerge/>
            <w:shd w:val="clear" w:color="auto" w:fill="FFFF99"/>
          </w:tcPr>
          <w:p w14:paraId="7E3ADEB3" w14:textId="77777777" w:rsidR="00F300DB" w:rsidRDefault="00F300DB" w:rsidP="00223434">
            <w:pPr>
              <w:jc w:val="center"/>
              <w:rPr>
                <w:rFonts w:asciiTheme="majorBidi" w:hAnsiTheme="majorBidi" w:cstheme="majorBidi"/>
              </w:rPr>
            </w:pPr>
          </w:p>
        </w:tc>
        <w:tc>
          <w:tcPr>
            <w:tcW w:w="365" w:type="pct"/>
            <w:vMerge/>
            <w:shd w:val="clear" w:color="auto" w:fill="FFFF99"/>
          </w:tcPr>
          <w:p w14:paraId="337E7A81" w14:textId="77777777" w:rsidR="00F300DB" w:rsidRDefault="00F300DB" w:rsidP="00223434">
            <w:pPr>
              <w:rPr>
                <w:rFonts w:asciiTheme="majorBidi" w:hAnsiTheme="majorBidi" w:cstheme="majorBidi"/>
              </w:rPr>
            </w:pPr>
          </w:p>
        </w:tc>
        <w:tc>
          <w:tcPr>
            <w:tcW w:w="2589" w:type="pct"/>
            <w:shd w:val="clear" w:color="auto" w:fill="FFFF99"/>
          </w:tcPr>
          <w:p w14:paraId="162E7BE9" w14:textId="77777777" w:rsidR="00F300DB" w:rsidRDefault="00F300DB" w:rsidP="00223434">
            <w:pPr>
              <w:rPr>
                <w:rFonts w:asciiTheme="majorBidi" w:hAnsiTheme="majorBidi" w:cstheme="majorBidi"/>
              </w:rPr>
            </w:pPr>
            <w:r>
              <w:rPr>
                <w:rFonts w:asciiTheme="majorBidi" w:hAnsiTheme="majorBidi" w:cstheme="majorBidi"/>
              </w:rPr>
              <w:t>Immediate website responsiveness after each click</w:t>
            </w:r>
          </w:p>
        </w:tc>
        <w:tc>
          <w:tcPr>
            <w:tcW w:w="393" w:type="pct"/>
            <w:shd w:val="clear" w:color="auto" w:fill="FFFF99"/>
          </w:tcPr>
          <w:p w14:paraId="10545358" w14:textId="77777777" w:rsidR="00F300DB" w:rsidRDefault="00F300DB" w:rsidP="00223434">
            <w:pPr>
              <w:jc w:val="center"/>
              <w:rPr>
                <w:rFonts w:asciiTheme="majorBidi" w:hAnsiTheme="majorBidi" w:cstheme="majorBidi"/>
              </w:rPr>
            </w:pPr>
            <w:r>
              <w:rPr>
                <w:rFonts w:asciiTheme="majorBidi" w:hAnsiTheme="majorBidi" w:cstheme="majorBidi"/>
              </w:rPr>
              <w:t>0.1818</w:t>
            </w:r>
          </w:p>
        </w:tc>
        <w:tc>
          <w:tcPr>
            <w:tcW w:w="365" w:type="pct"/>
            <w:shd w:val="clear" w:color="auto" w:fill="FFFF99"/>
          </w:tcPr>
          <w:p w14:paraId="0E0E0534"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63ED9024" w14:textId="77777777" w:rsidTr="00223434">
        <w:trPr>
          <w:jc w:val="center"/>
        </w:trPr>
        <w:tc>
          <w:tcPr>
            <w:tcW w:w="827" w:type="pct"/>
            <w:vMerge/>
            <w:shd w:val="clear" w:color="auto" w:fill="FFFF99"/>
          </w:tcPr>
          <w:p w14:paraId="1A5DF60A" w14:textId="77777777" w:rsidR="00F300DB" w:rsidRDefault="00F300DB" w:rsidP="00223434">
            <w:pPr>
              <w:rPr>
                <w:rFonts w:asciiTheme="majorBidi" w:hAnsiTheme="majorBidi" w:cstheme="majorBidi"/>
              </w:rPr>
            </w:pPr>
          </w:p>
        </w:tc>
        <w:tc>
          <w:tcPr>
            <w:tcW w:w="461" w:type="pct"/>
            <w:vMerge/>
            <w:shd w:val="clear" w:color="auto" w:fill="FFFF99"/>
          </w:tcPr>
          <w:p w14:paraId="21B491A3" w14:textId="77777777" w:rsidR="00F300DB" w:rsidRDefault="00F300DB" w:rsidP="00223434">
            <w:pPr>
              <w:jc w:val="center"/>
              <w:rPr>
                <w:rFonts w:asciiTheme="majorBidi" w:hAnsiTheme="majorBidi" w:cstheme="majorBidi"/>
              </w:rPr>
            </w:pPr>
          </w:p>
        </w:tc>
        <w:tc>
          <w:tcPr>
            <w:tcW w:w="365" w:type="pct"/>
            <w:vMerge/>
            <w:shd w:val="clear" w:color="auto" w:fill="FFFF99"/>
          </w:tcPr>
          <w:p w14:paraId="2743CFF1" w14:textId="77777777" w:rsidR="00F300DB" w:rsidRDefault="00F300DB" w:rsidP="00223434">
            <w:pPr>
              <w:rPr>
                <w:rFonts w:asciiTheme="majorBidi" w:hAnsiTheme="majorBidi" w:cstheme="majorBidi"/>
              </w:rPr>
            </w:pPr>
          </w:p>
        </w:tc>
        <w:tc>
          <w:tcPr>
            <w:tcW w:w="2589" w:type="pct"/>
            <w:shd w:val="clear" w:color="auto" w:fill="FFFF99"/>
          </w:tcPr>
          <w:p w14:paraId="6F8D0D17" w14:textId="77777777" w:rsidR="00F300DB" w:rsidRDefault="00F300DB" w:rsidP="00223434">
            <w:pPr>
              <w:rPr>
                <w:rFonts w:asciiTheme="majorBidi" w:hAnsiTheme="majorBidi" w:cstheme="majorBidi"/>
              </w:rPr>
            </w:pPr>
            <w:r>
              <w:rPr>
                <w:rFonts w:asciiTheme="majorBidi" w:hAnsiTheme="majorBidi" w:cstheme="majorBidi"/>
              </w:rPr>
              <w:t>Deploying websites servers inside the country</w:t>
            </w:r>
          </w:p>
        </w:tc>
        <w:tc>
          <w:tcPr>
            <w:tcW w:w="393" w:type="pct"/>
            <w:shd w:val="clear" w:color="auto" w:fill="FFFF99"/>
          </w:tcPr>
          <w:p w14:paraId="113C2292" w14:textId="77777777" w:rsidR="00F300DB" w:rsidRDefault="00F300DB" w:rsidP="00223434">
            <w:pPr>
              <w:jc w:val="center"/>
              <w:rPr>
                <w:rFonts w:asciiTheme="majorBidi" w:hAnsiTheme="majorBidi" w:cstheme="majorBidi"/>
              </w:rPr>
            </w:pPr>
            <w:r>
              <w:rPr>
                <w:rFonts w:asciiTheme="majorBidi" w:hAnsiTheme="majorBidi" w:cstheme="majorBidi"/>
              </w:rPr>
              <w:t>0.1616</w:t>
            </w:r>
          </w:p>
        </w:tc>
        <w:tc>
          <w:tcPr>
            <w:tcW w:w="365" w:type="pct"/>
            <w:shd w:val="clear" w:color="auto" w:fill="FFFF99"/>
          </w:tcPr>
          <w:p w14:paraId="4B06EE37" w14:textId="77777777" w:rsidR="00F300DB" w:rsidRDefault="00F300DB" w:rsidP="00223434">
            <w:pPr>
              <w:jc w:val="center"/>
              <w:rPr>
                <w:rFonts w:asciiTheme="majorBidi" w:hAnsiTheme="majorBidi" w:cstheme="majorBidi"/>
              </w:rPr>
            </w:pPr>
            <w:r>
              <w:rPr>
                <w:rFonts w:asciiTheme="majorBidi" w:hAnsiTheme="majorBidi" w:cstheme="majorBidi"/>
              </w:rPr>
              <w:t>5</w:t>
            </w:r>
          </w:p>
        </w:tc>
      </w:tr>
      <w:tr w:rsidR="00F300DB" w14:paraId="03D556C1" w14:textId="77777777" w:rsidTr="00223434">
        <w:trPr>
          <w:jc w:val="center"/>
        </w:trPr>
        <w:tc>
          <w:tcPr>
            <w:tcW w:w="827" w:type="pct"/>
            <w:vMerge w:val="restart"/>
            <w:shd w:val="clear" w:color="auto" w:fill="FFFF99"/>
          </w:tcPr>
          <w:p w14:paraId="2BBF9EF4" w14:textId="77777777" w:rsidR="00F300DB" w:rsidRDefault="00F300DB" w:rsidP="00223434">
            <w:pPr>
              <w:rPr>
                <w:rFonts w:asciiTheme="majorBidi" w:hAnsiTheme="majorBidi" w:cstheme="majorBidi"/>
              </w:rPr>
            </w:pPr>
            <w:r>
              <w:rPr>
                <w:rFonts w:asciiTheme="majorBidi" w:hAnsiTheme="majorBidi" w:cstheme="majorBidi"/>
              </w:rPr>
              <w:t>Maintenance and support</w:t>
            </w:r>
          </w:p>
        </w:tc>
        <w:tc>
          <w:tcPr>
            <w:tcW w:w="461" w:type="pct"/>
            <w:vMerge w:val="restart"/>
            <w:shd w:val="clear" w:color="auto" w:fill="FFFF99"/>
          </w:tcPr>
          <w:p w14:paraId="7141C35D" w14:textId="77777777" w:rsidR="00F300DB" w:rsidRPr="00777ED2" w:rsidRDefault="00F300DB" w:rsidP="00223434">
            <w:pPr>
              <w:jc w:val="center"/>
              <w:rPr>
                <w:rFonts w:asciiTheme="majorBidi" w:hAnsiTheme="majorBidi" w:cstheme="majorBidi"/>
              </w:rPr>
            </w:pPr>
            <w:r>
              <w:rPr>
                <w:rFonts w:asciiTheme="majorBidi" w:hAnsiTheme="majorBidi" w:cstheme="majorBidi"/>
              </w:rPr>
              <w:t>0.0489</w:t>
            </w:r>
          </w:p>
        </w:tc>
        <w:tc>
          <w:tcPr>
            <w:tcW w:w="365" w:type="pct"/>
            <w:vMerge w:val="restart"/>
            <w:shd w:val="clear" w:color="auto" w:fill="FFFF99"/>
          </w:tcPr>
          <w:p w14:paraId="02F0C6FE" w14:textId="77777777" w:rsidR="00F300DB" w:rsidRPr="00777ED2" w:rsidRDefault="00F300DB" w:rsidP="00223434">
            <w:pPr>
              <w:rPr>
                <w:rFonts w:asciiTheme="majorBidi" w:hAnsiTheme="majorBidi" w:cstheme="majorBidi"/>
              </w:rPr>
            </w:pPr>
            <w:r>
              <w:rPr>
                <w:rFonts w:asciiTheme="majorBidi" w:hAnsiTheme="majorBidi" w:cstheme="majorBidi"/>
              </w:rPr>
              <w:t>9</w:t>
            </w:r>
          </w:p>
        </w:tc>
        <w:tc>
          <w:tcPr>
            <w:tcW w:w="2589" w:type="pct"/>
            <w:shd w:val="clear" w:color="auto" w:fill="FFFF99"/>
          </w:tcPr>
          <w:p w14:paraId="6A0EA9A8" w14:textId="77777777" w:rsidR="00F300DB" w:rsidRPr="00777ED2" w:rsidRDefault="00F300DB" w:rsidP="00223434">
            <w:pPr>
              <w:rPr>
                <w:rFonts w:asciiTheme="majorBidi" w:hAnsiTheme="majorBidi" w:cstheme="majorBidi"/>
              </w:rPr>
            </w:pPr>
            <w:r w:rsidRPr="00777ED2">
              <w:rPr>
                <w:rFonts w:asciiTheme="majorBidi" w:hAnsiTheme="majorBidi" w:cstheme="majorBidi"/>
              </w:rPr>
              <w:t>Online supporting services for gu</w:t>
            </w:r>
            <w:r>
              <w:rPr>
                <w:rFonts w:asciiTheme="majorBidi" w:hAnsiTheme="majorBidi" w:cstheme="majorBidi"/>
              </w:rPr>
              <w:t>iding users</w:t>
            </w:r>
          </w:p>
        </w:tc>
        <w:tc>
          <w:tcPr>
            <w:tcW w:w="393" w:type="pct"/>
            <w:shd w:val="clear" w:color="auto" w:fill="FFFF99"/>
          </w:tcPr>
          <w:p w14:paraId="4F8F7264" w14:textId="77777777" w:rsidR="00F300DB" w:rsidRPr="00777ED2" w:rsidRDefault="00F300DB" w:rsidP="00223434">
            <w:pPr>
              <w:jc w:val="center"/>
              <w:rPr>
                <w:rFonts w:asciiTheme="majorBidi" w:hAnsiTheme="majorBidi" w:cstheme="majorBidi"/>
              </w:rPr>
            </w:pPr>
            <w:r>
              <w:rPr>
                <w:rFonts w:asciiTheme="majorBidi" w:hAnsiTheme="majorBidi" w:cstheme="majorBidi"/>
              </w:rPr>
              <w:t>0.1744</w:t>
            </w:r>
          </w:p>
        </w:tc>
        <w:tc>
          <w:tcPr>
            <w:tcW w:w="365" w:type="pct"/>
            <w:shd w:val="clear" w:color="auto" w:fill="FFFF99"/>
          </w:tcPr>
          <w:p w14:paraId="4D24476F"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472179DB" w14:textId="77777777" w:rsidTr="00223434">
        <w:trPr>
          <w:jc w:val="center"/>
        </w:trPr>
        <w:tc>
          <w:tcPr>
            <w:tcW w:w="827" w:type="pct"/>
            <w:vMerge/>
            <w:shd w:val="clear" w:color="auto" w:fill="FFFF99"/>
          </w:tcPr>
          <w:p w14:paraId="2A6DCD08" w14:textId="77777777" w:rsidR="00F300DB" w:rsidRDefault="00F300DB" w:rsidP="00223434">
            <w:pPr>
              <w:rPr>
                <w:rFonts w:asciiTheme="majorBidi" w:hAnsiTheme="majorBidi" w:cstheme="majorBidi"/>
              </w:rPr>
            </w:pPr>
          </w:p>
        </w:tc>
        <w:tc>
          <w:tcPr>
            <w:tcW w:w="461" w:type="pct"/>
            <w:vMerge/>
            <w:shd w:val="clear" w:color="auto" w:fill="FFFF99"/>
          </w:tcPr>
          <w:p w14:paraId="515F781C"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568F9998" w14:textId="77777777" w:rsidR="00F300DB" w:rsidRPr="00777ED2" w:rsidRDefault="00F300DB" w:rsidP="00223434">
            <w:pPr>
              <w:rPr>
                <w:rFonts w:asciiTheme="majorBidi" w:hAnsiTheme="majorBidi" w:cstheme="majorBidi"/>
              </w:rPr>
            </w:pPr>
          </w:p>
        </w:tc>
        <w:tc>
          <w:tcPr>
            <w:tcW w:w="2589" w:type="pct"/>
            <w:shd w:val="clear" w:color="auto" w:fill="FFFF99"/>
          </w:tcPr>
          <w:p w14:paraId="5E044ABD" w14:textId="77777777" w:rsidR="00F300DB" w:rsidRPr="00777ED2" w:rsidRDefault="00F300DB" w:rsidP="00223434">
            <w:pPr>
              <w:rPr>
                <w:rFonts w:asciiTheme="majorBidi" w:hAnsiTheme="majorBidi" w:cstheme="majorBidi"/>
              </w:rPr>
            </w:pPr>
            <w:r w:rsidRPr="00777ED2">
              <w:rPr>
                <w:rFonts w:asciiTheme="majorBidi" w:hAnsiTheme="majorBidi" w:cstheme="majorBidi"/>
              </w:rPr>
              <w:t>Online maintenance services</w:t>
            </w:r>
          </w:p>
        </w:tc>
        <w:tc>
          <w:tcPr>
            <w:tcW w:w="393" w:type="pct"/>
            <w:shd w:val="clear" w:color="auto" w:fill="FFFF99"/>
          </w:tcPr>
          <w:p w14:paraId="65B40B6D" w14:textId="77777777" w:rsidR="00F300DB" w:rsidRPr="00777ED2" w:rsidRDefault="00F300DB" w:rsidP="00223434">
            <w:pPr>
              <w:jc w:val="center"/>
              <w:rPr>
                <w:rFonts w:asciiTheme="majorBidi" w:hAnsiTheme="majorBidi" w:cstheme="majorBidi"/>
              </w:rPr>
            </w:pPr>
            <w:r>
              <w:rPr>
                <w:rFonts w:asciiTheme="majorBidi" w:hAnsiTheme="majorBidi" w:cstheme="majorBidi"/>
              </w:rPr>
              <w:t>0.1395</w:t>
            </w:r>
          </w:p>
        </w:tc>
        <w:tc>
          <w:tcPr>
            <w:tcW w:w="365" w:type="pct"/>
            <w:shd w:val="clear" w:color="auto" w:fill="FFFF99"/>
          </w:tcPr>
          <w:p w14:paraId="47273B79" w14:textId="77777777" w:rsidR="00F300DB" w:rsidRDefault="00F300DB" w:rsidP="00223434">
            <w:pPr>
              <w:jc w:val="center"/>
              <w:rPr>
                <w:rFonts w:asciiTheme="majorBidi" w:hAnsiTheme="majorBidi" w:cstheme="majorBidi"/>
              </w:rPr>
            </w:pPr>
            <w:r>
              <w:rPr>
                <w:rFonts w:asciiTheme="majorBidi" w:hAnsiTheme="majorBidi" w:cstheme="majorBidi"/>
              </w:rPr>
              <w:t>5</w:t>
            </w:r>
          </w:p>
        </w:tc>
      </w:tr>
      <w:tr w:rsidR="00F300DB" w14:paraId="0464220F" w14:textId="77777777" w:rsidTr="00223434">
        <w:trPr>
          <w:jc w:val="center"/>
        </w:trPr>
        <w:tc>
          <w:tcPr>
            <w:tcW w:w="827" w:type="pct"/>
            <w:vMerge/>
            <w:shd w:val="clear" w:color="auto" w:fill="FFFF99"/>
          </w:tcPr>
          <w:p w14:paraId="6A4CABC9" w14:textId="77777777" w:rsidR="00F300DB" w:rsidRDefault="00F300DB" w:rsidP="00223434">
            <w:pPr>
              <w:rPr>
                <w:rFonts w:asciiTheme="majorBidi" w:hAnsiTheme="majorBidi" w:cstheme="majorBidi"/>
              </w:rPr>
            </w:pPr>
          </w:p>
        </w:tc>
        <w:tc>
          <w:tcPr>
            <w:tcW w:w="461" w:type="pct"/>
            <w:vMerge/>
            <w:shd w:val="clear" w:color="auto" w:fill="FFFF99"/>
          </w:tcPr>
          <w:p w14:paraId="1A672712"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0252AA58" w14:textId="77777777" w:rsidR="00F300DB" w:rsidRPr="00777ED2" w:rsidRDefault="00F300DB" w:rsidP="00223434">
            <w:pPr>
              <w:rPr>
                <w:rFonts w:asciiTheme="majorBidi" w:hAnsiTheme="majorBidi" w:cstheme="majorBidi"/>
              </w:rPr>
            </w:pPr>
          </w:p>
        </w:tc>
        <w:tc>
          <w:tcPr>
            <w:tcW w:w="2589" w:type="pct"/>
            <w:shd w:val="clear" w:color="auto" w:fill="FFFF99"/>
          </w:tcPr>
          <w:p w14:paraId="385DAC6A" w14:textId="77777777" w:rsidR="00F300DB" w:rsidRPr="00777ED2" w:rsidRDefault="00F300DB" w:rsidP="00223434">
            <w:pPr>
              <w:rPr>
                <w:rFonts w:asciiTheme="majorBidi" w:hAnsiTheme="majorBidi" w:cstheme="majorBidi"/>
              </w:rPr>
            </w:pPr>
            <w:r>
              <w:rPr>
                <w:rFonts w:asciiTheme="majorBidi" w:hAnsiTheme="majorBidi" w:cstheme="majorBidi"/>
              </w:rPr>
              <w:t>Displaying e</w:t>
            </w:r>
            <w:r w:rsidRPr="00777ED2">
              <w:rPr>
                <w:rFonts w:asciiTheme="majorBidi" w:hAnsiTheme="majorBidi" w:cstheme="majorBidi"/>
              </w:rPr>
              <w:t xml:space="preserve">rror message </w:t>
            </w:r>
            <w:r>
              <w:rPr>
                <w:rFonts w:asciiTheme="majorBidi" w:hAnsiTheme="majorBidi" w:cstheme="majorBidi"/>
                <w:lang w:bidi="fa-IR"/>
              </w:rPr>
              <w:t>while doing</w:t>
            </w:r>
            <w:r w:rsidRPr="00FA58AC">
              <w:rPr>
                <w:rFonts w:asciiTheme="majorBidi" w:hAnsiTheme="majorBidi" w:cstheme="majorBidi"/>
                <w:lang w:bidi="fa-IR"/>
              </w:rPr>
              <w:t xml:space="preserve"> transactions</w:t>
            </w:r>
          </w:p>
        </w:tc>
        <w:tc>
          <w:tcPr>
            <w:tcW w:w="393" w:type="pct"/>
            <w:shd w:val="clear" w:color="auto" w:fill="FFFF99"/>
          </w:tcPr>
          <w:p w14:paraId="7CAC2C0F" w14:textId="77777777" w:rsidR="00F300DB" w:rsidRPr="00777ED2" w:rsidRDefault="00F300DB" w:rsidP="00223434">
            <w:pPr>
              <w:jc w:val="center"/>
              <w:rPr>
                <w:rFonts w:asciiTheme="majorBidi" w:hAnsiTheme="majorBidi" w:cstheme="majorBidi"/>
              </w:rPr>
            </w:pPr>
            <w:r>
              <w:rPr>
                <w:rFonts w:asciiTheme="majorBidi" w:hAnsiTheme="majorBidi" w:cstheme="majorBidi"/>
              </w:rPr>
              <w:t>0.1162</w:t>
            </w:r>
          </w:p>
        </w:tc>
        <w:tc>
          <w:tcPr>
            <w:tcW w:w="365" w:type="pct"/>
            <w:shd w:val="clear" w:color="auto" w:fill="FFFF99"/>
          </w:tcPr>
          <w:p w14:paraId="74232C37" w14:textId="77777777" w:rsidR="00F300DB" w:rsidRDefault="00F300DB" w:rsidP="00223434">
            <w:pPr>
              <w:jc w:val="center"/>
              <w:rPr>
                <w:rFonts w:asciiTheme="majorBidi" w:hAnsiTheme="majorBidi" w:cstheme="majorBidi"/>
              </w:rPr>
            </w:pPr>
            <w:r>
              <w:rPr>
                <w:rFonts w:asciiTheme="majorBidi" w:hAnsiTheme="majorBidi" w:cstheme="majorBidi"/>
              </w:rPr>
              <w:t>6</w:t>
            </w:r>
          </w:p>
        </w:tc>
      </w:tr>
      <w:tr w:rsidR="00F300DB" w14:paraId="53FD931F" w14:textId="77777777" w:rsidTr="00223434">
        <w:trPr>
          <w:jc w:val="center"/>
        </w:trPr>
        <w:tc>
          <w:tcPr>
            <w:tcW w:w="827" w:type="pct"/>
            <w:vMerge/>
            <w:shd w:val="clear" w:color="auto" w:fill="FFFF99"/>
          </w:tcPr>
          <w:p w14:paraId="107B5878" w14:textId="77777777" w:rsidR="00F300DB" w:rsidRDefault="00F300DB" w:rsidP="00223434">
            <w:pPr>
              <w:rPr>
                <w:rFonts w:asciiTheme="majorBidi" w:hAnsiTheme="majorBidi" w:cstheme="majorBidi"/>
              </w:rPr>
            </w:pPr>
          </w:p>
        </w:tc>
        <w:tc>
          <w:tcPr>
            <w:tcW w:w="461" w:type="pct"/>
            <w:vMerge/>
            <w:shd w:val="clear" w:color="auto" w:fill="FFFF99"/>
          </w:tcPr>
          <w:p w14:paraId="66FD9DDA"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2A9D9F1F" w14:textId="77777777" w:rsidR="00F300DB" w:rsidRPr="00777ED2" w:rsidRDefault="00F300DB" w:rsidP="00223434">
            <w:pPr>
              <w:rPr>
                <w:rFonts w:asciiTheme="majorBidi" w:hAnsiTheme="majorBidi" w:cstheme="majorBidi"/>
              </w:rPr>
            </w:pPr>
          </w:p>
        </w:tc>
        <w:tc>
          <w:tcPr>
            <w:tcW w:w="2589" w:type="pct"/>
            <w:shd w:val="clear" w:color="auto" w:fill="FFFF99"/>
          </w:tcPr>
          <w:p w14:paraId="7BEE2374" w14:textId="3331DD8A" w:rsidR="00F300DB" w:rsidRPr="00777ED2" w:rsidRDefault="00F300DB" w:rsidP="00223434">
            <w:pPr>
              <w:rPr>
                <w:rFonts w:asciiTheme="majorBidi" w:hAnsiTheme="majorBidi" w:cstheme="majorBidi"/>
              </w:rPr>
            </w:pPr>
            <w:r w:rsidRPr="00777ED2">
              <w:rPr>
                <w:rFonts w:asciiTheme="majorBidi" w:hAnsiTheme="majorBidi" w:cstheme="majorBidi"/>
              </w:rPr>
              <w:t xml:space="preserve">Sending email for informing users about </w:t>
            </w:r>
            <w:r w:rsidR="001E0920">
              <w:rPr>
                <w:rFonts w:asciiTheme="majorBidi" w:hAnsiTheme="majorBidi" w:cstheme="majorBidi"/>
              </w:rPr>
              <w:t xml:space="preserve">the </w:t>
            </w:r>
            <w:r>
              <w:rPr>
                <w:rFonts w:asciiTheme="majorBidi" w:hAnsiTheme="majorBidi" w:cstheme="majorBidi"/>
              </w:rPr>
              <w:t>status of their</w:t>
            </w:r>
            <w:r w:rsidRPr="00777ED2">
              <w:rPr>
                <w:rFonts w:asciiTheme="majorBidi" w:hAnsiTheme="majorBidi" w:cstheme="majorBidi"/>
              </w:rPr>
              <w:t xml:space="preserve"> request </w:t>
            </w:r>
          </w:p>
        </w:tc>
        <w:tc>
          <w:tcPr>
            <w:tcW w:w="393" w:type="pct"/>
            <w:shd w:val="clear" w:color="auto" w:fill="FFFF99"/>
          </w:tcPr>
          <w:p w14:paraId="79D30602" w14:textId="77777777" w:rsidR="00F300DB" w:rsidRPr="00777ED2" w:rsidRDefault="00F300DB" w:rsidP="00223434">
            <w:pPr>
              <w:jc w:val="center"/>
              <w:rPr>
                <w:rFonts w:asciiTheme="majorBidi" w:hAnsiTheme="majorBidi" w:cstheme="majorBidi"/>
              </w:rPr>
            </w:pPr>
            <w:r>
              <w:rPr>
                <w:rFonts w:asciiTheme="majorBidi" w:hAnsiTheme="majorBidi" w:cstheme="majorBidi"/>
              </w:rPr>
              <w:t>0.2093</w:t>
            </w:r>
          </w:p>
        </w:tc>
        <w:tc>
          <w:tcPr>
            <w:tcW w:w="365" w:type="pct"/>
            <w:shd w:val="clear" w:color="auto" w:fill="FFFF99"/>
          </w:tcPr>
          <w:p w14:paraId="2F9A7815" w14:textId="77777777" w:rsidR="00F300DB" w:rsidRDefault="00F300DB" w:rsidP="00223434">
            <w:pPr>
              <w:jc w:val="center"/>
              <w:rPr>
                <w:rFonts w:asciiTheme="majorBidi" w:hAnsiTheme="majorBidi" w:cstheme="majorBidi"/>
              </w:rPr>
            </w:pPr>
            <w:r>
              <w:rPr>
                <w:rFonts w:asciiTheme="majorBidi" w:hAnsiTheme="majorBidi" w:cstheme="majorBidi"/>
              </w:rPr>
              <w:t>1</w:t>
            </w:r>
          </w:p>
        </w:tc>
      </w:tr>
      <w:tr w:rsidR="00F300DB" w14:paraId="71EE74B5" w14:textId="77777777" w:rsidTr="00223434">
        <w:trPr>
          <w:jc w:val="center"/>
        </w:trPr>
        <w:tc>
          <w:tcPr>
            <w:tcW w:w="827" w:type="pct"/>
            <w:vMerge/>
            <w:shd w:val="clear" w:color="auto" w:fill="FFFF99"/>
          </w:tcPr>
          <w:p w14:paraId="4201EFC4" w14:textId="77777777" w:rsidR="00F300DB" w:rsidRDefault="00F300DB" w:rsidP="00223434">
            <w:pPr>
              <w:rPr>
                <w:rFonts w:asciiTheme="majorBidi" w:hAnsiTheme="majorBidi" w:cstheme="majorBidi"/>
              </w:rPr>
            </w:pPr>
          </w:p>
        </w:tc>
        <w:tc>
          <w:tcPr>
            <w:tcW w:w="461" w:type="pct"/>
            <w:vMerge/>
            <w:shd w:val="clear" w:color="auto" w:fill="FFFF99"/>
          </w:tcPr>
          <w:p w14:paraId="5F58146F"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5114C52F" w14:textId="77777777" w:rsidR="00F300DB" w:rsidRPr="00777ED2" w:rsidRDefault="00F300DB" w:rsidP="00223434">
            <w:pPr>
              <w:rPr>
                <w:rFonts w:asciiTheme="majorBidi" w:hAnsiTheme="majorBidi" w:cstheme="majorBidi"/>
              </w:rPr>
            </w:pPr>
          </w:p>
        </w:tc>
        <w:tc>
          <w:tcPr>
            <w:tcW w:w="2589" w:type="pct"/>
            <w:shd w:val="clear" w:color="auto" w:fill="FFFF99"/>
          </w:tcPr>
          <w:p w14:paraId="24DD7444" w14:textId="77777777" w:rsidR="00F300DB" w:rsidRPr="00777ED2" w:rsidRDefault="00F300DB" w:rsidP="00223434">
            <w:pPr>
              <w:rPr>
                <w:rFonts w:asciiTheme="majorBidi" w:hAnsiTheme="majorBidi" w:cstheme="majorBidi"/>
              </w:rPr>
            </w:pPr>
            <w:r w:rsidRPr="00777ED2">
              <w:rPr>
                <w:rFonts w:asciiTheme="majorBidi" w:hAnsiTheme="majorBidi" w:cstheme="majorBidi"/>
              </w:rPr>
              <w:t>Sending tracking number after registration</w:t>
            </w:r>
          </w:p>
        </w:tc>
        <w:tc>
          <w:tcPr>
            <w:tcW w:w="393" w:type="pct"/>
            <w:shd w:val="clear" w:color="auto" w:fill="FFFF99"/>
          </w:tcPr>
          <w:p w14:paraId="5EC22686" w14:textId="77777777" w:rsidR="00F300DB" w:rsidRPr="00777ED2" w:rsidRDefault="00F300DB" w:rsidP="00223434">
            <w:pPr>
              <w:jc w:val="center"/>
              <w:rPr>
                <w:rFonts w:asciiTheme="majorBidi" w:hAnsiTheme="majorBidi" w:cstheme="majorBidi"/>
              </w:rPr>
            </w:pPr>
            <w:r>
              <w:rPr>
                <w:rFonts w:asciiTheme="majorBidi" w:hAnsiTheme="majorBidi" w:cstheme="majorBidi"/>
              </w:rPr>
              <w:t>0.1627</w:t>
            </w:r>
          </w:p>
        </w:tc>
        <w:tc>
          <w:tcPr>
            <w:tcW w:w="365" w:type="pct"/>
            <w:shd w:val="clear" w:color="auto" w:fill="FFFF99"/>
          </w:tcPr>
          <w:p w14:paraId="594CCA01"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65526295" w14:textId="77777777" w:rsidTr="00223434">
        <w:trPr>
          <w:jc w:val="center"/>
        </w:trPr>
        <w:tc>
          <w:tcPr>
            <w:tcW w:w="827" w:type="pct"/>
            <w:vMerge/>
            <w:shd w:val="clear" w:color="auto" w:fill="FFFF99"/>
          </w:tcPr>
          <w:p w14:paraId="6400369E" w14:textId="77777777" w:rsidR="00F300DB" w:rsidRDefault="00F300DB" w:rsidP="00223434">
            <w:pPr>
              <w:rPr>
                <w:rFonts w:asciiTheme="majorBidi" w:hAnsiTheme="majorBidi" w:cstheme="majorBidi"/>
              </w:rPr>
            </w:pPr>
          </w:p>
        </w:tc>
        <w:tc>
          <w:tcPr>
            <w:tcW w:w="461" w:type="pct"/>
            <w:vMerge/>
            <w:shd w:val="clear" w:color="auto" w:fill="FFFF99"/>
          </w:tcPr>
          <w:p w14:paraId="773C36C5"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5C0E0891" w14:textId="77777777" w:rsidR="00F300DB" w:rsidRPr="00777ED2" w:rsidRDefault="00F300DB" w:rsidP="00223434">
            <w:pPr>
              <w:rPr>
                <w:rFonts w:asciiTheme="majorBidi" w:hAnsiTheme="majorBidi" w:cstheme="majorBidi"/>
              </w:rPr>
            </w:pPr>
          </w:p>
        </w:tc>
        <w:tc>
          <w:tcPr>
            <w:tcW w:w="2589" w:type="pct"/>
            <w:shd w:val="clear" w:color="auto" w:fill="FFFF99"/>
          </w:tcPr>
          <w:p w14:paraId="216B9D30" w14:textId="77777777" w:rsidR="00F300DB" w:rsidRPr="00777ED2" w:rsidRDefault="00F300DB" w:rsidP="00223434">
            <w:pPr>
              <w:rPr>
                <w:rFonts w:asciiTheme="majorBidi" w:hAnsiTheme="majorBidi" w:cstheme="majorBidi"/>
              </w:rPr>
            </w:pPr>
            <w:r>
              <w:rPr>
                <w:rFonts w:asciiTheme="majorBidi" w:hAnsiTheme="majorBidi" w:cstheme="majorBidi"/>
              </w:rPr>
              <w:t>U</w:t>
            </w:r>
            <w:r w:rsidRPr="00777ED2">
              <w:rPr>
                <w:rFonts w:asciiTheme="majorBidi" w:hAnsiTheme="majorBidi" w:cstheme="majorBidi"/>
              </w:rPr>
              <w:t>ser manual</w:t>
            </w:r>
            <w:r>
              <w:rPr>
                <w:rFonts w:asciiTheme="majorBidi" w:hAnsiTheme="majorBidi" w:cstheme="majorBidi"/>
              </w:rPr>
              <w:t xml:space="preserve"> of website</w:t>
            </w:r>
          </w:p>
        </w:tc>
        <w:tc>
          <w:tcPr>
            <w:tcW w:w="393" w:type="pct"/>
            <w:shd w:val="clear" w:color="auto" w:fill="FFFF99"/>
          </w:tcPr>
          <w:p w14:paraId="3879ED3D" w14:textId="77777777" w:rsidR="00F300DB" w:rsidRPr="00777ED2" w:rsidRDefault="00F300DB" w:rsidP="00223434">
            <w:pPr>
              <w:jc w:val="center"/>
              <w:rPr>
                <w:rFonts w:asciiTheme="majorBidi" w:hAnsiTheme="majorBidi" w:cstheme="majorBidi"/>
              </w:rPr>
            </w:pPr>
            <w:r>
              <w:rPr>
                <w:rFonts w:asciiTheme="majorBidi" w:hAnsiTheme="majorBidi" w:cstheme="majorBidi"/>
              </w:rPr>
              <w:t>0.1976</w:t>
            </w:r>
          </w:p>
        </w:tc>
        <w:tc>
          <w:tcPr>
            <w:tcW w:w="365" w:type="pct"/>
            <w:shd w:val="clear" w:color="auto" w:fill="FFFF99"/>
          </w:tcPr>
          <w:p w14:paraId="388F1CD8"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26C11F87" w14:textId="77777777" w:rsidTr="00223434">
        <w:trPr>
          <w:jc w:val="center"/>
        </w:trPr>
        <w:tc>
          <w:tcPr>
            <w:tcW w:w="827" w:type="pct"/>
            <w:vMerge w:val="restart"/>
            <w:shd w:val="clear" w:color="auto" w:fill="FFFF99"/>
          </w:tcPr>
          <w:p w14:paraId="249CDF59" w14:textId="77777777" w:rsidR="00F300DB" w:rsidRDefault="00F300DB" w:rsidP="00223434">
            <w:pPr>
              <w:rPr>
                <w:rFonts w:asciiTheme="majorBidi" w:hAnsiTheme="majorBidi" w:cstheme="majorBidi"/>
              </w:rPr>
            </w:pPr>
            <w:r>
              <w:rPr>
                <w:rFonts w:asciiTheme="majorBidi" w:hAnsiTheme="majorBidi" w:cstheme="majorBidi"/>
              </w:rPr>
              <w:t>Website design</w:t>
            </w:r>
          </w:p>
        </w:tc>
        <w:tc>
          <w:tcPr>
            <w:tcW w:w="461" w:type="pct"/>
            <w:vMerge w:val="restart"/>
            <w:shd w:val="clear" w:color="auto" w:fill="FFFF99"/>
          </w:tcPr>
          <w:p w14:paraId="31311E6B" w14:textId="77777777" w:rsidR="00F300DB" w:rsidRPr="00777ED2" w:rsidRDefault="00F300DB" w:rsidP="00223434">
            <w:pPr>
              <w:jc w:val="center"/>
              <w:rPr>
                <w:rFonts w:asciiTheme="majorBidi" w:hAnsiTheme="majorBidi" w:cstheme="majorBidi"/>
              </w:rPr>
            </w:pPr>
            <w:r>
              <w:rPr>
                <w:rFonts w:asciiTheme="majorBidi" w:hAnsiTheme="majorBidi" w:cstheme="majorBidi"/>
              </w:rPr>
              <w:t>0.1252</w:t>
            </w:r>
          </w:p>
        </w:tc>
        <w:tc>
          <w:tcPr>
            <w:tcW w:w="365" w:type="pct"/>
            <w:vMerge w:val="restart"/>
            <w:shd w:val="clear" w:color="auto" w:fill="FFFF99"/>
          </w:tcPr>
          <w:p w14:paraId="4468B47B" w14:textId="77777777" w:rsidR="00F300DB" w:rsidRPr="00777ED2" w:rsidRDefault="00F300DB" w:rsidP="00223434">
            <w:pPr>
              <w:rPr>
                <w:rFonts w:asciiTheme="majorBidi" w:hAnsiTheme="majorBidi" w:cstheme="majorBidi"/>
              </w:rPr>
            </w:pPr>
            <w:r>
              <w:rPr>
                <w:rFonts w:asciiTheme="majorBidi" w:hAnsiTheme="majorBidi" w:cstheme="majorBidi"/>
              </w:rPr>
              <w:t>5</w:t>
            </w:r>
          </w:p>
        </w:tc>
        <w:tc>
          <w:tcPr>
            <w:tcW w:w="2589" w:type="pct"/>
            <w:shd w:val="clear" w:color="auto" w:fill="FFFF99"/>
          </w:tcPr>
          <w:p w14:paraId="7FE0A2B4" w14:textId="77777777" w:rsidR="00F300DB" w:rsidRPr="00777ED2" w:rsidRDefault="00F300DB" w:rsidP="00223434">
            <w:pPr>
              <w:rPr>
                <w:rFonts w:asciiTheme="majorBidi" w:hAnsiTheme="majorBidi" w:cstheme="majorBidi"/>
              </w:rPr>
            </w:pPr>
            <w:r w:rsidRPr="00777ED2">
              <w:rPr>
                <w:rFonts w:asciiTheme="majorBidi" w:hAnsiTheme="majorBidi" w:cstheme="majorBidi"/>
              </w:rPr>
              <w:t>Appealing color</w:t>
            </w:r>
          </w:p>
        </w:tc>
        <w:tc>
          <w:tcPr>
            <w:tcW w:w="393" w:type="pct"/>
            <w:shd w:val="clear" w:color="auto" w:fill="FFFF99"/>
          </w:tcPr>
          <w:p w14:paraId="67CED34B" w14:textId="77777777" w:rsidR="00F300DB" w:rsidRPr="00777ED2" w:rsidRDefault="00F300DB" w:rsidP="00223434">
            <w:pPr>
              <w:jc w:val="center"/>
              <w:rPr>
                <w:rFonts w:asciiTheme="majorBidi" w:hAnsiTheme="majorBidi" w:cstheme="majorBidi"/>
              </w:rPr>
            </w:pPr>
            <w:r>
              <w:rPr>
                <w:rFonts w:asciiTheme="majorBidi" w:hAnsiTheme="majorBidi" w:cstheme="majorBidi"/>
              </w:rPr>
              <w:t>0.1744</w:t>
            </w:r>
          </w:p>
        </w:tc>
        <w:tc>
          <w:tcPr>
            <w:tcW w:w="365" w:type="pct"/>
            <w:shd w:val="clear" w:color="auto" w:fill="FFFF99"/>
          </w:tcPr>
          <w:p w14:paraId="048CC07D" w14:textId="77777777" w:rsidR="00F300DB" w:rsidRDefault="00F300DB" w:rsidP="00223434">
            <w:pPr>
              <w:jc w:val="center"/>
              <w:rPr>
                <w:rFonts w:asciiTheme="majorBidi" w:hAnsiTheme="majorBidi" w:cstheme="majorBidi"/>
              </w:rPr>
            </w:pPr>
            <w:r>
              <w:rPr>
                <w:rFonts w:asciiTheme="majorBidi" w:hAnsiTheme="majorBidi" w:cstheme="majorBidi"/>
              </w:rPr>
              <w:t>3</w:t>
            </w:r>
          </w:p>
        </w:tc>
      </w:tr>
      <w:tr w:rsidR="00F300DB" w14:paraId="597FE9FE" w14:textId="77777777" w:rsidTr="00223434">
        <w:trPr>
          <w:jc w:val="center"/>
        </w:trPr>
        <w:tc>
          <w:tcPr>
            <w:tcW w:w="827" w:type="pct"/>
            <w:vMerge/>
            <w:shd w:val="clear" w:color="auto" w:fill="FFFF99"/>
          </w:tcPr>
          <w:p w14:paraId="59E346A6" w14:textId="77777777" w:rsidR="00F300DB" w:rsidRDefault="00F300DB" w:rsidP="00223434">
            <w:pPr>
              <w:jc w:val="center"/>
              <w:rPr>
                <w:rFonts w:asciiTheme="majorBidi" w:hAnsiTheme="majorBidi" w:cstheme="majorBidi"/>
              </w:rPr>
            </w:pPr>
          </w:p>
        </w:tc>
        <w:tc>
          <w:tcPr>
            <w:tcW w:w="461" w:type="pct"/>
            <w:vMerge/>
            <w:shd w:val="clear" w:color="auto" w:fill="FFFF99"/>
          </w:tcPr>
          <w:p w14:paraId="7F1A2884"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29914478" w14:textId="77777777" w:rsidR="00F300DB" w:rsidRPr="00777ED2" w:rsidRDefault="00F300DB" w:rsidP="00223434">
            <w:pPr>
              <w:rPr>
                <w:rFonts w:asciiTheme="majorBidi" w:hAnsiTheme="majorBidi" w:cstheme="majorBidi"/>
              </w:rPr>
            </w:pPr>
          </w:p>
        </w:tc>
        <w:tc>
          <w:tcPr>
            <w:tcW w:w="2589" w:type="pct"/>
            <w:shd w:val="clear" w:color="auto" w:fill="FFFF99"/>
          </w:tcPr>
          <w:p w14:paraId="44FC7474" w14:textId="77777777" w:rsidR="00F300DB" w:rsidRPr="00777ED2" w:rsidRDefault="00F300DB" w:rsidP="00223434">
            <w:pPr>
              <w:rPr>
                <w:rFonts w:asciiTheme="majorBidi" w:hAnsiTheme="majorBidi" w:cstheme="majorBidi"/>
              </w:rPr>
            </w:pPr>
            <w:r w:rsidRPr="00777ED2">
              <w:rPr>
                <w:rFonts w:asciiTheme="majorBidi" w:hAnsiTheme="majorBidi" w:cstheme="majorBidi"/>
              </w:rPr>
              <w:t>Attractive font</w:t>
            </w:r>
          </w:p>
        </w:tc>
        <w:tc>
          <w:tcPr>
            <w:tcW w:w="393" w:type="pct"/>
            <w:shd w:val="clear" w:color="auto" w:fill="FFFF99"/>
          </w:tcPr>
          <w:p w14:paraId="240C5D36" w14:textId="77777777" w:rsidR="00F300DB" w:rsidRPr="00777ED2" w:rsidRDefault="00F300DB" w:rsidP="00223434">
            <w:pPr>
              <w:jc w:val="center"/>
              <w:rPr>
                <w:rFonts w:asciiTheme="majorBidi" w:hAnsiTheme="majorBidi" w:cstheme="majorBidi"/>
              </w:rPr>
            </w:pPr>
            <w:r>
              <w:rPr>
                <w:rFonts w:asciiTheme="majorBidi" w:hAnsiTheme="majorBidi" w:cstheme="majorBidi"/>
              </w:rPr>
              <w:t>0.1356</w:t>
            </w:r>
          </w:p>
        </w:tc>
        <w:tc>
          <w:tcPr>
            <w:tcW w:w="365" w:type="pct"/>
            <w:shd w:val="clear" w:color="auto" w:fill="FFFF99"/>
          </w:tcPr>
          <w:p w14:paraId="096096A5" w14:textId="77777777" w:rsidR="00F300DB" w:rsidRDefault="00F300DB" w:rsidP="00223434">
            <w:pPr>
              <w:jc w:val="center"/>
              <w:rPr>
                <w:rFonts w:asciiTheme="majorBidi" w:hAnsiTheme="majorBidi" w:cstheme="majorBidi"/>
              </w:rPr>
            </w:pPr>
            <w:r>
              <w:rPr>
                <w:rFonts w:asciiTheme="majorBidi" w:hAnsiTheme="majorBidi" w:cstheme="majorBidi"/>
              </w:rPr>
              <w:t>4</w:t>
            </w:r>
          </w:p>
        </w:tc>
      </w:tr>
      <w:tr w:rsidR="00F300DB" w14:paraId="716AACCB" w14:textId="77777777" w:rsidTr="00223434">
        <w:trPr>
          <w:jc w:val="center"/>
        </w:trPr>
        <w:tc>
          <w:tcPr>
            <w:tcW w:w="827" w:type="pct"/>
            <w:vMerge/>
            <w:shd w:val="clear" w:color="auto" w:fill="FFFF99"/>
          </w:tcPr>
          <w:p w14:paraId="1B409C01" w14:textId="77777777" w:rsidR="00F300DB" w:rsidRDefault="00F300DB" w:rsidP="00223434">
            <w:pPr>
              <w:jc w:val="center"/>
              <w:rPr>
                <w:rFonts w:asciiTheme="majorBidi" w:hAnsiTheme="majorBidi" w:cstheme="majorBidi"/>
              </w:rPr>
            </w:pPr>
          </w:p>
        </w:tc>
        <w:tc>
          <w:tcPr>
            <w:tcW w:w="461" w:type="pct"/>
            <w:vMerge/>
            <w:shd w:val="clear" w:color="auto" w:fill="FFFF99"/>
          </w:tcPr>
          <w:p w14:paraId="18AD86F7"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541F78D6" w14:textId="77777777" w:rsidR="00F300DB" w:rsidRPr="00777ED2" w:rsidRDefault="00F300DB" w:rsidP="00223434">
            <w:pPr>
              <w:rPr>
                <w:rFonts w:asciiTheme="majorBidi" w:hAnsiTheme="majorBidi" w:cstheme="majorBidi"/>
              </w:rPr>
            </w:pPr>
          </w:p>
        </w:tc>
        <w:tc>
          <w:tcPr>
            <w:tcW w:w="2589" w:type="pct"/>
            <w:shd w:val="clear" w:color="auto" w:fill="FFFF99"/>
          </w:tcPr>
          <w:p w14:paraId="566B920B" w14:textId="77777777" w:rsidR="00F300DB" w:rsidRPr="00777ED2" w:rsidRDefault="00F300DB" w:rsidP="00223434">
            <w:pPr>
              <w:rPr>
                <w:rFonts w:asciiTheme="majorBidi" w:hAnsiTheme="majorBidi" w:cstheme="majorBidi"/>
              </w:rPr>
            </w:pPr>
            <w:r w:rsidRPr="00777ED2">
              <w:rPr>
                <w:rFonts w:asciiTheme="majorBidi" w:hAnsiTheme="majorBidi" w:cstheme="majorBidi"/>
              </w:rPr>
              <w:t>Simple design</w:t>
            </w:r>
          </w:p>
        </w:tc>
        <w:tc>
          <w:tcPr>
            <w:tcW w:w="393" w:type="pct"/>
            <w:shd w:val="clear" w:color="auto" w:fill="FFFF99"/>
          </w:tcPr>
          <w:p w14:paraId="77CE83D6" w14:textId="77777777" w:rsidR="00F300DB" w:rsidRPr="00777ED2" w:rsidRDefault="00F300DB" w:rsidP="00223434">
            <w:pPr>
              <w:jc w:val="center"/>
              <w:rPr>
                <w:rFonts w:asciiTheme="majorBidi" w:hAnsiTheme="majorBidi" w:cstheme="majorBidi"/>
              </w:rPr>
            </w:pPr>
            <w:r>
              <w:rPr>
                <w:rFonts w:asciiTheme="majorBidi" w:hAnsiTheme="majorBidi" w:cstheme="majorBidi"/>
              </w:rPr>
              <w:t>0.1201</w:t>
            </w:r>
          </w:p>
        </w:tc>
        <w:tc>
          <w:tcPr>
            <w:tcW w:w="365" w:type="pct"/>
            <w:shd w:val="clear" w:color="auto" w:fill="FFFF99"/>
          </w:tcPr>
          <w:p w14:paraId="48A4B2C3" w14:textId="77777777" w:rsidR="00F300DB" w:rsidRDefault="00F300DB" w:rsidP="00223434">
            <w:pPr>
              <w:jc w:val="center"/>
              <w:rPr>
                <w:rFonts w:asciiTheme="majorBidi" w:hAnsiTheme="majorBidi" w:cstheme="majorBidi"/>
              </w:rPr>
            </w:pPr>
            <w:r>
              <w:rPr>
                <w:rFonts w:asciiTheme="majorBidi" w:hAnsiTheme="majorBidi" w:cstheme="majorBidi"/>
              </w:rPr>
              <w:t>5</w:t>
            </w:r>
          </w:p>
        </w:tc>
      </w:tr>
      <w:tr w:rsidR="00F300DB" w14:paraId="34BCABCC" w14:textId="77777777" w:rsidTr="00223434">
        <w:trPr>
          <w:jc w:val="center"/>
        </w:trPr>
        <w:tc>
          <w:tcPr>
            <w:tcW w:w="827" w:type="pct"/>
            <w:vMerge/>
            <w:shd w:val="clear" w:color="auto" w:fill="FFFF99"/>
          </w:tcPr>
          <w:p w14:paraId="2473CC4D" w14:textId="77777777" w:rsidR="00F300DB" w:rsidRDefault="00F300DB" w:rsidP="00223434">
            <w:pPr>
              <w:jc w:val="center"/>
              <w:rPr>
                <w:rFonts w:asciiTheme="majorBidi" w:hAnsiTheme="majorBidi" w:cstheme="majorBidi"/>
              </w:rPr>
            </w:pPr>
          </w:p>
        </w:tc>
        <w:tc>
          <w:tcPr>
            <w:tcW w:w="461" w:type="pct"/>
            <w:vMerge/>
            <w:shd w:val="clear" w:color="auto" w:fill="FFFF99"/>
          </w:tcPr>
          <w:p w14:paraId="097176D3"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60E82FC0" w14:textId="77777777" w:rsidR="00F300DB" w:rsidRPr="00777ED2" w:rsidRDefault="00F300DB" w:rsidP="00223434">
            <w:pPr>
              <w:rPr>
                <w:rFonts w:asciiTheme="majorBidi" w:hAnsiTheme="majorBidi" w:cstheme="majorBidi"/>
              </w:rPr>
            </w:pPr>
          </w:p>
        </w:tc>
        <w:tc>
          <w:tcPr>
            <w:tcW w:w="2589" w:type="pct"/>
            <w:shd w:val="clear" w:color="auto" w:fill="FFFF99"/>
          </w:tcPr>
          <w:p w14:paraId="467CD44F" w14:textId="77777777" w:rsidR="00F300DB" w:rsidRPr="00777ED2" w:rsidRDefault="00F300DB" w:rsidP="00223434">
            <w:pPr>
              <w:rPr>
                <w:rFonts w:asciiTheme="majorBidi" w:hAnsiTheme="majorBidi" w:cstheme="majorBidi"/>
              </w:rPr>
            </w:pPr>
            <w:r w:rsidRPr="00777ED2">
              <w:rPr>
                <w:rFonts w:asciiTheme="majorBidi" w:hAnsiTheme="majorBidi" w:cstheme="majorBidi"/>
              </w:rPr>
              <w:t>Simple and Same web pages design</w:t>
            </w:r>
          </w:p>
        </w:tc>
        <w:tc>
          <w:tcPr>
            <w:tcW w:w="393" w:type="pct"/>
            <w:shd w:val="clear" w:color="auto" w:fill="FFFF99"/>
          </w:tcPr>
          <w:p w14:paraId="3DE9A255" w14:textId="77777777" w:rsidR="00F300DB" w:rsidRPr="00777ED2" w:rsidRDefault="00F300DB" w:rsidP="00223434">
            <w:pPr>
              <w:jc w:val="center"/>
              <w:rPr>
                <w:rFonts w:asciiTheme="majorBidi" w:hAnsiTheme="majorBidi" w:cstheme="majorBidi"/>
              </w:rPr>
            </w:pPr>
            <w:r>
              <w:rPr>
                <w:rFonts w:asciiTheme="majorBidi" w:hAnsiTheme="majorBidi" w:cstheme="majorBidi"/>
              </w:rPr>
              <w:t>0.1143</w:t>
            </w:r>
          </w:p>
        </w:tc>
        <w:tc>
          <w:tcPr>
            <w:tcW w:w="365" w:type="pct"/>
            <w:shd w:val="clear" w:color="auto" w:fill="FFFF99"/>
          </w:tcPr>
          <w:p w14:paraId="4705633B" w14:textId="77777777" w:rsidR="00F300DB" w:rsidRDefault="00F300DB" w:rsidP="00223434">
            <w:pPr>
              <w:jc w:val="center"/>
              <w:rPr>
                <w:rFonts w:asciiTheme="majorBidi" w:hAnsiTheme="majorBidi" w:cstheme="majorBidi"/>
              </w:rPr>
            </w:pPr>
            <w:r>
              <w:rPr>
                <w:rFonts w:asciiTheme="majorBidi" w:hAnsiTheme="majorBidi" w:cstheme="majorBidi"/>
              </w:rPr>
              <w:t>6</w:t>
            </w:r>
          </w:p>
        </w:tc>
      </w:tr>
      <w:tr w:rsidR="00F300DB" w14:paraId="0638548A" w14:textId="77777777" w:rsidTr="00223434">
        <w:trPr>
          <w:jc w:val="center"/>
        </w:trPr>
        <w:tc>
          <w:tcPr>
            <w:tcW w:w="827" w:type="pct"/>
            <w:vMerge/>
            <w:shd w:val="clear" w:color="auto" w:fill="FFFF99"/>
          </w:tcPr>
          <w:p w14:paraId="45177106" w14:textId="77777777" w:rsidR="00F300DB" w:rsidRDefault="00F300DB" w:rsidP="00223434">
            <w:pPr>
              <w:jc w:val="center"/>
              <w:rPr>
                <w:rFonts w:asciiTheme="majorBidi" w:hAnsiTheme="majorBidi" w:cstheme="majorBidi"/>
              </w:rPr>
            </w:pPr>
          </w:p>
        </w:tc>
        <w:tc>
          <w:tcPr>
            <w:tcW w:w="461" w:type="pct"/>
            <w:vMerge/>
            <w:shd w:val="clear" w:color="auto" w:fill="FFFF99"/>
          </w:tcPr>
          <w:p w14:paraId="2F57CAB3"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5607EE7F" w14:textId="77777777" w:rsidR="00F300DB" w:rsidRPr="00777ED2" w:rsidRDefault="00F300DB" w:rsidP="00223434">
            <w:pPr>
              <w:rPr>
                <w:rFonts w:asciiTheme="majorBidi" w:hAnsiTheme="majorBidi" w:cstheme="majorBidi"/>
              </w:rPr>
            </w:pPr>
          </w:p>
        </w:tc>
        <w:tc>
          <w:tcPr>
            <w:tcW w:w="2589" w:type="pct"/>
            <w:shd w:val="clear" w:color="auto" w:fill="FFFF99"/>
          </w:tcPr>
          <w:p w14:paraId="09556431" w14:textId="77777777" w:rsidR="00F300DB" w:rsidRPr="00777ED2" w:rsidRDefault="00F300DB" w:rsidP="00223434">
            <w:pPr>
              <w:rPr>
                <w:rFonts w:asciiTheme="majorBidi" w:hAnsiTheme="majorBidi" w:cstheme="majorBidi"/>
              </w:rPr>
            </w:pPr>
            <w:r w:rsidRPr="00777ED2">
              <w:rPr>
                <w:rFonts w:asciiTheme="majorBidi" w:hAnsiTheme="majorBidi" w:cstheme="majorBidi"/>
              </w:rPr>
              <w:t>Time, date and weather display</w:t>
            </w:r>
          </w:p>
        </w:tc>
        <w:tc>
          <w:tcPr>
            <w:tcW w:w="393" w:type="pct"/>
            <w:shd w:val="clear" w:color="auto" w:fill="FFFF99"/>
          </w:tcPr>
          <w:p w14:paraId="2BF16E6A" w14:textId="77777777" w:rsidR="00F300DB" w:rsidRPr="00777ED2" w:rsidRDefault="00F300DB" w:rsidP="00223434">
            <w:pPr>
              <w:jc w:val="center"/>
              <w:rPr>
                <w:rFonts w:asciiTheme="majorBidi" w:hAnsiTheme="majorBidi" w:cstheme="majorBidi"/>
              </w:rPr>
            </w:pPr>
            <w:r>
              <w:rPr>
                <w:rFonts w:asciiTheme="majorBidi" w:hAnsiTheme="majorBidi" w:cstheme="majorBidi"/>
              </w:rPr>
              <w:t>0.0775</w:t>
            </w:r>
          </w:p>
        </w:tc>
        <w:tc>
          <w:tcPr>
            <w:tcW w:w="365" w:type="pct"/>
            <w:shd w:val="clear" w:color="auto" w:fill="FFFF99"/>
          </w:tcPr>
          <w:p w14:paraId="68259E57" w14:textId="77777777" w:rsidR="00F300DB" w:rsidRDefault="00F300DB" w:rsidP="00223434">
            <w:pPr>
              <w:jc w:val="center"/>
              <w:rPr>
                <w:rFonts w:asciiTheme="majorBidi" w:hAnsiTheme="majorBidi" w:cstheme="majorBidi"/>
              </w:rPr>
            </w:pPr>
            <w:r>
              <w:rPr>
                <w:rFonts w:asciiTheme="majorBidi" w:hAnsiTheme="majorBidi" w:cstheme="majorBidi"/>
              </w:rPr>
              <w:t>7</w:t>
            </w:r>
          </w:p>
        </w:tc>
      </w:tr>
      <w:tr w:rsidR="00F300DB" w14:paraId="1B485A61" w14:textId="77777777" w:rsidTr="00223434">
        <w:trPr>
          <w:jc w:val="center"/>
        </w:trPr>
        <w:tc>
          <w:tcPr>
            <w:tcW w:w="827" w:type="pct"/>
            <w:vMerge/>
            <w:shd w:val="clear" w:color="auto" w:fill="FFFF99"/>
          </w:tcPr>
          <w:p w14:paraId="3A0FD8F2" w14:textId="77777777" w:rsidR="00F300DB" w:rsidRDefault="00F300DB" w:rsidP="00223434">
            <w:pPr>
              <w:jc w:val="center"/>
              <w:rPr>
                <w:rFonts w:asciiTheme="majorBidi" w:hAnsiTheme="majorBidi" w:cstheme="majorBidi"/>
              </w:rPr>
            </w:pPr>
          </w:p>
        </w:tc>
        <w:tc>
          <w:tcPr>
            <w:tcW w:w="461" w:type="pct"/>
            <w:vMerge/>
            <w:shd w:val="clear" w:color="auto" w:fill="FFFF99"/>
          </w:tcPr>
          <w:p w14:paraId="0D029934" w14:textId="77777777" w:rsidR="00F300DB" w:rsidRPr="00777ED2" w:rsidRDefault="00F300DB" w:rsidP="00223434">
            <w:pPr>
              <w:jc w:val="center"/>
              <w:rPr>
                <w:rFonts w:asciiTheme="majorBidi" w:hAnsiTheme="majorBidi" w:cstheme="majorBidi"/>
              </w:rPr>
            </w:pPr>
          </w:p>
        </w:tc>
        <w:tc>
          <w:tcPr>
            <w:tcW w:w="365" w:type="pct"/>
            <w:vMerge/>
            <w:shd w:val="clear" w:color="auto" w:fill="FFFF99"/>
          </w:tcPr>
          <w:p w14:paraId="37BC18D6" w14:textId="77777777" w:rsidR="00F300DB" w:rsidRPr="00777ED2" w:rsidRDefault="00F300DB" w:rsidP="00223434">
            <w:pPr>
              <w:rPr>
                <w:rFonts w:asciiTheme="majorBidi" w:hAnsiTheme="majorBidi" w:cstheme="majorBidi"/>
              </w:rPr>
            </w:pPr>
          </w:p>
        </w:tc>
        <w:tc>
          <w:tcPr>
            <w:tcW w:w="2589" w:type="pct"/>
            <w:shd w:val="clear" w:color="auto" w:fill="FFFF99"/>
          </w:tcPr>
          <w:p w14:paraId="4611A561" w14:textId="77777777" w:rsidR="00F300DB" w:rsidRPr="00777ED2" w:rsidRDefault="00F300DB" w:rsidP="00223434">
            <w:pPr>
              <w:rPr>
                <w:rFonts w:asciiTheme="majorBidi" w:hAnsiTheme="majorBidi" w:cstheme="majorBidi"/>
              </w:rPr>
            </w:pPr>
            <w:r w:rsidRPr="00777ED2">
              <w:rPr>
                <w:rFonts w:asciiTheme="majorBidi" w:hAnsiTheme="majorBidi" w:cstheme="majorBidi"/>
              </w:rPr>
              <w:t>Compatibility with different browsers</w:t>
            </w:r>
          </w:p>
        </w:tc>
        <w:tc>
          <w:tcPr>
            <w:tcW w:w="393" w:type="pct"/>
            <w:shd w:val="clear" w:color="auto" w:fill="FFFF99"/>
          </w:tcPr>
          <w:p w14:paraId="2E0259B3" w14:textId="77777777" w:rsidR="00F300DB" w:rsidRPr="00777ED2" w:rsidRDefault="00F300DB" w:rsidP="00223434">
            <w:pPr>
              <w:jc w:val="center"/>
              <w:rPr>
                <w:rFonts w:asciiTheme="majorBidi" w:hAnsiTheme="majorBidi" w:cstheme="majorBidi"/>
              </w:rPr>
            </w:pPr>
            <w:r>
              <w:rPr>
                <w:rFonts w:asciiTheme="majorBidi" w:hAnsiTheme="majorBidi" w:cstheme="majorBidi"/>
              </w:rPr>
              <w:t>0.1841</w:t>
            </w:r>
          </w:p>
        </w:tc>
        <w:tc>
          <w:tcPr>
            <w:tcW w:w="365" w:type="pct"/>
            <w:shd w:val="clear" w:color="auto" w:fill="FFFF99"/>
          </w:tcPr>
          <w:p w14:paraId="2B37EB3D" w14:textId="77777777" w:rsidR="00F300DB" w:rsidRDefault="00F300DB" w:rsidP="00223434">
            <w:pPr>
              <w:jc w:val="center"/>
              <w:rPr>
                <w:rFonts w:asciiTheme="majorBidi" w:hAnsiTheme="majorBidi" w:cstheme="majorBidi"/>
              </w:rPr>
            </w:pPr>
            <w:r>
              <w:rPr>
                <w:rFonts w:asciiTheme="majorBidi" w:hAnsiTheme="majorBidi" w:cstheme="majorBidi"/>
              </w:rPr>
              <w:t>2</w:t>
            </w:r>
          </w:p>
        </w:tc>
      </w:tr>
      <w:tr w:rsidR="00F300DB" w14:paraId="2BBA7A4D" w14:textId="77777777" w:rsidTr="00223434">
        <w:trPr>
          <w:jc w:val="center"/>
        </w:trPr>
        <w:tc>
          <w:tcPr>
            <w:tcW w:w="827" w:type="pct"/>
            <w:vMerge/>
            <w:tcBorders>
              <w:bottom w:val="single" w:sz="4" w:space="0" w:color="auto"/>
            </w:tcBorders>
            <w:shd w:val="clear" w:color="auto" w:fill="FFFF99"/>
          </w:tcPr>
          <w:p w14:paraId="41BFFF33" w14:textId="77777777" w:rsidR="00F300DB" w:rsidRDefault="00F300DB" w:rsidP="00223434">
            <w:pPr>
              <w:jc w:val="center"/>
              <w:rPr>
                <w:rFonts w:asciiTheme="majorBidi" w:hAnsiTheme="majorBidi" w:cstheme="majorBidi"/>
              </w:rPr>
            </w:pPr>
          </w:p>
        </w:tc>
        <w:tc>
          <w:tcPr>
            <w:tcW w:w="461" w:type="pct"/>
            <w:vMerge/>
            <w:tcBorders>
              <w:bottom w:val="single" w:sz="4" w:space="0" w:color="auto"/>
            </w:tcBorders>
            <w:shd w:val="clear" w:color="auto" w:fill="FFFF99"/>
          </w:tcPr>
          <w:p w14:paraId="7DAE17B2" w14:textId="77777777" w:rsidR="00F300DB" w:rsidRPr="00777ED2" w:rsidRDefault="00F300DB" w:rsidP="00223434">
            <w:pPr>
              <w:jc w:val="center"/>
              <w:rPr>
                <w:rFonts w:asciiTheme="majorBidi" w:hAnsiTheme="majorBidi" w:cstheme="majorBidi"/>
              </w:rPr>
            </w:pPr>
          </w:p>
        </w:tc>
        <w:tc>
          <w:tcPr>
            <w:tcW w:w="365" w:type="pct"/>
            <w:vMerge/>
            <w:tcBorders>
              <w:bottom w:val="single" w:sz="4" w:space="0" w:color="auto"/>
            </w:tcBorders>
            <w:shd w:val="clear" w:color="auto" w:fill="FFFF99"/>
          </w:tcPr>
          <w:p w14:paraId="1AD01582" w14:textId="77777777" w:rsidR="00F300DB" w:rsidRPr="00777ED2" w:rsidRDefault="00F300DB" w:rsidP="00223434">
            <w:pPr>
              <w:rPr>
                <w:rFonts w:asciiTheme="majorBidi" w:hAnsiTheme="majorBidi" w:cstheme="majorBidi"/>
              </w:rPr>
            </w:pPr>
          </w:p>
        </w:tc>
        <w:tc>
          <w:tcPr>
            <w:tcW w:w="2589" w:type="pct"/>
            <w:tcBorders>
              <w:bottom w:val="single" w:sz="4" w:space="0" w:color="auto"/>
            </w:tcBorders>
            <w:shd w:val="clear" w:color="auto" w:fill="FFFF99"/>
          </w:tcPr>
          <w:p w14:paraId="3BD5C9DC" w14:textId="77777777" w:rsidR="00F300DB" w:rsidRPr="00777ED2" w:rsidRDefault="00F300DB" w:rsidP="00223434">
            <w:pPr>
              <w:rPr>
                <w:rFonts w:asciiTheme="majorBidi" w:hAnsiTheme="majorBidi" w:cstheme="majorBidi"/>
              </w:rPr>
            </w:pPr>
            <w:r w:rsidRPr="00777ED2">
              <w:rPr>
                <w:rFonts w:asciiTheme="majorBidi" w:hAnsiTheme="majorBidi" w:cstheme="majorBidi"/>
              </w:rPr>
              <w:t>Compatible with different systems (Ex.</w:t>
            </w:r>
            <w:r>
              <w:rPr>
                <w:rFonts w:asciiTheme="majorBidi" w:hAnsiTheme="majorBidi" w:cstheme="majorBidi"/>
              </w:rPr>
              <w:t xml:space="preserve"> T</w:t>
            </w:r>
            <w:r w:rsidRPr="00777ED2">
              <w:rPr>
                <w:rFonts w:asciiTheme="majorBidi" w:hAnsiTheme="majorBidi" w:cstheme="majorBidi"/>
              </w:rPr>
              <w:t>ablet)</w:t>
            </w:r>
          </w:p>
        </w:tc>
        <w:tc>
          <w:tcPr>
            <w:tcW w:w="393" w:type="pct"/>
            <w:tcBorders>
              <w:bottom w:val="single" w:sz="4" w:space="0" w:color="auto"/>
            </w:tcBorders>
            <w:shd w:val="clear" w:color="auto" w:fill="FFFF99"/>
          </w:tcPr>
          <w:p w14:paraId="13ADC827" w14:textId="77777777" w:rsidR="00F300DB" w:rsidRPr="00777ED2" w:rsidRDefault="00F300DB" w:rsidP="00223434">
            <w:pPr>
              <w:jc w:val="center"/>
              <w:rPr>
                <w:rFonts w:asciiTheme="majorBidi" w:hAnsiTheme="majorBidi" w:cstheme="majorBidi"/>
              </w:rPr>
            </w:pPr>
            <w:r>
              <w:rPr>
                <w:rFonts w:asciiTheme="majorBidi" w:hAnsiTheme="majorBidi" w:cstheme="majorBidi"/>
              </w:rPr>
              <w:t>0.1937</w:t>
            </w:r>
          </w:p>
        </w:tc>
        <w:tc>
          <w:tcPr>
            <w:tcW w:w="365" w:type="pct"/>
            <w:tcBorders>
              <w:bottom w:val="single" w:sz="4" w:space="0" w:color="auto"/>
            </w:tcBorders>
            <w:shd w:val="clear" w:color="auto" w:fill="FFFF99"/>
          </w:tcPr>
          <w:p w14:paraId="0CE441BC" w14:textId="77777777" w:rsidR="00F300DB" w:rsidRDefault="00F300DB" w:rsidP="00223434">
            <w:pPr>
              <w:jc w:val="center"/>
              <w:rPr>
                <w:rFonts w:asciiTheme="majorBidi" w:hAnsiTheme="majorBidi" w:cstheme="majorBidi"/>
              </w:rPr>
            </w:pPr>
            <w:r>
              <w:rPr>
                <w:rFonts w:asciiTheme="majorBidi" w:hAnsiTheme="majorBidi" w:cstheme="majorBidi"/>
              </w:rPr>
              <w:t>1</w:t>
            </w:r>
          </w:p>
        </w:tc>
      </w:tr>
    </w:tbl>
    <w:p w14:paraId="5650D61C" w14:textId="4985A968" w:rsidR="00F300DB" w:rsidRDefault="00F300DB" w:rsidP="00FD7BCB">
      <w:pPr>
        <w:spacing w:after="0" w:line="360" w:lineRule="auto"/>
        <w:jc w:val="both"/>
        <w:rPr>
          <w:rFonts w:asciiTheme="majorBidi" w:hAnsiTheme="majorBidi" w:cstheme="majorBidi"/>
          <w:sz w:val="24"/>
          <w:szCs w:val="24"/>
        </w:rPr>
      </w:pPr>
    </w:p>
    <w:p w14:paraId="0753DEC5" w14:textId="77777777" w:rsidR="00F300DB" w:rsidRDefault="00F300DB" w:rsidP="00FD7BCB">
      <w:pPr>
        <w:spacing w:after="0" w:line="360" w:lineRule="auto"/>
        <w:jc w:val="both"/>
        <w:rPr>
          <w:rFonts w:asciiTheme="majorBidi" w:hAnsiTheme="majorBidi" w:cstheme="majorBidi"/>
          <w:sz w:val="24"/>
          <w:szCs w:val="24"/>
        </w:rPr>
      </w:pPr>
      <w:r>
        <w:rPr>
          <w:rFonts w:asciiTheme="majorBidi" w:hAnsiTheme="majorBidi" w:cstheme="majorBidi"/>
          <w:noProof/>
        </w:rPr>
        <w:drawing>
          <wp:inline distT="0" distB="0" distL="0" distR="0" wp14:anchorId="7AD2CFE1" wp14:editId="047DDB0F">
            <wp:extent cx="5486400" cy="374142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heme="majorBidi" w:hAnsiTheme="majorBidi" w:cstheme="majorBidi"/>
          <w:sz w:val="24"/>
          <w:szCs w:val="24"/>
        </w:rPr>
        <w:t xml:space="preserve">  </w:t>
      </w:r>
    </w:p>
    <w:p w14:paraId="0A304AF7" w14:textId="20513F84" w:rsidR="00F300DB" w:rsidRDefault="00F300DB" w:rsidP="00F300DB">
      <w:pPr>
        <w:jc w:val="center"/>
        <w:rPr>
          <w:rFonts w:asciiTheme="majorBidi" w:hAnsiTheme="majorBidi" w:cstheme="majorBidi"/>
          <w:sz w:val="24"/>
          <w:szCs w:val="24"/>
        </w:rPr>
      </w:pPr>
      <w:r w:rsidRPr="009A2FC8">
        <w:rPr>
          <w:rFonts w:asciiTheme="majorBidi" w:hAnsiTheme="majorBidi" w:cstheme="majorBidi"/>
          <w:b/>
          <w:bCs/>
          <w:sz w:val="24"/>
          <w:szCs w:val="24"/>
        </w:rPr>
        <w:t xml:space="preserve">Figure. 3 </w:t>
      </w:r>
      <w:r w:rsidRPr="009A2FC8">
        <w:rPr>
          <w:rFonts w:asciiTheme="majorBidi" w:hAnsiTheme="majorBidi" w:cstheme="majorBidi"/>
          <w:sz w:val="24"/>
          <w:szCs w:val="24"/>
        </w:rPr>
        <w:t xml:space="preserve">The proposed </w:t>
      </w:r>
      <w:r>
        <w:rPr>
          <w:rFonts w:asciiTheme="majorBidi" w:hAnsiTheme="majorBidi" w:cstheme="majorBidi"/>
          <w:sz w:val="24"/>
          <w:szCs w:val="24"/>
        </w:rPr>
        <w:t>framework’s</w:t>
      </w:r>
      <w:r w:rsidRPr="009A2FC8">
        <w:rPr>
          <w:rFonts w:asciiTheme="majorBidi" w:hAnsiTheme="majorBidi" w:cstheme="majorBidi"/>
          <w:sz w:val="24"/>
          <w:szCs w:val="24"/>
        </w:rPr>
        <w:t xml:space="preserve"> </w:t>
      </w:r>
      <w:r w:rsidR="005D5EA4">
        <w:rPr>
          <w:rFonts w:asciiTheme="majorBidi" w:hAnsiTheme="majorBidi" w:cstheme="majorBidi"/>
          <w:sz w:val="24"/>
          <w:szCs w:val="24"/>
        </w:rPr>
        <w:t>indices</w:t>
      </w:r>
      <w:r w:rsidRPr="009A2FC8">
        <w:rPr>
          <w:rFonts w:asciiTheme="majorBidi" w:hAnsiTheme="majorBidi" w:cstheme="majorBidi"/>
          <w:sz w:val="24"/>
          <w:szCs w:val="24"/>
        </w:rPr>
        <w:t xml:space="preserve"> weight</w:t>
      </w:r>
    </w:p>
    <w:p w14:paraId="4488A4BB" w14:textId="4F983DC4" w:rsidR="00E23E31" w:rsidRDefault="00766F1B" w:rsidP="00FD7BCB">
      <w:pPr>
        <w:spacing w:after="0" w:line="360" w:lineRule="auto"/>
        <w:jc w:val="both"/>
        <w:rPr>
          <w:rFonts w:asciiTheme="majorBidi" w:hAnsiTheme="majorBidi" w:cstheme="majorBidi"/>
          <w:sz w:val="24"/>
          <w:szCs w:val="24"/>
        </w:rPr>
      </w:pPr>
      <w:r w:rsidRPr="00B078EE">
        <w:rPr>
          <w:rFonts w:asciiTheme="majorBidi" w:hAnsiTheme="majorBidi" w:cstheme="majorBidi"/>
          <w:sz w:val="24"/>
          <w:szCs w:val="24"/>
        </w:rPr>
        <w:lastRenderedPageBreak/>
        <w:t>As shown in Table</w:t>
      </w:r>
      <w:r w:rsidR="0037434E" w:rsidRPr="00B078EE">
        <w:rPr>
          <w:rFonts w:asciiTheme="majorBidi" w:hAnsiTheme="majorBidi" w:cstheme="majorBidi"/>
          <w:sz w:val="24"/>
          <w:szCs w:val="24"/>
        </w:rPr>
        <w:t xml:space="preserve"> 10 </w:t>
      </w:r>
      <w:r w:rsidR="00004E9E" w:rsidRPr="00B078EE">
        <w:rPr>
          <w:rFonts w:asciiTheme="majorBidi" w:hAnsiTheme="majorBidi" w:cstheme="majorBidi"/>
          <w:sz w:val="24"/>
          <w:szCs w:val="24"/>
        </w:rPr>
        <w:t>and Figure</w:t>
      </w:r>
      <w:r w:rsidR="0037434E" w:rsidRPr="00B078EE">
        <w:rPr>
          <w:rFonts w:asciiTheme="majorBidi" w:hAnsiTheme="majorBidi" w:cstheme="majorBidi"/>
          <w:sz w:val="24"/>
          <w:szCs w:val="24"/>
        </w:rPr>
        <w:t xml:space="preserve"> 3,</w:t>
      </w:r>
      <w:r w:rsidRPr="00B078EE">
        <w:rPr>
          <w:rFonts w:asciiTheme="majorBidi" w:hAnsiTheme="majorBidi" w:cstheme="majorBidi"/>
          <w:sz w:val="24"/>
          <w:szCs w:val="24"/>
        </w:rPr>
        <w:t xml:space="preserve"> </w:t>
      </w:r>
      <w:r w:rsidR="00DC42F1" w:rsidRPr="00B078EE">
        <w:rPr>
          <w:rFonts w:asciiTheme="majorBidi" w:hAnsiTheme="majorBidi" w:cstheme="majorBidi"/>
          <w:sz w:val="24"/>
          <w:szCs w:val="24"/>
        </w:rPr>
        <w:t>the</w:t>
      </w:r>
      <w:r w:rsidRPr="00B078EE">
        <w:rPr>
          <w:rFonts w:asciiTheme="majorBidi" w:hAnsiTheme="majorBidi" w:cstheme="majorBidi"/>
          <w:sz w:val="24"/>
          <w:szCs w:val="24"/>
        </w:rPr>
        <w:t xml:space="preserve"> method </w:t>
      </w:r>
      <w:r w:rsidR="00DC42F1">
        <w:rPr>
          <w:rFonts w:asciiTheme="majorBidi" w:hAnsiTheme="majorBidi" w:cstheme="majorBidi"/>
          <w:sz w:val="24"/>
          <w:szCs w:val="24"/>
        </w:rPr>
        <w:t>determined</w:t>
      </w:r>
      <w:r w:rsidRPr="00B078EE">
        <w:rPr>
          <w:rFonts w:asciiTheme="majorBidi" w:hAnsiTheme="majorBidi" w:cstheme="majorBidi"/>
          <w:sz w:val="24"/>
          <w:szCs w:val="24"/>
        </w:rPr>
        <w:t xml:space="preserve"> the </w:t>
      </w:r>
      <w:r w:rsidR="00BC5E87">
        <w:rPr>
          <w:rFonts w:asciiTheme="majorBidi" w:hAnsiTheme="majorBidi" w:cstheme="majorBidi"/>
          <w:sz w:val="24"/>
          <w:szCs w:val="24"/>
        </w:rPr>
        <w:t>preference</w:t>
      </w:r>
      <w:r w:rsidRPr="00B078EE">
        <w:rPr>
          <w:rFonts w:asciiTheme="majorBidi" w:hAnsiTheme="majorBidi" w:cstheme="majorBidi"/>
          <w:sz w:val="24"/>
          <w:szCs w:val="24"/>
        </w:rPr>
        <w:t xml:space="preserve"> of </w:t>
      </w:r>
      <w:r w:rsidR="005D5EA4">
        <w:rPr>
          <w:rFonts w:asciiTheme="majorBidi" w:hAnsiTheme="majorBidi" w:cstheme="majorBidi"/>
          <w:sz w:val="24"/>
          <w:szCs w:val="24"/>
        </w:rPr>
        <w:t>indices</w:t>
      </w:r>
      <w:r w:rsidRPr="00B078EE">
        <w:rPr>
          <w:rFonts w:asciiTheme="majorBidi" w:hAnsiTheme="majorBidi" w:cstheme="majorBidi"/>
          <w:sz w:val="24"/>
          <w:szCs w:val="24"/>
        </w:rPr>
        <w:t xml:space="preserve"> and indicators. The higher weight value </w:t>
      </w:r>
      <w:r w:rsidR="00B078EE" w:rsidRPr="00B078EE">
        <w:rPr>
          <w:rFonts w:asciiTheme="majorBidi" w:hAnsiTheme="majorBidi" w:cstheme="majorBidi"/>
          <w:sz w:val="24"/>
          <w:szCs w:val="24"/>
        </w:rPr>
        <w:t>denotes</w:t>
      </w:r>
      <w:r w:rsidR="001E0920">
        <w:rPr>
          <w:rFonts w:asciiTheme="majorBidi" w:hAnsiTheme="majorBidi" w:cstheme="majorBidi"/>
          <w:sz w:val="24"/>
          <w:szCs w:val="24"/>
        </w:rPr>
        <w:t xml:space="preserve"> the </w:t>
      </w:r>
      <w:r w:rsidRPr="00B078EE">
        <w:rPr>
          <w:rFonts w:asciiTheme="majorBidi" w:hAnsiTheme="majorBidi" w:cstheme="majorBidi"/>
          <w:sz w:val="24"/>
          <w:szCs w:val="24"/>
        </w:rPr>
        <w:t xml:space="preserve">higher importance of </w:t>
      </w:r>
      <w:r w:rsidR="005D5EA4">
        <w:rPr>
          <w:rFonts w:asciiTheme="majorBidi" w:hAnsiTheme="majorBidi" w:cstheme="majorBidi"/>
          <w:sz w:val="24"/>
          <w:szCs w:val="24"/>
        </w:rPr>
        <w:t>indices</w:t>
      </w:r>
      <w:r w:rsidRPr="00B078EE">
        <w:rPr>
          <w:rFonts w:asciiTheme="majorBidi" w:hAnsiTheme="majorBidi" w:cstheme="majorBidi"/>
          <w:sz w:val="24"/>
          <w:szCs w:val="24"/>
        </w:rPr>
        <w:t xml:space="preserve"> which are ordered as Trust in government, privacy, citizen’s social characteristics, security, website design, service quality, usability, information quality, maintenance and support respectively. </w:t>
      </w:r>
    </w:p>
    <w:p w14:paraId="0A08A795" w14:textId="77777777" w:rsidR="00D30AC7" w:rsidRPr="00B078EE" w:rsidRDefault="00D30AC7" w:rsidP="00FD7BCB">
      <w:pPr>
        <w:spacing w:after="0" w:line="360" w:lineRule="auto"/>
        <w:jc w:val="both"/>
        <w:rPr>
          <w:rFonts w:asciiTheme="majorBidi" w:hAnsiTheme="majorBidi" w:cstheme="majorBidi"/>
          <w:sz w:val="24"/>
          <w:szCs w:val="24"/>
        </w:rPr>
      </w:pPr>
    </w:p>
    <w:p w14:paraId="21024D3A" w14:textId="5B1C01FD" w:rsidR="00A31AF2" w:rsidRPr="00B078EE" w:rsidRDefault="00FA0C52" w:rsidP="00B078EE">
      <w:pPr>
        <w:spacing w:before="120" w:after="120" w:line="360" w:lineRule="auto"/>
        <w:jc w:val="both"/>
        <w:rPr>
          <w:rFonts w:asciiTheme="majorBidi" w:hAnsiTheme="majorBidi" w:cstheme="majorBidi"/>
          <w:sz w:val="24"/>
          <w:szCs w:val="24"/>
        </w:rPr>
      </w:pPr>
      <w:r>
        <w:rPr>
          <w:rFonts w:asciiTheme="majorBidi" w:hAnsiTheme="majorBidi" w:cstheme="majorBidi"/>
          <w:b/>
          <w:bCs/>
          <w:sz w:val="24"/>
          <w:szCs w:val="24"/>
        </w:rPr>
        <w:t>4</w:t>
      </w:r>
      <w:r w:rsidR="00630FCD" w:rsidRPr="001964E4">
        <w:rPr>
          <w:rFonts w:asciiTheme="majorBidi" w:hAnsiTheme="majorBidi" w:cstheme="majorBidi"/>
          <w:b/>
          <w:bCs/>
          <w:sz w:val="24"/>
          <w:szCs w:val="24"/>
        </w:rPr>
        <w:t>.3.</w:t>
      </w:r>
      <w:r w:rsidR="00FB19A7" w:rsidRPr="001964E4">
        <w:rPr>
          <w:rFonts w:asciiTheme="majorBidi" w:hAnsiTheme="majorBidi" w:cstheme="majorBidi"/>
          <w:b/>
          <w:bCs/>
          <w:sz w:val="24"/>
          <w:szCs w:val="24"/>
        </w:rPr>
        <w:t xml:space="preserve"> </w:t>
      </w:r>
      <w:bookmarkStart w:id="5" w:name="_Hlk41767957"/>
      <w:r w:rsidR="00FE1150" w:rsidRPr="001964E4">
        <w:rPr>
          <w:rFonts w:asciiTheme="majorBidi" w:hAnsiTheme="majorBidi" w:cstheme="majorBidi"/>
          <w:b/>
          <w:bCs/>
          <w:sz w:val="24"/>
          <w:szCs w:val="24"/>
        </w:rPr>
        <w:t>R</w:t>
      </w:r>
      <w:r w:rsidR="00BF40AE" w:rsidRPr="001964E4">
        <w:rPr>
          <w:rFonts w:asciiTheme="majorBidi" w:hAnsiTheme="majorBidi" w:cstheme="majorBidi"/>
          <w:b/>
          <w:bCs/>
          <w:sz w:val="24"/>
          <w:szCs w:val="24"/>
        </w:rPr>
        <w:t>eadiness</w:t>
      </w:r>
      <w:r w:rsidR="00321F76" w:rsidRPr="001964E4">
        <w:rPr>
          <w:rFonts w:asciiTheme="majorBidi" w:hAnsiTheme="majorBidi" w:cstheme="majorBidi"/>
          <w:b/>
          <w:bCs/>
          <w:sz w:val="24"/>
          <w:szCs w:val="24"/>
        </w:rPr>
        <w:t xml:space="preserve"> </w:t>
      </w:r>
      <w:r w:rsidR="0039082B" w:rsidRPr="001964E4">
        <w:rPr>
          <w:rFonts w:asciiTheme="majorBidi" w:hAnsiTheme="majorBidi" w:cstheme="majorBidi"/>
          <w:b/>
          <w:bCs/>
          <w:sz w:val="24"/>
          <w:szCs w:val="24"/>
        </w:rPr>
        <w:t>S</w:t>
      </w:r>
      <w:r w:rsidR="00E54CEF" w:rsidRPr="001964E4">
        <w:rPr>
          <w:rFonts w:asciiTheme="majorBidi" w:hAnsiTheme="majorBidi" w:cstheme="majorBidi"/>
          <w:b/>
          <w:bCs/>
          <w:sz w:val="24"/>
          <w:szCs w:val="24"/>
        </w:rPr>
        <w:t>core</w:t>
      </w:r>
      <w:r w:rsidR="00FE1150" w:rsidRPr="001964E4">
        <w:rPr>
          <w:rFonts w:asciiTheme="majorBidi" w:hAnsiTheme="majorBidi" w:cstheme="majorBidi"/>
          <w:b/>
          <w:bCs/>
          <w:sz w:val="24"/>
          <w:szCs w:val="24"/>
        </w:rPr>
        <w:t xml:space="preserve">: Application about </w:t>
      </w:r>
      <w:r w:rsidR="00016A04">
        <w:rPr>
          <w:rFonts w:asciiTheme="majorBidi" w:hAnsiTheme="majorBidi" w:cstheme="majorBidi"/>
          <w:b/>
          <w:bCs/>
          <w:sz w:val="24"/>
          <w:szCs w:val="24"/>
        </w:rPr>
        <w:t>E-Gov</w:t>
      </w:r>
      <w:r w:rsidR="00F061AF" w:rsidRPr="001964E4">
        <w:rPr>
          <w:rFonts w:asciiTheme="majorBidi" w:hAnsiTheme="majorBidi" w:cstheme="majorBidi"/>
          <w:b/>
          <w:bCs/>
          <w:sz w:val="24"/>
          <w:szCs w:val="24"/>
        </w:rPr>
        <w:t xml:space="preserve"> services of Tehran’s municipality website</w:t>
      </w:r>
      <w:r w:rsidR="00BF40AE" w:rsidRPr="00B078EE">
        <w:rPr>
          <w:rFonts w:asciiTheme="majorBidi" w:hAnsiTheme="majorBidi" w:cstheme="majorBidi"/>
          <w:b/>
          <w:bCs/>
          <w:sz w:val="24"/>
          <w:szCs w:val="24"/>
        </w:rPr>
        <w:t xml:space="preserve"> </w:t>
      </w:r>
    </w:p>
    <w:bookmarkEnd w:id="5"/>
    <w:p w14:paraId="70596E07" w14:textId="266BBAA6" w:rsidR="002A1D6C" w:rsidRPr="00B078EE" w:rsidRDefault="00031B90" w:rsidP="003F3AEF">
      <w:pPr>
        <w:spacing w:after="0" w:line="360" w:lineRule="auto"/>
        <w:jc w:val="both"/>
        <w:rPr>
          <w:rFonts w:asciiTheme="majorBidi" w:hAnsiTheme="majorBidi" w:cstheme="majorBidi"/>
          <w:sz w:val="24"/>
          <w:szCs w:val="24"/>
        </w:rPr>
      </w:pPr>
      <w:r w:rsidRPr="00B078EE">
        <w:rPr>
          <w:rFonts w:asciiTheme="majorBidi" w:hAnsiTheme="majorBidi" w:cstheme="majorBidi"/>
          <w:sz w:val="24"/>
          <w:szCs w:val="24"/>
        </w:rPr>
        <w:t>The</w:t>
      </w:r>
      <w:r w:rsidR="00024FA8" w:rsidRPr="00B078EE">
        <w:rPr>
          <w:rFonts w:asciiTheme="majorBidi" w:hAnsiTheme="majorBidi" w:cstheme="majorBidi"/>
          <w:sz w:val="24"/>
          <w:szCs w:val="24"/>
        </w:rPr>
        <w:t xml:space="preserve"> readiness </w:t>
      </w:r>
      <w:r w:rsidR="00E54CEF" w:rsidRPr="00B078EE">
        <w:rPr>
          <w:rFonts w:asciiTheme="majorBidi" w:hAnsiTheme="majorBidi" w:cstheme="majorBidi"/>
          <w:sz w:val="24"/>
          <w:szCs w:val="24"/>
        </w:rPr>
        <w:t>score</w:t>
      </w:r>
      <w:r w:rsidR="00024FA8" w:rsidRPr="00B078EE">
        <w:rPr>
          <w:rFonts w:asciiTheme="majorBidi" w:hAnsiTheme="majorBidi" w:cstheme="majorBidi"/>
          <w:sz w:val="24"/>
          <w:szCs w:val="24"/>
        </w:rPr>
        <w:t xml:space="preserve"> of </w:t>
      </w:r>
      <w:r w:rsidR="002A1D6C" w:rsidRPr="00B078EE">
        <w:rPr>
          <w:rFonts w:asciiTheme="majorBidi" w:hAnsiTheme="majorBidi" w:cstheme="majorBidi"/>
          <w:sz w:val="24"/>
          <w:szCs w:val="24"/>
        </w:rPr>
        <w:t xml:space="preserve">each </w:t>
      </w:r>
      <w:r w:rsidR="00321F76" w:rsidRPr="00B078EE">
        <w:rPr>
          <w:rFonts w:asciiTheme="majorBidi" w:hAnsiTheme="majorBidi" w:cstheme="majorBidi"/>
          <w:sz w:val="24"/>
          <w:szCs w:val="24"/>
        </w:rPr>
        <w:t>index and indicator</w:t>
      </w:r>
      <w:r w:rsidR="002A1D6C" w:rsidRPr="00B078EE">
        <w:rPr>
          <w:rFonts w:asciiTheme="majorBidi" w:hAnsiTheme="majorBidi" w:cstheme="majorBidi"/>
          <w:sz w:val="24"/>
          <w:szCs w:val="24"/>
        </w:rPr>
        <w:t xml:space="preserve"> </w:t>
      </w:r>
      <w:r w:rsidR="00301860">
        <w:rPr>
          <w:rFonts w:asciiTheme="majorBidi" w:hAnsiTheme="majorBidi" w:cstheme="majorBidi"/>
          <w:sz w:val="24"/>
          <w:szCs w:val="24"/>
        </w:rPr>
        <w:t>was</w:t>
      </w:r>
      <w:r w:rsidR="002A1D6C" w:rsidRPr="00B078EE">
        <w:rPr>
          <w:rFonts w:asciiTheme="majorBidi" w:hAnsiTheme="majorBidi" w:cstheme="majorBidi"/>
          <w:sz w:val="24"/>
          <w:szCs w:val="24"/>
        </w:rPr>
        <w:t xml:space="preserve"> </w:t>
      </w:r>
      <w:r w:rsidR="00321F76" w:rsidRPr="00B078EE">
        <w:rPr>
          <w:rFonts w:asciiTheme="majorBidi" w:hAnsiTheme="majorBidi" w:cstheme="majorBidi"/>
          <w:sz w:val="24"/>
          <w:szCs w:val="24"/>
        </w:rPr>
        <w:t>computed by Fuzzy Evaluation M</w:t>
      </w:r>
      <w:r w:rsidR="00096F0B" w:rsidRPr="00B078EE">
        <w:rPr>
          <w:rFonts w:asciiTheme="majorBidi" w:hAnsiTheme="majorBidi" w:cstheme="majorBidi"/>
          <w:sz w:val="24"/>
          <w:szCs w:val="24"/>
        </w:rPr>
        <w:t>ethod</w:t>
      </w:r>
      <w:r w:rsidR="00321F76" w:rsidRPr="00B078EE">
        <w:rPr>
          <w:rFonts w:asciiTheme="majorBidi" w:hAnsiTheme="majorBidi" w:cstheme="majorBidi"/>
          <w:sz w:val="24"/>
          <w:szCs w:val="24"/>
        </w:rPr>
        <w:t xml:space="preserve"> (FEM)</w:t>
      </w:r>
      <w:r w:rsidR="00096F0B" w:rsidRPr="00B078EE">
        <w:rPr>
          <w:rFonts w:asciiTheme="majorBidi" w:hAnsiTheme="majorBidi" w:cstheme="majorBidi"/>
          <w:sz w:val="24"/>
          <w:szCs w:val="24"/>
        </w:rPr>
        <w:t xml:space="preserve">. Firstly, </w:t>
      </w:r>
      <w:r w:rsidR="00CB6081" w:rsidRPr="00B078EE">
        <w:rPr>
          <w:rFonts w:asciiTheme="majorBidi" w:hAnsiTheme="majorBidi" w:cstheme="majorBidi"/>
          <w:sz w:val="24"/>
          <w:szCs w:val="24"/>
        </w:rPr>
        <w:t xml:space="preserve">a questionnaire </w:t>
      </w:r>
      <w:r w:rsidR="00301860">
        <w:rPr>
          <w:rFonts w:asciiTheme="majorBidi" w:hAnsiTheme="majorBidi" w:cstheme="majorBidi"/>
          <w:sz w:val="24"/>
          <w:szCs w:val="24"/>
        </w:rPr>
        <w:t>was</w:t>
      </w:r>
      <w:r w:rsidR="00CB6081" w:rsidRPr="00B078EE">
        <w:rPr>
          <w:rFonts w:asciiTheme="majorBidi" w:hAnsiTheme="majorBidi" w:cstheme="majorBidi"/>
          <w:sz w:val="24"/>
          <w:szCs w:val="24"/>
        </w:rPr>
        <w:t xml:space="preserve"> distributed between assessors to assign a </w:t>
      </w:r>
      <w:r w:rsidR="00B078EE" w:rsidRPr="00B078EE">
        <w:rPr>
          <w:rFonts w:asciiTheme="majorBidi" w:hAnsiTheme="majorBidi" w:cstheme="majorBidi"/>
          <w:sz w:val="24"/>
          <w:szCs w:val="24"/>
        </w:rPr>
        <w:t>linguistic variable</w:t>
      </w:r>
      <w:r w:rsidR="00CB6081" w:rsidRPr="00B078EE">
        <w:rPr>
          <w:rFonts w:asciiTheme="majorBidi" w:hAnsiTheme="majorBidi" w:cstheme="majorBidi"/>
          <w:sz w:val="24"/>
          <w:szCs w:val="24"/>
        </w:rPr>
        <w:t xml:space="preserve"> (Excellent, very good, good, fair, poor) to each indicator then their responses </w:t>
      </w:r>
      <w:r w:rsidR="00301860">
        <w:rPr>
          <w:rFonts w:asciiTheme="majorBidi" w:hAnsiTheme="majorBidi" w:cstheme="majorBidi"/>
          <w:sz w:val="24"/>
          <w:szCs w:val="24"/>
        </w:rPr>
        <w:t>were</w:t>
      </w:r>
      <w:r w:rsidR="00CB6081" w:rsidRPr="00B078EE">
        <w:rPr>
          <w:rFonts w:asciiTheme="majorBidi" w:hAnsiTheme="majorBidi" w:cstheme="majorBidi"/>
          <w:sz w:val="24"/>
          <w:szCs w:val="24"/>
        </w:rPr>
        <w:t xml:space="preserve"> </w:t>
      </w:r>
      <w:r w:rsidR="00E362AD" w:rsidRPr="00B078EE">
        <w:rPr>
          <w:rFonts w:asciiTheme="majorBidi" w:hAnsiTheme="majorBidi" w:cstheme="majorBidi"/>
          <w:sz w:val="24"/>
          <w:szCs w:val="24"/>
        </w:rPr>
        <w:t xml:space="preserve">computed using the equations </w:t>
      </w:r>
      <w:r w:rsidR="000A648C" w:rsidRPr="00B078EE">
        <w:rPr>
          <w:rFonts w:asciiTheme="majorBidi" w:hAnsiTheme="majorBidi" w:cstheme="majorBidi"/>
          <w:sz w:val="24"/>
          <w:szCs w:val="24"/>
        </w:rPr>
        <w:t xml:space="preserve">from </w:t>
      </w:r>
      <w:r w:rsidR="003F3AEF">
        <w:rPr>
          <w:rFonts w:asciiTheme="majorBidi" w:hAnsiTheme="majorBidi" w:cstheme="majorBidi"/>
          <w:sz w:val="24"/>
          <w:szCs w:val="24"/>
        </w:rPr>
        <w:t>20</w:t>
      </w:r>
      <w:r w:rsidR="00CB6081" w:rsidRPr="00B078EE">
        <w:rPr>
          <w:rFonts w:asciiTheme="majorBidi" w:hAnsiTheme="majorBidi" w:cstheme="majorBidi"/>
          <w:sz w:val="24"/>
          <w:szCs w:val="24"/>
        </w:rPr>
        <w:t xml:space="preserve"> </w:t>
      </w:r>
      <w:r w:rsidR="00E362AD" w:rsidRPr="00B078EE">
        <w:rPr>
          <w:rFonts w:asciiTheme="majorBidi" w:hAnsiTheme="majorBidi" w:cstheme="majorBidi"/>
          <w:sz w:val="24"/>
          <w:szCs w:val="24"/>
        </w:rPr>
        <w:t xml:space="preserve">To </w:t>
      </w:r>
      <w:r w:rsidR="003F3AEF">
        <w:rPr>
          <w:rFonts w:asciiTheme="majorBidi" w:hAnsiTheme="majorBidi" w:cstheme="majorBidi"/>
          <w:sz w:val="24"/>
          <w:szCs w:val="24"/>
        </w:rPr>
        <w:t>22</w:t>
      </w:r>
      <w:r w:rsidR="000A648C" w:rsidRPr="00B078EE">
        <w:rPr>
          <w:rFonts w:asciiTheme="majorBidi" w:hAnsiTheme="majorBidi" w:cstheme="majorBidi"/>
          <w:sz w:val="24"/>
          <w:szCs w:val="24"/>
        </w:rPr>
        <w:t>.</w:t>
      </w:r>
      <w:r w:rsidR="00B078EE">
        <w:rPr>
          <w:rFonts w:asciiTheme="majorBidi" w:hAnsiTheme="majorBidi" w:cstheme="majorBidi"/>
          <w:sz w:val="24"/>
          <w:szCs w:val="24"/>
        </w:rPr>
        <w:t xml:space="preserve"> </w:t>
      </w:r>
      <w:r w:rsidR="00CB6081" w:rsidRPr="00B078EE">
        <w:rPr>
          <w:rFonts w:asciiTheme="majorBidi" w:hAnsiTheme="majorBidi" w:cstheme="majorBidi"/>
          <w:sz w:val="24"/>
          <w:szCs w:val="24"/>
        </w:rPr>
        <w:t xml:space="preserve">The readiness </w:t>
      </w:r>
      <w:r w:rsidR="00E54CEF" w:rsidRPr="00B078EE">
        <w:rPr>
          <w:rFonts w:asciiTheme="majorBidi" w:hAnsiTheme="majorBidi" w:cstheme="majorBidi"/>
          <w:sz w:val="24"/>
          <w:szCs w:val="24"/>
        </w:rPr>
        <w:t>score</w:t>
      </w:r>
      <w:r w:rsidR="00CB6081" w:rsidRPr="00B078EE">
        <w:rPr>
          <w:rFonts w:asciiTheme="majorBidi" w:hAnsiTheme="majorBidi" w:cstheme="majorBidi"/>
          <w:sz w:val="24"/>
          <w:szCs w:val="24"/>
        </w:rPr>
        <w:t xml:space="preserve"> of indicators, </w:t>
      </w:r>
      <w:r w:rsidR="005D5EA4">
        <w:rPr>
          <w:rFonts w:asciiTheme="majorBidi" w:hAnsiTheme="majorBidi" w:cstheme="majorBidi"/>
          <w:sz w:val="24"/>
          <w:szCs w:val="24"/>
        </w:rPr>
        <w:t>indices</w:t>
      </w:r>
      <w:r w:rsidR="00CB6081" w:rsidRPr="00B078EE">
        <w:rPr>
          <w:rFonts w:asciiTheme="majorBidi" w:hAnsiTheme="majorBidi" w:cstheme="majorBidi"/>
          <w:sz w:val="24"/>
          <w:szCs w:val="24"/>
        </w:rPr>
        <w:t xml:space="preserve"> and overall </w:t>
      </w:r>
      <w:r w:rsidR="00321F76" w:rsidRPr="00B078EE">
        <w:rPr>
          <w:rFonts w:asciiTheme="majorBidi" w:hAnsiTheme="majorBidi" w:cstheme="majorBidi"/>
          <w:sz w:val="24"/>
          <w:szCs w:val="24"/>
        </w:rPr>
        <w:t xml:space="preserve">evaluation on the main subject </w:t>
      </w:r>
      <w:r w:rsidR="001E0920">
        <w:rPr>
          <w:rFonts w:asciiTheme="majorBidi" w:hAnsiTheme="majorBidi" w:cstheme="majorBidi"/>
          <w:sz w:val="24"/>
          <w:szCs w:val="24"/>
        </w:rPr>
        <w:t>was</w:t>
      </w:r>
      <w:r w:rsidR="001E0920" w:rsidRPr="00B078EE">
        <w:rPr>
          <w:rFonts w:asciiTheme="majorBidi" w:hAnsiTheme="majorBidi" w:cstheme="majorBidi"/>
          <w:sz w:val="24"/>
          <w:szCs w:val="24"/>
        </w:rPr>
        <w:t xml:space="preserve"> </w:t>
      </w:r>
      <w:r w:rsidR="00321F76" w:rsidRPr="00B078EE">
        <w:rPr>
          <w:rFonts w:asciiTheme="majorBidi" w:hAnsiTheme="majorBidi" w:cstheme="majorBidi"/>
          <w:sz w:val="24"/>
          <w:szCs w:val="24"/>
        </w:rPr>
        <w:t xml:space="preserve">obtained. The value takes </w:t>
      </w:r>
      <w:r w:rsidR="00532065">
        <w:rPr>
          <w:rFonts w:asciiTheme="majorBidi" w:hAnsiTheme="majorBidi" w:cstheme="majorBidi"/>
          <w:sz w:val="24"/>
          <w:szCs w:val="24"/>
        </w:rPr>
        <w:t xml:space="preserve">a </w:t>
      </w:r>
      <w:r w:rsidR="00321F76" w:rsidRPr="00B078EE">
        <w:rPr>
          <w:rFonts w:asciiTheme="majorBidi" w:hAnsiTheme="majorBidi" w:cstheme="majorBidi"/>
          <w:sz w:val="24"/>
          <w:szCs w:val="24"/>
        </w:rPr>
        <w:t xml:space="preserve">number from zero to one </w:t>
      </w:r>
      <w:r w:rsidR="006A4C34" w:rsidRPr="00B078EE">
        <w:rPr>
          <w:rFonts w:asciiTheme="majorBidi" w:hAnsiTheme="majorBidi" w:cstheme="majorBidi"/>
          <w:sz w:val="24"/>
          <w:szCs w:val="24"/>
        </w:rPr>
        <w:t>hundred</w:t>
      </w:r>
      <w:r w:rsidR="00321F76" w:rsidRPr="00B078EE">
        <w:rPr>
          <w:rFonts w:asciiTheme="majorBidi" w:hAnsiTheme="majorBidi" w:cstheme="majorBidi"/>
          <w:sz w:val="24"/>
          <w:szCs w:val="24"/>
        </w:rPr>
        <w:t xml:space="preserve">. The higher value denotes the higher citizen’s trust in </w:t>
      </w:r>
      <w:r w:rsidR="00016A04">
        <w:rPr>
          <w:rFonts w:asciiTheme="majorBidi" w:hAnsiTheme="majorBidi" w:cstheme="majorBidi"/>
          <w:sz w:val="24"/>
          <w:szCs w:val="24"/>
        </w:rPr>
        <w:t>e-Gov</w:t>
      </w:r>
      <w:r w:rsidR="00321F76" w:rsidRPr="00B078EE">
        <w:rPr>
          <w:rFonts w:asciiTheme="majorBidi" w:hAnsiTheme="majorBidi" w:cstheme="majorBidi"/>
          <w:sz w:val="24"/>
          <w:szCs w:val="24"/>
        </w:rPr>
        <w:t>.</w:t>
      </w:r>
    </w:p>
    <w:p w14:paraId="31DEF915" w14:textId="5C744B6E" w:rsidR="00A0088B" w:rsidRPr="00B078EE" w:rsidRDefault="00766F1B" w:rsidP="00DA118A">
      <w:pPr>
        <w:spacing w:after="0" w:line="360" w:lineRule="auto"/>
        <w:jc w:val="both"/>
        <w:rPr>
          <w:rFonts w:asciiTheme="majorBidi" w:hAnsiTheme="majorBidi" w:cstheme="majorBidi"/>
          <w:sz w:val="24"/>
          <w:szCs w:val="24"/>
        </w:rPr>
      </w:pPr>
      <w:r w:rsidRPr="00B078EE">
        <w:rPr>
          <w:rFonts w:asciiTheme="majorBidi" w:hAnsiTheme="majorBidi" w:cstheme="majorBidi"/>
          <w:sz w:val="24"/>
          <w:szCs w:val="24"/>
        </w:rPr>
        <w:t xml:space="preserve">A municipality is considered as the </w:t>
      </w:r>
      <w:r w:rsidR="0058694D" w:rsidRPr="00B078EE">
        <w:rPr>
          <w:rFonts w:asciiTheme="majorBidi" w:hAnsiTheme="majorBidi" w:cstheme="majorBidi"/>
          <w:sz w:val="24"/>
          <w:szCs w:val="24"/>
        </w:rPr>
        <w:t>lowest</w:t>
      </w:r>
      <w:r w:rsidRPr="00B078EE">
        <w:rPr>
          <w:rFonts w:asciiTheme="majorBidi" w:hAnsiTheme="majorBidi" w:cstheme="majorBidi"/>
          <w:sz w:val="24"/>
          <w:szCs w:val="24"/>
        </w:rPr>
        <w:t xml:space="preserve"> level of governanc</w:t>
      </w:r>
      <w:r w:rsidR="0058694D" w:rsidRPr="00B078EE">
        <w:rPr>
          <w:rFonts w:asciiTheme="majorBidi" w:hAnsiTheme="majorBidi" w:cstheme="majorBidi"/>
          <w:sz w:val="24"/>
          <w:szCs w:val="24"/>
        </w:rPr>
        <w:t xml:space="preserve">e in each country, </w:t>
      </w:r>
      <w:r w:rsidR="00016A04">
        <w:rPr>
          <w:rFonts w:asciiTheme="majorBidi" w:hAnsiTheme="majorBidi" w:cstheme="majorBidi"/>
          <w:sz w:val="24"/>
          <w:szCs w:val="24"/>
        </w:rPr>
        <w:t>e-Gov</w:t>
      </w:r>
      <w:r w:rsidR="0058694D" w:rsidRPr="00B078EE">
        <w:rPr>
          <w:rFonts w:asciiTheme="majorBidi" w:hAnsiTheme="majorBidi" w:cstheme="majorBidi"/>
          <w:sz w:val="24"/>
          <w:szCs w:val="24"/>
        </w:rPr>
        <w:t xml:space="preserve"> services are delivered by municipalities of each city at the local level. </w:t>
      </w:r>
      <w:r w:rsidR="00A0088B" w:rsidRPr="00B078EE">
        <w:rPr>
          <w:rFonts w:asciiTheme="majorBidi" w:hAnsiTheme="majorBidi" w:cstheme="majorBidi"/>
          <w:sz w:val="24"/>
          <w:szCs w:val="24"/>
        </w:rPr>
        <w:t>Municipalities are responsible for providing essential infrastructure and services</w:t>
      </w:r>
      <w:r w:rsidR="003F3AEF">
        <w:rPr>
          <w:rFonts w:asciiTheme="majorBidi" w:hAnsiTheme="majorBidi" w:cstheme="majorBidi"/>
          <w:sz w:val="24"/>
          <w:szCs w:val="24"/>
        </w:rPr>
        <w:t xml:space="preserve"> such as </w:t>
      </w:r>
      <w:r w:rsidR="003F3AEF" w:rsidRPr="00B078EE">
        <w:rPr>
          <w:rFonts w:asciiTheme="majorBidi" w:hAnsiTheme="majorBidi" w:cstheme="majorBidi"/>
          <w:sz w:val="24"/>
          <w:szCs w:val="24"/>
        </w:rPr>
        <w:t>health, social care, environment and management services, public transport, cleaning, waste collection, cultural and sport</w:t>
      </w:r>
      <w:r w:rsidR="003F3AEF">
        <w:rPr>
          <w:rFonts w:asciiTheme="majorBidi" w:hAnsiTheme="majorBidi" w:cstheme="majorBidi"/>
          <w:sz w:val="24"/>
          <w:szCs w:val="24"/>
        </w:rPr>
        <w:t>s services</w:t>
      </w:r>
      <w:r w:rsidR="00A0088B" w:rsidRPr="00B078EE">
        <w:rPr>
          <w:rFonts w:asciiTheme="majorBidi" w:hAnsiTheme="majorBidi" w:cstheme="majorBidi"/>
          <w:sz w:val="24"/>
          <w:szCs w:val="24"/>
        </w:rPr>
        <w:t xml:space="preserve"> as well as enhancing citizen’s </w:t>
      </w:r>
      <w:r w:rsidR="00DA118A">
        <w:rPr>
          <w:rFonts w:asciiTheme="majorBidi" w:hAnsiTheme="majorBidi" w:cstheme="majorBidi"/>
          <w:sz w:val="24"/>
          <w:szCs w:val="24"/>
        </w:rPr>
        <w:t>involvement</w:t>
      </w:r>
      <w:r w:rsidR="00A0088B" w:rsidRPr="00B078EE">
        <w:rPr>
          <w:rFonts w:asciiTheme="majorBidi" w:hAnsiTheme="majorBidi" w:cstheme="majorBidi"/>
          <w:sz w:val="24"/>
          <w:szCs w:val="24"/>
        </w:rPr>
        <w:t xml:space="preserve"> in local decision </w:t>
      </w:r>
      <w:r w:rsidR="004E3383" w:rsidRPr="00B078EE">
        <w:rPr>
          <w:rFonts w:asciiTheme="majorBidi" w:hAnsiTheme="majorBidi" w:cstheme="majorBidi"/>
          <w:sz w:val="24"/>
          <w:szCs w:val="24"/>
        </w:rPr>
        <w:t>making (</w:t>
      </w:r>
      <w:r w:rsidR="00980700" w:rsidRPr="00B078EE">
        <w:rPr>
          <w:rFonts w:asciiTheme="majorBidi" w:hAnsiTheme="majorBidi" w:cstheme="majorBidi"/>
          <w:sz w:val="24"/>
          <w:szCs w:val="24"/>
        </w:rPr>
        <w:t>United Nations, 2018)</w:t>
      </w:r>
      <w:r w:rsidR="00A0088B" w:rsidRPr="00B078EE">
        <w:rPr>
          <w:rFonts w:asciiTheme="majorBidi" w:hAnsiTheme="majorBidi" w:cstheme="majorBidi"/>
          <w:sz w:val="24"/>
          <w:szCs w:val="24"/>
        </w:rPr>
        <w:t>.</w:t>
      </w:r>
    </w:p>
    <w:p w14:paraId="59001BAF" w14:textId="1B82D46E" w:rsidR="00551207" w:rsidRPr="00A70ACF" w:rsidRDefault="00DA118A" w:rsidP="003F3AEF">
      <w:pPr>
        <w:spacing w:after="0" w:line="360" w:lineRule="auto"/>
        <w:jc w:val="both"/>
        <w:rPr>
          <w:rFonts w:asciiTheme="majorBidi" w:hAnsiTheme="majorBidi" w:cstheme="majorBidi"/>
          <w:sz w:val="24"/>
          <w:szCs w:val="24"/>
        </w:rPr>
      </w:pPr>
      <w:r>
        <w:rPr>
          <w:rFonts w:asciiTheme="majorBidi" w:hAnsiTheme="majorBidi" w:cstheme="majorBidi"/>
          <w:sz w:val="24"/>
          <w:szCs w:val="24"/>
        </w:rPr>
        <w:t>Owing</w:t>
      </w:r>
      <w:r w:rsidR="00551207" w:rsidRPr="00B078EE">
        <w:rPr>
          <w:rFonts w:asciiTheme="majorBidi" w:hAnsiTheme="majorBidi" w:cstheme="majorBidi"/>
          <w:sz w:val="24"/>
          <w:szCs w:val="24"/>
        </w:rPr>
        <w:t xml:space="preserve"> to </w:t>
      </w:r>
      <w:r w:rsidR="00532065">
        <w:rPr>
          <w:rFonts w:asciiTheme="majorBidi" w:hAnsiTheme="majorBidi" w:cstheme="majorBidi"/>
          <w:sz w:val="24"/>
          <w:szCs w:val="24"/>
        </w:rPr>
        <w:t xml:space="preserve">the </w:t>
      </w:r>
      <w:r w:rsidR="00551207" w:rsidRPr="00B078EE">
        <w:rPr>
          <w:rFonts w:asciiTheme="majorBidi" w:hAnsiTheme="majorBidi" w:cstheme="majorBidi"/>
          <w:sz w:val="24"/>
          <w:szCs w:val="24"/>
        </w:rPr>
        <w:t xml:space="preserve">high </w:t>
      </w:r>
      <w:r>
        <w:rPr>
          <w:rFonts w:asciiTheme="majorBidi" w:hAnsiTheme="majorBidi" w:cstheme="majorBidi"/>
          <w:sz w:val="24"/>
          <w:szCs w:val="24"/>
        </w:rPr>
        <w:t>significance</w:t>
      </w:r>
      <w:r w:rsidR="00551207" w:rsidRPr="00B078EE">
        <w:rPr>
          <w:rFonts w:asciiTheme="majorBidi" w:hAnsiTheme="majorBidi" w:cstheme="majorBidi"/>
          <w:sz w:val="24"/>
          <w:szCs w:val="24"/>
        </w:rPr>
        <w:t xml:space="preserve"> of e-services quality provided by municipalities, </w:t>
      </w:r>
      <w:r w:rsidR="0099790D" w:rsidRPr="00B078EE">
        <w:rPr>
          <w:rFonts w:asciiTheme="majorBidi" w:hAnsiTheme="majorBidi" w:cstheme="majorBidi"/>
          <w:sz w:val="24"/>
          <w:szCs w:val="24"/>
        </w:rPr>
        <w:t>the</w:t>
      </w:r>
      <w:r w:rsidR="00551207" w:rsidRPr="00B078EE">
        <w:rPr>
          <w:rFonts w:asciiTheme="majorBidi" w:hAnsiTheme="majorBidi" w:cstheme="majorBidi"/>
          <w:sz w:val="24"/>
          <w:szCs w:val="24"/>
        </w:rPr>
        <w:t xml:space="preserve"> proposed </w:t>
      </w:r>
      <w:r w:rsidR="002F2BED">
        <w:rPr>
          <w:rFonts w:asciiTheme="majorBidi" w:hAnsiTheme="majorBidi" w:cstheme="majorBidi"/>
          <w:sz w:val="24"/>
          <w:szCs w:val="24"/>
        </w:rPr>
        <w:t>framework</w:t>
      </w:r>
      <w:r w:rsidR="00551207" w:rsidRPr="00B078EE">
        <w:rPr>
          <w:rFonts w:asciiTheme="majorBidi" w:hAnsiTheme="majorBidi" w:cstheme="majorBidi"/>
          <w:sz w:val="24"/>
          <w:szCs w:val="24"/>
        </w:rPr>
        <w:t xml:space="preserve"> </w:t>
      </w:r>
      <w:r w:rsidR="00301860">
        <w:rPr>
          <w:rFonts w:asciiTheme="majorBidi" w:hAnsiTheme="majorBidi" w:cstheme="majorBidi"/>
          <w:sz w:val="24"/>
          <w:szCs w:val="24"/>
        </w:rPr>
        <w:t>was</w:t>
      </w:r>
      <w:r w:rsidR="00551207" w:rsidRPr="00B078EE">
        <w:rPr>
          <w:rFonts w:asciiTheme="majorBidi" w:hAnsiTheme="majorBidi" w:cstheme="majorBidi"/>
          <w:sz w:val="24"/>
          <w:szCs w:val="24"/>
        </w:rPr>
        <w:t xml:space="preserve"> applied for assessing </w:t>
      </w:r>
      <w:r w:rsidR="00E54CEF" w:rsidRPr="00B078EE">
        <w:rPr>
          <w:rFonts w:asciiTheme="majorBidi" w:hAnsiTheme="majorBidi" w:cstheme="majorBidi"/>
          <w:sz w:val="24"/>
          <w:szCs w:val="24"/>
        </w:rPr>
        <w:t xml:space="preserve">trust in </w:t>
      </w:r>
      <w:r w:rsidR="00016A04">
        <w:rPr>
          <w:rFonts w:asciiTheme="majorBidi" w:hAnsiTheme="majorBidi" w:cstheme="majorBidi"/>
          <w:sz w:val="24"/>
          <w:szCs w:val="24"/>
        </w:rPr>
        <w:t>e-Gov</w:t>
      </w:r>
      <w:r w:rsidR="00551207" w:rsidRPr="00B078EE">
        <w:rPr>
          <w:rFonts w:asciiTheme="majorBidi" w:hAnsiTheme="majorBidi" w:cstheme="majorBidi"/>
          <w:sz w:val="24"/>
          <w:szCs w:val="24"/>
        </w:rPr>
        <w:t xml:space="preserve"> services of </w:t>
      </w:r>
      <w:r w:rsidR="00532065">
        <w:rPr>
          <w:rFonts w:asciiTheme="majorBidi" w:hAnsiTheme="majorBidi" w:cstheme="majorBidi"/>
          <w:sz w:val="24"/>
          <w:szCs w:val="24"/>
        </w:rPr>
        <w:t xml:space="preserve">the </w:t>
      </w:r>
      <w:r w:rsidR="00980700" w:rsidRPr="00B078EE">
        <w:rPr>
          <w:rFonts w:asciiTheme="majorBidi" w:hAnsiTheme="majorBidi" w:cstheme="majorBidi"/>
          <w:sz w:val="24"/>
          <w:szCs w:val="24"/>
        </w:rPr>
        <w:t>municipality</w:t>
      </w:r>
      <w:r w:rsidR="00551207" w:rsidRPr="00B078EE">
        <w:rPr>
          <w:rFonts w:asciiTheme="majorBidi" w:hAnsiTheme="majorBidi" w:cstheme="majorBidi"/>
          <w:sz w:val="24"/>
          <w:szCs w:val="24"/>
        </w:rPr>
        <w:t xml:space="preserve"> website. The </w:t>
      </w:r>
      <w:r w:rsidR="002F2BED">
        <w:rPr>
          <w:rFonts w:asciiTheme="majorBidi" w:hAnsiTheme="majorBidi" w:cstheme="majorBidi"/>
          <w:sz w:val="24"/>
          <w:szCs w:val="24"/>
        </w:rPr>
        <w:t>framework</w:t>
      </w:r>
      <w:r w:rsidR="00301860">
        <w:rPr>
          <w:rFonts w:asciiTheme="majorBidi" w:hAnsiTheme="majorBidi" w:cstheme="majorBidi"/>
          <w:sz w:val="24"/>
          <w:szCs w:val="24"/>
        </w:rPr>
        <w:t xml:space="preserve"> assessed</w:t>
      </w:r>
      <w:r w:rsidR="00551207" w:rsidRPr="00B078EE">
        <w:rPr>
          <w:rFonts w:asciiTheme="majorBidi" w:hAnsiTheme="majorBidi" w:cstheme="majorBidi"/>
          <w:sz w:val="24"/>
          <w:szCs w:val="24"/>
        </w:rPr>
        <w:t xml:space="preserve"> </w:t>
      </w:r>
      <w:r w:rsidR="00E54CEF" w:rsidRPr="00B078EE">
        <w:rPr>
          <w:rFonts w:asciiTheme="majorBidi" w:hAnsiTheme="majorBidi" w:cstheme="majorBidi"/>
          <w:sz w:val="24"/>
          <w:szCs w:val="24"/>
        </w:rPr>
        <w:t xml:space="preserve">trust in </w:t>
      </w:r>
      <w:r w:rsidR="00016A04">
        <w:rPr>
          <w:rFonts w:asciiTheme="majorBidi" w:hAnsiTheme="majorBidi" w:cstheme="majorBidi"/>
          <w:sz w:val="24"/>
          <w:szCs w:val="24"/>
        </w:rPr>
        <w:t>e-Gov</w:t>
      </w:r>
      <w:r w:rsidR="00551207" w:rsidRPr="00B078EE">
        <w:rPr>
          <w:rFonts w:asciiTheme="majorBidi" w:hAnsiTheme="majorBidi" w:cstheme="majorBidi"/>
          <w:sz w:val="24"/>
          <w:szCs w:val="24"/>
        </w:rPr>
        <w:t xml:space="preserve"> </w:t>
      </w:r>
      <w:r w:rsidR="0099790D" w:rsidRPr="00B078EE">
        <w:rPr>
          <w:rFonts w:asciiTheme="majorBidi" w:hAnsiTheme="majorBidi" w:cstheme="majorBidi"/>
          <w:sz w:val="24"/>
          <w:szCs w:val="24"/>
        </w:rPr>
        <w:t>services</w:t>
      </w:r>
      <w:r w:rsidR="008F3B3E" w:rsidRPr="00B078EE">
        <w:rPr>
          <w:rFonts w:asciiTheme="majorBidi" w:hAnsiTheme="majorBidi" w:cstheme="majorBidi"/>
          <w:sz w:val="24"/>
          <w:szCs w:val="24"/>
        </w:rPr>
        <w:t xml:space="preserve"> of Tehran</w:t>
      </w:r>
      <w:r w:rsidR="00551207" w:rsidRPr="00B078EE">
        <w:rPr>
          <w:rFonts w:asciiTheme="majorBidi" w:hAnsiTheme="majorBidi" w:cstheme="majorBidi"/>
          <w:sz w:val="24"/>
          <w:szCs w:val="24"/>
        </w:rPr>
        <w:t xml:space="preserve"> </w:t>
      </w:r>
      <w:r w:rsidR="008F3B3E" w:rsidRPr="00B078EE">
        <w:rPr>
          <w:rFonts w:asciiTheme="majorBidi" w:hAnsiTheme="majorBidi" w:cstheme="majorBidi"/>
          <w:sz w:val="24"/>
          <w:szCs w:val="24"/>
        </w:rPr>
        <w:t>municipality</w:t>
      </w:r>
      <w:r w:rsidR="0099790D" w:rsidRPr="00B078EE">
        <w:rPr>
          <w:rFonts w:asciiTheme="majorBidi" w:hAnsiTheme="majorBidi" w:cstheme="majorBidi"/>
          <w:sz w:val="24"/>
          <w:szCs w:val="24"/>
        </w:rPr>
        <w:t xml:space="preserve">. The assessment </w:t>
      </w:r>
      <w:r w:rsidR="00841BBC">
        <w:rPr>
          <w:rFonts w:asciiTheme="majorBidi" w:hAnsiTheme="majorBidi" w:cstheme="majorBidi"/>
          <w:sz w:val="24"/>
          <w:szCs w:val="24"/>
        </w:rPr>
        <w:t>was</w:t>
      </w:r>
      <w:r w:rsidR="0099790D" w:rsidRPr="00B078EE">
        <w:rPr>
          <w:rFonts w:asciiTheme="majorBidi" w:hAnsiTheme="majorBidi" w:cstheme="majorBidi"/>
          <w:sz w:val="24"/>
          <w:szCs w:val="24"/>
        </w:rPr>
        <w:t xml:space="preserve"> conducted by 12 Iranian users and were asked to evaluate the website by selecting a linguistic variable (Excellent, very good, good, fair, poor). </w:t>
      </w:r>
      <w:r w:rsidR="00E11C24" w:rsidRPr="00B078EE">
        <w:rPr>
          <w:rFonts w:asciiTheme="majorBidi" w:hAnsiTheme="majorBidi" w:cstheme="majorBidi"/>
          <w:sz w:val="24"/>
          <w:szCs w:val="24"/>
        </w:rPr>
        <w:t xml:space="preserve">The user’s comments </w:t>
      </w:r>
      <w:r w:rsidR="00841BBC">
        <w:rPr>
          <w:rFonts w:asciiTheme="majorBidi" w:hAnsiTheme="majorBidi" w:cstheme="majorBidi"/>
          <w:sz w:val="24"/>
          <w:szCs w:val="24"/>
        </w:rPr>
        <w:t>were</w:t>
      </w:r>
      <w:r w:rsidR="00E11C24" w:rsidRPr="00B078EE">
        <w:rPr>
          <w:rFonts w:asciiTheme="majorBidi" w:hAnsiTheme="majorBidi" w:cstheme="majorBidi"/>
          <w:sz w:val="24"/>
          <w:szCs w:val="24"/>
        </w:rPr>
        <w:t xml:space="preserve"> aggregated and set into a matrix. For instance, </w:t>
      </w:r>
      <w:r w:rsidR="001E0920">
        <w:rPr>
          <w:rFonts w:asciiTheme="majorBidi" w:hAnsiTheme="majorBidi" w:cstheme="majorBidi"/>
          <w:sz w:val="24"/>
          <w:szCs w:val="24"/>
        </w:rPr>
        <w:t xml:space="preserve">the </w:t>
      </w:r>
      <w:r w:rsidR="00E11C24" w:rsidRPr="00B078EE">
        <w:rPr>
          <w:rFonts w:asciiTheme="majorBidi" w:hAnsiTheme="majorBidi" w:cstheme="majorBidi"/>
          <w:sz w:val="24"/>
          <w:szCs w:val="24"/>
        </w:rPr>
        <w:t xml:space="preserve">usability index is comprised of 4 indicators and </w:t>
      </w:r>
      <w:r w:rsidR="00B97B9F" w:rsidRPr="00B078EE">
        <w:rPr>
          <w:rFonts w:asciiTheme="majorBidi" w:hAnsiTheme="majorBidi" w:cstheme="majorBidi"/>
          <w:sz w:val="24"/>
          <w:szCs w:val="24"/>
        </w:rPr>
        <w:t>each</w:t>
      </w:r>
      <w:r w:rsidR="00E11C24" w:rsidRPr="00B078EE">
        <w:rPr>
          <w:rFonts w:asciiTheme="majorBidi" w:hAnsiTheme="majorBidi" w:cstheme="majorBidi"/>
          <w:sz w:val="24"/>
          <w:szCs w:val="24"/>
        </w:rPr>
        <w:t xml:space="preserve"> indicator </w:t>
      </w:r>
      <w:r w:rsidR="00841BBC">
        <w:rPr>
          <w:rFonts w:asciiTheme="majorBidi" w:hAnsiTheme="majorBidi" w:cstheme="majorBidi"/>
          <w:sz w:val="24"/>
          <w:szCs w:val="24"/>
        </w:rPr>
        <w:t>was</w:t>
      </w:r>
      <w:r w:rsidR="00E11C24" w:rsidRPr="00B078EE">
        <w:rPr>
          <w:rFonts w:asciiTheme="majorBidi" w:hAnsiTheme="majorBidi" w:cstheme="majorBidi"/>
          <w:sz w:val="24"/>
          <w:szCs w:val="24"/>
        </w:rPr>
        <w:t xml:space="preserve"> assessed by the users. When </w:t>
      </w:r>
      <w:r w:rsidR="008F3B3E" w:rsidRPr="00B078EE">
        <w:rPr>
          <w:rFonts w:asciiTheme="majorBidi" w:hAnsiTheme="majorBidi" w:cstheme="majorBidi"/>
          <w:sz w:val="24"/>
          <w:szCs w:val="24"/>
        </w:rPr>
        <w:t>“</w:t>
      </w:r>
      <w:r w:rsidR="00E11C24" w:rsidRPr="00B078EE">
        <w:rPr>
          <w:rFonts w:asciiTheme="majorBidi" w:hAnsiTheme="majorBidi" w:cstheme="majorBidi"/>
          <w:sz w:val="24"/>
          <w:szCs w:val="24"/>
        </w:rPr>
        <w:t xml:space="preserve">easy to use </w:t>
      </w:r>
      <w:r w:rsidR="00016A04">
        <w:rPr>
          <w:rFonts w:asciiTheme="majorBidi" w:hAnsiTheme="majorBidi" w:cstheme="majorBidi"/>
          <w:sz w:val="24"/>
          <w:szCs w:val="24"/>
        </w:rPr>
        <w:t>e-Gov</w:t>
      </w:r>
      <w:r w:rsidR="00E11C24" w:rsidRPr="00B078EE">
        <w:rPr>
          <w:rFonts w:asciiTheme="majorBidi" w:hAnsiTheme="majorBidi" w:cstheme="majorBidi"/>
          <w:sz w:val="24"/>
          <w:szCs w:val="24"/>
        </w:rPr>
        <w:t xml:space="preserve"> services</w:t>
      </w:r>
      <w:r w:rsidR="008F3B3E" w:rsidRPr="00B078EE">
        <w:rPr>
          <w:rFonts w:asciiTheme="majorBidi" w:hAnsiTheme="majorBidi" w:cstheme="majorBidi"/>
          <w:sz w:val="24"/>
          <w:szCs w:val="24"/>
        </w:rPr>
        <w:t>”</w:t>
      </w:r>
      <w:r w:rsidR="00E11C24" w:rsidRPr="00B078EE">
        <w:rPr>
          <w:rFonts w:asciiTheme="majorBidi" w:hAnsiTheme="majorBidi" w:cstheme="majorBidi"/>
          <w:sz w:val="24"/>
          <w:szCs w:val="24"/>
        </w:rPr>
        <w:t xml:space="preserve"> </w:t>
      </w:r>
      <w:r w:rsidR="003F3AEF">
        <w:rPr>
          <w:rFonts w:asciiTheme="majorBidi" w:hAnsiTheme="majorBidi" w:cstheme="majorBidi"/>
          <w:sz w:val="24"/>
          <w:szCs w:val="24"/>
        </w:rPr>
        <w:t>was</w:t>
      </w:r>
      <w:r w:rsidR="00E11C24" w:rsidRPr="00B078EE">
        <w:rPr>
          <w:rFonts w:asciiTheme="majorBidi" w:hAnsiTheme="majorBidi" w:cstheme="majorBidi"/>
          <w:sz w:val="24"/>
          <w:szCs w:val="24"/>
        </w:rPr>
        <w:t xml:space="preserve"> considered, 71 percent marked fair, 19 percent marked g</w:t>
      </w:r>
      <w:r w:rsidR="00E54CEF" w:rsidRPr="00B078EE">
        <w:rPr>
          <w:rFonts w:asciiTheme="majorBidi" w:hAnsiTheme="majorBidi" w:cstheme="majorBidi"/>
          <w:sz w:val="24"/>
          <w:szCs w:val="24"/>
        </w:rPr>
        <w:t>o</w:t>
      </w:r>
      <w:r w:rsidR="00E11C24" w:rsidRPr="00B078EE">
        <w:rPr>
          <w:rFonts w:asciiTheme="majorBidi" w:hAnsiTheme="majorBidi" w:cstheme="majorBidi"/>
          <w:sz w:val="24"/>
          <w:szCs w:val="24"/>
        </w:rPr>
        <w:t xml:space="preserve">od, 10 percent marked very good. When easy to find information and e-services </w:t>
      </w:r>
      <w:r w:rsidR="003F3AEF">
        <w:rPr>
          <w:rFonts w:asciiTheme="majorBidi" w:hAnsiTheme="majorBidi" w:cstheme="majorBidi"/>
          <w:sz w:val="24"/>
          <w:szCs w:val="24"/>
        </w:rPr>
        <w:t>were</w:t>
      </w:r>
      <w:r w:rsidR="00E11C24" w:rsidRPr="00B078EE">
        <w:rPr>
          <w:rFonts w:asciiTheme="majorBidi" w:hAnsiTheme="majorBidi" w:cstheme="majorBidi"/>
          <w:sz w:val="24"/>
          <w:szCs w:val="24"/>
        </w:rPr>
        <w:t xml:space="preserve"> </w:t>
      </w:r>
      <w:r w:rsidR="00B97B9F" w:rsidRPr="00B078EE">
        <w:rPr>
          <w:rFonts w:asciiTheme="majorBidi" w:hAnsiTheme="majorBidi" w:cstheme="majorBidi"/>
          <w:sz w:val="24"/>
          <w:szCs w:val="24"/>
        </w:rPr>
        <w:t>considered</w:t>
      </w:r>
      <w:r w:rsidR="00E11C24" w:rsidRPr="00B078EE">
        <w:rPr>
          <w:rFonts w:asciiTheme="majorBidi" w:hAnsiTheme="majorBidi" w:cstheme="majorBidi"/>
          <w:sz w:val="24"/>
          <w:szCs w:val="24"/>
        </w:rPr>
        <w:t xml:space="preserve">, 59 percent of users marked fair, 22 percent marked good and 19 percent marked very good. When search engine </w:t>
      </w:r>
      <w:r w:rsidR="007F0D5B" w:rsidRPr="00B078EE">
        <w:rPr>
          <w:rFonts w:asciiTheme="majorBidi" w:hAnsiTheme="majorBidi" w:cstheme="majorBidi"/>
          <w:sz w:val="24"/>
          <w:szCs w:val="24"/>
        </w:rPr>
        <w:t xml:space="preserve">is </w:t>
      </w:r>
      <w:r w:rsidR="00E11C24" w:rsidRPr="00B078EE">
        <w:rPr>
          <w:rFonts w:asciiTheme="majorBidi" w:hAnsiTheme="majorBidi" w:cstheme="majorBidi"/>
          <w:sz w:val="24"/>
          <w:szCs w:val="24"/>
        </w:rPr>
        <w:t>considered, 55</w:t>
      </w:r>
      <w:r w:rsidR="007F0D5B" w:rsidRPr="00B078EE">
        <w:rPr>
          <w:rFonts w:asciiTheme="majorBidi" w:hAnsiTheme="majorBidi" w:cstheme="majorBidi"/>
          <w:sz w:val="24"/>
          <w:szCs w:val="24"/>
        </w:rPr>
        <w:t xml:space="preserve"> </w:t>
      </w:r>
      <w:r w:rsidR="00E11C24" w:rsidRPr="00B078EE">
        <w:rPr>
          <w:rFonts w:asciiTheme="majorBidi" w:hAnsiTheme="majorBidi" w:cstheme="majorBidi"/>
          <w:sz w:val="24"/>
          <w:szCs w:val="24"/>
        </w:rPr>
        <w:t xml:space="preserve">percent marked fair, 27 percent marked good, 8 percent marked very good and 10 percent marked excellent. When simple menu </w:t>
      </w:r>
      <w:r w:rsidR="003F3AEF">
        <w:rPr>
          <w:rFonts w:asciiTheme="majorBidi" w:hAnsiTheme="majorBidi" w:cstheme="majorBidi"/>
          <w:sz w:val="24"/>
          <w:szCs w:val="24"/>
        </w:rPr>
        <w:t>was</w:t>
      </w:r>
      <w:r w:rsidR="00E11C24" w:rsidRPr="00B078EE">
        <w:rPr>
          <w:rFonts w:asciiTheme="majorBidi" w:hAnsiTheme="majorBidi" w:cstheme="majorBidi"/>
          <w:sz w:val="24"/>
          <w:szCs w:val="24"/>
        </w:rPr>
        <w:t xml:space="preserve"> considered, 42 percent marked fair, 37 percent marked good, 9 percent marked very good a</w:t>
      </w:r>
      <w:r w:rsidR="00B97B9F" w:rsidRPr="00B078EE">
        <w:rPr>
          <w:rFonts w:asciiTheme="majorBidi" w:hAnsiTheme="majorBidi" w:cstheme="majorBidi"/>
          <w:sz w:val="24"/>
          <w:szCs w:val="24"/>
        </w:rPr>
        <w:t xml:space="preserve">nd 12 percent marked </w:t>
      </w:r>
      <w:r w:rsidR="00B97B9F" w:rsidRPr="00A70ACF">
        <w:rPr>
          <w:rFonts w:asciiTheme="majorBidi" w:hAnsiTheme="majorBidi" w:cstheme="majorBidi"/>
          <w:sz w:val="24"/>
          <w:szCs w:val="24"/>
        </w:rPr>
        <w:t xml:space="preserve">excellent so the </w:t>
      </w:r>
      <w:r w:rsidR="007F0D5B" w:rsidRPr="00A70ACF">
        <w:rPr>
          <w:rFonts w:asciiTheme="majorBidi" w:hAnsiTheme="majorBidi" w:cstheme="majorBidi"/>
          <w:sz w:val="24"/>
          <w:szCs w:val="24"/>
        </w:rPr>
        <w:t xml:space="preserve">Usability </w:t>
      </w:r>
      <w:r w:rsidR="00B97B9F" w:rsidRPr="00A70ACF">
        <w:rPr>
          <w:rFonts w:asciiTheme="majorBidi" w:hAnsiTheme="majorBidi" w:cstheme="majorBidi"/>
          <w:sz w:val="24"/>
          <w:szCs w:val="24"/>
        </w:rPr>
        <w:t xml:space="preserve">matrix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Usability</m:t>
            </m:r>
          </m:sub>
        </m:sSub>
      </m:oMath>
      <w:r w:rsidR="00B97B9F" w:rsidRPr="00A70ACF">
        <w:rPr>
          <w:rFonts w:asciiTheme="majorBidi" w:eastAsiaTheme="minorEastAsia" w:hAnsiTheme="majorBidi" w:cstheme="majorBidi"/>
          <w:sz w:val="24"/>
          <w:szCs w:val="24"/>
        </w:rPr>
        <w:t xml:space="preserve"> </w:t>
      </w:r>
      <w:r w:rsidR="003F3AEF">
        <w:rPr>
          <w:rFonts w:asciiTheme="majorBidi" w:eastAsiaTheme="minorEastAsia" w:hAnsiTheme="majorBidi" w:cstheme="majorBidi"/>
          <w:sz w:val="24"/>
          <w:szCs w:val="24"/>
        </w:rPr>
        <w:t>was</w:t>
      </w:r>
      <w:r w:rsidR="00B97B9F" w:rsidRPr="00A70ACF">
        <w:rPr>
          <w:rFonts w:asciiTheme="majorBidi" w:eastAsiaTheme="minorEastAsia" w:hAnsiTheme="majorBidi" w:cstheme="majorBidi"/>
          <w:sz w:val="24"/>
          <w:szCs w:val="24"/>
        </w:rPr>
        <w:t xml:space="preserve"> created as: </w:t>
      </w:r>
    </w:p>
    <w:p w14:paraId="7432EAF4" w14:textId="77777777" w:rsidR="00DC6182" w:rsidRPr="00A70ACF" w:rsidRDefault="00D85477" w:rsidP="0051484F">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Usability</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0.71</m:t>
                    </m:r>
                  </m:e>
                  <m:e>
                    <m:r>
                      <w:rPr>
                        <w:rFonts w:ascii="Cambria Math" w:hAnsi="Cambria Math" w:cstheme="majorBidi"/>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0.59</m:t>
                    </m:r>
                    <m:ctrlPr>
                      <w:rPr>
                        <w:rFonts w:ascii="Cambria Math" w:eastAsia="Cambria Math" w:hAnsi="Cambria Math" w:cs="Cambria Math"/>
                        <w:i/>
                        <w:sz w:val="24"/>
                        <w:szCs w:val="24"/>
                      </w:rPr>
                    </m:ctrlPr>
                  </m:e>
                  <m:e>
                    <m:r>
                      <w:rPr>
                        <w:rFonts w:ascii="Cambria Math" w:eastAsia="Cambria Math" w:hAnsi="Cambria Math" w:cs="Cambria Math"/>
                        <w:sz w:val="24"/>
                        <w:szCs w:val="24"/>
                      </w:rPr>
                      <m:t>0.22</m:t>
                    </m:r>
                    <m:ctrlPr>
                      <w:rPr>
                        <w:rFonts w:ascii="Cambria Math" w:eastAsia="Cambria Math" w:hAnsi="Cambria Math" w:cs="Cambria Math"/>
                        <w:i/>
                        <w:sz w:val="24"/>
                        <w:szCs w:val="24"/>
                      </w:rPr>
                    </m:ctrlPr>
                  </m:e>
                  <m:e>
                    <m:r>
                      <w:rPr>
                        <w:rFonts w:ascii="Cambria Math" w:eastAsia="Cambria Math" w:hAnsi="Cambria Math" w:cs="Cambria Math"/>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0.08</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0.42</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e>
                </m:mr>
              </m:m>
            </m:e>
          </m:d>
        </m:oMath>
      </m:oMathPara>
    </w:p>
    <w:p w14:paraId="606C7F6F" w14:textId="051C3CCE" w:rsidR="00B97B9F" w:rsidRPr="00A70ACF" w:rsidRDefault="00B97B9F" w:rsidP="00841BBC">
      <w:pPr>
        <w:jc w:val="both"/>
        <w:rPr>
          <w:rFonts w:asciiTheme="majorBidi" w:eastAsiaTheme="minorEastAsia" w:hAnsiTheme="majorBidi" w:cstheme="majorBidi"/>
          <w:sz w:val="24"/>
          <w:szCs w:val="24"/>
        </w:rPr>
      </w:pPr>
      <w:r w:rsidRPr="00A70ACF">
        <w:rPr>
          <w:rFonts w:asciiTheme="majorBidi" w:eastAsiaTheme="minorEastAsia" w:hAnsiTheme="majorBidi" w:cstheme="majorBidi"/>
          <w:sz w:val="24"/>
          <w:szCs w:val="24"/>
        </w:rPr>
        <w:t xml:space="preserve">Similarly, the rest of </w:t>
      </w:r>
      <w:r w:rsidR="001E0920">
        <w:rPr>
          <w:rFonts w:asciiTheme="majorBidi" w:eastAsiaTheme="minorEastAsia" w:hAnsiTheme="majorBidi" w:cstheme="majorBidi"/>
          <w:sz w:val="24"/>
          <w:szCs w:val="24"/>
        </w:rPr>
        <w:t xml:space="preserve">the </w:t>
      </w:r>
      <w:r w:rsidR="005D5EA4">
        <w:rPr>
          <w:rFonts w:asciiTheme="majorBidi" w:eastAsiaTheme="minorEastAsia" w:hAnsiTheme="majorBidi" w:cstheme="majorBidi"/>
          <w:sz w:val="24"/>
          <w:szCs w:val="24"/>
        </w:rPr>
        <w:t>indices</w:t>
      </w:r>
      <w:r w:rsidRPr="00A70ACF">
        <w:rPr>
          <w:rFonts w:asciiTheme="majorBidi" w:eastAsiaTheme="minorEastAsia" w:hAnsiTheme="majorBidi" w:cstheme="majorBidi"/>
          <w:sz w:val="24"/>
          <w:szCs w:val="24"/>
        </w:rPr>
        <w:t xml:space="preserve"> </w:t>
      </w:r>
      <w:r w:rsidR="00841BBC">
        <w:rPr>
          <w:rFonts w:asciiTheme="majorBidi" w:eastAsiaTheme="minorEastAsia" w:hAnsiTheme="majorBidi" w:cstheme="majorBidi"/>
          <w:sz w:val="24"/>
          <w:szCs w:val="24"/>
        </w:rPr>
        <w:t>were</w:t>
      </w:r>
      <w:r w:rsidRPr="00A70ACF">
        <w:rPr>
          <w:rFonts w:asciiTheme="majorBidi" w:eastAsiaTheme="minorEastAsia" w:hAnsiTheme="majorBidi" w:cstheme="majorBidi"/>
          <w:sz w:val="24"/>
          <w:szCs w:val="24"/>
        </w:rPr>
        <w:t xml:space="preserve"> calculated and results </w:t>
      </w:r>
      <w:r w:rsidR="00841BBC">
        <w:rPr>
          <w:rFonts w:asciiTheme="majorBidi" w:eastAsiaTheme="minorEastAsia" w:hAnsiTheme="majorBidi" w:cstheme="majorBidi"/>
          <w:sz w:val="24"/>
          <w:szCs w:val="24"/>
        </w:rPr>
        <w:t>were</w:t>
      </w:r>
      <w:r w:rsidRPr="00A70ACF">
        <w:rPr>
          <w:rFonts w:asciiTheme="majorBidi" w:eastAsiaTheme="minorEastAsia" w:hAnsiTheme="majorBidi" w:cstheme="majorBidi"/>
          <w:sz w:val="24"/>
          <w:szCs w:val="24"/>
        </w:rPr>
        <w:t xml:space="preserve"> put into relevant matrices as:</w:t>
      </w:r>
    </w:p>
    <w:p w14:paraId="3D61BBA3" w14:textId="77777777" w:rsidR="00124279" w:rsidRPr="00A70ACF" w:rsidRDefault="00D85477" w:rsidP="00F46A9C">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Trust in government</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e>
                  <m:e>
                    <m:r>
                      <w:rPr>
                        <w:rFonts w:ascii="Cambria Math" w:hAnsi="Cambria Math" w:cstheme="majorBidi"/>
                        <w:sz w:val="24"/>
                        <w:szCs w:val="24"/>
                      </w:rPr>
                      <m:t>0.41</m:t>
                    </m:r>
                    <m:ctrlPr>
                      <w:rPr>
                        <w:rFonts w:ascii="Cambria Math" w:eastAsia="Cambria Math" w:hAnsi="Cambria Math" w:cs="Cambria Math"/>
                        <w:i/>
                        <w:sz w:val="24"/>
                        <w:szCs w:val="24"/>
                      </w:rPr>
                    </m:ctrlPr>
                  </m:e>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0.04</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ctrlPr>
                      <w:rPr>
                        <w:rFonts w:ascii="Cambria Math" w:eastAsia="Cambria Math" w:hAnsi="Cambria Math" w:cs="Cambria Math"/>
                        <w:i/>
                        <w:sz w:val="24"/>
                        <w:szCs w:val="24"/>
                      </w:rPr>
                    </m:ctrlPr>
                  </m:e>
                  <m:e>
                    <m:r>
                      <w:rPr>
                        <w:rFonts w:ascii="Cambria Math" w:eastAsia="Cambria Math" w:hAnsi="Cambria Math" w:cs="Cambria Math"/>
                        <w:sz w:val="24"/>
                        <w:szCs w:val="24"/>
                      </w:rPr>
                      <m:t>0.67</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0.16</m:t>
                    </m:r>
                  </m:e>
                </m:mr>
              </m:m>
            </m:e>
          </m:d>
        </m:oMath>
      </m:oMathPara>
    </w:p>
    <w:p w14:paraId="69682EC9" w14:textId="77777777" w:rsidR="00124279" w:rsidRPr="00A70ACF" w:rsidRDefault="00D85477" w:rsidP="00A42A1C">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Citize</m:t>
              </m:r>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m:t>
                  </m:r>
                </m:sup>
              </m:sSup>
              <m:r>
                <w:rPr>
                  <w:rFonts w:ascii="Cambria Math" w:hAnsi="Cambria Math" w:cstheme="majorBidi"/>
                  <w:sz w:val="24"/>
                  <w:szCs w:val="24"/>
                </w:rPr>
                <m:t>ssocial charateristics</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e>
                  <m:e>
                    <m:r>
                      <w:rPr>
                        <w:rFonts w:ascii="Cambria Math" w:hAnsi="Cambria Math" w:cstheme="majorBidi"/>
                        <w:sz w:val="24"/>
                        <w:szCs w:val="24"/>
                      </w:rPr>
                      <m:t>0.62</m:t>
                    </m:r>
                    <m:ctrlPr>
                      <w:rPr>
                        <w:rFonts w:ascii="Cambria Math" w:eastAsia="Cambria Math" w:hAnsi="Cambria Math" w:cs="Cambria Math"/>
                        <w:i/>
                        <w:sz w:val="24"/>
                        <w:szCs w:val="24"/>
                      </w:rPr>
                    </m:ctrlPr>
                  </m:e>
                  <m:e>
                    <m:r>
                      <w:rPr>
                        <w:rFonts w:ascii="Cambria Math" w:eastAsia="Cambria Math" w:hAnsi="Cambria Math" w:cs="Cambria Math"/>
                        <w:sz w:val="24"/>
                        <w:szCs w:val="24"/>
                      </w:rPr>
                      <m:t>0.0.08</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0.31</m:t>
                    </m:r>
                    <m:ctrlPr>
                      <w:rPr>
                        <w:rFonts w:ascii="Cambria Math" w:eastAsia="Cambria Math" w:hAnsi="Cambria Math" w:cs="Cambria Math"/>
                        <w:i/>
                        <w:sz w:val="24"/>
                        <w:szCs w:val="24"/>
                      </w:rPr>
                    </m:ctrlPr>
                  </m:e>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0.11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0.64</m:t>
                    </m:r>
                    <m:ctrlPr>
                      <w:rPr>
                        <w:rFonts w:ascii="Cambria Math" w:eastAsia="Cambria Math" w:hAnsi="Cambria Math" w:cs="Cambria Math"/>
                        <w:i/>
                        <w:sz w:val="24"/>
                        <w:szCs w:val="24"/>
                      </w:rPr>
                    </m:ctrlPr>
                  </m:e>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0.34</m:t>
                    </m:r>
                  </m:e>
                  <m:e>
                    <m:r>
                      <w:rPr>
                        <w:rFonts w:ascii="Cambria Math" w:hAnsi="Cambria Math" w:cstheme="majorBidi"/>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5CD7B54D" w14:textId="77777777" w:rsidR="00124279" w:rsidRPr="00A70ACF" w:rsidRDefault="00D85477" w:rsidP="00BD0508">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Security</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e>
                  <m:e>
                    <m:r>
                      <w:rPr>
                        <w:rFonts w:ascii="Cambria Math" w:hAnsi="Cambria Math" w:cstheme="majorBidi"/>
                        <w:sz w:val="24"/>
                        <w:szCs w:val="24"/>
                      </w:rPr>
                      <m:t>0.74</m:t>
                    </m:r>
                    <m:ctrlPr>
                      <w:rPr>
                        <w:rFonts w:ascii="Cambria Math" w:eastAsia="Cambria Math" w:hAnsi="Cambria Math" w:cs="Cambria Math"/>
                        <w:i/>
                        <w:sz w:val="24"/>
                        <w:szCs w:val="24"/>
                      </w:rPr>
                    </m:ctrlPr>
                  </m:e>
                  <m:e>
                    <m:r>
                      <w:rPr>
                        <w:rFonts w:ascii="Cambria Math" w:eastAsia="Cambria Math" w:hAnsi="Cambria Math" w:cs="Cambria Math"/>
                        <w:sz w:val="24"/>
                        <w:szCs w:val="24"/>
                      </w:rPr>
                      <m:t>0.14</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0.54</m:t>
                    </m:r>
                    <m:ctrlPr>
                      <w:rPr>
                        <w:rFonts w:ascii="Cambria Math" w:eastAsia="Cambria Math" w:hAnsi="Cambria Math" w:cs="Cambria Math"/>
                        <w:i/>
                        <w:sz w:val="24"/>
                        <w:szCs w:val="24"/>
                      </w:rPr>
                    </m:ctrlPr>
                  </m:e>
                  <m:e>
                    <m:r>
                      <w:rPr>
                        <w:rFonts w:ascii="Cambria Math" w:eastAsia="Cambria Math" w:hAnsi="Cambria Math" w:cs="Cambria Math"/>
                        <w:sz w:val="24"/>
                        <w:szCs w:val="24"/>
                      </w:rPr>
                      <m:t>0.38</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0.35</m:t>
                    </m:r>
                    <m:ctrlPr>
                      <w:rPr>
                        <w:rFonts w:ascii="Cambria Math" w:eastAsia="Cambria Math" w:hAnsi="Cambria Math" w:cs="Cambria Math"/>
                        <w:i/>
                        <w:sz w:val="24"/>
                        <w:szCs w:val="24"/>
                      </w:rPr>
                    </m:ctrlPr>
                  </m:e>
                  <m:e>
                    <m:r>
                      <w:rPr>
                        <w:rFonts w:ascii="Cambria Math" w:eastAsia="Cambria Math" w:hAnsi="Cambria Math" w:cs="Cambria Math"/>
                        <w:sz w:val="24"/>
                        <w:szCs w:val="24"/>
                      </w:rPr>
                      <m:t>0.49</m:t>
                    </m:r>
                    <m:ctrlPr>
                      <w:rPr>
                        <w:rFonts w:ascii="Cambria Math" w:eastAsia="Cambria Math" w:hAnsi="Cambria Math" w:cs="Cambria Math"/>
                        <w:i/>
                        <w:sz w:val="24"/>
                        <w:szCs w:val="24"/>
                      </w:rPr>
                    </m:ctrlPr>
                  </m:e>
                  <m:e>
                    <m:r>
                      <w:rPr>
                        <w:rFonts w:ascii="Cambria Math" w:eastAsia="Cambria Math" w:hAnsi="Cambria Math" w:cs="Cambria Math"/>
                        <w:sz w:val="24"/>
                        <w:szCs w:val="24"/>
                      </w:rPr>
                      <m:t>0.16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0.46</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5A533478" w14:textId="77777777" w:rsidR="00CC506D" w:rsidRPr="00A70ACF" w:rsidRDefault="00D85477" w:rsidP="009E43FF">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Privacy</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e>
                    <m:r>
                      <w:rPr>
                        <w:rFonts w:ascii="Cambria Math" w:hAnsi="Cambria Math" w:cstheme="majorBidi"/>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0.56</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0.57</m:t>
                    </m:r>
                  </m:e>
                </m:mr>
              </m:m>
            </m:e>
          </m:d>
        </m:oMath>
      </m:oMathPara>
    </w:p>
    <w:p w14:paraId="4510D635" w14:textId="77777777" w:rsidR="00CC506D" w:rsidRPr="00A70ACF" w:rsidRDefault="00D85477" w:rsidP="00535721">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Infomration quality</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0.59</m:t>
                    </m:r>
                  </m:e>
                  <m:e>
                    <m:r>
                      <w:rPr>
                        <w:rFonts w:ascii="Cambria Math" w:hAnsi="Cambria Math" w:cstheme="majorBidi"/>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0.64</m:t>
                    </m:r>
                    <m:ctrlPr>
                      <w:rPr>
                        <w:rFonts w:ascii="Cambria Math" w:eastAsia="Cambria Math" w:hAnsi="Cambria Math" w:cs="Cambria Math"/>
                        <w:i/>
                        <w:sz w:val="24"/>
                        <w:szCs w:val="24"/>
                      </w:rPr>
                    </m:ctrlPr>
                  </m:e>
                  <m:e>
                    <m:r>
                      <w:rPr>
                        <w:rFonts w:ascii="Cambria Math" w:eastAsia="Cambria Math" w:hAnsi="Cambria Math" w:cs="Cambria Math"/>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0.04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0.05</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0.34</m:t>
                    </m:r>
                    <m:ctrlPr>
                      <w:rPr>
                        <w:rFonts w:ascii="Cambria Math" w:eastAsia="Cambria Math" w:hAnsi="Cambria Math" w:cs="Cambria Math"/>
                        <w:i/>
                        <w:sz w:val="24"/>
                        <w:szCs w:val="24"/>
                      </w:rPr>
                    </m:ctrlPr>
                  </m:e>
                  <m:e>
                    <m:r>
                      <w:rPr>
                        <w:rFonts w:ascii="Cambria Math" w:eastAsia="Cambria Math" w:hAnsi="Cambria Math" w:cs="Cambria Math"/>
                        <w:sz w:val="24"/>
                        <w:szCs w:val="24"/>
                      </w:rPr>
                      <m:t>0.50</m:t>
                    </m:r>
                  </m:e>
                  <m:e>
                    <m:r>
                      <w:rPr>
                        <w:rFonts w:ascii="Cambria Math" w:hAnsi="Cambria Math" w:cstheme="majorBidi"/>
                        <w:sz w:val="24"/>
                        <w:szCs w:val="24"/>
                      </w:rPr>
                      <m:t>0.14</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0.58</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e>
                </m:mr>
              </m:m>
            </m:e>
          </m:d>
        </m:oMath>
      </m:oMathPara>
    </w:p>
    <w:p w14:paraId="31F67756" w14:textId="77777777" w:rsidR="00410321" w:rsidRPr="00A70ACF" w:rsidRDefault="00D85477" w:rsidP="00B245DD">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Service quality</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e>
                  <m:e>
                    <m:r>
                      <w:rPr>
                        <w:rFonts w:ascii="Cambria Math" w:hAnsi="Cambria Math" w:cstheme="majorBidi"/>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0.01</m:t>
                    </m:r>
                  </m:e>
                </m:mr>
                <m:mr>
                  <m:e>
                    <m:r>
                      <w:rPr>
                        <w:rFonts w:ascii="Cambria Math" w:hAnsi="Cambria Math" w:cstheme="majorBidi"/>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0.57</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0.49</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0.51</m:t>
                    </m:r>
                  </m:e>
                  <m:e>
                    <m:r>
                      <w:rPr>
                        <w:rFonts w:ascii="Cambria Math" w:hAnsi="Cambria Math" w:cstheme="majorBidi"/>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0.61</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e>
                </m:mr>
              </m:m>
            </m:e>
          </m:d>
        </m:oMath>
      </m:oMathPara>
    </w:p>
    <w:p w14:paraId="574CEE0A" w14:textId="77777777" w:rsidR="00410321" w:rsidRPr="00A70ACF" w:rsidRDefault="00D85477" w:rsidP="009A315D">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Maintenance and support</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0.32</m:t>
                    </m:r>
                  </m:e>
                  <m:e>
                    <m:r>
                      <w:rPr>
                        <w:rFonts w:ascii="Cambria Math" w:hAnsi="Cambria Math" w:cstheme="majorBidi"/>
                        <w:sz w:val="24"/>
                        <w:szCs w:val="24"/>
                      </w:rPr>
                      <m:t>0.31</m:t>
                    </m:r>
                    <m:ctrlPr>
                      <w:rPr>
                        <w:rFonts w:ascii="Cambria Math" w:eastAsia="Cambria Math" w:hAnsi="Cambria Math" w:cs="Cambria Math"/>
                        <w:i/>
                        <w:sz w:val="24"/>
                        <w:szCs w:val="24"/>
                      </w:rPr>
                    </m:ctrlPr>
                  </m:e>
                  <m:e>
                    <m:r>
                      <w:rPr>
                        <w:rFonts w:ascii="Cambria Math" w:eastAsia="Cambria Math" w:hAnsi="Cambria Math" w:cs="Cambria Math"/>
                        <w:sz w:val="24"/>
                        <w:szCs w:val="24"/>
                      </w:rPr>
                      <m:t>0.08</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0.4</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0.73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0.53</m:t>
                    </m:r>
                    <m:ctrlPr>
                      <w:rPr>
                        <w:rFonts w:ascii="Cambria Math" w:eastAsia="Cambria Math" w:hAnsi="Cambria Math" w:cs="Cambria Math"/>
                        <w:i/>
                        <w:sz w:val="24"/>
                        <w:szCs w:val="24"/>
                      </w:rPr>
                    </m:ctrlPr>
                  </m:e>
                  <m:e>
                    <m:r>
                      <w:rPr>
                        <w:rFonts w:ascii="Cambria Math" w:eastAsia="Cambria Math" w:hAnsi="Cambria Math" w:cs="Cambria Math"/>
                        <w:sz w:val="24"/>
                        <w:szCs w:val="24"/>
                      </w:rPr>
                      <m:t>0.14</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e>
                    <m:r>
                      <w:rPr>
                        <w:rFonts w:ascii="Cambria Math" w:hAnsi="Cambria Math" w:cstheme="majorBidi"/>
                        <w:sz w:val="24"/>
                        <w:szCs w:val="24"/>
                      </w:rPr>
                      <m:t>0.79</m:t>
                    </m:r>
                    <m:ctrlPr>
                      <w:rPr>
                        <w:rFonts w:ascii="Cambria Math" w:eastAsia="Cambria Math" w:hAnsi="Cambria Math" w:cs="Cambria Math"/>
                        <w:i/>
                        <w:sz w:val="24"/>
                        <w:szCs w:val="24"/>
                      </w:rPr>
                    </m:ctrlPr>
                  </m:e>
                  <m:e>
                    <m:r>
                      <w:rPr>
                        <w:rFonts w:ascii="Cambria Math" w:eastAsia="Cambria Math" w:hAnsi="Cambria Math" w:cs="Cambria Math"/>
                        <w:sz w:val="24"/>
                        <w:szCs w:val="24"/>
                      </w:rPr>
                      <m:t>0.04</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0.11</m:t>
                    </m:r>
                    <m:ctrlPr>
                      <w:rPr>
                        <w:rFonts w:ascii="Cambria Math" w:eastAsia="Cambria Math" w:hAnsi="Cambria Math" w:cs="Cambria Math"/>
                        <w:i/>
                        <w:sz w:val="24"/>
                        <w:szCs w:val="24"/>
                      </w:rPr>
                    </m:ctrlPr>
                  </m:e>
                  <m:e>
                    <m:r>
                      <w:rPr>
                        <w:rFonts w:ascii="Cambria Math" w:eastAsia="Cambria Math" w:hAnsi="Cambria Math" w:cs="Cambria Math"/>
                        <w:sz w:val="24"/>
                        <w:szCs w:val="24"/>
                      </w:rPr>
                      <m:t>0.58</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0.14</m:t>
                    </m:r>
                  </m:e>
                </m:mr>
              </m:m>
            </m:e>
          </m:d>
        </m:oMath>
      </m:oMathPara>
    </w:p>
    <w:p w14:paraId="3D54E0A2" w14:textId="77777777" w:rsidR="00421FC7" w:rsidRPr="00A70ACF" w:rsidRDefault="00D85477" w:rsidP="00E31297">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Website design</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0.43</m:t>
                    </m:r>
                  </m:e>
                  <m:e>
                    <m:r>
                      <w:rPr>
                        <w:rFonts w:ascii="Cambria Math" w:hAnsi="Cambria Math" w:cstheme="majorBidi"/>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0.38</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0.44</m:t>
                    </m:r>
                    <m:ctrlPr>
                      <w:rPr>
                        <w:rFonts w:ascii="Cambria Math" w:eastAsia="Cambria Math" w:hAnsi="Cambria Math" w:cs="Cambria Math"/>
                        <w:i/>
                        <w:sz w:val="24"/>
                        <w:szCs w:val="24"/>
                      </w:rPr>
                    </m:ctrlPr>
                  </m:e>
                  <m:e>
                    <m:r>
                      <w:rPr>
                        <w:rFonts w:ascii="Cambria Math" w:eastAsia="Cambria Math" w:hAnsi="Cambria Math" w:cs="Cambria Math"/>
                        <w:sz w:val="24"/>
                        <w:szCs w:val="24"/>
                      </w:rPr>
                      <m:t>0.42</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0.71</m:t>
                    </m:r>
                  </m:e>
                  <m:e>
                    <m:r>
                      <w:rPr>
                        <w:rFonts w:ascii="Cambria Math" w:hAnsi="Cambria Math" w:cstheme="majorBidi"/>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0.23</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0.05</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e>
                </m:mr>
              </m:m>
            </m:e>
          </m:d>
        </m:oMath>
      </m:oMathPara>
    </w:p>
    <w:p w14:paraId="7C3A6903" w14:textId="098681E9" w:rsidR="00410321" w:rsidRPr="00A70ACF" w:rsidRDefault="00B97B9F" w:rsidP="00841BBC">
      <w:pPr>
        <w:jc w:val="both"/>
        <w:rPr>
          <w:rFonts w:asciiTheme="majorBidi" w:eastAsiaTheme="minorEastAsia" w:hAnsiTheme="majorBidi" w:cstheme="majorBidi"/>
          <w:sz w:val="24"/>
          <w:szCs w:val="24"/>
        </w:rPr>
      </w:pPr>
      <w:r w:rsidRPr="00A70ACF">
        <w:rPr>
          <w:rFonts w:asciiTheme="majorBidi" w:eastAsiaTheme="minorEastAsia" w:hAnsiTheme="majorBidi" w:cstheme="majorBidi"/>
          <w:sz w:val="24"/>
          <w:szCs w:val="24"/>
        </w:rPr>
        <w:lastRenderedPageBreak/>
        <w:t xml:space="preserve">The evaluation result of </w:t>
      </w:r>
      <w:r w:rsidR="005D5EA4">
        <w:rPr>
          <w:rFonts w:asciiTheme="majorBidi" w:eastAsiaTheme="minorEastAsia" w:hAnsiTheme="majorBidi" w:cstheme="majorBidi"/>
          <w:sz w:val="24"/>
          <w:szCs w:val="24"/>
        </w:rPr>
        <w:t>indices</w:t>
      </w:r>
      <w:r w:rsidR="009F1432" w:rsidRPr="00A70ACF">
        <w:rPr>
          <w:rFonts w:asciiTheme="majorBidi" w:eastAsiaTheme="minorEastAsia" w:hAnsiTheme="majorBidi" w:cstheme="majorBidi"/>
          <w:sz w:val="24"/>
          <w:szCs w:val="24"/>
        </w:rPr>
        <w:t xml:space="preserve"> </w:t>
      </w:r>
      <w:r w:rsidR="001E0920">
        <w:rPr>
          <w:rFonts w:asciiTheme="majorBidi" w:eastAsiaTheme="minorEastAsia" w:hAnsiTheme="majorBidi" w:cstheme="majorBidi"/>
          <w:sz w:val="24"/>
          <w:szCs w:val="24"/>
        </w:rPr>
        <w:t>was</w:t>
      </w:r>
      <w:r w:rsidR="001E0920" w:rsidRPr="00A70ACF">
        <w:rPr>
          <w:rFonts w:asciiTheme="majorBidi" w:eastAsiaTheme="minorEastAsia" w:hAnsiTheme="majorBidi" w:cstheme="majorBidi"/>
          <w:sz w:val="24"/>
          <w:szCs w:val="24"/>
        </w:rPr>
        <w:t xml:space="preserve"> </w:t>
      </w:r>
      <w:r w:rsidR="009F1432" w:rsidRPr="00A70ACF">
        <w:rPr>
          <w:rFonts w:asciiTheme="majorBidi" w:eastAsiaTheme="minorEastAsia" w:hAnsiTheme="majorBidi" w:cstheme="majorBidi"/>
          <w:sz w:val="24"/>
          <w:szCs w:val="24"/>
        </w:rPr>
        <w:t>computed as:</w:t>
      </w:r>
    </w:p>
    <w:p w14:paraId="67DB80D6" w14:textId="77777777" w:rsidR="00CC506D" w:rsidRPr="00A70ACF" w:rsidRDefault="00D85477" w:rsidP="0051484F">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Usability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Usability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Usability</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0.3913,0.3043,0.2173,0.0869</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0.71</m:t>
                    </m:r>
                  </m:e>
                  <m:e>
                    <m:r>
                      <w:rPr>
                        <w:rFonts w:ascii="Cambria Math" w:hAnsi="Cambria Math" w:cstheme="majorBidi"/>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0.59</m:t>
                    </m:r>
                    <m:ctrlPr>
                      <w:rPr>
                        <w:rFonts w:ascii="Cambria Math" w:eastAsia="Cambria Math" w:hAnsi="Cambria Math" w:cs="Cambria Math"/>
                        <w:i/>
                        <w:sz w:val="24"/>
                        <w:szCs w:val="24"/>
                      </w:rPr>
                    </m:ctrlPr>
                  </m:e>
                  <m:e>
                    <m:r>
                      <w:rPr>
                        <w:rFonts w:ascii="Cambria Math" w:eastAsia="Cambria Math" w:hAnsi="Cambria Math" w:cs="Cambria Math"/>
                        <w:sz w:val="24"/>
                        <w:szCs w:val="24"/>
                      </w:rPr>
                      <m:t>0.22</m:t>
                    </m:r>
                    <m:ctrlPr>
                      <w:rPr>
                        <w:rFonts w:ascii="Cambria Math" w:eastAsia="Cambria Math" w:hAnsi="Cambria Math" w:cs="Cambria Math"/>
                        <w:i/>
                        <w:sz w:val="24"/>
                        <w:szCs w:val="24"/>
                      </w:rPr>
                    </m:ctrlPr>
                  </m:e>
                  <m:e>
                    <m:r>
                      <w:rPr>
                        <w:rFonts w:ascii="Cambria Math" w:eastAsia="Cambria Math" w:hAnsi="Cambria Math" w:cs="Cambria Math"/>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0.08</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0.42</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e>
                </m:mr>
              </m:m>
            </m:e>
          </m:d>
          <m:r>
            <w:rPr>
              <w:rFonts w:ascii="Cambria Math" w:hAnsi="Cambria Math" w:cstheme="majorBidi"/>
              <w:sz w:val="24"/>
              <w:szCs w:val="24"/>
            </w:rPr>
            <m:t>=[0,0.6134,0.2321,0.1222,0.0322]</m:t>
          </m:r>
        </m:oMath>
      </m:oMathPara>
    </w:p>
    <w:p w14:paraId="6AEA8F8B" w14:textId="77777777" w:rsidR="003E093C" w:rsidRPr="00A70ACF" w:rsidRDefault="00D85477" w:rsidP="00D4794B">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Trust in government</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Trust in government</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Trust in government</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0.2974,0.2333,0.2187,0.2666</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e>
                  <m:e>
                    <m:r>
                      <w:rPr>
                        <w:rFonts w:ascii="Cambria Math" w:hAnsi="Cambria Math" w:cstheme="majorBidi"/>
                        <w:sz w:val="24"/>
                        <w:szCs w:val="24"/>
                      </w:rPr>
                      <m:t>0.41</m:t>
                    </m:r>
                    <m:ctrlPr>
                      <w:rPr>
                        <w:rFonts w:ascii="Cambria Math" w:eastAsia="Cambria Math" w:hAnsi="Cambria Math" w:cs="Cambria Math"/>
                        <w:i/>
                        <w:sz w:val="24"/>
                        <w:szCs w:val="24"/>
                      </w:rPr>
                    </m:ctrlPr>
                  </m:e>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0.04</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ctrlPr>
                      <w:rPr>
                        <w:rFonts w:ascii="Cambria Math" w:eastAsia="Cambria Math" w:hAnsi="Cambria Math" w:cs="Cambria Math"/>
                        <w:i/>
                        <w:sz w:val="24"/>
                        <w:szCs w:val="24"/>
                      </w:rPr>
                    </m:ctrlPr>
                  </m:e>
                  <m:e>
                    <m:r>
                      <w:rPr>
                        <w:rFonts w:ascii="Cambria Math" w:eastAsia="Cambria Math" w:hAnsi="Cambria Math" w:cs="Cambria Math"/>
                        <w:sz w:val="24"/>
                        <w:szCs w:val="24"/>
                      </w:rPr>
                      <m:t>0.67</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0.16</m:t>
                    </m:r>
                  </m:e>
                </m:mr>
              </m:m>
            </m:e>
          </m:d>
          <m:r>
            <w:rPr>
              <w:rFonts w:ascii="Cambria Math" w:hAnsi="Cambria Math" w:cstheme="majorBidi"/>
              <w:sz w:val="24"/>
              <w:szCs w:val="24"/>
            </w:rPr>
            <m:t>=[0,0.2813,0.4861,0.1692,0.0794]</m:t>
          </m:r>
        </m:oMath>
      </m:oMathPara>
    </w:p>
    <w:p w14:paraId="4391C6B9" w14:textId="77777777" w:rsidR="00124279" w:rsidRPr="00A70ACF" w:rsidRDefault="00D85477" w:rsidP="00A42A1C">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Citize</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n</m:t>
                  </m:r>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social characteristics</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Citize</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n</m:t>
                  </m:r>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social characteristics</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Citize</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n</m:t>
                  </m:r>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social characteristics</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0.2413,0.2758,0.1724,0.3103</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e>
                  <m:e>
                    <m:r>
                      <w:rPr>
                        <w:rFonts w:ascii="Cambria Math" w:hAnsi="Cambria Math" w:cstheme="majorBidi"/>
                        <w:sz w:val="24"/>
                        <w:szCs w:val="24"/>
                      </w:rPr>
                      <m:t>0.62</m:t>
                    </m:r>
                    <m:ctrlPr>
                      <w:rPr>
                        <w:rFonts w:ascii="Cambria Math" w:eastAsia="Cambria Math" w:hAnsi="Cambria Math" w:cs="Cambria Math"/>
                        <w:i/>
                        <w:sz w:val="24"/>
                        <w:szCs w:val="24"/>
                      </w:rPr>
                    </m:ctrlPr>
                  </m:e>
                  <m:e>
                    <m:r>
                      <w:rPr>
                        <w:rFonts w:ascii="Cambria Math" w:eastAsia="Cambria Math" w:hAnsi="Cambria Math" w:cs="Cambria Math"/>
                        <w:sz w:val="24"/>
                        <w:szCs w:val="24"/>
                      </w:rPr>
                      <m:t>0.0.08</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0.31</m:t>
                    </m:r>
                    <m:ctrlPr>
                      <w:rPr>
                        <w:rFonts w:ascii="Cambria Math" w:eastAsia="Cambria Math" w:hAnsi="Cambria Math" w:cs="Cambria Math"/>
                        <w:i/>
                        <w:sz w:val="24"/>
                        <w:szCs w:val="24"/>
                      </w:rPr>
                    </m:ctrlPr>
                  </m:e>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0.11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0.64</m:t>
                    </m:r>
                    <m:ctrlPr>
                      <w:rPr>
                        <w:rFonts w:ascii="Cambria Math" w:eastAsia="Cambria Math" w:hAnsi="Cambria Math" w:cs="Cambria Math"/>
                        <w:i/>
                        <w:sz w:val="24"/>
                        <w:szCs w:val="24"/>
                      </w:rPr>
                    </m:ctrlPr>
                  </m:e>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0.34</m:t>
                    </m:r>
                  </m:e>
                  <m:e>
                    <m:r>
                      <w:rPr>
                        <w:rFonts w:ascii="Cambria Math" w:hAnsi="Cambria Math" w:cstheme="majorBidi"/>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r>
            <w:rPr>
              <w:rFonts w:ascii="Cambria Math" w:hAnsi="Cambria Math" w:cstheme="majorBidi"/>
              <w:sz w:val="24"/>
              <w:szCs w:val="24"/>
            </w:rPr>
            <m:t>=</m:t>
          </m:r>
          <m:r>
            <w:rPr>
              <w:rFonts w:ascii="Cambria Math" w:eastAsiaTheme="minorEastAsia" w:hAnsi="Cambria Math" w:cstheme="majorBidi"/>
              <w:sz w:val="24"/>
              <w:szCs w:val="24"/>
            </w:rPr>
            <m:t>[0,0.4063,0.4356,0.1227,0.0379]</m:t>
          </m:r>
        </m:oMath>
      </m:oMathPara>
    </w:p>
    <w:p w14:paraId="4A819188" w14:textId="77777777" w:rsidR="00682D0C" w:rsidRPr="00A70ACF" w:rsidRDefault="00D85477" w:rsidP="00535721">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Security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Security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Security</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0.2909,0.3090,0.2181,0.1818</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e>
                  <m:e>
                    <m:r>
                      <w:rPr>
                        <w:rFonts w:ascii="Cambria Math" w:hAnsi="Cambria Math" w:cstheme="majorBidi"/>
                        <w:sz w:val="24"/>
                        <w:szCs w:val="24"/>
                      </w:rPr>
                      <m:t>0.74</m:t>
                    </m:r>
                    <m:ctrlPr>
                      <w:rPr>
                        <w:rFonts w:ascii="Cambria Math" w:eastAsia="Cambria Math" w:hAnsi="Cambria Math" w:cs="Cambria Math"/>
                        <w:i/>
                        <w:sz w:val="24"/>
                        <w:szCs w:val="24"/>
                      </w:rPr>
                    </m:ctrlPr>
                  </m:e>
                  <m:e>
                    <m:r>
                      <w:rPr>
                        <w:rFonts w:ascii="Cambria Math" w:eastAsia="Cambria Math" w:hAnsi="Cambria Math" w:cs="Cambria Math"/>
                        <w:sz w:val="24"/>
                        <w:szCs w:val="24"/>
                      </w:rPr>
                      <m:t>0.14</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0.54</m:t>
                    </m:r>
                    <m:ctrlPr>
                      <w:rPr>
                        <w:rFonts w:ascii="Cambria Math" w:eastAsia="Cambria Math" w:hAnsi="Cambria Math" w:cs="Cambria Math"/>
                        <w:i/>
                        <w:sz w:val="24"/>
                        <w:szCs w:val="24"/>
                      </w:rPr>
                    </m:ctrlPr>
                  </m:e>
                  <m:e>
                    <m:r>
                      <w:rPr>
                        <w:rFonts w:ascii="Cambria Math" w:eastAsia="Cambria Math" w:hAnsi="Cambria Math" w:cs="Cambria Math"/>
                        <w:sz w:val="24"/>
                        <w:szCs w:val="24"/>
                      </w:rPr>
                      <m:t>0.38</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0.35</m:t>
                    </m:r>
                    <m:ctrlPr>
                      <w:rPr>
                        <w:rFonts w:ascii="Cambria Math" w:eastAsia="Cambria Math" w:hAnsi="Cambria Math" w:cs="Cambria Math"/>
                        <w:i/>
                        <w:sz w:val="24"/>
                        <w:szCs w:val="24"/>
                      </w:rPr>
                    </m:ctrlPr>
                  </m:e>
                  <m:e>
                    <m:r>
                      <w:rPr>
                        <w:rFonts w:ascii="Cambria Math" w:eastAsia="Cambria Math" w:hAnsi="Cambria Math" w:cs="Cambria Math"/>
                        <w:sz w:val="24"/>
                        <w:szCs w:val="24"/>
                      </w:rPr>
                      <m:t>0.49</m:t>
                    </m:r>
                    <m:ctrlPr>
                      <w:rPr>
                        <w:rFonts w:ascii="Cambria Math" w:eastAsia="Cambria Math" w:hAnsi="Cambria Math" w:cs="Cambria Math"/>
                        <w:i/>
                        <w:sz w:val="24"/>
                        <w:szCs w:val="24"/>
                      </w:rPr>
                    </m:ctrlPr>
                  </m:e>
                  <m:e>
                    <m:r>
                      <w:rPr>
                        <w:rFonts w:ascii="Cambria Math" w:eastAsia="Cambria Math" w:hAnsi="Cambria Math" w:cs="Cambria Math"/>
                        <w:sz w:val="24"/>
                        <w:szCs w:val="24"/>
                      </w:rPr>
                      <m:t>0.16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0.46</m:t>
                    </m:r>
                  </m:e>
                  <m:e>
                    <m:r>
                      <w:rPr>
                        <w:rFonts w:ascii="Cambria Math" w:hAnsi="Cambria Math" w:cstheme="majorBidi"/>
                        <w:sz w:val="24"/>
                        <w:szCs w:val="24"/>
                      </w:rPr>
                      <m:t>0.37</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r>
            <w:rPr>
              <w:rFonts w:ascii="Cambria Math" w:hAnsi="Cambria Math" w:cstheme="majorBidi"/>
              <w:sz w:val="24"/>
              <w:szCs w:val="24"/>
            </w:rPr>
            <m:t>=[0,0.3559,0.5068,0.1251,0.0120]</m:t>
          </m:r>
        </m:oMath>
      </m:oMathPara>
    </w:p>
    <w:p w14:paraId="67B8DE94" w14:textId="77777777" w:rsidR="00547282" w:rsidRPr="00A70ACF" w:rsidRDefault="00D85477" w:rsidP="009E43FF">
      <w:pPr>
        <w:jc w:val="both"/>
        <w:rPr>
          <w:rFonts w:asciiTheme="majorBidi"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Privacy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Privacy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Privacy</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0.6234,0.3766</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e>
                    <m:r>
                      <w:rPr>
                        <w:rFonts w:ascii="Cambria Math" w:hAnsi="Cambria Math" w:cstheme="majorBidi"/>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0.56</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0.57</m:t>
                    </m:r>
                  </m:e>
                </m:mr>
              </m:m>
            </m:e>
          </m:d>
          <m:r>
            <w:rPr>
              <w:rFonts w:ascii="Cambria Math" w:hAnsi="Cambria Math" w:cstheme="majorBidi"/>
              <w:sz w:val="24"/>
              <w:szCs w:val="24"/>
            </w:rPr>
            <m:t>=[0,0,0.2323,0.4508,0.3206]</m:t>
          </m:r>
        </m:oMath>
      </m:oMathPara>
    </w:p>
    <w:p w14:paraId="3A3FBB3E" w14:textId="77777777" w:rsidR="00F24E08" w:rsidRPr="00A70ACF" w:rsidRDefault="00D85477" w:rsidP="00B245DD">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Information quality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Information quality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Information quality</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0.2122,0.1856,0.1644,0.2387,0.1989</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0.59</m:t>
                    </m:r>
                  </m:e>
                  <m:e>
                    <m:r>
                      <w:rPr>
                        <w:rFonts w:ascii="Cambria Math" w:hAnsi="Cambria Math" w:cstheme="majorBidi"/>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0.64</m:t>
                    </m:r>
                    <m:ctrlPr>
                      <w:rPr>
                        <w:rFonts w:ascii="Cambria Math" w:eastAsia="Cambria Math" w:hAnsi="Cambria Math" w:cs="Cambria Math"/>
                        <w:i/>
                        <w:sz w:val="24"/>
                        <w:szCs w:val="24"/>
                      </w:rPr>
                    </m:ctrlPr>
                  </m:e>
                  <m:e>
                    <m:r>
                      <w:rPr>
                        <w:rFonts w:ascii="Cambria Math" w:eastAsia="Cambria Math" w:hAnsi="Cambria Math" w:cs="Cambria Math"/>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0.04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0.05</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0.34</m:t>
                    </m:r>
                    <m:ctrlPr>
                      <w:rPr>
                        <w:rFonts w:ascii="Cambria Math" w:eastAsia="Cambria Math" w:hAnsi="Cambria Math" w:cs="Cambria Math"/>
                        <w:i/>
                        <w:sz w:val="24"/>
                        <w:szCs w:val="24"/>
                      </w:rPr>
                    </m:ctrlPr>
                  </m:e>
                  <m:e>
                    <m:r>
                      <w:rPr>
                        <w:rFonts w:ascii="Cambria Math" w:eastAsia="Cambria Math" w:hAnsi="Cambria Math" w:cs="Cambria Math"/>
                        <w:sz w:val="24"/>
                        <w:szCs w:val="24"/>
                      </w:rPr>
                      <m:t>0.50</m:t>
                    </m:r>
                  </m:e>
                  <m:e>
                    <m:r>
                      <w:rPr>
                        <w:rFonts w:ascii="Cambria Math" w:hAnsi="Cambria Math" w:cstheme="majorBidi"/>
                        <w:sz w:val="24"/>
                        <w:szCs w:val="24"/>
                      </w:rPr>
                      <m:t>0.14</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0.58</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e>
                </m:mr>
              </m:m>
            </m:e>
          </m:d>
          <m:r>
            <w:rPr>
              <w:rFonts w:ascii="Cambria Math" w:hAnsi="Cambria Math" w:cstheme="majorBidi"/>
              <w:sz w:val="24"/>
              <w:szCs w:val="24"/>
            </w:rPr>
            <m:t>=[0.1938,0.4911,0.2671,0.0386,0.0093]</m:t>
          </m:r>
        </m:oMath>
      </m:oMathPara>
    </w:p>
    <w:p w14:paraId="39FF0D72" w14:textId="77777777" w:rsidR="00721979" w:rsidRPr="00A70ACF" w:rsidRDefault="00D85477" w:rsidP="00C93C7F">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Service quality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Service quality</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Service quality</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0.2272,0.2070,0.2222,0.1818,0.1616</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e>
                  <m:e>
                    <m:r>
                      <w:rPr>
                        <w:rFonts w:ascii="Cambria Math" w:hAnsi="Cambria Math" w:cstheme="majorBidi"/>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0.01</m:t>
                    </m:r>
                  </m:e>
                </m:mr>
                <m:mr>
                  <m:e>
                    <m:r>
                      <w:rPr>
                        <w:rFonts w:ascii="Cambria Math" w:hAnsi="Cambria Math" w:cstheme="majorBidi"/>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0.57</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0.49</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0.51</m:t>
                    </m:r>
                  </m:e>
                  <m:e>
                    <m:r>
                      <w:rPr>
                        <w:rFonts w:ascii="Cambria Math" w:hAnsi="Cambria Math" w:cstheme="majorBidi"/>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ctrlPr>
                      <w:rPr>
                        <w:rFonts w:ascii="Cambria Math" w:eastAsia="Cambria Math" w:hAnsi="Cambria Math" w:cs="Cambria Math"/>
                        <w:i/>
                        <w:sz w:val="24"/>
                        <w:szCs w:val="24"/>
                      </w:rPr>
                    </m:ctrlPr>
                  </m:e>
                  <m:e>
                    <m:r>
                      <w:rPr>
                        <w:rFonts w:ascii="Cambria Math" w:eastAsia="Cambria Math" w:hAnsi="Cambria Math" w:cs="Cambria Math"/>
                        <w:sz w:val="24"/>
                        <w:szCs w:val="24"/>
                      </w:rPr>
                      <m:t>0.07</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0.61</m:t>
                    </m:r>
                    <m:ctrlPr>
                      <w:rPr>
                        <w:rFonts w:ascii="Cambria Math" w:eastAsia="Cambria Math" w:hAnsi="Cambria Math" w:cs="Cambria Math"/>
                        <w:i/>
                        <w:sz w:val="24"/>
                        <w:szCs w:val="24"/>
                      </w:rPr>
                    </m:ctrlPr>
                  </m:e>
                  <m:e>
                    <m:r>
                      <w:rPr>
                        <w:rFonts w:ascii="Cambria Math" w:eastAsia="Cambria Math" w:hAnsi="Cambria Math" w:cs="Cambria Math"/>
                        <w:sz w:val="24"/>
                        <w:szCs w:val="24"/>
                      </w:rPr>
                      <m:t>0.18</m:t>
                    </m:r>
                  </m:e>
                </m:mr>
              </m:m>
            </m:e>
          </m:d>
          <m:r>
            <w:rPr>
              <w:rFonts w:ascii="Cambria Math" w:hAnsi="Cambria Math" w:cstheme="majorBidi"/>
              <w:sz w:val="24"/>
              <w:szCs w:val="24"/>
            </w:rPr>
            <m:t>=[0.1726,0.4286,0.2141,0.1403,0.0441]</m:t>
          </m:r>
        </m:oMath>
      </m:oMathPara>
    </w:p>
    <w:p w14:paraId="08B392AD" w14:textId="77777777" w:rsidR="00B32C67" w:rsidRPr="00A70ACF" w:rsidRDefault="00D85477" w:rsidP="00E31297">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Maintenance and support</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Maintenance and support</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Maintenance and support</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0.44,0.1395,0.1162,0.2093,0.1627,0.1976</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0.43</m:t>
                    </m:r>
                  </m:e>
                  <m:e>
                    <m:r>
                      <w:rPr>
                        <w:rFonts w:ascii="Cambria Math" w:hAnsi="Cambria Math" w:cstheme="majorBidi"/>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0.38</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0.44</m:t>
                    </m:r>
                    <m:ctrlPr>
                      <w:rPr>
                        <w:rFonts w:ascii="Cambria Math" w:eastAsia="Cambria Math" w:hAnsi="Cambria Math" w:cs="Cambria Math"/>
                        <w:i/>
                        <w:sz w:val="24"/>
                        <w:szCs w:val="24"/>
                      </w:rPr>
                    </m:ctrlPr>
                  </m:e>
                  <m:e>
                    <m:r>
                      <w:rPr>
                        <w:rFonts w:ascii="Cambria Math" w:eastAsia="Cambria Math" w:hAnsi="Cambria Math" w:cs="Cambria Math"/>
                        <w:sz w:val="24"/>
                        <w:szCs w:val="24"/>
                      </w:rPr>
                      <m:t>0.42</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0.71</m:t>
                    </m:r>
                  </m:e>
                  <m:e>
                    <m:r>
                      <w:rPr>
                        <w:rFonts w:ascii="Cambria Math" w:hAnsi="Cambria Math" w:cstheme="majorBidi"/>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0.23</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0.05</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e>
                </m:mr>
              </m:m>
            </m:e>
          </m:d>
        </m:oMath>
      </m:oMathPara>
    </w:p>
    <w:p w14:paraId="6C0EBC87" w14:textId="77777777" w:rsidR="009E43FF" w:rsidRPr="00A70ACF" w:rsidRDefault="00B32C67" w:rsidP="00F9220C">
      <w:pPr>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=[0.2050,0.3111,0.4646,0.1443,0.1401]</m:t>
          </m:r>
        </m:oMath>
      </m:oMathPara>
    </w:p>
    <w:p w14:paraId="0C638467" w14:textId="77777777" w:rsidR="00A923C5" w:rsidRPr="00A70ACF" w:rsidRDefault="00D85477" w:rsidP="00E31297">
      <w:pPr>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Website design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Website design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Website design</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0.1744,0.1356,0.1201,0.1143,0.0775,0.1841,0.1937</m:t>
              </m:r>
            </m:e>
          </m:d>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0.51</m:t>
                    </m:r>
                    <m:ctrlPr>
                      <w:rPr>
                        <w:rFonts w:ascii="Cambria Math" w:eastAsia="Cambria Math" w:hAnsi="Cambria Math" w:cs="Cambria Math"/>
                        <w:i/>
                        <w:sz w:val="24"/>
                        <w:szCs w:val="24"/>
                      </w:rPr>
                    </m:ctrlPr>
                  </m:e>
                  <m:e>
                    <m:r>
                      <w:rPr>
                        <w:rFonts w:ascii="Cambria Math" w:eastAsia="Cambria Math" w:hAnsi="Cambria Math" w:cs="Cambria Math"/>
                        <w:sz w:val="24"/>
                        <w:szCs w:val="24"/>
                      </w:rPr>
                      <m:t>0.43</m:t>
                    </m:r>
                  </m:e>
                  <m:e>
                    <m:r>
                      <w:rPr>
                        <w:rFonts w:ascii="Cambria Math" w:hAnsi="Cambria Math" w:cstheme="majorBidi"/>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0.38</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0.44</m:t>
                    </m:r>
                    <m:ctrlPr>
                      <w:rPr>
                        <w:rFonts w:ascii="Cambria Math" w:eastAsia="Cambria Math" w:hAnsi="Cambria Math" w:cs="Cambria Math"/>
                        <w:i/>
                        <w:sz w:val="24"/>
                        <w:szCs w:val="24"/>
                      </w:rPr>
                    </m:ctrlPr>
                  </m:e>
                  <m:e>
                    <m:r>
                      <w:rPr>
                        <w:rFonts w:ascii="Cambria Math" w:eastAsia="Cambria Math" w:hAnsi="Cambria Math" w:cs="Cambria Math"/>
                        <w:sz w:val="24"/>
                        <w:szCs w:val="24"/>
                      </w:rPr>
                      <m:t>0.42</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0.13</m:t>
                    </m:r>
                    <m:ctrlPr>
                      <w:rPr>
                        <w:rFonts w:ascii="Cambria Math" w:eastAsia="Cambria Math" w:hAnsi="Cambria Math" w:cs="Cambria Math"/>
                        <w:i/>
                        <w:sz w:val="24"/>
                        <w:szCs w:val="24"/>
                      </w:rPr>
                    </m:ctrlPr>
                  </m:e>
                  <m:e>
                    <m:r>
                      <w:rPr>
                        <w:rFonts w:ascii="Cambria Math" w:eastAsia="Cambria Math" w:hAnsi="Cambria Math" w:cs="Cambria Math"/>
                        <w:sz w:val="24"/>
                        <w:szCs w:val="24"/>
                      </w:rPr>
                      <m:t>0.71</m:t>
                    </m:r>
                  </m:e>
                  <m:e>
                    <m:r>
                      <w:rPr>
                        <w:rFonts w:ascii="Cambria Math" w:hAnsi="Cambria Math" w:cstheme="majorBidi"/>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0.23</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0.03</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0.05</m:t>
                    </m:r>
                    <m:ctrlPr>
                      <w:rPr>
                        <w:rFonts w:ascii="Cambria Math" w:eastAsia="Cambria Math" w:hAnsi="Cambria Math" w:cs="Cambria Math"/>
                        <w:i/>
                        <w:sz w:val="24"/>
                        <w:szCs w:val="24"/>
                      </w:rPr>
                    </m:ctrlPr>
                  </m:e>
                  <m:e>
                    <m:r>
                      <w:rPr>
                        <w:rFonts w:ascii="Cambria Math" w:eastAsia="Cambria Math" w:hAnsi="Cambria Math" w:cs="Cambria Math"/>
                        <w:sz w:val="24"/>
                        <w:szCs w:val="24"/>
                      </w:rPr>
                      <m:t>0.48</m:t>
                    </m:r>
                    <m:ctrlPr>
                      <w:rPr>
                        <w:rFonts w:ascii="Cambria Math" w:eastAsia="Cambria Math" w:hAnsi="Cambria Math" w:cs="Cambria Math"/>
                        <w:i/>
                        <w:sz w:val="24"/>
                        <w:szCs w:val="24"/>
                      </w:rPr>
                    </m:ctrlPr>
                  </m:e>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0.21</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0.09</m:t>
                    </m:r>
                    <m:ctrlPr>
                      <w:rPr>
                        <w:rFonts w:ascii="Cambria Math" w:eastAsia="Cambria Math" w:hAnsi="Cambria Math" w:cs="Cambria Math"/>
                        <w:i/>
                        <w:sz w:val="24"/>
                        <w:szCs w:val="24"/>
                      </w:rPr>
                    </m:ctrlPr>
                  </m:e>
                  <m:e>
                    <m:r>
                      <w:rPr>
                        <w:rFonts w:ascii="Cambria Math" w:eastAsia="Cambria Math" w:hAnsi="Cambria Math" w:cs="Cambria Math"/>
                        <w:sz w:val="24"/>
                        <w:szCs w:val="24"/>
                      </w:rPr>
                      <m:t>0.02</m:t>
                    </m:r>
                  </m:e>
                </m:mr>
              </m:m>
            </m:e>
          </m:d>
          <m:r>
            <w:rPr>
              <w:rFonts w:ascii="Cambria Math" w:hAnsi="Cambria Math" w:cstheme="majorBidi"/>
              <w:sz w:val="24"/>
              <w:szCs w:val="24"/>
            </w:rPr>
            <m:t>=[0.2861,0.4399,0.1937,0.0729,0.0176]</m:t>
          </m:r>
        </m:oMath>
      </m:oMathPara>
    </w:p>
    <w:p w14:paraId="60DB128C" w14:textId="04EF7F44" w:rsidR="009F1432" w:rsidRPr="00A70ACF" w:rsidRDefault="009F1432" w:rsidP="00841BBC">
      <w:pPr>
        <w:jc w:val="both"/>
        <w:rPr>
          <w:rFonts w:asciiTheme="majorBidi" w:eastAsiaTheme="minorEastAsia" w:hAnsiTheme="majorBidi" w:cstheme="majorBidi"/>
          <w:sz w:val="24"/>
          <w:szCs w:val="24"/>
        </w:rPr>
      </w:pPr>
      <w:r w:rsidRPr="00A70ACF">
        <w:rPr>
          <w:rFonts w:asciiTheme="majorBidi" w:eastAsiaTheme="minorEastAsia" w:hAnsiTheme="majorBidi" w:cstheme="majorBidi"/>
          <w:sz w:val="24"/>
          <w:szCs w:val="24"/>
        </w:rPr>
        <w:t xml:space="preserve">The evaluation matrices </w:t>
      </w:r>
      <m:oMath>
        <m:r>
          <w:rPr>
            <w:rFonts w:ascii="Cambria Math" w:hAnsi="Cambria Math" w:cstheme="majorBidi"/>
            <w:sz w:val="24"/>
            <w:szCs w:val="24"/>
          </w:rPr>
          <m:t>R</m:t>
        </m:r>
      </m:oMath>
      <w:r w:rsidRPr="00A70ACF">
        <w:rPr>
          <w:rFonts w:asciiTheme="majorBidi" w:eastAsiaTheme="minorEastAsia" w:hAnsiTheme="majorBidi" w:cstheme="majorBidi"/>
          <w:sz w:val="24"/>
          <w:szCs w:val="24"/>
        </w:rPr>
        <w:t xml:space="preserve"> </w:t>
      </w:r>
      <w:r w:rsidR="00841BBC">
        <w:rPr>
          <w:rFonts w:asciiTheme="majorBidi" w:eastAsiaTheme="minorEastAsia" w:hAnsiTheme="majorBidi" w:cstheme="majorBidi"/>
          <w:sz w:val="24"/>
          <w:szCs w:val="24"/>
        </w:rPr>
        <w:t>was</w:t>
      </w:r>
      <w:r w:rsidRPr="00A70ACF">
        <w:rPr>
          <w:rFonts w:asciiTheme="majorBidi" w:eastAsiaTheme="minorEastAsia" w:hAnsiTheme="majorBidi" w:cstheme="majorBidi"/>
          <w:sz w:val="24"/>
          <w:szCs w:val="24"/>
        </w:rPr>
        <w:t xml:space="preserve"> created based on the above matrices:</w:t>
      </w:r>
    </w:p>
    <w:p w14:paraId="4F63685D" w14:textId="77777777" w:rsidR="006C3695" w:rsidRPr="00A70ACF" w:rsidRDefault="006C3695" w:rsidP="00360F84">
      <w:pPr>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R=</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Usability</m:t>
                    </m:r>
                  </m:e>
                </m:mr>
                <m:mr>
                  <m:e>
                    <m:r>
                      <w:rPr>
                        <w:rFonts w:ascii="Cambria Math" w:hAnsi="Cambria Math" w:cstheme="majorBidi"/>
                        <w:sz w:val="24"/>
                        <w:szCs w:val="24"/>
                      </w:rPr>
                      <m:t>Trust in government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Citize</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n</m:t>
                        </m:r>
                      </m:e>
                      <m:sup>
                        <m:r>
                          <w:rPr>
                            <w:rFonts w:ascii="Cambria Math" w:eastAsia="Cambria Math" w:hAnsi="Cambria Math" w:cs="Cambria Math"/>
                            <w:sz w:val="24"/>
                            <w:szCs w:val="24"/>
                          </w:rPr>
                          <m:t>'</m:t>
                        </m:r>
                      </m:sup>
                    </m:sSup>
                    <m:r>
                      <w:rPr>
                        <w:rFonts w:ascii="Cambria Math" w:eastAsia="Cambria Math" w:hAnsi="Cambria Math" w:cs="Cambria Math"/>
                        <w:sz w:val="24"/>
                        <w:szCs w:val="24"/>
                      </w:rPr>
                      <m:t>ssocial charactersitics</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Security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Privacy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Information quality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Service quality</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Maintenance and support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Website design</m:t>
                    </m:r>
                  </m:e>
                </m:mr>
              </m:m>
            </m:e>
          </m:d>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0.6134</m:t>
                    </m:r>
                    <m:ctrlPr>
                      <w:rPr>
                        <w:rFonts w:ascii="Cambria Math" w:eastAsia="Cambria Math" w:hAnsi="Cambria Math" w:cs="Cambria Math"/>
                        <w:i/>
                        <w:sz w:val="24"/>
                        <w:szCs w:val="24"/>
                      </w:rPr>
                    </m:ctrlPr>
                  </m:e>
                  <m:e>
                    <m:r>
                      <w:rPr>
                        <w:rFonts w:ascii="Cambria Math" w:eastAsia="Cambria Math" w:hAnsi="Cambria Math" w:cs="Cambria Math"/>
                        <w:sz w:val="24"/>
                        <w:szCs w:val="24"/>
                      </w:rPr>
                      <m:t>0.2321</m:t>
                    </m:r>
                    <m:ctrlPr>
                      <w:rPr>
                        <w:rFonts w:ascii="Cambria Math" w:eastAsia="Cambria Math" w:hAnsi="Cambria Math" w:cs="Cambria Math"/>
                        <w:i/>
                        <w:sz w:val="24"/>
                        <w:szCs w:val="24"/>
                      </w:rPr>
                    </m:ctrlPr>
                  </m:e>
                  <m:e>
                    <m:r>
                      <w:rPr>
                        <w:rFonts w:ascii="Cambria Math" w:eastAsia="Cambria Math" w:hAnsi="Cambria Math" w:cs="Cambria Math"/>
                        <w:sz w:val="24"/>
                        <w:szCs w:val="24"/>
                      </w:rPr>
                      <m:t>0.1222</m:t>
                    </m:r>
                    <m:ctrlPr>
                      <w:rPr>
                        <w:rFonts w:ascii="Cambria Math" w:eastAsia="Cambria Math" w:hAnsi="Cambria Math" w:cs="Cambria Math"/>
                        <w:i/>
                        <w:sz w:val="24"/>
                        <w:szCs w:val="24"/>
                      </w:rPr>
                    </m:ctrlPr>
                  </m:e>
                  <m:e>
                    <m:r>
                      <w:rPr>
                        <w:rFonts w:ascii="Cambria Math" w:eastAsia="Cambria Math" w:hAnsi="Cambria Math" w:cs="Cambria Math"/>
                        <w:sz w:val="24"/>
                        <w:szCs w:val="24"/>
                      </w:rPr>
                      <m:t>0.0322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0.2813</m:t>
                    </m:r>
                  </m:e>
                  <m:e>
                    <m:r>
                      <w:rPr>
                        <w:rFonts w:ascii="Cambria Math" w:hAnsi="Cambria Math" w:cstheme="majorBidi"/>
                        <w:sz w:val="24"/>
                        <w:szCs w:val="24"/>
                      </w:rPr>
                      <m:t>0.4861</m:t>
                    </m:r>
                    <m:ctrlPr>
                      <w:rPr>
                        <w:rFonts w:ascii="Cambria Math" w:eastAsia="Cambria Math" w:hAnsi="Cambria Math" w:cs="Cambria Math"/>
                        <w:i/>
                        <w:sz w:val="24"/>
                        <w:szCs w:val="24"/>
                      </w:rPr>
                    </m:ctrlPr>
                  </m:e>
                  <m:e>
                    <m:r>
                      <w:rPr>
                        <w:rFonts w:ascii="Cambria Math" w:eastAsia="Cambria Math" w:hAnsi="Cambria Math" w:cs="Cambria Math"/>
                        <w:sz w:val="24"/>
                        <w:szCs w:val="24"/>
                      </w:rPr>
                      <m:t>0.1692</m:t>
                    </m:r>
                    <m:ctrlPr>
                      <w:rPr>
                        <w:rFonts w:ascii="Cambria Math" w:eastAsia="Cambria Math" w:hAnsi="Cambria Math" w:cs="Cambria Math"/>
                        <w:i/>
                        <w:sz w:val="24"/>
                        <w:szCs w:val="24"/>
                      </w:rPr>
                    </m:ctrlPr>
                  </m:e>
                  <m:e>
                    <m:r>
                      <w:rPr>
                        <w:rFonts w:ascii="Cambria Math" w:eastAsia="Cambria Math" w:hAnsi="Cambria Math" w:cs="Cambria Math"/>
                        <w:sz w:val="24"/>
                        <w:szCs w:val="24"/>
                      </w:rPr>
                      <m:t>0.0794</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0.4063</m:t>
                    </m:r>
                    <m:ctrlPr>
                      <w:rPr>
                        <w:rFonts w:ascii="Cambria Math" w:eastAsia="Cambria Math" w:hAnsi="Cambria Math" w:cs="Cambria Math"/>
                        <w:i/>
                        <w:sz w:val="24"/>
                        <w:szCs w:val="24"/>
                      </w:rPr>
                    </m:ctrlPr>
                  </m:e>
                  <m:e>
                    <m:r>
                      <w:rPr>
                        <w:rFonts w:ascii="Cambria Math" w:eastAsia="Cambria Math" w:hAnsi="Cambria Math" w:cs="Cambria Math"/>
                        <w:sz w:val="24"/>
                        <w:szCs w:val="24"/>
                      </w:rPr>
                      <m:t>0.4356</m:t>
                    </m:r>
                    <m:ctrlPr>
                      <w:rPr>
                        <w:rFonts w:ascii="Cambria Math" w:eastAsia="Cambria Math" w:hAnsi="Cambria Math" w:cs="Cambria Math"/>
                        <w:i/>
                        <w:sz w:val="24"/>
                        <w:szCs w:val="24"/>
                      </w:rPr>
                    </m:ctrlPr>
                  </m:e>
                  <m:e>
                    <m:r>
                      <w:rPr>
                        <w:rFonts w:ascii="Cambria Math" w:eastAsia="Cambria Math" w:hAnsi="Cambria Math" w:cs="Cambria Math"/>
                        <w:sz w:val="24"/>
                        <w:szCs w:val="24"/>
                      </w:rPr>
                      <m:t>0.1227</m:t>
                    </m:r>
                    <m:ctrlPr>
                      <w:rPr>
                        <w:rFonts w:ascii="Cambria Math" w:eastAsia="Cambria Math" w:hAnsi="Cambria Math" w:cs="Cambria Math"/>
                        <w:i/>
                        <w:sz w:val="24"/>
                        <w:szCs w:val="24"/>
                      </w:rPr>
                    </m:ctrlPr>
                  </m:e>
                  <m:e>
                    <m:r>
                      <w:rPr>
                        <w:rFonts w:ascii="Cambria Math" w:eastAsia="Cambria Math" w:hAnsi="Cambria Math" w:cs="Cambria Math"/>
                        <w:sz w:val="24"/>
                        <w:szCs w:val="24"/>
                      </w:rPr>
                      <m:t>0.0379</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0.3559</m:t>
                    </m:r>
                    <m:ctrlPr>
                      <w:rPr>
                        <w:rFonts w:ascii="Cambria Math" w:eastAsia="Cambria Math" w:hAnsi="Cambria Math" w:cs="Cambria Math"/>
                        <w:i/>
                        <w:sz w:val="24"/>
                        <w:szCs w:val="24"/>
                      </w:rPr>
                    </m:ctrlPr>
                  </m:e>
                  <m:e>
                    <m:r>
                      <w:rPr>
                        <w:rFonts w:ascii="Cambria Math" w:eastAsia="Cambria Math" w:hAnsi="Cambria Math" w:cs="Cambria Math"/>
                        <w:sz w:val="24"/>
                        <w:szCs w:val="24"/>
                      </w:rPr>
                      <m:t>0.5068</m:t>
                    </m:r>
                    <m:ctrlPr>
                      <w:rPr>
                        <w:rFonts w:ascii="Cambria Math" w:eastAsia="Cambria Math" w:hAnsi="Cambria Math" w:cs="Cambria Math"/>
                        <w:i/>
                        <w:sz w:val="24"/>
                        <w:szCs w:val="24"/>
                      </w:rPr>
                    </m:ctrlPr>
                  </m:e>
                  <m:e>
                    <m:r>
                      <w:rPr>
                        <w:rFonts w:ascii="Cambria Math" w:eastAsia="Cambria Math" w:hAnsi="Cambria Math" w:cs="Cambria Math"/>
                        <w:sz w:val="24"/>
                        <w:szCs w:val="24"/>
                      </w:rPr>
                      <m:t>0.1251</m:t>
                    </m:r>
                    <m:ctrlPr>
                      <w:rPr>
                        <w:rFonts w:ascii="Cambria Math" w:eastAsia="Cambria Math" w:hAnsi="Cambria Math" w:cs="Cambria Math"/>
                        <w:i/>
                        <w:sz w:val="24"/>
                        <w:szCs w:val="24"/>
                      </w:rPr>
                    </m:ctrlPr>
                  </m:e>
                  <m:e>
                    <m:r>
                      <w:rPr>
                        <w:rFonts w:ascii="Cambria Math" w:eastAsia="Cambria Math" w:hAnsi="Cambria Math" w:cs="Cambria Math"/>
                        <w:sz w:val="24"/>
                        <w:szCs w:val="24"/>
                      </w:rPr>
                      <m:t>0.0120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0.2323</m:t>
                    </m:r>
                    <m:ctrlPr>
                      <w:rPr>
                        <w:rFonts w:ascii="Cambria Math" w:eastAsia="Cambria Math" w:hAnsi="Cambria Math" w:cs="Cambria Math"/>
                        <w:i/>
                        <w:sz w:val="24"/>
                        <w:szCs w:val="24"/>
                      </w:rPr>
                    </m:ctrlPr>
                  </m:e>
                  <m:e>
                    <m:r>
                      <w:rPr>
                        <w:rFonts w:ascii="Cambria Math" w:eastAsia="Cambria Math" w:hAnsi="Cambria Math" w:cs="Cambria Math"/>
                        <w:sz w:val="24"/>
                        <w:szCs w:val="24"/>
                      </w:rPr>
                      <m:t>0.4508</m:t>
                    </m:r>
                    <m:ctrlPr>
                      <w:rPr>
                        <w:rFonts w:ascii="Cambria Math" w:eastAsia="Cambria Math" w:hAnsi="Cambria Math" w:cs="Cambria Math"/>
                        <w:i/>
                        <w:sz w:val="24"/>
                        <w:szCs w:val="24"/>
                      </w:rPr>
                    </m:ctrlPr>
                  </m:e>
                  <m:e>
                    <m:r>
                      <w:rPr>
                        <w:rFonts w:ascii="Cambria Math" w:eastAsia="Cambria Math" w:hAnsi="Cambria Math" w:cs="Cambria Math"/>
                        <w:sz w:val="24"/>
                        <w:szCs w:val="24"/>
                      </w:rPr>
                      <m:t>0.3206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0.1938</m:t>
                    </m:r>
                    <m:ctrlPr>
                      <w:rPr>
                        <w:rFonts w:ascii="Cambria Math" w:eastAsia="Cambria Math" w:hAnsi="Cambria Math" w:cs="Cambria Math"/>
                        <w:i/>
                        <w:sz w:val="24"/>
                        <w:szCs w:val="24"/>
                      </w:rPr>
                    </m:ctrlPr>
                  </m:e>
                  <m:e>
                    <m:r>
                      <w:rPr>
                        <w:rFonts w:ascii="Cambria Math" w:eastAsia="Cambria Math" w:hAnsi="Cambria Math" w:cs="Cambria Math"/>
                        <w:sz w:val="24"/>
                        <w:szCs w:val="24"/>
                      </w:rPr>
                      <m:t>0.4911</m:t>
                    </m:r>
                    <m:ctrlPr>
                      <w:rPr>
                        <w:rFonts w:ascii="Cambria Math" w:eastAsia="Cambria Math" w:hAnsi="Cambria Math" w:cs="Cambria Math"/>
                        <w:i/>
                        <w:sz w:val="24"/>
                        <w:szCs w:val="24"/>
                      </w:rPr>
                    </m:ctrlPr>
                  </m:e>
                  <m:e>
                    <m:r>
                      <w:rPr>
                        <w:rFonts w:ascii="Cambria Math" w:eastAsia="Cambria Math" w:hAnsi="Cambria Math" w:cs="Cambria Math"/>
                        <w:sz w:val="24"/>
                        <w:szCs w:val="24"/>
                      </w:rPr>
                      <m:t>0.2671</m:t>
                    </m:r>
                    <m:ctrlPr>
                      <w:rPr>
                        <w:rFonts w:ascii="Cambria Math" w:eastAsia="Cambria Math" w:hAnsi="Cambria Math" w:cs="Cambria Math"/>
                        <w:i/>
                        <w:sz w:val="24"/>
                        <w:szCs w:val="24"/>
                      </w:rPr>
                    </m:ctrlPr>
                  </m:e>
                  <m:e>
                    <m:r>
                      <w:rPr>
                        <w:rFonts w:ascii="Cambria Math" w:eastAsia="Cambria Math" w:hAnsi="Cambria Math" w:cs="Cambria Math"/>
                        <w:sz w:val="24"/>
                        <w:szCs w:val="24"/>
                      </w:rPr>
                      <m:t>0.0386</m:t>
                    </m:r>
                    <m:ctrlPr>
                      <w:rPr>
                        <w:rFonts w:ascii="Cambria Math" w:eastAsia="Cambria Math" w:hAnsi="Cambria Math" w:cs="Cambria Math"/>
                        <w:i/>
                        <w:sz w:val="24"/>
                        <w:szCs w:val="24"/>
                      </w:rPr>
                    </m:ctrlPr>
                  </m:e>
                  <m:e>
                    <m:r>
                      <w:rPr>
                        <w:rFonts w:ascii="Cambria Math" w:eastAsia="Cambria Math" w:hAnsi="Cambria Math" w:cs="Cambria Math"/>
                        <w:sz w:val="24"/>
                        <w:szCs w:val="24"/>
                      </w:rPr>
                      <m:t>0.0093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0.1726</m:t>
                    </m:r>
                    <m:ctrlPr>
                      <w:rPr>
                        <w:rFonts w:ascii="Cambria Math" w:eastAsia="Cambria Math" w:hAnsi="Cambria Math" w:cs="Cambria Math"/>
                        <w:i/>
                        <w:sz w:val="24"/>
                        <w:szCs w:val="24"/>
                      </w:rPr>
                    </m:ctrlPr>
                  </m:e>
                  <m:e>
                    <m:r>
                      <w:rPr>
                        <w:rFonts w:ascii="Cambria Math" w:eastAsia="Cambria Math" w:hAnsi="Cambria Math" w:cs="Cambria Math"/>
                        <w:sz w:val="24"/>
                        <w:szCs w:val="24"/>
                      </w:rPr>
                      <m:t>0.4286</m:t>
                    </m:r>
                    <m:ctrlPr>
                      <w:rPr>
                        <w:rFonts w:ascii="Cambria Math" w:eastAsia="Cambria Math" w:hAnsi="Cambria Math" w:cs="Cambria Math"/>
                        <w:i/>
                        <w:sz w:val="24"/>
                        <w:szCs w:val="24"/>
                      </w:rPr>
                    </m:ctrlPr>
                  </m:e>
                  <m:e>
                    <m:r>
                      <w:rPr>
                        <w:rFonts w:ascii="Cambria Math" w:eastAsia="Cambria Math" w:hAnsi="Cambria Math" w:cs="Cambria Math"/>
                        <w:sz w:val="24"/>
                        <w:szCs w:val="24"/>
                      </w:rPr>
                      <m:t>0.2141</m:t>
                    </m:r>
                    <m:ctrlPr>
                      <w:rPr>
                        <w:rFonts w:ascii="Cambria Math" w:eastAsia="Cambria Math" w:hAnsi="Cambria Math" w:cs="Cambria Math"/>
                        <w:i/>
                        <w:sz w:val="24"/>
                        <w:szCs w:val="24"/>
                      </w:rPr>
                    </m:ctrlPr>
                  </m:e>
                  <m:e>
                    <m:r>
                      <w:rPr>
                        <w:rFonts w:ascii="Cambria Math" w:eastAsia="Cambria Math" w:hAnsi="Cambria Math" w:cs="Cambria Math"/>
                        <w:sz w:val="24"/>
                        <w:szCs w:val="24"/>
                      </w:rPr>
                      <m:t>0.1403</m:t>
                    </m:r>
                    <m:ctrlPr>
                      <w:rPr>
                        <w:rFonts w:ascii="Cambria Math" w:eastAsia="Cambria Math" w:hAnsi="Cambria Math" w:cs="Cambria Math"/>
                        <w:i/>
                        <w:sz w:val="24"/>
                        <w:szCs w:val="24"/>
                      </w:rPr>
                    </m:ctrlPr>
                  </m:e>
                  <m:e>
                    <m:r>
                      <w:rPr>
                        <w:rFonts w:ascii="Cambria Math" w:eastAsia="Cambria Math" w:hAnsi="Cambria Math" w:cs="Cambria Math"/>
                        <w:sz w:val="24"/>
                        <w:szCs w:val="24"/>
                      </w:rPr>
                      <m:t>0.0441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0.2050</m:t>
                    </m:r>
                    <m:ctrlPr>
                      <w:rPr>
                        <w:rFonts w:ascii="Cambria Math" w:eastAsia="Cambria Math" w:hAnsi="Cambria Math" w:cs="Cambria Math"/>
                        <w:i/>
                        <w:sz w:val="24"/>
                        <w:szCs w:val="24"/>
                      </w:rPr>
                    </m:ctrlPr>
                  </m:e>
                  <m:e>
                    <m:r>
                      <w:rPr>
                        <w:rFonts w:ascii="Cambria Math" w:eastAsia="Cambria Math" w:hAnsi="Cambria Math" w:cs="Cambria Math"/>
                        <w:sz w:val="24"/>
                        <w:szCs w:val="24"/>
                      </w:rPr>
                      <m:t>0.3111</m:t>
                    </m:r>
                    <m:ctrlPr>
                      <w:rPr>
                        <w:rFonts w:ascii="Cambria Math" w:eastAsia="Cambria Math" w:hAnsi="Cambria Math" w:cs="Cambria Math"/>
                        <w:i/>
                        <w:sz w:val="24"/>
                        <w:szCs w:val="24"/>
                      </w:rPr>
                    </m:ctrlPr>
                  </m:e>
                  <m:e>
                    <m:r>
                      <w:rPr>
                        <w:rFonts w:ascii="Cambria Math" w:eastAsia="Cambria Math" w:hAnsi="Cambria Math" w:cs="Cambria Math"/>
                        <w:sz w:val="24"/>
                        <w:szCs w:val="24"/>
                      </w:rPr>
                      <m:t>0.4646</m:t>
                    </m:r>
                    <m:ctrlPr>
                      <w:rPr>
                        <w:rFonts w:ascii="Cambria Math" w:eastAsia="Cambria Math" w:hAnsi="Cambria Math" w:cs="Cambria Math"/>
                        <w:i/>
                        <w:sz w:val="24"/>
                        <w:szCs w:val="24"/>
                      </w:rPr>
                    </m:ctrlPr>
                  </m:e>
                  <m:e>
                    <m:r>
                      <w:rPr>
                        <w:rFonts w:ascii="Cambria Math" w:eastAsia="Cambria Math" w:hAnsi="Cambria Math" w:cs="Cambria Math"/>
                        <w:sz w:val="24"/>
                        <w:szCs w:val="24"/>
                      </w:rPr>
                      <m:t>0.1443</m:t>
                    </m:r>
                    <m:ctrlPr>
                      <w:rPr>
                        <w:rFonts w:ascii="Cambria Math" w:eastAsia="Cambria Math" w:hAnsi="Cambria Math" w:cs="Cambria Math"/>
                        <w:i/>
                        <w:sz w:val="24"/>
                        <w:szCs w:val="24"/>
                      </w:rPr>
                    </m:ctrlPr>
                  </m:e>
                  <m:e>
                    <m:r>
                      <w:rPr>
                        <w:rFonts w:ascii="Cambria Math" w:eastAsia="Cambria Math" w:hAnsi="Cambria Math" w:cs="Cambria Math"/>
                        <w:sz w:val="24"/>
                        <w:szCs w:val="24"/>
                      </w:rPr>
                      <m:t>0.1401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0.2861</m:t>
                    </m:r>
                    <m:ctrlPr>
                      <w:rPr>
                        <w:rFonts w:ascii="Cambria Math" w:eastAsia="Cambria Math" w:hAnsi="Cambria Math" w:cs="Cambria Math"/>
                        <w:i/>
                        <w:sz w:val="24"/>
                        <w:szCs w:val="24"/>
                      </w:rPr>
                    </m:ctrlPr>
                  </m:e>
                  <m:e>
                    <m:r>
                      <w:rPr>
                        <w:rFonts w:ascii="Cambria Math" w:eastAsia="Cambria Math" w:hAnsi="Cambria Math" w:cs="Cambria Math"/>
                        <w:sz w:val="24"/>
                        <w:szCs w:val="24"/>
                      </w:rPr>
                      <m:t>0.4399</m:t>
                    </m:r>
                  </m:e>
                  <m:e>
                    <m:r>
                      <w:rPr>
                        <w:rFonts w:ascii="Cambria Math" w:hAnsi="Cambria Math" w:cstheme="majorBidi"/>
                        <w:sz w:val="24"/>
                        <w:szCs w:val="24"/>
                      </w:rPr>
                      <m:t>0.1937</m:t>
                    </m:r>
                    <m:ctrlPr>
                      <w:rPr>
                        <w:rFonts w:ascii="Cambria Math" w:eastAsia="Cambria Math" w:hAnsi="Cambria Math" w:cs="Cambria Math"/>
                        <w:i/>
                        <w:sz w:val="24"/>
                        <w:szCs w:val="24"/>
                      </w:rPr>
                    </m:ctrlPr>
                  </m:e>
                  <m:e>
                    <m:r>
                      <w:rPr>
                        <w:rFonts w:ascii="Cambria Math" w:eastAsia="Cambria Math" w:hAnsi="Cambria Math" w:cs="Cambria Math"/>
                        <w:sz w:val="24"/>
                        <w:szCs w:val="24"/>
                      </w:rPr>
                      <m:t>0.0729</m:t>
                    </m:r>
                    <m:ctrlPr>
                      <w:rPr>
                        <w:rFonts w:ascii="Cambria Math" w:eastAsia="Cambria Math" w:hAnsi="Cambria Math" w:cs="Cambria Math"/>
                        <w:i/>
                        <w:sz w:val="24"/>
                        <w:szCs w:val="24"/>
                      </w:rPr>
                    </m:ctrlPr>
                  </m:e>
                  <m:e>
                    <m:r>
                      <w:rPr>
                        <w:rFonts w:ascii="Cambria Math" w:eastAsia="Cambria Math" w:hAnsi="Cambria Math" w:cs="Cambria Math"/>
                        <w:sz w:val="24"/>
                        <w:szCs w:val="24"/>
                      </w:rPr>
                      <m:t>0.0176</m:t>
                    </m:r>
                  </m:e>
                </m:mr>
              </m:m>
            </m:e>
          </m:d>
        </m:oMath>
      </m:oMathPara>
    </w:p>
    <w:p w14:paraId="2A9FA63A" w14:textId="77777777" w:rsidR="00841BBC" w:rsidRDefault="00841BBC" w:rsidP="00841BBC">
      <w:pPr>
        <w:jc w:val="both"/>
        <w:rPr>
          <w:rFonts w:asciiTheme="majorBidi" w:eastAsiaTheme="minorEastAsia" w:hAnsiTheme="majorBidi" w:cstheme="majorBidi"/>
          <w:sz w:val="24"/>
          <w:szCs w:val="24"/>
        </w:rPr>
      </w:pPr>
    </w:p>
    <w:p w14:paraId="33A79A04" w14:textId="66B78CC1" w:rsidR="007F78A2" w:rsidRPr="00A70ACF" w:rsidRDefault="00663042" w:rsidP="00841BBC">
      <w:pPr>
        <w:jc w:val="both"/>
        <w:rPr>
          <w:rFonts w:asciiTheme="majorBidi" w:eastAsiaTheme="minorEastAsia" w:hAnsiTheme="majorBidi" w:cstheme="majorBidi"/>
          <w:sz w:val="24"/>
          <w:szCs w:val="24"/>
        </w:rPr>
      </w:pPr>
      <w:r w:rsidRPr="00A70ACF">
        <w:rPr>
          <w:rFonts w:asciiTheme="majorBidi" w:eastAsiaTheme="minorEastAsia" w:hAnsiTheme="majorBidi" w:cstheme="majorBidi"/>
          <w:sz w:val="24"/>
          <w:szCs w:val="24"/>
        </w:rPr>
        <w:t xml:space="preserve">Finally, the comprehensive overall evaluation matrix </w:t>
      </w: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oMath>
      <w:r w:rsidRPr="00A70ACF">
        <w:rPr>
          <w:rFonts w:asciiTheme="majorBidi" w:eastAsiaTheme="minorEastAsia" w:hAnsiTheme="majorBidi" w:cstheme="majorBidi"/>
          <w:sz w:val="24"/>
          <w:szCs w:val="24"/>
        </w:rPr>
        <w:t xml:space="preserve"> </w:t>
      </w:r>
      <w:r w:rsidR="00841BBC">
        <w:rPr>
          <w:rFonts w:asciiTheme="majorBidi" w:eastAsiaTheme="minorEastAsia" w:hAnsiTheme="majorBidi" w:cstheme="majorBidi"/>
          <w:sz w:val="24"/>
          <w:szCs w:val="24"/>
        </w:rPr>
        <w:t>was</w:t>
      </w:r>
      <w:r w:rsidRPr="00A70ACF">
        <w:rPr>
          <w:rFonts w:asciiTheme="majorBidi" w:eastAsiaTheme="minorEastAsia" w:hAnsiTheme="majorBidi" w:cstheme="majorBidi"/>
          <w:sz w:val="24"/>
          <w:szCs w:val="24"/>
        </w:rPr>
        <w:t xml:space="preserve"> </w:t>
      </w:r>
      <w:r w:rsidR="007F0D5B" w:rsidRPr="00A70ACF">
        <w:rPr>
          <w:rFonts w:asciiTheme="majorBidi" w:eastAsiaTheme="minorEastAsia" w:hAnsiTheme="majorBidi" w:cstheme="majorBidi"/>
          <w:sz w:val="24"/>
          <w:szCs w:val="24"/>
        </w:rPr>
        <w:t>calculated</w:t>
      </w:r>
      <w:r w:rsidRPr="00A70ACF">
        <w:rPr>
          <w:rFonts w:asciiTheme="majorBidi" w:eastAsiaTheme="minorEastAsia" w:hAnsiTheme="majorBidi" w:cstheme="majorBidi"/>
          <w:sz w:val="24"/>
          <w:szCs w:val="24"/>
        </w:rPr>
        <w:t xml:space="preserve"> by: </w:t>
      </w:r>
    </w:p>
    <w:p w14:paraId="3FCC6A50" w14:textId="77777777" w:rsidR="00636C23" w:rsidRPr="00A70ACF" w:rsidRDefault="00D85477" w:rsidP="00360F84">
      <w:pPr>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r>
            <w:rPr>
              <w:rFonts w:ascii="Cambria Math" w:hAnsi="Cambria Math" w:cstheme="majorBidi"/>
              <w:sz w:val="24"/>
              <w:szCs w:val="24"/>
            </w:rPr>
            <m:t>=W×R=</m:t>
          </m:r>
          <m:d>
            <m:dPr>
              <m:begChr m:val="["/>
              <m:endChr m:val="]"/>
              <m:ctrlPr>
                <w:rPr>
                  <w:rFonts w:ascii="Cambria Math" w:hAnsi="Cambria Math" w:cstheme="majorBidi"/>
                  <w:i/>
                  <w:sz w:val="24"/>
                  <w:szCs w:val="24"/>
                </w:rPr>
              </m:ctrlPr>
            </m:dPr>
            <m:e>
              <m:r>
                <w:rPr>
                  <w:rFonts w:ascii="Cambria Math" w:hAnsi="Cambria Math" w:cstheme="majorBidi"/>
                  <w:sz w:val="24"/>
                  <w:szCs w:val="24"/>
                </w:rPr>
                <m:t>0.0892,0.1531,0.132,0.129,0.1496,0.0724,0.1006,0.0489,0.1252</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0.6134</m:t>
                    </m:r>
                    <m:ctrlPr>
                      <w:rPr>
                        <w:rFonts w:ascii="Cambria Math" w:eastAsia="Cambria Math" w:hAnsi="Cambria Math" w:cs="Cambria Math"/>
                        <w:i/>
                        <w:sz w:val="24"/>
                        <w:szCs w:val="24"/>
                      </w:rPr>
                    </m:ctrlPr>
                  </m:e>
                  <m:e>
                    <m:r>
                      <w:rPr>
                        <w:rFonts w:ascii="Cambria Math" w:eastAsia="Cambria Math" w:hAnsi="Cambria Math" w:cs="Cambria Math"/>
                        <w:sz w:val="24"/>
                        <w:szCs w:val="24"/>
                      </w:rPr>
                      <m:t>0.2321</m:t>
                    </m:r>
                    <m:ctrlPr>
                      <w:rPr>
                        <w:rFonts w:ascii="Cambria Math" w:eastAsia="Cambria Math" w:hAnsi="Cambria Math" w:cs="Cambria Math"/>
                        <w:i/>
                        <w:sz w:val="24"/>
                        <w:szCs w:val="24"/>
                      </w:rPr>
                    </m:ctrlPr>
                  </m:e>
                  <m:e>
                    <m:r>
                      <w:rPr>
                        <w:rFonts w:ascii="Cambria Math" w:eastAsia="Cambria Math" w:hAnsi="Cambria Math" w:cs="Cambria Math"/>
                        <w:sz w:val="24"/>
                        <w:szCs w:val="24"/>
                      </w:rPr>
                      <m:t>0.1222</m:t>
                    </m:r>
                    <m:ctrlPr>
                      <w:rPr>
                        <w:rFonts w:ascii="Cambria Math" w:eastAsia="Cambria Math" w:hAnsi="Cambria Math" w:cs="Cambria Math"/>
                        <w:i/>
                        <w:sz w:val="24"/>
                        <w:szCs w:val="24"/>
                      </w:rPr>
                    </m:ctrlPr>
                  </m:e>
                  <m:e>
                    <m:r>
                      <w:rPr>
                        <w:rFonts w:ascii="Cambria Math" w:eastAsia="Cambria Math" w:hAnsi="Cambria Math" w:cs="Cambria Math"/>
                        <w:sz w:val="24"/>
                        <w:szCs w:val="24"/>
                      </w:rPr>
                      <m:t>0.0322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0.2813</m:t>
                    </m:r>
                  </m:e>
                  <m:e>
                    <m:r>
                      <w:rPr>
                        <w:rFonts w:ascii="Cambria Math" w:hAnsi="Cambria Math" w:cstheme="majorBidi"/>
                        <w:sz w:val="24"/>
                        <w:szCs w:val="24"/>
                      </w:rPr>
                      <m:t>0.4861</m:t>
                    </m:r>
                    <m:ctrlPr>
                      <w:rPr>
                        <w:rFonts w:ascii="Cambria Math" w:eastAsia="Cambria Math" w:hAnsi="Cambria Math" w:cs="Cambria Math"/>
                        <w:i/>
                        <w:sz w:val="24"/>
                        <w:szCs w:val="24"/>
                      </w:rPr>
                    </m:ctrlPr>
                  </m:e>
                  <m:e>
                    <m:r>
                      <w:rPr>
                        <w:rFonts w:ascii="Cambria Math" w:eastAsia="Cambria Math" w:hAnsi="Cambria Math" w:cs="Cambria Math"/>
                        <w:sz w:val="24"/>
                        <w:szCs w:val="24"/>
                      </w:rPr>
                      <m:t>0.1692</m:t>
                    </m:r>
                    <m:ctrlPr>
                      <w:rPr>
                        <w:rFonts w:ascii="Cambria Math" w:eastAsia="Cambria Math" w:hAnsi="Cambria Math" w:cs="Cambria Math"/>
                        <w:i/>
                        <w:sz w:val="24"/>
                        <w:szCs w:val="24"/>
                      </w:rPr>
                    </m:ctrlPr>
                  </m:e>
                  <m:e>
                    <m:r>
                      <w:rPr>
                        <w:rFonts w:ascii="Cambria Math" w:eastAsia="Cambria Math" w:hAnsi="Cambria Math" w:cs="Cambria Math"/>
                        <w:sz w:val="24"/>
                        <w:szCs w:val="24"/>
                      </w:rPr>
                      <m:t>0.0794</m:t>
                    </m:r>
                  </m:e>
                </m:mr>
                <m:mr>
                  <m:e>
                    <m:r>
                      <w:rPr>
                        <w:rFonts w:ascii="Cambria Math" w:hAnsi="Cambria Math" w:cstheme="majorBidi"/>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0.4063</m:t>
                    </m:r>
                    <m:ctrlPr>
                      <w:rPr>
                        <w:rFonts w:ascii="Cambria Math" w:eastAsia="Cambria Math" w:hAnsi="Cambria Math" w:cs="Cambria Math"/>
                        <w:i/>
                        <w:sz w:val="24"/>
                        <w:szCs w:val="24"/>
                      </w:rPr>
                    </m:ctrlPr>
                  </m:e>
                  <m:e>
                    <m:r>
                      <w:rPr>
                        <w:rFonts w:ascii="Cambria Math" w:eastAsia="Cambria Math" w:hAnsi="Cambria Math" w:cs="Cambria Math"/>
                        <w:sz w:val="24"/>
                        <w:szCs w:val="24"/>
                      </w:rPr>
                      <m:t>0.4356</m:t>
                    </m:r>
                    <m:ctrlPr>
                      <w:rPr>
                        <w:rFonts w:ascii="Cambria Math" w:eastAsia="Cambria Math" w:hAnsi="Cambria Math" w:cs="Cambria Math"/>
                        <w:i/>
                        <w:sz w:val="24"/>
                        <w:szCs w:val="24"/>
                      </w:rPr>
                    </m:ctrlPr>
                  </m:e>
                  <m:e>
                    <m:r>
                      <w:rPr>
                        <w:rFonts w:ascii="Cambria Math" w:eastAsia="Cambria Math" w:hAnsi="Cambria Math" w:cs="Cambria Math"/>
                        <w:sz w:val="24"/>
                        <w:szCs w:val="24"/>
                      </w:rPr>
                      <m:t>0.1227</m:t>
                    </m:r>
                    <m:ctrlPr>
                      <w:rPr>
                        <w:rFonts w:ascii="Cambria Math" w:eastAsia="Cambria Math" w:hAnsi="Cambria Math" w:cs="Cambria Math"/>
                        <w:i/>
                        <w:sz w:val="24"/>
                        <w:szCs w:val="24"/>
                      </w:rPr>
                    </m:ctrlPr>
                  </m:e>
                  <m:e>
                    <m:r>
                      <w:rPr>
                        <w:rFonts w:ascii="Cambria Math" w:eastAsia="Cambria Math" w:hAnsi="Cambria Math" w:cs="Cambria Math"/>
                        <w:sz w:val="24"/>
                        <w:szCs w:val="24"/>
                      </w:rPr>
                      <m:t>0.0379</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0.3559</m:t>
                    </m:r>
                    <m:ctrlPr>
                      <w:rPr>
                        <w:rFonts w:ascii="Cambria Math" w:eastAsia="Cambria Math" w:hAnsi="Cambria Math" w:cs="Cambria Math"/>
                        <w:i/>
                        <w:sz w:val="24"/>
                        <w:szCs w:val="24"/>
                      </w:rPr>
                    </m:ctrlPr>
                  </m:e>
                  <m:e>
                    <m:r>
                      <w:rPr>
                        <w:rFonts w:ascii="Cambria Math" w:eastAsia="Cambria Math" w:hAnsi="Cambria Math" w:cs="Cambria Math"/>
                        <w:sz w:val="24"/>
                        <w:szCs w:val="24"/>
                      </w:rPr>
                      <m:t>0.5068</m:t>
                    </m:r>
                    <m:ctrlPr>
                      <w:rPr>
                        <w:rFonts w:ascii="Cambria Math" w:eastAsia="Cambria Math" w:hAnsi="Cambria Math" w:cs="Cambria Math"/>
                        <w:i/>
                        <w:sz w:val="24"/>
                        <w:szCs w:val="24"/>
                      </w:rPr>
                    </m:ctrlPr>
                  </m:e>
                  <m:e>
                    <m:r>
                      <w:rPr>
                        <w:rFonts w:ascii="Cambria Math" w:eastAsia="Cambria Math" w:hAnsi="Cambria Math" w:cs="Cambria Math"/>
                        <w:sz w:val="24"/>
                        <w:szCs w:val="24"/>
                      </w:rPr>
                      <m:t>0.1251</m:t>
                    </m:r>
                    <m:ctrlPr>
                      <w:rPr>
                        <w:rFonts w:ascii="Cambria Math" w:eastAsia="Cambria Math" w:hAnsi="Cambria Math" w:cs="Cambria Math"/>
                        <w:i/>
                        <w:sz w:val="24"/>
                        <w:szCs w:val="24"/>
                      </w:rPr>
                    </m:ctrlPr>
                  </m:e>
                  <m:e>
                    <m:r>
                      <w:rPr>
                        <w:rFonts w:ascii="Cambria Math" w:eastAsia="Cambria Math" w:hAnsi="Cambria Math" w:cs="Cambria Math"/>
                        <w:sz w:val="24"/>
                        <w:szCs w:val="24"/>
                      </w:rPr>
                      <m:t>0.0120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0.2323</m:t>
                    </m:r>
                    <m:ctrlPr>
                      <w:rPr>
                        <w:rFonts w:ascii="Cambria Math" w:eastAsia="Cambria Math" w:hAnsi="Cambria Math" w:cs="Cambria Math"/>
                        <w:i/>
                        <w:sz w:val="24"/>
                        <w:szCs w:val="24"/>
                      </w:rPr>
                    </m:ctrlPr>
                  </m:e>
                  <m:e>
                    <m:r>
                      <w:rPr>
                        <w:rFonts w:ascii="Cambria Math" w:eastAsia="Cambria Math" w:hAnsi="Cambria Math" w:cs="Cambria Math"/>
                        <w:sz w:val="24"/>
                        <w:szCs w:val="24"/>
                      </w:rPr>
                      <m:t>0.4508</m:t>
                    </m:r>
                    <m:ctrlPr>
                      <w:rPr>
                        <w:rFonts w:ascii="Cambria Math" w:eastAsia="Cambria Math" w:hAnsi="Cambria Math" w:cs="Cambria Math"/>
                        <w:i/>
                        <w:sz w:val="24"/>
                        <w:szCs w:val="24"/>
                      </w:rPr>
                    </m:ctrlPr>
                  </m:e>
                  <m:e>
                    <m:r>
                      <w:rPr>
                        <w:rFonts w:ascii="Cambria Math" w:eastAsia="Cambria Math" w:hAnsi="Cambria Math" w:cs="Cambria Math"/>
                        <w:sz w:val="24"/>
                        <w:szCs w:val="24"/>
                      </w:rPr>
                      <m:t>0.3206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0.1938</m:t>
                    </m:r>
                    <m:ctrlPr>
                      <w:rPr>
                        <w:rFonts w:ascii="Cambria Math" w:eastAsia="Cambria Math" w:hAnsi="Cambria Math" w:cs="Cambria Math"/>
                        <w:i/>
                        <w:sz w:val="24"/>
                        <w:szCs w:val="24"/>
                      </w:rPr>
                    </m:ctrlPr>
                  </m:e>
                  <m:e>
                    <m:r>
                      <w:rPr>
                        <w:rFonts w:ascii="Cambria Math" w:eastAsia="Cambria Math" w:hAnsi="Cambria Math" w:cs="Cambria Math"/>
                        <w:sz w:val="24"/>
                        <w:szCs w:val="24"/>
                      </w:rPr>
                      <m:t>0.4911</m:t>
                    </m:r>
                    <m:ctrlPr>
                      <w:rPr>
                        <w:rFonts w:ascii="Cambria Math" w:eastAsia="Cambria Math" w:hAnsi="Cambria Math" w:cs="Cambria Math"/>
                        <w:i/>
                        <w:sz w:val="24"/>
                        <w:szCs w:val="24"/>
                      </w:rPr>
                    </m:ctrlPr>
                  </m:e>
                  <m:e>
                    <m:r>
                      <w:rPr>
                        <w:rFonts w:ascii="Cambria Math" w:eastAsia="Cambria Math" w:hAnsi="Cambria Math" w:cs="Cambria Math"/>
                        <w:sz w:val="24"/>
                        <w:szCs w:val="24"/>
                      </w:rPr>
                      <m:t>0.2671</m:t>
                    </m:r>
                    <m:ctrlPr>
                      <w:rPr>
                        <w:rFonts w:ascii="Cambria Math" w:eastAsia="Cambria Math" w:hAnsi="Cambria Math" w:cs="Cambria Math"/>
                        <w:i/>
                        <w:sz w:val="24"/>
                        <w:szCs w:val="24"/>
                      </w:rPr>
                    </m:ctrlPr>
                  </m:e>
                  <m:e>
                    <m:r>
                      <w:rPr>
                        <w:rFonts w:ascii="Cambria Math" w:eastAsia="Cambria Math" w:hAnsi="Cambria Math" w:cs="Cambria Math"/>
                        <w:sz w:val="24"/>
                        <w:szCs w:val="24"/>
                      </w:rPr>
                      <m:t>0.0386</m:t>
                    </m:r>
                    <m:ctrlPr>
                      <w:rPr>
                        <w:rFonts w:ascii="Cambria Math" w:eastAsia="Cambria Math" w:hAnsi="Cambria Math" w:cs="Cambria Math"/>
                        <w:i/>
                        <w:sz w:val="24"/>
                        <w:szCs w:val="24"/>
                      </w:rPr>
                    </m:ctrlPr>
                  </m:e>
                  <m:e>
                    <m:r>
                      <w:rPr>
                        <w:rFonts w:ascii="Cambria Math" w:eastAsia="Cambria Math" w:hAnsi="Cambria Math" w:cs="Cambria Math"/>
                        <w:sz w:val="24"/>
                        <w:szCs w:val="24"/>
                      </w:rPr>
                      <m:t>0.0093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0.1726</m:t>
                    </m:r>
                    <m:ctrlPr>
                      <w:rPr>
                        <w:rFonts w:ascii="Cambria Math" w:eastAsia="Cambria Math" w:hAnsi="Cambria Math" w:cs="Cambria Math"/>
                        <w:i/>
                        <w:sz w:val="24"/>
                        <w:szCs w:val="24"/>
                      </w:rPr>
                    </m:ctrlPr>
                  </m:e>
                  <m:e>
                    <m:r>
                      <w:rPr>
                        <w:rFonts w:ascii="Cambria Math" w:eastAsia="Cambria Math" w:hAnsi="Cambria Math" w:cs="Cambria Math"/>
                        <w:sz w:val="24"/>
                        <w:szCs w:val="24"/>
                      </w:rPr>
                      <m:t>0.4286</m:t>
                    </m:r>
                    <m:ctrlPr>
                      <w:rPr>
                        <w:rFonts w:ascii="Cambria Math" w:eastAsia="Cambria Math" w:hAnsi="Cambria Math" w:cs="Cambria Math"/>
                        <w:i/>
                        <w:sz w:val="24"/>
                        <w:szCs w:val="24"/>
                      </w:rPr>
                    </m:ctrlPr>
                  </m:e>
                  <m:e>
                    <m:r>
                      <w:rPr>
                        <w:rFonts w:ascii="Cambria Math" w:eastAsia="Cambria Math" w:hAnsi="Cambria Math" w:cs="Cambria Math"/>
                        <w:sz w:val="24"/>
                        <w:szCs w:val="24"/>
                      </w:rPr>
                      <m:t>0.2141</m:t>
                    </m:r>
                    <m:ctrlPr>
                      <w:rPr>
                        <w:rFonts w:ascii="Cambria Math" w:eastAsia="Cambria Math" w:hAnsi="Cambria Math" w:cs="Cambria Math"/>
                        <w:i/>
                        <w:sz w:val="24"/>
                        <w:szCs w:val="24"/>
                      </w:rPr>
                    </m:ctrlPr>
                  </m:e>
                  <m:e>
                    <m:r>
                      <w:rPr>
                        <w:rFonts w:ascii="Cambria Math" w:eastAsia="Cambria Math" w:hAnsi="Cambria Math" w:cs="Cambria Math"/>
                        <w:sz w:val="24"/>
                        <w:szCs w:val="24"/>
                      </w:rPr>
                      <m:t>0.1403</m:t>
                    </m:r>
                    <m:ctrlPr>
                      <w:rPr>
                        <w:rFonts w:ascii="Cambria Math" w:eastAsia="Cambria Math" w:hAnsi="Cambria Math" w:cs="Cambria Math"/>
                        <w:i/>
                        <w:sz w:val="24"/>
                        <w:szCs w:val="24"/>
                      </w:rPr>
                    </m:ctrlPr>
                  </m:e>
                  <m:e>
                    <m:r>
                      <w:rPr>
                        <w:rFonts w:ascii="Cambria Math" w:eastAsia="Cambria Math" w:hAnsi="Cambria Math" w:cs="Cambria Math"/>
                        <w:sz w:val="24"/>
                        <w:szCs w:val="24"/>
                      </w:rPr>
                      <m:t>0.0441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0.2050</m:t>
                    </m:r>
                    <m:ctrlPr>
                      <w:rPr>
                        <w:rFonts w:ascii="Cambria Math" w:eastAsia="Cambria Math" w:hAnsi="Cambria Math" w:cs="Cambria Math"/>
                        <w:i/>
                        <w:sz w:val="24"/>
                        <w:szCs w:val="24"/>
                      </w:rPr>
                    </m:ctrlPr>
                  </m:e>
                  <m:e>
                    <m:r>
                      <w:rPr>
                        <w:rFonts w:ascii="Cambria Math" w:eastAsia="Cambria Math" w:hAnsi="Cambria Math" w:cs="Cambria Math"/>
                        <w:sz w:val="24"/>
                        <w:szCs w:val="24"/>
                      </w:rPr>
                      <m:t>0.3111</m:t>
                    </m:r>
                    <m:ctrlPr>
                      <w:rPr>
                        <w:rFonts w:ascii="Cambria Math" w:eastAsia="Cambria Math" w:hAnsi="Cambria Math" w:cs="Cambria Math"/>
                        <w:i/>
                        <w:sz w:val="24"/>
                        <w:szCs w:val="24"/>
                      </w:rPr>
                    </m:ctrlPr>
                  </m:e>
                  <m:e>
                    <m:r>
                      <w:rPr>
                        <w:rFonts w:ascii="Cambria Math" w:eastAsia="Cambria Math" w:hAnsi="Cambria Math" w:cs="Cambria Math"/>
                        <w:sz w:val="24"/>
                        <w:szCs w:val="24"/>
                      </w:rPr>
                      <m:t>0.4646</m:t>
                    </m:r>
                    <m:ctrlPr>
                      <w:rPr>
                        <w:rFonts w:ascii="Cambria Math" w:eastAsia="Cambria Math" w:hAnsi="Cambria Math" w:cs="Cambria Math"/>
                        <w:i/>
                        <w:sz w:val="24"/>
                        <w:szCs w:val="24"/>
                      </w:rPr>
                    </m:ctrlPr>
                  </m:e>
                  <m:e>
                    <m:r>
                      <w:rPr>
                        <w:rFonts w:ascii="Cambria Math" w:eastAsia="Cambria Math" w:hAnsi="Cambria Math" w:cs="Cambria Math"/>
                        <w:sz w:val="24"/>
                        <w:szCs w:val="24"/>
                      </w:rPr>
                      <m:t>0.1443</m:t>
                    </m:r>
                    <m:ctrlPr>
                      <w:rPr>
                        <w:rFonts w:ascii="Cambria Math" w:eastAsia="Cambria Math" w:hAnsi="Cambria Math" w:cs="Cambria Math"/>
                        <w:i/>
                        <w:sz w:val="24"/>
                        <w:szCs w:val="24"/>
                      </w:rPr>
                    </m:ctrlPr>
                  </m:e>
                  <m:e>
                    <m:r>
                      <w:rPr>
                        <w:rFonts w:ascii="Cambria Math" w:eastAsia="Cambria Math" w:hAnsi="Cambria Math" w:cs="Cambria Math"/>
                        <w:sz w:val="24"/>
                        <w:szCs w:val="24"/>
                      </w:rPr>
                      <m:t>0.1401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0.2861</m:t>
                    </m:r>
                    <m:ctrlPr>
                      <w:rPr>
                        <w:rFonts w:ascii="Cambria Math" w:eastAsia="Cambria Math" w:hAnsi="Cambria Math" w:cs="Cambria Math"/>
                        <w:i/>
                        <w:sz w:val="24"/>
                        <w:szCs w:val="24"/>
                      </w:rPr>
                    </m:ctrlPr>
                  </m:e>
                  <m:e>
                    <m:r>
                      <w:rPr>
                        <w:rFonts w:ascii="Cambria Math" w:eastAsia="Cambria Math" w:hAnsi="Cambria Math" w:cs="Cambria Math"/>
                        <w:sz w:val="24"/>
                        <w:szCs w:val="24"/>
                      </w:rPr>
                      <m:t>0.4399</m:t>
                    </m:r>
                  </m:e>
                  <m:e>
                    <m:r>
                      <w:rPr>
                        <w:rFonts w:ascii="Cambria Math" w:hAnsi="Cambria Math" w:cstheme="majorBidi"/>
                        <w:sz w:val="24"/>
                        <w:szCs w:val="24"/>
                      </w:rPr>
                      <m:t>0.1937</m:t>
                    </m:r>
                    <m:ctrlPr>
                      <w:rPr>
                        <w:rFonts w:ascii="Cambria Math" w:eastAsia="Cambria Math" w:hAnsi="Cambria Math" w:cs="Cambria Math"/>
                        <w:i/>
                        <w:sz w:val="24"/>
                        <w:szCs w:val="24"/>
                      </w:rPr>
                    </m:ctrlPr>
                  </m:e>
                  <m:e>
                    <m:r>
                      <w:rPr>
                        <w:rFonts w:ascii="Cambria Math" w:eastAsia="Cambria Math" w:hAnsi="Cambria Math" w:cs="Cambria Math"/>
                        <w:sz w:val="24"/>
                        <w:szCs w:val="24"/>
                      </w:rPr>
                      <m:t>0.0729</m:t>
                    </m:r>
                    <m:ctrlPr>
                      <w:rPr>
                        <w:rFonts w:ascii="Cambria Math" w:eastAsia="Cambria Math" w:hAnsi="Cambria Math" w:cs="Cambria Math"/>
                        <w:i/>
                        <w:sz w:val="24"/>
                        <w:szCs w:val="24"/>
                      </w:rPr>
                    </m:ctrlPr>
                  </m:e>
                  <m:e>
                    <m:r>
                      <w:rPr>
                        <w:rFonts w:ascii="Cambria Math" w:eastAsia="Cambria Math" w:hAnsi="Cambria Math" w:cs="Cambria Math"/>
                        <w:sz w:val="24"/>
                        <w:szCs w:val="24"/>
                      </w:rPr>
                      <m:t>0.0176</m:t>
                    </m:r>
                  </m:e>
                </m:mr>
              </m:m>
            </m:e>
          </m:d>
        </m:oMath>
      </m:oMathPara>
    </w:p>
    <w:p w14:paraId="20175741" w14:textId="77777777" w:rsidR="00D53D33" w:rsidRPr="00A70ACF" w:rsidRDefault="00FD4827" w:rsidP="00007E04">
      <w:pPr>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0.0772, 0.3463, 0.3406, 0.1697, 0.0837</m:t>
              </m:r>
            </m:e>
          </m:d>
        </m:oMath>
      </m:oMathPara>
    </w:p>
    <w:p w14:paraId="3A7B2A70" w14:textId="2B6B8C8A" w:rsidR="00663042" w:rsidRPr="00A70ACF" w:rsidRDefault="00663042" w:rsidP="003F3AEF">
      <w:pPr>
        <w:jc w:val="both"/>
        <w:rPr>
          <w:rFonts w:asciiTheme="majorBidi" w:eastAsiaTheme="minorEastAsia" w:hAnsiTheme="majorBidi" w:cstheme="majorBidi"/>
          <w:b/>
          <w:bCs/>
          <w:sz w:val="24"/>
          <w:szCs w:val="24"/>
        </w:rPr>
      </w:pPr>
      <w:r w:rsidRPr="00A70ACF">
        <w:rPr>
          <w:rFonts w:asciiTheme="majorBidi" w:eastAsiaTheme="minorEastAsia" w:hAnsiTheme="majorBidi" w:cstheme="majorBidi"/>
          <w:sz w:val="24"/>
          <w:szCs w:val="24"/>
        </w:rPr>
        <w:t xml:space="preserve">The appraisal vector </w:t>
      </w: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oMath>
      <w:r w:rsidRPr="00A70ACF">
        <w:rPr>
          <w:rFonts w:asciiTheme="majorBidi" w:eastAsiaTheme="minorEastAsia" w:hAnsiTheme="majorBidi" w:cstheme="majorBidi"/>
          <w:sz w:val="24"/>
          <w:szCs w:val="24"/>
        </w:rPr>
        <w:t xml:space="preserve"> </w:t>
      </w:r>
      <w:r w:rsidR="00841BBC">
        <w:rPr>
          <w:rFonts w:asciiTheme="majorBidi" w:eastAsiaTheme="minorEastAsia" w:hAnsiTheme="majorBidi" w:cstheme="majorBidi"/>
          <w:sz w:val="24"/>
          <w:szCs w:val="24"/>
        </w:rPr>
        <w:t>was</w:t>
      </w:r>
      <w:r w:rsidRPr="00A70ACF">
        <w:rPr>
          <w:rFonts w:asciiTheme="majorBidi" w:eastAsiaTheme="minorEastAsia" w:hAnsiTheme="majorBidi" w:cstheme="majorBidi"/>
          <w:sz w:val="24"/>
          <w:szCs w:val="24"/>
        </w:rPr>
        <w:t xml:space="preserve"> deffuzified using equation </w:t>
      </w:r>
      <w:r w:rsidR="003F3AEF">
        <w:rPr>
          <w:rFonts w:asciiTheme="majorBidi" w:eastAsiaTheme="minorEastAsia" w:hAnsiTheme="majorBidi" w:cstheme="majorBidi"/>
          <w:sz w:val="24"/>
          <w:szCs w:val="24"/>
        </w:rPr>
        <w:t>22</w:t>
      </w:r>
      <w:r w:rsidRPr="00A70ACF">
        <w:rPr>
          <w:rFonts w:asciiTheme="majorBidi" w:eastAsiaTheme="minorEastAsia" w:hAnsiTheme="majorBidi" w:cstheme="majorBidi"/>
          <w:sz w:val="24"/>
          <w:szCs w:val="24"/>
        </w:rPr>
        <w:t>:</w:t>
      </w:r>
      <w:r w:rsidR="00B16F7F">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Overall</m:t>
            </m:r>
          </m:sub>
        </m:sSub>
        <m:r>
          <w:rPr>
            <w:rFonts w:ascii="Cambria Math" w:eastAsiaTheme="minorEastAsia" w:hAnsi="Cambria Math" w:cstheme="majorBidi"/>
            <w:sz w:val="24"/>
            <w:szCs w:val="24"/>
          </w:rPr>
          <m:t>=53.6950</m:t>
        </m:r>
      </m:oMath>
      <w:r w:rsidR="00B16F7F">
        <w:rPr>
          <w:rFonts w:asciiTheme="majorBidi" w:eastAsiaTheme="minorEastAsia" w:hAnsiTheme="majorBidi" w:cstheme="majorBidi"/>
          <w:sz w:val="24"/>
          <w:szCs w:val="24"/>
        </w:rPr>
        <w:t>.</w:t>
      </w:r>
    </w:p>
    <w:p w14:paraId="05EC8BA8" w14:textId="0832865D" w:rsidR="006A7279" w:rsidRDefault="00663042" w:rsidP="0037584C">
      <w:pPr>
        <w:spacing w:after="0" w:line="360" w:lineRule="auto"/>
        <w:jc w:val="both"/>
        <w:rPr>
          <w:rFonts w:asciiTheme="majorBidi" w:eastAsiaTheme="minorEastAsia" w:hAnsiTheme="majorBidi" w:cstheme="majorBidi"/>
          <w:sz w:val="24"/>
          <w:szCs w:val="24"/>
        </w:rPr>
      </w:pPr>
      <w:r w:rsidRPr="00A70ACF">
        <w:rPr>
          <w:rFonts w:asciiTheme="majorBidi" w:eastAsiaTheme="minorEastAsia" w:hAnsiTheme="majorBidi" w:cstheme="majorBidi"/>
          <w:sz w:val="24"/>
          <w:szCs w:val="24"/>
        </w:rPr>
        <w:t xml:space="preserve">The overall trust in </w:t>
      </w:r>
      <w:r w:rsidR="00016A04">
        <w:rPr>
          <w:rFonts w:asciiTheme="majorBidi" w:eastAsiaTheme="minorEastAsia" w:hAnsiTheme="majorBidi" w:cstheme="majorBidi"/>
          <w:sz w:val="24"/>
          <w:szCs w:val="24"/>
        </w:rPr>
        <w:t>e-Gov</w:t>
      </w:r>
      <w:r w:rsidRPr="00A70ACF">
        <w:rPr>
          <w:rFonts w:asciiTheme="majorBidi" w:eastAsiaTheme="minorEastAsia" w:hAnsiTheme="majorBidi" w:cstheme="majorBidi"/>
          <w:sz w:val="24"/>
          <w:szCs w:val="24"/>
        </w:rPr>
        <w:t xml:space="preserve"> s</w:t>
      </w:r>
      <w:r w:rsidR="008F3B3E" w:rsidRPr="00A70ACF">
        <w:rPr>
          <w:rFonts w:asciiTheme="majorBidi" w:eastAsiaTheme="minorEastAsia" w:hAnsiTheme="majorBidi" w:cstheme="majorBidi"/>
          <w:sz w:val="24"/>
          <w:szCs w:val="24"/>
        </w:rPr>
        <w:t xml:space="preserve">ervices of </w:t>
      </w:r>
      <w:r w:rsidR="001E0920">
        <w:rPr>
          <w:rFonts w:asciiTheme="majorBidi" w:eastAsiaTheme="minorEastAsia" w:hAnsiTheme="majorBidi" w:cstheme="majorBidi"/>
          <w:sz w:val="24"/>
          <w:szCs w:val="24"/>
        </w:rPr>
        <w:t xml:space="preserve">the </w:t>
      </w:r>
      <w:r w:rsidR="008F3B3E" w:rsidRPr="00A70ACF">
        <w:rPr>
          <w:rFonts w:asciiTheme="majorBidi" w:eastAsiaTheme="minorEastAsia" w:hAnsiTheme="majorBidi" w:cstheme="majorBidi"/>
          <w:sz w:val="24"/>
          <w:szCs w:val="24"/>
        </w:rPr>
        <w:t>Tehran municipality</w:t>
      </w:r>
      <w:r w:rsidRPr="00A70ACF">
        <w:rPr>
          <w:rFonts w:asciiTheme="majorBidi" w:eastAsiaTheme="minorEastAsia" w:hAnsiTheme="majorBidi" w:cstheme="majorBidi"/>
          <w:sz w:val="24"/>
          <w:szCs w:val="24"/>
        </w:rPr>
        <w:t xml:space="preserve"> website </w:t>
      </w:r>
      <w:r w:rsidR="00841BBC">
        <w:rPr>
          <w:rFonts w:asciiTheme="majorBidi" w:eastAsiaTheme="minorEastAsia" w:hAnsiTheme="majorBidi" w:cstheme="majorBidi"/>
          <w:sz w:val="24"/>
          <w:szCs w:val="24"/>
        </w:rPr>
        <w:t>was computed</w:t>
      </w:r>
      <w:r w:rsidR="007F0D5B" w:rsidRPr="00A70ACF">
        <w:rPr>
          <w:rFonts w:asciiTheme="majorBidi" w:eastAsiaTheme="minorEastAsia" w:hAnsiTheme="majorBidi" w:cstheme="majorBidi"/>
          <w:sz w:val="24"/>
          <w:szCs w:val="24"/>
        </w:rPr>
        <w:t xml:space="preserve"> 53.6950 which is in</w:t>
      </w:r>
      <w:r w:rsidRPr="00A70ACF">
        <w:rPr>
          <w:rFonts w:asciiTheme="majorBidi" w:eastAsiaTheme="minorEastAsia" w:hAnsiTheme="majorBidi" w:cstheme="majorBidi"/>
          <w:sz w:val="24"/>
          <w:szCs w:val="24"/>
        </w:rPr>
        <w:t xml:space="preserve"> good</w:t>
      </w:r>
      <w:r w:rsidR="007F0D5B" w:rsidRPr="00A70ACF">
        <w:rPr>
          <w:rFonts w:asciiTheme="majorBidi" w:eastAsiaTheme="minorEastAsia" w:hAnsiTheme="majorBidi" w:cstheme="majorBidi"/>
          <w:sz w:val="24"/>
          <w:szCs w:val="24"/>
        </w:rPr>
        <w:t xml:space="preserve"> status</w:t>
      </w:r>
      <w:r w:rsidRPr="00A70ACF">
        <w:rPr>
          <w:rFonts w:asciiTheme="majorBidi" w:eastAsiaTheme="minorEastAsia" w:hAnsiTheme="majorBidi" w:cstheme="majorBidi"/>
          <w:sz w:val="24"/>
          <w:szCs w:val="24"/>
        </w:rPr>
        <w:t xml:space="preserve">. Accordingly, the </w:t>
      </w:r>
      <w:r w:rsidR="005D5EA4">
        <w:rPr>
          <w:rFonts w:asciiTheme="majorBidi" w:eastAsiaTheme="minorEastAsia" w:hAnsiTheme="majorBidi" w:cstheme="majorBidi"/>
          <w:sz w:val="24"/>
          <w:szCs w:val="24"/>
        </w:rPr>
        <w:t>indices</w:t>
      </w:r>
      <w:r w:rsidRPr="00A70ACF">
        <w:rPr>
          <w:rFonts w:asciiTheme="majorBidi" w:eastAsiaTheme="minorEastAsia" w:hAnsiTheme="majorBidi" w:cstheme="majorBidi"/>
          <w:sz w:val="24"/>
          <w:szCs w:val="24"/>
        </w:rPr>
        <w:t xml:space="preserve"> readiness score can be calculated by deffuzification of relevant appraisal vector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i</m:t>
            </m:r>
          </m:sub>
        </m:sSub>
      </m:oMath>
      <w:r w:rsidRPr="00A70ACF">
        <w:rPr>
          <w:rFonts w:asciiTheme="majorBidi" w:eastAsiaTheme="minorEastAsia" w:hAnsiTheme="majorBidi" w:cstheme="majorBidi"/>
          <w:sz w:val="24"/>
          <w:szCs w:val="24"/>
        </w:rPr>
        <w:t xml:space="preserve"> using equation </w:t>
      </w:r>
      <w:r w:rsidR="003F3AEF">
        <w:rPr>
          <w:rFonts w:asciiTheme="majorBidi" w:eastAsiaTheme="minorEastAsia" w:hAnsiTheme="majorBidi" w:cstheme="majorBidi"/>
          <w:sz w:val="24"/>
          <w:szCs w:val="24"/>
        </w:rPr>
        <w:t>22</w:t>
      </w:r>
      <w:r w:rsidRPr="00A70ACF">
        <w:rPr>
          <w:rFonts w:asciiTheme="majorBidi" w:eastAsiaTheme="minorEastAsia" w:hAnsiTheme="majorBidi" w:cstheme="majorBidi"/>
          <w:sz w:val="24"/>
          <w:szCs w:val="24"/>
        </w:rPr>
        <w:t xml:space="preserve">. Table </w:t>
      </w:r>
      <w:r w:rsidR="000F49B8" w:rsidRPr="00A70ACF">
        <w:rPr>
          <w:rFonts w:asciiTheme="majorBidi" w:eastAsiaTheme="minorEastAsia" w:hAnsiTheme="majorBidi" w:cstheme="majorBidi"/>
          <w:sz w:val="24"/>
          <w:szCs w:val="24"/>
        </w:rPr>
        <w:t>11</w:t>
      </w:r>
      <w:r w:rsidRPr="00A70ACF">
        <w:rPr>
          <w:rFonts w:asciiTheme="majorBidi" w:eastAsiaTheme="minorEastAsia" w:hAnsiTheme="majorBidi" w:cstheme="majorBidi"/>
          <w:sz w:val="24"/>
          <w:szCs w:val="24"/>
        </w:rPr>
        <w:t xml:space="preserve"> </w:t>
      </w:r>
      <w:r w:rsidR="00A64694">
        <w:rPr>
          <w:rFonts w:asciiTheme="majorBidi" w:eastAsiaTheme="minorEastAsia" w:hAnsiTheme="majorBidi" w:cstheme="majorBidi"/>
          <w:sz w:val="24"/>
          <w:szCs w:val="24"/>
        </w:rPr>
        <w:t>and Figure 4 show</w:t>
      </w:r>
      <w:r w:rsidRPr="00A70ACF">
        <w:rPr>
          <w:rFonts w:asciiTheme="majorBidi" w:eastAsiaTheme="minorEastAsia" w:hAnsiTheme="majorBidi" w:cstheme="majorBidi"/>
          <w:sz w:val="24"/>
          <w:szCs w:val="24"/>
        </w:rPr>
        <w:t xml:space="preserve"> the readiness score of </w:t>
      </w:r>
      <w:r w:rsidR="005D5EA4">
        <w:rPr>
          <w:rFonts w:asciiTheme="majorBidi" w:eastAsiaTheme="minorEastAsia" w:hAnsiTheme="majorBidi" w:cstheme="majorBidi"/>
          <w:sz w:val="24"/>
          <w:szCs w:val="24"/>
        </w:rPr>
        <w:t>indices</w:t>
      </w:r>
      <w:r w:rsidR="00DE03B1">
        <w:rPr>
          <w:rFonts w:asciiTheme="majorBidi" w:eastAsiaTheme="minorEastAsia" w:hAnsiTheme="majorBidi" w:cstheme="majorBidi"/>
          <w:sz w:val="24"/>
          <w:szCs w:val="24"/>
        </w:rPr>
        <w:t xml:space="preserve">. </w:t>
      </w:r>
    </w:p>
    <w:p w14:paraId="3D1FBDD2" w14:textId="2270C9C6" w:rsidR="00F300DB" w:rsidRPr="00B16F7F" w:rsidRDefault="00F300DB" w:rsidP="00F300DB">
      <w:pPr>
        <w:spacing w:before="120" w:after="120" w:line="240" w:lineRule="auto"/>
        <w:rPr>
          <w:rFonts w:asciiTheme="majorBidi" w:eastAsiaTheme="minorEastAsia" w:hAnsiTheme="majorBidi" w:cstheme="majorBidi"/>
          <w:sz w:val="24"/>
          <w:szCs w:val="24"/>
        </w:rPr>
      </w:pPr>
      <w:r w:rsidRPr="00B16F7F">
        <w:rPr>
          <w:rFonts w:asciiTheme="majorBidi" w:eastAsiaTheme="minorEastAsia" w:hAnsiTheme="majorBidi" w:cstheme="majorBidi"/>
          <w:b/>
          <w:bCs/>
          <w:sz w:val="24"/>
          <w:szCs w:val="24"/>
        </w:rPr>
        <w:t>Table 11.</w:t>
      </w:r>
      <w:r w:rsidRPr="00B16F7F">
        <w:rPr>
          <w:rFonts w:asciiTheme="majorBidi" w:eastAsiaTheme="minorEastAsia" w:hAnsiTheme="majorBidi" w:cstheme="majorBidi"/>
          <w:sz w:val="24"/>
          <w:szCs w:val="24"/>
        </w:rPr>
        <w:t xml:space="preserve"> Readiness score of </w:t>
      </w:r>
      <w:r w:rsidR="005D5EA4">
        <w:rPr>
          <w:rFonts w:asciiTheme="majorBidi" w:eastAsiaTheme="minorEastAsia" w:hAnsiTheme="majorBidi" w:cstheme="majorBidi"/>
          <w:sz w:val="24"/>
          <w:szCs w:val="24"/>
        </w:rPr>
        <w:t>indices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20"/>
        <w:gridCol w:w="3119"/>
        <w:gridCol w:w="3121"/>
      </w:tblGrid>
      <w:tr w:rsidR="00F300DB" w14:paraId="2D840546" w14:textId="77777777" w:rsidTr="00223434">
        <w:trPr>
          <w:jc w:val="center"/>
        </w:trPr>
        <w:tc>
          <w:tcPr>
            <w:tcW w:w="1666" w:type="pct"/>
            <w:tcBorders>
              <w:top w:val="single" w:sz="4" w:space="0" w:color="auto"/>
              <w:bottom w:val="single" w:sz="4" w:space="0" w:color="auto"/>
            </w:tcBorders>
            <w:shd w:val="clear" w:color="auto" w:fill="FFFF99"/>
          </w:tcPr>
          <w:p w14:paraId="05C204B9" w14:textId="77777777" w:rsidR="00F300DB" w:rsidRPr="00A70ACF" w:rsidRDefault="00F300DB" w:rsidP="00223434">
            <w:pPr>
              <w:rPr>
                <w:rFonts w:asciiTheme="majorBidi" w:hAnsiTheme="majorBidi" w:cstheme="majorBidi"/>
                <w:b/>
                <w:bCs/>
              </w:rPr>
            </w:pPr>
            <w:r w:rsidRPr="00A70ACF">
              <w:rPr>
                <w:rFonts w:asciiTheme="majorBidi" w:hAnsiTheme="majorBidi" w:cstheme="majorBidi"/>
                <w:b/>
                <w:bCs/>
              </w:rPr>
              <w:t>Index</w:t>
            </w:r>
          </w:p>
        </w:tc>
        <w:tc>
          <w:tcPr>
            <w:tcW w:w="1666" w:type="pct"/>
            <w:tcBorders>
              <w:top w:val="single" w:sz="4" w:space="0" w:color="auto"/>
              <w:bottom w:val="single" w:sz="4" w:space="0" w:color="auto"/>
            </w:tcBorders>
            <w:shd w:val="clear" w:color="auto" w:fill="FFFF99"/>
          </w:tcPr>
          <w:p w14:paraId="7F3BE21A" w14:textId="77777777" w:rsidR="00F300DB" w:rsidRPr="00A70ACF" w:rsidRDefault="00F300DB" w:rsidP="00223434">
            <w:pPr>
              <w:rPr>
                <w:rFonts w:asciiTheme="majorBidi" w:hAnsiTheme="majorBidi" w:cstheme="majorBidi"/>
                <w:b/>
                <w:bCs/>
              </w:rPr>
            </w:pPr>
            <w:r w:rsidRPr="00A70ACF">
              <w:rPr>
                <w:rFonts w:asciiTheme="majorBidi" w:hAnsiTheme="majorBidi" w:cstheme="majorBidi"/>
                <w:b/>
                <w:bCs/>
              </w:rPr>
              <w:t>Readiness Score</w:t>
            </w:r>
          </w:p>
        </w:tc>
        <w:tc>
          <w:tcPr>
            <w:tcW w:w="1667" w:type="pct"/>
            <w:tcBorders>
              <w:top w:val="single" w:sz="4" w:space="0" w:color="auto"/>
              <w:bottom w:val="single" w:sz="4" w:space="0" w:color="auto"/>
            </w:tcBorders>
            <w:shd w:val="clear" w:color="auto" w:fill="FFFF99"/>
          </w:tcPr>
          <w:p w14:paraId="375E08CA" w14:textId="77777777" w:rsidR="00F300DB" w:rsidRPr="00A70ACF" w:rsidRDefault="00F300DB" w:rsidP="00223434">
            <w:pPr>
              <w:rPr>
                <w:rFonts w:asciiTheme="majorBidi" w:hAnsiTheme="majorBidi" w:cstheme="majorBidi"/>
                <w:b/>
                <w:bCs/>
              </w:rPr>
            </w:pPr>
            <w:r w:rsidRPr="00A70ACF">
              <w:rPr>
                <w:rFonts w:asciiTheme="majorBidi" w:hAnsiTheme="majorBidi" w:cstheme="majorBidi"/>
                <w:b/>
                <w:bCs/>
              </w:rPr>
              <w:t>Current Status</w:t>
            </w:r>
          </w:p>
        </w:tc>
      </w:tr>
      <w:tr w:rsidR="00F300DB" w14:paraId="175043A4" w14:textId="77777777" w:rsidTr="00223434">
        <w:trPr>
          <w:jc w:val="center"/>
        </w:trPr>
        <w:tc>
          <w:tcPr>
            <w:tcW w:w="1666" w:type="pct"/>
            <w:tcBorders>
              <w:top w:val="single" w:sz="4" w:space="0" w:color="auto"/>
            </w:tcBorders>
            <w:shd w:val="clear" w:color="auto" w:fill="FFFF99"/>
          </w:tcPr>
          <w:p w14:paraId="3CCB2ABE" w14:textId="77777777" w:rsidR="00F300DB" w:rsidRPr="00A70ACF" w:rsidRDefault="00F300DB" w:rsidP="00223434">
            <w:pPr>
              <w:rPr>
                <w:rFonts w:asciiTheme="majorBidi" w:hAnsiTheme="majorBidi" w:cstheme="majorBidi"/>
              </w:rPr>
            </w:pPr>
            <w:r w:rsidRPr="00A70ACF">
              <w:rPr>
                <w:rFonts w:asciiTheme="majorBidi" w:hAnsiTheme="majorBidi" w:cstheme="majorBidi"/>
              </w:rPr>
              <w:t>Usability</w:t>
            </w:r>
          </w:p>
        </w:tc>
        <w:tc>
          <w:tcPr>
            <w:tcW w:w="1666" w:type="pct"/>
            <w:tcBorders>
              <w:top w:val="single" w:sz="4" w:space="0" w:color="auto"/>
            </w:tcBorders>
            <w:shd w:val="clear" w:color="auto" w:fill="FFFF99"/>
          </w:tcPr>
          <w:p w14:paraId="59338C78" w14:textId="77777777" w:rsidR="00F300DB" w:rsidRPr="00A70ACF" w:rsidRDefault="00F300DB" w:rsidP="00223434">
            <w:pPr>
              <w:rPr>
                <w:rFonts w:asciiTheme="majorBidi" w:hAnsiTheme="majorBidi" w:cstheme="majorBidi"/>
              </w:rPr>
            </w:pPr>
            <w:r w:rsidRPr="00A70ACF">
              <w:rPr>
                <w:rFonts w:asciiTheme="majorBidi" w:hAnsiTheme="majorBidi" w:cstheme="majorBidi"/>
              </w:rPr>
              <w:t>43.8938</w:t>
            </w:r>
          </w:p>
        </w:tc>
        <w:tc>
          <w:tcPr>
            <w:tcW w:w="1667" w:type="pct"/>
            <w:tcBorders>
              <w:top w:val="single" w:sz="4" w:space="0" w:color="auto"/>
            </w:tcBorders>
            <w:shd w:val="clear" w:color="auto" w:fill="FFFF99"/>
          </w:tcPr>
          <w:p w14:paraId="29A0C271" w14:textId="77777777" w:rsidR="00F300DB" w:rsidRPr="00A70ACF" w:rsidRDefault="00F300DB" w:rsidP="00223434">
            <w:pPr>
              <w:rPr>
                <w:rFonts w:asciiTheme="majorBidi" w:hAnsiTheme="majorBidi" w:cstheme="majorBidi"/>
              </w:rPr>
            </w:pPr>
            <w:r w:rsidRPr="00A70ACF">
              <w:rPr>
                <w:rFonts w:asciiTheme="majorBidi" w:hAnsiTheme="majorBidi" w:cstheme="majorBidi"/>
              </w:rPr>
              <w:t>Fair</w:t>
            </w:r>
          </w:p>
        </w:tc>
      </w:tr>
      <w:tr w:rsidR="00F300DB" w14:paraId="648FF066" w14:textId="77777777" w:rsidTr="00223434">
        <w:trPr>
          <w:jc w:val="center"/>
        </w:trPr>
        <w:tc>
          <w:tcPr>
            <w:tcW w:w="1666" w:type="pct"/>
            <w:shd w:val="clear" w:color="auto" w:fill="FFFF99"/>
          </w:tcPr>
          <w:p w14:paraId="7D3FB534" w14:textId="77777777" w:rsidR="00F300DB" w:rsidRPr="00A70ACF" w:rsidRDefault="00F300DB" w:rsidP="00223434">
            <w:pPr>
              <w:rPr>
                <w:rFonts w:asciiTheme="majorBidi" w:hAnsiTheme="majorBidi" w:cstheme="majorBidi"/>
              </w:rPr>
            </w:pPr>
            <w:r w:rsidRPr="00A70ACF">
              <w:rPr>
                <w:rFonts w:asciiTheme="majorBidi" w:hAnsiTheme="majorBidi" w:cstheme="majorBidi"/>
              </w:rPr>
              <w:t>Trust in government</w:t>
            </w:r>
          </w:p>
        </w:tc>
        <w:tc>
          <w:tcPr>
            <w:tcW w:w="1666" w:type="pct"/>
            <w:shd w:val="clear" w:color="auto" w:fill="FFFF99"/>
          </w:tcPr>
          <w:p w14:paraId="101788CD" w14:textId="77777777" w:rsidR="00F300DB" w:rsidRPr="00A70ACF" w:rsidRDefault="00F300DB" w:rsidP="00223434">
            <w:pPr>
              <w:rPr>
                <w:rFonts w:asciiTheme="majorBidi" w:hAnsiTheme="majorBidi" w:cstheme="majorBidi"/>
              </w:rPr>
            </w:pPr>
            <w:r w:rsidRPr="00A70ACF">
              <w:rPr>
                <w:rFonts w:asciiTheme="majorBidi" w:hAnsiTheme="majorBidi" w:cstheme="majorBidi"/>
              </w:rPr>
              <w:t>57.8369</w:t>
            </w:r>
          </w:p>
        </w:tc>
        <w:tc>
          <w:tcPr>
            <w:tcW w:w="1667" w:type="pct"/>
            <w:shd w:val="clear" w:color="auto" w:fill="FFFF99"/>
          </w:tcPr>
          <w:p w14:paraId="71E7CC27" w14:textId="77777777" w:rsidR="00F300DB" w:rsidRPr="00A70ACF" w:rsidRDefault="00F300DB" w:rsidP="00223434">
            <w:pPr>
              <w:rPr>
                <w:rFonts w:asciiTheme="majorBidi" w:hAnsiTheme="majorBidi" w:cstheme="majorBidi"/>
              </w:rPr>
            </w:pPr>
            <w:r w:rsidRPr="00A70ACF">
              <w:rPr>
                <w:rFonts w:asciiTheme="majorBidi" w:hAnsiTheme="majorBidi" w:cstheme="majorBidi"/>
              </w:rPr>
              <w:t>Good</w:t>
            </w:r>
          </w:p>
        </w:tc>
      </w:tr>
      <w:tr w:rsidR="00F300DB" w14:paraId="6FD91EB7" w14:textId="77777777" w:rsidTr="00223434">
        <w:trPr>
          <w:jc w:val="center"/>
        </w:trPr>
        <w:tc>
          <w:tcPr>
            <w:tcW w:w="1666" w:type="pct"/>
            <w:shd w:val="clear" w:color="auto" w:fill="FFFF99"/>
          </w:tcPr>
          <w:p w14:paraId="01065931" w14:textId="77777777" w:rsidR="00F300DB" w:rsidRPr="00A70ACF" w:rsidRDefault="00F300DB" w:rsidP="00223434">
            <w:pPr>
              <w:rPr>
                <w:rFonts w:asciiTheme="majorBidi" w:hAnsiTheme="majorBidi" w:cstheme="majorBidi"/>
              </w:rPr>
            </w:pPr>
            <w:r w:rsidRPr="00A70ACF">
              <w:rPr>
                <w:rFonts w:asciiTheme="majorBidi" w:hAnsiTheme="majorBidi" w:cstheme="majorBidi"/>
              </w:rPr>
              <w:t>Citizen’s social characteristics</w:t>
            </w:r>
          </w:p>
        </w:tc>
        <w:tc>
          <w:tcPr>
            <w:tcW w:w="1666" w:type="pct"/>
            <w:shd w:val="clear" w:color="auto" w:fill="FFFF99"/>
          </w:tcPr>
          <w:p w14:paraId="6B9861FF" w14:textId="77777777" w:rsidR="00F300DB" w:rsidRPr="00A70ACF" w:rsidRDefault="00F300DB" w:rsidP="00223434">
            <w:pPr>
              <w:rPr>
                <w:rFonts w:asciiTheme="majorBidi" w:hAnsiTheme="majorBidi" w:cstheme="majorBidi"/>
              </w:rPr>
            </w:pPr>
            <w:r w:rsidRPr="00A70ACF">
              <w:rPr>
                <w:rFonts w:asciiTheme="majorBidi" w:hAnsiTheme="majorBidi" w:cstheme="majorBidi"/>
              </w:rPr>
              <w:t>52.0741</w:t>
            </w:r>
          </w:p>
        </w:tc>
        <w:tc>
          <w:tcPr>
            <w:tcW w:w="1667" w:type="pct"/>
            <w:shd w:val="clear" w:color="auto" w:fill="FFFF99"/>
          </w:tcPr>
          <w:p w14:paraId="4FF4727E" w14:textId="77777777" w:rsidR="00F300DB" w:rsidRPr="00A70ACF" w:rsidRDefault="00F300DB" w:rsidP="00223434">
            <w:pPr>
              <w:rPr>
                <w:rFonts w:asciiTheme="majorBidi" w:hAnsiTheme="majorBidi" w:cstheme="majorBidi"/>
              </w:rPr>
            </w:pPr>
            <w:r w:rsidRPr="00A70ACF">
              <w:rPr>
                <w:rFonts w:asciiTheme="majorBidi" w:hAnsiTheme="majorBidi" w:cstheme="majorBidi"/>
              </w:rPr>
              <w:t>Good</w:t>
            </w:r>
          </w:p>
        </w:tc>
      </w:tr>
      <w:tr w:rsidR="00F300DB" w14:paraId="03A07CA8" w14:textId="77777777" w:rsidTr="00223434">
        <w:trPr>
          <w:jc w:val="center"/>
        </w:trPr>
        <w:tc>
          <w:tcPr>
            <w:tcW w:w="1666" w:type="pct"/>
            <w:shd w:val="clear" w:color="auto" w:fill="FFFF99"/>
          </w:tcPr>
          <w:p w14:paraId="777C559A" w14:textId="77777777" w:rsidR="00F300DB" w:rsidRPr="00A70ACF" w:rsidRDefault="00F300DB" w:rsidP="00223434">
            <w:pPr>
              <w:rPr>
                <w:rFonts w:asciiTheme="majorBidi" w:hAnsiTheme="majorBidi" w:cstheme="majorBidi"/>
              </w:rPr>
            </w:pPr>
            <w:r w:rsidRPr="00A70ACF">
              <w:rPr>
                <w:rFonts w:asciiTheme="majorBidi" w:hAnsiTheme="majorBidi" w:cstheme="majorBidi"/>
              </w:rPr>
              <w:t>Security</w:t>
            </w:r>
          </w:p>
        </w:tc>
        <w:tc>
          <w:tcPr>
            <w:tcW w:w="1666" w:type="pct"/>
            <w:shd w:val="clear" w:color="auto" w:fill="FFFF99"/>
          </w:tcPr>
          <w:p w14:paraId="77ECF059" w14:textId="77777777" w:rsidR="00F300DB" w:rsidRPr="00A70ACF" w:rsidRDefault="00F300DB" w:rsidP="00223434">
            <w:pPr>
              <w:rPr>
                <w:rFonts w:asciiTheme="majorBidi" w:hAnsiTheme="majorBidi" w:cstheme="majorBidi"/>
              </w:rPr>
            </w:pPr>
            <w:r w:rsidRPr="00A70ACF">
              <w:rPr>
                <w:rFonts w:asciiTheme="majorBidi" w:hAnsiTheme="majorBidi" w:cstheme="majorBidi"/>
              </w:rPr>
              <w:t>54.4540</w:t>
            </w:r>
          </w:p>
        </w:tc>
        <w:tc>
          <w:tcPr>
            <w:tcW w:w="1667" w:type="pct"/>
            <w:shd w:val="clear" w:color="auto" w:fill="FFFF99"/>
          </w:tcPr>
          <w:p w14:paraId="57CD8CD4" w14:textId="77777777" w:rsidR="00F300DB" w:rsidRPr="00A70ACF" w:rsidRDefault="00F300DB" w:rsidP="00223434">
            <w:pPr>
              <w:rPr>
                <w:rFonts w:asciiTheme="majorBidi" w:hAnsiTheme="majorBidi" w:cstheme="majorBidi"/>
              </w:rPr>
            </w:pPr>
            <w:r w:rsidRPr="00A70ACF">
              <w:rPr>
                <w:rFonts w:asciiTheme="majorBidi" w:hAnsiTheme="majorBidi" w:cstheme="majorBidi"/>
              </w:rPr>
              <w:t>Good</w:t>
            </w:r>
          </w:p>
        </w:tc>
      </w:tr>
      <w:tr w:rsidR="00F300DB" w14:paraId="17BAE959" w14:textId="77777777" w:rsidTr="00223434">
        <w:trPr>
          <w:jc w:val="center"/>
        </w:trPr>
        <w:tc>
          <w:tcPr>
            <w:tcW w:w="1666" w:type="pct"/>
            <w:shd w:val="clear" w:color="auto" w:fill="FFFF99"/>
          </w:tcPr>
          <w:p w14:paraId="3EDAF221" w14:textId="77777777" w:rsidR="00F300DB" w:rsidRPr="00A70ACF" w:rsidRDefault="00F300DB" w:rsidP="00223434">
            <w:pPr>
              <w:rPr>
                <w:rFonts w:asciiTheme="majorBidi" w:hAnsiTheme="majorBidi" w:cstheme="majorBidi"/>
              </w:rPr>
            </w:pPr>
            <w:r w:rsidRPr="00A70ACF">
              <w:rPr>
                <w:rFonts w:asciiTheme="majorBidi" w:hAnsiTheme="majorBidi" w:cstheme="majorBidi"/>
              </w:rPr>
              <w:t>Privacy</w:t>
            </w:r>
          </w:p>
        </w:tc>
        <w:tc>
          <w:tcPr>
            <w:tcW w:w="1666" w:type="pct"/>
            <w:shd w:val="clear" w:color="auto" w:fill="FFFF99"/>
          </w:tcPr>
          <w:p w14:paraId="70879F32" w14:textId="77777777" w:rsidR="00F300DB" w:rsidRPr="00A70ACF" w:rsidRDefault="00F300DB" w:rsidP="00223434">
            <w:pPr>
              <w:rPr>
                <w:rFonts w:asciiTheme="majorBidi" w:hAnsiTheme="majorBidi" w:cstheme="majorBidi"/>
              </w:rPr>
            </w:pPr>
            <w:r w:rsidRPr="00A70ACF">
              <w:rPr>
                <w:rFonts w:asciiTheme="majorBidi" w:hAnsiTheme="majorBidi" w:cstheme="majorBidi"/>
              </w:rPr>
              <w:t>82.7125</w:t>
            </w:r>
          </w:p>
        </w:tc>
        <w:tc>
          <w:tcPr>
            <w:tcW w:w="1667" w:type="pct"/>
            <w:shd w:val="clear" w:color="auto" w:fill="FFFF99"/>
          </w:tcPr>
          <w:p w14:paraId="1DF33EBF" w14:textId="77777777" w:rsidR="00F300DB" w:rsidRPr="00A70ACF" w:rsidRDefault="00F300DB" w:rsidP="00223434">
            <w:pPr>
              <w:rPr>
                <w:rFonts w:asciiTheme="majorBidi" w:hAnsiTheme="majorBidi" w:cstheme="majorBidi"/>
              </w:rPr>
            </w:pPr>
            <w:r w:rsidRPr="00A70ACF">
              <w:rPr>
                <w:rFonts w:asciiTheme="majorBidi" w:hAnsiTheme="majorBidi" w:cstheme="majorBidi"/>
              </w:rPr>
              <w:t>Very Good</w:t>
            </w:r>
          </w:p>
        </w:tc>
      </w:tr>
      <w:tr w:rsidR="00F300DB" w14:paraId="217C3B2D" w14:textId="77777777" w:rsidTr="00223434">
        <w:trPr>
          <w:jc w:val="center"/>
        </w:trPr>
        <w:tc>
          <w:tcPr>
            <w:tcW w:w="1666" w:type="pct"/>
            <w:shd w:val="clear" w:color="auto" w:fill="FFFF99"/>
          </w:tcPr>
          <w:p w14:paraId="7896CB81" w14:textId="77777777" w:rsidR="00F300DB" w:rsidRPr="00A70ACF" w:rsidRDefault="00F300DB" w:rsidP="00223434">
            <w:pPr>
              <w:rPr>
                <w:rFonts w:asciiTheme="majorBidi" w:hAnsiTheme="majorBidi" w:cstheme="majorBidi"/>
              </w:rPr>
            </w:pPr>
            <w:r w:rsidRPr="00A70ACF">
              <w:rPr>
                <w:rFonts w:asciiTheme="majorBidi" w:hAnsiTheme="majorBidi" w:cstheme="majorBidi"/>
              </w:rPr>
              <w:t>Information quality</w:t>
            </w:r>
          </w:p>
        </w:tc>
        <w:tc>
          <w:tcPr>
            <w:tcW w:w="1666" w:type="pct"/>
            <w:shd w:val="clear" w:color="auto" w:fill="FFFF99"/>
          </w:tcPr>
          <w:p w14:paraId="4C09FB57" w14:textId="77777777" w:rsidR="00F300DB" w:rsidRPr="00A70ACF" w:rsidRDefault="00F300DB" w:rsidP="00223434">
            <w:pPr>
              <w:rPr>
                <w:rFonts w:asciiTheme="majorBidi" w:hAnsiTheme="majorBidi" w:cstheme="majorBidi"/>
              </w:rPr>
            </w:pPr>
            <w:r w:rsidRPr="00A70ACF">
              <w:rPr>
                <w:rFonts w:asciiTheme="majorBidi" w:hAnsiTheme="majorBidi" w:cstheme="majorBidi"/>
              </w:rPr>
              <w:t>42.6397</w:t>
            </w:r>
          </w:p>
        </w:tc>
        <w:tc>
          <w:tcPr>
            <w:tcW w:w="1667" w:type="pct"/>
            <w:shd w:val="clear" w:color="auto" w:fill="FFFF99"/>
          </w:tcPr>
          <w:p w14:paraId="35FC0C9A" w14:textId="77777777" w:rsidR="00F300DB" w:rsidRPr="00A70ACF" w:rsidRDefault="00F300DB" w:rsidP="00223434">
            <w:pPr>
              <w:rPr>
                <w:rFonts w:asciiTheme="majorBidi" w:hAnsiTheme="majorBidi" w:cstheme="majorBidi"/>
              </w:rPr>
            </w:pPr>
            <w:r w:rsidRPr="00A70ACF">
              <w:rPr>
                <w:rFonts w:asciiTheme="majorBidi" w:hAnsiTheme="majorBidi" w:cstheme="majorBidi"/>
              </w:rPr>
              <w:t>Fair</w:t>
            </w:r>
          </w:p>
        </w:tc>
      </w:tr>
      <w:tr w:rsidR="00F300DB" w14:paraId="61985DD7" w14:textId="77777777" w:rsidTr="00223434">
        <w:trPr>
          <w:jc w:val="center"/>
        </w:trPr>
        <w:tc>
          <w:tcPr>
            <w:tcW w:w="1666" w:type="pct"/>
            <w:shd w:val="clear" w:color="auto" w:fill="FFFF99"/>
          </w:tcPr>
          <w:p w14:paraId="35F6EEE9" w14:textId="77777777" w:rsidR="00F300DB" w:rsidRPr="00A70ACF" w:rsidRDefault="00F300DB" w:rsidP="00223434">
            <w:pPr>
              <w:rPr>
                <w:rFonts w:asciiTheme="majorBidi" w:hAnsiTheme="majorBidi" w:cstheme="majorBidi"/>
              </w:rPr>
            </w:pPr>
            <w:r w:rsidRPr="00A70ACF">
              <w:rPr>
                <w:rFonts w:asciiTheme="majorBidi" w:hAnsiTheme="majorBidi" w:cstheme="majorBidi"/>
              </w:rPr>
              <w:t>Service quality</w:t>
            </w:r>
          </w:p>
        </w:tc>
        <w:tc>
          <w:tcPr>
            <w:tcW w:w="1666" w:type="pct"/>
            <w:shd w:val="clear" w:color="auto" w:fill="FFFF99"/>
          </w:tcPr>
          <w:p w14:paraId="5D383802" w14:textId="77777777" w:rsidR="00F300DB" w:rsidRPr="00A70ACF" w:rsidRDefault="00F300DB" w:rsidP="00223434">
            <w:pPr>
              <w:rPr>
                <w:rFonts w:asciiTheme="majorBidi" w:hAnsiTheme="majorBidi" w:cstheme="majorBidi"/>
              </w:rPr>
            </w:pPr>
            <w:r w:rsidRPr="00A70ACF">
              <w:rPr>
                <w:rFonts w:asciiTheme="majorBidi" w:hAnsiTheme="majorBidi" w:cstheme="majorBidi"/>
              </w:rPr>
              <w:t>44.8903</w:t>
            </w:r>
          </w:p>
        </w:tc>
        <w:tc>
          <w:tcPr>
            <w:tcW w:w="1667" w:type="pct"/>
            <w:shd w:val="clear" w:color="auto" w:fill="FFFF99"/>
          </w:tcPr>
          <w:p w14:paraId="50C99CFC" w14:textId="77777777" w:rsidR="00F300DB" w:rsidRPr="00A70ACF" w:rsidRDefault="00F300DB" w:rsidP="00223434">
            <w:pPr>
              <w:rPr>
                <w:rFonts w:asciiTheme="majorBidi" w:hAnsiTheme="majorBidi" w:cstheme="majorBidi"/>
              </w:rPr>
            </w:pPr>
            <w:r w:rsidRPr="00A70ACF">
              <w:rPr>
                <w:rFonts w:asciiTheme="majorBidi" w:hAnsiTheme="majorBidi" w:cstheme="majorBidi"/>
              </w:rPr>
              <w:t>Fair</w:t>
            </w:r>
          </w:p>
        </w:tc>
      </w:tr>
      <w:tr w:rsidR="00F300DB" w14:paraId="4A94B942" w14:textId="77777777" w:rsidTr="00223434">
        <w:trPr>
          <w:jc w:val="center"/>
        </w:trPr>
        <w:tc>
          <w:tcPr>
            <w:tcW w:w="1666" w:type="pct"/>
            <w:shd w:val="clear" w:color="auto" w:fill="FFFF99"/>
          </w:tcPr>
          <w:p w14:paraId="2D54E955" w14:textId="77777777" w:rsidR="00F300DB" w:rsidRPr="00A70ACF" w:rsidRDefault="00F300DB" w:rsidP="00223434">
            <w:pPr>
              <w:rPr>
                <w:rFonts w:asciiTheme="majorBidi" w:hAnsiTheme="majorBidi" w:cstheme="majorBidi"/>
              </w:rPr>
            </w:pPr>
            <w:r w:rsidRPr="00A70ACF">
              <w:rPr>
                <w:rFonts w:asciiTheme="majorBidi" w:hAnsiTheme="majorBidi" w:cstheme="majorBidi"/>
              </w:rPr>
              <w:t>Maintenance and support</w:t>
            </w:r>
          </w:p>
        </w:tc>
        <w:tc>
          <w:tcPr>
            <w:tcW w:w="1666" w:type="pct"/>
            <w:shd w:val="clear" w:color="auto" w:fill="FFFF99"/>
          </w:tcPr>
          <w:p w14:paraId="2D882EC2" w14:textId="77777777" w:rsidR="00F300DB" w:rsidRPr="00A70ACF" w:rsidRDefault="00F300DB" w:rsidP="00223434">
            <w:pPr>
              <w:rPr>
                <w:rFonts w:asciiTheme="majorBidi" w:hAnsiTheme="majorBidi" w:cstheme="majorBidi"/>
              </w:rPr>
            </w:pPr>
            <w:r w:rsidRPr="00A70ACF">
              <w:rPr>
                <w:rFonts w:asciiTheme="majorBidi" w:hAnsiTheme="majorBidi" w:cstheme="majorBidi"/>
              </w:rPr>
              <w:t>54.4194</w:t>
            </w:r>
          </w:p>
        </w:tc>
        <w:tc>
          <w:tcPr>
            <w:tcW w:w="1667" w:type="pct"/>
            <w:shd w:val="clear" w:color="auto" w:fill="FFFF99"/>
          </w:tcPr>
          <w:p w14:paraId="5C7689E3" w14:textId="77777777" w:rsidR="00F300DB" w:rsidRPr="00A70ACF" w:rsidRDefault="00F300DB" w:rsidP="00223434">
            <w:pPr>
              <w:rPr>
                <w:rFonts w:asciiTheme="majorBidi" w:hAnsiTheme="majorBidi" w:cstheme="majorBidi"/>
              </w:rPr>
            </w:pPr>
            <w:r w:rsidRPr="00A70ACF">
              <w:rPr>
                <w:rFonts w:asciiTheme="majorBidi" w:hAnsiTheme="majorBidi" w:cstheme="majorBidi"/>
              </w:rPr>
              <w:t>Good</w:t>
            </w:r>
          </w:p>
        </w:tc>
      </w:tr>
      <w:tr w:rsidR="00F300DB" w14:paraId="4838827E" w14:textId="77777777" w:rsidTr="00223434">
        <w:trPr>
          <w:jc w:val="center"/>
        </w:trPr>
        <w:tc>
          <w:tcPr>
            <w:tcW w:w="1666" w:type="pct"/>
            <w:tcBorders>
              <w:bottom w:val="single" w:sz="4" w:space="0" w:color="auto"/>
            </w:tcBorders>
            <w:shd w:val="clear" w:color="auto" w:fill="FFFF99"/>
          </w:tcPr>
          <w:p w14:paraId="4693F31D" w14:textId="77777777" w:rsidR="00F300DB" w:rsidRPr="00A70ACF" w:rsidRDefault="00F300DB" w:rsidP="00223434">
            <w:pPr>
              <w:rPr>
                <w:rFonts w:asciiTheme="majorBidi" w:hAnsiTheme="majorBidi" w:cstheme="majorBidi"/>
              </w:rPr>
            </w:pPr>
            <w:r w:rsidRPr="00A70ACF">
              <w:rPr>
                <w:rFonts w:asciiTheme="majorBidi" w:hAnsiTheme="majorBidi" w:cstheme="majorBidi"/>
              </w:rPr>
              <w:t>Website design</w:t>
            </w:r>
          </w:p>
        </w:tc>
        <w:tc>
          <w:tcPr>
            <w:tcW w:w="1666" w:type="pct"/>
            <w:tcBorders>
              <w:bottom w:val="single" w:sz="4" w:space="0" w:color="auto"/>
            </w:tcBorders>
            <w:shd w:val="clear" w:color="auto" w:fill="FFFF99"/>
          </w:tcPr>
          <w:p w14:paraId="34E28D15" w14:textId="77777777" w:rsidR="00F300DB" w:rsidRPr="00A70ACF" w:rsidRDefault="00F300DB" w:rsidP="00223434">
            <w:pPr>
              <w:rPr>
                <w:rFonts w:asciiTheme="majorBidi" w:hAnsiTheme="majorBidi" w:cstheme="majorBidi"/>
              </w:rPr>
            </w:pPr>
            <w:r w:rsidRPr="00A70ACF">
              <w:rPr>
                <w:rFonts w:asciiTheme="majorBidi" w:hAnsiTheme="majorBidi" w:cstheme="majorBidi"/>
              </w:rPr>
              <w:t>39.2269</w:t>
            </w:r>
          </w:p>
        </w:tc>
        <w:tc>
          <w:tcPr>
            <w:tcW w:w="1667" w:type="pct"/>
            <w:tcBorders>
              <w:bottom w:val="single" w:sz="4" w:space="0" w:color="auto"/>
            </w:tcBorders>
            <w:shd w:val="clear" w:color="auto" w:fill="FFFF99"/>
          </w:tcPr>
          <w:p w14:paraId="724B2788" w14:textId="77777777" w:rsidR="00F300DB" w:rsidRPr="00A70ACF" w:rsidRDefault="00F300DB" w:rsidP="00223434">
            <w:pPr>
              <w:rPr>
                <w:rFonts w:asciiTheme="majorBidi" w:hAnsiTheme="majorBidi" w:cstheme="majorBidi"/>
              </w:rPr>
            </w:pPr>
            <w:r w:rsidRPr="00A70ACF">
              <w:rPr>
                <w:rFonts w:asciiTheme="majorBidi" w:hAnsiTheme="majorBidi" w:cstheme="majorBidi"/>
              </w:rPr>
              <w:t>Fair</w:t>
            </w:r>
          </w:p>
        </w:tc>
      </w:tr>
    </w:tbl>
    <w:p w14:paraId="3AF2FFCE" w14:textId="77777777" w:rsidR="00F300DB" w:rsidRDefault="00F300DB" w:rsidP="00F300DB">
      <w:pPr>
        <w:rPr>
          <w:rFonts w:asciiTheme="majorBidi" w:hAnsiTheme="majorBidi" w:cstheme="majorBidi"/>
        </w:rPr>
      </w:pPr>
    </w:p>
    <w:p w14:paraId="10AA475E" w14:textId="77777777" w:rsidR="00F300DB" w:rsidRDefault="00F300DB" w:rsidP="00F300DB">
      <w:pPr>
        <w:rPr>
          <w:rFonts w:asciiTheme="majorBidi" w:hAnsiTheme="majorBidi" w:cstheme="majorBidi"/>
        </w:rPr>
      </w:pPr>
      <w:r>
        <w:rPr>
          <w:rFonts w:asciiTheme="majorBidi" w:hAnsiTheme="majorBidi" w:cstheme="majorBidi"/>
          <w:noProof/>
        </w:rPr>
        <w:lastRenderedPageBreak/>
        <w:drawing>
          <wp:inline distT="0" distB="0" distL="0" distR="0" wp14:anchorId="33458AA0" wp14:editId="0DE3EA47">
            <wp:extent cx="5486400" cy="375666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80979E" w14:textId="084098E4" w:rsidR="00F300DB" w:rsidRPr="009A2FC8" w:rsidRDefault="0037584C" w:rsidP="00F300DB">
      <w:pPr>
        <w:jc w:val="both"/>
        <w:rPr>
          <w:rFonts w:asciiTheme="majorBidi" w:hAnsiTheme="majorBidi" w:cstheme="majorBidi"/>
          <w:sz w:val="24"/>
          <w:szCs w:val="24"/>
        </w:rPr>
      </w:pPr>
      <w:r>
        <w:rPr>
          <w:rFonts w:asciiTheme="majorBidi" w:hAnsiTheme="majorBidi" w:cstheme="majorBidi"/>
          <w:b/>
          <w:bCs/>
          <w:sz w:val="24"/>
          <w:szCs w:val="24"/>
        </w:rPr>
        <w:t>Figure. 4</w:t>
      </w:r>
      <w:r w:rsidR="00F300DB" w:rsidRPr="009A2FC8">
        <w:rPr>
          <w:rFonts w:asciiTheme="majorBidi" w:hAnsiTheme="majorBidi" w:cstheme="majorBidi"/>
          <w:sz w:val="24"/>
          <w:szCs w:val="24"/>
        </w:rPr>
        <w:t xml:space="preserve"> The readiness score of </w:t>
      </w:r>
      <w:r w:rsidR="005D5EA4">
        <w:rPr>
          <w:rFonts w:asciiTheme="majorBidi" w:hAnsiTheme="majorBidi" w:cstheme="majorBidi"/>
          <w:sz w:val="24"/>
          <w:szCs w:val="24"/>
        </w:rPr>
        <w:t>indices</w:t>
      </w:r>
      <w:r w:rsidR="00F300DB" w:rsidRPr="009A2FC8">
        <w:rPr>
          <w:rFonts w:asciiTheme="majorBidi" w:hAnsiTheme="majorBidi" w:cstheme="majorBidi"/>
          <w:sz w:val="24"/>
          <w:szCs w:val="24"/>
        </w:rPr>
        <w:t xml:space="preserve"> in </w:t>
      </w:r>
      <w:r w:rsidR="00F300DB">
        <w:rPr>
          <w:rFonts w:asciiTheme="majorBidi" w:hAnsiTheme="majorBidi" w:cstheme="majorBidi"/>
          <w:sz w:val="24"/>
          <w:szCs w:val="24"/>
        </w:rPr>
        <w:t>E-Gov</w:t>
      </w:r>
      <w:r w:rsidR="00F300DB" w:rsidRPr="009A2FC8">
        <w:rPr>
          <w:rFonts w:asciiTheme="majorBidi" w:hAnsiTheme="majorBidi" w:cstheme="majorBidi"/>
          <w:sz w:val="24"/>
          <w:szCs w:val="24"/>
        </w:rPr>
        <w:t xml:space="preserve"> services of Tehran municipality </w:t>
      </w:r>
    </w:p>
    <w:p w14:paraId="5B4A2AE4" w14:textId="77777777" w:rsidR="003F3AEF" w:rsidRDefault="003F3AEF" w:rsidP="007632F3">
      <w:pPr>
        <w:spacing w:after="0" w:line="240" w:lineRule="auto"/>
        <w:jc w:val="both"/>
        <w:rPr>
          <w:rFonts w:asciiTheme="majorBidi" w:hAnsiTheme="majorBidi" w:cstheme="majorBidi"/>
          <w:sz w:val="24"/>
          <w:szCs w:val="24"/>
        </w:rPr>
      </w:pPr>
    </w:p>
    <w:p w14:paraId="5EC86108" w14:textId="7473D93A" w:rsidR="00FF4A59" w:rsidRPr="00AD36C5" w:rsidRDefault="0033405F" w:rsidP="00B250C5">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The overall readiness status of trust in </w:t>
      </w:r>
      <w:r w:rsidR="00016A04">
        <w:rPr>
          <w:rFonts w:asciiTheme="majorBidi" w:hAnsiTheme="majorBidi" w:cstheme="majorBidi"/>
          <w:sz w:val="24"/>
          <w:szCs w:val="24"/>
        </w:rPr>
        <w:t>e-Gov</w:t>
      </w:r>
      <w:r w:rsidRPr="00AD36C5">
        <w:rPr>
          <w:rFonts w:asciiTheme="majorBidi" w:hAnsiTheme="majorBidi" w:cstheme="majorBidi"/>
          <w:sz w:val="24"/>
          <w:szCs w:val="24"/>
        </w:rPr>
        <w:t xml:space="preserve"> servic</w:t>
      </w:r>
      <w:r w:rsidR="008F3B3E" w:rsidRPr="00AD36C5">
        <w:rPr>
          <w:rFonts w:asciiTheme="majorBidi" w:hAnsiTheme="majorBidi" w:cstheme="majorBidi"/>
          <w:sz w:val="24"/>
          <w:szCs w:val="24"/>
        </w:rPr>
        <w:t>es in Tehran</w:t>
      </w:r>
      <w:r w:rsidRPr="00AD36C5">
        <w:rPr>
          <w:rFonts w:asciiTheme="majorBidi" w:hAnsiTheme="majorBidi" w:cstheme="majorBidi"/>
          <w:sz w:val="24"/>
          <w:szCs w:val="24"/>
        </w:rPr>
        <w:t xml:space="preserve"> municipality is Good whose readiness score is 53.69 (out of 100) but the readiness score denotes that the trust in </w:t>
      </w:r>
      <w:r w:rsidR="00016A04">
        <w:rPr>
          <w:rFonts w:asciiTheme="majorBidi" w:hAnsiTheme="majorBidi" w:cstheme="majorBidi"/>
          <w:sz w:val="24"/>
          <w:szCs w:val="24"/>
        </w:rPr>
        <w:t>e-Gov</w:t>
      </w:r>
      <w:r w:rsidRPr="00AD36C5">
        <w:rPr>
          <w:rFonts w:asciiTheme="majorBidi" w:hAnsiTheme="majorBidi" w:cstheme="majorBidi"/>
          <w:sz w:val="24"/>
          <w:szCs w:val="24"/>
        </w:rPr>
        <w:t xml:space="preserve"> services is below the par </w:t>
      </w:r>
      <w:r w:rsidR="00B250C5">
        <w:rPr>
          <w:rFonts w:asciiTheme="majorBidi" w:hAnsiTheme="majorBidi" w:cstheme="majorBidi"/>
          <w:sz w:val="24"/>
          <w:szCs w:val="24"/>
        </w:rPr>
        <w:t xml:space="preserve">and </w:t>
      </w:r>
      <w:r w:rsidR="00C902D3" w:rsidRPr="00AD36C5">
        <w:rPr>
          <w:rFonts w:asciiTheme="majorBidi" w:hAnsiTheme="majorBidi" w:cstheme="majorBidi"/>
          <w:sz w:val="24"/>
          <w:szCs w:val="24"/>
        </w:rPr>
        <w:t>needs to be improved</w:t>
      </w:r>
      <w:r w:rsidR="000F49B8" w:rsidRPr="00AD36C5">
        <w:rPr>
          <w:rFonts w:asciiTheme="majorBidi" w:hAnsiTheme="majorBidi" w:cstheme="majorBidi"/>
          <w:sz w:val="24"/>
          <w:szCs w:val="24"/>
        </w:rPr>
        <w:t>.</w:t>
      </w:r>
    </w:p>
    <w:p w14:paraId="483F5B0E" w14:textId="4BB7A9C4" w:rsidR="00CE4179" w:rsidRPr="00AD36C5" w:rsidRDefault="00E42C47" w:rsidP="003F3AEF">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The website’s usability is in fair condition and its readiness score is 43.89. The vast majority of respondents </w:t>
      </w:r>
      <w:r w:rsidR="003F3AEF">
        <w:rPr>
          <w:rFonts w:asciiTheme="majorBidi" w:hAnsiTheme="majorBidi" w:cstheme="majorBidi"/>
          <w:sz w:val="24"/>
          <w:szCs w:val="24"/>
        </w:rPr>
        <w:t>found</w:t>
      </w:r>
      <w:r w:rsidRPr="00AD36C5">
        <w:rPr>
          <w:rFonts w:asciiTheme="majorBidi" w:hAnsiTheme="majorBidi" w:cstheme="majorBidi"/>
          <w:sz w:val="24"/>
          <w:szCs w:val="24"/>
        </w:rPr>
        <w:t xml:space="preserve"> it difficult to use </w:t>
      </w:r>
      <w:r w:rsidR="00016A04">
        <w:rPr>
          <w:rFonts w:asciiTheme="majorBidi" w:hAnsiTheme="majorBidi" w:cstheme="majorBidi"/>
          <w:sz w:val="24"/>
          <w:szCs w:val="24"/>
        </w:rPr>
        <w:t>e-Gov</w:t>
      </w:r>
      <w:r w:rsidRPr="00AD36C5">
        <w:rPr>
          <w:rFonts w:asciiTheme="majorBidi" w:hAnsiTheme="majorBidi" w:cstheme="majorBidi"/>
          <w:sz w:val="24"/>
          <w:szCs w:val="24"/>
        </w:rPr>
        <w:t xml:space="preserve"> services comfortably aimed at fulfilling their requirements. Citizens </w:t>
      </w:r>
      <w:r w:rsidR="003F3AEF">
        <w:rPr>
          <w:rFonts w:asciiTheme="majorBidi" w:hAnsiTheme="majorBidi" w:cstheme="majorBidi"/>
          <w:sz w:val="24"/>
          <w:szCs w:val="24"/>
        </w:rPr>
        <w:t>were</w:t>
      </w:r>
      <w:r w:rsidRPr="00AD36C5">
        <w:rPr>
          <w:rFonts w:asciiTheme="majorBidi" w:hAnsiTheme="majorBidi" w:cstheme="majorBidi"/>
          <w:sz w:val="24"/>
          <w:szCs w:val="24"/>
        </w:rPr>
        <w:t xml:space="preserve"> not at ease to find their required e-services and information. Moreover, </w:t>
      </w:r>
      <w:r w:rsidR="00532065">
        <w:rPr>
          <w:rFonts w:asciiTheme="majorBidi" w:hAnsiTheme="majorBidi" w:cstheme="majorBidi"/>
          <w:sz w:val="24"/>
          <w:szCs w:val="24"/>
        </w:rPr>
        <w:t xml:space="preserve">the </w:t>
      </w:r>
      <w:r w:rsidRPr="00AD36C5">
        <w:rPr>
          <w:rFonts w:asciiTheme="majorBidi" w:hAnsiTheme="majorBidi" w:cstheme="majorBidi"/>
          <w:sz w:val="24"/>
          <w:szCs w:val="24"/>
        </w:rPr>
        <w:t xml:space="preserve">absence of </w:t>
      </w:r>
      <w:r w:rsidR="00532065">
        <w:rPr>
          <w:rFonts w:asciiTheme="majorBidi" w:hAnsiTheme="majorBidi" w:cstheme="majorBidi"/>
          <w:sz w:val="24"/>
          <w:szCs w:val="24"/>
        </w:rPr>
        <w:t xml:space="preserve">an </w:t>
      </w:r>
      <w:r w:rsidRPr="00AD36C5">
        <w:rPr>
          <w:rFonts w:asciiTheme="majorBidi" w:hAnsiTheme="majorBidi" w:cstheme="majorBidi"/>
          <w:sz w:val="24"/>
          <w:szCs w:val="24"/>
        </w:rPr>
        <w:t xml:space="preserve">appropriate search engine and simple menu </w:t>
      </w:r>
      <w:r w:rsidR="00825319" w:rsidRPr="00AD36C5">
        <w:rPr>
          <w:rFonts w:asciiTheme="majorBidi" w:hAnsiTheme="majorBidi" w:cstheme="majorBidi"/>
          <w:sz w:val="24"/>
          <w:szCs w:val="24"/>
        </w:rPr>
        <w:t>hamper</w:t>
      </w:r>
      <w:r w:rsidR="003F3AEF">
        <w:rPr>
          <w:rFonts w:asciiTheme="majorBidi" w:hAnsiTheme="majorBidi" w:cstheme="majorBidi"/>
          <w:sz w:val="24"/>
          <w:szCs w:val="24"/>
        </w:rPr>
        <w:t>ed</w:t>
      </w:r>
      <w:r w:rsidR="00825319" w:rsidRPr="00AD36C5">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00825319" w:rsidRPr="00AD36C5">
        <w:rPr>
          <w:rFonts w:asciiTheme="majorBidi" w:hAnsiTheme="majorBidi" w:cstheme="majorBidi"/>
          <w:sz w:val="24"/>
          <w:szCs w:val="24"/>
        </w:rPr>
        <w:t xml:space="preserve">ease of use of </w:t>
      </w:r>
      <w:r w:rsidR="00016A04">
        <w:rPr>
          <w:rFonts w:asciiTheme="majorBidi" w:hAnsiTheme="majorBidi" w:cstheme="majorBidi"/>
          <w:sz w:val="24"/>
          <w:szCs w:val="24"/>
        </w:rPr>
        <w:t>e-Gov</w:t>
      </w:r>
      <w:r w:rsidR="00825319" w:rsidRPr="00AD36C5">
        <w:rPr>
          <w:rFonts w:asciiTheme="majorBidi" w:hAnsiTheme="majorBidi" w:cstheme="majorBidi"/>
          <w:sz w:val="24"/>
          <w:szCs w:val="24"/>
        </w:rPr>
        <w:t xml:space="preserve"> services. </w:t>
      </w:r>
    </w:p>
    <w:p w14:paraId="4194F82F" w14:textId="1EC026D1" w:rsidR="00E42C47" w:rsidRPr="00AD36C5" w:rsidRDefault="00CE4179" w:rsidP="00B250C5">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Trust in government is another critical </w:t>
      </w:r>
      <w:r w:rsidR="009A2FC8" w:rsidRPr="00AD36C5">
        <w:rPr>
          <w:rFonts w:asciiTheme="majorBidi" w:hAnsiTheme="majorBidi" w:cstheme="majorBidi"/>
          <w:sz w:val="24"/>
          <w:szCs w:val="24"/>
        </w:rPr>
        <w:t>index</w:t>
      </w:r>
      <w:r w:rsidRPr="00AD36C5">
        <w:rPr>
          <w:rFonts w:asciiTheme="majorBidi" w:hAnsiTheme="majorBidi" w:cstheme="majorBidi"/>
          <w:sz w:val="24"/>
          <w:szCs w:val="24"/>
        </w:rPr>
        <w:t xml:space="preserve"> </w:t>
      </w:r>
      <w:r w:rsidR="001E0920">
        <w:rPr>
          <w:rFonts w:asciiTheme="majorBidi" w:hAnsiTheme="majorBidi" w:cstheme="majorBidi"/>
          <w:sz w:val="24"/>
          <w:szCs w:val="24"/>
        </w:rPr>
        <w:t>that</w:t>
      </w:r>
      <w:r w:rsidR="001E0920" w:rsidRPr="00AD36C5">
        <w:rPr>
          <w:rFonts w:asciiTheme="majorBidi" w:hAnsiTheme="majorBidi" w:cstheme="majorBidi"/>
          <w:sz w:val="24"/>
          <w:szCs w:val="24"/>
        </w:rPr>
        <w:t xml:space="preserve"> </w:t>
      </w:r>
      <w:r w:rsidRPr="00AD36C5">
        <w:rPr>
          <w:rFonts w:asciiTheme="majorBidi" w:hAnsiTheme="majorBidi" w:cstheme="majorBidi"/>
          <w:sz w:val="24"/>
          <w:szCs w:val="24"/>
        </w:rPr>
        <w:t>assesses government</w:t>
      </w:r>
      <w:r w:rsidR="00852B55" w:rsidRPr="00AD36C5">
        <w:rPr>
          <w:rFonts w:asciiTheme="majorBidi" w:hAnsiTheme="majorBidi" w:cstheme="majorBidi"/>
          <w:sz w:val="24"/>
          <w:szCs w:val="24"/>
        </w:rPr>
        <w:t xml:space="preserve"> or state agencies</w:t>
      </w:r>
      <w:r w:rsidRPr="00AD36C5">
        <w:rPr>
          <w:rFonts w:asciiTheme="majorBidi" w:hAnsiTheme="majorBidi" w:cstheme="majorBidi"/>
          <w:sz w:val="24"/>
          <w:szCs w:val="24"/>
        </w:rPr>
        <w:t xml:space="preserve"> reputation and government </w:t>
      </w:r>
      <w:r w:rsidR="001E0920" w:rsidRPr="00AD36C5">
        <w:rPr>
          <w:rFonts w:asciiTheme="majorBidi" w:hAnsiTheme="majorBidi" w:cstheme="majorBidi"/>
          <w:sz w:val="24"/>
          <w:szCs w:val="24"/>
        </w:rPr>
        <w:t>trustworth</w:t>
      </w:r>
      <w:r w:rsidR="001E0920">
        <w:rPr>
          <w:rFonts w:asciiTheme="majorBidi" w:hAnsiTheme="majorBidi" w:cstheme="majorBidi"/>
          <w:sz w:val="24"/>
          <w:szCs w:val="24"/>
        </w:rPr>
        <w:t>iness</w:t>
      </w:r>
      <w:r w:rsidR="001E0920" w:rsidRPr="00AD36C5">
        <w:rPr>
          <w:rFonts w:asciiTheme="majorBidi" w:hAnsiTheme="majorBidi" w:cstheme="majorBidi"/>
          <w:sz w:val="24"/>
          <w:szCs w:val="24"/>
        </w:rPr>
        <w:t xml:space="preserve"> </w:t>
      </w:r>
      <w:r w:rsidRPr="00AD36C5">
        <w:rPr>
          <w:rFonts w:asciiTheme="majorBidi" w:hAnsiTheme="majorBidi" w:cstheme="majorBidi"/>
          <w:sz w:val="24"/>
          <w:szCs w:val="24"/>
        </w:rPr>
        <w:t xml:space="preserve">in </w:t>
      </w:r>
      <w:r w:rsidR="00852B55" w:rsidRPr="00AD36C5">
        <w:rPr>
          <w:rFonts w:asciiTheme="majorBidi" w:hAnsiTheme="majorBidi" w:cstheme="majorBidi"/>
          <w:sz w:val="24"/>
          <w:szCs w:val="24"/>
        </w:rPr>
        <w:t>delivered</w:t>
      </w:r>
      <w:r w:rsidRPr="00AD36C5">
        <w:rPr>
          <w:rFonts w:asciiTheme="majorBidi" w:hAnsiTheme="majorBidi" w:cstheme="majorBidi"/>
          <w:sz w:val="24"/>
          <w:szCs w:val="24"/>
        </w:rPr>
        <w:t xml:space="preserve"> </w:t>
      </w:r>
      <w:r w:rsidR="00A601E3" w:rsidRPr="00AD36C5">
        <w:rPr>
          <w:rFonts w:asciiTheme="majorBidi" w:hAnsiTheme="majorBidi" w:cstheme="majorBidi"/>
          <w:sz w:val="24"/>
          <w:szCs w:val="24"/>
        </w:rPr>
        <w:t>e-</w:t>
      </w:r>
      <w:r w:rsidRPr="00AD36C5">
        <w:rPr>
          <w:rFonts w:asciiTheme="majorBidi" w:hAnsiTheme="majorBidi" w:cstheme="majorBidi"/>
          <w:sz w:val="24"/>
          <w:szCs w:val="24"/>
        </w:rPr>
        <w:t>services. The index readiness score is in Good status whose readiness score is 57.83. Respondents believe</w:t>
      </w:r>
      <w:r w:rsidR="003F3AEF">
        <w:rPr>
          <w:rFonts w:asciiTheme="majorBidi" w:hAnsiTheme="majorBidi" w:cstheme="majorBidi"/>
          <w:sz w:val="24"/>
          <w:szCs w:val="24"/>
        </w:rPr>
        <w:t>d</w:t>
      </w:r>
      <w:r w:rsidRPr="00AD36C5">
        <w:rPr>
          <w:rFonts w:asciiTheme="majorBidi" w:hAnsiTheme="majorBidi" w:cstheme="majorBidi"/>
          <w:sz w:val="24"/>
          <w:szCs w:val="24"/>
        </w:rPr>
        <w:t xml:space="preserve"> that </w:t>
      </w:r>
      <w:r w:rsidR="00532065">
        <w:rPr>
          <w:rFonts w:asciiTheme="majorBidi" w:hAnsiTheme="majorBidi" w:cstheme="majorBidi"/>
          <w:sz w:val="24"/>
          <w:szCs w:val="24"/>
        </w:rPr>
        <w:t xml:space="preserve">the </w:t>
      </w:r>
      <w:r w:rsidRPr="00AD36C5">
        <w:rPr>
          <w:rFonts w:asciiTheme="majorBidi" w:hAnsiTheme="majorBidi" w:cstheme="majorBidi"/>
          <w:sz w:val="24"/>
          <w:szCs w:val="24"/>
        </w:rPr>
        <w:t xml:space="preserve">Tehran municipality has </w:t>
      </w:r>
      <w:r w:rsidR="00532065">
        <w:rPr>
          <w:rFonts w:asciiTheme="majorBidi" w:hAnsiTheme="majorBidi" w:cstheme="majorBidi"/>
          <w:sz w:val="24"/>
          <w:szCs w:val="24"/>
        </w:rPr>
        <w:t xml:space="preserve">a good </w:t>
      </w:r>
      <w:r w:rsidRPr="00AD36C5">
        <w:rPr>
          <w:rFonts w:asciiTheme="majorBidi" w:hAnsiTheme="majorBidi" w:cstheme="majorBidi"/>
          <w:sz w:val="24"/>
          <w:szCs w:val="24"/>
        </w:rPr>
        <w:t xml:space="preserve">reputation among people and many </w:t>
      </w:r>
      <w:r w:rsidR="00A601E3" w:rsidRPr="00AD36C5">
        <w:rPr>
          <w:rFonts w:asciiTheme="majorBidi" w:hAnsiTheme="majorBidi" w:cstheme="majorBidi"/>
          <w:sz w:val="24"/>
          <w:szCs w:val="24"/>
        </w:rPr>
        <w:t>citizens</w:t>
      </w:r>
      <w:r w:rsidRPr="00AD36C5">
        <w:rPr>
          <w:rFonts w:asciiTheme="majorBidi" w:hAnsiTheme="majorBidi" w:cstheme="majorBidi"/>
          <w:sz w:val="24"/>
          <w:szCs w:val="24"/>
        </w:rPr>
        <w:t xml:space="preserve"> hail</w:t>
      </w:r>
      <w:r w:rsidR="003F3AEF">
        <w:rPr>
          <w:rFonts w:asciiTheme="majorBidi" w:hAnsiTheme="majorBidi" w:cstheme="majorBidi"/>
          <w:sz w:val="24"/>
          <w:szCs w:val="24"/>
        </w:rPr>
        <w:t>ed</w:t>
      </w:r>
      <w:r w:rsidRPr="00AD36C5">
        <w:rPr>
          <w:rFonts w:asciiTheme="majorBidi" w:hAnsiTheme="majorBidi" w:cstheme="majorBidi"/>
          <w:sz w:val="24"/>
          <w:szCs w:val="24"/>
        </w:rPr>
        <w:t xml:space="preserve"> the </w:t>
      </w:r>
      <w:r w:rsidR="0055030C" w:rsidRPr="00AD36C5">
        <w:rPr>
          <w:rFonts w:asciiTheme="majorBidi" w:hAnsiTheme="majorBidi" w:cstheme="majorBidi"/>
          <w:sz w:val="24"/>
          <w:szCs w:val="24"/>
        </w:rPr>
        <w:t>organization</w:t>
      </w:r>
      <w:r w:rsidRPr="00AD36C5">
        <w:rPr>
          <w:rFonts w:asciiTheme="majorBidi" w:hAnsiTheme="majorBidi" w:cstheme="majorBidi"/>
          <w:sz w:val="24"/>
          <w:szCs w:val="24"/>
        </w:rPr>
        <w:t xml:space="preserve"> as </w:t>
      </w:r>
      <w:r w:rsidR="00532065">
        <w:rPr>
          <w:rFonts w:asciiTheme="majorBidi" w:hAnsiTheme="majorBidi" w:cstheme="majorBidi"/>
          <w:sz w:val="24"/>
          <w:szCs w:val="24"/>
        </w:rPr>
        <w:t xml:space="preserve">a </w:t>
      </w:r>
      <w:r w:rsidRPr="00AD36C5">
        <w:rPr>
          <w:rFonts w:asciiTheme="majorBidi" w:hAnsiTheme="majorBidi" w:cstheme="majorBidi"/>
          <w:sz w:val="24"/>
          <w:szCs w:val="24"/>
        </w:rPr>
        <w:t xml:space="preserve">reliable and trustable </w:t>
      </w:r>
      <w:r w:rsidR="00A601E3" w:rsidRPr="00AD36C5">
        <w:rPr>
          <w:rFonts w:asciiTheme="majorBidi" w:hAnsiTheme="majorBidi" w:cstheme="majorBidi"/>
          <w:sz w:val="24"/>
          <w:szCs w:val="24"/>
        </w:rPr>
        <w:t>entity</w:t>
      </w:r>
      <w:r w:rsidRPr="00AD36C5">
        <w:rPr>
          <w:rFonts w:asciiTheme="majorBidi" w:hAnsiTheme="majorBidi" w:cstheme="majorBidi"/>
          <w:sz w:val="24"/>
          <w:szCs w:val="24"/>
        </w:rPr>
        <w:t>. Considering citizen’s interest</w:t>
      </w:r>
      <w:r w:rsidR="00852B55" w:rsidRPr="00AD36C5">
        <w:rPr>
          <w:rFonts w:asciiTheme="majorBidi" w:hAnsiTheme="majorBidi" w:cstheme="majorBidi"/>
          <w:sz w:val="24"/>
          <w:szCs w:val="24"/>
        </w:rPr>
        <w:t xml:space="preserve"> in delivered</w:t>
      </w:r>
      <w:r w:rsidRPr="00AD36C5">
        <w:rPr>
          <w:rFonts w:asciiTheme="majorBidi" w:hAnsiTheme="majorBidi" w:cstheme="majorBidi"/>
          <w:sz w:val="24"/>
          <w:szCs w:val="24"/>
        </w:rPr>
        <w:t xml:space="preserve"> </w:t>
      </w:r>
      <w:r w:rsidR="00A601E3" w:rsidRPr="00AD36C5">
        <w:rPr>
          <w:rFonts w:asciiTheme="majorBidi" w:hAnsiTheme="majorBidi" w:cstheme="majorBidi"/>
          <w:sz w:val="24"/>
          <w:szCs w:val="24"/>
        </w:rPr>
        <w:t>e-</w:t>
      </w:r>
      <w:r w:rsidRPr="00AD36C5">
        <w:rPr>
          <w:rFonts w:asciiTheme="majorBidi" w:hAnsiTheme="majorBidi" w:cstheme="majorBidi"/>
          <w:sz w:val="24"/>
          <w:szCs w:val="24"/>
        </w:rPr>
        <w:t xml:space="preserve">services </w:t>
      </w:r>
      <w:r w:rsidR="00B250C5">
        <w:rPr>
          <w:rFonts w:asciiTheme="majorBidi" w:hAnsiTheme="majorBidi" w:cstheme="majorBidi"/>
          <w:sz w:val="24"/>
          <w:szCs w:val="24"/>
        </w:rPr>
        <w:t>was</w:t>
      </w:r>
      <w:r w:rsidRPr="00AD36C5">
        <w:rPr>
          <w:rFonts w:asciiTheme="majorBidi" w:hAnsiTheme="majorBidi" w:cstheme="majorBidi"/>
          <w:sz w:val="24"/>
          <w:szCs w:val="24"/>
        </w:rPr>
        <w:t xml:space="preserve"> not</w:t>
      </w:r>
      <w:r w:rsidR="003F3AEF">
        <w:rPr>
          <w:rFonts w:asciiTheme="majorBidi" w:hAnsiTheme="majorBidi" w:cstheme="majorBidi"/>
          <w:sz w:val="24"/>
          <w:szCs w:val="24"/>
        </w:rPr>
        <w:t xml:space="preserve"> assessed well because people did</w:t>
      </w:r>
      <w:r w:rsidRPr="00AD36C5">
        <w:rPr>
          <w:rFonts w:asciiTheme="majorBidi" w:hAnsiTheme="majorBidi" w:cstheme="majorBidi"/>
          <w:sz w:val="24"/>
          <w:szCs w:val="24"/>
        </w:rPr>
        <w:t xml:space="preserve"> not feel that their interest is well-considered in services. Organization trustworthy with citizens </w:t>
      </w:r>
      <w:r w:rsidR="0055030C" w:rsidRPr="00AD36C5">
        <w:rPr>
          <w:rFonts w:asciiTheme="majorBidi" w:hAnsiTheme="majorBidi" w:cstheme="majorBidi"/>
          <w:sz w:val="24"/>
          <w:szCs w:val="24"/>
        </w:rPr>
        <w:lastRenderedPageBreak/>
        <w:t>is below</w:t>
      </w:r>
      <w:r w:rsidRPr="00AD36C5">
        <w:rPr>
          <w:rFonts w:asciiTheme="majorBidi" w:hAnsiTheme="majorBidi" w:cstheme="majorBidi"/>
          <w:sz w:val="24"/>
          <w:szCs w:val="24"/>
        </w:rPr>
        <w:t xml:space="preserve"> the par and some </w:t>
      </w:r>
      <w:r w:rsidR="0055030C" w:rsidRPr="00AD36C5">
        <w:rPr>
          <w:rFonts w:asciiTheme="majorBidi" w:hAnsiTheme="majorBidi" w:cstheme="majorBidi"/>
          <w:sz w:val="24"/>
          <w:szCs w:val="24"/>
        </w:rPr>
        <w:t>respondents</w:t>
      </w:r>
      <w:r w:rsidRPr="00AD36C5">
        <w:rPr>
          <w:rFonts w:asciiTheme="majorBidi" w:hAnsiTheme="majorBidi" w:cstheme="majorBidi"/>
          <w:sz w:val="24"/>
          <w:szCs w:val="24"/>
        </w:rPr>
        <w:t xml:space="preserve"> believe</w:t>
      </w:r>
      <w:r w:rsidR="003F3AEF">
        <w:rPr>
          <w:rFonts w:asciiTheme="majorBidi" w:hAnsiTheme="majorBidi" w:cstheme="majorBidi"/>
          <w:sz w:val="24"/>
          <w:szCs w:val="24"/>
        </w:rPr>
        <w:t>d</w:t>
      </w:r>
      <w:r w:rsidRPr="00AD36C5">
        <w:rPr>
          <w:rFonts w:asciiTheme="majorBidi" w:hAnsiTheme="majorBidi" w:cstheme="majorBidi"/>
          <w:sz w:val="24"/>
          <w:szCs w:val="24"/>
        </w:rPr>
        <w:t xml:space="preserve"> that in some cases, the organization is not</w:t>
      </w:r>
      <w:r w:rsidR="0055030C" w:rsidRPr="00AD36C5">
        <w:rPr>
          <w:rFonts w:asciiTheme="majorBidi" w:hAnsiTheme="majorBidi" w:cstheme="majorBidi"/>
          <w:sz w:val="24"/>
          <w:szCs w:val="24"/>
        </w:rPr>
        <w:t xml:space="preserve"> as</w:t>
      </w:r>
      <w:r w:rsidRPr="00AD36C5">
        <w:rPr>
          <w:rFonts w:asciiTheme="majorBidi" w:hAnsiTheme="majorBidi" w:cstheme="majorBidi"/>
          <w:sz w:val="24"/>
          <w:szCs w:val="24"/>
        </w:rPr>
        <w:t xml:space="preserve"> honest </w:t>
      </w:r>
      <w:r w:rsidR="0055030C" w:rsidRPr="00AD36C5">
        <w:rPr>
          <w:rFonts w:asciiTheme="majorBidi" w:hAnsiTheme="majorBidi" w:cstheme="majorBidi"/>
          <w:sz w:val="24"/>
          <w:szCs w:val="24"/>
        </w:rPr>
        <w:t xml:space="preserve">as expected </w:t>
      </w:r>
      <w:r w:rsidRPr="00AD36C5">
        <w:rPr>
          <w:rFonts w:asciiTheme="majorBidi" w:hAnsiTheme="majorBidi" w:cstheme="majorBidi"/>
          <w:sz w:val="24"/>
          <w:szCs w:val="24"/>
        </w:rPr>
        <w:t xml:space="preserve">with people in </w:t>
      </w:r>
      <w:r w:rsidR="0055030C" w:rsidRPr="00AD36C5">
        <w:rPr>
          <w:rFonts w:asciiTheme="majorBidi" w:hAnsiTheme="majorBidi" w:cstheme="majorBidi"/>
          <w:sz w:val="24"/>
          <w:szCs w:val="24"/>
        </w:rPr>
        <w:t>delivering</w:t>
      </w:r>
      <w:r w:rsidRPr="00AD36C5">
        <w:rPr>
          <w:rFonts w:asciiTheme="majorBidi" w:hAnsiTheme="majorBidi" w:cstheme="majorBidi"/>
          <w:sz w:val="24"/>
          <w:szCs w:val="24"/>
        </w:rPr>
        <w:t xml:space="preserve"> </w:t>
      </w:r>
      <w:r w:rsidR="0055030C" w:rsidRPr="00AD36C5">
        <w:rPr>
          <w:rFonts w:asciiTheme="majorBidi" w:hAnsiTheme="majorBidi" w:cstheme="majorBidi"/>
          <w:sz w:val="24"/>
          <w:szCs w:val="24"/>
        </w:rPr>
        <w:t>information and</w:t>
      </w:r>
      <w:r w:rsidRPr="00AD36C5">
        <w:rPr>
          <w:rFonts w:asciiTheme="majorBidi" w:hAnsiTheme="majorBidi" w:cstheme="majorBidi"/>
          <w:sz w:val="24"/>
          <w:szCs w:val="24"/>
        </w:rPr>
        <w:t xml:space="preserve"> services. </w:t>
      </w:r>
    </w:p>
    <w:p w14:paraId="0B020396" w14:textId="5EB27D5B" w:rsidR="0055030C" w:rsidRPr="00AD36C5" w:rsidRDefault="0055030C" w:rsidP="00ED04CF">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Citizen’s social characteristics intend to evaluate the citizen’s </w:t>
      </w:r>
      <w:r w:rsidR="002E0F9E" w:rsidRPr="00AD36C5">
        <w:rPr>
          <w:rFonts w:asciiTheme="majorBidi" w:hAnsiTheme="majorBidi" w:cstheme="majorBidi"/>
          <w:sz w:val="24"/>
          <w:szCs w:val="24"/>
        </w:rPr>
        <w:t>characteristics</w:t>
      </w:r>
      <w:r w:rsidRPr="00AD36C5">
        <w:rPr>
          <w:rFonts w:asciiTheme="majorBidi" w:hAnsiTheme="majorBidi" w:cstheme="majorBidi"/>
          <w:sz w:val="24"/>
          <w:szCs w:val="24"/>
        </w:rPr>
        <w:t xml:space="preserve"> facing with </w:t>
      </w:r>
      <w:r w:rsidR="00016A04">
        <w:rPr>
          <w:rFonts w:asciiTheme="majorBidi" w:hAnsiTheme="majorBidi" w:cstheme="majorBidi"/>
          <w:sz w:val="24"/>
          <w:szCs w:val="24"/>
        </w:rPr>
        <w:t>e-Gov</w:t>
      </w:r>
      <w:r w:rsidRPr="00AD36C5">
        <w:rPr>
          <w:rFonts w:asciiTheme="majorBidi" w:hAnsiTheme="majorBidi" w:cstheme="majorBidi"/>
          <w:sz w:val="24"/>
          <w:szCs w:val="24"/>
        </w:rPr>
        <w:t xml:space="preserve"> services</w:t>
      </w:r>
      <w:r w:rsidR="002E0F9E" w:rsidRPr="00AD36C5">
        <w:rPr>
          <w:rFonts w:asciiTheme="majorBidi" w:hAnsiTheme="majorBidi" w:cstheme="majorBidi"/>
          <w:sz w:val="24"/>
          <w:szCs w:val="24"/>
        </w:rPr>
        <w:t>.  The readiness score is 52.07 and is in good status</w:t>
      </w:r>
      <w:r w:rsidRPr="00AD36C5">
        <w:rPr>
          <w:rFonts w:asciiTheme="majorBidi" w:hAnsiTheme="majorBidi" w:cstheme="majorBidi"/>
          <w:sz w:val="24"/>
          <w:szCs w:val="24"/>
        </w:rPr>
        <w:t xml:space="preserve">. </w:t>
      </w:r>
      <w:r w:rsidR="00A601E3" w:rsidRPr="00AD36C5">
        <w:rPr>
          <w:rFonts w:asciiTheme="majorBidi" w:hAnsiTheme="majorBidi" w:cstheme="majorBidi"/>
          <w:sz w:val="24"/>
          <w:szCs w:val="24"/>
        </w:rPr>
        <w:t xml:space="preserve">People </w:t>
      </w:r>
      <w:r w:rsidR="001E0920">
        <w:rPr>
          <w:rFonts w:asciiTheme="majorBidi" w:hAnsiTheme="majorBidi" w:cstheme="majorBidi"/>
          <w:sz w:val="24"/>
          <w:szCs w:val="24"/>
        </w:rPr>
        <w:t>have</w:t>
      </w:r>
      <w:r w:rsidR="001E0920" w:rsidRPr="00AD36C5">
        <w:rPr>
          <w:rFonts w:asciiTheme="majorBidi" w:hAnsiTheme="majorBidi" w:cstheme="majorBidi"/>
          <w:sz w:val="24"/>
          <w:szCs w:val="24"/>
        </w:rPr>
        <w:t xml:space="preserve"> </w:t>
      </w:r>
      <w:r w:rsidR="00A601E3" w:rsidRPr="00AD36C5">
        <w:rPr>
          <w:rFonts w:asciiTheme="majorBidi" w:hAnsiTheme="majorBidi" w:cstheme="majorBidi"/>
          <w:sz w:val="24"/>
          <w:szCs w:val="24"/>
        </w:rPr>
        <w:t xml:space="preserve">sufficient information and knowledge </w:t>
      </w:r>
      <w:r w:rsidR="002E0F9E" w:rsidRPr="00AD36C5">
        <w:rPr>
          <w:rFonts w:asciiTheme="majorBidi" w:hAnsiTheme="majorBidi" w:cstheme="majorBidi"/>
          <w:sz w:val="24"/>
          <w:szCs w:val="24"/>
        </w:rPr>
        <w:t xml:space="preserve">about </w:t>
      </w:r>
      <w:r w:rsidR="00532065">
        <w:rPr>
          <w:rFonts w:asciiTheme="majorBidi" w:hAnsiTheme="majorBidi" w:cstheme="majorBidi"/>
          <w:sz w:val="24"/>
          <w:szCs w:val="24"/>
        </w:rPr>
        <w:t xml:space="preserve">the </w:t>
      </w:r>
      <w:r w:rsidR="00B12838" w:rsidRPr="00AD36C5">
        <w:rPr>
          <w:rFonts w:asciiTheme="majorBidi" w:hAnsiTheme="majorBidi" w:cstheme="majorBidi"/>
          <w:sz w:val="24"/>
          <w:szCs w:val="24"/>
        </w:rPr>
        <w:t>internet</w:t>
      </w:r>
      <w:r w:rsidR="002E0F9E" w:rsidRPr="00AD36C5">
        <w:rPr>
          <w:rFonts w:asciiTheme="majorBidi" w:hAnsiTheme="majorBidi" w:cstheme="majorBidi"/>
          <w:sz w:val="24"/>
          <w:szCs w:val="24"/>
        </w:rPr>
        <w:t xml:space="preserve"> and </w:t>
      </w:r>
      <w:r w:rsidR="00A601E3" w:rsidRPr="00AD36C5">
        <w:rPr>
          <w:rFonts w:asciiTheme="majorBidi" w:hAnsiTheme="majorBidi" w:cstheme="majorBidi"/>
          <w:sz w:val="24"/>
          <w:szCs w:val="24"/>
        </w:rPr>
        <w:t xml:space="preserve">they </w:t>
      </w:r>
      <w:r w:rsidR="002E0F9E" w:rsidRPr="00AD36C5">
        <w:rPr>
          <w:rFonts w:asciiTheme="majorBidi" w:hAnsiTheme="majorBidi" w:cstheme="majorBidi"/>
          <w:sz w:val="24"/>
          <w:szCs w:val="24"/>
        </w:rPr>
        <w:t>can use it easily but people never show</w:t>
      </w:r>
      <w:r w:rsidR="00B250C5">
        <w:rPr>
          <w:rFonts w:asciiTheme="majorBidi" w:hAnsiTheme="majorBidi" w:cstheme="majorBidi"/>
          <w:sz w:val="24"/>
          <w:szCs w:val="24"/>
        </w:rPr>
        <w:t>ed</w:t>
      </w:r>
      <w:r w:rsidR="002E0F9E" w:rsidRPr="00AD36C5">
        <w:rPr>
          <w:rFonts w:asciiTheme="majorBidi" w:hAnsiTheme="majorBidi" w:cstheme="majorBidi"/>
          <w:sz w:val="24"/>
          <w:szCs w:val="24"/>
        </w:rPr>
        <w:t xml:space="preserve"> positive feedback regarding their last experience with </w:t>
      </w:r>
      <w:r w:rsidR="00016A04">
        <w:rPr>
          <w:rFonts w:asciiTheme="majorBidi" w:hAnsiTheme="majorBidi" w:cstheme="majorBidi"/>
          <w:sz w:val="24"/>
          <w:szCs w:val="24"/>
        </w:rPr>
        <w:t>e-Gov</w:t>
      </w:r>
      <w:r w:rsidR="002E0F9E" w:rsidRPr="00AD36C5">
        <w:rPr>
          <w:rFonts w:asciiTheme="majorBidi" w:hAnsiTheme="majorBidi" w:cstheme="majorBidi"/>
          <w:sz w:val="24"/>
          <w:szCs w:val="24"/>
        </w:rPr>
        <w:t xml:space="preserve"> services</w:t>
      </w:r>
      <w:r w:rsidR="00A601E3" w:rsidRPr="00AD36C5">
        <w:rPr>
          <w:rFonts w:asciiTheme="majorBidi" w:hAnsiTheme="majorBidi" w:cstheme="majorBidi"/>
          <w:sz w:val="24"/>
          <w:szCs w:val="24"/>
        </w:rPr>
        <w:t xml:space="preserve"> </w:t>
      </w:r>
      <w:r w:rsidR="002E0F9E" w:rsidRPr="00AD36C5">
        <w:rPr>
          <w:rFonts w:asciiTheme="majorBidi" w:hAnsiTheme="majorBidi" w:cstheme="majorBidi"/>
          <w:sz w:val="24"/>
          <w:szCs w:val="24"/>
        </w:rPr>
        <w:t>which decrease</w:t>
      </w:r>
      <w:r w:rsidR="00B250C5">
        <w:rPr>
          <w:rFonts w:asciiTheme="majorBidi" w:hAnsiTheme="majorBidi" w:cstheme="majorBidi"/>
          <w:sz w:val="24"/>
          <w:szCs w:val="24"/>
        </w:rPr>
        <w:t>d</w:t>
      </w:r>
      <w:r w:rsidR="002E0F9E" w:rsidRPr="00AD36C5">
        <w:rPr>
          <w:rFonts w:asciiTheme="majorBidi" w:hAnsiTheme="majorBidi" w:cstheme="majorBidi"/>
          <w:sz w:val="24"/>
          <w:szCs w:val="24"/>
        </w:rPr>
        <w:t xml:space="preserve"> </w:t>
      </w:r>
      <w:r w:rsidR="0001415F" w:rsidRPr="00AD36C5">
        <w:rPr>
          <w:rFonts w:asciiTheme="majorBidi" w:hAnsiTheme="majorBidi" w:cstheme="majorBidi"/>
          <w:sz w:val="24"/>
          <w:szCs w:val="24"/>
        </w:rPr>
        <w:t xml:space="preserve">citizen’s </w:t>
      </w:r>
      <w:r w:rsidR="00B12838" w:rsidRPr="00AD36C5">
        <w:rPr>
          <w:rFonts w:asciiTheme="majorBidi" w:hAnsiTheme="majorBidi" w:cstheme="majorBidi"/>
          <w:sz w:val="24"/>
          <w:szCs w:val="24"/>
        </w:rPr>
        <w:t>trust</w:t>
      </w:r>
      <w:r w:rsidR="002E0F9E" w:rsidRPr="00AD36C5">
        <w:rPr>
          <w:rFonts w:asciiTheme="majorBidi" w:hAnsiTheme="majorBidi" w:cstheme="majorBidi"/>
          <w:sz w:val="24"/>
          <w:szCs w:val="24"/>
        </w:rPr>
        <w:t xml:space="preserve"> in the current </w:t>
      </w:r>
      <w:r w:rsidR="00B12838" w:rsidRPr="00AD36C5">
        <w:rPr>
          <w:rFonts w:asciiTheme="majorBidi" w:hAnsiTheme="majorBidi" w:cstheme="majorBidi"/>
          <w:sz w:val="24"/>
          <w:szCs w:val="24"/>
        </w:rPr>
        <w:t>delivered</w:t>
      </w:r>
      <w:r w:rsidR="002E0F9E" w:rsidRPr="00AD36C5">
        <w:rPr>
          <w:rFonts w:asciiTheme="majorBidi" w:hAnsiTheme="majorBidi" w:cstheme="majorBidi"/>
          <w:sz w:val="24"/>
          <w:szCs w:val="24"/>
        </w:rPr>
        <w:t xml:space="preserve"> services.  </w:t>
      </w:r>
    </w:p>
    <w:p w14:paraId="6750432B" w14:textId="30082463" w:rsidR="00B12838" w:rsidRPr="00AD36C5" w:rsidRDefault="0001415F" w:rsidP="00ED04CF">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Security index</w:t>
      </w:r>
      <w:r w:rsidR="00B12838" w:rsidRPr="00AD36C5">
        <w:rPr>
          <w:rFonts w:asciiTheme="majorBidi" w:hAnsiTheme="majorBidi" w:cstheme="majorBidi"/>
          <w:sz w:val="24"/>
          <w:szCs w:val="24"/>
        </w:rPr>
        <w:t xml:space="preserve"> intends to evaluate </w:t>
      </w:r>
      <w:r w:rsidR="00532065">
        <w:rPr>
          <w:rFonts w:asciiTheme="majorBidi" w:hAnsiTheme="majorBidi" w:cstheme="majorBidi"/>
          <w:sz w:val="24"/>
          <w:szCs w:val="24"/>
        </w:rPr>
        <w:t xml:space="preserve">the </w:t>
      </w:r>
      <w:r w:rsidR="00B12838" w:rsidRPr="00AD36C5">
        <w:rPr>
          <w:rFonts w:asciiTheme="majorBidi" w:hAnsiTheme="majorBidi" w:cstheme="majorBidi"/>
          <w:sz w:val="24"/>
          <w:szCs w:val="24"/>
        </w:rPr>
        <w:t xml:space="preserve">required infrastructure for transferring information between </w:t>
      </w:r>
      <w:r w:rsidR="00532065">
        <w:rPr>
          <w:rFonts w:asciiTheme="majorBidi" w:hAnsiTheme="majorBidi" w:cstheme="majorBidi"/>
          <w:sz w:val="24"/>
          <w:szCs w:val="24"/>
        </w:rPr>
        <w:t xml:space="preserve">the </w:t>
      </w:r>
      <w:r w:rsidR="00B12838" w:rsidRPr="00AD36C5">
        <w:rPr>
          <w:rFonts w:asciiTheme="majorBidi" w:hAnsiTheme="majorBidi" w:cstheme="majorBidi"/>
          <w:sz w:val="24"/>
          <w:szCs w:val="24"/>
        </w:rPr>
        <w:t xml:space="preserve">user’s device and server whose readiness score is 54.45 which is seen in Good status. The </w:t>
      </w:r>
      <w:r w:rsidR="00016A04">
        <w:rPr>
          <w:rFonts w:asciiTheme="majorBidi" w:hAnsiTheme="majorBidi" w:cstheme="majorBidi"/>
          <w:sz w:val="24"/>
          <w:szCs w:val="24"/>
        </w:rPr>
        <w:t>e-Gov</w:t>
      </w:r>
      <w:r w:rsidR="00B12838" w:rsidRPr="00AD36C5">
        <w:rPr>
          <w:rFonts w:asciiTheme="majorBidi" w:hAnsiTheme="majorBidi" w:cstheme="majorBidi"/>
          <w:sz w:val="24"/>
          <w:szCs w:val="24"/>
        </w:rPr>
        <w:t xml:space="preserve"> </w:t>
      </w:r>
      <w:r w:rsidR="00852B55" w:rsidRPr="00AD36C5">
        <w:rPr>
          <w:rFonts w:asciiTheme="majorBidi" w:hAnsiTheme="majorBidi" w:cstheme="majorBidi"/>
          <w:sz w:val="24"/>
          <w:szCs w:val="24"/>
        </w:rPr>
        <w:t xml:space="preserve">service of </w:t>
      </w:r>
      <w:r w:rsidR="001E0920">
        <w:rPr>
          <w:rFonts w:asciiTheme="majorBidi" w:hAnsiTheme="majorBidi" w:cstheme="majorBidi"/>
          <w:sz w:val="24"/>
          <w:szCs w:val="24"/>
        </w:rPr>
        <w:t xml:space="preserve">the </w:t>
      </w:r>
      <w:r w:rsidR="00852B55" w:rsidRPr="00AD36C5">
        <w:rPr>
          <w:rFonts w:asciiTheme="majorBidi" w:hAnsiTheme="majorBidi" w:cstheme="majorBidi"/>
          <w:sz w:val="24"/>
          <w:szCs w:val="24"/>
        </w:rPr>
        <w:t>Tehran municipality</w:t>
      </w:r>
      <w:r w:rsidR="00B12838" w:rsidRPr="00AD36C5">
        <w:rPr>
          <w:rFonts w:asciiTheme="majorBidi" w:hAnsiTheme="majorBidi" w:cstheme="majorBidi"/>
          <w:sz w:val="24"/>
          <w:szCs w:val="24"/>
        </w:rPr>
        <w:t xml:space="preserve"> website </w:t>
      </w:r>
      <w:r w:rsidR="00ED04CF">
        <w:rPr>
          <w:rFonts w:asciiTheme="majorBidi" w:hAnsiTheme="majorBidi" w:cstheme="majorBidi"/>
          <w:sz w:val="24"/>
          <w:szCs w:val="24"/>
        </w:rPr>
        <w:t>was</w:t>
      </w:r>
      <w:r w:rsidR="00B12838" w:rsidRPr="00AD36C5">
        <w:rPr>
          <w:rFonts w:asciiTheme="majorBidi" w:hAnsiTheme="majorBidi" w:cstheme="majorBidi"/>
          <w:sz w:val="24"/>
          <w:szCs w:val="24"/>
        </w:rPr>
        <w:t xml:space="preserve"> equipped with password entry but there </w:t>
      </w:r>
      <w:r w:rsidR="00ED04CF">
        <w:rPr>
          <w:rFonts w:asciiTheme="majorBidi" w:hAnsiTheme="majorBidi" w:cstheme="majorBidi"/>
          <w:sz w:val="24"/>
          <w:szCs w:val="24"/>
        </w:rPr>
        <w:t>was</w:t>
      </w:r>
      <w:r w:rsidR="00B12838" w:rsidRPr="00AD36C5">
        <w:rPr>
          <w:rFonts w:asciiTheme="majorBidi" w:hAnsiTheme="majorBidi" w:cstheme="majorBidi"/>
          <w:sz w:val="24"/>
          <w:szCs w:val="24"/>
        </w:rPr>
        <w:t xml:space="preserve"> </w:t>
      </w:r>
      <w:r w:rsidR="00532065">
        <w:rPr>
          <w:rFonts w:asciiTheme="majorBidi" w:hAnsiTheme="majorBidi" w:cstheme="majorBidi"/>
          <w:sz w:val="24"/>
          <w:szCs w:val="24"/>
        </w:rPr>
        <w:t xml:space="preserve">an </w:t>
      </w:r>
      <w:r w:rsidR="00B12838" w:rsidRPr="00AD36C5">
        <w:rPr>
          <w:rFonts w:asciiTheme="majorBidi" w:hAnsiTheme="majorBidi" w:cstheme="majorBidi"/>
          <w:sz w:val="24"/>
          <w:szCs w:val="24"/>
        </w:rPr>
        <w:t xml:space="preserve">absence of </w:t>
      </w:r>
      <w:r w:rsidR="001E0920">
        <w:rPr>
          <w:rFonts w:asciiTheme="majorBidi" w:hAnsiTheme="majorBidi" w:cstheme="majorBidi"/>
          <w:sz w:val="24"/>
          <w:szCs w:val="24"/>
        </w:rPr>
        <w:t xml:space="preserve">a </w:t>
      </w:r>
      <w:r w:rsidR="00B12838" w:rsidRPr="00AD36C5">
        <w:rPr>
          <w:rFonts w:asciiTheme="majorBidi" w:hAnsiTheme="majorBidi" w:cstheme="majorBidi"/>
          <w:sz w:val="24"/>
          <w:szCs w:val="24"/>
        </w:rPr>
        <w:t xml:space="preserve">virtual keyboard for entering </w:t>
      </w:r>
      <w:r w:rsidR="00532065">
        <w:rPr>
          <w:rFonts w:asciiTheme="majorBidi" w:hAnsiTheme="majorBidi" w:cstheme="majorBidi"/>
          <w:sz w:val="24"/>
          <w:szCs w:val="24"/>
        </w:rPr>
        <w:t xml:space="preserve">the </w:t>
      </w:r>
      <w:r w:rsidR="00B12838" w:rsidRPr="00AD36C5">
        <w:rPr>
          <w:rFonts w:asciiTheme="majorBidi" w:hAnsiTheme="majorBidi" w:cstheme="majorBidi"/>
          <w:sz w:val="24"/>
          <w:szCs w:val="24"/>
        </w:rPr>
        <w:t xml:space="preserve">password. Moreover, all data </w:t>
      </w:r>
      <w:r w:rsidR="00ED04CF">
        <w:rPr>
          <w:rFonts w:asciiTheme="majorBidi" w:hAnsiTheme="majorBidi" w:cstheme="majorBidi"/>
          <w:sz w:val="24"/>
          <w:szCs w:val="24"/>
        </w:rPr>
        <w:t>was</w:t>
      </w:r>
      <w:r w:rsidR="00B12838" w:rsidRPr="00AD36C5">
        <w:rPr>
          <w:rFonts w:asciiTheme="majorBidi" w:hAnsiTheme="majorBidi" w:cstheme="majorBidi"/>
          <w:sz w:val="24"/>
          <w:szCs w:val="24"/>
        </w:rPr>
        <w:t xml:space="preserve"> encrypted between </w:t>
      </w:r>
      <w:r w:rsidR="001E0920">
        <w:rPr>
          <w:rFonts w:asciiTheme="majorBidi" w:hAnsiTheme="majorBidi" w:cstheme="majorBidi"/>
          <w:sz w:val="24"/>
          <w:szCs w:val="24"/>
        </w:rPr>
        <w:t xml:space="preserve">the </w:t>
      </w:r>
      <w:r w:rsidR="00B12838" w:rsidRPr="00AD36C5">
        <w:rPr>
          <w:rFonts w:asciiTheme="majorBidi" w:hAnsiTheme="majorBidi" w:cstheme="majorBidi"/>
          <w:sz w:val="24"/>
          <w:szCs w:val="24"/>
        </w:rPr>
        <w:t>server and</w:t>
      </w:r>
      <w:r w:rsidR="00574195" w:rsidRPr="00AD36C5">
        <w:rPr>
          <w:rFonts w:asciiTheme="majorBidi" w:hAnsiTheme="majorBidi" w:cstheme="majorBidi"/>
          <w:sz w:val="24"/>
          <w:szCs w:val="24"/>
        </w:rPr>
        <w:t xml:space="preserve"> </w:t>
      </w:r>
      <w:r w:rsidR="00B12838" w:rsidRPr="00AD36C5">
        <w:rPr>
          <w:rFonts w:asciiTheme="majorBidi" w:hAnsiTheme="majorBidi" w:cstheme="majorBidi"/>
          <w:sz w:val="24"/>
          <w:szCs w:val="24"/>
        </w:rPr>
        <w:t>user’s browser which decrease</w:t>
      </w:r>
      <w:r w:rsidR="00ED04CF">
        <w:rPr>
          <w:rFonts w:asciiTheme="majorBidi" w:hAnsiTheme="majorBidi" w:cstheme="majorBidi"/>
          <w:sz w:val="24"/>
          <w:szCs w:val="24"/>
        </w:rPr>
        <w:t>d</w:t>
      </w:r>
      <w:r w:rsidR="00B12838" w:rsidRPr="00AD36C5">
        <w:rPr>
          <w:rFonts w:asciiTheme="majorBidi" w:hAnsiTheme="majorBidi" w:cstheme="majorBidi"/>
          <w:sz w:val="24"/>
          <w:szCs w:val="24"/>
        </w:rPr>
        <w:t xml:space="preserve"> data leakage on data exchange. </w:t>
      </w:r>
    </w:p>
    <w:p w14:paraId="0D2DB2DF" w14:textId="4368A575" w:rsidR="00574195" w:rsidRPr="00AD36C5" w:rsidRDefault="00574195" w:rsidP="00ED04CF">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Privacy keep</w:t>
      </w:r>
      <w:r w:rsidR="0001415F" w:rsidRPr="00AD36C5">
        <w:rPr>
          <w:rFonts w:asciiTheme="majorBidi" w:hAnsiTheme="majorBidi" w:cstheme="majorBidi"/>
          <w:sz w:val="24"/>
          <w:szCs w:val="24"/>
        </w:rPr>
        <w:t>s</w:t>
      </w:r>
      <w:r w:rsidRPr="00AD36C5">
        <w:rPr>
          <w:rFonts w:asciiTheme="majorBidi" w:hAnsiTheme="majorBidi" w:cstheme="majorBidi"/>
          <w:sz w:val="24"/>
          <w:szCs w:val="24"/>
        </w:rPr>
        <w:t xml:space="preserve"> the user’s information confidential and avoid</w:t>
      </w:r>
      <w:r w:rsidR="00532065">
        <w:rPr>
          <w:rFonts w:asciiTheme="majorBidi" w:hAnsiTheme="majorBidi" w:cstheme="majorBidi"/>
          <w:sz w:val="24"/>
          <w:szCs w:val="24"/>
        </w:rPr>
        <w:t>s</w:t>
      </w:r>
      <w:r w:rsidRPr="00AD36C5">
        <w:rPr>
          <w:rFonts w:asciiTheme="majorBidi" w:hAnsiTheme="majorBidi" w:cstheme="majorBidi"/>
          <w:sz w:val="24"/>
          <w:szCs w:val="24"/>
        </w:rPr>
        <w:t xml:space="preserve"> sharing </w:t>
      </w:r>
      <w:r w:rsidR="001E0920">
        <w:rPr>
          <w:rFonts w:asciiTheme="majorBidi" w:hAnsiTheme="majorBidi" w:cstheme="majorBidi"/>
          <w:sz w:val="24"/>
          <w:szCs w:val="24"/>
        </w:rPr>
        <w:t xml:space="preserve">it </w:t>
      </w:r>
      <w:r w:rsidRPr="00AD36C5">
        <w:rPr>
          <w:rFonts w:asciiTheme="majorBidi" w:hAnsiTheme="majorBidi" w:cstheme="majorBidi"/>
          <w:sz w:val="24"/>
          <w:szCs w:val="24"/>
        </w:rPr>
        <w:t>with unknown people and other organization</w:t>
      </w:r>
      <w:r w:rsidR="0001415F" w:rsidRPr="00AD36C5">
        <w:rPr>
          <w:rFonts w:asciiTheme="majorBidi" w:hAnsiTheme="majorBidi" w:cstheme="majorBidi"/>
          <w:sz w:val="24"/>
          <w:szCs w:val="24"/>
        </w:rPr>
        <w:t>s</w:t>
      </w:r>
      <w:r w:rsidRPr="00AD36C5">
        <w:rPr>
          <w:rFonts w:asciiTheme="majorBidi" w:hAnsiTheme="majorBidi" w:cstheme="majorBidi"/>
          <w:sz w:val="24"/>
          <w:szCs w:val="24"/>
        </w:rPr>
        <w:t xml:space="preserve">. </w:t>
      </w:r>
      <w:r w:rsidR="00852B55" w:rsidRPr="00AD36C5">
        <w:rPr>
          <w:rFonts w:asciiTheme="majorBidi" w:hAnsiTheme="majorBidi" w:cstheme="majorBidi"/>
          <w:sz w:val="24"/>
          <w:szCs w:val="24"/>
        </w:rPr>
        <w:t>The readiness score for Tehran</w:t>
      </w:r>
      <w:r w:rsidRPr="00AD36C5">
        <w:rPr>
          <w:rFonts w:asciiTheme="majorBidi" w:hAnsiTheme="majorBidi" w:cstheme="majorBidi"/>
          <w:sz w:val="24"/>
          <w:szCs w:val="24"/>
        </w:rPr>
        <w:t xml:space="preserve"> municipa</w:t>
      </w:r>
      <w:r w:rsidR="00B250C5">
        <w:rPr>
          <w:rFonts w:asciiTheme="majorBidi" w:hAnsiTheme="majorBidi" w:cstheme="majorBidi"/>
          <w:sz w:val="24"/>
          <w:szCs w:val="24"/>
        </w:rPr>
        <w:t>lity is 82.71 which is seen in v</w:t>
      </w:r>
      <w:r w:rsidRPr="00AD36C5">
        <w:rPr>
          <w:rFonts w:asciiTheme="majorBidi" w:hAnsiTheme="majorBidi" w:cstheme="majorBidi"/>
          <w:sz w:val="24"/>
          <w:szCs w:val="24"/>
        </w:rPr>
        <w:t>ery Good status. The vast majority of respondents believe</w:t>
      </w:r>
      <w:r w:rsidR="00ED04CF">
        <w:rPr>
          <w:rFonts w:asciiTheme="majorBidi" w:hAnsiTheme="majorBidi" w:cstheme="majorBidi"/>
          <w:sz w:val="24"/>
          <w:szCs w:val="24"/>
        </w:rPr>
        <w:t>d</w:t>
      </w:r>
      <w:r w:rsidRPr="00AD36C5">
        <w:rPr>
          <w:rFonts w:asciiTheme="majorBidi" w:hAnsiTheme="majorBidi" w:cstheme="majorBidi"/>
          <w:sz w:val="24"/>
          <w:szCs w:val="24"/>
        </w:rPr>
        <w:t xml:space="preserve"> that their data </w:t>
      </w:r>
      <w:r w:rsidR="00ED04CF">
        <w:rPr>
          <w:rFonts w:asciiTheme="majorBidi" w:hAnsiTheme="majorBidi" w:cstheme="majorBidi"/>
          <w:sz w:val="24"/>
          <w:szCs w:val="24"/>
        </w:rPr>
        <w:t>have</w:t>
      </w:r>
      <w:r w:rsidRPr="00AD36C5">
        <w:rPr>
          <w:rFonts w:asciiTheme="majorBidi" w:hAnsiTheme="majorBidi" w:cstheme="majorBidi"/>
          <w:sz w:val="24"/>
          <w:szCs w:val="24"/>
        </w:rPr>
        <w:t xml:space="preserve"> never</w:t>
      </w:r>
      <w:r w:rsidR="00ED04CF">
        <w:rPr>
          <w:rFonts w:asciiTheme="majorBidi" w:hAnsiTheme="majorBidi" w:cstheme="majorBidi"/>
          <w:sz w:val="24"/>
          <w:szCs w:val="24"/>
        </w:rPr>
        <w:t xml:space="preserve"> been</w:t>
      </w:r>
      <w:r w:rsidRPr="00AD36C5">
        <w:rPr>
          <w:rFonts w:asciiTheme="majorBidi" w:hAnsiTheme="majorBidi" w:cstheme="majorBidi"/>
          <w:sz w:val="24"/>
          <w:szCs w:val="24"/>
        </w:rPr>
        <w:t xml:space="preserve"> shared with irrelevant and unknown parties.</w:t>
      </w:r>
    </w:p>
    <w:p w14:paraId="2D33DE38" w14:textId="460DD571" w:rsidR="00F36D6D" w:rsidRPr="00AD36C5" w:rsidRDefault="00F36D6D" w:rsidP="00ED04CF">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Information quality </w:t>
      </w:r>
      <w:r w:rsidR="00E547E2" w:rsidRPr="00AD36C5">
        <w:rPr>
          <w:rFonts w:asciiTheme="majorBidi" w:hAnsiTheme="majorBidi" w:cstheme="majorBidi"/>
          <w:sz w:val="24"/>
          <w:szCs w:val="24"/>
        </w:rPr>
        <w:t xml:space="preserve">has to check the completeness, accuracy and precision of delivered information on the website. The readiness score is 42.63 and is in fair condition. </w:t>
      </w:r>
      <w:r w:rsidR="00CF0DB2" w:rsidRPr="00AD36C5">
        <w:rPr>
          <w:rFonts w:asciiTheme="majorBidi" w:hAnsiTheme="majorBidi" w:cstheme="majorBidi"/>
          <w:sz w:val="24"/>
          <w:szCs w:val="24"/>
        </w:rPr>
        <w:t>Respondents believe</w:t>
      </w:r>
      <w:r w:rsidR="00ED04CF">
        <w:rPr>
          <w:rFonts w:asciiTheme="majorBidi" w:hAnsiTheme="majorBidi" w:cstheme="majorBidi"/>
          <w:sz w:val="24"/>
          <w:szCs w:val="24"/>
        </w:rPr>
        <w:t>d</w:t>
      </w:r>
      <w:r w:rsidR="00E547E2" w:rsidRPr="00AD36C5">
        <w:rPr>
          <w:rFonts w:asciiTheme="majorBidi" w:hAnsiTheme="majorBidi" w:cstheme="majorBidi"/>
          <w:sz w:val="24"/>
          <w:szCs w:val="24"/>
        </w:rPr>
        <w:t xml:space="preserve"> that </w:t>
      </w:r>
      <w:r w:rsidR="001E0920">
        <w:rPr>
          <w:rFonts w:asciiTheme="majorBidi" w:hAnsiTheme="majorBidi" w:cstheme="majorBidi"/>
          <w:sz w:val="24"/>
          <w:szCs w:val="24"/>
        </w:rPr>
        <w:t xml:space="preserve">the </w:t>
      </w:r>
      <w:r w:rsidR="00E547E2" w:rsidRPr="00AD36C5">
        <w:rPr>
          <w:rFonts w:asciiTheme="majorBidi" w:hAnsiTheme="majorBidi" w:cstheme="majorBidi"/>
          <w:sz w:val="24"/>
          <w:szCs w:val="24"/>
        </w:rPr>
        <w:t xml:space="preserve">delivered information </w:t>
      </w:r>
      <w:r w:rsidR="00ED04CF">
        <w:rPr>
          <w:rFonts w:asciiTheme="majorBidi" w:hAnsiTheme="majorBidi" w:cstheme="majorBidi"/>
          <w:sz w:val="24"/>
          <w:szCs w:val="24"/>
        </w:rPr>
        <w:t>did</w:t>
      </w:r>
      <w:r w:rsidR="00E547E2" w:rsidRPr="00AD36C5">
        <w:rPr>
          <w:rFonts w:asciiTheme="majorBidi" w:hAnsiTheme="majorBidi" w:cstheme="majorBidi"/>
          <w:sz w:val="24"/>
          <w:szCs w:val="24"/>
        </w:rPr>
        <w:t xml:space="preserve"> not have high quality </w:t>
      </w:r>
      <w:r w:rsidR="0001415F" w:rsidRPr="00AD36C5">
        <w:rPr>
          <w:rFonts w:asciiTheme="majorBidi" w:hAnsiTheme="majorBidi" w:cstheme="majorBidi"/>
          <w:sz w:val="24"/>
          <w:szCs w:val="24"/>
        </w:rPr>
        <w:t xml:space="preserve">because </w:t>
      </w:r>
      <w:r w:rsidR="001E0920">
        <w:rPr>
          <w:rFonts w:asciiTheme="majorBidi" w:hAnsiTheme="majorBidi" w:cstheme="majorBidi"/>
          <w:sz w:val="24"/>
          <w:szCs w:val="24"/>
        </w:rPr>
        <w:t xml:space="preserve">the </w:t>
      </w:r>
      <w:r w:rsidR="0001415F" w:rsidRPr="00AD36C5">
        <w:rPr>
          <w:rFonts w:asciiTheme="majorBidi" w:hAnsiTheme="majorBidi" w:cstheme="majorBidi"/>
          <w:sz w:val="24"/>
          <w:szCs w:val="24"/>
        </w:rPr>
        <w:t>presented</w:t>
      </w:r>
      <w:r w:rsidR="00E547E2" w:rsidRPr="00AD36C5">
        <w:rPr>
          <w:rFonts w:asciiTheme="majorBidi" w:hAnsiTheme="majorBidi" w:cstheme="majorBidi"/>
          <w:sz w:val="24"/>
          <w:szCs w:val="24"/>
        </w:rPr>
        <w:t xml:space="preserve"> information </w:t>
      </w:r>
      <w:r w:rsidR="00ED04CF">
        <w:rPr>
          <w:rFonts w:asciiTheme="majorBidi" w:hAnsiTheme="majorBidi" w:cstheme="majorBidi"/>
          <w:sz w:val="24"/>
          <w:szCs w:val="24"/>
        </w:rPr>
        <w:t>was</w:t>
      </w:r>
      <w:r w:rsidR="00532065">
        <w:rPr>
          <w:rFonts w:asciiTheme="majorBidi" w:hAnsiTheme="majorBidi" w:cstheme="majorBidi"/>
          <w:sz w:val="24"/>
          <w:szCs w:val="24"/>
        </w:rPr>
        <w:t xml:space="preserve"> </w:t>
      </w:r>
      <w:r w:rsidR="0001415F" w:rsidRPr="00AD36C5">
        <w:rPr>
          <w:rFonts w:asciiTheme="majorBidi" w:hAnsiTheme="majorBidi" w:cstheme="majorBidi"/>
          <w:sz w:val="24"/>
          <w:szCs w:val="24"/>
        </w:rPr>
        <w:t>not</w:t>
      </w:r>
      <w:r w:rsidR="00E547E2" w:rsidRPr="00AD36C5">
        <w:rPr>
          <w:rFonts w:asciiTheme="majorBidi" w:hAnsiTheme="majorBidi" w:cstheme="majorBidi"/>
          <w:sz w:val="24"/>
          <w:szCs w:val="24"/>
        </w:rPr>
        <w:t xml:space="preserve"> updated based on the latest changes and </w:t>
      </w:r>
      <w:r w:rsidR="001E0920">
        <w:rPr>
          <w:rFonts w:asciiTheme="majorBidi" w:hAnsiTheme="majorBidi" w:cstheme="majorBidi"/>
          <w:sz w:val="24"/>
          <w:szCs w:val="24"/>
        </w:rPr>
        <w:t>was</w:t>
      </w:r>
      <w:r w:rsidR="001E0920" w:rsidRPr="00AD36C5">
        <w:rPr>
          <w:rFonts w:asciiTheme="majorBidi" w:hAnsiTheme="majorBidi" w:cstheme="majorBidi"/>
          <w:sz w:val="24"/>
          <w:szCs w:val="24"/>
        </w:rPr>
        <w:t xml:space="preserve"> </w:t>
      </w:r>
      <w:r w:rsidR="00852B55" w:rsidRPr="00AD36C5">
        <w:rPr>
          <w:rFonts w:asciiTheme="majorBidi" w:hAnsiTheme="majorBidi" w:cstheme="majorBidi"/>
          <w:sz w:val="24"/>
          <w:szCs w:val="24"/>
        </w:rPr>
        <w:t>not as precise as they expect</w:t>
      </w:r>
      <w:r w:rsidR="00ED04CF">
        <w:rPr>
          <w:rFonts w:asciiTheme="majorBidi" w:hAnsiTheme="majorBidi" w:cstheme="majorBidi"/>
          <w:sz w:val="24"/>
          <w:szCs w:val="24"/>
        </w:rPr>
        <w:t>ed</w:t>
      </w:r>
      <w:r w:rsidR="00E547E2" w:rsidRPr="00AD36C5">
        <w:rPr>
          <w:rFonts w:asciiTheme="majorBidi" w:hAnsiTheme="majorBidi" w:cstheme="majorBidi"/>
          <w:sz w:val="24"/>
          <w:szCs w:val="24"/>
        </w:rPr>
        <w:t xml:space="preserve">. </w:t>
      </w:r>
    </w:p>
    <w:p w14:paraId="39E0CF94" w14:textId="02E20C10" w:rsidR="00CF0DB2" w:rsidRPr="00AD36C5" w:rsidRDefault="001E0920" w:rsidP="007C6C0A">
      <w:pPr>
        <w:spacing w:after="0" w:line="360" w:lineRule="auto"/>
        <w:jc w:val="both"/>
        <w:rPr>
          <w:rFonts w:asciiTheme="majorBidi" w:hAnsiTheme="majorBidi" w:cstheme="majorBidi"/>
          <w:sz w:val="24"/>
          <w:szCs w:val="24"/>
        </w:rPr>
      </w:pPr>
      <w:r>
        <w:rPr>
          <w:rFonts w:asciiTheme="majorBidi" w:hAnsiTheme="majorBidi" w:cstheme="majorBidi"/>
          <w:sz w:val="24"/>
          <w:szCs w:val="24"/>
        </w:rPr>
        <w:t>The s</w:t>
      </w:r>
      <w:r w:rsidRPr="00AD36C5">
        <w:rPr>
          <w:rFonts w:asciiTheme="majorBidi" w:hAnsiTheme="majorBidi" w:cstheme="majorBidi"/>
          <w:sz w:val="24"/>
          <w:szCs w:val="24"/>
        </w:rPr>
        <w:t xml:space="preserve">ervice </w:t>
      </w:r>
      <w:r w:rsidR="00CF0DB2" w:rsidRPr="00AD36C5">
        <w:rPr>
          <w:rFonts w:asciiTheme="majorBidi" w:hAnsiTheme="majorBidi" w:cstheme="majorBidi"/>
          <w:sz w:val="24"/>
          <w:szCs w:val="24"/>
        </w:rPr>
        <w:t xml:space="preserve">quality index evaluates different dimensions of e-services such as service reliability, meeting citizen’s requirements and effectiveness. </w:t>
      </w:r>
      <w:r w:rsidR="00B10CA7" w:rsidRPr="00AD36C5">
        <w:rPr>
          <w:rFonts w:asciiTheme="majorBidi" w:hAnsiTheme="majorBidi" w:cstheme="majorBidi"/>
          <w:sz w:val="24"/>
          <w:szCs w:val="24"/>
        </w:rPr>
        <w:t xml:space="preserve">The readiness score is 44.89 which is in Fair status. </w:t>
      </w:r>
      <w:r w:rsidR="00CF0DB2" w:rsidRPr="00AD36C5">
        <w:rPr>
          <w:rFonts w:asciiTheme="majorBidi" w:hAnsiTheme="majorBidi" w:cstheme="majorBidi"/>
          <w:sz w:val="24"/>
          <w:szCs w:val="24"/>
        </w:rPr>
        <w:t>Many respondents believe</w:t>
      </w:r>
      <w:r w:rsidR="007C6C0A">
        <w:rPr>
          <w:rFonts w:asciiTheme="majorBidi" w:hAnsiTheme="majorBidi" w:cstheme="majorBidi"/>
          <w:sz w:val="24"/>
          <w:szCs w:val="24"/>
        </w:rPr>
        <w:t>d that delivered e-services did</w:t>
      </w:r>
      <w:r w:rsidR="00CF0DB2" w:rsidRPr="00AD36C5">
        <w:rPr>
          <w:rFonts w:asciiTheme="majorBidi" w:hAnsiTheme="majorBidi" w:cstheme="majorBidi"/>
          <w:sz w:val="24"/>
          <w:szCs w:val="24"/>
        </w:rPr>
        <w:t xml:space="preserve"> not fulfil their requirement</w:t>
      </w:r>
      <w:r w:rsidR="004A001C">
        <w:rPr>
          <w:rFonts w:asciiTheme="majorBidi" w:hAnsiTheme="majorBidi" w:cstheme="majorBidi"/>
          <w:sz w:val="24"/>
          <w:szCs w:val="24"/>
        </w:rPr>
        <w:t>s</w:t>
      </w:r>
      <w:r w:rsidR="00CF0DB2" w:rsidRPr="00AD36C5">
        <w:rPr>
          <w:rFonts w:asciiTheme="majorBidi" w:hAnsiTheme="majorBidi" w:cstheme="majorBidi"/>
          <w:sz w:val="24"/>
          <w:szCs w:val="24"/>
        </w:rPr>
        <w:t xml:space="preserve"> completely. Moreover, delivered e-services </w:t>
      </w:r>
      <w:r w:rsidR="007C6C0A">
        <w:rPr>
          <w:rFonts w:asciiTheme="majorBidi" w:hAnsiTheme="majorBidi" w:cstheme="majorBidi"/>
          <w:sz w:val="24"/>
          <w:szCs w:val="24"/>
        </w:rPr>
        <w:t>were</w:t>
      </w:r>
      <w:r w:rsidR="00CF0DB2" w:rsidRPr="00AD36C5">
        <w:rPr>
          <w:rFonts w:asciiTheme="majorBidi" w:hAnsiTheme="majorBidi" w:cstheme="majorBidi"/>
          <w:sz w:val="24"/>
          <w:szCs w:val="24"/>
        </w:rPr>
        <w:t xml:space="preserve"> not as reliable as respondents expect</w:t>
      </w:r>
      <w:r w:rsidR="007C6C0A">
        <w:rPr>
          <w:rFonts w:asciiTheme="majorBidi" w:hAnsiTheme="majorBidi" w:cstheme="majorBidi"/>
          <w:sz w:val="24"/>
          <w:szCs w:val="24"/>
        </w:rPr>
        <w:t>ed</w:t>
      </w:r>
      <w:r w:rsidR="00852B55" w:rsidRPr="00AD36C5">
        <w:rPr>
          <w:rFonts w:asciiTheme="majorBidi" w:hAnsiTheme="majorBidi" w:cstheme="majorBidi"/>
          <w:sz w:val="24"/>
          <w:szCs w:val="24"/>
        </w:rPr>
        <w:t xml:space="preserve"> such that</w:t>
      </w:r>
      <w:r w:rsidR="00CF0DB2" w:rsidRPr="00AD36C5">
        <w:rPr>
          <w:rFonts w:asciiTheme="majorBidi" w:hAnsiTheme="majorBidi" w:cstheme="majorBidi"/>
          <w:sz w:val="24"/>
          <w:szCs w:val="24"/>
        </w:rPr>
        <w:t xml:space="preserve"> </w:t>
      </w:r>
      <w:r w:rsidR="00852B55" w:rsidRPr="00AD36C5">
        <w:rPr>
          <w:rFonts w:asciiTheme="majorBidi" w:hAnsiTheme="majorBidi" w:cstheme="majorBidi"/>
          <w:sz w:val="24"/>
          <w:szCs w:val="24"/>
        </w:rPr>
        <w:t xml:space="preserve">citizens </w:t>
      </w:r>
      <w:r w:rsidR="007C6C0A">
        <w:rPr>
          <w:rFonts w:asciiTheme="majorBidi" w:hAnsiTheme="majorBidi" w:cstheme="majorBidi"/>
          <w:sz w:val="24"/>
          <w:szCs w:val="24"/>
        </w:rPr>
        <w:t>were</w:t>
      </w:r>
      <w:r w:rsidR="00852B55" w:rsidRPr="00AD36C5">
        <w:rPr>
          <w:rFonts w:asciiTheme="majorBidi" w:hAnsiTheme="majorBidi" w:cstheme="majorBidi"/>
          <w:sz w:val="24"/>
          <w:szCs w:val="24"/>
        </w:rPr>
        <w:t xml:space="preserve"> likely to face up to system breakdown while doing</w:t>
      </w:r>
      <w:r w:rsidR="00CF0DB2" w:rsidRPr="00AD36C5">
        <w:rPr>
          <w:rFonts w:asciiTheme="majorBidi" w:hAnsiTheme="majorBidi" w:cstheme="majorBidi"/>
          <w:sz w:val="24"/>
          <w:szCs w:val="24"/>
        </w:rPr>
        <w:t xml:space="preserve"> </w:t>
      </w:r>
      <w:r w:rsidR="00852B55" w:rsidRPr="00AD36C5">
        <w:rPr>
          <w:rFonts w:asciiTheme="majorBidi" w:hAnsiTheme="majorBidi" w:cstheme="majorBidi"/>
          <w:sz w:val="24"/>
          <w:szCs w:val="24"/>
        </w:rPr>
        <w:t xml:space="preserve">online </w:t>
      </w:r>
      <w:r w:rsidR="00CF0DB2" w:rsidRPr="00AD36C5">
        <w:rPr>
          <w:rFonts w:asciiTheme="majorBidi" w:hAnsiTheme="majorBidi" w:cstheme="majorBidi"/>
          <w:sz w:val="24"/>
          <w:szCs w:val="24"/>
        </w:rPr>
        <w:t>transaction</w:t>
      </w:r>
      <w:r w:rsidR="00852B55" w:rsidRPr="00AD36C5">
        <w:rPr>
          <w:rFonts w:asciiTheme="majorBidi" w:hAnsiTheme="majorBidi" w:cstheme="majorBidi"/>
          <w:sz w:val="24"/>
          <w:szCs w:val="24"/>
        </w:rPr>
        <w:t>s</w:t>
      </w:r>
      <w:r w:rsidR="00CF0DB2" w:rsidRPr="00AD36C5">
        <w:rPr>
          <w:rFonts w:asciiTheme="majorBidi" w:hAnsiTheme="majorBidi" w:cstheme="majorBidi"/>
          <w:sz w:val="24"/>
          <w:szCs w:val="24"/>
        </w:rPr>
        <w:t xml:space="preserve">. Website responsiveness after each click is also another indicator </w:t>
      </w:r>
      <w:r>
        <w:rPr>
          <w:rFonts w:asciiTheme="majorBidi" w:hAnsiTheme="majorBidi" w:cstheme="majorBidi"/>
          <w:sz w:val="24"/>
          <w:szCs w:val="24"/>
        </w:rPr>
        <w:t>that</w:t>
      </w:r>
      <w:r w:rsidRPr="00AD36C5">
        <w:rPr>
          <w:rFonts w:asciiTheme="majorBidi" w:hAnsiTheme="majorBidi" w:cstheme="majorBidi"/>
          <w:sz w:val="24"/>
          <w:szCs w:val="24"/>
        </w:rPr>
        <w:t xml:space="preserve"> </w:t>
      </w:r>
      <w:r w:rsidR="00CF0DB2" w:rsidRPr="00AD36C5">
        <w:rPr>
          <w:rFonts w:asciiTheme="majorBidi" w:hAnsiTheme="majorBidi" w:cstheme="majorBidi"/>
          <w:sz w:val="24"/>
          <w:szCs w:val="24"/>
        </w:rPr>
        <w:t>assess</w:t>
      </w:r>
      <w:r w:rsidR="0001415F" w:rsidRPr="00AD36C5">
        <w:rPr>
          <w:rFonts w:asciiTheme="majorBidi" w:hAnsiTheme="majorBidi" w:cstheme="majorBidi"/>
          <w:sz w:val="24"/>
          <w:szCs w:val="24"/>
        </w:rPr>
        <w:t>es</w:t>
      </w:r>
      <w:r w:rsidR="00CF0DB2" w:rsidRPr="00AD36C5">
        <w:rPr>
          <w:rFonts w:asciiTheme="majorBidi" w:hAnsiTheme="majorBidi" w:cstheme="majorBidi"/>
          <w:sz w:val="24"/>
          <w:szCs w:val="24"/>
        </w:rPr>
        <w:t xml:space="preserve"> website response speed after each click. </w:t>
      </w:r>
      <w:r w:rsidR="00532065">
        <w:rPr>
          <w:rFonts w:asciiTheme="majorBidi" w:hAnsiTheme="majorBidi" w:cstheme="majorBidi"/>
          <w:sz w:val="24"/>
          <w:szCs w:val="24"/>
        </w:rPr>
        <w:t>M</w:t>
      </w:r>
      <w:r w:rsidR="00CF0DB2" w:rsidRPr="00AD36C5">
        <w:rPr>
          <w:rFonts w:asciiTheme="majorBidi" w:hAnsiTheme="majorBidi" w:cstheme="majorBidi"/>
          <w:sz w:val="24"/>
          <w:szCs w:val="24"/>
        </w:rPr>
        <w:t>ost respondents are satisfied with responsiveness quality.</w:t>
      </w:r>
    </w:p>
    <w:p w14:paraId="00883451" w14:textId="19ABB831" w:rsidR="00EA37AE" w:rsidRPr="00AD36C5" w:rsidRDefault="00EA37AE" w:rsidP="00CD325A">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Maintenance</w:t>
      </w:r>
      <w:r w:rsidR="00B10CA7" w:rsidRPr="00AD36C5">
        <w:rPr>
          <w:rFonts w:asciiTheme="majorBidi" w:hAnsiTheme="majorBidi" w:cstheme="majorBidi"/>
          <w:sz w:val="24"/>
          <w:szCs w:val="24"/>
        </w:rPr>
        <w:t xml:space="preserve"> and</w:t>
      </w:r>
      <w:r w:rsidRPr="00AD36C5">
        <w:rPr>
          <w:rFonts w:asciiTheme="majorBidi" w:hAnsiTheme="majorBidi" w:cstheme="majorBidi"/>
          <w:sz w:val="24"/>
          <w:szCs w:val="24"/>
        </w:rPr>
        <w:t xml:space="preserve"> support </w:t>
      </w:r>
      <w:r w:rsidR="00DE03B1" w:rsidRPr="00AD36C5">
        <w:rPr>
          <w:rFonts w:asciiTheme="majorBidi" w:hAnsiTheme="majorBidi" w:cstheme="majorBidi"/>
          <w:sz w:val="24"/>
          <w:szCs w:val="24"/>
        </w:rPr>
        <w:t>assess</w:t>
      </w:r>
      <w:r w:rsidRPr="00AD36C5">
        <w:rPr>
          <w:rFonts w:asciiTheme="majorBidi" w:hAnsiTheme="majorBidi" w:cstheme="majorBidi"/>
          <w:sz w:val="24"/>
          <w:szCs w:val="24"/>
        </w:rPr>
        <w:t xml:space="preserve"> different existed facilities on the website to guide and help users to use services more efficiently. </w:t>
      </w:r>
      <w:r w:rsidR="00F36D6D" w:rsidRPr="00AD36C5">
        <w:rPr>
          <w:rFonts w:asciiTheme="majorBidi" w:hAnsiTheme="majorBidi" w:cstheme="majorBidi"/>
          <w:sz w:val="24"/>
          <w:szCs w:val="24"/>
        </w:rPr>
        <w:t xml:space="preserve">The readiness score is </w:t>
      </w:r>
      <w:r w:rsidR="00B10CA7" w:rsidRPr="00AD36C5">
        <w:rPr>
          <w:rFonts w:asciiTheme="majorBidi" w:hAnsiTheme="majorBidi" w:cstheme="majorBidi"/>
          <w:sz w:val="24"/>
          <w:szCs w:val="24"/>
        </w:rPr>
        <w:t xml:space="preserve">54.41 which is in Good status. The vast majority of </w:t>
      </w:r>
      <w:r w:rsidR="00444352" w:rsidRPr="00AD36C5">
        <w:rPr>
          <w:rFonts w:asciiTheme="majorBidi" w:hAnsiTheme="majorBidi" w:cstheme="majorBidi"/>
          <w:sz w:val="24"/>
          <w:szCs w:val="24"/>
        </w:rPr>
        <w:t>respondents</w:t>
      </w:r>
      <w:r w:rsidR="00B10CA7" w:rsidRPr="00AD36C5">
        <w:rPr>
          <w:rFonts w:asciiTheme="majorBidi" w:hAnsiTheme="majorBidi" w:cstheme="majorBidi"/>
          <w:sz w:val="24"/>
          <w:szCs w:val="24"/>
        </w:rPr>
        <w:t xml:space="preserve"> believe</w:t>
      </w:r>
      <w:r w:rsidR="00CD325A">
        <w:rPr>
          <w:rFonts w:asciiTheme="majorBidi" w:hAnsiTheme="majorBidi" w:cstheme="majorBidi"/>
          <w:sz w:val="24"/>
          <w:szCs w:val="24"/>
        </w:rPr>
        <w:t>d</w:t>
      </w:r>
      <w:r w:rsidR="00B10CA7" w:rsidRPr="00AD36C5">
        <w:rPr>
          <w:rFonts w:asciiTheme="majorBidi" w:hAnsiTheme="majorBidi" w:cstheme="majorBidi"/>
          <w:sz w:val="24"/>
          <w:szCs w:val="24"/>
        </w:rPr>
        <w:t xml:space="preserve"> that there </w:t>
      </w:r>
      <w:r w:rsidR="00CD325A">
        <w:rPr>
          <w:rFonts w:asciiTheme="majorBidi" w:hAnsiTheme="majorBidi" w:cstheme="majorBidi"/>
          <w:sz w:val="24"/>
          <w:szCs w:val="24"/>
        </w:rPr>
        <w:t>was</w:t>
      </w:r>
      <w:r w:rsidR="00B10CA7" w:rsidRPr="00AD36C5">
        <w:rPr>
          <w:rFonts w:asciiTheme="majorBidi" w:hAnsiTheme="majorBidi" w:cstheme="majorBidi"/>
          <w:sz w:val="24"/>
          <w:szCs w:val="24"/>
        </w:rPr>
        <w:t xml:space="preserve"> no </w:t>
      </w:r>
      <w:r w:rsidR="00FA2894" w:rsidRPr="00AD36C5">
        <w:rPr>
          <w:rFonts w:asciiTheme="majorBidi" w:hAnsiTheme="majorBidi" w:cstheme="majorBidi"/>
          <w:sz w:val="24"/>
          <w:szCs w:val="24"/>
        </w:rPr>
        <w:t>useful</w:t>
      </w:r>
      <w:r w:rsidR="00B10CA7" w:rsidRPr="00AD36C5">
        <w:rPr>
          <w:rFonts w:asciiTheme="majorBidi" w:hAnsiTheme="majorBidi" w:cstheme="majorBidi"/>
          <w:sz w:val="24"/>
          <w:szCs w:val="24"/>
        </w:rPr>
        <w:t xml:space="preserve"> online support for guiding users during </w:t>
      </w:r>
      <w:r w:rsidR="00532065">
        <w:rPr>
          <w:rFonts w:asciiTheme="majorBidi" w:hAnsiTheme="majorBidi" w:cstheme="majorBidi"/>
          <w:sz w:val="24"/>
          <w:szCs w:val="24"/>
        </w:rPr>
        <w:lastRenderedPageBreak/>
        <w:t xml:space="preserve">an </w:t>
      </w:r>
      <w:r w:rsidR="00B10CA7" w:rsidRPr="00AD36C5">
        <w:rPr>
          <w:rFonts w:asciiTheme="majorBidi" w:hAnsiTheme="majorBidi" w:cstheme="majorBidi"/>
          <w:sz w:val="24"/>
          <w:szCs w:val="24"/>
        </w:rPr>
        <w:t xml:space="preserve">online transaction. In </w:t>
      </w:r>
      <w:r w:rsidR="00444352" w:rsidRPr="00AD36C5">
        <w:rPr>
          <w:rFonts w:asciiTheme="majorBidi" w:hAnsiTheme="majorBidi" w:cstheme="majorBidi"/>
          <w:sz w:val="24"/>
          <w:szCs w:val="24"/>
        </w:rPr>
        <w:t>addition</w:t>
      </w:r>
      <w:r w:rsidR="00B10CA7" w:rsidRPr="00AD36C5">
        <w:rPr>
          <w:rFonts w:asciiTheme="majorBidi" w:hAnsiTheme="majorBidi" w:cstheme="majorBidi"/>
          <w:sz w:val="24"/>
          <w:szCs w:val="24"/>
        </w:rPr>
        <w:t xml:space="preserve"> to that, there </w:t>
      </w:r>
      <w:r w:rsidR="00CD325A">
        <w:rPr>
          <w:rFonts w:asciiTheme="majorBidi" w:hAnsiTheme="majorBidi" w:cstheme="majorBidi"/>
          <w:sz w:val="24"/>
          <w:szCs w:val="24"/>
        </w:rPr>
        <w:t>was</w:t>
      </w:r>
      <w:r w:rsidR="00B10CA7" w:rsidRPr="00AD36C5">
        <w:rPr>
          <w:rFonts w:asciiTheme="majorBidi" w:hAnsiTheme="majorBidi" w:cstheme="majorBidi"/>
          <w:sz w:val="24"/>
          <w:szCs w:val="24"/>
        </w:rPr>
        <w:t xml:space="preserve"> </w:t>
      </w:r>
      <w:r w:rsidR="00532065">
        <w:rPr>
          <w:rFonts w:asciiTheme="majorBidi" w:hAnsiTheme="majorBidi" w:cstheme="majorBidi"/>
          <w:sz w:val="24"/>
          <w:szCs w:val="24"/>
        </w:rPr>
        <w:t xml:space="preserve">an </w:t>
      </w:r>
      <w:r w:rsidR="00B10CA7" w:rsidRPr="00AD36C5">
        <w:rPr>
          <w:rFonts w:asciiTheme="majorBidi" w:hAnsiTheme="majorBidi" w:cstheme="majorBidi"/>
          <w:sz w:val="24"/>
          <w:szCs w:val="24"/>
        </w:rPr>
        <w:t xml:space="preserve">absence of </w:t>
      </w:r>
      <w:r w:rsidR="001E0920">
        <w:rPr>
          <w:rFonts w:asciiTheme="majorBidi" w:hAnsiTheme="majorBidi" w:cstheme="majorBidi"/>
          <w:sz w:val="24"/>
          <w:szCs w:val="24"/>
        </w:rPr>
        <w:t xml:space="preserve">a </w:t>
      </w:r>
      <w:r w:rsidR="00B10CA7" w:rsidRPr="00AD36C5">
        <w:rPr>
          <w:rFonts w:asciiTheme="majorBidi" w:hAnsiTheme="majorBidi" w:cstheme="majorBidi"/>
          <w:sz w:val="24"/>
          <w:szCs w:val="24"/>
        </w:rPr>
        <w:t>user manual for training users to use the e-</w:t>
      </w:r>
      <w:r w:rsidR="00444352" w:rsidRPr="00AD36C5">
        <w:rPr>
          <w:rFonts w:asciiTheme="majorBidi" w:hAnsiTheme="majorBidi" w:cstheme="majorBidi"/>
          <w:sz w:val="24"/>
          <w:szCs w:val="24"/>
        </w:rPr>
        <w:t>services</w:t>
      </w:r>
      <w:r w:rsidR="00B10CA7" w:rsidRPr="00AD36C5">
        <w:rPr>
          <w:rFonts w:asciiTheme="majorBidi" w:hAnsiTheme="majorBidi" w:cstheme="majorBidi"/>
          <w:sz w:val="24"/>
          <w:szCs w:val="24"/>
        </w:rPr>
        <w:t xml:space="preserve"> more </w:t>
      </w:r>
      <w:r w:rsidR="00923B53" w:rsidRPr="00AD36C5">
        <w:rPr>
          <w:rFonts w:asciiTheme="majorBidi" w:hAnsiTheme="majorBidi" w:cstheme="majorBidi"/>
          <w:sz w:val="24"/>
          <w:szCs w:val="24"/>
        </w:rPr>
        <w:t>effectively</w:t>
      </w:r>
      <w:r w:rsidR="00B10CA7" w:rsidRPr="00AD36C5">
        <w:rPr>
          <w:rFonts w:asciiTheme="majorBidi" w:hAnsiTheme="majorBidi" w:cstheme="majorBidi"/>
          <w:sz w:val="24"/>
          <w:szCs w:val="24"/>
        </w:rPr>
        <w:t xml:space="preserve">. </w:t>
      </w:r>
    </w:p>
    <w:p w14:paraId="044BA8D9" w14:textId="2D1E493E" w:rsidR="00444352" w:rsidRPr="00AD36C5" w:rsidRDefault="00444352" w:rsidP="00CD325A">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Website design is </w:t>
      </w:r>
      <w:r w:rsidR="00DA118A">
        <w:rPr>
          <w:rFonts w:asciiTheme="majorBidi" w:hAnsiTheme="majorBidi" w:cstheme="majorBidi"/>
          <w:sz w:val="24"/>
          <w:szCs w:val="24"/>
        </w:rPr>
        <w:t>made</w:t>
      </w:r>
      <w:r w:rsidRPr="00AD36C5">
        <w:rPr>
          <w:rFonts w:asciiTheme="majorBidi" w:hAnsiTheme="majorBidi" w:cstheme="majorBidi"/>
          <w:sz w:val="24"/>
          <w:szCs w:val="24"/>
        </w:rPr>
        <w:t xml:space="preserve"> </w:t>
      </w:r>
      <w:r w:rsidR="004A001C">
        <w:rPr>
          <w:rFonts w:asciiTheme="majorBidi" w:hAnsiTheme="majorBidi" w:cstheme="majorBidi"/>
          <w:sz w:val="24"/>
          <w:szCs w:val="24"/>
        </w:rPr>
        <w:t xml:space="preserve">of </w:t>
      </w:r>
      <w:r w:rsidRPr="00AD36C5">
        <w:rPr>
          <w:rFonts w:asciiTheme="majorBidi" w:hAnsiTheme="majorBidi" w:cstheme="majorBidi"/>
          <w:sz w:val="24"/>
          <w:szCs w:val="24"/>
        </w:rPr>
        <w:t xml:space="preserve">two </w:t>
      </w:r>
      <w:r w:rsidR="00DA118A">
        <w:rPr>
          <w:rFonts w:asciiTheme="majorBidi" w:hAnsiTheme="majorBidi" w:cstheme="majorBidi"/>
          <w:sz w:val="24"/>
          <w:szCs w:val="24"/>
        </w:rPr>
        <w:t>parts</w:t>
      </w:r>
      <w:r w:rsidRPr="00AD36C5">
        <w:rPr>
          <w:rFonts w:asciiTheme="majorBidi" w:hAnsiTheme="majorBidi" w:cstheme="majorBidi"/>
          <w:sz w:val="24"/>
          <w:szCs w:val="24"/>
        </w:rPr>
        <w:t xml:space="preserve"> </w:t>
      </w:r>
      <w:r w:rsidR="004A001C">
        <w:rPr>
          <w:rFonts w:asciiTheme="majorBidi" w:hAnsiTheme="majorBidi" w:cstheme="majorBidi"/>
          <w:sz w:val="24"/>
          <w:szCs w:val="24"/>
        </w:rPr>
        <w:t xml:space="preserve">including </w:t>
      </w:r>
      <w:r w:rsidRPr="00AD36C5">
        <w:rPr>
          <w:rFonts w:asciiTheme="majorBidi" w:hAnsiTheme="majorBidi" w:cstheme="majorBidi"/>
          <w:sz w:val="24"/>
          <w:szCs w:val="24"/>
        </w:rPr>
        <w:t>visual bea</w:t>
      </w:r>
      <w:r w:rsidR="00544106" w:rsidRPr="00AD36C5">
        <w:rPr>
          <w:rFonts w:asciiTheme="majorBidi" w:hAnsiTheme="majorBidi" w:cstheme="majorBidi"/>
          <w:sz w:val="24"/>
          <w:szCs w:val="24"/>
        </w:rPr>
        <w:t xml:space="preserve">uty and technical compatibility </w:t>
      </w:r>
      <w:r w:rsidR="00923B53" w:rsidRPr="00AD36C5">
        <w:rPr>
          <w:rFonts w:asciiTheme="majorBidi" w:hAnsiTheme="majorBidi" w:cstheme="majorBidi"/>
          <w:sz w:val="24"/>
          <w:szCs w:val="24"/>
        </w:rPr>
        <w:t>w</w:t>
      </w:r>
      <w:r w:rsidR="00544106" w:rsidRPr="00AD36C5">
        <w:rPr>
          <w:rFonts w:asciiTheme="majorBidi" w:hAnsiTheme="majorBidi" w:cstheme="majorBidi"/>
          <w:sz w:val="24"/>
          <w:szCs w:val="24"/>
        </w:rPr>
        <w:t xml:space="preserve">hose readiness score is 39.22 which is in fair status. The website design index received the lowest readiness score. </w:t>
      </w:r>
      <w:r w:rsidRPr="00AD36C5">
        <w:rPr>
          <w:rFonts w:asciiTheme="majorBidi" w:hAnsiTheme="majorBidi" w:cstheme="majorBidi"/>
          <w:sz w:val="24"/>
          <w:szCs w:val="24"/>
        </w:rPr>
        <w:t xml:space="preserve">Visual beauty assesses the website attraction such as </w:t>
      </w:r>
      <w:r w:rsidR="00877D59" w:rsidRPr="00AD36C5">
        <w:rPr>
          <w:rFonts w:asciiTheme="majorBidi" w:hAnsiTheme="majorBidi" w:cstheme="majorBidi"/>
          <w:sz w:val="24"/>
          <w:szCs w:val="24"/>
        </w:rPr>
        <w:t>colo</w:t>
      </w:r>
      <w:r w:rsidR="00877D59">
        <w:rPr>
          <w:rFonts w:asciiTheme="majorBidi" w:hAnsiTheme="majorBidi" w:cstheme="majorBidi"/>
          <w:sz w:val="24"/>
          <w:szCs w:val="24"/>
        </w:rPr>
        <w:t>r</w:t>
      </w:r>
      <w:r w:rsidRPr="00AD36C5">
        <w:rPr>
          <w:rFonts w:asciiTheme="majorBidi" w:hAnsiTheme="majorBidi" w:cstheme="majorBidi"/>
          <w:sz w:val="24"/>
          <w:szCs w:val="24"/>
        </w:rPr>
        <w:t xml:space="preserve">, font and design. The </w:t>
      </w:r>
      <w:r w:rsidR="00FA2894" w:rsidRPr="00AD36C5">
        <w:rPr>
          <w:rFonts w:asciiTheme="majorBidi" w:hAnsiTheme="majorBidi" w:cstheme="majorBidi"/>
          <w:sz w:val="24"/>
          <w:szCs w:val="24"/>
        </w:rPr>
        <w:t>respondents</w:t>
      </w:r>
      <w:r w:rsidRPr="00AD36C5">
        <w:rPr>
          <w:rFonts w:asciiTheme="majorBidi" w:hAnsiTheme="majorBidi" w:cstheme="majorBidi"/>
          <w:sz w:val="24"/>
          <w:szCs w:val="24"/>
        </w:rPr>
        <w:t xml:space="preserve"> believe</w:t>
      </w:r>
      <w:r w:rsidR="00CD325A">
        <w:rPr>
          <w:rFonts w:asciiTheme="majorBidi" w:hAnsiTheme="majorBidi" w:cstheme="majorBidi"/>
          <w:sz w:val="24"/>
          <w:szCs w:val="24"/>
        </w:rPr>
        <w:t>d</w:t>
      </w:r>
      <w:r w:rsidRPr="00AD36C5">
        <w:rPr>
          <w:rFonts w:asciiTheme="majorBidi" w:hAnsiTheme="majorBidi" w:cstheme="majorBidi"/>
          <w:sz w:val="24"/>
          <w:szCs w:val="24"/>
        </w:rPr>
        <w:t xml:space="preserve"> that the website visual beauty </w:t>
      </w:r>
      <w:r w:rsidR="00CD325A">
        <w:rPr>
          <w:rFonts w:asciiTheme="majorBidi" w:hAnsiTheme="majorBidi" w:cstheme="majorBidi"/>
          <w:sz w:val="24"/>
          <w:szCs w:val="24"/>
        </w:rPr>
        <w:t>did</w:t>
      </w:r>
      <w:r w:rsidRPr="00AD36C5">
        <w:rPr>
          <w:rFonts w:asciiTheme="majorBidi" w:hAnsiTheme="majorBidi" w:cstheme="majorBidi"/>
          <w:sz w:val="24"/>
          <w:szCs w:val="24"/>
        </w:rPr>
        <w:t xml:space="preserve"> not appeal to </w:t>
      </w:r>
      <w:r w:rsidR="00544106" w:rsidRPr="00AD36C5">
        <w:rPr>
          <w:rFonts w:asciiTheme="majorBidi" w:hAnsiTheme="majorBidi" w:cstheme="majorBidi"/>
          <w:sz w:val="24"/>
          <w:szCs w:val="24"/>
        </w:rPr>
        <w:t>them</w:t>
      </w:r>
      <w:r w:rsidRPr="00AD36C5">
        <w:rPr>
          <w:rFonts w:asciiTheme="majorBidi" w:hAnsiTheme="majorBidi" w:cstheme="majorBidi"/>
          <w:sz w:val="24"/>
          <w:szCs w:val="24"/>
        </w:rPr>
        <w:t xml:space="preserve"> and more attractive font and </w:t>
      </w:r>
      <w:r w:rsidR="00877D59" w:rsidRPr="00AD36C5">
        <w:rPr>
          <w:rFonts w:asciiTheme="majorBidi" w:hAnsiTheme="majorBidi" w:cstheme="majorBidi"/>
          <w:sz w:val="24"/>
          <w:szCs w:val="24"/>
        </w:rPr>
        <w:t>colo</w:t>
      </w:r>
      <w:r w:rsidR="00877D59">
        <w:rPr>
          <w:rFonts w:asciiTheme="majorBidi" w:hAnsiTheme="majorBidi" w:cstheme="majorBidi"/>
          <w:sz w:val="24"/>
          <w:szCs w:val="24"/>
        </w:rPr>
        <w:t>r</w:t>
      </w:r>
      <w:r w:rsidRPr="00AD36C5">
        <w:rPr>
          <w:rFonts w:asciiTheme="majorBidi" w:hAnsiTheme="majorBidi" w:cstheme="majorBidi"/>
          <w:sz w:val="24"/>
          <w:szCs w:val="24"/>
        </w:rPr>
        <w:t xml:space="preserve"> </w:t>
      </w:r>
      <w:r w:rsidR="00544106" w:rsidRPr="00AD36C5">
        <w:rPr>
          <w:rFonts w:asciiTheme="majorBidi" w:hAnsiTheme="majorBidi" w:cstheme="majorBidi"/>
          <w:sz w:val="24"/>
          <w:szCs w:val="24"/>
        </w:rPr>
        <w:t xml:space="preserve">should </w:t>
      </w:r>
      <w:r w:rsidR="00CD325A">
        <w:rPr>
          <w:rFonts w:asciiTheme="majorBidi" w:hAnsiTheme="majorBidi" w:cstheme="majorBidi"/>
          <w:sz w:val="24"/>
          <w:szCs w:val="24"/>
        </w:rPr>
        <w:t xml:space="preserve">have </w:t>
      </w:r>
      <w:r w:rsidR="00544106" w:rsidRPr="00AD36C5">
        <w:rPr>
          <w:rFonts w:asciiTheme="majorBidi" w:hAnsiTheme="majorBidi" w:cstheme="majorBidi"/>
          <w:sz w:val="24"/>
          <w:szCs w:val="24"/>
        </w:rPr>
        <w:t>be</w:t>
      </w:r>
      <w:r w:rsidR="00CD325A">
        <w:rPr>
          <w:rFonts w:asciiTheme="majorBidi" w:hAnsiTheme="majorBidi" w:cstheme="majorBidi"/>
          <w:sz w:val="24"/>
          <w:szCs w:val="24"/>
        </w:rPr>
        <w:t>en</w:t>
      </w:r>
      <w:r w:rsidRPr="00AD36C5">
        <w:rPr>
          <w:rFonts w:asciiTheme="majorBidi" w:hAnsiTheme="majorBidi" w:cstheme="majorBidi"/>
          <w:sz w:val="24"/>
          <w:szCs w:val="24"/>
        </w:rPr>
        <w:t xml:space="preserve"> used.</w:t>
      </w:r>
      <w:r w:rsidR="0040506B" w:rsidRPr="00AD36C5">
        <w:rPr>
          <w:rFonts w:asciiTheme="majorBidi" w:hAnsiTheme="majorBidi" w:cstheme="majorBidi"/>
          <w:sz w:val="24"/>
          <w:szCs w:val="24"/>
        </w:rPr>
        <w:t xml:space="preserve"> Additionally, the website </w:t>
      </w:r>
      <w:r w:rsidR="00CD325A">
        <w:rPr>
          <w:rFonts w:asciiTheme="majorBidi" w:hAnsiTheme="majorBidi" w:cstheme="majorBidi"/>
          <w:sz w:val="24"/>
          <w:szCs w:val="24"/>
        </w:rPr>
        <w:t>did not</w:t>
      </w:r>
      <w:r w:rsidR="0040506B" w:rsidRPr="00AD36C5">
        <w:rPr>
          <w:rFonts w:asciiTheme="majorBidi" w:hAnsiTheme="majorBidi" w:cstheme="majorBidi"/>
          <w:sz w:val="24"/>
          <w:szCs w:val="24"/>
        </w:rPr>
        <w:t xml:space="preserve"> enjoy </w:t>
      </w:r>
      <w:r w:rsidR="00532065">
        <w:rPr>
          <w:rFonts w:asciiTheme="majorBidi" w:hAnsiTheme="majorBidi" w:cstheme="majorBidi"/>
          <w:sz w:val="24"/>
          <w:szCs w:val="24"/>
        </w:rPr>
        <w:t xml:space="preserve">a </w:t>
      </w:r>
      <w:r w:rsidR="0040506B" w:rsidRPr="00AD36C5">
        <w:rPr>
          <w:rFonts w:asciiTheme="majorBidi" w:hAnsiTheme="majorBidi" w:cstheme="majorBidi"/>
          <w:sz w:val="24"/>
          <w:szCs w:val="24"/>
        </w:rPr>
        <w:t>simple and same design on all web pages which relegate</w:t>
      </w:r>
      <w:r w:rsidR="00CD325A">
        <w:rPr>
          <w:rFonts w:asciiTheme="majorBidi" w:hAnsiTheme="majorBidi" w:cstheme="majorBidi"/>
          <w:sz w:val="24"/>
          <w:szCs w:val="24"/>
        </w:rPr>
        <w:t>d</w:t>
      </w:r>
      <w:r w:rsidR="0040506B" w:rsidRPr="00AD36C5">
        <w:rPr>
          <w:rFonts w:asciiTheme="majorBidi" w:hAnsiTheme="majorBidi" w:cstheme="majorBidi"/>
          <w:sz w:val="24"/>
          <w:szCs w:val="24"/>
        </w:rPr>
        <w:t xml:space="preserve"> website beauty</w:t>
      </w:r>
      <w:r w:rsidR="00923B53" w:rsidRPr="00AD36C5">
        <w:rPr>
          <w:rFonts w:asciiTheme="majorBidi" w:hAnsiTheme="majorBidi" w:cstheme="majorBidi"/>
          <w:sz w:val="24"/>
          <w:szCs w:val="24"/>
        </w:rPr>
        <w:t xml:space="preserve"> and integrity</w:t>
      </w:r>
      <w:r w:rsidR="0040506B" w:rsidRPr="00AD36C5">
        <w:rPr>
          <w:rFonts w:asciiTheme="majorBidi" w:hAnsiTheme="majorBidi" w:cstheme="majorBidi"/>
          <w:sz w:val="24"/>
          <w:szCs w:val="24"/>
        </w:rPr>
        <w:t>.</w:t>
      </w:r>
      <w:r w:rsidRPr="00AD36C5">
        <w:rPr>
          <w:rFonts w:asciiTheme="majorBidi" w:hAnsiTheme="majorBidi" w:cstheme="majorBidi"/>
          <w:sz w:val="24"/>
          <w:szCs w:val="24"/>
        </w:rPr>
        <w:t xml:space="preserve"> </w:t>
      </w:r>
      <w:r w:rsidR="00DF17F8" w:rsidRPr="00AD36C5">
        <w:rPr>
          <w:rFonts w:asciiTheme="majorBidi" w:hAnsiTheme="majorBidi" w:cstheme="majorBidi"/>
          <w:sz w:val="24"/>
          <w:szCs w:val="24"/>
        </w:rPr>
        <w:t xml:space="preserve">The strongest </w:t>
      </w:r>
      <w:r w:rsidR="007648CE" w:rsidRPr="00AD36C5">
        <w:rPr>
          <w:rFonts w:asciiTheme="majorBidi" w:hAnsiTheme="majorBidi" w:cstheme="majorBidi"/>
          <w:sz w:val="24"/>
          <w:szCs w:val="24"/>
        </w:rPr>
        <w:t>point</w:t>
      </w:r>
      <w:r w:rsidR="00DF17F8" w:rsidRPr="00AD36C5">
        <w:rPr>
          <w:rFonts w:asciiTheme="majorBidi" w:hAnsiTheme="majorBidi" w:cstheme="majorBidi"/>
          <w:sz w:val="24"/>
          <w:szCs w:val="24"/>
        </w:rPr>
        <w:t xml:space="preserve"> in website design </w:t>
      </w:r>
      <w:r w:rsidR="00CD325A">
        <w:rPr>
          <w:rFonts w:asciiTheme="majorBidi" w:hAnsiTheme="majorBidi" w:cstheme="majorBidi"/>
          <w:sz w:val="24"/>
          <w:szCs w:val="24"/>
        </w:rPr>
        <w:t>was</w:t>
      </w:r>
      <w:r w:rsidR="00DF17F8" w:rsidRPr="00AD36C5">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00DF17F8" w:rsidRPr="00AD36C5">
        <w:rPr>
          <w:rFonts w:asciiTheme="majorBidi" w:hAnsiTheme="majorBidi" w:cstheme="majorBidi"/>
          <w:sz w:val="24"/>
          <w:szCs w:val="24"/>
        </w:rPr>
        <w:t xml:space="preserve">compatibility with </w:t>
      </w:r>
      <w:r w:rsidRPr="00AD36C5">
        <w:rPr>
          <w:rFonts w:asciiTheme="majorBidi" w:hAnsiTheme="majorBidi" w:cstheme="majorBidi"/>
          <w:sz w:val="24"/>
          <w:szCs w:val="24"/>
        </w:rPr>
        <w:t>different system</w:t>
      </w:r>
      <w:r w:rsidR="007648CE" w:rsidRPr="00AD36C5">
        <w:rPr>
          <w:rFonts w:asciiTheme="majorBidi" w:hAnsiTheme="majorBidi" w:cstheme="majorBidi"/>
          <w:sz w:val="24"/>
          <w:szCs w:val="24"/>
        </w:rPr>
        <w:t>s</w:t>
      </w:r>
      <w:r w:rsidRPr="00AD36C5">
        <w:rPr>
          <w:rFonts w:asciiTheme="majorBidi" w:hAnsiTheme="majorBidi" w:cstheme="majorBidi"/>
          <w:sz w:val="24"/>
          <w:szCs w:val="24"/>
        </w:rPr>
        <w:t xml:space="preserve"> and </w:t>
      </w:r>
      <w:r w:rsidR="008B4554" w:rsidRPr="00AD36C5">
        <w:rPr>
          <w:rFonts w:asciiTheme="majorBidi" w:hAnsiTheme="majorBidi" w:cstheme="majorBidi"/>
          <w:sz w:val="24"/>
          <w:szCs w:val="24"/>
        </w:rPr>
        <w:t>browsers</w:t>
      </w:r>
      <w:r w:rsidRPr="00AD36C5">
        <w:rPr>
          <w:rFonts w:asciiTheme="majorBidi" w:hAnsiTheme="majorBidi" w:cstheme="majorBidi"/>
          <w:sz w:val="24"/>
          <w:szCs w:val="24"/>
        </w:rPr>
        <w:t xml:space="preserve">. </w:t>
      </w:r>
    </w:p>
    <w:p w14:paraId="659940C2" w14:textId="77777777" w:rsidR="00F043F1" w:rsidRPr="00AD36C5" w:rsidRDefault="00AD36C5" w:rsidP="00C64F78">
      <w:pPr>
        <w:spacing w:before="120"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630FCD" w:rsidRPr="00AD36C5">
        <w:rPr>
          <w:rFonts w:asciiTheme="majorBidi" w:hAnsiTheme="majorBidi" w:cstheme="majorBidi"/>
          <w:b/>
          <w:bCs/>
          <w:sz w:val="24"/>
          <w:szCs w:val="24"/>
        </w:rPr>
        <w:t xml:space="preserve">. </w:t>
      </w:r>
      <w:r w:rsidR="00F043F1" w:rsidRPr="00AD36C5">
        <w:rPr>
          <w:rFonts w:asciiTheme="majorBidi" w:hAnsiTheme="majorBidi" w:cstheme="majorBidi"/>
          <w:b/>
          <w:bCs/>
          <w:sz w:val="24"/>
          <w:szCs w:val="24"/>
        </w:rPr>
        <w:t>Sensitivity Analysis</w:t>
      </w:r>
    </w:p>
    <w:p w14:paraId="43563318" w14:textId="235C1911" w:rsidR="00354307" w:rsidRDefault="004F1851" w:rsidP="00E57C78">
      <w:pPr>
        <w:spacing w:after="0" w:line="360" w:lineRule="auto"/>
        <w:jc w:val="both"/>
        <w:rPr>
          <w:rFonts w:asciiTheme="majorBidi" w:hAnsiTheme="majorBidi" w:cstheme="majorBidi"/>
          <w:sz w:val="24"/>
          <w:szCs w:val="24"/>
        </w:rPr>
      </w:pPr>
      <w:r w:rsidRPr="00AD36C5">
        <w:rPr>
          <w:rFonts w:asciiTheme="majorBidi" w:hAnsiTheme="majorBidi" w:cstheme="majorBidi"/>
          <w:sz w:val="24"/>
          <w:szCs w:val="24"/>
        </w:rPr>
        <w:t xml:space="preserve">Sensitivity analysis </w:t>
      </w:r>
      <w:r w:rsidR="00877D59">
        <w:rPr>
          <w:rFonts w:asciiTheme="majorBidi" w:hAnsiTheme="majorBidi" w:cstheme="majorBidi"/>
          <w:sz w:val="24"/>
          <w:szCs w:val="24"/>
        </w:rPr>
        <w:t>was</w:t>
      </w:r>
      <w:r w:rsidRPr="00AD36C5">
        <w:rPr>
          <w:rFonts w:asciiTheme="majorBidi" w:hAnsiTheme="majorBidi" w:cstheme="majorBidi"/>
          <w:sz w:val="24"/>
          <w:szCs w:val="24"/>
        </w:rPr>
        <w:t xml:space="preserve"> </w:t>
      </w:r>
      <w:r w:rsidR="00DA118A">
        <w:rPr>
          <w:rFonts w:asciiTheme="majorBidi" w:hAnsiTheme="majorBidi" w:cstheme="majorBidi"/>
          <w:sz w:val="24"/>
          <w:szCs w:val="24"/>
        </w:rPr>
        <w:t>applied</w:t>
      </w:r>
      <w:r w:rsidRPr="00AD36C5">
        <w:rPr>
          <w:rFonts w:asciiTheme="majorBidi" w:hAnsiTheme="majorBidi" w:cstheme="majorBidi"/>
          <w:sz w:val="24"/>
          <w:szCs w:val="24"/>
        </w:rPr>
        <w:t xml:space="preserve"> </w:t>
      </w:r>
      <w:r w:rsidR="00DA118A">
        <w:rPr>
          <w:rFonts w:asciiTheme="majorBidi" w:hAnsiTheme="majorBidi" w:cstheme="majorBidi"/>
          <w:sz w:val="24"/>
          <w:szCs w:val="24"/>
        </w:rPr>
        <w:t>for validating</w:t>
      </w:r>
      <w:r w:rsidRPr="00AD36C5">
        <w:rPr>
          <w:rFonts w:asciiTheme="majorBidi" w:hAnsiTheme="majorBidi" w:cstheme="majorBidi"/>
          <w:sz w:val="24"/>
          <w:szCs w:val="24"/>
        </w:rPr>
        <w:t xml:space="preserve"> the robustness</w:t>
      </w:r>
      <w:r w:rsidR="00DA118A">
        <w:rPr>
          <w:rFonts w:asciiTheme="majorBidi" w:hAnsiTheme="majorBidi" w:cstheme="majorBidi"/>
          <w:sz w:val="24"/>
          <w:szCs w:val="24"/>
        </w:rPr>
        <w:t xml:space="preserve"> and stability</w:t>
      </w:r>
      <w:r w:rsidRPr="00AD36C5">
        <w:rPr>
          <w:rFonts w:asciiTheme="majorBidi" w:hAnsiTheme="majorBidi" w:cstheme="majorBidi"/>
          <w:sz w:val="24"/>
          <w:szCs w:val="24"/>
        </w:rPr>
        <w:t xml:space="preserve"> of the </w:t>
      </w:r>
      <w:r w:rsidR="00D75750" w:rsidRPr="00AD36C5">
        <w:rPr>
          <w:rFonts w:asciiTheme="majorBidi" w:hAnsiTheme="majorBidi" w:cstheme="majorBidi"/>
          <w:sz w:val="24"/>
          <w:szCs w:val="24"/>
        </w:rPr>
        <w:t>proposed</w:t>
      </w:r>
      <w:r w:rsidRPr="00AD36C5">
        <w:rPr>
          <w:rFonts w:asciiTheme="majorBidi" w:hAnsiTheme="majorBidi" w:cstheme="majorBidi"/>
          <w:sz w:val="24"/>
          <w:szCs w:val="24"/>
        </w:rPr>
        <w:t xml:space="preserve"> </w:t>
      </w:r>
      <w:r w:rsidR="00166F76">
        <w:rPr>
          <w:rFonts w:asciiTheme="majorBidi" w:hAnsiTheme="majorBidi" w:cstheme="majorBidi"/>
          <w:sz w:val="24"/>
          <w:szCs w:val="24"/>
        </w:rPr>
        <w:t>framework</w:t>
      </w:r>
      <w:r w:rsidRPr="00AD36C5">
        <w:rPr>
          <w:rFonts w:asciiTheme="majorBidi" w:hAnsiTheme="majorBidi" w:cstheme="majorBidi"/>
          <w:sz w:val="24"/>
          <w:szCs w:val="24"/>
        </w:rPr>
        <w:t xml:space="preserve"> for assessing trust in </w:t>
      </w:r>
      <w:r w:rsidR="00016A04">
        <w:rPr>
          <w:rFonts w:asciiTheme="majorBidi" w:hAnsiTheme="majorBidi" w:cstheme="majorBidi"/>
          <w:sz w:val="24"/>
          <w:szCs w:val="24"/>
        </w:rPr>
        <w:t>e-Gov</w:t>
      </w:r>
      <w:r w:rsidRPr="00AD36C5">
        <w:rPr>
          <w:rFonts w:asciiTheme="majorBidi" w:hAnsiTheme="majorBidi" w:cstheme="majorBidi"/>
          <w:sz w:val="24"/>
          <w:szCs w:val="24"/>
        </w:rPr>
        <w:t xml:space="preserve"> </w:t>
      </w:r>
      <w:r w:rsidR="00D75750" w:rsidRPr="00AD36C5">
        <w:rPr>
          <w:rFonts w:asciiTheme="majorBidi" w:hAnsiTheme="majorBidi" w:cstheme="majorBidi"/>
          <w:sz w:val="24"/>
          <w:szCs w:val="24"/>
        </w:rPr>
        <w:t>services</w:t>
      </w:r>
      <w:r w:rsidRPr="00AD36C5">
        <w:rPr>
          <w:rFonts w:asciiTheme="majorBidi" w:hAnsiTheme="majorBidi" w:cstheme="majorBidi"/>
          <w:sz w:val="24"/>
          <w:szCs w:val="24"/>
        </w:rPr>
        <w:t xml:space="preserve">. </w:t>
      </w:r>
      <w:r w:rsidR="00942914" w:rsidRPr="00AD36C5">
        <w:rPr>
          <w:rFonts w:asciiTheme="majorBidi" w:hAnsiTheme="majorBidi" w:cstheme="majorBidi"/>
          <w:sz w:val="24"/>
          <w:szCs w:val="24"/>
        </w:rPr>
        <w:t xml:space="preserve">It is so critical to evaluate how the proposed </w:t>
      </w:r>
      <w:r w:rsidR="00166F76">
        <w:rPr>
          <w:rFonts w:asciiTheme="majorBidi" w:hAnsiTheme="majorBidi" w:cstheme="majorBidi"/>
          <w:sz w:val="24"/>
          <w:szCs w:val="24"/>
        </w:rPr>
        <w:t>framework</w:t>
      </w:r>
      <w:r w:rsidR="00942914" w:rsidRPr="00AD36C5">
        <w:rPr>
          <w:rFonts w:asciiTheme="majorBidi" w:hAnsiTheme="majorBidi" w:cstheme="majorBidi"/>
          <w:sz w:val="24"/>
          <w:szCs w:val="24"/>
        </w:rPr>
        <w:t xml:space="preserve"> work</w:t>
      </w:r>
      <w:r w:rsidR="00C46D0B" w:rsidRPr="00AD36C5">
        <w:rPr>
          <w:rFonts w:asciiTheme="majorBidi" w:hAnsiTheme="majorBidi" w:cstheme="majorBidi"/>
          <w:sz w:val="24"/>
          <w:szCs w:val="24"/>
        </w:rPr>
        <w:t>s</w:t>
      </w:r>
      <w:r w:rsidR="00942914" w:rsidRPr="00AD36C5">
        <w:rPr>
          <w:rFonts w:asciiTheme="majorBidi" w:hAnsiTheme="majorBidi" w:cstheme="majorBidi"/>
          <w:sz w:val="24"/>
          <w:szCs w:val="24"/>
        </w:rPr>
        <w:t xml:space="preserve"> in different environments. </w:t>
      </w:r>
      <w:r w:rsidRPr="00AD36C5">
        <w:rPr>
          <w:rFonts w:asciiTheme="majorBidi" w:hAnsiTheme="majorBidi" w:cstheme="majorBidi"/>
          <w:sz w:val="24"/>
          <w:szCs w:val="24"/>
        </w:rPr>
        <w:t xml:space="preserve">Moreover, the test </w:t>
      </w:r>
      <w:r w:rsidR="00E57C78">
        <w:rPr>
          <w:rFonts w:asciiTheme="majorBidi" w:hAnsiTheme="majorBidi" w:cstheme="majorBidi"/>
          <w:sz w:val="24"/>
          <w:szCs w:val="24"/>
        </w:rPr>
        <w:t>was</w:t>
      </w:r>
      <w:r w:rsidRPr="00AD36C5">
        <w:rPr>
          <w:rFonts w:asciiTheme="majorBidi" w:hAnsiTheme="majorBidi" w:cstheme="majorBidi"/>
          <w:sz w:val="24"/>
          <w:szCs w:val="24"/>
        </w:rPr>
        <w:t xml:space="preserve"> conducted to eliminate the potential human expert’s judgments bias and discrimination </w:t>
      </w:r>
      <w:r w:rsidR="00942914" w:rsidRPr="00AD36C5">
        <w:rPr>
          <w:rFonts w:asciiTheme="majorBidi" w:hAnsiTheme="majorBidi" w:cstheme="majorBidi"/>
          <w:sz w:val="24"/>
          <w:szCs w:val="24"/>
        </w:rPr>
        <w:t xml:space="preserve">which </w:t>
      </w:r>
      <w:r w:rsidRPr="00AD36C5">
        <w:rPr>
          <w:rFonts w:asciiTheme="majorBidi" w:hAnsiTheme="majorBidi" w:cstheme="majorBidi"/>
          <w:sz w:val="24"/>
          <w:szCs w:val="24"/>
        </w:rPr>
        <w:t xml:space="preserve">might have any possible impact on the final </w:t>
      </w:r>
      <w:r w:rsidR="00D75750" w:rsidRPr="00AD36C5">
        <w:rPr>
          <w:rFonts w:asciiTheme="majorBidi" w:hAnsiTheme="majorBidi" w:cstheme="majorBidi"/>
          <w:sz w:val="24"/>
          <w:szCs w:val="24"/>
        </w:rPr>
        <w:t>result</w:t>
      </w:r>
      <w:r w:rsidRPr="00AD36C5">
        <w:rPr>
          <w:rFonts w:asciiTheme="majorBidi" w:hAnsiTheme="majorBidi" w:cstheme="majorBidi"/>
          <w:sz w:val="24"/>
          <w:szCs w:val="24"/>
        </w:rPr>
        <w:t xml:space="preserve">. </w:t>
      </w:r>
      <w:r w:rsidR="00A44EBC" w:rsidRPr="00AD36C5">
        <w:rPr>
          <w:rFonts w:asciiTheme="majorBidi" w:hAnsiTheme="majorBidi" w:cstheme="majorBidi"/>
          <w:sz w:val="24"/>
          <w:szCs w:val="24"/>
        </w:rPr>
        <w:t xml:space="preserve">In this </w:t>
      </w:r>
      <w:r w:rsidR="00DA118A">
        <w:rPr>
          <w:rFonts w:asciiTheme="majorBidi" w:hAnsiTheme="majorBidi" w:cstheme="majorBidi"/>
          <w:sz w:val="24"/>
          <w:szCs w:val="24"/>
        </w:rPr>
        <w:t>research</w:t>
      </w:r>
      <w:r w:rsidR="00A44EBC" w:rsidRPr="00AD36C5">
        <w:rPr>
          <w:rFonts w:asciiTheme="majorBidi" w:hAnsiTheme="majorBidi" w:cstheme="majorBidi"/>
          <w:sz w:val="24"/>
          <w:szCs w:val="24"/>
        </w:rPr>
        <w:t xml:space="preserve">, the sensitivity </w:t>
      </w:r>
      <w:r w:rsidR="00D75750" w:rsidRPr="00AD36C5">
        <w:rPr>
          <w:rFonts w:asciiTheme="majorBidi" w:hAnsiTheme="majorBidi" w:cstheme="majorBidi"/>
          <w:sz w:val="24"/>
          <w:szCs w:val="24"/>
        </w:rPr>
        <w:t>analysis</w:t>
      </w:r>
      <w:r w:rsidR="00A44EBC" w:rsidRPr="00AD36C5">
        <w:rPr>
          <w:rFonts w:asciiTheme="majorBidi" w:hAnsiTheme="majorBidi" w:cstheme="majorBidi"/>
          <w:sz w:val="24"/>
          <w:szCs w:val="24"/>
        </w:rPr>
        <w:t xml:space="preserve"> </w:t>
      </w:r>
      <w:r w:rsidR="00877D59">
        <w:rPr>
          <w:rFonts w:asciiTheme="majorBidi" w:hAnsiTheme="majorBidi" w:cstheme="majorBidi"/>
          <w:sz w:val="24"/>
          <w:szCs w:val="24"/>
        </w:rPr>
        <w:t xml:space="preserve">was </w:t>
      </w:r>
      <w:r w:rsidR="00DA118A">
        <w:rPr>
          <w:rFonts w:asciiTheme="majorBidi" w:hAnsiTheme="majorBidi" w:cstheme="majorBidi"/>
          <w:sz w:val="24"/>
          <w:szCs w:val="24"/>
        </w:rPr>
        <w:t>conducted</w:t>
      </w:r>
      <w:r w:rsidR="00A44EBC" w:rsidRPr="00AD36C5">
        <w:rPr>
          <w:rFonts w:asciiTheme="majorBidi" w:hAnsiTheme="majorBidi" w:cstheme="majorBidi"/>
          <w:sz w:val="24"/>
          <w:szCs w:val="24"/>
        </w:rPr>
        <w:t xml:space="preserve"> by changing the </w:t>
      </w:r>
      <w:r w:rsidR="00D75750" w:rsidRPr="00AD36C5">
        <w:rPr>
          <w:rFonts w:asciiTheme="majorBidi" w:hAnsiTheme="majorBidi" w:cstheme="majorBidi"/>
          <w:sz w:val="24"/>
          <w:szCs w:val="24"/>
        </w:rPr>
        <w:t>maximum</w:t>
      </w:r>
      <w:r w:rsidR="00A44EBC" w:rsidRPr="00AD36C5">
        <w:rPr>
          <w:rFonts w:asciiTheme="majorBidi" w:hAnsiTheme="majorBidi" w:cstheme="majorBidi"/>
          <w:sz w:val="24"/>
          <w:szCs w:val="24"/>
        </w:rPr>
        <w:t xml:space="preserve"> weight of </w:t>
      </w:r>
      <w:r w:rsidR="001E0920">
        <w:rPr>
          <w:rFonts w:asciiTheme="majorBidi" w:hAnsiTheme="majorBidi" w:cstheme="majorBidi"/>
          <w:sz w:val="24"/>
          <w:szCs w:val="24"/>
        </w:rPr>
        <w:t xml:space="preserve">the </w:t>
      </w:r>
      <w:r w:rsidR="00942914" w:rsidRPr="00AD36C5">
        <w:rPr>
          <w:rFonts w:asciiTheme="majorBidi" w:hAnsiTheme="majorBidi" w:cstheme="majorBidi"/>
          <w:sz w:val="24"/>
          <w:szCs w:val="24"/>
        </w:rPr>
        <w:t>index (Trust in government)</w:t>
      </w:r>
      <w:r w:rsidR="00A44EBC" w:rsidRPr="00AD36C5">
        <w:rPr>
          <w:rFonts w:asciiTheme="majorBidi" w:hAnsiTheme="majorBidi" w:cstheme="majorBidi"/>
          <w:sz w:val="24"/>
          <w:szCs w:val="24"/>
        </w:rPr>
        <w:t xml:space="preserve"> from 0.1 to 0.9 and check the influence on other </w:t>
      </w:r>
      <w:r w:rsidR="005D5EA4">
        <w:rPr>
          <w:rFonts w:asciiTheme="majorBidi" w:hAnsiTheme="majorBidi" w:cstheme="majorBidi"/>
          <w:sz w:val="24"/>
          <w:szCs w:val="24"/>
        </w:rPr>
        <w:t>indices</w:t>
      </w:r>
      <w:r w:rsidR="00A44EBC" w:rsidRPr="00AD36C5">
        <w:rPr>
          <w:rFonts w:asciiTheme="majorBidi" w:hAnsiTheme="majorBidi" w:cstheme="majorBidi"/>
          <w:sz w:val="24"/>
          <w:szCs w:val="24"/>
        </w:rPr>
        <w:t xml:space="preserve">. </w:t>
      </w:r>
      <w:r w:rsidR="00942914" w:rsidRPr="00AD36C5">
        <w:rPr>
          <w:rFonts w:asciiTheme="majorBidi" w:hAnsiTheme="majorBidi" w:cstheme="majorBidi"/>
          <w:sz w:val="24"/>
          <w:szCs w:val="24"/>
        </w:rPr>
        <w:t>T</w:t>
      </w:r>
      <w:r w:rsidR="00F34348" w:rsidRPr="00AD36C5">
        <w:rPr>
          <w:rFonts w:asciiTheme="majorBidi" w:hAnsiTheme="majorBidi" w:cstheme="majorBidi"/>
          <w:sz w:val="24"/>
          <w:szCs w:val="24"/>
        </w:rPr>
        <w:t xml:space="preserve">he </w:t>
      </w:r>
      <w:r w:rsidR="00DA118A">
        <w:rPr>
          <w:rFonts w:asciiTheme="majorBidi" w:hAnsiTheme="majorBidi" w:cstheme="majorBidi"/>
          <w:sz w:val="24"/>
          <w:szCs w:val="24"/>
        </w:rPr>
        <w:t>impact</w:t>
      </w:r>
      <w:r w:rsidR="00F34348" w:rsidRPr="00AD36C5">
        <w:rPr>
          <w:rFonts w:asciiTheme="majorBidi" w:hAnsiTheme="majorBidi" w:cstheme="majorBidi"/>
          <w:sz w:val="24"/>
          <w:szCs w:val="24"/>
        </w:rPr>
        <w:t xml:space="preserve"> of incremental change in </w:t>
      </w:r>
      <w:r w:rsidR="00A44EBC" w:rsidRPr="00AD36C5">
        <w:rPr>
          <w:rFonts w:asciiTheme="majorBidi" w:hAnsiTheme="majorBidi" w:cstheme="majorBidi"/>
          <w:sz w:val="24"/>
          <w:szCs w:val="24"/>
        </w:rPr>
        <w:t xml:space="preserve">Trust in </w:t>
      </w:r>
      <w:r w:rsidR="001E0920">
        <w:rPr>
          <w:rFonts w:asciiTheme="majorBidi" w:hAnsiTheme="majorBidi" w:cstheme="majorBidi"/>
          <w:sz w:val="24"/>
          <w:szCs w:val="24"/>
        </w:rPr>
        <w:t xml:space="preserve">the </w:t>
      </w:r>
      <w:r w:rsidR="00A44EBC" w:rsidRPr="00AD36C5">
        <w:rPr>
          <w:rFonts w:asciiTheme="majorBidi" w:hAnsiTheme="majorBidi" w:cstheme="majorBidi"/>
          <w:sz w:val="24"/>
          <w:szCs w:val="24"/>
        </w:rPr>
        <w:t>government</w:t>
      </w:r>
      <w:r w:rsidR="00F34348" w:rsidRPr="00AD36C5">
        <w:rPr>
          <w:rFonts w:asciiTheme="majorBidi" w:hAnsiTheme="majorBidi" w:cstheme="majorBidi"/>
          <w:sz w:val="24"/>
          <w:szCs w:val="24"/>
        </w:rPr>
        <w:t xml:space="preserve"> index</w:t>
      </w:r>
      <w:r w:rsidR="00A44EBC" w:rsidRPr="00AD36C5">
        <w:rPr>
          <w:rFonts w:asciiTheme="majorBidi" w:hAnsiTheme="majorBidi" w:cstheme="majorBidi"/>
          <w:sz w:val="24"/>
          <w:szCs w:val="24"/>
        </w:rPr>
        <w:t xml:space="preserve"> </w:t>
      </w:r>
      <w:r w:rsidR="00F34348" w:rsidRPr="00AD36C5">
        <w:rPr>
          <w:rFonts w:asciiTheme="majorBidi" w:hAnsiTheme="majorBidi" w:cstheme="majorBidi"/>
          <w:sz w:val="24"/>
          <w:szCs w:val="24"/>
        </w:rPr>
        <w:t xml:space="preserve">is shown in Table </w:t>
      </w:r>
      <w:r w:rsidR="0037434E" w:rsidRPr="00AD36C5">
        <w:rPr>
          <w:rFonts w:asciiTheme="majorBidi" w:hAnsiTheme="majorBidi" w:cstheme="majorBidi"/>
          <w:sz w:val="24"/>
          <w:szCs w:val="24"/>
        </w:rPr>
        <w:t>12</w:t>
      </w:r>
      <w:r w:rsidR="00F34348" w:rsidRPr="00AD36C5">
        <w:rPr>
          <w:rFonts w:asciiTheme="majorBidi" w:hAnsiTheme="majorBidi" w:cstheme="majorBidi"/>
          <w:sz w:val="24"/>
          <w:szCs w:val="24"/>
        </w:rPr>
        <w:t xml:space="preserve"> through nine runs.</w:t>
      </w:r>
      <w:r w:rsidR="00A44EBC" w:rsidRPr="00AD36C5">
        <w:rPr>
          <w:rFonts w:asciiTheme="majorBidi" w:hAnsiTheme="majorBidi" w:cstheme="majorBidi"/>
          <w:sz w:val="24"/>
          <w:szCs w:val="24"/>
        </w:rPr>
        <w:t xml:space="preserve"> </w:t>
      </w:r>
      <w:r w:rsidR="00942914" w:rsidRPr="00AD36C5">
        <w:rPr>
          <w:rFonts w:asciiTheme="majorBidi" w:hAnsiTheme="majorBidi" w:cstheme="majorBidi"/>
          <w:sz w:val="24"/>
          <w:szCs w:val="24"/>
        </w:rPr>
        <w:t>Subsequently</w:t>
      </w:r>
      <w:r w:rsidR="00A44EBC" w:rsidRPr="00AD36C5">
        <w:rPr>
          <w:rFonts w:asciiTheme="majorBidi" w:hAnsiTheme="majorBidi" w:cstheme="majorBidi"/>
          <w:sz w:val="24"/>
          <w:szCs w:val="24"/>
        </w:rPr>
        <w:t xml:space="preserve">, the </w:t>
      </w:r>
      <w:r w:rsidR="00C46D0B" w:rsidRPr="00AD36C5">
        <w:rPr>
          <w:rFonts w:asciiTheme="majorBidi" w:hAnsiTheme="majorBidi" w:cstheme="majorBidi"/>
          <w:sz w:val="24"/>
          <w:szCs w:val="24"/>
        </w:rPr>
        <w:t xml:space="preserve">change of </w:t>
      </w:r>
      <w:r w:rsidR="00F34348" w:rsidRPr="00AD36C5">
        <w:rPr>
          <w:rFonts w:asciiTheme="majorBidi" w:hAnsiTheme="majorBidi" w:cstheme="majorBidi"/>
          <w:sz w:val="24"/>
          <w:szCs w:val="24"/>
        </w:rPr>
        <w:t xml:space="preserve">other </w:t>
      </w:r>
      <w:r w:rsidR="005D5EA4">
        <w:rPr>
          <w:rFonts w:asciiTheme="majorBidi" w:hAnsiTheme="majorBidi" w:cstheme="majorBidi"/>
          <w:sz w:val="24"/>
          <w:szCs w:val="24"/>
        </w:rPr>
        <w:t>indices</w:t>
      </w:r>
      <w:r w:rsidR="00A44EBC" w:rsidRPr="00AD36C5">
        <w:rPr>
          <w:rFonts w:asciiTheme="majorBidi" w:hAnsiTheme="majorBidi" w:cstheme="majorBidi"/>
          <w:sz w:val="24"/>
          <w:szCs w:val="24"/>
        </w:rPr>
        <w:t xml:space="preserve"> weight</w:t>
      </w:r>
      <w:r w:rsidR="00C64F78">
        <w:rPr>
          <w:rFonts w:asciiTheme="majorBidi" w:hAnsiTheme="majorBidi" w:cstheme="majorBidi"/>
          <w:sz w:val="24"/>
          <w:szCs w:val="24"/>
        </w:rPr>
        <w:t>s</w:t>
      </w:r>
      <w:r w:rsidR="00A44EBC" w:rsidRPr="00AD36C5">
        <w:rPr>
          <w:rFonts w:asciiTheme="majorBidi" w:hAnsiTheme="majorBidi" w:cstheme="majorBidi"/>
          <w:sz w:val="24"/>
          <w:szCs w:val="24"/>
        </w:rPr>
        <w:t xml:space="preserve"> </w:t>
      </w:r>
      <w:r w:rsidR="00877D59">
        <w:rPr>
          <w:rFonts w:asciiTheme="majorBidi" w:hAnsiTheme="majorBidi" w:cstheme="majorBidi"/>
          <w:sz w:val="24"/>
          <w:szCs w:val="24"/>
        </w:rPr>
        <w:t>was</w:t>
      </w:r>
      <w:r w:rsidR="00532065" w:rsidRPr="00AD36C5">
        <w:rPr>
          <w:rFonts w:asciiTheme="majorBidi" w:hAnsiTheme="majorBidi" w:cstheme="majorBidi"/>
          <w:sz w:val="24"/>
          <w:szCs w:val="24"/>
        </w:rPr>
        <w:t xml:space="preserve"> </w:t>
      </w:r>
      <w:r w:rsidR="00F34348" w:rsidRPr="00AD36C5">
        <w:rPr>
          <w:rFonts w:asciiTheme="majorBidi" w:hAnsiTheme="majorBidi" w:cstheme="majorBidi"/>
          <w:sz w:val="24"/>
          <w:szCs w:val="24"/>
        </w:rPr>
        <w:t>observed</w:t>
      </w:r>
      <w:r w:rsidR="00A44EBC" w:rsidRPr="00AD36C5">
        <w:rPr>
          <w:rFonts w:asciiTheme="majorBidi" w:hAnsiTheme="majorBidi" w:cstheme="majorBidi"/>
          <w:sz w:val="24"/>
          <w:szCs w:val="24"/>
        </w:rPr>
        <w:t>.</w:t>
      </w:r>
      <w:r w:rsidR="00C46D0B" w:rsidRPr="00AD36C5">
        <w:rPr>
          <w:rFonts w:asciiTheme="majorBidi" w:hAnsiTheme="majorBidi" w:cstheme="majorBidi"/>
          <w:sz w:val="24"/>
          <w:szCs w:val="24"/>
        </w:rPr>
        <w:t xml:space="preserve"> As shown in Table</w:t>
      </w:r>
      <w:r w:rsidR="00877D59">
        <w:rPr>
          <w:rFonts w:asciiTheme="majorBidi" w:hAnsiTheme="majorBidi" w:cstheme="majorBidi"/>
          <w:sz w:val="24"/>
          <w:szCs w:val="24"/>
        </w:rPr>
        <w:t xml:space="preserve"> </w:t>
      </w:r>
      <w:r w:rsidR="0037434E" w:rsidRPr="00AD36C5">
        <w:rPr>
          <w:rFonts w:asciiTheme="majorBidi" w:hAnsiTheme="majorBidi" w:cstheme="majorBidi"/>
          <w:sz w:val="24"/>
          <w:szCs w:val="24"/>
        </w:rPr>
        <w:t>12</w:t>
      </w:r>
      <w:r w:rsidR="00C46D0B" w:rsidRPr="00AD36C5">
        <w:rPr>
          <w:rFonts w:asciiTheme="majorBidi" w:hAnsiTheme="majorBidi" w:cstheme="majorBidi"/>
          <w:sz w:val="24"/>
          <w:szCs w:val="24"/>
        </w:rPr>
        <w:t xml:space="preserve"> and F</w:t>
      </w:r>
      <w:r w:rsidR="00F34348" w:rsidRPr="00AD36C5">
        <w:rPr>
          <w:rFonts w:asciiTheme="majorBidi" w:hAnsiTheme="majorBidi" w:cstheme="majorBidi"/>
          <w:sz w:val="24"/>
          <w:szCs w:val="24"/>
        </w:rPr>
        <w:t>igure</w:t>
      </w:r>
      <w:r w:rsidR="00A30FE3" w:rsidRPr="00AD36C5">
        <w:rPr>
          <w:rFonts w:asciiTheme="majorBidi" w:hAnsiTheme="majorBidi" w:cstheme="majorBidi"/>
          <w:sz w:val="24"/>
          <w:szCs w:val="24"/>
        </w:rPr>
        <w:t xml:space="preserve"> </w:t>
      </w:r>
      <w:r w:rsidR="003D6F18" w:rsidRPr="00AD36C5">
        <w:rPr>
          <w:rFonts w:asciiTheme="majorBidi" w:hAnsiTheme="majorBidi" w:cstheme="majorBidi"/>
          <w:sz w:val="24"/>
          <w:szCs w:val="24"/>
        </w:rPr>
        <w:t>5,</w:t>
      </w:r>
      <w:r w:rsidR="00F34348" w:rsidRPr="00AD36C5">
        <w:rPr>
          <w:rFonts w:asciiTheme="majorBidi" w:hAnsiTheme="majorBidi" w:cstheme="majorBidi"/>
          <w:sz w:val="24"/>
          <w:szCs w:val="24"/>
        </w:rPr>
        <w:t xml:space="preserve"> the value weight</w:t>
      </w:r>
      <w:r w:rsidR="00532065">
        <w:rPr>
          <w:rFonts w:asciiTheme="majorBidi" w:hAnsiTheme="majorBidi" w:cstheme="majorBidi"/>
          <w:sz w:val="24"/>
          <w:szCs w:val="24"/>
        </w:rPr>
        <w:t>s</w:t>
      </w:r>
      <w:r w:rsidR="00F34348" w:rsidRPr="00AD36C5">
        <w:rPr>
          <w:rFonts w:asciiTheme="majorBidi" w:hAnsiTheme="majorBidi" w:cstheme="majorBidi"/>
          <w:sz w:val="24"/>
          <w:szCs w:val="24"/>
        </w:rPr>
        <w:t xml:space="preserve"> of </w:t>
      </w:r>
      <w:r w:rsidR="005D5EA4">
        <w:rPr>
          <w:rFonts w:asciiTheme="majorBidi" w:hAnsiTheme="majorBidi" w:cstheme="majorBidi"/>
          <w:sz w:val="24"/>
          <w:szCs w:val="24"/>
        </w:rPr>
        <w:t>indices</w:t>
      </w:r>
      <w:r w:rsidR="00F34348" w:rsidRPr="00AD36C5">
        <w:rPr>
          <w:rFonts w:asciiTheme="majorBidi" w:hAnsiTheme="majorBidi" w:cstheme="majorBidi"/>
          <w:sz w:val="24"/>
          <w:szCs w:val="24"/>
        </w:rPr>
        <w:t xml:space="preserve"> </w:t>
      </w:r>
      <w:r w:rsidR="00877D59">
        <w:rPr>
          <w:rFonts w:asciiTheme="majorBidi" w:hAnsiTheme="majorBidi" w:cstheme="majorBidi"/>
          <w:sz w:val="24"/>
          <w:szCs w:val="24"/>
        </w:rPr>
        <w:t>were</w:t>
      </w:r>
      <w:r w:rsidR="00F34348" w:rsidRPr="00AD36C5">
        <w:rPr>
          <w:rFonts w:asciiTheme="majorBidi" w:hAnsiTheme="majorBidi" w:cstheme="majorBidi"/>
          <w:sz w:val="24"/>
          <w:szCs w:val="24"/>
        </w:rPr>
        <w:t xml:space="preserve"> changed but the ranking remain</w:t>
      </w:r>
      <w:r w:rsidR="00877D59">
        <w:rPr>
          <w:rFonts w:asciiTheme="majorBidi" w:hAnsiTheme="majorBidi" w:cstheme="majorBidi"/>
          <w:sz w:val="24"/>
          <w:szCs w:val="24"/>
        </w:rPr>
        <w:t>ed</w:t>
      </w:r>
      <w:r w:rsidR="00F34348" w:rsidRPr="00AD36C5">
        <w:rPr>
          <w:rFonts w:asciiTheme="majorBidi" w:hAnsiTheme="majorBidi" w:cstheme="majorBidi"/>
          <w:sz w:val="24"/>
          <w:szCs w:val="24"/>
        </w:rPr>
        <w:t xml:space="preserve"> the same which show</w:t>
      </w:r>
      <w:r w:rsidR="00E57C78">
        <w:rPr>
          <w:rFonts w:asciiTheme="majorBidi" w:hAnsiTheme="majorBidi" w:cstheme="majorBidi"/>
          <w:sz w:val="24"/>
          <w:szCs w:val="24"/>
        </w:rPr>
        <w:t>s</w:t>
      </w:r>
      <w:r w:rsidR="00F34348" w:rsidRPr="00AD36C5">
        <w:rPr>
          <w:rFonts w:asciiTheme="majorBidi" w:hAnsiTheme="majorBidi" w:cstheme="majorBidi"/>
          <w:sz w:val="24"/>
          <w:szCs w:val="24"/>
        </w:rPr>
        <w:t xml:space="preserve"> the high stability and robustness of the proposed </w:t>
      </w:r>
      <w:r w:rsidR="00166F76">
        <w:rPr>
          <w:rFonts w:asciiTheme="majorBidi" w:hAnsiTheme="majorBidi" w:cstheme="majorBidi"/>
          <w:sz w:val="24"/>
          <w:szCs w:val="24"/>
        </w:rPr>
        <w:t>framework</w:t>
      </w:r>
      <w:r w:rsidR="00F34348" w:rsidRPr="00AD36C5">
        <w:rPr>
          <w:rFonts w:asciiTheme="majorBidi" w:hAnsiTheme="majorBidi" w:cstheme="majorBidi"/>
          <w:sz w:val="24"/>
          <w:szCs w:val="24"/>
        </w:rPr>
        <w:t xml:space="preserve">. </w:t>
      </w:r>
      <w:r w:rsidR="00A44EBC" w:rsidRPr="00AD36C5">
        <w:rPr>
          <w:rFonts w:asciiTheme="majorBidi" w:hAnsiTheme="majorBidi" w:cstheme="majorBidi"/>
          <w:sz w:val="24"/>
          <w:szCs w:val="24"/>
        </w:rPr>
        <w:t xml:space="preserve"> </w:t>
      </w:r>
    </w:p>
    <w:p w14:paraId="1CD8BD1A" w14:textId="65F61B8D" w:rsidR="00F300DB" w:rsidRPr="00C64F78" w:rsidRDefault="00753894" w:rsidP="00F300DB">
      <w:pPr>
        <w:spacing w:after="0" w:line="360" w:lineRule="auto"/>
        <w:rPr>
          <w:rFonts w:asciiTheme="majorBidi" w:hAnsiTheme="majorBidi" w:cstheme="majorBidi"/>
          <w:b/>
          <w:bCs/>
          <w:sz w:val="24"/>
          <w:szCs w:val="24"/>
        </w:rPr>
      </w:pPr>
      <w:r>
        <w:rPr>
          <w:rFonts w:asciiTheme="majorBidi" w:hAnsiTheme="majorBidi" w:cstheme="majorBidi"/>
          <w:b/>
          <w:bCs/>
          <w:sz w:val="24"/>
          <w:szCs w:val="24"/>
        </w:rPr>
        <w:t>Table</w:t>
      </w:r>
      <w:r w:rsidR="00980645">
        <w:rPr>
          <w:rFonts w:asciiTheme="majorBidi" w:hAnsiTheme="majorBidi" w:cstheme="majorBidi"/>
          <w:b/>
          <w:bCs/>
          <w:sz w:val="24"/>
          <w:szCs w:val="24"/>
        </w:rPr>
        <w:t xml:space="preserve"> </w:t>
      </w:r>
      <w:r>
        <w:rPr>
          <w:rFonts w:asciiTheme="majorBidi" w:hAnsiTheme="majorBidi" w:cstheme="majorBidi"/>
          <w:b/>
          <w:bCs/>
          <w:sz w:val="24"/>
          <w:szCs w:val="24"/>
        </w:rPr>
        <w:t>12</w:t>
      </w:r>
      <w:r w:rsidR="00F300DB" w:rsidRPr="00C64F78">
        <w:rPr>
          <w:rFonts w:asciiTheme="majorBidi" w:hAnsiTheme="majorBidi" w:cstheme="majorBidi"/>
          <w:b/>
          <w:bCs/>
          <w:sz w:val="24"/>
          <w:szCs w:val="24"/>
        </w:rPr>
        <w:t xml:space="preserve"> </w:t>
      </w:r>
      <w:r w:rsidR="00F300DB" w:rsidRPr="00C64F78">
        <w:rPr>
          <w:rFonts w:asciiTheme="majorBidi" w:hAnsiTheme="majorBidi" w:cstheme="majorBidi"/>
          <w:sz w:val="24"/>
          <w:szCs w:val="24"/>
        </w:rPr>
        <w:t>Sensitivity analysis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ayout w:type="fixed"/>
        <w:tblLook w:val="04A0" w:firstRow="1" w:lastRow="0" w:firstColumn="1" w:lastColumn="0" w:noHBand="0" w:noVBand="1"/>
      </w:tblPr>
      <w:tblGrid>
        <w:gridCol w:w="1278"/>
        <w:gridCol w:w="1272"/>
        <w:gridCol w:w="759"/>
        <w:gridCol w:w="759"/>
        <w:gridCol w:w="756"/>
        <w:gridCol w:w="756"/>
        <w:gridCol w:w="756"/>
        <w:gridCol w:w="756"/>
        <w:gridCol w:w="756"/>
        <w:gridCol w:w="756"/>
        <w:gridCol w:w="756"/>
      </w:tblGrid>
      <w:tr w:rsidR="00F300DB" w:rsidRPr="009A2FC8" w14:paraId="7AEFC9B1" w14:textId="77777777" w:rsidTr="00223434">
        <w:trPr>
          <w:jc w:val="center"/>
        </w:trPr>
        <w:tc>
          <w:tcPr>
            <w:tcW w:w="682" w:type="pct"/>
            <w:tcBorders>
              <w:top w:val="single" w:sz="4" w:space="0" w:color="auto"/>
              <w:bottom w:val="single" w:sz="4" w:space="0" w:color="auto"/>
            </w:tcBorders>
            <w:shd w:val="clear" w:color="auto" w:fill="FFFF99"/>
          </w:tcPr>
          <w:p w14:paraId="41DB5FAB" w14:textId="77777777" w:rsidR="00F300DB" w:rsidRPr="009A2FC8" w:rsidRDefault="00F300DB" w:rsidP="00223434">
            <w:pPr>
              <w:rPr>
                <w:rFonts w:asciiTheme="majorBidi" w:hAnsiTheme="majorBidi" w:cstheme="majorBidi"/>
                <w:b/>
                <w:bCs/>
                <w:sz w:val="18"/>
                <w:szCs w:val="18"/>
              </w:rPr>
            </w:pPr>
            <w:r w:rsidRPr="009A2FC8">
              <w:rPr>
                <w:rFonts w:asciiTheme="majorBidi" w:hAnsiTheme="majorBidi" w:cstheme="majorBidi"/>
                <w:b/>
                <w:bCs/>
                <w:sz w:val="18"/>
                <w:szCs w:val="18"/>
              </w:rPr>
              <w:t>Index</w:t>
            </w:r>
          </w:p>
        </w:tc>
        <w:tc>
          <w:tcPr>
            <w:tcW w:w="679" w:type="pct"/>
            <w:tcBorders>
              <w:top w:val="single" w:sz="4" w:space="0" w:color="auto"/>
              <w:bottom w:val="single" w:sz="4" w:space="0" w:color="auto"/>
            </w:tcBorders>
            <w:shd w:val="clear" w:color="auto" w:fill="FFFF99"/>
          </w:tcPr>
          <w:p w14:paraId="17F1F911"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Normalized weight</w:t>
            </w:r>
          </w:p>
        </w:tc>
        <w:tc>
          <w:tcPr>
            <w:tcW w:w="405" w:type="pct"/>
            <w:tcBorders>
              <w:top w:val="single" w:sz="4" w:space="0" w:color="auto"/>
              <w:bottom w:val="single" w:sz="4" w:space="0" w:color="auto"/>
            </w:tcBorders>
            <w:shd w:val="clear" w:color="auto" w:fill="FFFF99"/>
          </w:tcPr>
          <w:p w14:paraId="38ECC1C4" w14:textId="77777777" w:rsidR="00F300DB" w:rsidRPr="009A2FC8" w:rsidRDefault="00F300DB" w:rsidP="00223434">
            <w:pPr>
              <w:rPr>
                <w:rFonts w:asciiTheme="majorBidi" w:hAnsiTheme="majorBidi" w:cstheme="majorBidi"/>
                <w:b/>
                <w:bCs/>
                <w:sz w:val="18"/>
                <w:szCs w:val="18"/>
              </w:rPr>
            </w:pPr>
            <w:r w:rsidRPr="009A2FC8">
              <w:rPr>
                <w:rFonts w:asciiTheme="majorBidi" w:hAnsiTheme="majorBidi" w:cstheme="majorBidi"/>
                <w:b/>
                <w:bCs/>
                <w:sz w:val="18"/>
                <w:szCs w:val="18"/>
              </w:rPr>
              <w:t>Run 1</w:t>
            </w:r>
          </w:p>
        </w:tc>
        <w:tc>
          <w:tcPr>
            <w:tcW w:w="405" w:type="pct"/>
            <w:tcBorders>
              <w:top w:val="single" w:sz="4" w:space="0" w:color="auto"/>
              <w:bottom w:val="single" w:sz="4" w:space="0" w:color="auto"/>
            </w:tcBorders>
            <w:shd w:val="clear" w:color="auto" w:fill="FFFF99"/>
          </w:tcPr>
          <w:p w14:paraId="6DD245B5"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2</w:t>
            </w:r>
          </w:p>
        </w:tc>
        <w:tc>
          <w:tcPr>
            <w:tcW w:w="404" w:type="pct"/>
            <w:tcBorders>
              <w:top w:val="single" w:sz="4" w:space="0" w:color="auto"/>
              <w:bottom w:val="single" w:sz="4" w:space="0" w:color="auto"/>
            </w:tcBorders>
            <w:shd w:val="clear" w:color="auto" w:fill="FFFF99"/>
          </w:tcPr>
          <w:p w14:paraId="36C911DD"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3</w:t>
            </w:r>
          </w:p>
        </w:tc>
        <w:tc>
          <w:tcPr>
            <w:tcW w:w="404" w:type="pct"/>
            <w:tcBorders>
              <w:top w:val="single" w:sz="4" w:space="0" w:color="auto"/>
              <w:bottom w:val="single" w:sz="4" w:space="0" w:color="auto"/>
            </w:tcBorders>
            <w:shd w:val="clear" w:color="auto" w:fill="FFFF99"/>
          </w:tcPr>
          <w:p w14:paraId="5ABF0E58"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4</w:t>
            </w:r>
          </w:p>
        </w:tc>
        <w:tc>
          <w:tcPr>
            <w:tcW w:w="404" w:type="pct"/>
            <w:tcBorders>
              <w:top w:val="single" w:sz="4" w:space="0" w:color="auto"/>
              <w:bottom w:val="single" w:sz="4" w:space="0" w:color="auto"/>
            </w:tcBorders>
            <w:shd w:val="clear" w:color="auto" w:fill="FFFF99"/>
          </w:tcPr>
          <w:p w14:paraId="6E96359C"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5</w:t>
            </w:r>
          </w:p>
        </w:tc>
        <w:tc>
          <w:tcPr>
            <w:tcW w:w="404" w:type="pct"/>
            <w:tcBorders>
              <w:top w:val="single" w:sz="4" w:space="0" w:color="auto"/>
              <w:bottom w:val="single" w:sz="4" w:space="0" w:color="auto"/>
            </w:tcBorders>
            <w:shd w:val="clear" w:color="auto" w:fill="FFFF99"/>
          </w:tcPr>
          <w:p w14:paraId="1393943E"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6</w:t>
            </w:r>
          </w:p>
        </w:tc>
        <w:tc>
          <w:tcPr>
            <w:tcW w:w="404" w:type="pct"/>
            <w:tcBorders>
              <w:top w:val="single" w:sz="4" w:space="0" w:color="auto"/>
              <w:bottom w:val="single" w:sz="4" w:space="0" w:color="auto"/>
            </w:tcBorders>
            <w:shd w:val="clear" w:color="auto" w:fill="FFFF99"/>
          </w:tcPr>
          <w:p w14:paraId="1FAAB7A9"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7</w:t>
            </w:r>
          </w:p>
        </w:tc>
        <w:tc>
          <w:tcPr>
            <w:tcW w:w="404" w:type="pct"/>
            <w:tcBorders>
              <w:top w:val="single" w:sz="4" w:space="0" w:color="auto"/>
              <w:bottom w:val="single" w:sz="4" w:space="0" w:color="auto"/>
            </w:tcBorders>
            <w:shd w:val="clear" w:color="auto" w:fill="FFFF99"/>
          </w:tcPr>
          <w:p w14:paraId="73549D84"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8</w:t>
            </w:r>
          </w:p>
        </w:tc>
        <w:tc>
          <w:tcPr>
            <w:tcW w:w="404" w:type="pct"/>
            <w:tcBorders>
              <w:top w:val="single" w:sz="4" w:space="0" w:color="auto"/>
              <w:bottom w:val="single" w:sz="4" w:space="0" w:color="auto"/>
            </w:tcBorders>
            <w:shd w:val="clear" w:color="auto" w:fill="FFFF99"/>
          </w:tcPr>
          <w:p w14:paraId="102BC9F7"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Run 9</w:t>
            </w:r>
          </w:p>
        </w:tc>
      </w:tr>
      <w:tr w:rsidR="00F300DB" w:rsidRPr="009A2FC8" w14:paraId="67E4BB9D" w14:textId="77777777" w:rsidTr="00223434">
        <w:trPr>
          <w:jc w:val="center"/>
        </w:trPr>
        <w:tc>
          <w:tcPr>
            <w:tcW w:w="682" w:type="pct"/>
            <w:tcBorders>
              <w:top w:val="single" w:sz="4" w:space="0" w:color="auto"/>
            </w:tcBorders>
            <w:shd w:val="clear" w:color="auto" w:fill="FFFF99"/>
          </w:tcPr>
          <w:p w14:paraId="5C1977A5"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Usability</w:t>
            </w:r>
          </w:p>
        </w:tc>
        <w:tc>
          <w:tcPr>
            <w:tcW w:w="679" w:type="pct"/>
            <w:tcBorders>
              <w:top w:val="single" w:sz="4" w:space="0" w:color="auto"/>
            </w:tcBorders>
            <w:shd w:val="clear" w:color="auto" w:fill="FFFF99"/>
          </w:tcPr>
          <w:p w14:paraId="580FE7F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.0892</w:t>
            </w:r>
          </w:p>
        </w:tc>
        <w:tc>
          <w:tcPr>
            <w:tcW w:w="405" w:type="pct"/>
            <w:tcBorders>
              <w:top w:val="single" w:sz="4" w:space="0" w:color="auto"/>
            </w:tcBorders>
            <w:shd w:val="clear" w:color="auto" w:fill="FFFF99"/>
          </w:tcPr>
          <w:p w14:paraId="754274DF"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.0951</w:t>
            </w:r>
          </w:p>
        </w:tc>
        <w:tc>
          <w:tcPr>
            <w:tcW w:w="405" w:type="pct"/>
            <w:tcBorders>
              <w:top w:val="single" w:sz="4" w:space="0" w:color="auto"/>
            </w:tcBorders>
            <w:shd w:val="clear" w:color="auto" w:fill="FFFF99"/>
          </w:tcPr>
          <w:p w14:paraId="118A8B2C"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.0832</w:t>
            </w:r>
          </w:p>
        </w:tc>
        <w:tc>
          <w:tcPr>
            <w:tcW w:w="404" w:type="pct"/>
            <w:tcBorders>
              <w:top w:val="single" w:sz="4" w:space="0" w:color="auto"/>
            </w:tcBorders>
            <w:shd w:val="clear" w:color="auto" w:fill="FFFF99"/>
          </w:tcPr>
          <w:p w14:paraId="0B09C9B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.0753</w:t>
            </w:r>
          </w:p>
        </w:tc>
        <w:tc>
          <w:tcPr>
            <w:tcW w:w="404" w:type="pct"/>
            <w:tcBorders>
              <w:top w:val="single" w:sz="4" w:space="0" w:color="auto"/>
            </w:tcBorders>
            <w:shd w:val="clear" w:color="auto" w:fill="FFFF99"/>
          </w:tcPr>
          <w:p w14:paraId="118C23D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.0597</w:t>
            </w:r>
          </w:p>
        </w:tc>
        <w:tc>
          <w:tcPr>
            <w:tcW w:w="404" w:type="pct"/>
            <w:tcBorders>
              <w:top w:val="single" w:sz="4" w:space="0" w:color="auto"/>
            </w:tcBorders>
            <w:shd w:val="clear" w:color="auto" w:fill="FFFF99"/>
          </w:tcPr>
          <w:p w14:paraId="48477E9E"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.0463</w:t>
            </w:r>
          </w:p>
        </w:tc>
        <w:tc>
          <w:tcPr>
            <w:tcW w:w="404" w:type="pct"/>
            <w:tcBorders>
              <w:top w:val="single" w:sz="4" w:space="0" w:color="auto"/>
            </w:tcBorders>
            <w:shd w:val="clear" w:color="auto" w:fill="FFFF99"/>
          </w:tcPr>
          <w:p w14:paraId="79D13DE0"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.0327</w:t>
            </w:r>
          </w:p>
        </w:tc>
        <w:tc>
          <w:tcPr>
            <w:tcW w:w="404" w:type="pct"/>
            <w:tcBorders>
              <w:top w:val="single" w:sz="4" w:space="0" w:color="auto"/>
            </w:tcBorders>
            <w:shd w:val="clear" w:color="auto" w:fill="FFFF99"/>
          </w:tcPr>
          <w:p w14:paraId="6B3FA95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.0201</w:t>
            </w:r>
          </w:p>
        </w:tc>
        <w:tc>
          <w:tcPr>
            <w:tcW w:w="404" w:type="pct"/>
            <w:tcBorders>
              <w:top w:val="single" w:sz="4" w:space="0" w:color="auto"/>
            </w:tcBorders>
            <w:shd w:val="clear" w:color="auto" w:fill="FFFF99"/>
          </w:tcPr>
          <w:p w14:paraId="04506F4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.0079</w:t>
            </w:r>
          </w:p>
        </w:tc>
        <w:tc>
          <w:tcPr>
            <w:tcW w:w="404" w:type="pct"/>
            <w:tcBorders>
              <w:top w:val="single" w:sz="4" w:space="0" w:color="auto"/>
            </w:tcBorders>
            <w:shd w:val="clear" w:color="auto" w:fill="FFFF99"/>
          </w:tcPr>
          <w:p w14:paraId="1CC90C2C"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.0034</w:t>
            </w:r>
          </w:p>
        </w:tc>
      </w:tr>
      <w:tr w:rsidR="00F300DB" w:rsidRPr="009A2FC8" w14:paraId="5E319BB4" w14:textId="77777777" w:rsidTr="00223434">
        <w:trPr>
          <w:jc w:val="center"/>
        </w:trPr>
        <w:tc>
          <w:tcPr>
            <w:tcW w:w="682" w:type="pct"/>
            <w:shd w:val="clear" w:color="auto" w:fill="FFFF99"/>
          </w:tcPr>
          <w:p w14:paraId="4CFE68C0"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Trust in government</w:t>
            </w:r>
          </w:p>
        </w:tc>
        <w:tc>
          <w:tcPr>
            <w:tcW w:w="679" w:type="pct"/>
            <w:shd w:val="clear" w:color="auto" w:fill="FFFF99"/>
          </w:tcPr>
          <w:p w14:paraId="57056B1C"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.1531</w:t>
            </w:r>
          </w:p>
        </w:tc>
        <w:tc>
          <w:tcPr>
            <w:tcW w:w="405" w:type="pct"/>
            <w:shd w:val="clear" w:color="auto" w:fill="FFFF99"/>
          </w:tcPr>
          <w:p w14:paraId="05EAF774"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0.1</w:t>
            </w:r>
          </w:p>
        </w:tc>
        <w:tc>
          <w:tcPr>
            <w:tcW w:w="405" w:type="pct"/>
            <w:shd w:val="clear" w:color="auto" w:fill="FFFF99"/>
          </w:tcPr>
          <w:p w14:paraId="2223CE4C"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0.2</w:t>
            </w:r>
          </w:p>
        </w:tc>
        <w:tc>
          <w:tcPr>
            <w:tcW w:w="404" w:type="pct"/>
            <w:shd w:val="clear" w:color="auto" w:fill="FFFF99"/>
          </w:tcPr>
          <w:p w14:paraId="52ADF314"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0.3</w:t>
            </w:r>
          </w:p>
        </w:tc>
        <w:tc>
          <w:tcPr>
            <w:tcW w:w="404" w:type="pct"/>
            <w:shd w:val="clear" w:color="auto" w:fill="FFFF99"/>
          </w:tcPr>
          <w:p w14:paraId="76532C51"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0.4</w:t>
            </w:r>
          </w:p>
        </w:tc>
        <w:tc>
          <w:tcPr>
            <w:tcW w:w="404" w:type="pct"/>
            <w:shd w:val="clear" w:color="auto" w:fill="FFFF99"/>
          </w:tcPr>
          <w:p w14:paraId="6FD80866"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0.5</w:t>
            </w:r>
          </w:p>
        </w:tc>
        <w:tc>
          <w:tcPr>
            <w:tcW w:w="404" w:type="pct"/>
            <w:shd w:val="clear" w:color="auto" w:fill="FFFF99"/>
          </w:tcPr>
          <w:p w14:paraId="4DC71D53"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0.6</w:t>
            </w:r>
          </w:p>
        </w:tc>
        <w:tc>
          <w:tcPr>
            <w:tcW w:w="404" w:type="pct"/>
            <w:shd w:val="clear" w:color="auto" w:fill="FFFF99"/>
          </w:tcPr>
          <w:p w14:paraId="6ABCE51F"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0.7</w:t>
            </w:r>
          </w:p>
        </w:tc>
        <w:tc>
          <w:tcPr>
            <w:tcW w:w="404" w:type="pct"/>
            <w:shd w:val="clear" w:color="auto" w:fill="FFFF99"/>
          </w:tcPr>
          <w:p w14:paraId="6BAECCA5"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0.8</w:t>
            </w:r>
          </w:p>
        </w:tc>
        <w:tc>
          <w:tcPr>
            <w:tcW w:w="404" w:type="pct"/>
            <w:shd w:val="clear" w:color="auto" w:fill="FFFF99"/>
          </w:tcPr>
          <w:p w14:paraId="2BEDD5D8" w14:textId="77777777" w:rsidR="00F300DB" w:rsidRPr="009A2FC8" w:rsidRDefault="00F300DB" w:rsidP="00223434">
            <w:pPr>
              <w:jc w:val="center"/>
              <w:rPr>
                <w:rFonts w:asciiTheme="majorBidi" w:hAnsiTheme="majorBidi" w:cstheme="majorBidi"/>
                <w:b/>
                <w:bCs/>
                <w:sz w:val="18"/>
                <w:szCs w:val="18"/>
              </w:rPr>
            </w:pPr>
            <w:r w:rsidRPr="009A2FC8">
              <w:rPr>
                <w:rFonts w:asciiTheme="majorBidi" w:hAnsiTheme="majorBidi" w:cstheme="majorBidi"/>
                <w:b/>
                <w:bCs/>
                <w:sz w:val="18"/>
                <w:szCs w:val="18"/>
              </w:rPr>
              <w:t>0.9</w:t>
            </w:r>
          </w:p>
        </w:tc>
      </w:tr>
      <w:tr w:rsidR="00F300DB" w:rsidRPr="009A2FC8" w14:paraId="0CF98F37" w14:textId="77777777" w:rsidTr="00223434">
        <w:trPr>
          <w:jc w:val="center"/>
        </w:trPr>
        <w:tc>
          <w:tcPr>
            <w:tcW w:w="682" w:type="pct"/>
            <w:shd w:val="clear" w:color="auto" w:fill="FFFF99"/>
          </w:tcPr>
          <w:p w14:paraId="302F393C"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Citizen’s social characteristics</w:t>
            </w:r>
          </w:p>
        </w:tc>
        <w:tc>
          <w:tcPr>
            <w:tcW w:w="679" w:type="pct"/>
            <w:shd w:val="clear" w:color="auto" w:fill="FFFF99"/>
          </w:tcPr>
          <w:p w14:paraId="1EB37B6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.1320</w:t>
            </w:r>
          </w:p>
        </w:tc>
        <w:tc>
          <w:tcPr>
            <w:tcW w:w="405" w:type="pct"/>
            <w:shd w:val="clear" w:color="auto" w:fill="FFFF99"/>
          </w:tcPr>
          <w:p w14:paraId="6691F8A1"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.1381</w:t>
            </w:r>
          </w:p>
        </w:tc>
        <w:tc>
          <w:tcPr>
            <w:tcW w:w="405" w:type="pct"/>
            <w:shd w:val="clear" w:color="auto" w:fill="FFFF99"/>
          </w:tcPr>
          <w:p w14:paraId="08FC2D01"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.1259</w:t>
            </w:r>
          </w:p>
        </w:tc>
        <w:tc>
          <w:tcPr>
            <w:tcW w:w="404" w:type="pct"/>
            <w:shd w:val="clear" w:color="auto" w:fill="FFFF99"/>
          </w:tcPr>
          <w:p w14:paraId="4D57442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.1137</w:t>
            </w:r>
          </w:p>
        </w:tc>
        <w:tc>
          <w:tcPr>
            <w:tcW w:w="404" w:type="pct"/>
            <w:shd w:val="clear" w:color="auto" w:fill="FFFF99"/>
          </w:tcPr>
          <w:p w14:paraId="27DE35E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.1028</w:t>
            </w:r>
          </w:p>
        </w:tc>
        <w:tc>
          <w:tcPr>
            <w:tcW w:w="404" w:type="pct"/>
            <w:shd w:val="clear" w:color="auto" w:fill="FFFF99"/>
          </w:tcPr>
          <w:p w14:paraId="12C6BF6E"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.0889</w:t>
            </w:r>
          </w:p>
        </w:tc>
        <w:tc>
          <w:tcPr>
            <w:tcW w:w="404" w:type="pct"/>
            <w:shd w:val="clear" w:color="auto" w:fill="FFFF99"/>
          </w:tcPr>
          <w:p w14:paraId="6DAA90A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.0759</w:t>
            </w:r>
          </w:p>
        </w:tc>
        <w:tc>
          <w:tcPr>
            <w:tcW w:w="404" w:type="pct"/>
            <w:shd w:val="clear" w:color="auto" w:fill="FFFF99"/>
          </w:tcPr>
          <w:p w14:paraId="437BA77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.0619</w:t>
            </w:r>
          </w:p>
        </w:tc>
        <w:tc>
          <w:tcPr>
            <w:tcW w:w="404" w:type="pct"/>
            <w:shd w:val="clear" w:color="auto" w:fill="FFFF99"/>
          </w:tcPr>
          <w:p w14:paraId="79D4499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.0433</w:t>
            </w:r>
          </w:p>
        </w:tc>
        <w:tc>
          <w:tcPr>
            <w:tcW w:w="404" w:type="pct"/>
            <w:shd w:val="clear" w:color="auto" w:fill="FFFF99"/>
          </w:tcPr>
          <w:p w14:paraId="6017D2A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.195</w:t>
            </w:r>
          </w:p>
        </w:tc>
      </w:tr>
      <w:tr w:rsidR="00F300DB" w:rsidRPr="009A2FC8" w14:paraId="7EAFFC2F" w14:textId="77777777" w:rsidTr="00223434">
        <w:trPr>
          <w:jc w:val="center"/>
        </w:trPr>
        <w:tc>
          <w:tcPr>
            <w:tcW w:w="682" w:type="pct"/>
            <w:shd w:val="clear" w:color="auto" w:fill="FFFF99"/>
          </w:tcPr>
          <w:p w14:paraId="5CF7E115"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Security</w:t>
            </w:r>
          </w:p>
        </w:tc>
        <w:tc>
          <w:tcPr>
            <w:tcW w:w="679" w:type="pct"/>
            <w:shd w:val="clear" w:color="auto" w:fill="FFFF99"/>
          </w:tcPr>
          <w:p w14:paraId="2C82D3FF"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.1290</w:t>
            </w:r>
          </w:p>
        </w:tc>
        <w:tc>
          <w:tcPr>
            <w:tcW w:w="405" w:type="pct"/>
            <w:shd w:val="clear" w:color="auto" w:fill="FFFF99"/>
          </w:tcPr>
          <w:p w14:paraId="320BB0A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.1365</w:t>
            </w:r>
          </w:p>
        </w:tc>
        <w:tc>
          <w:tcPr>
            <w:tcW w:w="405" w:type="pct"/>
            <w:shd w:val="clear" w:color="auto" w:fill="FFFF99"/>
          </w:tcPr>
          <w:p w14:paraId="058500C4"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.1226</w:t>
            </w:r>
          </w:p>
        </w:tc>
        <w:tc>
          <w:tcPr>
            <w:tcW w:w="404" w:type="pct"/>
            <w:shd w:val="clear" w:color="auto" w:fill="FFFF99"/>
          </w:tcPr>
          <w:p w14:paraId="5A7B099C"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.1053</w:t>
            </w:r>
          </w:p>
        </w:tc>
        <w:tc>
          <w:tcPr>
            <w:tcW w:w="404" w:type="pct"/>
            <w:shd w:val="clear" w:color="auto" w:fill="FFFF99"/>
          </w:tcPr>
          <w:p w14:paraId="3D2C9E8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.0995</w:t>
            </w:r>
          </w:p>
        </w:tc>
        <w:tc>
          <w:tcPr>
            <w:tcW w:w="404" w:type="pct"/>
            <w:shd w:val="clear" w:color="auto" w:fill="FFFF99"/>
          </w:tcPr>
          <w:p w14:paraId="73CAA0B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.0859</w:t>
            </w:r>
          </w:p>
        </w:tc>
        <w:tc>
          <w:tcPr>
            <w:tcW w:w="404" w:type="pct"/>
            <w:shd w:val="clear" w:color="auto" w:fill="FFFF99"/>
          </w:tcPr>
          <w:p w14:paraId="3F84A07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.0728</w:t>
            </w:r>
          </w:p>
        </w:tc>
        <w:tc>
          <w:tcPr>
            <w:tcW w:w="404" w:type="pct"/>
            <w:shd w:val="clear" w:color="auto" w:fill="FFFF99"/>
          </w:tcPr>
          <w:p w14:paraId="5E0CC52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.0541</w:t>
            </w:r>
          </w:p>
        </w:tc>
        <w:tc>
          <w:tcPr>
            <w:tcW w:w="404" w:type="pct"/>
            <w:shd w:val="clear" w:color="auto" w:fill="FFFF99"/>
          </w:tcPr>
          <w:p w14:paraId="2AF5484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.0403</w:t>
            </w:r>
          </w:p>
        </w:tc>
        <w:tc>
          <w:tcPr>
            <w:tcW w:w="404" w:type="pct"/>
            <w:shd w:val="clear" w:color="auto" w:fill="FFFF99"/>
          </w:tcPr>
          <w:p w14:paraId="1EE2D271"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.0163</w:t>
            </w:r>
          </w:p>
        </w:tc>
      </w:tr>
      <w:tr w:rsidR="00F300DB" w:rsidRPr="009A2FC8" w14:paraId="2EC57EEE" w14:textId="77777777" w:rsidTr="00223434">
        <w:trPr>
          <w:jc w:val="center"/>
        </w:trPr>
        <w:tc>
          <w:tcPr>
            <w:tcW w:w="682" w:type="pct"/>
            <w:shd w:val="clear" w:color="auto" w:fill="FFFF99"/>
          </w:tcPr>
          <w:p w14:paraId="406A8DB0"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Privacy</w:t>
            </w:r>
          </w:p>
        </w:tc>
        <w:tc>
          <w:tcPr>
            <w:tcW w:w="679" w:type="pct"/>
            <w:shd w:val="clear" w:color="auto" w:fill="FFFF99"/>
          </w:tcPr>
          <w:p w14:paraId="52CA611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.1496</w:t>
            </w:r>
          </w:p>
        </w:tc>
        <w:tc>
          <w:tcPr>
            <w:tcW w:w="405" w:type="pct"/>
            <w:shd w:val="clear" w:color="auto" w:fill="FFFF99"/>
          </w:tcPr>
          <w:p w14:paraId="38FBAC7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.1612</w:t>
            </w:r>
          </w:p>
        </w:tc>
        <w:tc>
          <w:tcPr>
            <w:tcW w:w="405" w:type="pct"/>
            <w:shd w:val="clear" w:color="auto" w:fill="FFFF99"/>
          </w:tcPr>
          <w:p w14:paraId="2A14F7E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.1427</w:t>
            </w:r>
          </w:p>
        </w:tc>
        <w:tc>
          <w:tcPr>
            <w:tcW w:w="404" w:type="pct"/>
            <w:shd w:val="clear" w:color="auto" w:fill="FFFF99"/>
          </w:tcPr>
          <w:p w14:paraId="017801A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.1301</w:t>
            </w:r>
          </w:p>
        </w:tc>
        <w:tc>
          <w:tcPr>
            <w:tcW w:w="404" w:type="pct"/>
            <w:shd w:val="clear" w:color="auto" w:fill="FFFF99"/>
          </w:tcPr>
          <w:p w14:paraId="73E38914"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.1119</w:t>
            </w:r>
          </w:p>
        </w:tc>
        <w:tc>
          <w:tcPr>
            <w:tcW w:w="404" w:type="pct"/>
            <w:shd w:val="clear" w:color="auto" w:fill="FFFF99"/>
          </w:tcPr>
          <w:p w14:paraId="7B0EAD50"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.1048</w:t>
            </w:r>
          </w:p>
        </w:tc>
        <w:tc>
          <w:tcPr>
            <w:tcW w:w="404" w:type="pct"/>
            <w:shd w:val="clear" w:color="auto" w:fill="FFFF99"/>
          </w:tcPr>
          <w:p w14:paraId="7D1BD4C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.0925</w:t>
            </w:r>
          </w:p>
        </w:tc>
        <w:tc>
          <w:tcPr>
            <w:tcW w:w="404" w:type="pct"/>
            <w:shd w:val="clear" w:color="auto" w:fill="FFFF99"/>
          </w:tcPr>
          <w:p w14:paraId="2FBE430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.0733</w:t>
            </w:r>
          </w:p>
        </w:tc>
        <w:tc>
          <w:tcPr>
            <w:tcW w:w="404" w:type="pct"/>
            <w:shd w:val="clear" w:color="auto" w:fill="FFFF99"/>
          </w:tcPr>
          <w:p w14:paraId="311E966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.0541</w:t>
            </w:r>
          </w:p>
        </w:tc>
        <w:tc>
          <w:tcPr>
            <w:tcW w:w="404" w:type="pct"/>
            <w:shd w:val="clear" w:color="auto" w:fill="FFFF99"/>
          </w:tcPr>
          <w:p w14:paraId="7D7C90A1"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.0383</w:t>
            </w:r>
          </w:p>
        </w:tc>
      </w:tr>
      <w:tr w:rsidR="00F300DB" w:rsidRPr="009A2FC8" w14:paraId="4ABA14CC" w14:textId="77777777" w:rsidTr="00223434">
        <w:trPr>
          <w:jc w:val="center"/>
        </w:trPr>
        <w:tc>
          <w:tcPr>
            <w:tcW w:w="682" w:type="pct"/>
            <w:shd w:val="clear" w:color="auto" w:fill="FFFF99"/>
          </w:tcPr>
          <w:p w14:paraId="69A32F79"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Information quality</w:t>
            </w:r>
          </w:p>
        </w:tc>
        <w:tc>
          <w:tcPr>
            <w:tcW w:w="679" w:type="pct"/>
            <w:shd w:val="clear" w:color="auto" w:fill="FFFF99"/>
          </w:tcPr>
          <w:p w14:paraId="34612BF2"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.0724</w:t>
            </w:r>
          </w:p>
        </w:tc>
        <w:tc>
          <w:tcPr>
            <w:tcW w:w="405" w:type="pct"/>
            <w:shd w:val="clear" w:color="auto" w:fill="FFFF99"/>
          </w:tcPr>
          <w:p w14:paraId="0EDFA77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.0751</w:t>
            </w:r>
          </w:p>
        </w:tc>
        <w:tc>
          <w:tcPr>
            <w:tcW w:w="405" w:type="pct"/>
            <w:shd w:val="clear" w:color="auto" w:fill="FFFF99"/>
          </w:tcPr>
          <w:p w14:paraId="3528AE84"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.0673</w:t>
            </w:r>
          </w:p>
        </w:tc>
        <w:tc>
          <w:tcPr>
            <w:tcW w:w="404" w:type="pct"/>
            <w:shd w:val="clear" w:color="auto" w:fill="FFFF99"/>
          </w:tcPr>
          <w:p w14:paraId="74BBC47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.0545</w:t>
            </w:r>
          </w:p>
        </w:tc>
        <w:tc>
          <w:tcPr>
            <w:tcW w:w="404" w:type="pct"/>
            <w:shd w:val="clear" w:color="auto" w:fill="FFFF99"/>
          </w:tcPr>
          <w:p w14:paraId="626CB9C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.0431</w:t>
            </w:r>
          </w:p>
        </w:tc>
        <w:tc>
          <w:tcPr>
            <w:tcW w:w="404" w:type="pct"/>
            <w:shd w:val="clear" w:color="auto" w:fill="FFFF99"/>
          </w:tcPr>
          <w:p w14:paraId="0020227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.0302</w:t>
            </w:r>
          </w:p>
        </w:tc>
        <w:tc>
          <w:tcPr>
            <w:tcW w:w="404" w:type="pct"/>
            <w:shd w:val="clear" w:color="auto" w:fill="FFFF99"/>
          </w:tcPr>
          <w:p w14:paraId="6BD73640"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.0129</w:t>
            </w:r>
          </w:p>
        </w:tc>
        <w:tc>
          <w:tcPr>
            <w:tcW w:w="404" w:type="pct"/>
            <w:shd w:val="clear" w:color="auto" w:fill="FFFF99"/>
          </w:tcPr>
          <w:p w14:paraId="3A491B3B"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.0039</w:t>
            </w:r>
          </w:p>
        </w:tc>
        <w:tc>
          <w:tcPr>
            <w:tcW w:w="404" w:type="pct"/>
            <w:shd w:val="clear" w:color="auto" w:fill="FFFF99"/>
          </w:tcPr>
          <w:p w14:paraId="21A6708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.0015</w:t>
            </w:r>
          </w:p>
        </w:tc>
        <w:tc>
          <w:tcPr>
            <w:tcW w:w="404" w:type="pct"/>
            <w:shd w:val="clear" w:color="auto" w:fill="FFFF99"/>
          </w:tcPr>
          <w:p w14:paraId="09382A4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.0008</w:t>
            </w:r>
          </w:p>
        </w:tc>
      </w:tr>
      <w:tr w:rsidR="00F300DB" w:rsidRPr="009A2FC8" w14:paraId="0C1E5C0D" w14:textId="77777777" w:rsidTr="00223434">
        <w:trPr>
          <w:jc w:val="center"/>
        </w:trPr>
        <w:tc>
          <w:tcPr>
            <w:tcW w:w="682" w:type="pct"/>
            <w:shd w:val="clear" w:color="auto" w:fill="FFFF99"/>
          </w:tcPr>
          <w:p w14:paraId="5FBCA263"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Service quality</w:t>
            </w:r>
          </w:p>
        </w:tc>
        <w:tc>
          <w:tcPr>
            <w:tcW w:w="679" w:type="pct"/>
            <w:shd w:val="clear" w:color="auto" w:fill="FFFF99"/>
          </w:tcPr>
          <w:p w14:paraId="62AE865B"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.1006</w:t>
            </w:r>
          </w:p>
        </w:tc>
        <w:tc>
          <w:tcPr>
            <w:tcW w:w="405" w:type="pct"/>
            <w:shd w:val="clear" w:color="auto" w:fill="FFFF99"/>
          </w:tcPr>
          <w:p w14:paraId="5C653B7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.1069</w:t>
            </w:r>
          </w:p>
        </w:tc>
        <w:tc>
          <w:tcPr>
            <w:tcW w:w="405" w:type="pct"/>
            <w:shd w:val="clear" w:color="auto" w:fill="FFFF99"/>
          </w:tcPr>
          <w:p w14:paraId="32A6CEA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.0953</w:t>
            </w:r>
          </w:p>
        </w:tc>
        <w:tc>
          <w:tcPr>
            <w:tcW w:w="404" w:type="pct"/>
            <w:shd w:val="clear" w:color="auto" w:fill="FFFF99"/>
          </w:tcPr>
          <w:p w14:paraId="4452734C"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.0824</w:t>
            </w:r>
          </w:p>
        </w:tc>
        <w:tc>
          <w:tcPr>
            <w:tcW w:w="404" w:type="pct"/>
            <w:shd w:val="clear" w:color="auto" w:fill="FFFF99"/>
          </w:tcPr>
          <w:p w14:paraId="2A1DFEE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.0692</w:t>
            </w:r>
          </w:p>
        </w:tc>
        <w:tc>
          <w:tcPr>
            <w:tcW w:w="404" w:type="pct"/>
            <w:shd w:val="clear" w:color="auto" w:fill="FFFF99"/>
          </w:tcPr>
          <w:p w14:paraId="5BC8CB0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.0569</w:t>
            </w:r>
          </w:p>
        </w:tc>
        <w:tc>
          <w:tcPr>
            <w:tcW w:w="404" w:type="pct"/>
            <w:shd w:val="clear" w:color="auto" w:fill="FFFF99"/>
          </w:tcPr>
          <w:p w14:paraId="41215642"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.0414</w:t>
            </w:r>
          </w:p>
        </w:tc>
        <w:tc>
          <w:tcPr>
            <w:tcW w:w="404" w:type="pct"/>
            <w:shd w:val="clear" w:color="auto" w:fill="FFFF99"/>
          </w:tcPr>
          <w:p w14:paraId="36F6FAD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.0309</w:t>
            </w:r>
          </w:p>
        </w:tc>
        <w:tc>
          <w:tcPr>
            <w:tcW w:w="404" w:type="pct"/>
            <w:shd w:val="clear" w:color="auto" w:fill="FFFF99"/>
          </w:tcPr>
          <w:p w14:paraId="3C01F448"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.0176</w:t>
            </w:r>
          </w:p>
        </w:tc>
        <w:tc>
          <w:tcPr>
            <w:tcW w:w="404" w:type="pct"/>
            <w:shd w:val="clear" w:color="auto" w:fill="FFFF99"/>
          </w:tcPr>
          <w:p w14:paraId="3205306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.0078</w:t>
            </w:r>
          </w:p>
        </w:tc>
      </w:tr>
      <w:tr w:rsidR="00F300DB" w:rsidRPr="009A2FC8" w14:paraId="55C138A8" w14:textId="77777777" w:rsidTr="00223434">
        <w:trPr>
          <w:jc w:val="center"/>
        </w:trPr>
        <w:tc>
          <w:tcPr>
            <w:tcW w:w="682" w:type="pct"/>
            <w:shd w:val="clear" w:color="auto" w:fill="FFFF99"/>
          </w:tcPr>
          <w:p w14:paraId="03BE0B89"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Maintenance and support</w:t>
            </w:r>
          </w:p>
        </w:tc>
        <w:tc>
          <w:tcPr>
            <w:tcW w:w="679" w:type="pct"/>
            <w:shd w:val="clear" w:color="auto" w:fill="FFFF99"/>
          </w:tcPr>
          <w:p w14:paraId="2CCD2BB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.0489</w:t>
            </w:r>
          </w:p>
        </w:tc>
        <w:tc>
          <w:tcPr>
            <w:tcW w:w="405" w:type="pct"/>
            <w:shd w:val="clear" w:color="auto" w:fill="FFFF99"/>
          </w:tcPr>
          <w:p w14:paraId="5612ADA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.0514</w:t>
            </w:r>
          </w:p>
        </w:tc>
        <w:tc>
          <w:tcPr>
            <w:tcW w:w="405" w:type="pct"/>
            <w:shd w:val="clear" w:color="auto" w:fill="FFFF99"/>
          </w:tcPr>
          <w:p w14:paraId="259C8C8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.0435</w:t>
            </w:r>
          </w:p>
        </w:tc>
        <w:tc>
          <w:tcPr>
            <w:tcW w:w="404" w:type="pct"/>
            <w:shd w:val="clear" w:color="auto" w:fill="FFFF99"/>
          </w:tcPr>
          <w:p w14:paraId="01C8CF7F"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.0309</w:t>
            </w:r>
          </w:p>
        </w:tc>
        <w:tc>
          <w:tcPr>
            <w:tcW w:w="404" w:type="pct"/>
            <w:shd w:val="clear" w:color="auto" w:fill="FFFF99"/>
          </w:tcPr>
          <w:p w14:paraId="0FCCFF8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.0204</w:t>
            </w:r>
          </w:p>
        </w:tc>
        <w:tc>
          <w:tcPr>
            <w:tcW w:w="404" w:type="pct"/>
            <w:shd w:val="clear" w:color="auto" w:fill="FFFF99"/>
          </w:tcPr>
          <w:p w14:paraId="4674717B"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.0056</w:t>
            </w:r>
          </w:p>
        </w:tc>
        <w:tc>
          <w:tcPr>
            <w:tcW w:w="404" w:type="pct"/>
            <w:shd w:val="clear" w:color="auto" w:fill="FFFF99"/>
          </w:tcPr>
          <w:p w14:paraId="7C32616F"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.0027</w:t>
            </w:r>
          </w:p>
        </w:tc>
        <w:tc>
          <w:tcPr>
            <w:tcW w:w="404" w:type="pct"/>
            <w:shd w:val="clear" w:color="auto" w:fill="FFFF99"/>
          </w:tcPr>
          <w:p w14:paraId="33D0D2C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.0007</w:t>
            </w:r>
          </w:p>
        </w:tc>
        <w:tc>
          <w:tcPr>
            <w:tcW w:w="404" w:type="pct"/>
            <w:shd w:val="clear" w:color="auto" w:fill="FFFF99"/>
          </w:tcPr>
          <w:p w14:paraId="6D3365C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.0005</w:t>
            </w:r>
          </w:p>
        </w:tc>
        <w:tc>
          <w:tcPr>
            <w:tcW w:w="404" w:type="pct"/>
            <w:shd w:val="clear" w:color="auto" w:fill="FFFF99"/>
          </w:tcPr>
          <w:p w14:paraId="67D4475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.0001</w:t>
            </w:r>
          </w:p>
        </w:tc>
      </w:tr>
      <w:tr w:rsidR="00F300DB" w:rsidRPr="009A2FC8" w14:paraId="449D0A5A" w14:textId="77777777" w:rsidTr="00223434">
        <w:trPr>
          <w:jc w:val="center"/>
        </w:trPr>
        <w:tc>
          <w:tcPr>
            <w:tcW w:w="682" w:type="pct"/>
            <w:shd w:val="clear" w:color="auto" w:fill="FFFF99"/>
          </w:tcPr>
          <w:p w14:paraId="70A76862"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Website design</w:t>
            </w:r>
          </w:p>
        </w:tc>
        <w:tc>
          <w:tcPr>
            <w:tcW w:w="679" w:type="pct"/>
            <w:shd w:val="clear" w:color="auto" w:fill="FFFF99"/>
          </w:tcPr>
          <w:p w14:paraId="615C7242"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.1252</w:t>
            </w:r>
          </w:p>
        </w:tc>
        <w:tc>
          <w:tcPr>
            <w:tcW w:w="405" w:type="pct"/>
            <w:shd w:val="clear" w:color="auto" w:fill="FFFF99"/>
          </w:tcPr>
          <w:p w14:paraId="3298352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.1357</w:t>
            </w:r>
          </w:p>
        </w:tc>
        <w:tc>
          <w:tcPr>
            <w:tcW w:w="405" w:type="pct"/>
            <w:shd w:val="clear" w:color="auto" w:fill="FFFF99"/>
          </w:tcPr>
          <w:p w14:paraId="143BF79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.1195</w:t>
            </w:r>
          </w:p>
        </w:tc>
        <w:tc>
          <w:tcPr>
            <w:tcW w:w="404" w:type="pct"/>
            <w:shd w:val="clear" w:color="auto" w:fill="FFFF99"/>
          </w:tcPr>
          <w:p w14:paraId="5B95BD82"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.1078</w:t>
            </w:r>
          </w:p>
        </w:tc>
        <w:tc>
          <w:tcPr>
            <w:tcW w:w="404" w:type="pct"/>
            <w:shd w:val="clear" w:color="auto" w:fill="FFFF99"/>
          </w:tcPr>
          <w:p w14:paraId="1A940EC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.0961</w:t>
            </w:r>
          </w:p>
        </w:tc>
        <w:tc>
          <w:tcPr>
            <w:tcW w:w="404" w:type="pct"/>
            <w:shd w:val="clear" w:color="auto" w:fill="FFFF99"/>
          </w:tcPr>
          <w:p w14:paraId="3D07A702"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.0814</w:t>
            </w:r>
          </w:p>
        </w:tc>
        <w:tc>
          <w:tcPr>
            <w:tcW w:w="404" w:type="pct"/>
            <w:shd w:val="clear" w:color="auto" w:fill="FFFF99"/>
          </w:tcPr>
          <w:p w14:paraId="699ED2D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.0691</w:t>
            </w:r>
          </w:p>
        </w:tc>
        <w:tc>
          <w:tcPr>
            <w:tcW w:w="404" w:type="pct"/>
            <w:shd w:val="clear" w:color="auto" w:fill="FFFF99"/>
          </w:tcPr>
          <w:p w14:paraId="0D0B5727"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.0551</w:t>
            </w:r>
          </w:p>
        </w:tc>
        <w:tc>
          <w:tcPr>
            <w:tcW w:w="404" w:type="pct"/>
            <w:shd w:val="clear" w:color="auto" w:fill="FFFF99"/>
          </w:tcPr>
          <w:p w14:paraId="071B2CDE"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.0348</w:t>
            </w:r>
          </w:p>
        </w:tc>
        <w:tc>
          <w:tcPr>
            <w:tcW w:w="404" w:type="pct"/>
            <w:shd w:val="clear" w:color="auto" w:fill="FFFF99"/>
          </w:tcPr>
          <w:p w14:paraId="3894EEE1"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.0138</w:t>
            </w:r>
          </w:p>
        </w:tc>
      </w:tr>
      <w:tr w:rsidR="00F300DB" w:rsidRPr="009A2FC8" w14:paraId="0E194E34" w14:textId="77777777" w:rsidTr="00223434">
        <w:trPr>
          <w:jc w:val="center"/>
        </w:trPr>
        <w:tc>
          <w:tcPr>
            <w:tcW w:w="682" w:type="pct"/>
            <w:tcBorders>
              <w:bottom w:val="single" w:sz="4" w:space="0" w:color="auto"/>
            </w:tcBorders>
            <w:shd w:val="clear" w:color="auto" w:fill="FFFF99"/>
          </w:tcPr>
          <w:p w14:paraId="57A2E5A7" w14:textId="77777777" w:rsidR="00F300DB" w:rsidRPr="009A2FC8" w:rsidRDefault="00F300DB" w:rsidP="00223434">
            <w:pPr>
              <w:rPr>
                <w:rFonts w:asciiTheme="majorBidi" w:hAnsiTheme="majorBidi" w:cstheme="majorBidi"/>
                <w:sz w:val="18"/>
                <w:szCs w:val="18"/>
              </w:rPr>
            </w:pPr>
            <w:r w:rsidRPr="009A2FC8">
              <w:rPr>
                <w:rFonts w:asciiTheme="majorBidi" w:hAnsiTheme="majorBidi" w:cstheme="majorBidi"/>
                <w:sz w:val="18"/>
                <w:szCs w:val="18"/>
              </w:rPr>
              <w:t>Total</w:t>
            </w:r>
          </w:p>
        </w:tc>
        <w:tc>
          <w:tcPr>
            <w:tcW w:w="679" w:type="pct"/>
            <w:tcBorders>
              <w:bottom w:val="single" w:sz="4" w:space="0" w:color="auto"/>
            </w:tcBorders>
            <w:shd w:val="clear" w:color="auto" w:fill="FFFF99"/>
          </w:tcPr>
          <w:p w14:paraId="1F51120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5" w:type="pct"/>
            <w:tcBorders>
              <w:bottom w:val="single" w:sz="4" w:space="0" w:color="auto"/>
            </w:tcBorders>
            <w:shd w:val="clear" w:color="auto" w:fill="FFFF99"/>
          </w:tcPr>
          <w:p w14:paraId="042D98FF"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5" w:type="pct"/>
            <w:tcBorders>
              <w:bottom w:val="single" w:sz="4" w:space="0" w:color="auto"/>
            </w:tcBorders>
            <w:shd w:val="clear" w:color="auto" w:fill="FFFF99"/>
          </w:tcPr>
          <w:p w14:paraId="64532B2D"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65AC548E"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1F34CB6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476C76B3"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27129F06"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106B7589"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0588BFC5"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c>
          <w:tcPr>
            <w:tcW w:w="404" w:type="pct"/>
            <w:tcBorders>
              <w:bottom w:val="single" w:sz="4" w:space="0" w:color="auto"/>
            </w:tcBorders>
            <w:shd w:val="clear" w:color="auto" w:fill="FFFF99"/>
          </w:tcPr>
          <w:p w14:paraId="6A31A87A" w14:textId="77777777" w:rsidR="00F300DB" w:rsidRPr="009A2FC8" w:rsidRDefault="00F300DB" w:rsidP="00223434">
            <w:pPr>
              <w:jc w:val="center"/>
              <w:rPr>
                <w:rFonts w:asciiTheme="majorBidi" w:hAnsiTheme="majorBidi" w:cstheme="majorBidi"/>
                <w:sz w:val="18"/>
                <w:szCs w:val="18"/>
              </w:rPr>
            </w:pPr>
            <w:r w:rsidRPr="009A2FC8">
              <w:rPr>
                <w:rFonts w:asciiTheme="majorBidi" w:hAnsiTheme="majorBidi" w:cstheme="majorBidi"/>
                <w:sz w:val="18"/>
                <w:szCs w:val="18"/>
              </w:rPr>
              <w:t>1</w:t>
            </w:r>
          </w:p>
        </w:tc>
      </w:tr>
    </w:tbl>
    <w:p w14:paraId="7BD9DA5B" w14:textId="77777777" w:rsidR="00F300DB" w:rsidRPr="00A22DC9" w:rsidRDefault="00F300DB" w:rsidP="00F300DB">
      <w:pPr>
        <w:jc w:val="both"/>
        <w:rPr>
          <w:rFonts w:asciiTheme="majorBidi" w:hAnsiTheme="majorBidi" w:cstheme="majorBidi"/>
        </w:rPr>
      </w:pPr>
    </w:p>
    <w:p w14:paraId="4218C92B" w14:textId="77777777" w:rsidR="00F300DB" w:rsidRDefault="00F300DB" w:rsidP="00F300DB">
      <w:pPr>
        <w:jc w:val="center"/>
        <w:rPr>
          <w:rFonts w:asciiTheme="majorBidi" w:hAnsiTheme="majorBidi" w:cstheme="majorBidi"/>
        </w:rPr>
      </w:pPr>
      <w:r>
        <w:rPr>
          <w:rFonts w:asciiTheme="majorBidi" w:hAnsiTheme="majorBidi" w:cstheme="majorBidi"/>
          <w:noProof/>
        </w:rPr>
        <w:drawing>
          <wp:inline distT="0" distB="0" distL="0" distR="0" wp14:anchorId="749F6D3F" wp14:editId="232F03CC">
            <wp:extent cx="6005830" cy="450342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EA3FD3" w14:textId="68D1E01E" w:rsidR="00F300DB" w:rsidRPr="009A2FC8" w:rsidRDefault="00753894" w:rsidP="00F300DB">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rPr>
        <w:t>Figure. 5</w:t>
      </w:r>
      <w:r w:rsidR="00F300DB" w:rsidRPr="009A2FC8">
        <w:rPr>
          <w:rFonts w:asciiTheme="majorBidi" w:hAnsiTheme="majorBidi" w:cstheme="majorBidi"/>
          <w:b/>
          <w:bCs/>
          <w:sz w:val="24"/>
          <w:szCs w:val="24"/>
        </w:rPr>
        <w:t xml:space="preserve"> </w:t>
      </w:r>
      <w:r w:rsidR="00F300DB" w:rsidRPr="009A2FC8">
        <w:rPr>
          <w:rFonts w:asciiTheme="majorBidi" w:hAnsiTheme="majorBidi" w:cstheme="majorBidi"/>
          <w:sz w:val="24"/>
          <w:szCs w:val="24"/>
        </w:rPr>
        <w:t>Sensitivity analysis</w:t>
      </w:r>
    </w:p>
    <w:p w14:paraId="2A3A8083" w14:textId="77777777" w:rsidR="00DE03B1" w:rsidRPr="00AD36C5" w:rsidRDefault="00DE03B1" w:rsidP="00E57C78">
      <w:pPr>
        <w:spacing w:after="0" w:line="360" w:lineRule="auto"/>
        <w:jc w:val="both"/>
        <w:rPr>
          <w:rFonts w:asciiTheme="majorBidi" w:hAnsiTheme="majorBidi" w:cstheme="majorBidi"/>
          <w:sz w:val="24"/>
          <w:szCs w:val="24"/>
        </w:rPr>
      </w:pPr>
    </w:p>
    <w:p w14:paraId="3F55E1D1" w14:textId="1F3A7639" w:rsidR="005E7179" w:rsidRPr="00FD3403" w:rsidRDefault="00FD3403" w:rsidP="00B1044B">
      <w:pPr>
        <w:spacing w:before="120" w:after="120" w:line="360" w:lineRule="auto"/>
        <w:jc w:val="both"/>
        <w:rPr>
          <w:rFonts w:asciiTheme="majorBidi" w:hAnsiTheme="majorBidi" w:cstheme="majorBidi"/>
          <w:b/>
          <w:bCs/>
          <w:sz w:val="24"/>
          <w:szCs w:val="24"/>
        </w:rPr>
      </w:pPr>
      <w:r w:rsidRPr="00FD3403">
        <w:rPr>
          <w:rFonts w:asciiTheme="majorBidi" w:hAnsiTheme="majorBidi" w:cstheme="majorBidi"/>
          <w:b/>
          <w:bCs/>
          <w:sz w:val="24"/>
          <w:szCs w:val="24"/>
        </w:rPr>
        <w:t xml:space="preserve">6. </w:t>
      </w:r>
      <w:r w:rsidR="009A566E" w:rsidRPr="00FD3403">
        <w:rPr>
          <w:rFonts w:asciiTheme="majorBidi" w:hAnsiTheme="majorBidi" w:cstheme="majorBidi"/>
          <w:b/>
          <w:bCs/>
          <w:sz w:val="24"/>
          <w:szCs w:val="24"/>
        </w:rPr>
        <w:t>Result</w:t>
      </w:r>
      <w:r w:rsidR="001E0920">
        <w:rPr>
          <w:rFonts w:asciiTheme="majorBidi" w:hAnsiTheme="majorBidi" w:cstheme="majorBidi"/>
          <w:b/>
          <w:bCs/>
          <w:sz w:val="24"/>
          <w:szCs w:val="24"/>
        </w:rPr>
        <w:t>s</w:t>
      </w:r>
      <w:r w:rsidR="001D1948">
        <w:rPr>
          <w:rFonts w:asciiTheme="majorBidi" w:hAnsiTheme="majorBidi" w:cstheme="majorBidi"/>
          <w:b/>
          <w:bCs/>
          <w:sz w:val="24"/>
          <w:szCs w:val="24"/>
        </w:rPr>
        <w:t xml:space="preserve"> and</w:t>
      </w:r>
      <w:r w:rsidR="009A566E" w:rsidRPr="00FD3403">
        <w:rPr>
          <w:rFonts w:asciiTheme="majorBidi" w:hAnsiTheme="majorBidi" w:cstheme="majorBidi"/>
          <w:b/>
          <w:bCs/>
          <w:sz w:val="24"/>
          <w:szCs w:val="24"/>
        </w:rPr>
        <w:t xml:space="preserve"> Discussion</w:t>
      </w:r>
      <w:r w:rsidR="00EE77EA">
        <w:rPr>
          <w:rFonts w:asciiTheme="majorBidi" w:hAnsiTheme="majorBidi" w:cstheme="majorBidi"/>
          <w:b/>
          <w:bCs/>
          <w:sz w:val="24"/>
          <w:szCs w:val="24"/>
        </w:rPr>
        <w:t xml:space="preserve"> </w:t>
      </w:r>
    </w:p>
    <w:p w14:paraId="5CC4E937" w14:textId="038E1156" w:rsidR="009A566E" w:rsidRPr="00FD3403" w:rsidRDefault="009A566E" w:rsidP="00877D59">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The </w:t>
      </w:r>
      <w:r w:rsidR="00166F76">
        <w:rPr>
          <w:rFonts w:asciiTheme="majorBidi" w:hAnsiTheme="majorBidi" w:cstheme="majorBidi"/>
          <w:sz w:val="24"/>
          <w:szCs w:val="24"/>
        </w:rPr>
        <w:t>framework</w:t>
      </w:r>
      <w:r w:rsidRPr="00FD3403">
        <w:rPr>
          <w:rFonts w:asciiTheme="majorBidi" w:hAnsiTheme="majorBidi" w:cstheme="majorBidi"/>
          <w:sz w:val="24"/>
          <w:szCs w:val="24"/>
        </w:rPr>
        <w:t xml:space="preserve"> </w:t>
      </w:r>
      <w:r w:rsidR="00877D59">
        <w:rPr>
          <w:rFonts w:asciiTheme="majorBidi" w:hAnsiTheme="majorBidi" w:cstheme="majorBidi"/>
          <w:sz w:val="24"/>
          <w:szCs w:val="24"/>
        </w:rPr>
        <w:t>was</w:t>
      </w:r>
      <w:r w:rsidRPr="00FD3403">
        <w:rPr>
          <w:rFonts w:asciiTheme="majorBidi" w:hAnsiTheme="majorBidi" w:cstheme="majorBidi"/>
          <w:sz w:val="24"/>
          <w:szCs w:val="24"/>
        </w:rPr>
        <w:t xml:space="preserve"> proposed for assessing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for state agencies and the </w:t>
      </w:r>
      <w:r w:rsidR="00166F76">
        <w:rPr>
          <w:rFonts w:asciiTheme="majorBidi" w:hAnsiTheme="majorBidi" w:cstheme="majorBidi"/>
          <w:sz w:val="24"/>
          <w:szCs w:val="24"/>
        </w:rPr>
        <w:t>framework</w:t>
      </w:r>
      <w:r w:rsidR="00166F76"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can be </w:t>
      </w:r>
      <w:r w:rsidR="00DA118A">
        <w:rPr>
          <w:rFonts w:asciiTheme="majorBidi" w:hAnsiTheme="majorBidi" w:cstheme="majorBidi"/>
          <w:sz w:val="24"/>
          <w:szCs w:val="24"/>
        </w:rPr>
        <w:t>used</w:t>
      </w:r>
      <w:r w:rsidRPr="00FD3403">
        <w:rPr>
          <w:rFonts w:asciiTheme="majorBidi" w:hAnsiTheme="majorBidi" w:cstheme="majorBidi"/>
          <w:sz w:val="24"/>
          <w:szCs w:val="24"/>
        </w:rPr>
        <w:t xml:space="preserve"> for </w:t>
      </w:r>
      <w:r w:rsidR="00DA118A">
        <w:rPr>
          <w:rFonts w:asciiTheme="majorBidi" w:hAnsiTheme="majorBidi" w:cstheme="majorBidi"/>
          <w:sz w:val="24"/>
          <w:szCs w:val="24"/>
        </w:rPr>
        <w:t>evaluating</w:t>
      </w:r>
      <w:r w:rsidRPr="00FD3403">
        <w:rPr>
          <w:rFonts w:asciiTheme="majorBidi" w:hAnsiTheme="majorBidi" w:cstheme="majorBidi"/>
          <w:sz w:val="24"/>
          <w:szCs w:val="24"/>
        </w:rPr>
        <w:t xml:space="preserve"> the readiness of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by assigning a number between zero to </w:t>
      </w:r>
      <w:r w:rsidR="00D12ED3" w:rsidRPr="00FD3403">
        <w:rPr>
          <w:rFonts w:asciiTheme="majorBidi" w:hAnsiTheme="majorBidi" w:cstheme="majorBidi"/>
          <w:sz w:val="24"/>
          <w:szCs w:val="24"/>
        </w:rPr>
        <w:t>one hundred</w:t>
      </w:r>
      <w:r w:rsidRPr="00FD3403">
        <w:rPr>
          <w:rFonts w:asciiTheme="majorBidi" w:hAnsiTheme="majorBidi" w:cstheme="majorBidi"/>
          <w:sz w:val="24"/>
          <w:szCs w:val="24"/>
        </w:rPr>
        <w:t xml:space="preserve">. Table 10 and Figure 3 show the proposed </w:t>
      </w:r>
      <w:r w:rsidR="00166F76">
        <w:rPr>
          <w:rFonts w:asciiTheme="majorBidi" w:hAnsiTheme="majorBidi" w:cstheme="majorBidi"/>
          <w:sz w:val="24"/>
          <w:szCs w:val="24"/>
        </w:rPr>
        <w:t>framework</w:t>
      </w:r>
      <w:r w:rsidR="00166F76"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comprised of 9 </w:t>
      </w:r>
      <w:r w:rsidR="005D5EA4">
        <w:rPr>
          <w:rFonts w:asciiTheme="majorBidi" w:hAnsiTheme="majorBidi" w:cstheme="majorBidi"/>
          <w:sz w:val="24"/>
          <w:szCs w:val="24"/>
        </w:rPr>
        <w:t>indices</w:t>
      </w:r>
      <w:r w:rsidRPr="00FD3403">
        <w:rPr>
          <w:rFonts w:asciiTheme="majorBidi" w:hAnsiTheme="majorBidi" w:cstheme="majorBidi"/>
          <w:sz w:val="24"/>
          <w:szCs w:val="24"/>
        </w:rPr>
        <w:t xml:space="preserve"> and</w:t>
      </w:r>
      <w:r w:rsidR="00D12ED3"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41 indicators. The </w:t>
      </w:r>
      <w:r w:rsidR="00166F76">
        <w:rPr>
          <w:rFonts w:asciiTheme="majorBidi" w:hAnsiTheme="majorBidi" w:cstheme="majorBidi"/>
          <w:sz w:val="24"/>
          <w:szCs w:val="24"/>
        </w:rPr>
        <w:t>framework</w:t>
      </w:r>
      <w:r w:rsidR="00166F76" w:rsidRPr="00FD3403">
        <w:rPr>
          <w:rFonts w:asciiTheme="majorBidi" w:hAnsiTheme="majorBidi" w:cstheme="majorBidi"/>
          <w:sz w:val="24"/>
          <w:szCs w:val="24"/>
        </w:rPr>
        <w:t xml:space="preserve"> </w:t>
      </w:r>
      <w:r w:rsidR="00877D59">
        <w:rPr>
          <w:rFonts w:asciiTheme="majorBidi" w:hAnsiTheme="majorBidi" w:cstheme="majorBidi"/>
          <w:sz w:val="24"/>
          <w:szCs w:val="24"/>
        </w:rPr>
        <w:t>determined</w:t>
      </w:r>
      <w:r w:rsidRPr="00FD3403">
        <w:rPr>
          <w:rFonts w:asciiTheme="majorBidi" w:hAnsiTheme="majorBidi" w:cstheme="majorBidi"/>
          <w:sz w:val="24"/>
          <w:szCs w:val="24"/>
        </w:rPr>
        <w:t xml:space="preserve"> the importance of </w:t>
      </w:r>
      <w:r w:rsidR="005D5EA4">
        <w:rPr>
          <w:rFonts w:asciiTheme="majorBidi" w:hAnsiTheme="majorBidi" w:cstheme="majorBidi"/>
          <w:sz w:val="24"/>
          <w:szCs w:val="24"/>
        </w:rPr>
        <w:t>indices</w:t>
      </w:r>
      <w:r w:rsidRPr="00FD3403">
        <w:rPr>
          <w:rFonts w:asciiTheme="majorBidi" w:hAnsiTheme="majorBidi" w:cstheme="majorBidi"/>
          <w:sz w:val="24"/>
          <w:szCs w:val="24"/>
        </w:rPr>
        <w:t xml:space="preserve"> and indicators by assigning weight.</w:t>
      </w:r>
    </w:p>
    <w:p w14:paraId="0933B81A" w14:textId="34F57657" w:rsidR="009A566E" w:rsidRPr="00FD3403" w:rsidRDefault="009A566E" w:rsidP="00877D59">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The most important index is “trust in government” whose weight value is 0.1531. The index mostly assesses citizens’ opinions about how much they can rely on and depend on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government. The high importance of the index in enhancing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w:t>
      </w:r>
      <w:r w:rsidR="00877D59">
        <w:rPr>
          <w:rFonts w:asciiTheme="majorBidi" w:hAnsiTheme="majorBidi" w:cstheme="majorBidi"/>
          <w:sz w:val="24"/>
          <w:szCs w:val="24"/>
        </w:rPr>
        <w:t>was</w:t>
      </w:r>
      <w:r w:rsidRPr="00FD3403">
        <w:rPr>
          <w:rFonts w:asciiTheme="majorBidi" w:hAnsiTheme="majorBidi" w:cstheme="majorBidi"/>
          <w:sz w:val="24"/>
          <w:szCs w:val="24"/>
        </w:rPr>
        <w:t xml:space="preserve"> supported by (Aljazzaf, 2019; Pappas </w:t>
      </w:r>
      <w:r w:rsidR="00B365FC">
        <w:rPr>
          <w:rFonts w:asciiTheme="majorBidi" w:hAnsiTheme="majorBidi" w:cstheme="majorBidi"/>
          <w:sz w:val="24"/>
          <w:szCs w:val="24"/>
        </w:rPr>
        <w:t>et al.</w:t>
      </w:r>
      <w:r w:rsidRPr="00FD3403">
        <w:rPr>
          <w:rFonts w:asciiTheme="majorBidi" w:hAnsiTheme="majorBidi" w:cstheme="majorBidi"/>
          <w:sz w:val="24"/>
          <w:szCs w:val="24"/>
        </w:rPr>
        <w:t xml:space="preserve">, 2018). In this index, Government </w:t>
      </w:r>
      <w:r w:rsidR="001E0920" w:rsidRPr="00FD3403">
        <w:rPr>
          <w:rFonts w:asciiTheme="majorBidi" w:hAnsiTheme="majorBidi" w:cstheme="majorBidi"/>
          <w:sz w:val="24"/>
          <w:szCs w:val="24"/>
        </w:rPr>
        <w:t>trustworth</w:t>
      </w:r>
      <w:r w:rsidR="001E0920">
        <w:rPr>
          <w:rFonts w:asciiTheme="majorBidi" w:hAnsiTheme="majorBidi" w:cstheme="majorBidi"/>
          <w:sz w:val="24"/>
          <w:szCs w:val="24"/>
        </w:rPr>
        <w:t>iness</w:t>
      </w:r>
      <w:r w:rsidR="001E0920" w:rsidRPr="00FD3403">
        <w:rPr>
          <w:rFonts w:asciiTheme="majorBidi" w:hAnsiTheme="majorBidi" w:cstheme="majorBidi"/>
          <w:sz w:val="24"/>
          <w:szCs w:val="24"/>
        </w:rPr>
        <w:t xml:space="preserve"> </w:t>
      </w:r>
      <w:r w:rsidR="00877D59">
        <w:rPr>
          <w:rFonts w:asciiTheme="majorBidi" w:hAnsiTheme="majorBidi" w:cstheme="majorBidi"/>
          <w:sz w:val="24"/>
          <w:szCs w:val="24"/>
        </w:rPr>
        <w:t>was</w:t>
      </w:r>
      <w:r w:rsidRPr="00FD3403">
        <w:rPr>
          <w:rFonts w:asciiTheme="majorBidi" w:hAnsiTheme="majorBidi" w:cstheme="majorBidi"/>
          <w:sz w:val="24"/>
          <w:szCs w:val="24"/>
        </w:rPr>
        <w:t xml:space="preserve"> computed as the most important </w:t>
      </w:r>
      <w:r w:rsidRPr="00FD3403">
        <w:rPr>
          <w:rFonts w:asciiTheme="majorBidi" w:hAnsiTheme="majorBidi" w:cstheme="majorBidi"/>
          <w:sz w:val="24"/>
          <w:szCs w:val="24"/>
        </w:rPr>
        <w:lastRenderedPageBreak/>
        <w:t xml:space="preserve">indicator which evaluates how much people can trust and depend on government or state agencies. Government or agencies reputation is the second most significant indicator assessing government or agencies credibility among citizens. The third indicator is Government honesty in e-services evaluating how frank and honest government or agencies is in delivering e-services. The last important indicator is considering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citizen’s trust in e-services. The indicator assesses how government or agencies care about </w:t>
      </w:r>
      <w:r w:rsidR="00400A7E" w:rsidRPr="00FD3403">
        <w:rPr>
          <w:rFonts w:asciiTheme="majorBidi" w:hAnsiTheme="majorBidi" w:cstheme="majorBidi"/>
          <w:sz w:val="24"/>
          <w:szCs w:val="24"/>
        </w:rPr>
        <w:t>considering</w:t>
      </w:r>
      <w:r w:rsidRPr="00FD3403">
        <w:rPr>
          <w:rFonts w:asciiTheme="majorBidi" w:hAnsiTheme="majorBidi" w:cstheme="majorBidi"/>
          <w:sz w:val="24"/>
          <w:szCs w:val="24"/>
        </w:rPr>
        <w:t xml:space="preserve"> the citizen’s interest in delivered services. </w:t>
      </w:r>
    </w:p>
    <w:p w14:paraId="202A7E1C" w14:textId="7AD7C6F0" w:rsidR="009A566E" w:rsidRPr="00FD3403" w:rsidRDefault="009A566E" w:rsidP="004E57F9">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The second most important index is privacy whose weigh</w:t>
      </w:r>
      <w:r w:rsidR="00877D59">
        <w:rPr>
          <w:rFonts w:asciiTheme="majorBidi" w:hAnsiTheme="majorBidi" w:cstheme="majorBidi"/>
          <w:sz w:val="24"/>
          <w:szCs w:val="24"/>
        </w:rPr>
        <w:t>t</w:t>
      </w:r>
      <w:r w:rsidRPr="00FD3403">
        <w:rPr>
          <w:rFonts w:asciiTheme="majorBidi" w:hAnsiTheme="majorBidi" w:cstheme="majorBidi"/>
          <w:sz w:val="24"/>
          <w:szCs w:val="24"/>
        </w:rPr>
        <w:t xml:space="preserve"> value is 0.1496. The index assesses government concerns and actions about keeping citizen’s private information confidential. The significantly important influence of the index on increasing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w:t>
      </w:r>
      <w:r w:rsidR="00877D59">
        <w:rPr>
          <w:rFonts w:asciiTheme="majorBidi" w:hAnsiTheme="majorBidi" w:cstheme="majorBidi"/>
          <w:sz w:val="24"/>
          <w:szCs w:val="24"/>
        </w:rPr>
        <w:t>was</w:t>
      </w:r>
      <w:r w:rsidRPr="00FD3403">
        <w:rPr>
          <w:rFonts w:asciiTheme="majorBidi" w:hAnsiTheme="majorBidi" w:cstheme="majorBidi"/>
          <w:sz w:val="24"/>
          <w:szCs w:val="24"/>
        </w:rPr>
        <w:t xml:space="preserve"> also supported by (</w:t>
      </w:r>
      <w:r w:rsidR="004E57F9" w:rsidRPr="00FD3403">
        <w:rPr>
          <w:rFonts w:asciiTheme="majorBidi" w:hAnsiTheme="majorBidi" w:cstheme="majorBidi"/>
          <w:sz w:val="24"/>
          <w:szCs w:val="24"/>
        </w:rPr>
        <w:t>Abu-Shanab, 2019</w:t>
      </w:r>
      <w:r w:rsidR="004E57F9">
        <w:rPr>
          <w:rFonts w:asciiTheme="majorBidi" w:hAnsiTheme="majorBidi" w:cstheme="majorBidi"/>
          <w:sz w:val="24"/>
          <w:szCs w:val="24"/>
        </w:rPr>
        <w:t>; Aljazzaf</w:t>
      </w:r>
      <w:r w:rsidR="004E57F9" w:rsidRPr="00FD3403">
        <w:rPr>
          <w:rFonts w:asciiTheme="majorBidi" w:hAnsiTheme="majorBidi" w:cstheme="majorBidi"/>
          <w:sz w:val="24"/>
          <w:szCs w:val="24"/>
        </w:rPr>
        <w:t>, 2019;</w:t>
      </w:r>
      <w:r w:rsidR="004E57F9">
        <w:rPr>
          <w:rFonts w:asciiTheme="majorBidi" w:hAnsiTheme="majorBidi" w:cstheme="majorBidi"/>
          <w:sz w:val="24"/>
          <w:szCs w:val="24"/>
        </w:rPr>
        <w:t xml:space="preserve"> </w:t>
      </w:r>
      <w:r w:rsidR="004E57F9" w:rsidRPr="00FD3403">
        <w:rPr>
          <w:rFonts w:asciiTheme="majorBidi" w:hAnsiTheme="majorBidi" w:cstheme="majorBidi"/>
          <w:sz w:val="24"/>
          <w:szCs w:val="24"/>
        </w:rPr>
        <w:t xml:space="preserve">Alzahrani </w:t>
      </w:r>
      <w:r w:rsidR="004E57F9">
        <w:rPr>
          <w:rFonts w:asciiTheme="majorBidi" w:hAnsiTheme="majorBidi" w:cstheme="majorBidi"/>
          <w:sz w:val="24"/>
          <w:szCs w:val="24"/>
        </w:rPr>
        <w:t>et al.</w:t>
      </w:r>
      <w:r w:rsidR="004E57F9" w:rsidRPr="00FD3403">
        <w:rPr>
          <w:rFonts w:asciiTheme="majorBidi" w:hAnsiTheme="majorBidi" w:cstheme="majorBidi"/>
          <w:sz w:val="24"/>
          <w:szCs w:val="24"/>
        </w:rPr>
        <w:t>, 2018;</w:t>
      </w:r>
      <w:r w:rsidR="004E57F9">
        <w:rPr>
          <w:rFonts w:asciiTheme="majorBidi" w:hAnsiTheme="majorBidi" w:cstheme="majorBidi"/>
          <w:sz w:val="24"/>
          <w:szCs w:val="24"/>
        </w:rPr>
        <w:t xml:space="preserve"> </w:t>
      </w:r>
      <w:r w:rsidR="00B1044B" w:rsidRPr="00FD3403">
        <w:rPr>
          <w:rFonts w:asciiTheme="majorBidi" w:hAnsiTheme="majorBidi" w:cstheme="majorBidi"/>
          <w:sz w:val="24"/>
          <w:szCs w:val="24"/>
        </w:rPr>
        <w:t>Ranaweera, 2016</w:t>
      </w:r>
      <w:r w:rsidRPr="00FD3403">
        <w:rPr>
          <w:rFonts w:asciiTheme="majorBidi" w:hAnsiTheme="majorBidi" w:cstheme="majorBidi"/>
          <w:sz w:val="24"/>
          <w:szCs w:val="24"/>
        </w:rPr>
        <w:t xml:space="preserve">). The index is comprised of two indicators such as avoiding abusing citizen’s personal information and avoiding sharing citizen’s information with unknown people whose weight value </w:t>
      </w:r>
      <w:r w:rsidR="009053F5">
        <w:rPr>
          <w:rFonts w:asciiTheme="majorBidi" w:hAnsiTheme="majorBidi" w:cstheme="majorBidi"/>
          <w:sz w:val="24"/>
          <w:szCs w:val="24"/>
        </w:rPr>
        <w:t>are</w:t>
      </w:r>
      <w:r w:rsidRPr="00FD3403">
        <w:rPr>
          <w:rFonts w:asciiTheme="majorBidi" w:hAnsiTheme="majorBidi" w:cstheme="majorBidi"/>
          <w:sz w:val="24"/>
          <w:szCs w:val="24"/>
        </w:rPr>
        <w:t xml:space="preserve"> equal to 0.6234 and 0.3766 respectively.</w:t>
      </w:r>
    </w:p>
    <w:p w14:paraId="1934C8A6" w14:textId="1E352773" w:rsidR="009A566E" w:rsidRPr="00FD3403" w:rsidRDefault="009A566E" w:rsidP="00A73497">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Citizen’s social characteristics </w:t>
      </w:r>
      <w:r w:rsidR="00532065">
        <w:rPr>
          <w:rFonts w:asciiTheme="majorBidi" w:hAnsiTheme="majorBidi" w:cstheme="majorBidi"/>
          <w:sz w:val="24"/>
          <w:szCs w:val="24"/>
        </w:rPr>
        <w:t>are</w:t>
      </w:r>
      <w:r w:rsidR="00532065"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the third most important index which evaluates user’s </w:t>
      </w:r>
      <w:r w:rsidR="009053F5" w:rsidRPr="00FD3403">
        <w:rPr>
          <w:rFonts w:asciiTheme="majorBidi" w:hAnsiTheme="majorBidi" w:cstheme="majorBidi"/>
          <w:sz w:val="24"/>
          <w:szCs w:val="24"/>
        </w:rPr>
        <w:t>behavio</w:t>
      </w:r>
      <w:r w:rsidR="009053F5">
        <w:rPr>
          <w:rFonts w:asciiTheme="majorBidi" w:hAnsiTheme="majorBidi" w:cstheme="majorBidi"/>
          <w:sz w:val="24"/>
          <w:szCs w:val="24"/>
        </w:rPr>
        <w:t>r</w:t>
      </w:r>
      <w:r w:rsidRPr="00FD3403">
        <w:rPr>
          <w:rFonts w:asciiTheme="majorBidi" w:hAnsiTheme="majorBidi" w:cstheme="majorBidi"/>
          <w:sz w:val="24"/>
          <w:szCs w:val="24"/>
        </w:rPr>
        <w:t xml:space="preserve"> and characteristics for </w:t>
      </w:r>
      <w:r w:rsidR="00532065">
        <w:rPr>
          <w:rFonts w:asciiTheme="majorBidi" w:hAnsiTheme="majorBidi" w:cstheme="majorBidi"/>
          <w:sz w:val="24"/>
          <w:szCs w:val="24"/>
        </w:rPr>
        <w:t xml:space="preserve">a </w:t>
      </w:r>
      <w:r w:rsidR="00532065" w:rsidRPr="00FD3403">
        <w:rPr>
          <w:rFonts w:asciiTheme="majorBidi" w:hAnsiTheme="majorBidi" w:cstheme="majorBidi"/>
          <w:sz w:val="24"/>
          <w:szCs w:val="24"/>
        </w:rPr>
        <w:t>trust</w:t>
      </w:r>
      <w:r w:rsidR="00532065">
        <w:rPr>
          <w:rFonts w:asciiTheme="majorBidi" w:hAnsiTheme="majorBidi" w:cstheme="majorBidi"/>
          <w:sz w:val="24"/>
          <w:szCs w:val="24"/>
        </w:rPr>
        <w:t>ed</w:t>
      </w:r>
      <w:r w:rsidR="00532065" w:rsidRPr="00FD3403">
        <w:rPr>
          <w:rFonts w:asciiTheme="majorBidi" w:hAnsiTheme="majorBidi" w:cstheme="majorBidi"/>
          <w:sz w:val="24"/>
          <w:szCs w:val="24"/>
        </w:rPr>
        <w:t xml:space="preserve"> </w:t>
      </w:r>
      <w:r w:rsidRPr="00FD3403">
        <w:rPr>
          <w:rFonts w:asciiTheme="majorBidi" w:hAnsiTheme="majorBidi" w:cstheme="majorBidi"/>
          <w:sz w:val="24"/>
          <w:szCs w:val="24"/>
        </w:rPr>
        <w:t>third party. Different studies emphasize</w:t>
      </w:r>
      <w:r w:rsidR="009053F5">
        <w:rPr>
          <w:rFonts w:asciiTheme="majorBidi" w:hAnsiTheme="majorBidi" w:cstheme="majorBidi"/>
          <w:sz w:val="24"/>
          <w:szCs w:val="24"/>
        </w:rPr>
        <w:t>d</w:t>
      </w:r>
      <w:r w:rsidRPr="00FD3403">
        <w:rPr>
          <w:rFonts w:asciiTheme="majorBidi" w:hAnsiTheme="majorBidi" w:cstheme="majorBidi"/>
          <w:sz w:val="24"/>
          <w:szCs w:val="24"/>
        </w:rPr>
        <w:t xml:space="preserve"> the significant role of citizen’s characteristics in enhancing citizen’s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(Alzahrani</w:t>
      </w:r>
      <w:r w:rsidR="00B1044B">
        <w:rPr>
          <w:rFonts w:asciiTheme="majorBidi" w:hAnsiTheme="majorBidi" w:cstheme="majorBidi"/>
          <w:sz w:val="24"/>
          <w:szCs w:val="24"/>
        </w:rPr>
        <w:t xml:space="preserve"> </w:t>
      </w:r>
      <w:r w:rsidR="0064471B">
        <w:rPr>
          <w:rFonts w:asciiTheme="majorBidi" w:hAnsiTheme="majorBidi" w:cstheme="majorBidi"/>
          <w:sz w:val="24"/>
          <w:szCs w:val="24"/>
        </w:rPr>
        <w:t>et al</w:t>
      </w:r>
      <w:r w:rsidR="00B1044B">
        <w:rPr>
          <w:rFonts w:asciiTheme="majorBidi" w:hAnsiTheme="majorBidi" w:cstheme="majorBidi"/>
          <w:sz w:val="24"/>
          <w:szCs w:val="24"/>
        </w:rPr>
        <w:t>.</w:t>
      </w:r>
      <w:r w:rsidRPr="00FD3403">
        <w:rPr>
          <w:rFonts w:asciiTheme="majorBidi" w:hAnsiTheme="majorBidi" w:cstheme="majorBidi"/>
          <w:sz w:val="24"/>
          <w:szCs w:val="24"/>
        </w:rPr>
        <w:t xml:space="preserve">, 2017, 2018). Social influence </w:t>
      </w:r>
      <w:r w:rsidR="009053F5">
        <w:rPr>
          <w:rFonts w:asciiTheme="majorBidi" w:hAnsiTheme="majorBidi" w:cstheme="majorBidi"/>
          <w:sz w:val="24"/>
          <w:szCs w:val="24"/>
        </w:rPr>
        <w:t>was</w:t>
      </w:r>
      <w:r w:rsidRPr="00FD3403">
        <w:rPr>
          <w:rFonts w:asciiTheme="majorBidi" w:hAnsiTheme="majorBidi" w:cstheme="majorBidi"/>
          <w:sz w:val="24"/>
          <w:szCs w:val="24"/>
        </w:rPr>
        <w:t xml:space="preserve"> computed as the most important indicator. The indicator assesses the important people (such as celebrities) efforts and </w:t>
      </w:r>
      <w:r w:rsidR="009053F5" w:rsidRPr="00FD3403">
        <w:rPr>
          <w:rFonts w:asciiTheme="majorBidi" w:hAnsiTheme="majorBidi" w:cstheme="majorBidi"/>
          <w:sz w:val="24"/>
          <w:szCs w:val="24"/>
        </w:rPr>
        <w:t>behavio</w:t>
      </w:r>
      <w:r w:rsidR="009053F5">
        <w:rPr>
          <w:rFonts w:asciiTheme="majorBidi" w:hAnsiTheme="majorBidi" w:cstheme="majorBidi"/>
          <w:sz w:val="24"/>
          <w:szCs w:val="24"/>
        </w:rPr>
        <w:t>r</w:t>
      </w:r>
      <w:r w:rsidRPr="00FD3403">
        <w:rPr>
          <w:rFonts w:asciiTheme="majorBidi" w:hAnsiTheme="majorBidi" w:cstheme="majorBidi"/>
          <w:sz w:val="24"/>
          <w:szCs w:val="24"/>
        </w:rPr>
        <w:t xml:space="preserve"> into encouraging citizens to use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Disposition to trust is the second most important indicator which assesses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user’s willingness to trust </w:t>
      </w:r>
      <w:r w:rsidR="00532065">
        <w:rPr>
          <w:rFonts w:asciiTheme="majorBidi" w:hAnsiTheme="majorBidi" w:cstheme="majorBidi"/>
          <w:sz w:val="24"/>
          <w:szCs w:val="24"/>
        </w:rPr>
        <w:t xml:space="preserve">a </w:t>
      </w:r>
      <w:r w:rsidRPr="00FD3403">
        <w:rPr>
          <w:rFonts w:asciiTheme="majorBidi" w:hAnsiTheme="majorBidi" w:cstheme="majorBidi"/>
          <w:sz w:val="24"/>
          <w:szCs w:val="24"/>
        </w:rPr>
        <w:t xml:space="preserve">third party without having credible and sufficient information. Since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is delivered on the internet, User’s internet knowledge is so crucial in better usage of e-services which </w:t>
      </w:r>
      <w:r w:rsidR="00A73497">
        <w:rPr>
          <w:rFonts w:asciiTheme="majorBidi" w:hAnsiTheme="majorBidi" w:cstheme="majorBidi"/>
          <w:sz w:val="24"/>
          <w:szCs w:val="24"/>
        </w:rPr>
        <w:t>was</w:t>
      </w:r>
      <w:r w:rsidRPr="00FD3403">
        <w:rPr>
          <w:rFonts w:asciiTheme="majorBidi" w:hAnsiTheme="majorBidi" w:cstheme="majorBidi"/>
          <w:sz w:val="24"/>
          <w:szCs w:val="24"/>
        </w:rPr>
        <w:t xml:space="preserve"> considered as the third indicator. Users’ experience has </w:t>
      </w:r>
      <w:r w:rsidR="00532065">
        <w:rPr>
          <w:rFonts w:asciiTheme="majorBidi" w:hAnsiTheme="majorBidi" w:cstheme="majorBidi"/>
          <w:sz w:val="24"/>
          <w:szCs w:val="24"/>
        </w:rPr>
        <w:t xml:space="preserve">a </w:t>
      </w:r>
      <w:r w:rsidRPr="00FD3403">
        <w:rPr>
          <w:rFonts w:asciiTheme="majorBidi" w:hAnsiTheme="majorBidi" w:cstheme="majorBidi"/>
          <w:sz w:val="24"/>
          <w:szCs w:val="24"/>
        </w:rPr>
        <w:t xml:space="preserve">direct impact on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user’s intention to use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w:t>
      </w:r>
      <w:r w:rsidR="001E0920">
        <w:rPr>
          <w:rFonts w:asciiTheme="majorBidi" w:hAnsiTheme="majorBidi" w:cstheme="majorBidi"/>
          <w:sz w:val="24"/>
          <w:szCs w:val="24"/>
        </w:rPr>
        <w:t>. This</w:t>
      </w:r>
      <w:r w:rsidRPr="00FD3403">
        <w:rPr>
          <w:rFonts w:asciiTheme="majorBidi" w:hAnsiTheme="majorBidi" w:cstheme="majorBidi"/>
          <w:sz w:val="24"/>
          <w:szCs w:val="24"/>
        </w:rPr>
        <w:t xml:space="preserve"> </w:t>
      </w:r>
      <w:r w:rsidR="009053F5">
        <w:rPr>
          <w:rFonts w:asciiTheme="majorBidi" w:hAnsiTheme="majorBidi" w:cstheme="majorBidi"/>
          <w:sz w:val="24"/>
          <w:szCs w:val="24"/>
        </w:rPr>
        <w:t>was</w:t>
      </w:r>
      <w:r w:rsidRPr="00FD3403">
        <w:rPr>
          <w:rFonts w:asciiTheme="majorBidi" w:hAnsiTheme="majorBidi" w:cstheme="majorBidi"/>
          <w:sz w:val="24"/>
          <w:szCs w:val="24"/>
        </w:rPr>
        <w:t xml:space="preserve"> ranked as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fourth indicator.  </w:t>
      </w:r>
    </w:p>
    <w:p w14:paraId="19023EEE" w14:textId="786699B5" w:rsidR="009A566E" w:rsidRPr="00FD3403" w:rsidRDefault="009A566E" w:rsidP="00EF7DD2">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Security index is the fourth important index. The index evaluates the required facilities for exchanging information between user’s browsers and website servers securely. Many studies support</w:t>
      </w:r>
      <w:r w:rsidR="009053F5">
        <w:rPr>
          <w:rFonts w:asciiTheme="majorBidi" w:hAnsiTheme="majorBidi" w:cstheme="majorBidi"/>
          <w:sz w:val="24"/>
          <w:szCs w:val="24"/>
        </w:rPr>
        <w:t>ed</w:t>
      </w:r>
      <w:r w:rsidRPr="00FD3403">
        <w:rPr>
          <w:rFonts w:asciiTheme="majorBidi" w:hAnsiTheme="majorBidi" w:cstheme="majorBidi"/>
          <w:sz w:val="24"/>
          <w:szCs w:val="24"/>
        </w:rPr>
        <w:t xml:space="preserve">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significant role of security in boosting up citizen’s trust in further us</w:t>
      </w:r>
      <w:r w:rsidR="00B6130A">
        <w:rPr>
          <w:rFonts w:asciiTheme="majorBidi" w:hAnsiTheme="majorBidi" w:cstheme="majorBidi"/>
          <w:sz w:val="24"/>
          <w:szCs w:val="24"/>
        </w:rPr>
        <w:t xml:space="preserve">age of </w:t>
      </w:r>
      <w:r w:rsidR="00016A04">
        <w:rPr>
          <w:rFonts w:asciiTheme="majorBidi" w:hAnsiTheme="majorBidi" w:cstheme="majorBidi"/>
          <w:sz w:val="24"/>
          <w:szCs w:val="24"/>
        </w:rPr>
        <w:t>e-Gov</w:t>
      </w:r>
      <w:r w:rsidR="00B6130A">
        <w:rPr>
          <w:rFonts w:asciiTheme="majorBidi" w:hAnsiTheme="majorBidi" w:cstheme="majorBidi"/>
          <w:sz w:val="24"/>
          <w:szCs w:val="24"/>
        </w:rPr>
        <w:t xml:space="preserve"> services (</w:t>
      </w:r>
      <w:r w:rsidR="00EF7DD2" w:rsidRPr="00FD3403">
        <w:rPr>
          <w:rFonts w:asciiTheme="majorBidi" w:hAnsiTheme="majorBidi" w:cstheme="majorBidi"/>
          <w:sz w:val="24"/>
          <w:szCs w:val="24"/>
        </w:rPr>
        <w:t xml:space="preserve">Abu-Shanab, 2019; </w:t>
      </w:r>
      <w:r w:rsidR="00B6130A">
        <w:rPr>
          <w:rFonts w:asciiTheme="majorBidi" w:hAnsiTheme="majorBidi" w:cstheme="majorBidi"/>
          <w:sz w:val="24"/>
          <w:szCs w:val="24"/>
        </w:rPr>
        <w:t>E</w:t>
      </w:r>
      <w:r w:rsidRPr="00FD3403">
        <w:rPr>
          <w:rFonts w:asciiTheme="majorBidi" w:hAnsiTheme="majorBidi" w:cstheme="majorBidi"/>
          <w:sz w:val="24"/>
          <w:szCs w:val="24"/>
        </w:rPr>
        <w:t>j</w:t>
      </w:r>
      <w:r w:rsidR="00B6130A">
        <w:rPr>
          <w:rFonts w:asciiTheme="majorBidi" w:hAnsiTheme="majorBidi" w:cstheme="majorBidi"/>
          <w:sz w:val="24"/>
          <w:szCs w:val="24"/>
        </w:rPr>
        <w:t>dy</w:t>
      </w:r>
      <w:r w:rsidRPr="00FD3403">
        <w:rPr>
          <w:rFonts w:asciiTheme="majorBidi" w:hAnsiTheme="majorBidi" w:cstheme="majorBidi"/>
          <w:sz w:val="24"/>
          <w:szCs w:val="24"/>
        </w:rPr>
        <w:t xml:space="preserve">s </w:t>
      </w:r>
      <w:r w:rsidR="00B365FC">
        <w:rPr>
          <w:rFonts w:asciiTheme="majorBidi" w:hAnsiTheme="majorBidi" w:cstheme="majorBidi"/>
          <w:sz w:val="24"/>
          <w:szCs w:val="24"/>
        </w:rPr>
        <w:t>et al.</w:t>
      </w:r>
      <w:r w:rsidRPr="00FD3403">
        <w:rPr>
          <w:rFonts w:asciiTheme="majorBidi" w:hAnsiTheme="majorBidi" w:cstheme="majorBidi"/>
          <w:sz w:val="24"/>
          <w:szCs w:val="24"/>
        </w:rPr>
        <w:t xml:space="preserve">, 2019; Carter </w:t>
      </w:r>
      <w:r w:rsidR="00630FCD" w:rsidRPr="00FD3403">
        <w:rPr>
          <w:rFonts w:asciiTheme="majorBidi" w:hAnsiTheme="majorBidi" w:cstheme="majorBidi"/>
          <w:sz w:val="24"/>
          <w:szCs w:val="24"/>
        </w:rPr>
        <w:t>and</w:t>
      </w:r>
      <w:r w:rsidRPr="00FD3403">
        <w:rPr>
          <w:rFonts w:asciiTheme="majorBidi" w:hAnsiTheme="majorBidi" w:cstheme="majorBidi"/>
          <w:sz w:val="24"/>
          <w:szCs w:val="24"/>
        </w:rPr>
        <w:t xml:space="preserve"> Liu, 2018; </w:t>
      </w:r>
      <w:r w:rsidR="00EF7DD2" w:rsidRPr="00FD3403">
        <w:rPr>
          <w:rFonts w:asciiTheme="majorBidi" w:hAnsiTheme="majorBidi" w:cstheme="majorBidi"/>
          <w:sz w:val="24"/>
          <w:szCs w:val="24"/>
        </w:rPr>
        <w:t xml:space="preserve">Aloud and Ibrahim, 2018; </w:t>
      </w:r>
      <w:r w:rsidRPr="00FD3403">
        <w:rPr>
          <w:rFonts w:asciiTheme="majorBidi" w:hAnsiTheme="majorBidi" w:cstheme="majorBidi"/>
          <w:sz w:val="24"/>
          <w:szCs w:val="24"/>
        </w:rPr>
        <w:t xml:space="preserve">Alzahrani </w:t>
      </w:r>
      <w:r w:rsidR="0064471B">
        <w:rPr>
          <w:rFonts w:asciiTheme="majorBidi" w:hAnsiTheme="majorBidi" w:cstheme="majorBidi"/>
          <w:sz w:val="24"/>
          <w:szCs w:val="24"/>
        </w:rPr>
        <w:t>et al</w:t>
      </w:r>
      <w:r w:rsidR="00EE77EA">
        <w:rPr>
          <w:rFonts w:asciiTheme="majorBidi" w:hAnsiTheme="majorBidi" w:cstheme="majorBidi"/>
          <w:sz w:val="24"/>
          <w:szCs w:val="24"/>
        </w:rPr>
        <w:t>.</w:t>
      </w:r>
      <w:r w:rsidRPr="00FD3403">
        <w:rPr>
          <w:rFonts w:asciiTheme="majorBidi" w:hAnsiTheme="majorBidi" w:cstheme="majorBidi"/>
          <w:sz w:val="24"/>
          <w:szCs w:val="24"/>
        </w:rPr>
        <w:t>, 2018, 2017; Ranaw</w:t>
      </w:r>
      <w:r w:rsidR="00B6130A">
        <w:rPr>
          <w:rFonts w:asciiTheme="majorBidi" w:hAnsiTheme="majorBidi" w:cstheme="majorBidi"/>
          <w:sz w:val="24"/>
          <w:szCs w:val="24"/>
        </w:rPr>
        <w:t>eer</w:t>
      </w:r>
      <w:r w:rsidRPr="00FD3403">
        <w:rPr>
          <w:rFonts w:asciiTheme="majorBidi" w:hAnsiTheme="majorBidi" w:cstheme="majorBidi"/>
          <w:sz w:val="24"/>
          <w:szCs w:val="24"/>
        </w:rPr>
        <w:t xml:space="preserve">a, 2016). Having </w:t>
      </w:r>
      <w:r w:rsidR="00532065">
        <w:rPr>
          <w:rFonts w:asciiTheme="majorBidi" w:hAnsiTheme="majorBidi" w:cstheme="majorBidi"/>
          <w:sz w:val="24"/>
          <w:szCs w:val="24"/>
        </w:rPr>
        <w:t xml:space="preserve">a </w:t>
      </w:r>
      <w:r w:rsidRPr="00FD3403">
        <w:rPr>
          <w:rFonts w:asciiTheme="majorBidi" w:hAnsiTheme="majorBidi" w:cstheme="majorBidi"/>
          <w:sz w:val="24"/>
          <w:szCs w:val="24"/>
        </w:rPr>
        <w:t xml:space="preserve">password for entering into </w:t>
      </w:r>
      <w:r w:rsidR="001E0920">
        <w:rPr>
          <w:rFonts w:asciiTheme="majorBidi" w:hAnsiTheme="majorBidi" w:cstheme="majorBidi"/>
          <w:sz w:val="24"/>
          <w:szCs w:val="24"/>
        </w:rPr>
        <w:t xml:space="preserve">a </w:t>
      </w:r>
      <w:r w:rsidRPr="00FD3403">
        <w:rPr>
          <w:rFonts w:asciiTheme="majorBidi" w:hAnsiTheme="majorBidi" w:cstheme="majorBidi"/>
          <w:sz w:val="24"/>
          <w:szCs w:val="24"/>
        </w:rPr>
        <w:t xml:space="preserve">user account is the main indicator. Data encryption is the second most important indicator intending to prevent any potential leakage by encoding transferred information. The third important indicator is containing </w:t>
      </w:r>
      <w:r w:rsidR="00532065">
        <w:rPr>
          <w:rFonts w:asciiTheme="majorBidi" w:hAnsiTheme="majorBidi" w:cstheme="majorBidi"/>
          <w:sz w:val="24"/>
          <w:szCs w:val="24"/>
        </w:rPr>
        <w:t xml:space="preserve">a </w:t>
      </w:r>
      <w:r w:rsidRPr="00FD3403">
        <w:rPr>
          <w:rFonts w:asciiTheme="majorBidi" w:hAnsiTheme="majorBidi" w:cstheme="majorBidi"/>
          <w:sz w:val="24"/>
          <w:szCs w:val="24"/>
        </w:rPr>
        <w:t>virtual keyboard for entering</w:t>
      </w:r>
      <w:r w:rsidR="00532065">
        <w:rPr>
          <w:rFonts w:asciiTheme="majorBidi" w:hAnsiTheme="majorBidi" w:cstheme="majorBidi"/>
          <w:sz w:val="24"/>
          <w:szCs w:val="24"/>
        </w:rPr>
        <w:t xml:space="preserve"> a</w:t>
      </w:r>
      <w:r w:rsidRPr="00FD3403">
        <w:rPr>
          <w:rFonts w:asciiTheme="majorBidi" w:hAnsiTheme="majorBidi" w:cstheme="majorBidi"/>
          <w:sz w:val="24"/>
          <w:szCs w:val="24"/>
        </w:rPr>
        <w:t xml:space="preserve"> password which enables users to keep their </w:t>
      </w:r>
      <w:r w:rsidR="00A73497">
        <w:rPr>
          <w:rFonts w:asciiTheme="majorBidi" w:hAnsiTheme="majorBidi" w:cstheme="majorBidi"/>
          <w:sz w:val="24"/>
          <w:szCs w:val="24"/>
        </w:rPr>
        <w:t xml:space="preserve">personal </w:t>
      </w:r>
      <w:r w:rsidR="00A73497">
        <w:rPr>
          <w:rFonts w:asciiTheme="majorBidi" w:hAnsiTheme="majorBidi" w:cstheme="majorBidi"/>
          <w:sz w:val="24"/>
          <w:szCs w:val="24"/>
        </w:rPr>
        <w:lastRenderedPageBreak/>
        <w:t>information</w:t>
      </w:r>
      <w:r w:rsidRPr="00FD3403">
        <w:rPr>
          <w:rFonts w:asciiTheme="majorBidi" w:hAnsiTheme="majorBidi" w:cstheme="majorBidi"/>
          <w:sz w:val="24"/>
          <w:szCs w:val="24"/>
        </w:rPr>
        <w:t xml:space="preserve"> confidential from prospective hackers. The last indicator is</w:t>
      </w:r>
      <w:r w:rsidR="00532065">
        <w:rPr>
          <w:rFonts w:asciiTheme="majorBidi" w:hAnsiTheme="majorBidi" w:cstheme="majorBidi"/>
          <w:sz w:val="24"/>
          <w:szCs w:val="24"/>
        </w:rPr>
        <w:t xml:space="preserve"> a</w:t>
      </w:r>
      <w:r w:rsidRPr="00FD3403">
        <w:rPr>
          <w:rFonts w:asciiTheme="majorBidi" w:hAnsiTheme="majorBidi" w:cstheme="majorBidi"/>
          <w:sz w:val="24"/>
          <w:szCs w:val="24"/>
        </w:rPr>
        <w:t xml:space="preserve"> security code image. The indicator </w:t>
      </w:r>
      <w:r w:rsidR="001E0920">
        <w:rPr>
          <w:rFonts w:asciiTheme="majorBidi" w:hAnsiTheme="majorBidi" w:cstheme="majorBidi"/>
          <w:sz w:val="24"/>
          <w:szCs w:val="24"/>
        </w:rPr>
        <w:t>contributes</w:t>
      </w:r>
      <w:r w:rsidRPr="00FD3403">
        <w:rPr>
          <w:rFonts w:asciiTheme="majorBidi" w:hAnsiTheme="majorBidi" w:cstheme="majorBidi"/>
          <w:sz w:val="24"/>
          <w:szCs w:val="24"/>
        </w:rPr>
        <w:t xml:space="preserve"> to increasing security at the User Interface (UI). </w:t>
      </w:r>
    </w:p>
    <w:p w14:paraId="0634F3E6" w14:textId="71576270" w:rsidR="009A566E" w:rsidRPr="00FD3403" w:rsidRDefault="009A566E" w:rsidP="009053F5">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Website design is the fifth most important index. The index mostly assesses the website technical flexibility and visual beauty. The significant effect of website design in increasing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w:t>
      </w:r>
      <w:r w:rsidR="009053F5">
        <w:rPr>
          <w:rFonts w:asciiTheme="majorBidi" w:hAnsiTheme="majorBidi" w:cstheme="majorBidi"/>
          <w:sz w:val="24"/>
          <w:szCs w:val="24"/>
        </w:rPr>
        <w:t>was</w:t>
      </w:r>
      <w:r w:rsidRPr="00FD3403">
        <w:rPr>
          <w:rFonts w:asciiTheme="majorBidi" w:hAnsiTheme="majorBidi" w:cstheme="majorBidi"/>
          <w:sz w:val="24"/>
          <w:szCs w:val="24"/>
        </w:rPr>
        <w:t xml:space="preserve"> highlighted by (Muttaqin </w:t>
      </w:r>
      <w:r w:rsidR="00630FCD" w:rsidRPr="00FD3403">
        <w:rPr>
          <w:rFonts w:asciiTheme="majorBidi" w:hAnsiTheme="majorBidi" w:cstheme="majorBidi"/>
          <w:sz w:val="24"/>
          <w:szCs w:val="24"/>
        </w:rPr>
        <w:t>and</w:t>
      </w:r>
      <w:r w:rsidRPr="00FD3403">
        <w:rPr>
          <w:rFonts w:asciiTheme="majorBidi" w:hAnsiTheme="majorBidi" w:cstheme="majorBidi"/>
          <w:sz w:val="24"/>
          <w:szCs w:val="24"/>
        </w:rPr>
        <w:t xml:space="preserve"> Susanto, 2019; Alzahrani </w:t>
      </w:r>
      <w:r w:rsidR="0064471B">
        <w:rPr>
          <w:rFonts w:asciiTheme="majorBidi" w:hAnsiTheme="majorBidi" w:cstheme="majorBidi"/>
          <w:sz w:val="24"/>
          <w:szCs w:val="24"/>
        </w:rPr>
        <w:t>et al</w:t>
      </w:r>
      <w:r w:rsidR="00EE77EA">
        <w:rPr>
          <w:rFonts w:asciiTheme="majorBidi" w:hAnsiTheme="majorBidi" w:cstheme="majorBidi"/>
          <w:sz w:val="24"/>
          <w:szCs w:val="24"/>
        </w:rPr>
        <w:t>.</w:t>
      </w:r>
      <w:r w:rsidRPr="00FD3403">
        <w:rPr>
          <w:rFonts w:asciiTheme="majorBidi" w:hAnsiTheme="majorBidi" w:cstheme="majorBidi"/>
          <w:sz w:val="24"/>
          <w:szCs w:val="24"/>
        </w:rPr>
        <w:t xml:space="preserve">, 2018). The technical features of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website including compatibility with different browsers and systems </w:t>
      </w:r>
      <w:r w:rsidR="009053F5">
        <w:rPr>
          <w:rFonts w:asciiTheme="majorBidi" w:hAnsiTheme="majorBidi" w:cstheme="majorBidi"/>
          <w:sz w:val="24"/>
          <w:szCs w:val="24"/>
        </w:rPr>
        <w:t>were</w:t>
      </w:r>
      <w:r w:rsidRPr="00FD3403">
        <w:rPr>
          <w:rFonts w:asciiTheme="majorBidi" w:hAnsiTheme="majorBidi" w:cstheme="majorBidi"/>
          <w:sz w:val="24"/>
          <w:szCs w:val="24"/>
        </w:rPr>
        <w:t xml:space="preserve"> obtained as the most two important indicators. </w:t>
      </w:r>
      <w:r w:rsidR="009053F5">
        <w:rPr>
          <w:rFonts w:asciiTheme="majorBidi" w:hAnsiTheme="majorBidi" w:cstheme="majorBidi"/>
          <w:sz w:val="24"/>
          <w:szCs w:val="24"/>
        </w:rPr>
        <w:t>The a</w:t>
      </w:r>
      <w:r w:rsidRPr="00FD3403">
        <w:rPr>
          <w:rFonts w:asciiTheme="majorBidi" w:hAnsiTheme="majorBidi" w:cstheme="majorBidi"/>
          <w:sz w:val="24"/>
          <w:szCs w:val="24"/>
        </w:rPr>
        <w:t>ppealing and suitable font on the web</w:t>
      </w:r>
      <w:r w:rsidR="001E0920">
        <w:rPr>
          <w:rFonts w:asciiTheme="majorBidi" w:hAnsiTheme="majorBidi" w:cstheme="majorBidi"/>
          <w:sz w:val="24"/>
          <w:szCs w:val="24"/>
        </w:rPr>
        <w:t xml:space="preserve"> </w:t>
      </w:r>
      <w:r w:rsidRPr="00FD3403">
        <w:rPr>
          <w:rFonts w:asciiTheme="majorBidi" w:hAnsiTheme="majorBidi" w:cstheme="majorBidi"/>
          <w:sz w:val="24"/>
          <w:szCs w:val="24"/>
        </w:rPr>
        <w:t xml:space="preserve">pages </w:t>
      </w:r>
      <w:r w:rsidR="00532065">
        <w:rPr>
          <w:rFonts w:asciiTheme="majorBidi" w:hAnsiTheme="majorBidi" w:cstheme="majorBidi"/>
          <w:sz w:val="24"/>
          <w:szCs w:val="24"/>
        </w:rPr>
        <w:t>is</w:t>
      </w:r>
      <w:r w:rsidR="00532065"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the third and fourth indicators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intend to enhance the website design beauty. Simple and same design on all web</w:t>
      </w:r>
      <w:r w:rsidR="001E0920">
        <w:rPr>
          <w:rFonts w:asciiTheme="majorBidi" w:hAnsiTheme="majorBidi" w:cstheme="majorBidi"/>
          <w:sz w:val="24"/>
          <w:szCs w:val="24"/>
        </w:rPr>
        <w:t xml:space="preserve"> </w:t>
      </w:r>
      <w:r w:rsidRPr="00FD3403">
        <w:rPr>
          <w:rFonts w:asciiTheme="majorBidi" w:hAnsiTheme="majorBidi" w:cstheme="majorBidi"/>
          <w:sz w:val="24"/>
          <w:szCs w:val="24"/>
        </w:rPr>
        <w:t xml:space="preserve">pages </w:t>
      </w:r>
      <w:r w:rsidR="001E0920">
        <w:rPr>
          <w:rFonts w:asciiTheme="majorBidi" w:hAnsiTheme="majorBidi" w:cstheme="majorBidi"/>
          <w:sz w:val="24"/>
          <w:szCs w:val="24"/>
        </w:rPr>
        <w:t xml:space="preserve">are </w:t>
      </w:r>
      <w:r w:rsidR="00532065">
        <w:rPr>
          <w:rFonts w:asciiTheme="majorBidi" w:hAnsiTheme="majorBidi" w:cstheme="majorBidi"/>
          <w:sz w:val="24"/>
          <w:szCs w:val="24"/>
        </w:rPr>
        <w:t>the</w:t>
      </w:r>
      <w:r w:rsidRPr="00FD3403">
        <w:rPr>
          <w:rFonts w:asciiTheme="majorBidi" w:hAnsiTheme="majorBidi" w:cstheme="majorBidi"/>
          <w:sz w:val="24"/>
          <w:szCs w:val="24"/>
        </w:rPr>
        <w:t xml:space="preserve"> fifth and sixth indicators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increase webpages integrity. Displaying time, date and weather condition is the least important indicator. </w:t>
      </w:r>
    </w:p>
    <w:p w14:paraId="387D8450" w14:textId="4068680F" w:rsidR="009A566E" w:rsidRPr="00FD3403" w:rsidRDefault="009A566E" w:rsidP="00EF7DD2">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Service quality is the sixth important index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assesses delivered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from different aspects. The high importance of the index in enhancing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w:t>
      </w:r>
      <w:r w:rsidR="009053F5">
        <w:rPr>
          <w:rFonts w:asciiTheme="majorBidi" w:hAnsiTheme="majorBidi" w:cstheme="majorBidi"/>
          <w:sz w:val="24"/>
          <w:szCs w:val="24"/>
        </w:rPr>
        <w:t>was</w:t>
      </w:r>
      <w:r w:rsidRPr="00FD3403">
        <w:rPr>
          <w:rFonts w:asciiTheme="majorBidi" w:hAnsiTheme="majorBidi" w:cstheme="majorBidi"/>
          <w:sz w:val="24"/>
          <w:szCs w:val="24"/>
        </w:rPr>
        <w:t xml:space="preserve"> supported by (Santa </w:t>
      </w:r>
      <w:r w:rsidR="00B365FC">
        <w:rPr>
          <w:rFonts w:asciiTheme="majorBidi" w:hAnsiTheme="majorBidi" w:cstheme="majorBidi"/>
          <w:sz w:val="24"/>
          <w:szCs w:val="24"/>
        </w:rPr>
        <w:t>et al.</w:t>
      </w:r>
      <w:r w:rsidRPr="00FD3403">
        <w:rPr>
          <w:rFonts w:asciiTheme="majorBidi" w:hAnsiTheme="majorBidi" w:cstheme="majorBidi"/>
          <w:sz w:val="24"/>
          <w:szCs w:val="24"/>
        </w:rPr>
        <w:t xml:space="preserve">, 2019; </w:t>
      </w:r>
      <w:r w:rsidR="00EF7DD2" w:rsidRPr="00FD3403">
        <w:rPr>
          <w:rFonts w:asciiTheme="majorBidi" w:hAnsiTheme="majorBidi" w:cstheme="majorBidi"/>
          <w:sz w:val="24"/>
          <w:szCs w:val="24"/>
        </w:rPr>
        <w:t xml:space="preserve">Alzahrani </w:t>
      </w:r>
      <w:r w:rsidR="00EF7DD2">
        <w:rPr>
          <w:rFonts w:asciiTheme="majorBidi" w:hAnsiTheme="majorBidi" w:cstheme="majorBidi"/>
          <w:sz w:val="24"/>
          <w:szCs w:val="24"/>
        </w:rPr>
        <w:t>et al.</w:t>
      </w:r>
      <w:r w:rsidR="00EF7DD2" w:rsidRPr="00FD3403">
        <w:rPr>
          <w:rFonts w:asciiTheme="majorBidi" w:hAnsiTheme="majorBidi" w:cstheme="majorBidi"/>
          <w:sz w:val="24"/>
          <w:szCs w:val="24"/>
        </w:rPr>
        <w:t xml:space="preserve">, 2018; </w:t>
      </w:r>
      <w:r w:rsidRPr="00FD3403">
        <w:rPr>
          <w:rFonts w:asciiTheme="majorBidi" w:hAnsiTheme="majorBidi" w:cstheme="majorBidi"/>
          <w:sz w:val="24"/>
          <w:szCs w:val="24"/>
        </w:rPr>
        <w:t xml:space="preserve">Antoni </w:t>
      </w:r>
      <w:r w:rsidR="0064471B">
        <w:rPr>
          <w:rFonts w:asciiTheme="majorBidi" w:hAnsiTheme="majorBidi" w:cstheme="majorBidi"/>
          <w:sz w:val="24"/>
          <w:szCs w:val="24"/>
        </w:rPr>
        <w:t>et al</w:t>
      </w:r>
      <w:r w:rsidR="00EE77EA">
        <w:rPr>
          <w:rFonts w:asciiTheme="majorBidi" w:hAnsiTheme="majorBidi" w:cstheme="majorBidi"/>
          <w:sz w:val="24"/>
          <w:szCs w:val="24"/>
        </w:rPr>
        <w:t>.</w:t>
      </w:r>
      <w:r w:rsidRPr="00FD3403">
        <w:rPr>
          <w:rFonts w:asciiTheme="majorBidi" w:hAnsiTheme="majorBidi" w:cstheme="majorBidi"/>
          <w:sz w:val="24"/>
          <w:szCs w:val="24"/>
        </w:rPr>
        <w:t xml:space="preserve">, 2018; Pappas </w:t>
      </w:r>
      <w:r w:rsidR="0064471B">
        <w:rPr>
          <w:rFonts w:asciiTheme="majorBidi" w:hAnsiTheme="majorBidi" w:cstheme="majorBidi"/>
          <w:sz w:val="24"/>
          <w:szCs w:val="24"/>
        </w:rPr>
        <w:t>et al</w:t>
      </w:r>
      <w:r w:rsidR="00EE77EA">
        <w:rPr>
          <w:rFonts w:asciiTheme="majorBidi" w:hAnsiTheme="majorBidi" w:cstheme="majorBidi"/>
          <w:sz w:val="24"/>
          <w:szCs w:val="24"/>
        </w:rPr>
        <w:t>.</w:t>
      </w:r>
      <w:r w:rsidRPr="00FD3403">
        <w:rPr>
          <w:rFonts w:asciiTheme="majorBidi" w:hAnsiTheme="majorBidi" w:cstheme="majorBidi"/>
          <w:sz w:val="24"/>
          <w:szCs w:val="24"/>
        </w:rPr>
        <w:t xml:space="preserve">, 2018; Nulhusna </w:t>
      </w:r>
      <w:r w:rsidR="0064471B">
        <w:rPr>
          <w:rFonts w:asciiTheme="majorBidi" w:hAnsiTheme="majorBidi" w:cstheme="majorBidi"/>
          <w:sz w:val="24"/>
          <w:szCs w:val="24"/>
        </w:rPr>
        <w:t>et al</w:t>
      </w:r>
      <w:r w:rsidR="00EE77EA">
        <w:rPr>
          <w:rFonts w:asciiTheme="majorBidi" w:hAnsiTheme="majorBidi" w:cstheme="majorBidi"/>
          <w:sz w:val="24"/>
          <w:szCs w:val="24"/>
        </w:rPr>
        <w:t>.</w:t>
      </w:r>
      <w:r w:rsidRPr="00FD3403">
        <w:rPr>
          <w:rFonts w:asciiTheme="majorBidi" w:hAnsiTheme="majorBidi" w:cstheme="majorBidi"/>
          <w:sz w:val="24"/>
          <w:szCs w:val="24"/>
        </w:rPr>
        <w:t xml:space="preserve">, 2017). Meeting citizen’s requirement is the most </w:t>
      </w:r>
      <w:r w:rsidR="00DA118A">
        <w:rPr>
          <w:rFonts w:asciiTheme="majorBidi" w:hAnsiTheme="majorBidi" w:cstheme="majorBidi"/>
          <w:sz w:val="24"/>
          <w:szCs w:val="24"/>
        </w:rPr>
        <w:t>chief</w:t>
      </w:r>
      <w:r w:rsidRPr="00FD3403">
        <w:rPr>
          <w:rFonts w:asciiTheme="majorBidi" w:hAnsiTheme="majorBidi" w:cstheme="majorBidi"/>
          <w:sz w:val="24"/>
          <w:szCs w:val="24"/>
        </w:rPr>
        <w:t xml:space="preserve"> indicator which is assessed by </w:t>
      </w:r>
      <w:r w:rsidR="00532065">
        <w:rPr>
          <w:rFonts w:asciiTheme="majorBidi" w:hAnsiTheme="majorBidi" w:cstheme="majorBidi"/>
          <w:sz w:val="24"/>
          <w:szCs w:val="24"/>
        </w:rPr>
        <w:t xml:space="preserve">the </w:t>
      </w:r>
      <w:r w:rsidR="00DA118A">
        <w:rPr>
          <w:rFonts w:asciiTheme="majorBidi" w:hAnsiTheme="majorBidi" w:cstheme="majorBidi"/>
          <w:sz w:val="24"/>
          <w:szCs w:val="24"/>
        </w:rPr>
        <w:t>frequency</w:t>
      </w:r>
      <w:r w:rsidRPr="00FD3403">
        <w:rPr>
          <w:rFonts w:asciiTheme="majorBidi" w:hAnsiTheme="majorBidi" w:cstheme="majorBidi"/>
          <w:sz w:val="24"/>
          <w:szCs w:val="24"/>
        </w:rPr>
        <w:t xml:space="preserve"> of e-services. The second indicator is how effective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are for citizens. Service reliability is the third indicator evaluating website resistance against any potential technical problem </w:t>
      </w:r>
      <w:r w:rsidR="001E0920">
        <w:rPr>
          <w:rFonts w:asciiTheme="majorBidi" w:hAnsiTheme="majorBidi" w:cstheme="majorBidi"/>
          <w:sz w:val="24"/>
          <w:szCs w:val="24"/>
        </w:rPr>
        <w:t xml:space="preserve">that </w:t>
      </w:r>
      <w:r w:rsidRPr="00FD3403">
        <w:rPr>
          <w:rFonts w:asciiTheme="majorBidi" w:hAnsiTheme="majorBidi" w:cstheme="majorBidi"/>
          <w:sz w:val="24"/>
          <w:szCs w:val="24"/>
        </w:rPr>
        <w:t>occur</w:t>
      </w:r>
      <w:r w:rsidR="001E0920">
        <w:rPr>
          <w:rFonts w:asciiTheme="majorBidi" w:hAnsiTheme="majorBidi" w:cstheme="majorBidi"/>
          <w:sz w:val="24"/>
          <w:szCs w:val="24"/>
        </w:rPr>
        <w:t>s</w:t>
      </w:r>
      <w:r w:rsidRPr="00FD3403">
        <w:rPr>
          <w:rFonts w:asciiTheme="majorBidi" w:hAnsiTheme="majorBidi" w:cstheme="majorBidi"/>
          <w:sz w:val="24"/>
          <w:szCs w:val="24"/>
        </w:rPr>
        <w:t xml:space="preserve"> during online transactions. The least important indicator is website responsiveness after each click. The indicator </w:t>
      </w:r>
      <w:r w:rsidR="00A73497">
        <w:rPr>
          <w:rFonts w:asciiTheme="majorBidi" w:hAnsiTheme="majorBidi" w:cstheme="majorBidi"/>
          <w:sz w:val="24"/>
          <w:szCs w:val="24"/>
        </w:rPr>
        <w:t>is</w:t>
      </w:r>
      <w:r w:rsidRPr="00FD3403">
        <w:rPr>
          <w:rFonts w:asciiTheme="majorBidi" w:hAnsiTheme="majorBidi" w:cstheme="majorBidi"/>
          <w:sz w:val="24"/>
          <w:szCs w:val="24"/>
        </w:rPr>
        <w:t xml:space="preserve"> evaluated based on the required time to respond after each click. Higher speed response let users feel more comfortable and convenient using services. </w:t>
      </w:r>
    </w:p>
    <w:p w14:paraId="4249CF06" w14:textId="3AF6E80C" w:rsidR="009A566E" w:rsidRPr="00FD3403" w:rsidRDefault="009A566E" w:rsidP="00F96898">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Usability is the seventh index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evaluates the required facilities on websites for increasing ease of use of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The direct influence of usability on increasing trust </w:t>
      </w:r>
      <w:r w:rsidR="001E0920">
        <w:rPr>
          <w:rFonts w:asciiTheme="majorBidi" w:hAnsiTheme="majorBidi" w:cstheme="majorBidi"/>
          <w:sz w:val="24"/>
          <w:szCs w:val="24"/>
        </w:rPr>
        <w:t>i</w:t>
      </w:r>
      <w:r w:rsidR="001E0920" w:rsidRPr="00FD3403">
        <w:rPr>
          <w:rFonts w:asciiTheme="majorBidi" w:hAnsiTheme="majorBidi" w:cstheme="majorBidi"/>
          <w:sz w:val="24"/>
          <w:szCs w:val="24"/>
        </w:rPr>
        <w:t xml:space="preserve">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w:t>
      </w:r>
      <w:r w:rsidR="00A73497">
        <w:rPr>
          <w:rFonts w:asciiTheme="majorBidi" w:hAnsiTheme="majorBidi" w:cstheme="majorBidi"/>
          <w:sz w:val="24"/>
          <w:szCs w:val="24"/>
        </w:rPr>
        <w:t>was</w:t>
      </w:r>
      <w:r w:rsidRPr="00FD3403">
        <w:rPr>
          <w:rFonts w:asciiTheme="majorBidi" w:hAnsiTheme="majorBidi" w:cstheme="majorBidi"/>
          <w:sz w:val="24"/>
          <w:szCs w:val="24"/>
        </w:rPr>
        <w:t xml:space="preserve"> supported by (</w:t>
      </w:r>
      <w:r w:rsidR="00F96898" w:rsidRPr="00FD3403">
        <w:rPr>
          <w:rFonts w:asciiTheme="majorBidi" w:hAnsiTheme="majorBidi" w:cstheme="majorBidi"/>
          <w:sz w:val="24"/>
          <w:szCs w:val="24"/>
        </w:rPr>
        <w:t>Abu-sh</w:t>
      </w:r>
      <w:r w:rsidR="00F96898">
        <w:rPr>
          <w:rFonts w:asciiTheme="majorBidi" w:hAnsiTheme="majorBidi" w:cstheme="majorBidi"/>
          <w:sz w:val="24"/>
          <w:szCs w:val="24"/>
        </w:rPr>
        <w:t>a</w:t>
      </w:r>
      <w:r w:rsidR="00F96898" w:rsidRPr="00FD3403">
        <w:rPr>
          <w:rFonts w:asciiTheme="majorBidi" w:hAnsiTheme="majorBidi" w:cstheme="majorBidi"/>
          <w:sz w:val="24"/>
          <w:szCs w:val="24"/>
        </w:rPr>
        <w:t xml:space="preserve">nab, 2019; Aljazzaf, 2019; </w:t>
      </w:r>
      <w:r w:rsidRPr="00FD3403">
        <w:rPr>
          <w:rFonts w:asciiTheme="majorBidi" w:hAnsiTheme="majorBidi" w:cstheme="majorBidi"/>
          <w:sz w:val="24"/>
          <w:szCs w:val="24"/>
        </w:rPr>
        <w:t xml:space="preserve">Tsui, 2019; Carter </w:t>
      </w:r>
      <w:r w:rsidR="00630FCD" w:rsidRPr="00FD3403">
        <w:rPr>
          <w:rFonts w:asciiTheme="majorBidi" w:hAnsiTheme="majorBidi" w:cstheme="majorBidi"/>
          <w:sz w:val="24"/>
          <w:szCs w:val="24"/>
        </w:rPr>
        <w:t>and</w:t>
      </w:r>
      <w:r w:rsidRPr="00FD3403">
        <w:rPr>
          <w:rFonts w:asciiTheme="majorBidi" w:hAnsiTheme="majorBidi" w:cstheme="majorBidi"/>
          <w:sz w:val="24"/>
          <w:szCs w:val="24"/>
        </w:rPr>
        <w:t xml:space="preserve"> Liu, 2018; Xie </w:t>
      </w:r>
      <w:r w:rsidR="0064471B">
        <w:rPr>
          <w:rFonts w:asciiTheme="majorBidi" w:hAnsiTheme="majorBidi" w:cstheme="majorBidi"/>
          <w:sz w:val="24"/>
          <w:szCs w:val="24"/>
        </w:rPr>
        <w:t>et al</w:t>
      </w:r>
      <w:r w:rsidR="00FD3403">
        <w:rPr>
          <w:rFonts w:asciiTheme="majorBidi" w:hAnsiTheme="majorBidi" w:cstheme="majorBidi"/>
          <w:sz w:val="24"/>
          <w:szCs w:val="24"/>
        </w:rPr>
        <w:t>.</w:t>
      </w:r>
      <w:r w:rsidRPr="00FD3403">
        <w:rPr>
          <w:rFonts w:asciiTheme="majorBidi" w:hAnsiTheme="majorBidi" w:cstheme="majorBidi"/>
          <w:sz w:val="24"/>
          <w:szCs w:val="24"/>
        </w:rPr>
        <w:t xml:space="preserve">, 2017; Ranaweera, 2016). Easy to use and find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and information are the most important indicators. The indicators evaluate how easy to reach e-services and information by citizens. Search engine is another indicator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 xml:space="preserve">is conducive to reaching e-services and information. Simple menu is the least important indicator. The indicator evaluates how easy to use </w:t>
      </w:r>
      <w:r w:rsidR="00532065">
        <w:rPr>
          <w:rFonts w:asciiTheme="majorBidi" w:hAnsiTheme="majorBidi" w:cstheme="majorBidi"/>
          <w:sz w:val="24"/>
          <w:szCs w:val="24"/>
        </w:rPr>
        <w:t xml:space="preserve">the </w:t>
      </w:r>
      <w:r w:rsidRPr="00FD3403">
        <w:rPr>
          <w:rFonts w:asciiTheme="majorBidi" w:hAnsiTheme="majorBidi" w:cstheme="majorBidi"/>
          <w:sz w:val="24"/>
          <w:szCs w:val="24"/>
        </w:rPr>
        <w:t xml:space="preserve">menu by users for reaching general information.  </w:t>
      </w:r>
    </w:p>
    <w:p w14:paraId="2497EA7B" w14:textId="2D30DEEA" w:rsidR="009A566E" w:rsidRPr="00FD3403" w:rsidRDefault="009A566E" w:rsidP="001218D9">
      <w:pPr>
        <w:spacing w:after="0" w:line="360" w:lineRule="auto"/>
        <w:jc w:val="both"/>
        <w:rPr>
          <w:rFonts w:asciiTheme="majorBidi" w:hAnsiTheme="majorBidi" w:cstheme="majorBidi"/>
          <w:sz w:val="24"/>
          <w:szCs w:val="24"/>
        </w:rPr>
      </w:pPr>
      <w:r w:rsidRPr="00FD3403">
        <w:rPr>
          <w:rFonts w:asciiTheme="majorBidi" w:hAnsiTheme="majorBidi" w:cstheme="majorBidi"/>
          <w:sz w:val="24"/>
          <w:szCs w:val="24"/>
        </w:rPr>
        <w:t xml:space="preserve">Information quality is the </w:t>
      </w:r>
      <w:r w:rsidR="004802AA">
        <w:rPr>
          <w:rFonts w:asciiTheme="majorBidi" w:hAnsiTheme="majorBidi" w:cstheme="majorBidi"/>
          <w:sz w:val="24"/>
          <w:szCs w:val="24"/>
        </w:rPr>
        <w:t>eighth</w:t>
      </w:r>
      <w:r w:rsidRPr="00FD3403">
        <w:rPr>
          <w:rFonts w:asciiTheme="majorBidi" w:hAnsiTheme="majorBidi" w:cstheme="majorBidi"/>
          <w:sz w:val="24"/>
          <w:szCs w:val="24"/>
        </w:rPr>
        <w:t xml:space="preserve"> </w:t>
      </w:r>
      <w:r w:rsidR="00200E09">
        <w:rPr>
          <w:rFonts w:asciiTheme="majorBidi" w:hAnsiTheme="majorBidi" w:cstheme="majorBidi"/>
          <w:sz w:val="24"/>
          <w:szCs w:val="24"/>
        </w:rPr>
        <w:t>index</w:t>
      </w:r>
      <w:r w:rsidRPr="00FD3403">
        <w:rPr>
          <w:rFonts w:asciiTheme="majorBidi" w:hAnsiTheme="majorBidi" w:cstheme="majorBidi"/>
          <w:sz w:val="24"/>
          <w:szCs w:val="24"/>
        </w:rPr>
        <w:t xml:space="preserve">. The index assesses the quality of website information based on different aspects such as precision, accuracy and updating. The highly significant influence of information quality on leveraging trust in </w:t>
      </w:r>
      <w:r w:rsidR="00016A04">
        <w:rPr>
          <w:rFonts w:asciiTheme="majorBidi" w:hAnsiTheme="majorBidi" w:cstheme="majorBidi"/>
          <w:sz w:val="24"/>
          <w:szCs w:val="24"/>
        </w:rPr>
        <w:t>e-Gov</w:t>
      </w:r>
      <w:r w:rsidRPr="00FD3403">
        <w:rPr>
          <w:rFonts w:asciiTheme="majorBidi" w:hAnsiTheme="majorBidi" w:cstheme="majorBidi"/>
          <w:sz w:val="24"/>
          <w:szCs w:val="24"/>
        </w:rPr>
        <w:t xml:space="preserve"> services </w:t>
      </w:r>
      <w:r w:rsidR="00A838EC">
        <w:rPr>
          <w:rFonts w:asciiTheme="majorBidi" w:hAnsiTheme="majorBidi" w:cstheme="majorBidi"/>
          <w:sz w:val="24"/>
          <w:szCs w:val="24"/>
        </w:rPr>
        <w:t>was</w:t>
      </w:r>
      <w:r w:rsidRPr="00FD3403">
        <w:rPr>
          <w:rFonts w:asciiTheme="majorBidi" w:hAnsiTheme="majorBidi" w:cstheme="majorBidi"/>
          <w:sz w:val="24"/>
          <w:szCs w:val="24"/>
        </w:rPr>
        <w:t xml:space="preserve"> highlighted by (</w:t>
      </w:r>
      <w:r w:rsidR="001218D9" w:rsidRPr="00FD3403">
        <w:rPr>
          <w:rFonts w:asciiTheme="majorBidi" w:hAnsiTheme="majorBidi" w:cstheme="majorBidi"/>
          <w:sz w:val="24"/>
          <w:szCs w:val="24"/>
        </w:rPr>
        <w:t>Abu-Sh</w:t>
      </w:r>
      <w:r w:rsidR="001218D9">
        <w:rPr>
          <w:rFonts w:asciiTheme="majorBidi" w:hAnsiTheme="majorBidi" w:cstheme="majorBidi"/>
          <w:sz w:val="24"/>
          <w:szCs w:val="24"/>
        </w:rPr>
        <w:t>a</w:t>
      </w:r>
      <w:r w:rsidR="001218D9" w:rsidRPr="00FD3403">
        <w:rPr>
          <w:rFonts w:asciiTheme="majorBidi" w:hAnsiTheme="majorBidi" w:cstheme="majorBidi"/>
          <w:sz w:val="24"/>
          <w:szCs w:val="24"/>
        </w:rPr>
        <w:t xml:space="preserve">nab, 2019; </w:t>
      </w:r>
      <w:r w:rsidRPr="00FD3403">
        <w:rPr>
          <w:rFonts w:asciiTheme="majorBidi" w:hAnsiTheme="majorBidi" w:cstheme="majorBidi"/>
          <w:sz w:val="24"/>
          <w:szCs w:val="24"/>
        </w:rPr>
        <w:lastRenderedPageBreak/>
        <w:t xml:space="preserve">Santa </w:t>
      </w:r>
      <w:r w:rsidR="0064471B">
        <w:rPr>
          <w:rFonts w:asciiTheme="majorBidi" w:hAnsiTheme="majorBidi" w:cstheme="majorBidi"/>
          <w:sz w:val="24"/>
          <w:szCs w:val="24"/>
        </w:rPr>
        <w:t>et al</w:t>
      </w:r>
      <w:r w:rsidR="00FD3403">
        <w:rPr>
          <w:rFonts w:asciiTheme="majorBidi" w:hAnsiTheme="majorBidi" w:cstheme="majorBidi"/>
          <w:sz w:val="24"/>
          <w:szCs w:val="24"/>
        </w:rPr>
        <w:t>.</w:t>
      </w:r>
      <w:r w:rsidRPr="00FD3403">
        <w:rPr>
          <w:rFonts w:asciiTheme="majorBidi" w:hAnsiTheme="majorBidi" w:cstheme="majorBidi"/>
          <w:sz w:val="24"/>
          <w:szCs w:val="24"/>
        </w:rPr>
        <w:t xml:space="preserve">, 2019; </w:t>
      </w:r>
      <w:r w:rsidR="001218D9" w:rsidRPr="00FD3403">
        <w:rPr>
          <w:rFonts w:asciiTheme="majorBidi" w:hAnsiTheme="majorBidi" w:cstheme="majorBidi"/>
          <w:sz w:val="24"/>
          <w:szCs w:val="24"/>
        </w:rPr>
        <w:t xml:space="preserve">Alzahrani </w:t>
      </w:r>
      <w:r w:rsidR="001218D9">
        <w:rPr>
          <w:rFonts w:asciiTheme="majorBidi" w:hAnsiTheme="majorBidi" w:cstheme="majorBidi"/>
          <w:sz w:val="24"/>
          <w:szCs w:val="24"/>
        </w:rPr>
        <w:t>et al.</w:t>
      </w:r>
      <w:r w:rsidR="001218D9" w:rsidRPr="00FD3403">
        <w:rPr>
          <w:rFonts w:asciiTheme="majorBidi" w:hAnsiTheme="majorBidi" w:cstheme="majorBidi"/>
          <w:sz w:val="24"/>
          <w:szCs w:val="24"/>
        </w:rPr>
        <w:t>, 20</w:t>
      </w:r>
      <w:r w:rsidR="001218D9">
        <w:rPr>
          <w:rFonts w:asciiTheme="majorBidi" w:hAnsiTheme="majorBidi" w:cstheme="majorBidi"/>
          <w:sz w:val="24"/>
          <w:szCs w:val="24"/>
        </w:rPr>
        <w:t>1</w:t>
      </w:r>
      <w:r w:rsidR="001218D9" w:rsidRPr="00FD3403">
        <w:rPr>
          <w:rFonts w:asciiTheme="majorBidi" w:hAnsiTheme="majorBidi" w:cstheme="majorBidi"/>
          <w:sz w:val="24"/>
          <w:szCs w:val="24"/>
        </w:rPr>
        <w:t>8;</w:t>
      </w:r>
      <w:r w:rsidR="001218D9">
        <w:rPr>
          <w:rFonts w:asciiTheme="majorBidi" w:hAnsiTheme="majorBidi" w:cstheme="majorBidi"/>
          <w:sz w:val="24"/>
          <w:szCs w:val="24"/>
        </w:rPr>
        <w:t xml:space="preserve"> </w:t>
      </w:r>
      <w:r w:rsidRPr="00FD3403">
        <w:rPr>
          <w:rFonts w:asciiTheme="majorBidi" w:hAnsiTheme="majorBidi" w:cstheme="majorBidi"/>
          <w:sz w:val="24"/>
          <w:szCs w:val="24"/>
        </w:rPr>
        <w:t xml:space="preserve">Antoni </w:t>
      </w:r>
      <w:r w:rsidR="0064471B">
        <w:rPr>
          <w:rFonts w:asciiTheme="majorBidi" w:hAnsiTheme="majorBidi" w:cstheme="majorBidi"/>
          <w:sz w:val="24"/>
          <w:szCs w:val="24"/>
        </w:rPr>
        <w:t>et al</w:t>
      </w:r>
      <w:r w:rsidR="00FD3403">
        <w:rPr>
          <w:rFonts w:asciiTheme="majorBidi" w:hAnsiTheme="majorBidi" w:cstheme="majorBidi"/>
          <w:sz w:val="24"/>
          <w:szCs w:val="24"/>
        </w:rPr>
        <w:t>.</w:t>
      </w:r>
      <w:r w:rsidRPr="00FD3403">
        <w:rPr>
          <w:rFonts w:asciiTheme="majorBidi" w:hAnsiTheme="majorBidi" w:cstheme="majorBidi"/>
          <w:sz w:val="24"/>
          <w:szCs w:val="24"/>
        </w:rPr>
        <w:t>,</w:t>
      </w:r>
      <w:r w:rsidR="00FD3403">
        <w:rPr>
          <w:rFonts w:asciiTheme="majorBidi" w:hAnsiTheme="majorBidi" w:cstheme="majorBidi"/>
          <w:sz w:val="24"/>
          <w:szCs w:val="24"/>
        </w:rPr>
        <w:t xml:space="preserve"> </w:t>
      </w:r>
      <w:r w:rsidRPr="00FD3403">
        <w:rPr>
          <w:rFonts w:asciiTheme="majorBidi" w:hAnsiTheme="majorBidi" w:cstheme="majorBidi"/>
          <w:sz w:val="24"/>
          <w:szCs w:val="24"/>
        </w:rPr>
        <w:t xml:space="preserve">2018; Aloud </w:t>
      </w:r>
      <w:r w:rsidR="00630FCD" w:rsidRPr="00FD3403">
        <w:rPr>
          <w:rFonts w:asciiTheme="majorBidi" w:hAnsiTheme="majorBidi" w:cstheme="majorBidi"/>
          <w:sz w:val="24"/>
          <w:szCs w:val="24"/>
        </w:rPr>
        <w:t>and</w:t>
      </w:r>
      <w:r w:rsidRPr="00FD3403">
        <w:rPr>
          <w:rFonts w:asciiTheme="majorBidi" w:hAnsiTheme="majorBidi" w:cstheme="majorBidi"/>
          <w:sz w:val="24"/>
          <w:szCs w:val="24"/>
        </w:rPr>
        <w:t xml:space="preserve"> Ebrahim, 2018; Nulhusna </w:t>
      </w:r>
      <w:r w:rsidR="00B365FC">
        <w:rPr>
          <w:rFonts w:asciiTheme="majorBidi" w:hAnsiTheme="majorBidi" w:cstheme="majorBidi"/>
          <w:sz w:val="24"/>
          <w:szCs w:val="24"/>
        </w:rPr>
        <w:t>et al.</w:t>
      </w:r>
      <w:r w:rsidRPr="00FD3403">
        <w:rPr>
          <w:rFonts w:asciiTheme="majorBidi" w:hAnsiTheme="majorBidi" w:cstheme="majorBidi"/>
          <w:sz w:val="24"/>
          <w:szCs w:val="24"/>
        </w:rPr>
        <w:t xml:space="preserve">, 2017; Ranaweera, 2016). Delivering </w:t>
      </w:r>
      <w:r w:rsidR="001E0920">
        <w:rPr>
          <w:rFonts w:asciiTheme="majorBidi" w:hAnsiTheme="majorBidi" w:cstheme="majorBidi"/>
          <w:sz w:val="24"/>
          <w:szCs w:val="24"/>
        </w:rPr>
        <w:t xml:space="preserve">the </w:t>
      </w:r>
      <w:r w:rsidRPr="00FD3403">
        <w:rPr>
          <w:rFonts w:asciiTheme="majorBidi" w:hAnsiTheme="majorBidi" w:cstheme="majorBidi"/>
          <w:sz w:val="24"/>
          <w:szCs w:val="24"/>
        </w:rPr>
        <w:t xml:space="preserve">last updated information is the most important indicator. Presenting complete information is the second indicator </w:t>
      </w:r>
      <w:r w:rsidR="001E0920">
        <w:rPr>
          <w:rFonts w:asciiTheme="majorBidi" w:hAnsiTheme="majorBidi" w:cstheme="majorBidi"/>
          <w:sz w:val="24"/>
          <w:szCs w:val="24"/>
        </w:rPr>
        <w:t>that</w:t>
      </w:r>
      <w:r w:rsidR="001E0920" w:rsidRPr="00FD3403">
        <w:rPr>
          <w:rFonts w:asciiTheme="majorBidi" w:hAnsiTheme="majorBidi" w:cstheme="majorBidi"/>
          <w:sz w:val="24"/>
          <w:szCs w:val="24"/>
        </w:rPr>
        <w:t xml:space="preserve"> </w:t>
      </w:r>
      <w:r w:rsidRPr="00FD3403">
        <w:rPr>
          <w:rFonts w:asciiTheme="majorBidi" w:hAnsiTheme="majorBidi" w:cstheme="majorBidi"/>
          <w:sz w:val="24"/>
          <w:szCs w:val="24"/>
        </w:rPr>
        <w:t>enables users to fulfil more requirements. Ease of information understanding is the third indicator assessing how easy to understand information by users regardless of their education</w:t>
      </w:r>
      <w:r w:rsidR="00532065">
        <w:rPr>
          <w:rFonts w:asciiTheme="majorBidi" w:hAnsiTheme="majorBidi" w:cstheme="majorBidi"/>
          <w:sz w:val="24"/>
          <w:szCs w:val="24"/>
        </w:rPr>
        <w:t>al</w:t>
      </w:r>
      <w:r w:rsidRPr="00FD3403">
        <w:rPr>
          <w:rFonts w:asciiTheme="majorBidi" w:hAnsiTheme="majorBidi" w:cstheme="majorBidi"/>
          <w:sz w:val="24"/>
          <w:szCs w:val="24"/>
        </w:rPr>
        <w:t xml:space="preserve"> background. Information accuracy and precision are the two least important indicators having </w:t>
      </w:r>
      <w:r w:rsidR="00532065">
        <w:rPr>
          <w:rFonts w:asciiTheme="majorBidi" w:hAnsiTheme="majorBidi" w:cstheme="majorBidi"/>
          <w:sz w:val="24"/>
          <w:szCs w:val="24"/>
        </w:rPr>
        <w:t xml:space="preserve">a </w:t>
      </w:r>
      <w:r w:rsidRPr="00FD3403">
        <w:rPr>
          <w:rFonts w:asciiTheme="majorBidi" w:hAnsiTheme="majorBidi" w:cstheme="majorBidi"/>
          <w:sz w:val="24"/>
          <w:szCs w:val="24"/>
        </w:rPr>
        <w:t>direct effect on information quality.</w:t>
      </w:r>
    </w:p>
    <w:p w14:paraId="0DECE544" w14:textId="0972D13C" w:rsidR="009A2FC8" w:rsidRDefault="009A566E" w:rsidP="004802AA">
      <w:p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The last important index is Maintenance and support. The index assesses different facilities on the website for guiding and supporting users during online transactions. The highly important effect of maintenance and support in trust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w:t>
      </w:r>
      <w:r w:rsidR="004802AA">
        <w:rPr>
          <w:rFonts w:asciiTheme="majorBidi" w:hAnsiTheme="majorBidi" w:cstheme="majorBidi"/>
          <w:sz w:val="24"/>
          <w:szCs w:val="24"/>
          <w:lang w:bidi="fa-IR"/>
        </w:rPr>
        <w:t>was</w:t>
      </w:r>
      <w:r w:rsidRPr="00FD3403">
        <w:rPr>
          <w:rFonts w:asciiTheme="majorBidi" w:hAnsiTheme="majorBidi" w:cstheme="majorBidi"/>
          <w:sz w:val="24"/>
          <w:szCs w:val="24"/>
          <w:lang w:bidi="fa-IR"/>
        </w:rPr>
        <w:t xml:space="preserve"> supported by (Muttaqin </w:t>
      </w:r>
      <w:r w:rsidR="00630FCD" w:rsidRPr="00FD3403">
        <w:rPr>
          <w:rFonts w:asciiTheme="majorBidi" w:hAnsiTheme="majorBidi" w:cstheme="majorBidi"/>
          <w:sz w:val="24"/>
          <w:szCs w:val="24"/>
          <w:lang w:bidi="fa-IR"/>
        </w:rPr>
        <w:t>and</w:t>
      </w:r>
      <w:r w:rsidRPr="00FD3403">
        <w:rPr>
          <w:rFonts w:asciiTheme="majorBidi" w:hAnsiTheme="majorBidi" w:cstheme="majorBidi"/>
          <w:sz w:val="24"/>
          <w:szCs w:val="24"/>
          <w:lang w:bidi="fa-IR"/>
        </w:rPr>
        <w:t xml:space="preserve"> Susanto, 2019). Sending an email to users after registration is the most important indicator </w:t>
      </w:r>
      <w:r w:rsidR="00DA118A">
        <w:rPr>
          <w:rFonts w:asciiTheme="majorBidi" w:hAnsiTheme="majorBidi" w:cstheme="majorBidi"/>
          <w:sz w:val="24"/>
          <w:szCs w:val="24"/>
          <w:lang w:bidi="fa-IR"/>
        </w:rPr>
        <w:t>to</w:t>
      </w:r>
      <w:r w:rsidRPr="00FD3403">
        <w:rPr>
          <w:rFonts w:asciiTheme="majorBidi" w:hAnsiTheme="majorBidi" w:cstheme="majorBidi"/>
          <w:sz w:val="24"/>
          <w:szCs w:val="24"/>
          <w:lang w:bidi="fa-IR"/>
        </w:rPr>
        <w:t xml:space="preserve"> </w:t>
      </w:r>
      <w:r w:rsidR="00DA118A">
        <w:rPr>
          <w:rFonts w:asciiTheme="majorBidi" w:hAnsiTheme="majorBidi" w:cstheme="majorBidi"/>
          <w:sz w:val="24"/>
          <w:szCs w:val="24"/>
          <w:lang w:bidi="fa-IR"/>
        </w:rPr>
        <w:t>inform</w:t>
      </w:r>
      <w:r w:rsidRPr="00FD3403">
        <w:rPr>
          <w:rFonts w:asciiTheme="majorBidi" w:hAnsiTheme="majorBidi" w:cstheme="majorBidi"/>
          <w:sz w:val="24"/>
          <w:szCs w:val="24"/>
          <w:lang w:bidi="fa-IR"/>
        </w:rPr>
        <w:t xml:space="preserve"> users about the status of </w:t>
      </w:r>
      <w:r w:rsidR="00532065">
        <w:rPr>
          <w:rFonts w:asciiTheme="majorBidi" w:hAnsiTheme="majorBidi" w:cstheme="majorBidi"/>
          <w:sz w:val="24"/>
          <w:szCs w:val="24"/>
          <w:lang w:bidi="fa-IR"/>
        </w:rPr>
        <w:t xml:space="preserve">a </w:t>
      </w:r>
      <w:r w:rsidRPr="00FD3403">
        <w:rPr>
          <w:rFonts w:asciiTheme="majorBidi" w:hAnsiTheme="majorBidi" w:cstheme="majorBidi"/>
          <w:sz w:val="24"/>
          <w:szCs w:val="24"/>
          <w:lang w:bidi="fa-IR"/>
        </w:rPr>
        <w:t xml:space="preserve">registered request. Website user manual is the second indicator </w:t>
      </w:r>
      <w:r w:rsidR="001E0920">
        <w:rPr>
          <w:rFonts w:asciiTheme="majorBidi" w:hAnsiTheme="majorBidi" w:cstheme="majorBidi"/>
          <w:sz w:val="24"/>
          <w:szCs w:val="24"/>
          <w:lang w:bidi="fa-IR"/>
        </w:rPr>
        <w:t>that</w:t>
      </w:r>
      <w:r w:rsidR="001E0920" w:rsidRPr="00FD3403">
        <w:rPr>
          <w:rFonts w:asciiTheme="majorBidi" w:hAnsiTheme="majorBidi" w:cstheme="majorBidi"/>
          <w:sz w:val="24"/>
          <w:szCs w:val="24"/>
          <w:lang w:bidi="fa-IR"/>
        </w:rPr>
        <w:t xml:space="preserve"> </w:t>
      </w:r>
      <w:r w:rsidRPr="00FD3403">
        <w:rPr>
          <w:rFonts w:asciiTheme="majorBidi" w:hAnsiTheme="majorBidi" w:cstheme="majorBidi"/>
          <w:sz w:val="24"/>
          <w:szCs w:val="24"/>
          <w:lang w:bidi="fa-IR"/>
        </w:rPr>
        <w:t xml:space="preserve">intends to give practical and useful hints about using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Online support is the third indicator </w:t>
      </w:r>
      <w:r w:rsidR="001E0920">
        <w:rPr>
          <w:rFonts w:asciiTheme="majorBidi" w:hAnsiTheme="majorBidi" w:cstheme="majorBidi"/>
          <w:sz w:val="24"/>
          <w:szCs w:val="24"/>
          <w:lang w:bidi="fa-IR"/>
        </w:rPr>
        <w:t>that</w:t>
      </w:r>
      <w:r w:rsidR="001E0920" w:rsidRPr="00FD3403">
        <w:rPr>
          <w:rFonts w:asciiTheme="majorBidi" w:hAnsiTheme="majorBidi" w:cstheme="majorBidi"/>
          <w:sz w:val="24"/>
          <w:szCs w:val="24"/>
          <w:lang w:bidi="fa-IR"/>
        </w:rPr>
        <w:t xml:space="preserve"> </w:t>
      </w:r>
      <w:r w:rsidRPr="00FD3403">
        <w:rPr>
          <w:rFonts w:asciiTheme="majorBidi" w:hAnsiTheme="majorBidi" w:cstheme="majorBidi"/>
          <w:sz w:val="24"/>
          <w:szCs w:val="24"/>
          <w:lang w:bidi="fa-IR"/>
        </w:rPr>
        <w:t>help</w:t>
      </w:r>
      <w:r w:rsidR="00532065">
        <w:rPr>
          <w:rFonts w:asciiTheme="majorBidi" w:hAnsiTheme="majorBidi" w:cstheme="majorBidi"/>
          <w:sz w:val="24"/>
          <w:szCs w:val="24"/>
          <w:lang w:bidi="fa-IR"/>
        </w:rPr>
        <w:t>s</w:t>
      </w:r>
      <w:r w:rsidRPr="00FD3403">
        <w:rPr>
          <w:rFonts w:asciiTheme="majorBidi" w:hAnsiTheme="majorBidi" w:cstheme="majorBidi"/>
          <w:sz w:val="24"/>
          <w:szCs w:val="24"/>
          <w:lang w:bidi="fa-IR"/>
        </w:rPr>
        <w:t xml:space="preserve"> </w:t>
      </w:r>
      <w:r w:rsidR="006A7279" w:rsidRPr="00FD3403">
        <w:rPr>
          <w:rFonts w:asciiTheme="majorBidi" w:hAnsiTheme="majorBidi" w:cstheme="majorBidi"/>
          <w:sz w:val="24"/>
          <w:szCs w:val="24"/>
          <w:lang w:bidi="fa-IR"/>
        </w:rPr>
        <w:t>citizens</w:t>
      </w:r>
      <w:r w:rsidRPr="00FD3403">
        <w:rPr>
          <w:rFonts w:asciiTheme="majorBidi" w:hAnsiTheme="majorBidi" w:cstheme="majorBidi"/>
          <w:sz w:val="24"/>
          <w:szCs w:val="24"/>
          <w:lang w:bidi="fa-IR"/>
        </w:rPr>
        <w:t xml:space="preserve"> to use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while carrying out</w:t>
      </w:r>
      <w:r w:rsidR="00532065">
        <w:rPr>
          <w:rFonts w:asciiTheme="majorBidi" w:hAnsiTheme="majorBidi" w:cstheme="majorBidi"/>
          <w:sz w:val="24"/>
          <w:szCs w:val="24"/>
          <w:lang w:bidi="fa-IR"/>
        </w:rPr>
        <w:t xml:space="preserve"> an</w:t>
      </w:r>
      <w:r w:rsidRPr="00FD3403">
        <w:rPr>
          <w:rFonts w:asciiTheme="majorBidi" w:hAnsiTheme="majorBidi" w:cstheme="majorBidi"/>
          <w:sz w:val="24"/>
          <w:szCs w:val="24"/>
          <w:lang w:bidi="fa-IR"/>
        </w:rPr>
        <w:t xml:space="preserve"> online transaction. Sending tracking number by email or SMS is the fourth indicator which assure</w:t>
      </w:r>
      <w:r w:rsidR="00532065">
        <w:rPr>
          <w:rFonts w:asciiTheme="majorBidi" w:hAnsiTheme="majorBidi" w:cstheme="majorBidi"/>
          <w:sz w:val="24"/>
          <w:szCs w:val="24"/>
          <w:lang w:bidi="fa-IR"/>
        </w:rPr>
        <w:t>s</w:t>
      </w:r>
      <w:r w:rsidRPr="00FD3403">
        <w:rPr>
          <w:rFonts w:asciiTheme="majorBidi" w:hAnsiTheme="majorBidi" w:cstheme="majorBidi"/>
          <w:sz w:val="24"/>
          <w:szCs w:val="24"/>
          <w:lang w:bidi="fa-IR"/>
        </w:rPr>
        <w:t xml:space="preserve"> users that their requests are well-received and registered.</w:t>
      </w:r>
      <w:r w:rsidR="006A7279">
        <w:rPr>
          <w:rFonts w:asciiTheme="majorBidi" w:hAnsiTheme="majorBidi" w:cstheme="majorBidi"/>
          <w:sz w:val="24"/>
          <w:szCs w:val="24"/>
          <w:lang w:bidi="fa-IR"/>
        </w:rPr>
        <w:t xml:space="preserve"> </w:t>
      </w:r>
      <w:r w:rsidRPr="00FD3403">
        <w:rPr>
          <w:rFonts w:asciiTheme="majorBidi" w:hAnsiTheme="majorBidi" w:cstheme="majorBidi"/>
          <w:sz w:val="24"/>
          <w:szCs w:val="24"/>
          <w:lang w:bidi="fa-IR"/>
        </w:rPr>
        <w:t xml:space="preserve">Online maintenance is the fifth indicator providing supporting services in the time of difficulties or when the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face up to any possible crashes. The least important indicator is displaying </w:t>
      </w:r>
      <w:r w:rsidR="00532065">
        <w:rPr>
          <w:rFonts w:asciiTheme="majorBidi" w:hAnsiTheme="majorBidi" w:cstheme="majorBidi"/>
          <w:sz w:val="24"/>
          <w:szCs w:val="24"/>
          <w:lang w:bidi="fa-IR"/>
        </w:rPr>
        <w:t xml:space="preserve">an </w:t>
      </w:r>
      <w:r w:rsidRPr="00FD3403">
        <w:rPr>
          <w:rFonts w:asciiTheme="majorBidi" w:hAnsiTheme="majorBidi" w:cstheme="majorBidi"/>
          <w:sz w:val="24"/>
          <w:szCs w:val="24"/>
          <w:lang w:bidi="fa-IR"/>
        </w:rPr>
        <w:t>error message to prevent users from further operation while conducting online transactions.</w:t>
      </w:r>
    </w:p>
    <w:p w14:paraId="54242BA8" w14:textId="77777777" w:rsidR="001D1948" w:rsidRPr="00673F47" w:rsidRDefault="001D1948" w:rsidP="00FD3403">
      <w:pPr>
        <w:spacing w:after="0" w:line="360" w:lineRule="auto"/>
        <w:jc w:val="both"/>
        <w:rPr>
          <w:rFonts w:asciiTheme="majorBidi" w:hAnsiTheme="majorBidi" w:cstheme="majorBidi"/>
          <w:b/>
          <w:bCs/>
          <w:sz w:val="24"/>
          <w:szCs w:val="24"/>
          <w:highlight w:val="yellow"/>
          <w:lang w:bidi="fa-IR"/>
        </w:rPr>
      </w:pPr>
      <w:bookmarkStart w:id="6" w:name="_Hlk71120652"/>
      <w:r w:rsidRPr="00673F47">
        <w:rPr>
          <w:rFonts w:asciiTheme="majorBidi" w:hAnsiTheme="majorBidi" w:cstheme="majorBidi"/>
          <w:b/>
          <w:bCs/>
          <w:sz w:val="24"/>
          <w:szCs w:val="24"/>
          <w:highlight w:val="yellow"/>
          <w:lang w:bidi="fa-IR"/>
        </w:rPr>
        <w:t xml:space="preserve">7. </w:t>
      </w:r>
      <w:r w:rsidR="0026291D" w:rsidRPr="00673F47">
        <w:rPr>
          <w:rFonts w:asciiTheme="majorBidi" w:hAnsiTheme="majorBidi" w:cstheme="majorBidi"/>
          <w:b/>
          <w:bCs/>
          <w:sz w:val="24"/>
          <w:szCs w:val="24"/>
          <w:highlight w:val="yellow"/>
          <w:lang w:bidi="fa-IR"/>
        </w:rPr>
        <w:t>I</w:t>
      </w:r>
      <w:r w:rsidRPr="00673F47">
        <w:rPr>
          <w:rFonts w:asciiTheme="majorBidi" w:hAnsiTheme="majorBidi" w:cstheme="majorBidi"/>
          <w:b/>
          <w:bCs/>
          <w:sz w:val="24"/>
          <w:szCs w:val="24"/>
          <w:highlight w:val="yellow"/>
          <w:lang w:bidi="fa-IR"/>
        </w:rPr>
        <w:t>mplication</w:t>
      </w:r>
      <w:r w:rsidR="0026291D" w:rsidRPr="00673F47">
        <w:rPr>
          <w:rFonts w:asciiTheme="majorBidi" w:hAnsiTheme="majorBidi" w:cstheme="majorBidi"/>
          <w:b/>
          <w:bCs/>
          <w:sz w:val="24"/>
          <w:szCs w:val="24"/>
          <w:highlight w:val="yellow"/>
          <w:lang w:bidi="fa-IR"/>
        </w:rPr>
        <w:t>s</w:t>
      </w:r>
    </w:p>
    <w:p w14:paraId="0AABB097" w14:textId="77777777" w:rsidR="00E90F21" w:rsidRPr="00673F47" w:rsidRDefault="00374963" w:rsidP="009A2FC8">
      <w:pPr>
        <w:spacing w:after="0" w:line="360" w:lineRule="auto"/>
        <w:jc w:val="both"/>
        <w:rPr>
          <w:rFonts w:asciiTheme="majorBidi" w:hAnsiTheme="majorBidi" w:cstheme="majorBidi"/>
          <w:b/>
          <w:bCs/>
          <w:sz w:val="24"/>
          <w:szCs w:val="24"/>
          <w:highlight w:val="yellow"/>
          <w:lang w:bidi="fa-IR"/>
        </w:rPr>
      </w:pPr>
      <w:r w:rsidRPr="00673F47">
        <w:rPr>
          <w:rFonts w:asciiTheme="majorBidi" w:hAnsiTheme="majorBidi" w:cstheme="majorBidi"/>
          <w:b/>
          <w:bCs/>
          <w:sz w:val="24"/>
          <w:szCs w:val="24"/>
          <w:highlight w:val="yellow"/>
          <w:lang w:bidi="fa-IR"/>
        </w:rPr>
        <w:t>7.1 T</w:t>
      </w:r>
      <w:r w:rsidR="004348F1" w:rsidRPr="00673F47">
        <w:rPr>
          <w:rFonts w:asciiTheme="majorBidi" w:hAnsiTheme="majorBidi" w:cstheme="majorBidi"/>
          <w:b/>
          <w:bCs/>
          <w:sz w:val="24"/>
          <w:szCs w:val="24"/>
          <w:highlight w:val="yellow"/>
          <w:lang w:bidi="fa-IR"/>
        </w:rPr>
        <w:t xml:space="preserve">heoretical </w:t>
      </w:r>
      <w:r w:rsidR="0026291D" w:rsidRPr="00673F47">
        <w:rPr>
          <w:rFonts w:asciiTheme="majorBidi" w:hAnsiTheme="majorBidi" w:cstheme="majorBidi"/>
          <w:b/>
          <w:bCs/>
          <w:sz w:val="24"/>
          <w:szCs w:val="24"/>
          <w:highlight w:val="yellow"/>
          <w:lang w:bidi="fa-IR"/>
        </w:rPr>
        <w:t xml:space="preserve">contribution </w:t>
      </w:r>
      <w:r w:rsidR="004348F1" w:rsidRPr="00673F47">
        <w:rPr>
          <w:rFonts w:asciiTheme="majorBidi" w:hAnsiTheme="majorBidi" w:cstheme="majorBidi"/>
          <w:b/>
          <w:bCs/>
          <w:sz w:val="24"/>
          <w:szCs w:val="24"/>
          <w:highlight w:val="yellow"/>
          <w:lang w:bidi="fa-IR"/>
        </w:rPr>
        <w:t xml:space="preserve"> </w:t>
      </w:r>
    </w:p>
    <w:p w14:paraId="77A23B30" w14:textId="2F75D86A" w:rsidR="008F17B4" w:rsidRPr="00673F47" w:rsidRDefault="008F17B4" w:rsidP="008F17B4">
      <w:p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The main theoretical implication</w:t>
      </w:r>
      <w:r w:rsidR="009D0A19"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of </w:t>
      </w:r>
      <w:r w:rsidR="00532065" w:rsidRPr="00673F47">
        <w:rPr>
          <w:rFonts w:asciiTheme="majorBidi" w:hAnsiTheme="majorBidi" w:cstheme="majorBidi"/>
          <w:sz w:val="24"/>
          <w:szCs w:val="24"/>
          <w:highlight w:val="yellow"/>
          <w:lang w:bidi="fa-IR"/>
        </w:rPr>
        <w:t xml:space="preserve">the </w:t>
      </w:r>
      <w:r w:rsidRPr="00673F47">
        <w:rPr>
          <w:rFonts w:asciiTheme="majorBidi" w:hAnsiTheme="majorBidi" w:cstheme="majorBidi"/>
          <w:sz w:val="24"/>
          <w:szCs w:val="24"/>
          <w:highlight w:val="yellow"/>
          <w:lang w:bidi="fa-IR"/>
        </w:rPr>
        <w:t>current study are:</w:t>
      </w:r>
    </w:p>
    <w:p w14:paraId="25C59255" w14:textId="5950F594" w:rsidR="008F17B4" w:rsidRPr="00673F47" w:rsidRDefault="008F17B4" w:rsidP="00EC2439">
      <w:pPr>
        <w:pStyle w:val="ListParagraph"/>
        <w:numPr>
          <w:ilvl w:val="0"/>
          <w:numId w:val="28"/>
        </w:num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One </w:t>
      </w:r>
      <w:r w:rsidR="009D0A19" w:rsidRPr="00673F47">
        <w:rPr>
          <w:rFonts w:asciiTheme="majorBidi" w:hAnsiTheme="majorBidi" w:cstheme="majorBidi"/>
          <w:sz w:val="24"/>
          <w:szCs w:val="24"/>
          <w:highlight w:val="yellow"/>
          <w:lang w:bidi="fa-IR"/>
        </w:rPr>
        <w:t xml:space="preserve">of </w:t>
      </w:r>
      <w:r w:rsidRPr="00673F47">
        <w:rPr>
          <w:rFonts w:asciiTheme="majorBidi" w:hAnsiTheme="majorBidi" w:cstheme="majorBidi"/>
          <w:sz w:val="24"/>
          <w:szCs w:val="24"/>
          <w:highlight w:val="yellow"/>
          <w:lang w:bidi="fa-IR"/>
        </w:rPr>
        <w:t>the main theoretical implication</w:t>
      </w:r>
      <w:r w:rsidR="004802AA"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is extending the narrow view of assessing trust in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by considering various </w:t>
      </w:r>
      <w:r w:rsidR="005D5EA4" w:rsidRPr="00673F47">
        <w:rPr>
          <w:rFonts w:asciiTheme="majorBidi" w:hAnsiTheme="majorBidi" w:cstheme="majorBidi"/>
          <w:sz w:val="24"/>
          <w:szCs w:val="24"/>
          <w:highlight w:val="yellow"/>
          <w:lang w:bidi="fa-IR"/>
        </w:rPr>
        <w:t>indices</w:t>
      </w:r>
      <w:r w:rsidRPr="00673F47">
        <w:rPr>
          <w:rFonts w:asciiTheme="majorBidi" w:hAnsiTheme="majorBidi" w:cstheme="majorBidi"/>
          <w:sz w:val="24"/>
          <w:szCs w:val="24"/>
          <w:highlight w:val="yellow"/>
          <w:lang w:bidi="fa-IR"/>
        </w:rPr>
        <w:t xml:space="preserve"> and indicators. The previous stud</w:t>
      </w:r>
      <w:r w:rsidR="001964E4" w:rsidRPr="00673F47">
        <w:rPr>
          <w:rFonts w:asciiTheme="majorBidi" w:hAnsiTheme="majorBidi" w:cstheme="majorBidi"/>
          <w:sz w:val="24"/>
          <w:szCs w:val="24"/>
          <w:highlight w:val="yellow"/>
          <w:lang w:bidi="fa-IR"/>
        </w:rPr>
        <w:t xml:space="preserve">ies </w:t>
      </w:r>
      <w:r w:rsidRPr="00673F47">
        <w:rPr>
          <w:rFonts w:asciiTheme="majorBidi" w:hAnsiTheme="majorBidi" w:cstheme="majorBidi"/>
          <w:sz w:val="24"/>
          <w:szCs w:val="24"/>
          <w:highlight w:val="yellow"/>
          <w:lang w:bidi="fa-IR"/>
        </w:rPr>
        <w:t xml:space="preserve">have highlighted limited aspects of trust in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w:t>
      </w:r>
      <w:r w:rsidR="001964E4" w:rsidRPr="00673F47">
        <w:rPr>
          <w:rFonts w:asciiTheme="majorBidi" w:hAnsiTheme="majorBidi" w:cstheme="majorBidi"/>
          <w:sz w:val="24"/>
          <w:szCs w:val="24"/>
          <w:highlight w:val="yellow"/>
          <w:lang w:bidi="fa-IR"/>
        </w:rPr>
        <w:t>A</w:t>
      </w:r>
      <w:r w:rsidRPr="00673F47">
        <w:rPr>
          <w:rFonts w:asciiTheme="majorBidi" w:hAnsiTheme="majorBidi" w:cstheme="majorBidi"/>
          <w:sz w:val="24"/>
          <w:szCs w:val="24"/>
          <w:highlight w:val="yellow"/>
          <w:lang w:bidi="fa-IR"/>
        </w:rPr>
        <w:t>lzahrani et al</w:t>
      </w:r>
      <w:r w:rsidR="001964E4" w:rsidRPr="00673F47">
        <w:rPr>
          <w:rFonts w:asciiTheme="majorBidi" w:hAnsiTheme="majorBidi" w:cstheme="majorBidi"/>
          <w:sz w:val="24"/>
          <w:szCs w:val="24"/>
          <w:highlight w:val="yellow"/>
          <w:lang w:bidi="fa-IR"/>
        </w:rPr>
        <w:t>.</w:t>
      </w:r>
      <w:r w:rsidRPr="00673F47">
        <w:rPr>
          <w:rFonts w:asciiTheme="majorBidi" w:hAnsiTheme="majorBidi" w:cstheme="majorBidi"/>
          <w:sz w:val="24"/>
          <w:szCs w:val="24"/>
          <w:highlight w:val="yellow"/>
          <w:lang w:bidi="fa-IR"/>
        </w:rPr>
        <w:t xml:space="preserve">, 2017, 2018) while in the current studies wider dimensions </w:t>
      </w:r>
      <w:r w:rsidR="004802AA" w:rsidRPr="00673F47">
        <w:rPr>
          <w:rFonts w:asciiTheme="majorBidi" w:hAnsiTheme="majorBidi" w:cstheme="majorBidi"/>
          <w:sz w:val="24"/>
          <w:szCs w:val="24"/>
          <w:highlight w:val="yellow"/>
          <w:lang w:bidi="fa-IR"/>
        </w:rPr>
        <w:t>were</w:t>
      </w:r>
      <w:r w:rsidRPr="00673F47">
        <w:rPr>
          <w:rFonts w:asciiTheme="majorBidi" w:hAnsiTheme="majorBidi" w:cstheme="majorBidi"/>
          <w:sz w:val="24"/>
          <w:szCs w:val="24"/>
          <w:highlight w:val="yellow"/>
          <w:lang w:bidi="fa-IR"/>
        </w:rPr>
        <w:t xml:space="preserve"> taken into </w:t>
      </w:r>
      <w:r w:rsidR="00B72F49" w:rsidRPr="00673F47">
        <w:rPr>
          <w:rFonts w:asciiTheme="majorBidi" w:hAnsiTheme="majorBidi" w:cstheme="majorBidi"/>
          <w:sz w:val="24"/>
          <w:szCs w:val="24"/>
          <w:highlight w:val="yellow"/>
          <w:lang w:bidi="fa-IR"/>
        </w:rPr>
        <w:t>account</w:t>
      </w:r>
      <w:r w:rsidRPr="00673F47">
        <w:rPr>
          <w:rFonts w:asciiTheme="majorBidi" w:hAnsiTheme="majorBidi" w:cstheme="majorBidi"/>
          <w:sz w:val="24"/>
          <w:szCs w:val="24"/>
          <w:highlight w:val="yellow"/>
          <w:lang w:bidi="fa-IR"/>
        </w:rPr>
        <w:t xml:space="preserve"> for more precise and exact assessment. </w:t>
      </w:r>
      <w:r w:rsidR="004E0431" w:rsidRPr="00673F47">
        <w:rPr>
          <w:rFonts w:asciiTheme="majorBidi" w:hAnsiTheme="majorBidi" w:cstheme="majorBidi"/>
          <w:sz w:val="24"/>
          <w:szCs w:val="24"/>
          <w:highlight w:val="yellow"/>
          <w:lang w:bidi="fa-IR"/>
        </w:rPr>
        <w:t xml:space="preserve">Mensah et al. (2021) have </w:t>
      </w:r>
      <w:r w:rsidR="000B5D35" w:rsidRPr="00673F47">
        <w:rPr>
          <w:rFonts w:asciiTheme="majorBidi" w:hAnsiTheme="majorBidi" w:cstheme="majorBidi"/>
          <w:sz w:val="24"/>
          <w:szCs w:val="24"/>
          <w:highlight w:val="yellow"/>
          <w:lang w:bidi="fa-IR"/>
        </w:rPr>
        <w:t>considered</w:t>
      </w:r>
      <w:r w:rsidR="004E0431" w:rsidRPr="00673F47">
        <w:rPr>
          <w:rFonts w:asciiTheme="majorBidi" w:hAnsiTheme="majorBidi" w:cstheme="majorBidi"/>
          <w:sz w:val="24"/>
          <w:szCs w:val="24"/>
          <w:highlight w:val="yellow"/>
          <w:lang w:bidi="fa-IR"/>
        </w:rPr>
        <w:t xml:space="preserve"> the following indices “Trust in government”, “Trust in internet”, Information quality and “Information accessibility”. Munyko (2020) mostly </w:t>
      </w:r>
      <w:r w:rsidR="00EC2439" w:rsidRPr="00673F47">
        <w:rPr>
          <w:rFonts w:asciiTheme="majorBidi" w:hAnsiTheme="majorBidi" w:cstheme="majorBidi"/>
          <w:sz w:val="24"/>
          <w:szCs w:val="24"/>
          <w:highlight w:val="yellow"/>
          <w:lang w:bidi="fa-IR"/>
        </w:rPr>
        <w:t>concentrated</w:t>
      </w:r>
      <w:r w:rsidR="004E0431" w:rsidRPr="00673F47">
        <w:rPr>
          <w:rFonts w:asciiTheme="majorBidi" w:hAnsiTheme="majorBidi" w:cstheme="majorBidi"/>
          <w:sz w:val="24"/>
          <w:szCs w:val="24"/>
          <w:highlight w:val="yellow"/>
          <w:lang w:bidi="fa-IR"/>
        </w:rPr>
        <w:t xml:space="preserve"> on three aspects of social characteristics, security and </w:t>
      </w:r>
      <w:r w:rsidR="000B5D35" w:rsidRPr="00673F47">
        <w:rPr>
          <w:rFonts w:asciiTheme="majorBidi" w:hAnsiTheme="majorBidi" w:cstheme="majorBidi"/>
          <w:sz w:val="24"/>
          <w:szCs w:val="24"/>
          <w:highlight w:val="yellow"/>
          <w:lang w:bidi="fa-IR"/>
        </w:rPr>
        <w:t>privacy</w:t>
      </w:r>
      <w:r w:rsidR="004E0431" w:rsidRPr="00673F47">
        <w:rPr>
          <w:rFonts w:asciiTheme="majorBidi" w:hAnsiTheme="majorBidi" w:cstheme="majorBidi"/>
          <w:sz w:val="24"/>
          <w:szCs w:val="24"/>
          <w:highlight w:val="yellow"/>
          <w:lang w:bidi="fa-IR"/>
        </w:rPr>
        <w:t xml:space="preserve"> issues. </w:t>
      </w:r>
      <w:r w:rsidR="002122D2" w:rsidRPr="00673F47">
        <w:rPr>
          <w:rFonts w:asciiTheme="majorBidi" w:hAnsiTheme="majorBidi" w:cstheme="majorBidi"/>
          <w:sz w:val="24"/>
          <w:szCs w:val="24"/>
          <w:highlight w:val="yellow"/>
          <w:lang w:bidi="fa-IR"/>
        </w:rPr>
        <w:t>While the current research exceeds the previous studies boundaries and provide</w:t>
      </w:r>
      <w:r w:rsidR="001E0920" w:rsidRPr="00673F47">
        <w:rPr>
          <w:rFonts w:asciiTheme="majorBidi" w:hAnsiTheme="majorBidi" w:cstheme="majorBidi"/>
          <w:sz w:val="24"/>
          <w:szCs w:val="24"/>
          <w:highlight w:val="yellow"/>
          <w:lang w:bidi="fa-IR"/>
        </w:rPr>
        <w:t>s</w:t>
      </w:r>
      <w:r w:rsidR="002122D2" w:rsidRPr="00673F47">
        <w:rPr>
          <w:rFonts w:asciiTheme="majorBidi" w:hAnsiTheme="majorBidi" w:cstheme="majorBidi"/>
          <w:sz w:val="24"/>
          <w:szCs w:val="24"/>
          <w:highlight w:val="yellow"/>
          <w:lang w:bidi="fa-IR"/>
        </w:rPr>
        <w:t xml:space="preserve"> more comprehensive and extensive aspects of trust within e-Gov including: </w:t>
      </w:r>
      <w:r w:rsidR="002122D2" w:rsidRPr="00673F47">
        <w:rPr>
          <w:rFonts w:asciiTheme="majorBidi" w:hAnsiTheme="majorBidi" w:cstheme="majorBidi"/>
          <w:sz w:val="24"/>
          <w:szCs w:val="24"/>
          <w:highlight w:val="yellow"/>
          <w:lang w:bidi="fa-IR"/>
        </w:rPr>
        <w:lastRenderedPageBreak/>
        <w:t xml:space="preserve">“usability”, “trust in government”, social </w:t>
      </w:r>
      <w:r w:rsidR="006C4F79" w:rsidRPr="00673F47">
        <w:rPr>
          <w:rFonts w:asciiTheme="majorBidi" w:hAnsiTheme="majorBidi" w:cstheme="majorBidi"/>
          <w:sz w:val="24"/>
          <w:szCs w:val="24"/>
          <w:highlight w:val="yellow"/>
          <w:lang w:bidi="fa-IR"/>
        </w:rPr>
        <w:t>characteristics</w:t>
      </w:r>
      <w:r w:rsidR="002122D2" w:rsidRPr="00673F47">
        <w:rPr>
          <w:rFonts w:asciiTheme="majorBidi" w:hAnsiTheme="majorBidi" w:cstheme="majorBidi"/>
          <w:sz w:val="24"/>
          <w:szCs w:val="24"/>
          <w:highlight w:val="yellow"/>
          <w:lang w:bidi="fa-IR"/>
        </w:rPr>
        <w:t xml:space="preserve">”, “security”, “privacy”, information quality”, “service quality”, maintenance and support” and “website design”. </w:t>
      </w:r>
    </w:p>
    <w:p w14:paraId="6AB0B2BD" w14:textId="11EA1007" w:rsidR="003777EC" w:rsidRPr="00673F47" w:rsidRDefault="003777EC" w:rsidP="00903A0B">
      <w:pPr>
        <w:pStyle w:val="ListParagraph"/>
        <w:numPr>
          <w:ilvl w:val="0"/>
          <w:numId w:val="28"/>
        </w:num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The appropriate research methodology (IVIFS AHP) determines the importance of indices and indicators. The findings recognize the priority of indices and indicators by assigning a quantitative value. Meanwhile, the previous studies determine</w:t>
      </w:r>
      <w:r w:rsidR="00903A0B" w:rsidRPr="00673F47">
        <w:rPr>
          <w:rFonts w:asciiTheme="majorBidi" w:hAnsiTheme="majorBidi" w:cstheme="majorBidi"/>
          <w:sz w:val="24"/>
          <w:szCs w:val="24"/>
          <w:highlight w:val="yellow"/>
          <w:lang w:bidi="fa-IR"/>
        </w:rPr>
        <w:t>d</w:t>
      </w:r>
      <w:r w:rsidRPr="00673F47">
        <w:rPr>
          <w:rFonts w:asciiTheme="majorBidi" w:hAnsiTheme="majorBidi" w:cstheme="majorBidi"/>
          <w:sz w:val="24"/>
          <w:szCs w:val="24"/>
          <w:highlight w:val="yellow"/>
          <w:lang w:bidi="fa-IR"/>
        </w:rPr>
        <w:t xml:space="preserve"> whether the given factors have any effect</w:t>
      </w:r>
      <w:r w:rsidR="00903A0B"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on further use of e-Gov services by citizens. Hammouri et al. (2021) used </w:t>
      </w:r>
      <w:r w:rsidR="001E0920" w:rsidRPr="00673F47">
        <w:rPr>
          <w:rFonts w:asciiTheme="majorBidi" w:hAnsiTheme="majorBidi" w:cstheme="majorBidi"/>
          <w:sz w:val="24"/>
          <w:szCs w:val="24"/>
          <w:highlight w:val="yellow"/>
          <w:lang w:bidi="fa-IR"/>
        </w:rPr>
        <w:t xml:space="preserve">the </w:t>
      </w:r>
      <w:r w:rsidRPr="00673F47">
        <w:rPr>
          <w:rFonts w:asciiTheme="majorBidi" w:hAnsiTheme="majorBidi" w:cstheme="majorBidi"/>
          <w:sz w:val="24"/>
          <w:szCs w:val="24"/>
          <w:highlight w:val="yellow"/>
          <w:lang w:bidi="fa-IR"/>
        </w:rPr>
        <w:t>empirical study to assess the impact of given factors on increasing citizen’s trus</w:t>
      </w:r>
      <w:r w:rsidR="00903A0B" w:rsidRPr="00673F47">
        <w:rPr>
          <w:rFonts w:asciiTheme="majorBidi" w:hAnsiTheme="majorBidi" w:cstheme="majorBidi"/>
          <w:sz w:val="24"/>
          <w:szCs w:val="24"/>
          <w:highlight w:val="yellow"/>
          <w:lang w:bidi="fa-IR"/>
        </w:rPr>
        <w:t>t</w:t>
      </w:r>
      <w:r w:rsidRPr="00673F47">
        <w:rPr>
          <w:rFonts w:asciiTheme="majorBidi" w:hAnsiTheme="majorBidi" w:cstheme="majorBidi"/>
          <w:sz w:val="24"/>
          <w:szCs w:val="24"/>
          <w:highlight w:val="yellow"/>
          <w:lang w:bidi="fa-IR"/>
        </w:rPr>
        <w:t xml:space="preserve"> in e-Gov services. Almaiah and Nasereddin (2020) applied SEM method to see the given indices</w:t>
      </w:r>
      <w:r w:rsidR="00903A0B" w:rsidRPr="00673F47">
        <w:rPr>
          <w:rFonts w:asciiTheme="majorBidi" w:hAnsiTheme="majorBidi" w:cstheme="majorBidi"/>
          <w:sz w:val="24"/>
          <w:szCs w:val="24"/>
          <w:highlight w:val="yellow"/>
          <w:lang w:bidi="fa-IR"/>
        </w:rPr>
        <w:t xml:space="preserve"> for</w:t>
      </w:r>
      <w:r w:rsidRPr="00673F47">
        <w:rPr>
          <w:rFonts w:asciiTheme="majorBidi" w:hAnsiTheme="majorBidi" w:cstheme="majorBidi"/>
          <w:sz w:val="24"/>
          <w:szCs w:val="24"/>
          <w:highlight w:val="yellow"/>
          <w:lang w:bidi="fa-IR"/>
        </w:rPr>
        <w:t xml:space="preserve"> boost</w:t>
      </w:r>
      <w:r w:rsidR="00903A0B" w:rsidRPr="00673F47">
        <w:rPr>
          <w:rFonts w:asciiTheme="majorBidi" w:hAnsiTheme="majorBidi" w:cstheme="majorBidi"/>
          <w:sz w:val="24"/>
          <w:szCs w:val="24"/>
          <w:highlight w:val="yellow"/>
          <w:lang w:bidi="fa-IR"/>
        </w:rPr>
        <w:t>ing</w:t>
      </w:r>
      <w:r w:rsidRPr="00673F47">
        <w:rPr>
          <w:rFonts w:asciiTheme="majorBidi" w:hAnsiTheme="majorBidi" w:cstheme="majorBidi"/>
          <w:sz w:val="24"/>
          <w:szCs w:val="24"/>
          <w:highlight w:val="yellow"/>
          <w:lang w:bidi="fa-IR"/>
        </w:rPr>
        <w:t xml:space="preserve"> up trust in increasing further use of e-Gov services. However, our findings </w:t>
      </w:r>
      <w:r w:rsidR="00903A0B" w:rsidRPr="00673F47">
        <w:rPr>
          <w:rFonts w:asciiTheme="majorBidi" w:hAnsiTheme="majorBidi" w:cstheme="majorBidi"/>
          <w:sz w:val="24"/>
          <w:szCs w:val="24"/>
          <w:highlight w:val="yellow"/>
          <w:lang w:bidi="fa-IR"/>
        </w:rPr>
        <w:t>denote</w:t>
      </w:r>
      <w:r w:rsidRPr="00673F47">
        <w:rPr>
          <w:rFonts w:asciiTheme="majorBidi" w:hAnsiTheme="majorBidi" w:cstheme="majorBidi"/>
          <w:sz w:val="24"/>
          <w:szCs w:val="24"/>
          <w:highlight w:val="yellow"/>
          <w:lang w:bidi="fa-IR"/>
        </w:rPr>
        <w:t xml:space="preserve"> the “Trust in government”, “Privacy”, “social characteristics” and “Security” are recognized as the most important indices and have the most effect on increasing </w:t>
      </w:r>
      <w:r w:rsidR="008C7C29" w:rsidRPr="00673F47">
        <w:rPr>
          <w:rFonts w:asciiTheme="majorBidi" w:hAnsiTheme="majorBidi" w:cstheme="majorBidi"/>
          <w:sz w:val="24"/>
          <w:szCs w:val="24"/>
          <w:highlight w:val="yellow"/>
          <w:lang w:bidi="fa-IR"/>
        </w:rPr>
        <w:t xml:space="preserve">user’s intention to use the services for fulfilling their requirements. </w:t>
      </w:r>
      <w:r w:rsidR="006228F5" w:rsidRPr="00673F47">
        <w:rPr>
          <w:rFonts w:asciiTheme="majorBidi" w:hAnsiTheme="majorBidi" w:cstheme="majorBidi"/>
          <w:sz w:val="24"/>
          <w:szCs w:val="24"/>
          <w:highlight w:val="yellow"/>
          <w:lang w:bidi="fa-IR"/>
        </w:rPr>
        <w:t xml:space="preserve">In </w:t>
      </w:r>
      <w:r w:rsidR="00071D78" w:rsidRPr="00673F47">
        <w:rPr>
          <w:rFonts w:asciiTheme="majorBidi" w:hAnsiTheme="majorBidi" w:cstheme="majorBidi"/>
          <w:sz w:val="24"/>
          <w:szCs w:val="24"/>
          <w:highlight w:val="yellow"/>
          <w:lang w:bidi="fa-IR"/>
        </w:rPr>
        <w:t>addition</w:t>
      </w:r>
      <w:r w:rsidR="006228F5" w:rsidRPr="00673F47">
        <w:rPr>
          <w:rFonts w:asciiTheme="majorBidi" w:hAnsiTheme="majorBidi" w:cstheme="majorBidi"/>
          <w:sz w:val="24"/>
          <w:szCs w:val="24"/>
          <w:highlight w:val="yellow"/>
          <w:lang w:bidi="fa-IR"/>
        </w:rPr>
        <w:t xml:space="preserve"> to it, </w:t>
      </w:r>
      <w:r w:rsidR="00071D78" w:rsidRPr="00673F47">
        <w:rPr>
          <w:rFonts w:asciiTheme="majorBidi" w:hAnsiTheme="majorBidi" w:cstheme="majorBidi"/>
          <w:sz w:val="24"/>
          <w:szCs w:val="24"/>
          <w:highlight w:val="yellow"/>
          <w:lang w:bidi="fa-IR"/>
        </w:rPr>
        <w:t xml:space="preserve">the least effective indices are also determined including “Maintenance and support”, “Information quality” and “usability”. </w:t>
      </w:r>
    </w:p>
    <w:p w14:paraId="278B7DF4" w14:textId="14D1AC10" w:rsidR="008F17B4" w:rsidRPr="00673F47" w:rsidRDefault="00071D78" w:rsidP="00903A0B">
      <w:pPr>
        <w:pStyle w:val="ListParagraph"/>
        <w:numPr>
          <w:ilvl w:val="0"/>
          <w:numId w:val="28"/>
        </w:num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The third</w:t>
      </w:r>
      <w:r w:rsidR="008F17B4" w:rsidRPr="00673F47">
        <w:rPr>
          <w:rFonts w:asciiTheme="majorBidi" w:hAnsiTheme="majorBidi" w:cstheme="majorBidi"/>
          <w:sz w:val="24"/>
          <w:szCs w:val="24"/>
          <w:highlight w:val="yellow"/>
          <w:lang w:bidi="fa-IR"/>
        </w:rPr>
        <w:t xml:space="preserve"> important theoretical implication is associated with research methodology. The previous studies have not applied </w:t>
      </w:r>
      <w:r w:rsidR="006A13FB" w:rsidRPr="00673F47">
        <w:rPr>
          <w:rFonts w:asciiTheme="majorBidi" w:hAnsiTheme="majorBidi" w:cstheme="majorBidi"/>
          <w:sz w:val="24"/>
          <w:szCs w:val="24"/>
          <w:highlight w:val="yellow"/>
          <w:lang w:bidi="fa-IR"/>
        </w:rPr>
        <w:t xml:space="preserve">a </w:t>
      </w:r>
      <w:r w:rsidR="008F17B4" w:rsidRPr="00673F47">
        <w:rPr>
          <w:rFonts w:asciiTheme="majorBidi" w:hAnsiTheme="majorBidi" w:cstheme="majorBidi"/>
          <w:sz w:val="24"/>
          <w:szCs w:val="24"/>
          <w:highlight w:val="yellow"/>
          <w:lang w:bidi="fa-IR"/>
        </w:rPr>
        <w:t xml:space="preserve">suitable method for </w:t>
      </w:r>
      <w:r w:rsidR="00903A0B" w:rsidRPr="00673F47">
        <w:rPr>
          <w:rFonts w:asciiTheme="majorBidi" w:hAnsiTheme="majorBidi" w:cstheme="majorBidi"/>
          <w:sz w:val="24"/>
          <w:szCs w:val="24"/>
          <w:highlight w:val="yellow"/>
          <w:lang w:bidi="fa-IR"/>
        </w:rPr>
        <w:t xml:space="preserve">assessing </w:t>
      </w:r>
      <w:r w:rsidR="006A13FB" w:rsidRPr="00673F47">
        <w:rPr>
          <w:rFonts w:asciiTheme="majorBidi" w:hAnsiTheme="majorBidi" w:cstheme="majorBidi"/>
          <w:sz w:val="24"/>
          <w:szCs w:val="24"/>
          <w:highlight w:val="yellow"/>
          <w:lang w:bidi="fa-IR"/>
        </w:rPr>
        <w:t xml:space="preserve">the </w:t>
      </w:r>
      <w:r w:rsidR="008F17B4" w:rsidRPr="00673F47">
        <w:rPr>
          <w:rFonts w:asciiTheme="majorBidi" w:hAnsiTheme="majorBidi" w:cstheme="majorBidi"/>
          <w:sz w:val="24"/>
          <w:szCs w:val="24"/>
          <w:highlight w:val="yellow"/>
          <w:lang w:bidi="fa-IR"/>
        </w:rPr>
        <w:t xml:space="preserve">concept of trust which is a subjective </w:t>
      </w:r>
      <w:r w:rsidR="00B72F49" w:rsidRPr="00673F47">
        <w:rPr>
          <w:rFonts w:asciiTheme="majorBidi" w:hAnsiTheme="majorBidi" w:cstheme="majorBidi"/>
          <w:sz w:val="24"/>
          <w:szCs w:val="24"/>
          <w:highlight w:val="yellow"/>
          <w:lang w:bidi="fa-IR"/>
        </w:rPr>
        <w:t>concept and involve</w:t>
      </w:r>
      <w:r w:rsidR="006A13FB" w:rsidRPr="00673F47">
        <w:rPr>
          <w:rFonts w:asciiTheme="majorBidi" w:hAnsiTheme="majorBidi" w:cstheme="majorBidi"/>
          <w:sz w:val="24"/>
          <w:szCs w:val="24"/>
          <w:highlight w:val="yellow"/>
          <w:lang w:bidi="fa-IR"/>
        </w:rPr>
        <w:t>s a</w:t>
      </w:r>
      <w:r w:rsidR="00B72F49" w:rsidRPr="00673F47">
        <w:rPr>
          <w:rFonts w:asciiTheme="majorBidi" w:hAnsiTheme="majorBidi" w:cstheme="majorBidi"/>
          <w:sz w:val="24"/>
          <w:szCs w:val="24"/>
          <w:highlight w:val="yellow"/>
          <w:lang w:bidi="fa-IR"/>
        </w:rPr>
        <w:t xml:space="preserve"> high level of vagueness</w:t>
      </w:r>
      <w:r w:rsidR="008F17B4" w:rsidRPr="00673F47">
        <w:rPr>
          <w:rFonts w:asciiTheme="majorBidi" w:hAnsiTheme="majorBidi" w:cstheme="majorBidi"/>
          <w:sz w:val="24"/>
          <w:szCs w:val="24"/>
          <w:highlight w:val="yellow"/>
          <w:lang w:bidi="fa-IR"/>
        </w:rPr>
        <w:t xml:space="preserve">. </w:t>
      </w:r>
      <w:r w:rsidR="000925F3" w:rsidRPr="00673F47">
        <w:rPr>
          <w:rFonts w:asciiTheme="majorBidi" w:hAnsiTheme="majorBidi" w:cstheme="majorBidi"/>
          <w:sz w:val="24"/>
          <w:szCs w:val="24"/>
          <w:highlight w:val="yellow"/>
          <w:lang w:bidi="fa-IR"/>
        </w:rPr>
        <w:t xml:space="preserve">Mensah et al. (2021) used SEM method to assess the trust dimensions for increasing user’s intention to </w:t>
      </w:r>
      <w:r w:rsidR="00AC5883" w:rsidRPr="00673F47">
        <w:rPr>
          <w:rFonts w:asciiTheme="majorBidi" w:hAnsiTheme="majorBidi" w:cstheme="majorBidi"/>
          <w:sz w:val="24"/>
          <w:szCs w:val="24"/>
          <w:highlight w:val="yellow"/>
          <w:lang w:bidi="fa-IR"/>
        </w:rPr>
        <w:t>use</w:t>
      </w:r>
      <w:r w:rsidR="000925F3" w:rsidRPr="00673F47">
        <w:rPr>
          <w:rFonts w:asciiTheme="majorBidi" w:hAnsiTheme="majorBidi" w:cstheme="majorBidi"/>
          <w:sz w:val="24"/>
          <w:szCs w:val="24"/>
          <w:highlight w:val="yellow"/>
          <w:lang w:bidi="fa-IR"/>
        </w:rPr>
        <w:t xml:space="preserve"> e-Gov services. Muttaqin and Susanto (2019) have used </w:t>
      </w:r>
      <w:r w:rsidR="001E0920" w:rsidRPr="00673F47">
        <w:rPr>
          <w:rFonts w:asciiTheme="majorBidi" w:hAnsiTheme="majorBidi" w:cstheme="majorBidi"/>
          <w:sz w:val="24"/>
          <w:szCs w:val="24"/>
          <w:highlight w:val="yellow"/>
          <w:lang w:bidi="fa-IR"/>
        </w:rPr>
        <w:t xml:space="preserve">the </w:t>
      </w:r>
      <w:r w:rsidR="000925F3" w:rsidRPr="00673F47">
        <w:rPr>
          <w:rFonts w:asciiTheme="majorBidi" w:hAnsiTheme="majorBidi" w:cstheme="majorBidi"/>
          <w:sz w:val="24"/>
          <w:szCs w:val="24"/>
          <w:highlight w:val="yellow"/>
          <w:lang w:bidi="fa-IR"/>
        </w:rPr>
        <w:t xml:space="preserve">hypothesis testing approach to check </w:t>
      </w:r>
      <w:r w:rsidR="00AC5883" w:rsidRPr="00673F47">
        <w:rPr>
          <w:rFonts w:asciiTheme="majorBidi" w:hAnsiTheme="majorBidi" w:cstheme="majorBidi"/>
          <w:sz w:val="24"/>
          <w:szCs w:val="24"/>
          <w:highlight w:val="yellow"/>
          <w:lang w:bidi="fa-IR"/>
        </w:rPr>
        <w:t>whether</w:t>
      </w:r>
      <w:r w:rsidR="000925F3" w:rsidRPr="00673F47">
        <w:rPr>
          <w:rFonts w:asciiTheme="majorBidi" w:hAnsiTheme="majorBidi" w:cstheme="majorBidi"/>
          <w:sz w:val="24"/>
          <w:szCs w:val="24"/>
          <w:highlight w:val="yellow"/>
          <w:lang w:bidi="fa-IR"/>
        </w:rPr>
        <w:t xml:space="preserve"> the given factors increase citizen’s trust in e-Gov services usage. </w:t>
      </w:r>
      <w:r w:rsidR="001E0920" w:rsidRPr="00673F47">
        <w:rPr>
          <w:rFonts w:asciiTheme="majorBidi" w:hAnsiTheme="majorBidi" w:cstheme="majorBidi"/>
          <w:sz w:val="24"/>
          <w:szCs w:val="24"/>
          <w:highlight w:val="yellow"/>
          <w:lang w:bidi="fa-IR"/>
        </w:rPr>
        <w:t>S</w:t>
      </w:r>
      <w:r w:rsidR="008F17B4" w:rsidRPr="00673F47">
        <w:rPr>
          <w:rFonts w:asciiTheme="majorBidi" w:hAnsiTheme="majorBidi" w:cstheme="majorBidi"/>
          <w:sz w:val="24"/>
          <w:szCs w:val="24"/>
          <w:highlight w:val="yellow"/>
          <w:lang w:bidi="fa-IR"/>
        </w:rPr>
        <w:t xml:space="preserve">tatistical methods have vastly used in relevant studies which </w:t>
      </w:r>
      <w:r w:rsidR="00B72F49" w:rsidRPr="00673F47">
        <w:rPr>
          <w:rFonts w:asciiTheme="majorBidi" w:hAnsiTheme="majorBidi" w:cstheme="majorBidi"/>
          <w:sz w:val="24"/>
          <w:szCs w:val="24"/>
          <w:highlight w:val="yellow"/>
          <w:lang w:bidi="fa-IR"/>
        </w:rPr>
        <w:t>cannot</w:t>
      </w:r>
      <w:r w:rsidR="008F17B4" w:rsidRPr="00673F47">
        <w:rPr>
          <w:rFonts w:asciiTheme="majorBidi" w:hAnsiTheme="majorBidi" w:cstheme="majorBidi"/>
          <w:sz w:val="24"/>
          <w:szCs w:val="24"/>
          <w:highlight w:val="yellow"/>
          <w:lang w:bidi="fa-IR"/>
        </w:rPr>
        <w:t xml:space="preserve"> model uncertainty associated with </w:t>
      </w:r>
      <w:r w:rsidR="006A13FB" w:rsidRPr="00673F47">
        <w:rPr>
          <w:rFonts w:asciiTheme="majorBidi" w:hAnsiTheme="majorBidi" w:cstheme="majorBidi"/>
          <w:sz w:val="24"/>
          <w:szCs w:val="24"/>
          <w:highlight w:val="yellow"/>
          <w:lang w:bidi="fa-IR"/>
        </w:rPr>
        <w:t xml:space="preserve">the </w:t>
      </w:r>
      <w:r w:rsidR="008F17B4" w:rsidRPr="00673F47">
        <w:rPr>
          <w:rFonts w:asciiTheme="majorBidi" w:hAnsiTheme="majorBidi" w:cstheme="majorBidi"/>
          <w:sz w:val="24"/>
          <w:szCs w:val="24"/>
          <w:highlight w:val="yellow"/>
          <w:lang w:bidi="fa-IR"/>
        </w:rPr>
        <w:t xml:space="preserve">concept of trust. In the current study, </w:t>
      </w:r>
      <w:r w:rsidRPr="00673F47">
        <w:rPr>
          <w:rFonts w:asciiTheme="majorBidi" w:hAnsiTheme="majorBidi" w:cstheme="majorBidi"/>
          <w:sz w:val="24"/>
          <w:szCs w:val="24"/>
          <w:highlight w:val="yellow"/>
          <w:lang w:bidi="fa-IR"/>
        </w:rPr>
        <w:t>IVIFS</w:t>
      </w:r>
      <w:r w:rsidR="008F17B4" w:rsidRPr="00673F47">
        <w:rPr>
          <w:rFonts w:asciiTheme="majorBidi" w:hAnsiTheme="majorBidi" w:cstheme="majorBidi"/>
          <w:sz w:val="24"/>
          <w:szCs w:val="24"/>
          <w:highlight w:val="yellow"/>
          <w:lang w:bidi="fa-IR"/>
        </w:rPr>
        <w:t xml:space="preserve"> is applied to better capture </w:t>
      </w:r>
      <w:r w:rsidR="006A13FB" w:rsidRPr="00673F47">
        <w:rPr>
          <w:rFonts w:asciiTheme="majorBidi" w:hAnsiTheme="majorBidi" w:cstheme="majorBidi"/>
          <w:sz w:val="24"/>
          <w:szCs w:val="24"/>
          <w:highlight w:val="yellow"/>
          <w:lang w:bidi="fa-IR"/>
        </w:rPr>
        <w:t xml:space="preserve">the </w:t>
      </w:r>
      <w:r w:rsidRPr="00673F47">
        <w:rPr>
          <w:rFonts w:asciiTheme="majorBidi" w:hAnsiTheme="majorBidi" w:cstheme="majorBidi"/>
          <w:sz w:val="24"/>
          <w:szCs w:val="24"/>
          <w:highlight w:val="yellow"/>
          <w:lang w:bidi="fa-IR"/>
        </w:rPr>
        <w:t xml:space="preserve">problem’s vagueness and model the experts’ judgments in an interval.  </w:t>
      </w:r>
    </w:p>
    <w:p w14:paraId="31A9F4DB" w14:textId="4AC29D4E" w:rsidR="00ED0E7D" w:rsidRPr="00673F47" w:rsidRDefault="008F17B4" w:rsidP="00903A0B">
      <w:pPr>
        <w:pStyle w:val="ListParagraph"/>
        <w:numPr>
          <w:ilvl w:val="0"/>
          <w:numId w:val="28"/>
        </w:num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The </w:t>
      </w:r>
      <w:r w:rsidR="00257A50" w:rsidRPr="00673F47">
        <w:rPr>
          <w:rFonts w:asciiTheme="majorBidi" w:hAnsiTheme="majorBidi" w:cstheme="majorBidi"/>
          <w:sz w:val="24"/>
          <w:szCs w:val="24"/>
          <w:highlight w:val="yellow"/>
          <w:lang w:bidi="fa-IR"/>
        </w:rPr>
        <w:t>fourth</w:t>
      </w:r>
      <w:r w:rsidRPr="00673F47">
        <w:rPr>
          <w:rFonts w:asciiTheme="majorBidi" w:hAnsiTheme="majorBidi" w:cstheme="majorBidi"/>
          <w:sz w:val="24"/>
          <w:szCs w:val="24"/>
          <w:highlight w:val="yellow"/>
          <w:lang w:bidi="fa-IR"/>
        </w:rPr>
        <w:t xml:space="preserve"> theoretical implication is proposing a stable and robust method to evaluate </w:t>
      </w:r>
      <w:r w:rsidR="001E0920" w:rsidRPr="00673F47">
        <w:rPr>
          <w:rFonts w:asciiTheme="majorBidi" w:hAnsiTheme="majorBidi" w:cstheme="majorBidi"/>
          <w:sz w:val="24"/>
          <w:szCs w:val="24"/>
          <w:highlight w:val="yellow"/>
          <w:lang w:bidi="fa-IR"/>
        </w:rPr>
        <w:t xml:space="preserve">the </w:t>
      </w:r>
      <w:r w:rsidRPr="00673F47">
        <w:rPr>
          <w:rFonts w:asciiTheme="majorBidi" w:hAnsiTheme="majorBidi" w:cstheme="majorBidi"/>
          <w:sz w:val="24"/>
          <w:szCs w:val="24"/>
          <w:highlight w:val="yellow"/>
          <w:lang w:bidi="fa-IR"/>
        </w:rPr>
        <w:t xml:space="preserve">readiness score of </w:t>
      </w:r>
      <w:r w:rsidR="005D5EA4" w:rsidRPr="00673F47">
        <w:rPr>
          <w:rFonts w:asciiTheme="majorBidi" w:hAnsiTheme="majorBidi" w:cstheme="majorBidi"/>
          <w:sz w:val="24"/>
          <w:szCs w:val="24"/>
          <w:highlight w:val="yellow"/>
          <w:lang w:bidi="fa-IR"/>
        </w:rPr>
        <w:t>indices</w:t>
      </w:r>
      <w:r w:rsidRPr="00673F47">
        <w:rPr>
          <w:rFonts w:asciiTheme="majorBidi" w:hAnsiTheme="majorBidi" w:cstheme="majorBidi"/>
          <w:sz w:val="24"/>
          <w:szCs w:val="24"/>
          <w:highlight w:val="yellow"/>
          <w:lang w:bidi="fa-IR"/>
        </w:rPr>
        <w:t xml:space="preserve"> and indicators for different case studies. The previous studies mostly </w:t>
      </w:r>
      <w:r w:rsidR="004802AA" w:rsidRPr="00673F47">
        <w:rPr>
          <w:rFonts w:asciiTheme="majorBidi" w:hAnsiTheme="majorBidi" w:cstheme="majorBidi"/>
          <w:sz w:val="24"/>
          <w:szCs w:val="24"/>
          <w:highlight w:val="yellow"/>
          <w:lang w:bidi="fa-IR"/>
        </w:rPr>
        <w:t>determined</w:t>
      </w:r>
      <w:r w:rsidRPr="00673F47">
        <w:rPr>
          <w:rFonts w:asciiTheme="majorBidi" w:hAnsiTheme="majorBidi" w:cstheme="majorBidi"/>
          <w:sz w:val="24"/>
          <w:szCs w:val="24"/>
          <w:highlight w:val="yellow"/>
          <w:lang w:bidi="fa-IR"/>
        </w:rPr>
        <w:t xml:space="preserve"> potential association</w:t>
      </w:r>
      <w:r w:rsidR="007905B8"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between </w:t>
      </w:r>
      <w:r w:rsidR="001E0920" w:rsidRPr="00673F47">
        <w:rPr>
          <w:rFonts w:asciiTheme="majorBidi" w:hAnsiTheme="majorBidi" w:cstheme="majorBidi"/>
          <w:sz w:val="24"/>
          <w:szCs w:val="24"/>
          <w:highlight w:val="yellow"/>
          <w:lang w:bidi="fa-IR"/>
        </w:rPr>
        <w:t xml:space="preserve">the </w:t>
      </w:r>
      <w:r w:rsidRPr="00673F47">
        <w:rPr>
          <w:rFonts w:asciiTheme="majorBidi" w:hAnsiTheme="majorBidi" w:cstheme="majorBidi"/>
          <w:sz w:val="24"/>
          <w:szCs w:val="24"/>
          <w:highlight w:val="yellow"/>
          <w:lang w:bidi="fa-IR"/>
        </w:rPr>
        <w:t xml:space="preserve">number </w:t>
      </w:r>
      <w:r w:rsidR="004802AA" w:rsidRPr="00673F47">
        <w:rPr>
          <w:rFonts w:asciiTheme="majorBidi" w:hAnsiTheme="majorBidi" w:cstheme="majorBidi"/>
          <w:sz w:val="24"/>
          <w:szCs w:val="24"/>
          <w:highlight w:val="yellow"/>
          <w:lang w:bidi="fa-IR"/>
        </w:rPr>
        <w:t xml:space="preserve">of </w:t>
      </w:r>
      <w:r w:rsidRPr="00673F47">
        <w:rPr>
          <w:rFonts w:asciiTheme="majorBidi" w:hAnsiTheme="majorBidi" w:cstheme="majorBidi"/>
          <w:sz w:val="24"/>
          <w:szCs w:val="24"/>
          <w:highlight w:val="yellow"/>
          <w:lang w:bidi="fa-IR"/>
        </w:rPr>
        <w:t xml:space="preserve">factors with the concept of trust in </w:t>
      </w:r>
      <w:r w:rsidR="00016A04" w:rsidRPr="00673F47">
        <w:rPr>
          <w:rFonts w:asciiTheme="majorBidi" w:hAnsiTheme="majorBidi" w:cstheme="majorBidi"/>
          <w:sz w:val="24"/>
          <w:szCs w:val="24"/>
          <w:highlight w:val="yellow"/>
          <w:lang w:bidi="fa-IR"/>
        </w:rPr>
        <w:t>e-Gov</w:t>
      </w:r>
      <w:r w:rsidR="003A7136" w:rsidRPr="00673F47">
        <w:rPr>
          <w:rFonts w:asciiTheme="majorBidi" w:hAnsiTheme="majorBidi" w:cstheme="majorBidi"/>
          <w:sz w:val="24"/>
          <w:szCs w:val="24"/>
          <w:highlight w:val="yellow"/>
          <w:lang w:bidi="fa-IR"/>
        </w:rPr>
        <w:t xml:space="preserve"> services.</w:t>
      </w:r>
      <w:r w:rsidRPr="00673F47">
        <w:rPr>
          <w:rFonts w:asciiTheme="majorBidi" w:hAnsiTheme="majorBidi" w:cstheme="majorBidi"/>
          <w:sz w:val="24"/>
          <w:szCs w:val="24"/>
          <w:highlight w:val="yellow"/>
          <w:lang w:bidi="fa-IR"/>
        </w:rPr>
        <w:t xml:space="preserve"> </w:t>
      </w:r>
      <w:r w:rsidR="00085BE0" w:rsidRPr="00673F47">
        <w:rPr>
          <w:rFonts w:asciiTheme="majorBidi" w:hAnsiTheme="majorBidi" w:cstheme="majorBidi"/>
          <w:sz w:val="24"/>
          <w:szCs w:val="24"/>
          <w:highlight w:val="yellow"/>
          <w:lang w:bidi="fa-IR"/>
        </w:rPr>
        <w:t xml:space="preserve">They did not make their finding applicable for any potential case studies for assessing the readiness status of trust in e-Gov services. Al-Swidi and Enazi (2021) have applied SEM method to explore the association between different factors. The study did not make its findings practical for real case studies. Ejdys et al. (2019) used hypothesis testing to </w:t>
      </w:r>
      <w:r w:rsidR="00C65BC3" w:rsidRPr="00673F47">
        <w:rPr>
          <w:rFonts w:asciiTheme="majorBidi" w:hAnsiTheme="majorBidi" w:cstheme="majorBidi"/>
          <w:sz w:val="24"/>
          <w:szCs w:val="24"/>
          <w:highlight w:val="yellow"/>
          <w:lang w:bidi="fa-IR"/>
        </w:rPr>
        <w:t>investigate</w:t>
      </w:r>
      <w:r w:rsidR="00085BE0" w:rsidRPr="00673F47">
        <w:rPr>
          <w:rFonts w:asciiTheme="majorBidi" w:hAnsiTheme="majorBidi" w:cstheme="majorBidi"/>
          <w:sz w:val="24"/>
          <w:szCs w:val="24"/>
          <w:highlight w:val="yellow"/>
          <w:lang w:bidi="fa-IR"/>
        </w:rPr>
        <w:t xml:space="preserve"> the effective </w:t>
      </w:r>
      <w:r w:rsidR="00C65BC3" w:rsidRPr="00673F47">
        <w:rPr>
          <w:rFonts w:asciiTheme="majorBidi" w:hAnsiTheme="majorBidi" w:cstheme="majorBidi"/>
          <w:sz w:val="24"/>
          <w:szCs w:val="24"/>
          <w:highlight w:val="yellow"/>
          <w:lang w:bidi="fa-IR"/>
        </w:rPr>
        <w:t>factors</w:t>
      </w:r>
      <w:r w:rsidR="00085BE0" w:rsidRPr="00673F47">
        <w:rPr>
          <w:rFonts w:asciiTheme="majorBidi" w:hAnsiTheme="majorBidi" w:cstheme="majorBidi"/>
          <w:sz w:val="24"/>
          <w:szCs w:val="24"/>
          <w:highlight w:val="yellow"/>
          <w:lang w:bidi="fa-IR"/>
        </w:rPr>
        <w:t xml:space="preserve"> on </w:t>
      </w:r>
      <w:r w:rsidR="001E0920" w:rsidRPr="00673F47">
        <w:rPr>
          <w:rFonts w:asciiTheme="majorBidi" w:hAnsiTheme="majorBidi" w:cstheme="majorBidi"/>
          <w:sz w:val="24"/>
          <w:szCs w:val="24"/>
          <w:highlight w:val="yellow"/>
          <w:lang w:bidi="fa-IR"/>
        </w:rPr>
        <w:t xml:space="preserve">the </w:t>
      </w:r>
      <w:r w:rsidR="00C65BC3" w:rsidRPr="00673F47">
        <w:rPr>
          <w:rFonts w:asciiTheme="majorBidi" w:hAnsiTheme="majorBidi" w:cstheme="majorBidi"/>
          <w:sz w:val="24"/>
          <w:szCs w:val="24"/>
          <w:highlight w:val="yellow"/>
          <w:lang w:bidi="fa-IR"/>
        </w:rPr>
        <w:t>enhancement</w:t>
      </w:r>
      <w:r w:rsidR="00085BE0" w:rsidRPr="00673F47">
        <w:rPr>
          <w:rFonts w:asciiTheme="majorBidi" w:hAnsiTheme="majorBidi" w:cstheme="majorBidi"/>
          <w:sz w:val="24"/>
          <w:szCs w:val="24"/>
          <w:highlight w:val="yellow"/>
          <w:lang w:bidi="fa-IR"/>
        </w:rPr>
        <w:t xml:space="preserve"> of trust in e-Gov </w:t>
      </w:r>
      <w:r w:rsidR="00085BE0" w:rsidRPr="00673F47">
        <w:rPr>
          <w:rFonts w:asciiTheme="majorBidi" w:hAnsiTheme="majorBidi" w:cstheme="majorBidi"/>
          <w:sz w:val="24"/>
          <w:szCs w:val="24"/>
          <w:highlight w:val="yellow"/>
          <w:lang w:bidi="fa-IR"/>
        </w:rPr>
        <w:lastRenderedPageBreak/>
        <w:t xml:space="preserve">services. The studies did not propose any practical approach for assessing the readiness </w:t>
      </w:r>
      <w:r w:rsidR="00C65BC3" w:rsidRPr="00673F47">
        <w:rPr>
          <w:rFonts w:asciiTheme="majorBidi" w:hAnsiTheme="majorBidi" w:cstheme="majorBidi"/>
          <w:sz w:val="24"/>
          <w:szCs w:val="24"/>
          <w:highlight w:val="yellow"/>
          <w:lang w:bidi="fa-IR"/>
        </w:rPr>
        <w:t>s</w:t>
      </w:r>
      <w:r w:rsidR="00085BE0" w:rsidRPr="00673F47">
        <w:rPr>
          <w:rFonts w:asciiTheme="majorBidi" w:hAnsiTheme="majorBidi" w:cstheme="majorBidi"/>
          <w:sz w:val="24"/>
          <w:szCs w:val="24"/>
          <w:highlight w:val="yellow"/>
          <w:lang w:bidi="fa-IR"/>
        </w:rPr>
        <w:t xml:space="preserve">tatus of case studies </w:t>
      </w:r>
      <w:r w:rsidR="001E0920" w:rsidRPr="00673F47">
        <w:rPr>
          <w:rFonts w:asciiTheme="majorBidi" w:hAnsiTheme="majorBidi" w:cstheme="majorBidi"/>
          <w:sz w:val="24"/>
          <w:szCs w:val="24"/>
          <w:highlight w:val="yellow"/>
          <w:lang w:bidi="fa-IR"/>
        </w:rPr>
        <w:t>under</w:t>
      </w:r>
      <w:r w:rsidR="00085BE0" w:rsidRPr="00673F47">
        <w:rPr>
          <w:rFonts w:asciiTheme="majorBidi" w:hAnsiTheme="majorBidi" w:cstheme="majorBidi"/>
          <w:sz w:val="24"/>
          <w:szCs w:val="24"/>
          <w:highlight w:val="yellow"/>
          <w:lang w:bidi="fa-IR"/>
        </w:rPr>
        <w:t xml:space="preserve"> the given factors. W</w:t>
      </w:r>
      <w:r w:rsidRPr="00673F47">
        <w:rPr>
          <w:rFonts w:asciiTheme="majorBidi" w:hAnsiTheme="majorBidi" w:cstheme="majorBidi"/>
          <w:sz w:val="24"/>
          <w:szCs w:val="24"/>
          <w:highlight w:val="yellow"/>
          <w:lang w:bidi="fa-IR"/>
        </w:rPr>
        <w:t>hile in this study</w:t>
      </w:r>
      <w:r w:rsidR="004802AA" w:rsidRPr="00673F47">
        <w:rPr>
          <w:rFonts w:asciiTheme="majorBidi" w:hAnsiTheme="majorBidi" w:cstheme="majorBidi"/>
          <w:sz w:val="24"/>
          <w:szCs w:val="24"/>
          <w:highlight w:val="yellow"/>
          <w:lang w:bidi="fa-IR"/>
        </w:rPr>
        <w:t xml:space="preserve"> Fuzzy Evaluation Method </w:t>
      </w:r>
      <w:r w:rsidR="00085BE0" w:rsidRPr="00673F47">
        <w:rPr>
          <w:rFonts w:asciiTheme="majorBidi" w:hAnsiTheme="majorBidi" w:cstheme="majorBidi"/>
          <w:sz w:val="24"/>
          <w:szCs w:val="24"/>
          <w:highlight w:val="yellow"/>
          <w:lang w:bidi="fa-IR"/>
        </w:rPr>
        <w:t xml:space="preserve">is suggested to make the findings practical and applicable for case studies by investigating the readiness score as well as providing some practical advice for decision makers. </w:t>
      </w:r>
    </w:p>
    <w:p w14:paraId="19C5A814" w14:textId="77777777" w:rsidR="00374963" w:rsidRPr="00673F47" w:rsidRDefault="00374963" w:rsidP="00374963">
      <w:pPr>
        <w:spacing w:after="0" w:line="360" w:lineRule="auto"/>
        <w:jc w:val="both"/>
        <w:rPr>
          <w:rFonts w:asciiTheme="majorBidi" w:hAnsiTheme="majorBidi" w:cstheme="majorBidi"/>
          <w:b/>
          <w:bCs/>
          <w:sz w:val="24"/>
          <w:szCs w:val="24"/>
          <w:highlight w:val="yellow"/>
          <w:lang w:bidi="fa-IR"/>
        </w:rPr>
      </w:pPr>
      <w:r w:rsidRPr="00673F47">
        <w:rPr>
          <w:rFonts w:asciiTheme="majorBidi" w:hAnsiTheme="majorBidi" w:cstheme="majorBidi"/>
          <w:b/>
          <w:bCs/>
          <w:sz w:val="24"/>
          <w:szCs w:val="24"/>
          <w:highlight w:val="yellow"/>
          <w:lang w:bidi="fa-IR"/>
        </w:rPr>
        <w:t xml:space="preserve">7.2 </w:t>
      </w:r>
      <w:r w:rsidR="0026291D" w:rsidRPr="00673F47">
        <w:rPr>
          <w:rFonts w:asciiTheme="majorBidi" w:hAnsiTheme="majorBidi" w:cstheme="majorBidi"/>
          <w:b/>
          <w:bCs/>
          <w:sz w:val="24"/>
          <w:szCs w:val="24"/>
          <w:highlight w:val="yellow"/>
          <w:lang w:bidi="fa-IR"/>
        </w:rPr>
        <w:t>I</w:t>
      </w:r>
      <w:r w:rsidRPr="00673F47">
        <w:rPr>
          <w:rFonts w:asciiTheme="majorBidi" w:hAnsiTheme="majorBidi" w:cstheme="majorBidi"/>
          <w:b/>
          <w:bCs/>
          <w:sz w:val="24"/>
          <w:szCs w:val="24"/>
          <w:highlight w:val="yellow"/>
          <w:lang w:bidi="fa-IR"/>
        </w:rPr>
        <w:t>mplications</w:t>
      </w:r>
      <w:r w:rsidR="0026291D" w:rsidRPr="00673F47">
        <w:rPr>
          <w:rFonts w:asciiTheme="majorBidi" w:hAnsiTheme="majorBidi" w:cstheme="majorBidi"/>
          <w:b/>
          <w:bCs/>
          <w:sz w:val="24"/>
          <w:szCs w:val="24"/>
          <w:highlight w:val="yellow"/>
          <w:lang w:bidi="fa-IR"/>
        </w:rPr>
        <w:t xml:space="preserve"> for practice </w:t>
      </w:r>
    </w:p>
    <w:p w14:paraId="4ECDC11C" w14:textId="2278B5EF" w:rsidR="00ED2CCA" w:rsidRPr="00673F47" w:rsidRDefault="00ED2CCA" w:rsidP="00ED2CCA">
      <w:p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 The research has shown a great practical implication which are:</w:t>
      </w:r>
    </w:p>
    <w:p w14:paraId="467631B4" w14:textId="27199BB8" w:rsidR="00ED2CCA" w:rsidRPr="00673F47" w:rsidRDefault="00B05C3E" w:rsidP="005A1483">
      <w:pPr>
        <w:pStyle w:val="ListParagraph"/>
        <w:numPr>
          <w:ilvl w:val="0"/>
          <w:numId w:val="26"/>
        </w:numPr>
        <w:spacing w:after="0" w:line="360" w:lineRule="auto"/>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The study highlighted</w:t>
      </w:r>
      <w:r w:rsidR="00ED2CCA" w:rsidRPr="00673F47">
        <w:rPr>
          <w:rFonts w:asciiTheme="majorBidi" w:hAnsiTheme="majorBidi" w:cstheme="majorBidi"/>
          <w:sz w:val="24"/>
          <w:szCs w:val="24"/>
          <w:highlight w:val="yellow"/>
          <w:lang w:bidi="fa-IR"/>
        </w:rPr>
        <w:t xml:space="preserve"> </w:t>
      </w:r>
      <w:r w:rsidR="001E0920" w:rsidRPr="00673F47">
        <w:rPr>
          <w:rFonts w:asciiTheme="majorBidi" w:hAnsiTheme="majorBidi" w:cstheme="majorBidi"/>
          <w:sz w:val="24"/>
          <w:szCs w:val="24"/>
          <w:highlight w:val="yellow"/>
          <w:lang w:bidi="fa-IR"/>
        </w:rPr>
        <w:t xml:space="preserve">the </w:t>
      </w:r>
      <w:r w:rsidR="00ED2CCA" w:rsidRPr="00673F47">
        <w:rPr>
          <w:rFonts w:asciiTheme="majorBidi" w:hAnsiTheme="majorBidi" w:cstheme="majorBidi"/>
          <w:sz w:val="24"/>
          <w:szCs w:val="24"/>
          <w:highlight w:val="yellow"/>
          <w:lang w:bidi="fa-IR"/>
        </w:rPr>
        <w:t xml:space="preserve">high importance of citizen’s trust in </w:t>
      </w:r>
      <w:r w:rsidR="00016A04" w:rsidRPr="00673F47">
        <w:rPr>
          <w:rFonts w:asciiTheme="majorBidi" w:hAnsiTheme="majorBidi" w:cstheme="majorBidi"/>
          <w:sz w:val="24"/>
          <w:szCs w:val="24"/>
          <w:highlight w:val="yellow"/>
          <w:lang w:bidi="fa-IR"/>
        </w:rPr>
        <w:t>e-Gov</w:t>
      </w:r>
      <w:r w:rsidR="00ED2CCA" w:rsidRPr="00673F47">
        <w:rPr>
          <w:rFonts w:asciiTheme="majorBidi" w:hAnsiTheme="majorBidi" w:cstheme="majorBidi"/>
          <w:sz w:val="24"/>
          <w:szCs w:val="24"/>
          <w:highlight w:val="yellow"/>
          <w:lang w:bidi="fa-IR"/>
        </w:rPr>
        <w:t xml:space="preserve"> services as one of the strongest </w:t>
      </w:r>
      <w:r w:rsidR="001964E4" w:rsidRPr="00673F47">
        <w:rPr>
          <w:rFonts w:asciiTheme="majorBidi" w:hAnsiTheme="majorBidi" w:cstheme="majorBidi"/>
          <w:sz w:val="24"/>
          <w:szCs w:val="24"/>
          <w:highlight w:val="yellow"/>
          <w:lang w:bidi="fa-IR"/>
        </w:rPr>
        <w:t>enablers</w:t>
      </w:r>
      <w:r w:rsidR="00ED2CCA" w:rsidRPr="00673F47">
        <w:rPr>
          <w:rFonts w:asciiTheme="majorBidi" w:hAnsiTheme="majorBidi" w:cstheme="majorBidi"/>
          <w:sz w:val="24"/>
          <w:szCs w:val="24"/>
          <w:highlight w:val="yellow"/>
          <w:lang w:bidi="fa-IR"/>
        </w:rPr>
        <w:t xml:space="preserve"> to increase citizen’s participation with </w:t>
      </w:r>
      <w:r w:rsidR="00016A04" w:rsidRPr="00673F47">
        <w:rPr>
          <w:rFonts w:asciiTheme="majorBidi" w:hAnsiTheme="majorBidi" w:cstheme="majorBidi"/>
          <w:sz w:val="24"/>
          <w:szCs w:val="24"/>
          <w:highlight w:val="yellow"/>
          <w:lang w:bidi="fa-IR"/>
        </w:rPr>
        <w:t>e-Gov</w:t>
      </w:r>
      <w:r w:rsidR="00ED2CCA" w:rsidRPr="00673F47">
        <w:rPr>
          <w:rFonts w:asciiTheme="majorBidi" w:hAnsiTheme="majorBidi" w:cstheme="majorBidi"/>
          <w:sz w:val="24"/>
          <w:szCs w:val="24"/>
          <w:highlight w:val="yellow"/>
          <w:lang w:bidi="fa-IR"/>
        </w:rPr>
        <w:t xml:space="preserve"> services, therefore, policy</w:t>
      </w:r>
      <w:r w:rsidR="006A13FB" w:rsidRPr="00673F47">
        <w:rPr>
          <w:rFonts w:asciiTheme="majorBidi" w:hAnsiTheme="majorBidi" w:cstheme="majorBidi"/>
          <w:sz w:val="24"/>
          <w:szCs w:val="24"/>
          <w:highlight w:val="yellow"/>
          <w:lang w:bidi="fa-IR"/>
        </w:rPr>
        <w:t>-</w:t>
      </w:r>
      <w:r w:rsidR="00ED2CCA" w:rsidRPr="00673F47">
        <w:rPr>
          <w:rFonts w:asciiTheme="majorBidi" w:hAnsiTheme="majorBidi" w:cstheme="majorBidi"/>
          <w:sz w:val="24"/>
          <w:szCs w:val="24"/>
          <w:highlight w:val="yellow"/>
          <w:lang w:bidi="fa-IR"/>
        </w:rPr>
        <w:t xml:space="preserve">makers and </w:t>
      </w:r>
      <w:r w:rsidRPr="00673F47">
        <w:rPr>
          <w:rFonts w:asciiTheme="majorBidi" w:hAnsiTheme="majorBidi" w:cstheme="majorBidi"/>
          <w:sz w:val="24"/>
          <w:szCs w:val="24"/>
          <w:highlight w:val="yellow"/>
          <w:lang w:bidi="fa-IR"/>
        </w:rPr>
        <w:t xml:space="preserve">state </w:t>
      </w:r>
      <w:r w:rsidR="00ED2CCA" w:rsidRPr="00673F47">
        <w:rPr>
          <w:rFonts w:asciiTheme="majorBidi" w:hAnsiTheme="majorBidi" w:cstheme="majorBidi"/>
          <w:sz w:val="24"/>
          <w:szCs w:val="24"/>
          <w:highlight w:val="yellow"/>
          <w:lang w:bidi="fa-IR"/>
        </w:rPr>
        <w:t xml:space="preserve">agencies managers are supposed to take this issue into account in order to increase people’s involvement with online services. The current research findings show that for fulfilling such </w:t>
      </w:r>
      <w:r w:rsidR="001E0920" w:rsidRPr="00673F47">
        <w:rPr>
          <w:rFonts w:asciiTheme="majorBidi" w:hAnsiTheme="majorBidi" w:cstheme="majorBidi"/>
          <w:sz w:val="24"/>
          <w:szCs w:val="24"/>
          <w:highlight w:val="yellow"/>
          <w:lang w:bidi="fa-IR"/>
        </w:rPr>
        <w:t xml:space="preserve">an </w:t>
      </w:r>
      <w:r w:rsidR="00ED2CCA" w:rsidRPr="00673F47">
        <w:rPr>
          <w:rFonts w:asciiTheme="majorBidi" w:hAnsiTheme="majorBidi" w:cstheme="majorBidi"/>
          <w:sz w:val="24"/>
          <w:szCs w:val="24"/>
          <w:highlight w:val="yellow"/>
          <w:lang w:bidi="fa-IR"/>
        </w:rPr>
        <w:t>objective, policy</w:t>
      </w:r>
      <w:r w:rsidR="006A13FB" w:rsidRPr="00673F47">
        <w:rPr>
          <w:rFonts w:asciiTheme="majorBidi" w:hAnsiTheme="majorBidi" w:cstheme="majorBidi"/>
          <w:sz w:val="24"/>
          <w:szCs w:val="24"/>
          <w:highlight w:val="yellow"/>
          <w:lang w:bidi="fa-IR"/>
        </w:rPr>
        <w:t>-</w:t>
      </w:r>
      <w:r w:rsidR="00ED2CCA" w:rsidRPr="00673F47">
        <w:rPr>
          <w:rFonts w:asciiTheme="majorBidi" w:hAnsiTheme="majorBidi" w:cstheme="majorBidi"/>
          <w:sz w:val="24"/>
          <w:szCs w:val="24"/>
          <w:highlight w:val="yellow"/>
          <w:lang w:bidi="fa-IR"/>
        </w:rPr>
        <w:t xml:space="preserve">makers are expected to consider different factors which assure user’s trust in </w:t>
      </w:r>
      <w:r w:rsidR="00016A04" w:rsidRPr="00673F47">
        <w:rPr>
          <w:rFonts w:asciiTheme="majorBidi" w:hAnsiTheme="majorBidi" w:cstheme="majorBidi"/>
          <w:sz w:val="24"/>
          <w:szCs w:val="24"/>
          <w:highlight w:val="yellow"/>
          <w:lang w:bidi="fa-IR"/>
        </w:rPr>
        <w:t>e-Gov</w:t>
      </w:r>
      <w:r w:rsidR="00ED2CCA" w:rsidRPr="00673F47">
        <w:rPr>
          <w:rFonts w:asciiTheme="majorBidi" w:hAnsiTheme="majorBidi" w:cstheme="majorBidi"/>
          <w:sz w:val="24"/>
          <w:szCs w:val="24"/>
          <w:highlight w:val="yellow"/>
          <w:lang w:bidi="fa-IR"/>
        </w:rPr>
        <w:t xml:space="preserve"> services. Citizen’s trust in government is seen as the most important factor which predicts further use of </w:t>
      </w:r>
      <w:r w:rsidR="00016A04" w:rsidRPr="00673F47">
        <w:rPr>
          <w:rFonts w:asciiTheme="majorBidi" w:hAnsiTheme="majorBidi" w:cstheme="majorBidi"/>
          <w:sz w:val="24"/>
          <w:szCs w:val="24"/>
          <w:highlight w:val="yellow"/>
          <w:lang w:bidi="fa-IR"/>
        </w:rPr>
        <w:t>e-Gov</w:t>
      </w:r>
      <w:r w:rsidR="00ED2CCA" w:rsidRPr="00673F47">
        <w:rPr>
          <w:rFonts w:asciiTheme="majorBidi" w:hAnsiTheme="majorBidi" w:cstheme="majorBidi"/>
          <w:sz w:val="24"/>
          <w:szCs w:val="24"/>
          <w:highlight w:val="yellow"/>
          <w:lang w:bidi="fa-IR"/>
        </w:rPr>
        <w:t xml:space="preserve">. Government agencies honesty and </w:t>
      </w:r>
      <w:r w:rsidR="001E0920" w:rsidRPr="00673F47">
        <w:rPr>
          <w:rFonts w:asciiTheme="majorBidi" w:hAnsiTheme="majorBidi" w:cstheme="majorBidi"/>
          <w:sz w:val="24"/>
          <w:szCs w:val="24"/>
          <w:highlight w:val="yellow"/>
          <w:lang w:bidi="fa-IR"/>
        </w:rPr>
        <w:t xml:space="preserve">trustworthiness </w:t>
      </w:r>
      <w:r w:rsidR="00ED2CCA" w:rsidRPr="00673F47">
        <w:rPr>
          <w:rFonts w:asciiTheme="majorBidi" w:hAnsiTheme="majorBidi" w:cstheme="majorBidi"/>
          <w:sz w:val="24"/>
          <w:szCs w:val="24"/>
          <w:highlight w:val="yellow"/>
          <w:lang w:bidi="fa-IR"/>
        </w:rPr>
        <w:t xml:space="preserve">with citizens are key factors for enhancing people’s trust in government. Moreover, </w:t>
      </w:r>
      <w:r w:rsidR="006A13FB" w:rsidRPr="00673F47">
        <w:rPr>
          <w:rFonts w:asciiTheme="majorBidi" w:hAnsiTheme="majorBidi" w:cstheme="majorBidi"/>
          <w:sz w:val="24"/>
          <w:szCs w:val="24"/>
          <w:highlight w:val="yellow"/>
          <w:lang w:bidi="fa-IR"/>
        </w:rPr>
        <w:t>p</w:t>
      </w:r>
      <w:r w:rsidR="00ED2CCA" w:rsidRPr="00673F47">
        <w:rPr>
          <w:rFonts w:asciiTheme="majorBidi" w:hAnsiTheme="majorBidi" w:cstheme="majorBidi"/>
          <w:sz w:val="24"/>
          <w:szCs w:val="24"/>
          <w:highlight w:val="yellow"/>
          <w:lang w:bidi="fa-IR"/>
        </w:rPr>
        <w:t>olicy</w:t>
      </w:r>
      <w:r w:rsidR="006A13FB" w:rsidRPr="00673F47">
        <w:rPr>
          <w:rFonts w:asciiTheme="majorBidi" w:hAnsiTheme="majorBidi" w:cstheme="majorBidi"/>
          <w:sz w:val="24"/>
          <w:szCs w:val="24"/>
          <w:highlight w:val="yellow"/>
          <w:lang w:bidi="fa-IR"/>
        </w:rPr>
        <w:t>-</w:t>
      </w:r>
      <w:r w:rsidR="00ED2CCA" w:rsidRPr="00673F47">
        <w:rPr>
          <w:rFonts w:asciiTheme="majorBidi" w:hAnsiTheme="majorBidi" w:cstheme="majorBidi"/>
          <w:sz w:val="24"/>
          <w:szCs w:val="24"/>
          <w:highlight w:val="yellow"/>
          <w:lang w:bidi="fa-IR"/>
        </w:rPr>
        <w:t xml:space="preserve">makers and managers are expected to consider citizen’s interest in delivered online services, which leads to fulfilling citizen’s requirements more easily and </w:t>
      </w:r>
      <w:r w:rsidR="005A1483" w:rsidRPr="00673F47">
        <w:rPr>
          <w:rFonts w:asciiTheme="majorBidi" w:hAnsiTheme="majorBidi" w:cstheme="majorBidi"/>
          <w:sz w:val="24"/>
          <w:szCs w:val="24"/>
          <w:highlight w:val="yellow"/>
          <w:lang w:bidi="fa-IR"/>
        </w:rPr>
        <w:t>comfortably</w:t>
      </w:r>
      <w:r w:rsidR="00ED2CCA" w:rsidRPr="00673F47">
        <w:rPr>
          <w:rFonts w:asciiTheme="majorBidi" w:hAnsiTheme="majorBidi" w:cstheme="majorBidi"/>
          <w:sz w:val="24"/>
          <w:szCs w:val="24"/>
          <w:highlight w:val="yellow"/>
          <w:lang w:bidi="fa-IR"/>
        </w:rPr>
        <w:t xml:space="preserve">, aimed at enhancing people’s trust in government agencies.  </w:t>
      </w:r>
    </w:p>
    <w:p w14:paraId="3F5D9AC3" w14:textId="357F7BBE" w:rsidR="00ED2CCA" w:rsidRPr="00673F47" w:rsidRDefault="00ED2CCA" w:rsidP="007905B8">
      <w:pPr>
        <w:pStyle w:val="ListParagraph"/>
        <w:numPr>
          <w:ilvl w:val="0"/>
          <w:numId w:val="21"/>
        </w:numPr>
        <w:spacing w:after="0" w:line="360" w:lineRule="auto"/>
        <w:contextualSpacing w:val="0"/>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Since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contain</w:t>
      </w:r>
      <w:r w:rsidR="006A13FB"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huge personal citizen’s information, </w:t>
      </w:r>
      <w:r w:rsidR="006A13FB" w:rsidRPr="00673F47">
        <w:rPr>
          <w:rFonts w:asciiTheme="majorBidi" w:hAnsiTheme="majorBidi" w:cstheme="majorBidi"/>
          <w:sz w:val="24"/>
          <w:szCs w:val="24"/>
          <w:highlight w:val="yellow"/>
          <w:lang w:bidi="fa-IR"/>
        </w:rPr>
        <w:t>p</w:t>
      </w:r>
      <w:r w:rsidRPr="00673F47">
        <w:rPr>
          <w:rFonts w:asciiTheme="majorBidi" w:hAnsiTheme="majorBidi" w:cstheme="majorBidi"/>
          <w:sz w:val="24"/>
          <w:szCs w:val="24"/>
          <w:highlight w:val="yellow"/>
          <w:lang w:bidi="fa-IR"/>
        </w:rPr>
        <w:t xml:space="preserve">olicymakers are expected to avoid any violation of data privacy such as sharing with unknown users or organizations. </w:t>
      </w:r>
      <w:r w:rsidR="006A13FB" w:rsidRPr="00673F47">
        <w:rPr>
          <w:rFonts w:asciiTheme="majorBidi" w:hAnsiTheme="majorBidi" w:cstheme="majorBidi"/>
          <w:sz w:val="24"/>
          <w:szCs w:val="24"/>
          <w:highlight w:val="yellow"/>
          <w:lang w:bidi="fa-IR"/>
        </w:rPr>
        <w:t>The f</w:t>
      </w:r>
      <w:r w:rsidRPr="00673F47">
        <w:rPr>
          <w:rFonts w:asciiTheme="majorBidi" w:hAnsiTheme="majorBidi" w:cstheme="majorBidi"/>
          <w:sz w:val="24"/>
          <w:szCs w:val="24"/>
          <w:highlight w:val="yellow"/>
          <w:lang w:bidi="fa-IR"/>
        </w:rPr>
        <w:t>inding</w:t>
      </w:r>
      <w:r w:rsidR="005A1483" w:rsidRPr="00673F47">
        <w:rPr>
          <w:rFonts w:asciiTheme="majorBidi" w:hAnsiTheme="majorBidi" w:cstheme="majorBidi"/>
          <w:sz w:val="24"/>
          <w:szCs w:val="24"/>
          <w:highlight w:val="yellow"/>
          <w:lang w:bidi="fa-IR"/>
        </w:rPr>
        <w:t>s show</w:t>
      </w:r>
      <w:r w:rsidR="007905B8" w:rsidRPr="00673F47">
        <w:rPr>
          <w:rFonts w:asciiTheme="majorBidi" w:hAnsiTheme="majorBidi" w:cstheme="majorBidi"/>
          <w:sz w:val="24"/>
          <w:szCs w:val="24"/>
          <w:highlight w:val="yellow"/>
          <w:lang w:bidi="fa-IR"/>
        </w:rPr>
        <w:t>ed</w:t>
      </w:r>
      <w:r w:rsidRPr="00673F47">
        <w:rPr>
          <w:rFonts w:asciiTheme="majorBidi" w:hAnsiTheme="majorBidi" w:cstheme="majorBidi"/>
          <w:sz w:val="24"/>
          <w:szCs w:val="24"/>
          <w:highlight w:val="yellow"/>
          <w:lang w:bidi="fa-IR"/>
        </w:rPr>
        <w:t xml:space="preserve"> that any infringement of citizen’s privacy has </w:t>
      </w:r>
      <w:r w:rsidR="006A13FB" w:rsidRPr="00673F47">
        <w:rPr>
          <w:rFonts w:asciiTheme="majorBidi" w:hAnsiTheme="majorBidi" w:cstheme="majorBidi"/>
          <w:sz w:val="24"/>
          <w:szCs w:val="24"/>
          <w:highlight w:val="yellow"/>
          <w:lang w:bidi="fa-IR"/>
        </w:rPr>
        <w:t xml:space="preserve">a </w:t>
      </w:r>
      <w:r w:rsidRPr="00673F47">
        <w:rPr>
          <w:rFonts w:asciiTheme="majorBidi" w:hAnsiTheme="majorBidi" w:cstheme="majorBidi"/>
          <w:sz w:val="24"/>
          <w:szCs w:val="24"/>
          <w:highlight w:val="yellow"/>
          <w:lang w:bidi="fa-IR"/>
        </w:rPr>
        <w:t xml:space="preserve">detrimental </w:t>
      </w:r>
      <w:r w:rsidR="00DA118A" w:rsidRPr="00673F47">
        <w:rPr>
          <w:rFonts w:asciiTheme="majorBidi" w:hAnsiTheme="majorBidi" w:cstheme="majorBidi"/>
          <w:sz w:val="24"/>
          <w:szCs w:val="24"/>
          <w:highlight w:val="yellow"/>
          <w:lang w:bidi="fa-IR"/>
        </w:rPr>
        <w:t>effect</w:t>
      </w:r>
      <w:r w:rsidRPr="00673F47">
        <w:rPr>
          <w:rFonts w:asciiTheme="majorBidi" w:hAnsiTheme="majorBidi" w:cstheme="majorBidi"/>
          <w:sz w:val="24"/>
          <w:szCs w:val="24"/>
          <w:highlight w:val="yellow"/>
          <w:lang w:bidi="fa-IR"/>
        </w:rPr>
        <w:t xml:space="preserve"> on citizen’s trust in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In addition to </w:t>
      </w:r>
      <w:r w:rsidR="00B72F49" w:rsidRPr="00673F47">
        <w:rPr>
          <w:rFonts w:asciiTheme="majorBidi" w:hAnsiTheme="majorBidi" w:cstheme="majorBidi"/>
          <w:sz w:val="24"/>
          <w:szCs w:val="24"/>
          <w:highlight w:val="yellow"/>
          <w:lang w:bidi="fa-IR"/>
        </w:rPr>
        <w:t>that</w:t>
      </w:r>
      <w:r w:rsidRPr="00673F47">
        <w:rPr>
          <w:rFonts w:asciiTheme="majorBidi" w:hAnsiTheme="majorBidi" w:cstheme="majorBidi"/>
          <w:sz w:val="24"/>
          <w:szCs w:val="24"/>
          <w:highlight w:val="yellow"/>
          <w:lang w:bidi="fa-IR"/>
        </w:rPr>
        <w:t xml:space="preserve">, providing </w:t>
      </w:r>
      <w:r w:rsidR="006A13FB" w:rsidRPr="00673F47">
        <w:rPr>
          <w:rFonts w:asciiTheme="majorBidi" w:hAnsiTheme="majorBidi" w:cstheme="majorBidi"/>
          <w:sz w:val="24"/>
          <w:szCs w:val="24"/>
          <w:highlight w:val="yellow"/>
          <w:lang w:bidi="fa-IR"/>
        </w:rPr>
        <w:t xml:space="preserve">a </w:t>
      </w:r>
      <w:r w:rsidRPr="00673F47">
        <w:rPr>
          <w:rFonts w:asciiTheme="majorBidi" w:hAnsiTheme="majorBidi" w:cstheme="majorBidi"/>
          <w:sz w:val="24"/>
          <w:szCs w:val="24"/>
          <w:highlight w:val="yellow"/>
          <w:lang w:bidi="fa-IR"/>
        </w:rPr>
        <w:t>secure platform for online transaction is so critical that policy</w:t>
      </w:r>
      <w:r w:rsidR="006A13FB" w:rsidRPr="00673F47">
        <w:rPr>
          <w:rFonts w:asciiTheme="majorBidi" w:hAnsiTheme="majorBidi" w:cstheme="majorBidi"/>
          <w:sz w:val="24"/>
          <w:szCs w:val="24"/>
          <w:highlight w:val="yellow"/>
          <w:lang w:bidi="fa-IR"/>
        </w:rPr>
        <w:t>-</w:t>
      </w:r>
      <w:r w:rsidRPr="00673F47">
        <w:rPr>
          <w:rFonts w:asciiTheme="majorBidi" w:hAnsiTheme="majorBidi" w:cstheme="majorBidi"/>
          <w:sz w:val="24"/>
          <w:szCs w:val="24"/>
          <w:highlight w:val="yellow"/>
          <w:lang w:bidi="fa-IR"/>
        </w:rPr>
        <w:t xml:space="preserve">makers are supposed to take any required actions to prevent any data leakage during </w:t>
      </w:r>
      <w:r w:rsidR="006A13FB" w:rsidRPr="00673F47">
        <w:rPr>
          <w:rFonts w:asciiTheme="majorBidi" w:hAnsiTheme="majorBidi" w:cstheme="majorBidi"/>
          <w:sz w:val="24"/>
          <w:szCs w:val="24"/>
          <w:highlight w:val="yellow"/>
          <w:lang w:bidi="fa-IR"/>
        </w:rPr>
        <w:t xml:space="preserve">an </w:t>
      </w:r>
      <w:r w:rsidRPr="00673F47">
        <w:rPr>
          <w:rFonts w:asciiTheme="majorBidi" w:hAnsiTheme="majorBidi" w:cstheme="majorBidi"/>
          <w:sz w:val="24"/>
          <w:szCs w:val="24"/>
          <w:highlight w:val="yellow"/>
          <w:lang w:bidi="fa-IR"/>
        </w:rPr>
        <w:t>online transaction by potential hackers and law</w:t>
      </w:r>
      <w:r w:rsidR="006A13FB" w:rsidRPr="00673F47">
        <w:rPr>
          <w:rFonts w:asciiTheme="majorBidi" w:hAnsiTheme="majorBidi" w:cstheme="majorBidi"/>
          <w:sz w:val="24"/>
          <w:szCs w:val="24"/>
          <w:highlight w:val="yellow"/>
          <w:lang w:bidi="fa-IR"/>
        </w:rPr>
        <w:t>-</w:t>
      </w:r>
      <w:r w:rsidR="00B72F49" w:rsidRPr="00673F47">
        <w:rPr>
          <w:rFonts w:asciiTheme="majorBidi" w:hAnsiTheme="majorBidi" w:cstheme="majorBidi"/>
          <w:sz w:val="24"/>
          <w:szCs w:val="24"/>
          <w:highlight w:val="yellow"/>
          <w:lang w:bidi="fa-IR"/>
        </w:rPr>
        <w:t>breakers</w:t>
      </w:r>
      <w:r w:rsidRPr="00673F47">
        <w:rPr>
          <w:rFonts w:asciiTheme="majorBidi" w:hAnsiTheme="majorBidi" w:cstheme="majorBidi"/>
          <w:sz w:val="24"/>
          <w:szCs w:val="24"/>
          <w:highlight w:val="yellow"/>
          <w:lang w:bidi="fa-IR"/>
        </w:rPr>
        <w:t xml:space="preserve">. </w:t>
      </w:r>
    </w:p>
    <w:p w14:paraId="2C5A9743" w14:textId="76BAFA97" w:rsidR="000529C2" w:rsidRPr="00673F47" w:rsidRDefault="000529C2" w:rsidP="007905B8">
      <w:pPr>
        <w:pStyle w:val="ListParagraph"/>
        <w:numPr>
          <w:ilvl w:val="0"/>
          <w:numId w:val="21"/>
        </w:numPr>
        <w:spacing w:after="0" w:line="360" w:lineRule="auto"/>
        <w:contextualSpacing w:val="0"/>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It is highly required to invite well-reputed people to encourage society to apply e-</w:t>
      </w:r>
      <w:r w:rsidR="00B0724E" w:rsidRPr="00673F47">
        <w:rPr>
          <w:rFonts w:asciiTheme="majorBidi" w:hAnsiTheme="majorBidi" w:cstheme="majorBidi"/>
          <w:sz w:val="24"/>
          <w:szCs w:val="24"/>
          <w:highlight w:val="yellow"/>
          <w:lang w:bidi="fa-IR"/>
        </w:rPr>
        <w:t>G</w:t>
      </w:r>
      <w:r w:rsidRPr="00673F47">
        <w:rPr>
          <w:rFonts w:asciiTheme="majorBidi" w:hAnsiTheme="majorBidi" w:cstheme="majorBidi"/>
          <w:sz w:val="24"/>
          <w:szCs w:val="24"/>
          <w:highlight w:val="yellow"/>
          <w:lang w:bidi="fa-IR"/>
        </w:rPr>
        <w:t xml:space="preserve">ov services. </w:t>
      </w:r>
      <w:r w:rsidR="00C95533" w:rsidRPr="00673F47">
        <w:rPr>
          <w:rFonts w:asciiTheme="majorBidi" w:hAnsiTheme="majorBidi" w:cstheme="majorBidi"/>
          <w:sz w:val="24"/>
          <w:szCs w:val="24"/>
          <w:highlight w:val="yellow"/>
          <w:lang w:bidi="fa-IR"/>
        </w:rPr>
        <w:t>Since society intend</w:t>
      </w:r>
      <w:r w:rsidR="001E0920" w:rsidRPr="00673F47">
        <w:rPr>
          <w:rFonts w:asciiTheme="majorBidi" w:hAnsiTheme="majorBidi" w:cstheme="majorBidi"/>
          <w:sz w:val="24"/>
          <w:szCs w:val="24"/>
          <w:highlight w:val="yellow"/>
          <w:lang w:bidi="fa-IR"/>
        </w:rPr>
        <w:t>s</w:t>
      </w:r>
      <w:r w:rsidR="00C95533" w:rsidRPr="00673F47">
        <w:rPr>
          <w:rFonts w:asciiTheme="majorBidi" w:hAnsiTheme="majorBidi" w:cstheme="majorBidi"/>
          <w:sz w:val="24"/>
          <w:szCs w:val="24"/>
          <w:highlight w:val="yellow"/>
          <w:lang w:bidi="fa-IR"/>
        </w:rPr>
        <w:t xml:space="preserve"> to follow up well-reputed people footsteps as </w:t>
      </w:r>
      <w:r w:rsidR="001E0920" w:rsidRPr="00673F47">
        <w:rPr>
          <w:rFonts w:asciiTheme="majorBidi" w:hAnsiTheme="majorBidi" w:cstheme="majorBidi"/>
          <w:sz w:val="24"/>
          <w:szCs w:val="24"/>
          <w:highlight w:val="yellow"/>
          <w:lang w:bidi="fa-IR"/>
        </w:rPr>
        <w:t xml:space="preserve">a </w:t>
      </w:r>
      <w:r w:rsidR="00C95533" w:rsidRPr="00673F47">
        <w:rPr>
          <w:rFonts w:asciiTheme="majorBidi" w:hAnsiTheme="majorBidi" w:cstheme="majorBidi"/>
          <w:sz w:val="24"/>
          <w:szCs w:val="24"/>
          <w:highlight w:val="yellow"/>
          <w:lang w:bidi="fa-IR"/>
        </w:rPr>
        <w:t>reliable part of society, t</w:t>
      </w:r>
      <w:r w:rsidRPr="00673F47">
        <w:rPr>
          <w:rFonts w:asciiTheme="majorBidi" w:hAnsiTheme="majorBidi" w:cstheme="majorBidi"/>
          <w:sz w:val="24"/>
          <w:szCs w:val="24"/>
          <w:highlight w:val="yellow"/>
          <w:lang w:bidi="fa-IR"/>
        </w:rPr>
        <w:t xml:space="preserve">hey play a crucial role in enhancing people’s trust in using </w:t>
      </w:r>
      <w:r w:rsidR="00C95533" w:rsidRPr="00673F47">
        <w:rPr>
          <w:rFonts w:asciiTheme="majorBidi" w:hAnsiTheme="majorBidi" w:cstheme="majorBidi"/>
          <w:sz w:val="24"/>
          <w:szCs w:val="24"/>
          <w:highlight w:val="yellow"/>
          <w:lang w:bidi="fa-IR"/>
        </w:rPr>
        <w:t>e-Gov services. Thus, policymakers should pay more attention to get well-reputed people engaged with e-Gov services and ask them to propagate e-Gov services within followers.</w:t>
      </w:r>
    </w:p>
    <w:p w14:paraId="0506F28D" w14:textId="7E2C7980" w:rsidR="00ED2CCA" w:rsidRPr="00673F47" w:rsidRDefault="00ED2CCA" w:rsidP="00ED2CCA">
      <w:pPr>
        <w:pStyle w:val="ListParagraph"/>
        <w:numPr>
          <w:ilvl w:val="0"/>
          <w:numId w:val="21"/>
        </w:numPr>
        <w:spacing w:after="0" w:line="360" w:lineRule="auto"/>
        <w:contextualSpacing w:val="0"/>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Website is a gateway enabling citizens to reach online services and needed information. The study findings urge policymakers to provide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through </w:t>
      </w:r>
      <w:r w:rsidR="006A13FB" w:rsidRPr="00673F47">
        <w:rPr>
          <w:rFonts w:asciiTheme="majorBidi" w:hAnsiTheme="majorBidi" w:cstheme="majorBidi"/>
          <w:sz w:val="24"/>
          <w:szCs w:val="24"/>
          <w:highlight w:val="yellow"/>
          <w:lang w:bidi="fa-IR"/>
        </w:rPr>
        <w:t xml:space="preserve">an </w:t>
      </w:r>
      <w:r w:rsidRPr="00673F47">
        <w:rPr>
          <w:rFonts w:asciiTheme="majorBidi" w:hAnsiTheme="majorBidi" w:cstheme="majorBidi"/>
          <w:sz w:val="24"/>
          <w:szCs w:val="24"/>
          <w:highlight w:val="yellow"/>
          <w:lang w:bidi="fa-IR"/>
        </w:rPr>
        <w:t xml:space="preserve">appealing user </w:t>
      </w:r>
      <w:r w:rsidRPr="00673F47">
        <w:rPr>
          <w:rFonts w:asciiTheme="majorBidi" w:hAnsiTheme="majorBidi" w:cstheme="majorBidi"/>
          <w:sz w:val="24"/>
          <w:szCs w:val="24"/>
          <w:highlight w:val="yellow"/>
          <w:lang w:bidi="fa-IR"/>
        </w:rPr>
        <w:lastRenderedPageBreak/>
        <w:t xml:space="preserve">interface. </w:t>
      </w:r>
      <w:r w:rsidR="006A13FB" w:rsidRPr="00673F47">
        <w:rPr>
          <w:rFonts w:asciiTheme="majorBidi" w:hAnsiTheme="majorBidi" w:cstheme="majorBidi"/>
          <w:sz w:val="24"/>
          <w:szCs w:val="24"/>
          <w:highlight w:val="yellow"/>
          <w:lang w:bidi="fa-IR"/>
        </w:rPr>
        <w:t>An a</w:t>
      </w:r>
      <w:r w:rsidRPr="00673F47">
        <w:rPr>
          <w:rFonts w:asciiTheme="majorBidi" w:hAnsiTheme="majorBidi" w:cstheme="majorBidi"/>
          <w:sz w:val="24"/>
          <w:szCs w:val="24"/>
          <w:highlight w:val="yellow"/>
          <w:lang w:bidi="fa-IR"/>
        </w:rPr>
        <w:t xml:space="preserve">ttractive design has </w:t>
      </w:r>
      <w:r w:rsidR="006A13FB" w:rsidRPr="00673F47">
        <w:rPr>
          <w:rFonts w:asciiTheme="majorBidi" w:hAnsiTheme="majorBidi" w:cstheme="majorBidi"/>
          <w:sz w:val="24"/>
          <w:szCs w:val="24"/>
          <w:highlight w:val="yellow"/>
          <w:lang w:bidi="fa-IR"/>
        </w:rPr>
        <w:t xml:space="preserve">a </w:t>
      </w:r>
      <w:r w:rsidRPr="00673F47">
        <w:rPr>
          <w:rFonts w:asciiTheme="majorBidi" w:hAnsiTheme="majorBidi" w:cstheme="majorBidi"/>
          <w:sz w:val="24"/>
          <w:szCs w:val="24"/>
          <w:highlight w:val="yellow"/>
          <w:lang w:bidi="fa-IR"/>
        </w:rPr>
        <w:t xml:space="preserve">direct influence on citizen’s trust in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which should be considered as another important enabler to enhance citizen’s participation. Moreover, ease of use of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is another factor needed to be considered by policy</w:t>
      </w:r>
      <w:r w:rsidR="006A13FB" w:rsidRPr="00673F47">
        <w:rPr>
          <w:rFonts w:asciiTheme="majorBidi" w:hAnsiTheme="majorBidi" w:cstheme="majorBidi"/>
          <w:sz w:val="24"/>
          <w:szCs w:val="24"/>
          <w:highlight w:val="yellow"/>
          <w:lang w:bidi="fa-IR"/>
        </w:rPr>
        <w:t>-</w:t>
      </w:r>
      <w:r w:rsidRPr="00673F47">
        <w:rPr>
          <w:rFonts w:asciiTheme="majorBidi" w:hAnsiTheme="majorBidi" w:cstheme="majorBidi"/>
          <w:sz w:val="24"/>
          <w:szCs w:val="24"/>
          <w:highlight w:val="yellow"/>
          <w:lang w:bidi="fa-IR"/>
        </w:rPr>
        <w:t xml:space="preserve">makers to create </w:t>
      </w:r>
      <w:r w:rsidR="006A13FB" w:rsidRPr="00673F47">
        <w:rPr>
          <w:rFonts w:asciiTheme="majorBidi" w:hAnsiTheme="majorBidi" w:cstheme="majorBidi"/>
          <w:sz w:val="24"/>
          <w:szCs w:val="24"/>
          <w:highlight w:val="yellow"/>
          <w:lang w:bidi="fa-IR"/>
        </w:rPr>
        <w:t xml:space="preserve">a </w:t>
      </w:r>
      <w:r w:rsidRPr="00673F47">
        <w:rPr>
          <w:rFonts w:asciiTheme="majorBidi" w:hAnsiTheme="majorBidi" w:cstheme="majorBidi"/>
          <w:sz w:val="24"/>
          <w:szCs w:val="24"/>
          <w:highlight w:val="yellow"/>
          <w:lang w:bidi="fa-IR"/>
        </w:rPr>
        <w:t xml:space="preserve">comfortable and convenient virtual environment for citizens to use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w:t>
      </w:r>
    </w:p>
    <w:p w14:paraId="7693B82D" w14:textId="1A386E18" w:rsidR="00EE77EA" w:rsidRPr="00673F47" w:rsidRDefault="00ED2CCA" w:rsidP="002071AF">
      <w:pPr>
        <w:pStyle w:val="ListParagraph"/>
        <w:numPr>
          <w:ilvl w:val="0"/>
          <w:numId w:val="21"/>
        </w:numPr>
        <w:spacing w:after="0" w:line="360" w:lineRule="auto"/>
        <w:contextualSpacing w:val="0"/>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In addition to non-technical issues, website technical features </w:t>
      </w:r>
      <w:r w:rsidR="006A13FB" w:rsidRPr="00673F47">
        <w:rPr>
          <w:rFonts w:asciiTheme="majorBidi" w:hAnsiTheme="majorBidi" w:cstheme="majorBidi"/>
          <w:sz w:val="24"/>
          <w:szCs w:val="24"/>
          <w:highlight w:val="yellow"/>
          <w:lang w:bidi="fa-IR"/>
        </w:rPr>
        <w:t>are</w:t>
      </w:r>
      <w:r w:rsidRPr="00673F47">
        <w:rPr>
          <w:rFonts w:asciiTheme="majorBidi" w:hAnsiTheme="majorBidi" w:cstheme="majorBidi"/>
          <w:sz w:val="24"/>
          <w:szCs w:val="24"/>
          <w:highlight w:val="yellow"/>
          <w:lang w:bidi="fa-IR"/>
        </w:rPr>
        <w:t xml:space="preserve"> highly recommended to be given as another enabler to enhance citizen’s trust.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software developers are supposed to provide online support to guide people more effectively for better use of </w:t>
      </w:r>
      <w:r w:rsidR="00016A04" w:rsidRPr="00673F47">
        <w:rPr>
          <w:rFonts w:asciiTheme="majorBidi" w:hAnsiTheme="majorBidi" w:cstheme="majorBidi"/>
          <w:sz w:val="24"/>
          <w:szCs w:val="24"/>
          <w:highlight w:val="yellow"/>
          <w:lang w:bidi="fa-IR"/>
        </w:rPr>
        <w:t>e-Gov</w:t>
      </w:r>
      <w:r w:rsidRPr="00673F47">
        <w:rPr>
          <w:rFonts w:asciiTheme="majorBidi" w:hAnsiTheme="majorBidi" w:cstheme="majorBidi"/>
          <w:sz w:val="24"/>
          <w:szCs w:val="24"/>
          <w:highlight w:val="yellow"/>
          <w:lang w:bidi="fa-IR"/>
        </w:rPr>
        <w:t xml:space="preserve"> services. Applying strong infrastructure for accelerating website response make</w:t>
      </w:r>
      <w:r w:rsidR="00B72F49" w:rsidRPr="00673F47">
        <w:rPr>
          <w:rFonts w:asciiTheme="majorBidi" w:hAnsiTheme="majorBidi" w:cstheme="majorBidi"/>
          <w:sz w:val="24"/>
          <w:szCs w:val="24"/>
          <w:highlight w:val="yellow"/>
          <w:lang w:bidi="fa-IR"/>
        </w:rPr>
        <w:t>s</w:t>
      </w:r>
      <w:r w:rsidRPr="00673F47">
        <w:rPr>
          <w:rFonts w:asciiTheme="majorBidi" w:hAnsiTheme="majorBidi" w:cstheme="majorBidi"/>
          <w:sz w:val="24"/>
          <w:szCs w:val="24"/>
          <w:highlight w:val="yellow"/>
          <w:lang w:bidi="fa-IR"/>
        </w:rPr>
        <w:t xml:space="preserve"> people more satisfied with services. Therefore, policymakers are required to </w:t>
      </w:r>
      <w:r w:rsidR="00B72F49" w:rsidRPr="00673F47">
        <w:rPr>
          <w:rFonts w:asciiTheme="majorBidi" w:hAnsiTheme="majorBidi" w:cstheme="majorBidi"/>
          <w:sz w:val="24"/>
          <w:szCs w:val="24"/>
          <w:highlight w:val="yellow"/>
          <w:lang w:bidi="fa-IR"/>
        </w:rPr>
        <w:t>ma</w:t>
      </w:r>
      <w:r w:rsidR="006A13FB" w:rsidRPr="00673F47">
        <w:rPr>
          <w:rFonts w:asciiTheme="majorBidi" w:hAnsiTheme="majorBidi" w:cstheme="majorBidi"/>
          <w:sz w:val="24"/>
          <w:szCs w:val="24"/>
          <w:highlight w:val="yellow"/>
          <w:lang w:bidi="fa-IR"/>
        </w:rPr>
        <w:t>k</w:t>
      </w:r>
      <w:r w:rsidR="00B72F49" w:rsidRPr="00673F47">
        <w:rPr>
          <w:rFonts w:asciiTheme="majorBidi" w:hAnsiTheme="majorBidi" w:cstheme="majorBidi"/>
          <w:sz w:val="24"/>
          <w:szCs w:val="24"/>
          <w:highlight w:val="yellow"/>
          <w:lang w:bidi="fa-IR"/>
        </w:rPr>
        <w:t xml:space="preserve">e </w:t>
      </w:r>
      <w:r w:rsidR="006A13FB" w:rsidRPr="00673F47">
        <w:rPr>
          <w:rFonts w:asciiTheme="majorBidi" w:hAnsiTheme="majorBidi" w:cstheme="majorBidi"/>
          <w:sz w:val="24"/>
          <w:szCs w:val="24"/>
          <w:highlight w:val="yellow"/>
          <w:lang w:bidi="fa-IR"/>
        </w:rPr>
        <w:t xml:space="preserve">a </w:t>
      </w:r>
      <w:r w:rsidR="00B72F49" w:rsidRPr="00673F47">
        <w:rPr>
          <w:rFonts w:asciiTheme="majorBidi" w:hAnsiTheme="majorBidi" w:cstheme="majorBidi"/>
          <w:sz w:val="24"/>
          <w:szCs w:val="24"/>
          <w:highlight w:val="yellow"/>
          <w:lang w:bidi="fa-IR"/>
        </w:rPr>
        <w:t xml:space="preserve">considerable </w:t>
      </w:r>
      <w:r w:rsidRPr="00673F47">
        <w:rPr>
          <w:rFonts w:asciiTheme="majorBidi" w:hAnsiTheme="majorBidi" w:cstheme="majorBidi"/>
          <w:sz w:val="24"/>
          <w:szCs w:val="24"/>
          <w:highlight w:val="yellow"/>
          <w:lang w:bidi="fa-IR"/>
        </w:rPr>
        <w:t xml:space="preserve">investment </w:t>
      </w:r>
      <w:r w:rsidR="001E0920" w:rsidRPr="00673F47">
        <w:rPr>
          <w:rFonts w:asciiTheme="majorBidi" w:hAnsiTheme="majorBidi" w:cstheme="majorBidi"/>
          <w:sz w:val="24"/>
          <w:szCs w:val="24"/>
          <w:highlight w:val="yellow"/>
          <w:lang w:bidi="fa-IR"/>
        </w:rPr>
        <w:t xml:space="preserve">in </w:t>
      </w:r>
      <w:r w:rsidRPr="00673F47">
        <w:rPr>
          <w:rFonts w:asciiTheme="majorBidi" w:hAnsiTheme="majorBidi" w:cstheme="majorBidi"/>
          <w:sz w:val="24"/>
          <w:szCs w:val="24"/>
          <w:highlight w:val="yellow"/>
          <w:lang w:bidi="fa-IR"/>
        </w:rPr>
        <w:t>improving website infrastructure such as d</w:t>
      </w:r>
      <w:r w:rsidR="007905B8" w:rsidRPr="00673F47">
        <w:rPr>
          <w:rFonts w:asciiTheme="majorBidi" w:hAnsiTheme="majorBidi" w:cstheme="majorBidi"/>
          <w:sz w:val="24"/>
          <w:szCs w:val="24"/>
          <w:highlight w:val="yellow"/>
          <w:lang w:bidi="fa-IR"/>
        </w:rPr>
        <w:t>eploying website servers inside</w:t>
      </w:r>
      <w:r w:rsidR="000529C2" w:rsidRPr="00673F47">
        <w:rPr>
          <w:rFonts w:asciiTheme="majorBidi" w:hAnsiTheme="majorBidi" w:cstheme="majorBidi"/>
          <w:sz w:val="24"/>
          <w:szCs w:val="24"/>
          <w:highlight w:val="yellow"/>
          <w:lang w:bidi="fa-IR"/>
        </w:rPr>
        <w:t xml:space="preserve"> </w:t>
      </w:r>
      <w:r w:rsidR="001E0920" w:rsidRPr="00673F47">
        <w:rPr>
          <w:rFonts w:asciiTheme="majorBidi" w:hAnsiTheme="majorBidi" w:cstheme="majorBidi"/>
          <w:sz w:val="24"/>
          <w:szCs w:val="24"/>
          <w:highlight w:val="yellow"/>
          <w:lang w:bidi="fa-IR"/>
        </w:rPr>
        <w:t xml:space="preserve">the </w:t>
      </w:r>
      <w:r w:rsidR="000529C2" w:rsidRPr="00673F47">
        <w:rPr>
          <w:rFonts w:asciiTheme="majorBidi" w:hAnsiTheme="majorBidi" w:cstheme="majorBidi"/>
          <w:sz w:val="24"/>
          <w:szCs w:val="24"/>
          <w:highlight w:val="yellow"/>
          <w:lang w:bidi="fa-IR"/>
        </w:rPr>
        <w:t>country</w:t>
      </w:r>
      <w:r w:rsidR="006A13FB" w:rsidRPr="00673F47">
        <w:rPr>
          <w:rFonts w:asciiTheme="majorBidi" w:hAnsiTheme="majorBidi" w:cstheme="majorBidi"/>
          <w:sz w:val="24"/>
          <w:szCs w:val="24"/>
          <w:highlight w:val="yellow"/>
          <w:lang w:bidi="fa-IR"/>
        </w:rPr>
        <w:t xml:space="preserve"> </w:t>
      </w:r>
      <w:r w:rsidRPr="00673F47">
        <w:rPr>
          <w:rFonts w:asciiTheme="majorBidi" w:hAnsiTheme="majorBidi" w:cstheme="majorBidi"/>
          <w:sz w:val="24"/>
          <w:szCs w:val="24"/>
          <w:highlight w:val="yellow"/>
          <w:lang w:bidi="fa-IR"/>
        </w:rPr>
        <w:t xml:space="preserve">rather than overseas. </w:t>
      </w:r>
      <w:r w:rsidR="006A13FB" w:rsidRPr="00673F47">
        <w:rPr>
          <w:rFonts w:asciiTheme="majorBidi" w:hAnsiTheme="majorBidi" w:cstheme="majorBidi"/>
          <w:sz w:val="24"/>
          <w:szCs w:val="24"/>
          <w:highlight w:val="yellow"/>
          <w:lang w:bidi="fa-IR"/>
        </w:rPr>
        <w:t>The f</w:t>
      </w:r>
      <w:r w:rsidRPr="00673F47">
        <w:rPr>
          <w:rFonts w:asciiTheme="majorBidi" w:hAnsiTheme="majorBidi" w:cstheme="majorBidi"/>
          <w:sz w:val="24"/>
          <w:szCs w:val="24"/>
          <w:highlight w:val="yellow"/>
          <w:lang w:bidi="fa-IR"/>
        </w:rPr>
        <w:t>inding</w:t>
      </w:r>
      <w:r w:rsidR="005A1483" w:rsidRPr="00673F47">
        <w:rPr>
          <w:rFonts w:asciiTheme="majorBidi" w:hAnsiTheme="majorBidi" w:cstheme="majorBidi"/>
          <w:sz w:val="24"/>
          <w:szCs w:val="24"/>
          <w:highlight w:val="yellow"/>
          <w:lang w:bidi="fa-IR"/>
        </w:rPr>
        <w:t>s show</w:t>
      </w:r>
      <w:r w:rsidR="007905B8" w:rsidRPr="00673F47">
        <w:rPr>
          <w:rFonts w:asciiTheme="majorBidi" w:hAnsiTheme="majorBidi" w:cstheme="majorBidi"/>
          <w:sz w:val="24"/>
          <w:szCs w:val="24"/>
          <w:highlight w:val="yellow"/>
          <w:lang w:bidi="fa-IR"/>
        </w:rPr>
        <w:t>ed</w:t>
      </w:r>
      <w:r w:rsidRPr="00673F47">
        <w:rPr>
          <w:rFonts w:asciiTheme="majorBidi" w:hAnsiTheme="majorBidi" w:cstheme="majorBidi"/>
          <w:sz w:val="24"/>
          <w:szCs w:val="24"/>
          <w:highlight w:val="yellow"/>
          <w:lang w:bidi="fa-IR"/>
        </w:rPr>
        <w:t xml:space="preserve"> that such actions help to enhance citizen’s trust. </w:t>
      </w:r>
    </w:p>
    <w:p w14:paraId="16A51CBE" w14:textId="7E711C45" w:rsidR="00B0724E" w:rsidRPr="00673F47" w:rsidRDefault="00B0724E" w:rsidP="00903A0B">
      <w:pPr>
        <w:pStyle w:val="ListParagraph"/>
        <w:numPr>
          <w:ilvl w:val="0"/>
          <w:numId w:val="21"/>
        </w:numPr>
        <w:spacing w:after="0" w:line="360" w:lineRule="auto"/>
        <w:contextualSpacing w:val="0"/>
        <w:jc w:val="both"/>
        <w:rPr>
          <w:rFonts w:asciiTheme="majorBidi" w:hAnsiTheme="majorBidi" w:cstheme="majorBidi"/>
          <w:sz w:val="24"/>
          <w:szCs w:val="24"/>
          <w:highlight w:val="yellow"/>
          <w:lang w:bidi="fa-IR"/>
        </w:rPr>
      </w:pPr>
      <w:r w:rsidRPr="00673F47">
        <w:rPr>
          <w:rFonts w:asciiTheme="majorBidi" w:hAnsiTheme="majorBidi" w:cstheme="majorBidi"/>
          <w:sz w:val="24"/>
          <w:szCs w:val="24"/>
          <w:highlight w:val="yellow"/>
          <w:lang w:bidi="fa-IR"/>
        </w:rPr>
        <w:t xml:space="preserve">Policymakers are expected to provide </w:t>
      </w:r>
      <w:r w:rsidR="001E0920" w:rsidRPr="00673F47">
        <w:rPr>
          <w:rFonts w:asciiTheme="majorBidi" w:hAnsiTheme="majorBidi" w:cstheme="majorBidi"/>
          <w:sz w:val="24"/>
          <w:szCs w:val="24"/>
          <w:highlight w:val="yellow"/>
          <w:lang w:bidi="fa-IR"/>
        </w:rPr>
        <w:t xml:space="preserve">a </w:t>
      </w:r>
      <w:r w:rsidRPr="00673F47">
        <w:rPr>
          <w:rFonts w:asciiTheme="majorBidi" w:hAnsiTheme="majorBidi" w:cstheme="majorBidi"/>
          <w:sz w:val="24"/>
          <w:szCs w:val="24"/>
          <w:highlight w:val="yellow"/>
          <w:lang w:bidi="fa-IR"/>
        </w:rPr>
        <w:t xml:space="preserve">wide range of services to meet users’ requirements. The E-Gov platform should be equipped with as </w:t>
      </w:r>
      <w:r w:rsidR="001E0920" w:rsidRPr="00673F47">
        <w:rPr>
          <w:rFonts w:asciiTheme="majorBidi" w:hAnsiTheme="majorBidi" w:cstheme="majorBidi"/>
          <w:sz w:val="24"/>
          <w:szCs w:val="24"/>
          <w:highlight w:val="yellow"/>
          <w:lang w:bidi="fa-IR"/>
        </w:rPr>
        <w:t xml:space="preserve">many </w:t>
      </w:r>
      <w:r w:rsidRPr="00673F47">
        <w:rPr>
          <w:rFonts w:asciiTheme="majorBidi" w:hAnsiTheme="majorBidi" w:cstheme="majorBidi"/>
          <w:sz w:val="24"/>
          <w:szCs w:val="24"/>
          <w:highlight w:val="yellow"/>
          <w:lang w:bidi="fa-IR"/>
        </w:rPr>
        <w:t xml:space="preserve">services as people need to fulfil. Proposing various number of services persuade people to </w:t>
      </w:r>
      <w:r w:rsidR="00BB0198" w:rsidRPr="00673F47">
        <w:rPr>
          <w:rFonts w:asciiTheme="majorBidi" w:hAnsiTheme="majorBidi" w:cstheme="majorBidi"/>
          <w:sz w:val="24"/>
          <w:szCs w:val="24"/>
          <w:highlight w:val="yellow"/>
          <w:lang w:bidi="fa-IR"/>
        </w:rPr>
        <w:t>a</w:t>
      </w:r>
      <w:r w:rsidRPr="00673F47">
        <w:rPr>
          <w:rFonts w:asciiTheme="majorBidi" w:hAnsiTheme="majorBidi" w:cstheme="majorBidi"/>
          <w:sz w:val="24"/>
          <w:szCs w:val="24"/>
          <w:highlight w:val="yellow"/>
          <w:lang w:bidi="fa-IR"/>
        </w:rPr>
        <w:t xml:space="preserve">pply the services more frequently </w:t>
      </w:r>
      <w:r w:rsidR="00903A0B" w:rsidRPr="00673F47">
        <w:rPr>
          <w:rFonts w:asciiTheme="majorBidi" w:hAnsiTheme="majorBidi" w:cstheme="majorBidi"/>
          <w:sz w:val="24"/>
          <w:szCs w:val="24"/>
          <w:highlight w:val="yellow"/>
          <w:lang w:bidi="fa-IR"/>
        </w:rPr>
        <w:t xml:space="preserve">in their daily life </w:t>
      </w:r>
      <w:r w:rsidRPr="00673F47">
        <w:rPr>
          <w:rFonts w:asciiTheme="majorBidi" w:hAnsiTheme="majorBidi" w:cstheme="majorBidi"/>
          <w:sz w:val="24"/>
          <w:szCs w:val="24"/>
          <w:highlight w:val="yellow"/>
          <w:lang w:bidi="fa-IR"/>
        </w:rPr>
        <w:t xml:space="preserve">and they are much more exposed to the e-Gov services platform which leads to leveraging </w:t>
      </w:r>
      <w:r w:rsidR="00BB0198" w:rsidRPr="00673F47">
        <w:rPr>
          <w:rFonts w:asciiTheme="majorBidi" w:hAnsiTheme="majorBidi" w:cstheme="majorBidi"/>
          <w:sz w:val="24"/>
          <w:szCs w:val="24"/>
          <w:highlight w:val="yellow"/>
          <w:lang w:bidi="fa-IR"/>
        </w:rPr>
        <w:t>users ‘trust</w:t>
      </w:r>
      <w:r w:rsidRPr="00673F47">
        <w:rPr>
          <w:rFonts w:asciiTheme="majorBidi" w:hAnsiTheme="majorBidi" w:cstheme="majorBidi"/>
          <w:sz w:val="24"/>
          <w:szCs w:val="24"/>
          <w:highlight w:val="yellow"/>
          <w:lang w:bidi="fa-IR"/>
        </w:rPr>
        <w:t xml:space="preserve"> in e-Gov services. </w:t>
      </w:r>
    </w:p>
    <w:bookmarkEnd w:id="6"/>
    <w:p w14:paraId="1C0D95F4" w14:textId="4152595F" w:rsidR="00CC1758" w:rsidRPr="00FD3403" w:rsidRDefault="001D1948" w:rsidP="00FD3403">
      <w:pPr>
        <w:spacing w:before="120" w:after="120" w:line="360" w:lineRule="auto"/>
        <w:rPr>
          <w:rFonts w:asciiTheme="majorBidi" w:hAnsiTheme="majorBidi" w:cstheme="majorBidi"/>
          <w:b/>
          <w:bCs/>
          <w:sz w:val="24"/>
          <w:szCs w:val="24"/>
        </w:rPr>
      </w:pPr>
      <w:r>
        <w:rPr>
          <w:rFonts w:asciiTheme="majorBidi" w:hAnsiTheme="majorBidi" w:cstheme="majorBidi"/>
          <w:b/>
          <w:bCs/>
          <w:sz w:val="24"/>
          <w:szCs w:val="24"/>
        </w:rPr>
        <w:t>8</w:t>
      </w:r>
      <w:r w:rsidR="00630FCD" w:rsidRPr="00FD3403">
        <w:rPr>
          <w:rFonts w:asciiTheme="majorBidi" w:hAnsiTheme="majorBidi" w:cstheme="majorBidi"/>
          <w:b/>
          <w:bCs/>
          <w:sz w:val="24"/>
          <w:szCs w:val="24"/>
        </w:rPr>
        <w:t xml:space="preserve">. </w:t>
      </w:r>
      <w:r w:rsidR="007266DB" w:rsidRPr="00FD3403">
        <w:rPr>
          <w:rFonts w:asciiTheme="majorBidi" w:hAnsiTheme="majorBidi" w:cstheme="majorBidi"/>
          <w:b/>
          <w:bCs/>
          <w:sz w:val="24"/>
          <w:szCs w:val="24"/>
        </w:rPr>
        <w:t>Conclusion</w:t>
      </w:r>
      <w:r w:rsidR="006A13FB">
        <w:rPr>
          <w:rFonts w:asciiTheme="majorBidi" w:hAnsiTheme="majorBidi" w:cstheme="majorBidi"/>
          <w:b/>
          <w:bCs/>
          <w:sz w:val="24"/>
          <w:szCs w:val="24"/>
        </w:rPr>
        <w:t>s</w:t>
      </w:r>
    </w:p>
    <w:p w14:paraId="503E7201" w14:textId="1391CCA8" w:rsidR="00585898" w:rsidRDefault="00713E3D" w:rsidP="005F0B3F">
      <w:p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With the massive development of ICT-based applications in </w:t>
      </w:r>
      <w:r w:rsidR="006A13FB">
        <w:rPr>
          <w:rFonts w:asciiTheme="majorBidi" w:hAnsiTheme="majorBidi" w:cstheme="majorBidi"/>
          <w:sz w:val="24"/>
          <w:szCs w:val="24"/>
          <w:lang w:bidi="fa-IR"/>
        </w:rPr>
        <w:t xml:space="preserve">a </w:t>
      </w:r>
      <w:r w:rsidRPr="00FD3403">
        <w:rPr>
          <w:rFonts w:asciiTheme="majorBidi" w:hAnsiTheme="majorBidi" w:cstheme="majorBidi"/>
          <w:sz w:val="24"/>
          <w:szCs w:val="24"/>
          <w:lang w:bidi="fa-IR"/>
        </w:rPr>
        <w:t xml:space="preserve">different sphere, many state agencies </w:t>
      </w:r>
      <w:r w:rsidR="00FD3403" w:rsidRPr="00FD3403">
        <w:rPr>
          <w:rFonts w:asciiTheme="majorBidi" w:hAnsiTheme="majorBidi" w:cstheme="majorBidi"/>
          <w:sz w:val="24"/>
          <w:szCs w:val="24"/>
          <w:lang w:bidi="fa-IR"/>
        </w:rPr>
        <w:t>have</w:t>
      </w:r>
      <w:r w:rsidRPr="00FD3403">
        <w:rPr>
          <w:rFonts w:asciiTheme="majorBidi" w:hAnsiTheme="majorBidi" w:cstheme="majorBidi"/>
          <w:sz w:val="24"/>
          <w:szCs w:val="24"/>
          <w:lang w:bidi="fa-IR"/>
        </w:rPr>
        <w:t xml:space="preserve"> </w:t>
      </w:r>
      <w:r w:rsidR="006A13FB">
        <w:rPr>
          <w:rFonts w:asciiTheme="majorBidi" w:hAnsiTheme="majorBidi" w:cstheme="majorBidi"/>
          <w:sz w:val="24"/>
          <w:szCs w:val="24"/>
          <w:lang w:bidi="fa-IR"/>
        </w:rPr>
        <w:t xml:space="preserve">the </w:t>
      </w:r>
      <w:r w:rsidRPr="00FD3403">
        <w:rPr>
          <w:rFonts w:asciiTheme="majorBidi" w:hAnsiTheme="majorBidi" w:cstheme="majorBidi"/>
          <w:sz w:val="24"/>
          <w:szCs w:val="24"/>
          <w:lang w:bidi="fa-IR"/>
        </w:rPr>
        <w:t xml:space="preserve">intention to apply such technologies to deliver online services to citizens.  Despite massive investment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infrastructure, many people still prefer to use </w:t>
      </w:r>
      <w:r w:rsidR="006A13FB">
        <w:rPr>
          <w:rFonts w:asciiTheme="majorBidi" w:hAnsiTheme="majorBidi" w:cstheme="majorBidi"/>
          <w:sz w:val="24"/>
          <w:szCs w:val="24"/>
          <w:lang w:bidi="fa-IR"/>
        </w:rPr>
        <w:t xml:space="preserve">a </w:t>
      </w:r>
      <w:r w:rsidRPr="00FD3403">
        <w:rPr>
          <w:rFonts w:asciiTheme="majorBidi" w:hAnsiTheme="majorBidi" w:cstheme="majorBidi"/>
          <w:sz w:val="24"/>
          <w:szCs w:val="24"/>
          <w:lang w:bidi="fa-IR"/>
        </w:rPr>
        <w:t xml:space="preserve">conventional method to fulfil their requirements rather than using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One of the key </w:t>
      </w:r>
      <w:r w:rsidR="00FD3403" w:rsidRPr="00FD3403">
        <w:rPr>
          <w:rFonts w:asciiTheme="majorBidi" w:hAnsiTheme="majorBidi" w:cstheme="majorBidi"/>
          <w:sz w:val="24"/>
          <w:szCs w:val="24"/>
          <w:lang w:bidi="fa-IR"/>
        </w:rPr>
        <w:t>factors</w:t>
      </w:r>
      <w:r w:rsidRPr="00FD3403">
        <w:rPr>
          <w:rFonts w:asciiTheme="majorBidi" w:hAnsiTheme="majorBidi" w:cstheme="majorBidi"/>
          <w:sz w:val="24"/>
          <w:szCs w:val="24"/>
          <w:lang w:bidi="fa-IR"/>
        </w:rPr>
        <w:t xml:space="preserve"> impeding citizen’s participation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is </w:t>
      </w:r>
      <w:r w:rsidR="006A13FB">
        <w:rPr>
          <w:rFonts w:asciiTheme="majorBidi" w:hAnsiTheme="majorBidi" w:cstheme="majorBidi"/>
          <w:sz w:val="24"/>
          <w:szCs w:val="24"/>
          <w:lang w:bidi="fa-IR"/>
        </w:rPr>
        <w:t xml:space="preserve">the </w:t>
      </w:r>
      <w:r w:rsidRPr="00FD3403">
        <w:rPr>
          <w:rFonts w:asciiTheme="majorBidi" w:hAnsiTheme="majorBidi" w:cstheme="majorBidi"/>
          <w:sz w:val="24"/>
          <w:szCs w:val="24"/>
          <w:lang w:bidi="fa-IR"/>
        </w:rPr>
        <w:t xml:space="preserve">lack of citizen’s trust </w:t>
      </w:r>
      <w:r w:rsidR="002D5DB0">
        <w:rPr>
          <w:rFonts w:asciiTheme="majorBidi" w:hAnsiTheme="majorBidi" w:cstheme="majorBidi"/>
          <w:sz w:val="24"/>
          <w:szCs w:val="24"/>
          <w:lang w:bidi="fa-IR"/>
        </w:rPr>
        <w:t xml:space="preserve">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w:t>
      </w:r>
      <w:r w:rsidR="000428E5" w:rsidRPr="00FD3403">
        <w:rPr>
          <w:rFonts w:asciiTheme="majorBidi" w:hAnsiTheme="majorBidi" w:cstheme="majorBidi"/>
          <w:sz w:val="24"/>
          <w:szCs w:val="24"/>
          <w:lang w:bidi="fa-IR"/>
        </w:rPr>
        <w:t xml:space="preserve">In this paper, firstly, the most relevant studies associated with trust in </w:t>
      </w:r>
      <w:r w:rsidR="00016A04">
        <w:rPr>
          <w:rFonts w:asciiTheme="majorBidi" w:hAnsiTheme="majorBidi" w:cstheme="majorBidi"/>
          <w:sz w:val="24"/>
          <w:szCs w:val="24"/>
          <w:lang w:bidi="fa-IR"/>
        </w:rPr>
        <w:t>e-Gov</w:t>
      </w:r>
      <w:r w:rsidR="000428E5" w:rsidRPr="00FD3403">
        <w:rPr>
          <w:rFonts w:asciiTheme="majorBidi" w:hAnsiTheme="majorBidi" w:cstheme="majorBidi"/>
          <w:sz w:val="24"/>
          <w:szCs w:val="24"/>
          <w:lang w:bidi="fa-IR"/>
        </w:rPr>
        <w:t xml:space="preserve"> </w:t>
      </w:r>
      <w:r w:rsidR="005F0B3F">
        <w:rPr>
          <w:rFonts w:asciiTheme="majorBidi" w:hAnsiTheme="majorBidi" w:cstheme="majorBidi"/>
          <w:sz w:val="24"/>
          <w:szCs w:val="24"/>
          <w:lang w:bidi="fa-IR"/>
        </w:rPr>
        <w:t>were</w:t>
      </w:r>
      <w:r w:rsidR="000428E5" w:rsidRPr="00FD3403">
        <w:rPr>
          <w:rFonts w:asciiTheme="majorBidi" w:hAnsiTheme="majorBidi" w:cstheme="majorBidi"/>
          <w:sz w:val="24"/>
          <w:szCs w:val="24"/>
          <w:lang w:bidi="fa-IR"/>
        </w:rPr>
        <w:t xml:space="preserve"> </w:t>
      </w:r>
      <w:r w:rsidR="003C23FE">
        <w:rPr>
          <w:rFonts w:asciiTheme="majorBidi" w:hAnsiTheme="majorBidi" w:cstheme="majorBidi"/>
          <w:sz w:val="24"/>
          <w:szCs w:val="24"/>
          <w:lang w:bidi="fa-IR"/>
        </w:rPr>
        <w:t>reviewed</w:t>
      </w:r>
      <w:r w:rsidR="000428E5" w:rsidRPr="00FD3403">
        <w:rPr>
          <w:rFonts w:asciiTheme="majorBidi" w:hAnsiTheme="majorBidi" w:cstheme="majorBidi"/>
          <w:sz w:val="24"/>
          <w:szCs w:val="24"/>
          <w:lang w:bidi="fa-IR"/>
        </w:rPr>
        <w:t xml:space="preserve"> and the most important </w:t>
      </w:r>
      <w:r w:rsidR="005D5EA4">
        <w:rPr>
          <w:rFonts w:asciiTheme="majorBidi" w:hAnsiTheme="majorBidi" w:cstheme="majorBidi"/>
          <w:sz w:val="24"/>
          <w:szCs w:val="24"/>
          <w:lang w:bidi="fa-IR"/>
        </w:rPr>
        <w:t>indices</w:t>
      </w:r>
      <w:r w:rsidR="000428E5" w:rsidRPr="00FD3403">
        <w:rPr>
          <w:rFonts w:asciiTheme="majorBidi" w:hAnsiTheme="majorBidi" w:cstheme="majorBidi"/>
          <w:sz w:val="24"/>
          <w:szCs w:val="24"/>
          <w:lang w:bidi="fa-IR"/>
        </w:rPr>
        <w:t xml:space="preserve"> and indicator </w:t>
      </w:r>
      <w:r w:rsidR="005F0B3F">
        <w:rPr>
          <w:rFonts w:asciiTheme="majorBidi" w:hAnsiTheme="majorBidi" w:cstheme="majorBidi"/>
          <w:sz w:val="24"/>
          <w:szCs w:val="24"/>
          <w:lang w:bidi="fa-IR"/>
        </w:rPr>
        <w:t>were</w:t>
      </w:r>
      <w:r w:rsidR="000428E5" w:rsidRPr="00FD3403">
        <w:rPr>
          <w:rFonts w:asciiTheme="majorBidi" w:hAnsiTheme="majorBidi" w:cstheme="majorBidi"/>
          <w:sz w:val="24"/>
          <w:szCs w:val="24"/>
          <w:lang w:bidi="fa-IR"/>
        </w:rPr>
        <w:t xml:space="preserve"> </w:t>
      </w:r>
      <w:r w:rsidR="002D5DB0">
        <w:rPr>
          <w:rFonts w:asciiTheme="majorBidi" w:hAnsiTheme="majorBidi" w:cstheme="majorBidi"/>
          <w:sz w:val="24"/>
          <w:szCs w:val="24"/>
          <w:lang w:bidi="fa-IR"/>
        </w:rPr>
        <w:t>determined</w:t>
      </w:r>
      <w:r w:rsidR="000428E5" w:rsidRPr="00FD3403">
        <w:rPr>
          <w:rFonts w:asciiTheme="majorBidi" w:hAnsiTheme="majorBidi" w:cstheme="majorBidi"/>
          <w:sz w:val="24"/>
          <w:szCs w:val="24"/>
          <w:lang w:bidi="fa-IR"/>
        </w:rPr>
        <w:t xml:space="preserve"> as </w:t>
      </w:r>
      <w:r w:rsidR="000428E5" w:rsidRPr="00FD3403">
        <w:rPr>
          <w:rFonts w:asciiTheme="majorBidi" w:hAnsiTheme="majorBidi" w:cstheme="majorBidi"/>
          <w:sz w:val="24"/>
          <w:szCs w:val="24"/>
        </w:rPr>
        <w:t xml:space="preserve">usability, trust in government, information quality, security, privacy, </w:t>
      </w:r>
      <w:r w:rsidR="003C23FE" w:rsidRPr="00FD3403">
        <w:rPr>
          <w:rFonts w:asciiTheme="majorBidi" w:hAnsiTheme="majorBidi" w:cstheme="majorBidi"/>
          <w:sz w:val="24"/>
          <w:szCs w:val="24"/>
        </w:rPr>
        <w:t>service quality,</w:t>
      </w:r>
      <w:r w:rsidR="003C23FE">
        <w:rPr>
          <w:rFonts w:asciiTheme="majorBidi" w:hAnsiTheme="majorBidi" w:cstheme="majorBidi"/>
          <w:sz w:val="24"/>
          <w:szCs w:val="24"/>
        </w:rPr>
        <w:t xml:space="preserve"> </w:t>
      </w:r>
      <w:r w:rsidR="000428E5" w:rsidRPr="00FD3403">
        <w:rPr>
          <w:rFonts w:asciiTheme="majorBidi" w:hAnsiTheme="majorBidi" w:cstheme="majorBidi"/>
          <w:sz w:val="24"/>
          <w:szCs w:val="24"/>
        </w:rPr>
        <w:t>maintena</w:t>
      </w:r>
      <w:r w:rsidR="005F0B3F">
        <w:rPr>
          <w:rFonts w:asciiTheme="majorBidi" w:hAnsiTheme="majorBidi" w:cstheme="majorBidi"/>
          <w:sz w:val="24"/>
          <w:szCs w:val="24"/>
        </w:rPr>
        <w:t>nce and support, website design and</w:t>
      </w:r>
      <w:r w:rsidR="000428E5" w:rsidRPr="00FD3403">
        <w:rPr>
          <w:rFonts w:asciiTheme="majorBidi" w:hAnsiTheme="majorBidi" w:cstheme="majorBidi"/>
          <w:sz w:val="24"/>
          <w:szCs w:val="24"/>
        </w:rPr>
        <w:t xml:space="preserve"> citizen’s social characteristics</w:t>
      </w:r>
      <w:r w:rsidR="003C23FE">
        <w:rPr>
          <w:rFonts w:asciiTheme="majorBidi" w:hAnsiTheme="majorBidi" w:cstheme="majorBidi"/>
          <w:sz w:val="24"/>
          <w:szCs w:val="24"/>
          <w:lang w:bidi="fa-IR"/>
        </w:rPr>
        <w:t xml:space="preserve"> then they </w:t>
      </w:r>
      <w:r w:rsidR="005F0B3F">
        <w:rPr>
          <w:rFonts w:asciiTheme="majorBidi" w:hAnsiTheme="majorBidi" w:cstheme="majorBidi"/>
          <w:sz w:val="24"/>
          <w:szCs w:val="24"/>
          <w:lang w:bidi="fa-IR"/>
        </w:rPr>
        <w:t>were</w:t>
      </w:r>
      <w:r w:rsidR="000428E5" w:rsidRPr="00FD3403">
        <w:rPr>
          <w:rFonts w:asciiTheme="majorBidi" w:hAnsiTheme="majorBidi" w:cstheme="majorBidi"/>
          <w:sz w:val="24"/>
          <w:szCs w:val="24"/>
          <w:lang w:bidi="fa-IR"/>
        </w:rPr>
        <w:t xml:space="preserve"> assigned weight using AHP method. Due to </w:t>
      </w:r>
      <w:r w:rsidR="006A13FB">
        <w:rPr>
          <w:rFonts w:asciiTheme="majorBidi" w:hAnsiTheme="majorBidi" w:cstheme="majorBidi"/>
          <w:sz w:val="24"/>
          <w:szCs w:val="24"/>
          <w:lang w:bidi="fa-IR"/>
        </w:rPr>
        <w:t xml:space="preserve">the </w:t>
      </w:r>
      <w:r w:rsidR="000428E5" w:rsidRPr="00FD3403">
        <w:rPr>
          <w:rFonts w:asciiTheme="majorBidi" w:hAnsiTheme="majorBidi" w:cstheme="majorBidi"/>
          <w:sz w:val="24"/>
          <w:szCs w:val="24"/>
          <w:lang w:bidi="fa-IR"/>
        </w:rPr>
        <w:t xml:space="preserve">subjective concept of trust, Fuzzy Sets Theory </w:t>
      </w:r>
      <w:r w:rsidR="005F0B3F">
        <w:rPr>
          <w:rFonts w:asciiTheme="majorBidi" w:hAnsiTheme="majorBidi" w:cstheme="majorBidi"/>
          <w:sz w:val="24"/>
          <w:szCs w:val="24"/>
          <w:lang w:bidi="fa-IR"/>
        </w:rPr>
        <w:t>was</w:t>
      </w:r>
      <w:r w:rsidR="000428E5" w:rsidRPr="00FD3403">
        <w:rPr>
          <w:rFonts w:asciiTheme="majorBidi" w:hAnsiTheme="majorBidi" w:cstheme="majorBidi"/>
          <w:sz w:val="24"/>
          <w:szCs w:val="24"/>
          <w:lang w:bidi="fa-IR"/>
        </w:rPr>
        <w:t xml:space="preserve"> applied to model the existed ambiguity in the problem. Moreover, </w:t>
      </w:r>
      <w:r w:rsidR="006A13FB">
        <w:rPr>
          <w:rFonts w:asciiTheme="majorBidi" w:hAnsiTheme="majorBidi" w:cstheme="majorBidi"/>
          <w:sz w:val="24"/>
          <w:szCs w:val="24"/>
          <w:lang w:bidi="fa-IR"/>
        </w:rPr>
        <w:t xml:space="preserve">the </w:t>
      </w:r>
      <w:r w:rsidRPr="00FD3403">
        <w:rPr>
          <w:rFonts w:asciiTheme="majorBidi" w:hAnsiTheme="majorBidi" w:cstheme="majorBidi"/>
          <w:sz w:val="24"/>
          <w:szCs w:val="24"/>
          <w:lang w:bidi="fa-IR"/>
        </w:rPr>
        <w:t xml:space="preserve">absence of </w:t>
      </w:r>
      <w:r w:rsidR="00FD3403" w:rsidRPr="00FD3403">
        <w:rPr>
          <w:rFonts w:asciiTheme="majorBidi" w:hAnsiTheme="majorBidi" w:cstheme="majorBidi"/>
          <w:sz w:val="24"/>
          <w:szCs w:val="24"/>
          <w:lang w:bidi="fa-IR"/>
        </w:rPr>
        <w:t>experts’</w:t>
      </w:r>
      <w:r w:rsidRPr="00FD3403">
        <w:rPr>
          <w:rFonts w:asciiTheme="majorBidi" w:hAnsiTheme="majorBidi" w:cstheme="majorBidi"/>
          <w:sz w:val="24"/>
          <w:szCs w:val="24"/>
          <w:lang w:bidi="fa-IR"/>
        </w:rPr>
        <w:t xml:space="preserve"> judgments on allocating </w:t>
      </w:r>
      <w:r w:rsidR="001E0920">
        <w:rPr>
          <w:rFonts w:asciiTheme="majorBidi" w:hAnsiTheme="majorBidi" w:cstheme="majorBidi"/>
          <w:sz w:val="24"/>
          <w:szCs w:val="24"/>
          <w:lang w:bidi="fa-IR"/>
        </w:rPr>
        <w:t xml:space="preserve">a </w:t>
      </w:r>
      <w:r w:rsidRPr="00FD3403">
        <w:rPr>
          <w:rFonts w:asciiTheme="majorBidi" w:hAnsiTheme="majorBidi" w:cstheme="majorBidi"/>
          <w:sz w:val="24"/>
          <w:szCs w:val="24"/>
          <w:lang w:bidi="fa-IR"/>
        </w:rPr>
        <w:t>single membership f</w:t>
      </w:r>
      <w:r w:rsidR="005F0B3F">
        <w:rPr>
          <w:rFonts w:asciiTheme="majorBidi" w:hAnsiTheme="majorBidi" w:cstheme="majorBidi"/>
          <w:sz w:val="24"/>
          <w:szCs w:val="24"/>
          <w:lang w:bidi="fa-IR"/>
        </w:rPr>
        <w:t>unction for fuzzy numbers caused</w:t>
      </w:r>
      <w:r w:rsidRPr="00FD3403">
        <w:rPr>
          <w:rFonts w:asciiTheme="majorBidi" w:hAnsiTheme="majorBidi" w:cstheme="majorBidi"/>
          <w:sz w:val="24"/>
          <w:szCs w:val="24"/>
          <w:lang w:bidi="fa-IR"/>
        </w:rPr>
        <w:t xml:space="preserve"> </w:t>
      </w:r>
      <w:r w:rsidR="001E0920">
        <w:rPr>
          <w:rFonts w:asciiTheme="majorBidi" w:hAnsiTheme="majorBidi" w:cstheme="majorBidi"/>
          <w:sz w:val="24"/>
          <w:szCs w:val="24"/>
          <w:lang w:bidi="fa-IR"/>
        </w:rPr>
        <w:t xml:space="preserve">us </w:t>
      </w:r>
      <w:r w:rsidRPr="00FD3403">
        <w:rPr>
          <w:rFonts w:asciiTheme="majorBidi" w:hAnsiTheme="majorBidi" w:cstheme="majorBidi"/>
          <w:sz w:val="24"/>
          <w:szCs w:val="24"/>
          <w:lang w:bidi="fa-IR"/>
        </w:rPr>
        <w:t xml:space="preserve">to </w:t>
      </w:r>
      <w:r w:rsidRPr="00FD3403">
        <w:rPr>
          <w:rFonts w:asciiTheme="majorBidi" w:hAnsiTheme="majorBidi" w:cstheme="majorBidi"/>
          <w:sz w:val="24"/>
          <w:szCs w:val="24"/>
          <w:lang w:bidi="fa-IR"/>
        </w:rPr>
        <w:lastRenderedPageBreak/>
        <w:t xml:space="preserve">apply </w:t>
      </w:r>
      <w:r w:rsidR="000428E5" w:rsidRPr="00FD3403">
        <w:rPr>
          <w:rFonts w:asciiTheme="majorBidi" w:hAnsiTheme="majorBidi" w:cstheme="majorBidi"/>
          <w:sz w:val="24"/>
          <w:szCs w:val="24"/>
          <w:lang w:bidi="fa-IR"/>
        </w:rPr>
        <w:t xml:space="preserve">Interval-valued </w:t>
      </w:r>
      <w:r w:rsidR="00A31AF2" w:rsidRPr="00FD3403">
        <w:rPr>
          <w:rFonts w:asciiTheme="majorBidi" w:hAnsiTheme="majorBidi" w:cstheme="majorBidi"/>
          <w:sz w:val="24"/>
          <w:szCs w:val="24"/>
        </w:rPr>
        <w:t>intuitionistic</w:t>
      </w:r>
      <w:r w:rsidR="00A31AF2" w:rsidRPr="00FD3403">
        <w:rPr>
          <w:rFonts w:asciiTheme="majorBidi" w:hAnsiTheme="majorBidi" w:cstheme="majorBidi"/>
          <w:b/>
          <w:bCs/>
          <w:sz w:val="24"/>
          <w:szCs w:val="24"/>
        </w:rPr>
        <w:t xml:space="preserve"> </w:t>
      </w:r>
      <w:r w:rsidR="000428E5" w:rsidRPr="00FD3403">
        <w:rPr>
          <w:rFonts w:asciiTheme="majorBidi" w:hAnsiTheme="majorBidi" w:cstheme="majorBidi"/>
          <w:sz w:val="24"/>
          <w:szCs w:val="24"/>
          <w:lang w:bidi="fa-IR"/>
        </w:rPr>
        <w:t xml:space="preserve">fuzzy sets to </w:t>
      </w:r>
      <w:r w:rsidRPr="00FD3403">
        <w:rPr>
          <w:rFonts w:asciiTheme="majorBidi" w:hAnsiTheme="majorBidi" w:cstheme="majorBidi"/>
          <w:sz w:val="24"/>
          <w:szCs w:val="24"/>
          <w:lang w:bidi="fa-IR"/>
        </w:rPr>
        <w:t xml:space="preserve">define membership function </w:t>
      </w:r>
      <w:r w:rsidR="000428E5" w:rsidRPr="00FD3403">
        <w:rPr>
          <w:rFonts w:asciiTheme="majorBidi" w:hAnsiTheme="majorBidi" w:cstheme="majorBidi"/>
          <w:sz w:val="24"/>
          <w:szCs w:val="24"/>
          <w:lang w:bidi="fa-IR"/>
        </w:rPr>
        <w:t>in an interval [0,1]. The final result</w:t>
      </w:r>
      <w:r w:rsidR="005F0B3F">
        <w:rPr>
          <w:rFonts w:asciiTheme="majorBidi" w:hAnsiTheme="majorBidi" w:cstheme="majorBidi"/>
          <w:sz w:val="24"/>
          <w:szCs w:val="24"/>
          <w:lang w:bidi="fa-IR"/>
        </w:rPr>
        <w:t>s show</w:t>
      </w:r>
      <w:r w:rsidR="00C75CF6">
        <w:rPr>
          <w:rFonts w:asciiTheme="majorBidi" w:hAnsiTheme="majorBidi" w:cstheme="majorBidi"/>
          <w:sz w:val="24"/>
          <w:szCs w:val="24"/>
          <w:lang w:bidi="fa-IR"/>
        </w:rPr>
        <w:t>ed</w:t>
      </w:r>
      <w:r w:rsidR="000428E5" w:rsidRPr="00FD3403">
        <w:rPr>
          <w:rFonts w:asciiTheme="majorBidi" w:hAnsiTheme="majorBidi" w:cstheme="majorBidi"/>
          <w:sz w:val="24"/>
          <w:szCs w:val="24"/>
          <w:lang w:bidi="fa-IR"/>
        </w:rPr>
        <w:t xml:space="preserve"> that the most important </w:t>
      </w:r>
      <w:r w:rsidR="005D5EA4">
        <w:rPr>
          <w:rFonts w:asciiTheme="majorBidi" w:hAnsiTheme="majorBidi" w:cstheme="majorBidi"/>
          <w:sz w:val="24"/>
          <w:szCs w:val="24"/>
          <w:lang w:bidi="fa-IR"/>
        </w:rPr>
        <w:t>indices</w:t>
      </w:r>
      <w:r w:rsidR="000428E5" w:rsidRPr="00FD3403">
        <w:rPr>
          <w:rFonts w:asciiTheme="majorBidi" w:hAnsiTheme="majorBidi" w:cstheme="majorBidi"/>
          <w:sz w:val="24"/>
          <w:szCs w:val="24"/>
          <w:lang w:bidi="fa-IR"/>
        </w:rPr>
        <w:t xml:space="preserve"> are </w:t>
      </w:r>
      <w:r w:rsidR="000428E5" w:rsidRPr="00FD3403">
        <w:rPr>
          <w:rFonts w:asciiTheme="majorBidi" w:hAnsiTheme="majorBidi" w:cstheme="majorBidi"/>
          <w:sz w:val="24"/>
          <w:szCs w:val="24"/>
        </w:rPr>
        <w:t>Trust in government, privacy, citizen’s social characteristics, security, website design, service quality, usability, information quality, maintenance and support respectively</w:t>
      </w:r>
      <w:r w:rsidR="000428E5" w:rsidRPr="00FD3403">
        <w:rPr>
          <w:rFonts w:asciiTheme="majorBidi" w:hAnsiTheme="majorBidi" w:cstheme="majorBidi"/>
          <w:sz w:val="24"/>
          <w:szCs w:val="24"/>
          <w:lang w:bidi="fa-IR"/>
        </w:rPr>
        <w:t>.</w:t>
      </w:r>
      <w:r w:rsidR="00391CA0" w:rsidRPr="00FD3403">
        <w:rPr>
          <w:rFonts w:asciiTheme="majorBidi" w:hAnsiTheme="majorBidi" w:cstheme="majorBidi"/>
          <w:sz w:val="24"/>
          <w:szCs w:val="24"/>
          <w:lang w:bidi="fa-IR"/>
        </w:rPr>
        <w:t xml:space="preserve"> </w:t>
      </w:r>
    </w:p>
    <w:p w14:paraId="06A86B54" w14:textId="77777777" w:rsidR="000428E5" w:rsidRPr="00FD3403" w:rsidRDefault="009B4CDE" w:rsidP="00FD3403">
      <w:pPr>
        <w:spacing w:before="120" w:after="120" w:line="360" w:lineRule="auto"/>
        <w:jc w:val="both"/>
        <w:rPr>
          <w:rFonts w:asciiTheme="majorBidi" w:hAnsiTheme="majorBidi" w:cstheme="majorBidi"/>
          <w:b/>
          <w:bCs/>
          <w:i/>
          <w:iCs/>
          <w:sz w:val="24"/>
          <w:szCs w:val="24"/>
          <w:lang w:bidi="fa-IR"/>
        </w:rPr>
      </w:pPr>
      <w:r>
        <w:rPr>
          <w:rFonts w:asciiTheme="majorBidi" w:hAnsiTheme="majorBidi" w:cstheme="majorBidi"/>
          <w:b/>
          <w:bCs/>
          <w:i/>
          <w:iCs/>
          <w:sz w:val="24"/>
          <w:szCs w:val="24"/>
          <w:lang w:bidi="fa-IR"/>
        </w:rPr>
        <w:t>8.</w:t>
      </w:r>
      <w:r w:rsidR="00FD3403" w:rsidRPr="00FD3403">
        <w:rPr>
          <w:rFonts w:asciiTheme="majorBidi" w:hAnsiTheme="majorBidi" w:cstheme="majorBidi"/>
          <w:b/>
          <w:bCs/>
          <w:i/>
          <w:iCs/>
          <w:sz w:val="24"/>
          <w:szCs w:val="24"/>
          <w:lang w:bidi="fa-IR"/>
        </w:rPr>
        <w:t xml:space="preserve">1 Unique contributions </w:t>
      </w:r>
    </w:p>
    <w:p w14:paraId="062A3CA0" w14:textId="1AB81FDF" w:rsidR="00FD3403" w:rsidRDefault="000428E5" w:rsidP="00905643">
      <w:pPr>
        <w:pStyle w:val="ListParagraph"/>
        <w:numPr>
          <w:ilvl w:val="0"/>
          <w:numId w:val="11"/>
        </w:num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Introducing a comprehensive set of </w:t>
      </w:r>
      <w:r w:rsidR="005D5EA4">
        <w:rPr>
          <w:rFonts w:asciiTheme="majorBidi" w:hAnsiTheme="majorBidi" w:cstheme="majorBidi"/>
          <w:sz w:val="24"/>
          <w:szCs w:val="24"/>
          <w:lang w:bidi="fa-IR"/>
        </w:rPr>
        <w:t>indices</w:t>
      </w:r>
      <w:r w:rsidRPr="00FD3403">
        <w:rPr>
          <w:rFonts w:asciiTheme="majorBidi" w:hAnsiTheme="majorBidi" w:cstheme="majorBidi"/>
          <w:sz w:val="24"/>
          <w:szCs w:val="24"/>
          <w:lang w:bidi="fa-IR"/>
        </w:rPr>
        <w:t xml:space="preserve"> and indicators </w:t>
      </w:r>
      <w:r w:rsidR="00DF6F42">
        <w:rPr>
          <w:rFonts w:asciiTheme="majorBidi" w:hAnsiTheme="majorBidi" w:cstheme="majorBidi"/>
          <w:sz w:val="24"/>
          <w:szCs w:val="24"/>
          <w:lang w:bidi="fa-IR"/>
        </w:rPr>
        <w:t>to</w:t>
      </w:r>
      <w:r w:rsidRPr="00FD3403">
        <w:rPr>
          <w:rFonts w:asciiTheme="majorBidi" w:hAnsiTheme="majorBidi" w:cstheme="majorBidi"/>
          <w:sz w:val="24"/>
          <w:szCs w:val="24"/>
          <w:lang w:bidi="fa-IR"/>
        </w:rPr>
        <w:t xml:space="preserve"> </w:t>
      </w:r>
      <w:r w:rsidR="00DF6F42">
        <w:rPr>
          <w:rFonts w:asciiTheme="majorBidi" w:hAnsiTheme="majorBidi" w:cstheme="majorBidi"/>
          <w:sz w:val="24"/>
          <w:szCs w:val="24"/>
          <w:lang w:bidi="fa-IR"/>
        </w:rPr>
        <w:t>evaluate</w:t>
      </w:r>
      <w:r w:rsidRPr="00FD3403">
        <w:rPr>
          <w:rFonts w:asciiTheme="majorBidi" w:hAnsiTheme="majorBidi" w:cstheme="majorBidi"/>
          <w:sz w:val="24"/>
          <w:szCs w:val="24"/>
          <w:lang w:bidi="fa-IR"/>
        </w:rPr>
        <w:t xml:space="preserve"> trust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They </w:t>
      </w:r>
      <w:r w:rsidR="00905643">
        <w:rPr>
          <w:rFonts w:asciiTheme="majorBidi" w:hAnsiTheme="majorBidi" w:cstheme="majorBidi"/>
          <w:sz w:val="24"/>
          <w:szCs w:val="24"/>
          <w:lang w:bidi="fa-IR"/>
        </w:rPr>
        <w:t>were</w:t>
      </w:r>
      <w:r w:rsidRPr="00FD3403">
        <w:rPr>
          <w:rFonts w:asciiTheme="majorBidi" w:hAnsiTheme="majorBidi" w:cstheme="majorBidi"/>
          <w:sz w:val="24"/>
          <w:szCs w:val="24"/>
          <w:lang w:bidi="fa-IR"/>
        </w:rPr>
        <w:t xml:space="preserve"> validated using Fuzzy Delphi. The </w:t>
      </w:r>
      <w:r w:rsidR="005D5EA4">
        <w:rPr>
          <w:rFonts w:asciiTheme="majorBidi" w:hAnsiTheme="majorBidi" w:cstheme="majorBidi"/>
          <w:sz w:val="24"/>
          <w:szCs w:val="24"/>
          <w:lang w:bidi="fa-IR"/>
        </w:rPr>
        <w:t>indices</w:t>
      </w:r>
      <w:r w:rsidRPr="00FD3403">
        <w:rPr>
          <w:rFonts w:asciiTheme="majorBidi" w:hAnsiTheme="majorBidi" w:cstheme="majorBidi"/>
          <w:sz w:val="24"/>
          <w:szCs w:val="24"/>
          <w:lang w:bidi="fa-IR"/>
        </w:rPr>
        <w:t xml:space="preserve"> and indicators </w:t>
      </w:r>
      <w:r w:rsidR="00905643">
        <w:rPr>
          <w:rFonts w:asciiTheme="majorBidi" w:hAnsiTheme="majorBidi" w:cstheme="majorBidi"/>
          <w:sz w:val="24"/>
          <w:szCs w:val="24"/>
          <w:lang w:bidi="fa-IR"/>
        </w:rPr>
        <w:t>were</w:t>
      </w:r>
      <w:r w:rsidRPr="00FD3403">
        <w:rPr>
          <w:rFonts w:asciiTheme="majorBidi" w:hAnsiTheme="majorBidi" w:cstheme="majorBidi"/>
          <w:sz w:val="24"/>
          <w:szCs w:val="24"/>
          <w:lang w:bidi="fa-IR"/>
        </w:rPr>
        <w:t xml:space="preserve"> collected from previous </w:t>
      </w:r>
      <w:r w:rsidR="00487F25">
        <w:rPr>
          <w:rFonts w:asciiTheme="majorBidi" w:hAnsiTheme="majorBidi" w:cstheme="majorBidi"/>
          <w:sz w:val="24"/>
          <w:szCs w:val="24"/>
          <w:lang w:bidi="fa-IR"/>
        </w:rPr>
        <w:t>researches</w:t>
      </w:r>
      <w:r w:rsidRPr="00FD3403">
        <w:rPr>
          <w:rFonts w:asciiTheme="majorBidi" w:hAnsiTheme="majorBidi" w:cstheme="majorBidi"/>
          <w:sz w:val="24"/>
          <w:szCs w:val="24"/>
          <w:lang w:bidi="fa-IR"/>
        </w:rPr>
        <w:t xml:space="preserve"> and </w:t>
      </w:r>
      <w:r w:rsidR="00391CA0" w:rsidRPr="00FD3403">
        <w:rPr>
          <w:rFonts w:asciiTheme="majorBidi" w:hAnsiTheme="majorBidi" w:cstheme="majorBidi"/>
          <w:sz w:val="24"/>
          <w:szCs w:val="24"/>
          <w:lang w:bidi="fa-IR"/>
        </w:rPr>
        <w:t>categorized</w:t>
      </w:r>
      <w:r w:rsidRPr="00FD3403">
        <w:rPr>
          <w:rFonts w:asciiTheme="majorBidi" w:hAnsiTheme="majorBidi" w:cstheme="majorBidi"/>
          <w:sz w:val="24"/>
          <w:szCs w:val="24"/>
          <w:lang w:bidi="fa-IR"/>
        </w:rPr>
        <w:t xml:space="preserve"> by previous studies and expert’s judgments. By considering the </w:t>
      </w:r>
      <w:r w:rsidR="005D5EA4">
        <w:rPr>
          <w:rFonts w:asciiTheme="majorBidi" w:hAnsiTheme="majorBidi" w:cstheme="majorBidi"/>
          <w:sz w:val="24"/>
          <w:szCs w:val="24"/>
          <w:lang w:bidi="fa-IR"/>
        </w:rPr>
        <w:t>indices</w:t>
      </w:r>
      <w:r w:rsidRPr="00FD3403">
        <w:rPr>
          <w:rFonts w:asciiTheme="majorBidi" w:hAnsiTheme="majorBidi" w:cstheme="majorBidi"/>
          <w:sz w:val="24"/>
          <w:szCs w:val="24"/>
          <w:lang w:bidi="fa-IR"/>
        </w:rPr>
        <w:t xml:space="preserve"> and indicators, wider aspects of trust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w:t>
      </w:r>
      <w:r w:rsidR="00905643">
        <w:rPr>
          <w:rFonts w:asciiTheme="majorBidi" w:hAnsiTheme="majorBidi" w:cstheme="majorBidi"/>
          <w:sz w:val="24"/>
          <w:szCs w:val="24"/>
          <w:lang w:bidi="fa-IR"/>
        </w:rPr>
        <w:t>were</w:t>
      </w:r>
      <w:r w:rsidRPr="00FD3403">
        <w:rPr>
          <w:rFonts w:asciiTheme="majorBidi" w:hAnsiTheme="majorBidi" w:cstheme="majorBidi"/>
          <w:sz w:val="24"/>
          <w:szCs w:val="24"/>
          <w:lang w:bidi="fa-IR"/>
        </w:rPr>
        <w:t xml:space="preserve"> </w:t>
      </w:r>
      <w:r w:rsidR="00A31AF2" w:rsidRPr="00FD3403">
        <w:rPr>
          <w:rFonts w:asciiTheme="majorBidi" w:hAnsiTheme="majorBidi" w:cstheme="majorBidi"/>
          <w:sz w:val="24"/>
          <w:szCs w:val="24"/>
          <w:lang w:bidi="fa-IR"/>
        </w:rPr>
        <w:t>evaluated</w:t>
      </w:r>
      <w:r w:rsidRPr="00FD3403">
        <w:rPr>
          <w:rFonts w:asciiTheme="majorBidi" w:hAnsiTheme="majorBidi" w:cstheme="majorBidi"/>
          <w:sz w:val="24"/>
          <w:szCs w:val="24"/>
          <w:lang w:bidi="fa-IR"/>
        </w:rPr>
        <w:t xml:space="preserve"> comparing to previous studies. </w:t>
      </w:r>
    </w:p>
    <w:p w14:paraId="1D648810" w14:textId="7264D2E0" w:rsidR="00FD3403" w:rsidRDefault="000428E5" w:rsidP="00905643">
      <w:pPr>
        <w:pStyle w:val="ListParagraph"/>
        <w:numPr>
          <w:ilvl w:val="0"/>
          <w:numId w:val="11"/>
        </w:num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Since trust is </w:t>
      </w:r>
      <w:r w:rsidR="006A13FB">
        <w:rPr>
          <w:rFonts w:asciiTheme="majorBidi" w:hAnsiTheme="majorBidi" w:cstheme="majorBidi"/>
          <w:sz w:val="24"/>
          <w:szCs w:val="24"/>
          <w:lang w:bidi="fa-IR"/>
        </w:rPr>
        <w:t xml:space="preserve">a </w:t>
      </w:r>
      <w:r w:rsidRPr="00FD3403">
        <w:rPr>
          <w:rFonts w:asciiTheme="majorBidi" w:hAnsiTheme="majorBidi" w:cstheme="majorBidi"/>
          <w:sz w:val="24"/>
          <w:szCs w:val="24"/>
          <w:lang w:bidi="fa-IR"/>
        </w:rPr>
        <w:t xml:space="preserve">subjective concept and there is </w:t>
      </w:r>
      <w:r w:rsidR="006A13FB">
        <w:rPr>
          <w:rFonts w:asciiTheme="majorBidi" w:hAnsiTheme="majorBidi" w:cstheme="majorBidi"/>
          <w:sz w:val="24"/>
          <w:szCs w:val="24"/>
          <w:lang w:bidi="fa-IR"/>
        </w:rPr>
        <w:t xml:space="preserve">an </w:t>
      </w:r>
      <w:r w:rsidRPr="00FD3403">
        <w:rPr>
          <w:rFonts w:asciiTheme="majorBidi" w:hAnsiTheme="majorBidi" w:cstheme="majorBidi"/>
          <w:sz w:val="24"/>
          <w:szCs w:val="24"/>
          <w:lang w:bidi="fa-IR"/>
        </w:rPr>
        <w:t xml:space="preserve">inherent ambiguity in </w:t>
      </w:r>
      <w:r w:rsidR="005D5EA4">
        <w:rPr>
          <w:rFonts w:asciiTheme="majorBidi" w:hAnsiTheme="majorBidi" w:cstheme="majorBidi"/>
          <w:sz w:val="24"/>
          <w:szCs w:val="24"/>
          <w:lang w:bidi="fa-IR"/>
        </w:rPr>
        <w:t>indices</w:t>
      </w:r>
      <w:r w:rsidRPr="00FD3403">
        <w:rPr>
          <w:rFonts w:asciiTheme="majorBidi" w:hAnsiTheme="majorBidi" w:cstheme="majorBidi"/>
          <w:sz w:val="24"/>
          <w:szCs w:val="24"/>
          <w:lang w:bidi="fa-IR"/>
        </w:rPr>
        <w:t xml:space="preserve"> and indicators, IVIFS </w:t>
      </w:r>
      <w:r w:rsidR="00905643">
        <w:rPr>
          <w:rFonts w:asciiTheme="majorBidi" w:hAnsiTheme="majorBidi" w:cstheme="majorBidi"/>
          <w:sz w:val="24"/>
          <w:szCs w:val="24"/>
          <w:lang w:bidi="fa-IR"/>
        </w:rPr>
        <w:t>was</w:t>
      </w:r>
      <w:r w:rsidRPr="00FD3403">
        <w:rPr>
          <w:rFonts w:asciiTheme="majorBidi" w:hAnsiTheme="majorBidi" w:cstheme="majorBidi"/>
          <w:sz w:val="24"/>
          <w:szCs w:val="24"/>
          <w:lang w:bidi="fa-IR"/>
        </w:rPr>
        <w:t xml:space="preserve"> applied for mode</w:t>
      </w:r>
      <w:r w:rsidR="006A13FB">
        <w:rPr>
          <w:rFonts w:asciiTheme="majorBidi" w:hAnsiTheme="majorBidi" w:cstheme="majorBidi"/>
          <w:sz w:val="24"/>
          <w:szCs w:val="24"/>
          <w:lang w:bidi="fa-IR"/>
        </w:rPr>
        <w:t>l</w:t>
      </w:r>
      <w:r w:rsidRPr="00FD3403">
        <w:rPr>
          <w:rFonts w:asciiTheme="majorBidi" w:hAnsiTheme="majorBidi" w:cstheme="majorBidi"/>
          <w:sz w:val="24"/>
          <w:szCs w:val="24"/>
          <w:lang w:bidi="fa-IR"/>
        </w:rPr>
        <w:t xml:space="preserve">ling inherent existed uncertainty. Moreover, experts did not have agreement on a single membership function for fuzzy number, Interval-valued </w:t>
      </w:r>
      <w:r w:rsidR="00A31AF2" w:rsidRPr="00FD3403">
        <w:rPr>
          <w:rFonts w:asciiTheme="majorBidi" w:hAnsiTheme="majorBidi" w:cstheme="majorBidi"/>
          <w:sz w:val="24"/>
          <w:szCs w:val="24"/>
        </w:rPr>
        <w:t>intuitionistic</w:t>
      </w:r>
      <w:r w:rsidR="00A31AF2" w:rsidRPr="00FD3403">
        <w:rPr>
          <w:rFonts w:asciiTheme="majorBidi" w:hAnsiTheme="majorBidi" w:cstheme="majorBidi"/>
          <w:b/>
          <w:bCs/>
          <w:sz w:val="24"/>
          <w:szCs w:val="24"/>
        </w:rPr>
        <w:t xml:space="preserve"> </w:t>
      </w:r>
      <w:r w:rsidRPr="00FD3403">
        <w:rPr>
          <w:rFonts w:asciiTheme="majorBidi" w:hAnsiTheme="majorBidi" w:cstheme="majorBidi"/>
          <w:sz w:val="24"/>
          <w:szCs w:val="24"/>
          <w:lang w:bidi="fa-IR"/>
        </w:rPr>
        <w:t xml:space="preserve">fuzzy sets </w:t>
      </w:r>
      <w:r w:rsidR="00905643">
        <w:rPr>
          <w:rFonts w:asciiTheme="majorBidi" w:hAnsiTheme="majorBidi" w:cstheme="majorBidi"/>
          <w:sz w:val="24"/>
          <w:szCs w:val="24"/>
          <w:lang w:bidi="fa-IR"/>
        </w:rPr>
        <w:t>were</w:t>
      </w:r>
      <w:r w:rsidR="006A13FB" w:rsidRPr="00FD3403">
        <w:rPr>
          <w:rFonts w:asciiTheme="majorBidi" w:hAnsiTheme="majorBidi" w:cstheme="majorBidi"/>
          <w:sz w:val="24"/>
          <w:szCs w:val="24"/>
          <w:lang w:bidi="fa-IR"/>
        </w:rPr>
        <w:t xml:space="preserve"> </w:t>
      </w:r>
      <w:r w:rsidRPr="00FD3403">
        <w:rPr>
          <w:rFonts w:asciiTheme="majorBidi" w:hAnsiTheme="majorBidi" w:cstheme="majorBidi"/>
          <w:sz w:val="24"/>
          <w:szCs w:val="24"/>
          <w:lang w:bidi="fa-IR"/>
        </w:rPr>
        <w:t>applied to model their judgment in intervals [0,1] while previous studies mostly use</w:t>
      </w:r>
      <w:r w:rsidR="00391CA0" w:rsidRPr="00FD3403">
        <w:rPr>
          <w:rFonts w:asciiTheme="majorBidi" w:hAnsiTheme="majorBidi" w:cstheme="majorBidi"/>
          <w:sz w:val="24"/>
          <w:szCs w:val="24"/>
          <w:lang w:bidi="fa-IR"/>
        </w:rPr>
        <w:t>d</w:t>
      </w:r>
      <w:r w:rsidRPr="00FD3403">
        <w:rPr>
          <w:rFonts w:asciiTheme="majorBidi" w:hAnsiTheme="majorBidi" w:cstheme="majorBidi"/>
          <w:sz w:val="24"/>
          <w:szCs w:val="24"/>
          <w:lang w:bidi="fa-IR"/>
        </w:rPr>
        <w:t xml:space="preserve"> </w:t>
      </w:r>
      <w:r w:rsidR="00391CA0" w:rsidRPr="00FD3403">
        <w:rPr>
          <w:rFonts w:asciiTheme="majorBidi" w:hAnsiTheme="majorBidi" w:cstheme="majorBidi"/>
          <w:sz w:val="24"/>
          <w:szCs w:val="24"/>
          <w:lang w:bidi="fa-IR"/>
        </w:rPr>
        <w:t>statistical</w:t>
      </w:r>
      <w:r w:rsidRPr="00FD3403">
        <w:rPr>
          <w:rFonts w:asciiTheme="majorBidi" w:hAnsiTheme="majorBidi" w:cstheme="majorBidi"/>
          <w:sz w:val="24"/>
          <w:szCs w:val="24"/>
          <w:lang w:bidi="fa-IR"/>
        </w:rPr>
        <w:t xml:space="preserve"> method</w:t>
      </w:r>
      <w:r w:rsidR="006A13FB">
        <w:rPr>
          <w:rFonts w:asciiTheme="majorBidi" w:hAnsiTheme="majorBidi" w:cstheme="majorBidi"/>
          <w:sz w:val="24"/>
          <w:szCs w:val="24"/>
          <w:lang w:bidi="fa-IR"/>
        </w:rPr>
        <w:t>s</w:t>
      </w:r>
      <w:r w:rsidRPr="00FD3403">
        <w:rPr>
          <w:rFonts w:asciiTheme="majorBidi" w:hAnsiTheme="majorBidi" w:cstheme="majorBidi"/>
          <w:sz w:val="24"/>
          <w:szCs w:val="24"/>
          <w:lang w:bidi="fa-IR"/>
        </w:rPr>
        <w:t xml:space="preserve"> which </w:t>
      </w:r>
      <w:r w:rsidR="00905643">
        <w:rPr>
          <w:rFonts w:asciiTheme="majorBidi" w:hAnsiTheme="majorBidi" w:cstheme="majorBidi"/>
          <w:sz w:val="24"/>
          <w:szCs w:val="24"/>
          <w:lang w:bidi="fa-IR"/>
        </w:rPr>
        <w:t>were</w:t>
      </w:r>
      <w:r w:rsidRPr="00FD3403">
        <w:rPr>
          <w:rFonts w:asciiTheme="majorBidi" w:hAnsiTheme="majorBidi" w:cstheme="majorBidi"/>
          <w:sz w:val="24"/>
          <w:szCs w:val="24"/>
          <w:lang w:bidi="fa-IR"/>
        </w:rPr>
        <w:t xml:space="preserve"> not able to model the problem vagueness. </w:t>
      </w:r>
    </w:p>
    <w:p w14:paraId="34C4A1A9" w14:textId="4386E4C0" w:rsidR="00FD3403" w:rsidRDefault="00487F25" w:rsidP="00905643">
      <w:pPr>
        <w:pStyle w:val="ListParagraph"/>
        <w:numPr>
          <w:ilvl w:val="0"/>
          <w:numId w:val="11"/>
        </w:numPr>
        <w:spacing w:after="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Recognizing</w:t>
      </w:r>
      <w:r w:rsidR="00391CA0" w:rsidRPr="00FD3403">
        <w:rPr>
          <w:rFonts w:asciiTheme="majorBidi" w:hAnsiTheme="majorBidi" w:cstheme="majorBidi"/>
          <w:sz w:val="24"/>
          <w:szCs w:val="24"/>
          <w:lang w:bidi="fa-IR"/>
        </w:rPr>
        <w:t xml:space="preserve"> the priority of </w:t>
      </w:r>
      <w:r w:rsidR="005D5EA4">
        <w:rPr>
          <w:rFonts w:asciiTheme="majorBidi" w:hAnsiTheme="majorBidi" w:cstheme="majorBidi"/>
          <w:sz w:val="24"/>
          <w:szCs w:val="24"/>
          <w:lang w:bidi="fa-IR"/>
        </w:rPr>
        <w:t>indices</w:t>
      </w:r>
      <w:r w:rsidR="00391CA0" w:rsidRPr="00FD3403">
        <w:rPr>
          <w:rFonts w:asciiTheme="majorBidi" w:hAnsiTheme="majorBidi" w:cstheme="majorBidi"/>
          <w:sz w:val="24"/>
          <w:szCs w:val="24"/>
          <w:lang w:bidi="fa-IR"/>
        </w:rPr>
        <w:t xml:space="preserve"> and indicators is so essential in conducting effective management of citizen’s participation. </w:t>
      </w:r>
      <w:r w:rsidR="000428E5" w:rsidRPr="00FD3403">
        <w:rPr>
          <w:rFonts w:asciiTheme="majorBidi" w:hAnsiTheme="majorBidi" w:cstheme="majorBidi"/>
          <w:sz w:val="24"/>
          <w:szCs w:val="24"/>
          <w:lang w:bidi="fa-IR"/>
        </w:rPr>
        <w:t xml:space="preserve">AHP method </w:t>
      </w:r>
      <w:r w:rsidR="00905643">
        <w:rPr>
          <w:rFonts w:asciiTheme="majorBidi" w:hAnsiTheme="majorBidi" w:cstheme="majorBidi"/>
          <w:sz w:val="24"/>
          <w:szCs w:val="24"/>
          <w:lang w:bidi="fa-IR"/>
        </w:rPr>
        <w:t>was</w:t>
      </w:r>
      <w:r w:rsidR="000428E5" w:rsidRPr="00FD3403">
        <w:rPr>
          <w:rFonts w:asciiTheme="majorBidi" w:hAnsiTheme="majorBidi" w:cstheme="majorBidi"/>
          <w:sz w:val="24"/>
          <w:szCs w:val="24"/>
          <w:lang w:bidi="fa-IR"/>
        </w:rPr>
        <w:t xml:space="preserve"> applied to </w:t>
      </w:r>
      <w:r>
        <w:rPr>
          <w:rFonts w:asciiTheme="majorBidi" w:hAnsiTheme="majorBidi" w:cstheme="majorBidi"/>
          <w:sz w:val="24"/>
          <w:szCs w:val="24"/>
          <w:lang w:bidi="fa-IR"/>
        </w:rPr>
        <w:t>calculate</w:t>
      </w:r>
      <w:r w:rsidR="000428E5" w:rsidRPr="00FD3403">
        <w:rPr>
          <w:rFonts w:asciiTheme="majorBidi" w:hAnsiTheme="majorBidi" w:cstheme="majorBidi"/>
          <w:sz w:val="24"/>
          <w:szCs w:val="24"/>
          <w:lang w:bidi="fa-IR"/>
        </w:rPr>
        <w:t xml:space="preserve"> the </w:t>
      </w:r>
      <w:r>
        <w:rPr>
          <w:rFonts w:asciiTheme="majorBidi" w:hAnsiTheme="majorBidi" w:cstheme="majorBidi"/>
          <w:sz w:val="24"/>
          <w:szCs w:val="24"/>
          <w:lang w:bidi="fa-IR"/>
        </w:rPr>
        <w:t>preference</w:t>
      </w:r>
      <w:r w:rsidR="000428E5" w:rsidRPr="00FD3403">
        <w:rPr>
          <w:rFonts w:asciiTheme="majorBidi" w:hAnsiTheme="majorBidi" w:cstheme="majorBidi"/>
          <w:sz w:val="24"/>
          <w:szCs w:val="24"/>
          <w:lang w:bidi="fa-IR"/>
        </w:rPr>
        <w:t xml:space="preserve"> of </w:t>
      </w:r>
      <w:r w:rsidR="005D5EA4">
        <w:rPr>
          <w:rFonts w:asciiTheme="majorBidi" w:hAnsiTheme="majorBidi" w:cstheme="majorBidi"/>
          <w:sz w:val="24"/>
          <w:szCs w:val="24"/>
          <w:lang w:bidi="fa-IR"/>
        </w:rPr>
        <w:t>indices</w:t>
      </w:r>
      <w:r w:rsidR="000428E5" w:rsidRPr="00FD3403">
        <w:rPr>
          <w:rFonts w:asciiTheme="majorBidi" w:hAnsiTheme="majorBidi" w:cstheme="majorBidi"/>
          <w:sz w:val="24"/>
          <w:szCs w:val="24"/>
          <w:lang w:bidi="fa-IR"/>
        </w:rPr>
        <w:t xml:space="preserve"> and indicators </w:t>
      </w:r>
      <w:r w:rsidR="00391CA0" w:rsidRPr="00FD3403">
        <w:rPr>
          <w:rFonts w:asciiTheme="majorBidi" w:hAnsiTheme="majorBidi" w:cstheme="majorBidi"/>
          <w:sz w:val="24"/>
          <w:szCs w:val="24"/>
          <w:lang w:bidi="fa-IR"/>
        </w:rPr>
        <w:t xml:space="preserve">by assigning weight. </w:t>
      </w:r>
    </w:p>
    <w:p w14:paraId="767A8DAF" w14:textId="1A56E8D3" w:rsidR="00FD3403" w:rsidRDefault="000428E5" w:rsidP="00905643">
      <w:pPr>
        <w:pStyle w:val="ListParagraph"/>
        <w:numPr>
          <w:ilvl w:val="0"/>
          <w:numId w:val="11"/>
        </w:num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Fuzzy Evaluation Method </w:t>
      </w:r>
      <w:r w:rsidR="00905643">
        <w:rPr>
          <w:rFonts w:asciiTheme="majorBidi" w:hAnsiTheme="majorBidi" w:cstheme="majorBidi"/>
          <w:sz w:val="24"/>
          <w:szCs w:val="24"/>
          <w:lang w:bidi="fa-IR"/>
        </w:rPr>
        <w:t>was</w:t>
      </w:r>
      <w:r w:rsidRPr="00FD3403">
        <w:rPr>
          <w:rFonts w:asciiTheme="majorBidi" w:hAnsiTheme="majorBidi" w:cstheme="majorBidi"/>
          <w:sz w:val="24"/>
          <w:szCs w:val="24"/>
          <w:lang w:bidi="fa-IR"/>
        </w:rPr>
        <w:t xml:space="preserve"> applied to evaluate the readiness score of any potential case studies. The method can recognize and visualize the weakness and strength of trust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The final result</w:t>
      </w:r>
      <w:r w:rsidR="00061352">
        <w:rPr>
          <w:rFonts w:asciiTheme="majorBidi" w:hAnsiTheme="majorBidi" w:cstheme="majorBidi"/>
          <w:sz w:val="24"/>
          <w:szCs w:val="24"/>
          <w:lang w:bidi="fa-IR"/>
        </w:rPr>
        <w:t>s</w:t>
      </w:r>
      <w:r w:rsidRPr="00FD3403">
        <w:rPr>
          <w:rFonts w:asciiTheme="majorBidi" w:hAnsiTheme="majorBidi" w:cstheme="majorBidi"/>
          <w:sz w:val="24"/>
          <w:szCs w:val="24"/>
          <w:lang w:bidi="fa-IR"/>
        </w:rPr>
        <w:t xml:space="preserve"> can help policy decision</w:t>
      </w:r>
      <w:r w:rsidR="006A13FB">
        <w:rPr>
          <w:rFonts w:asciiTheme="majorBidi" w:hAnsiTheme="majorBidi" w:cstheme="majorBidi"/>
          <w:sz w:val="24"/>
          <w:szCs w:val="24"/>
          <w:lang w:bidi="fa-IR"/>
        </w:rPr>
        <w:t>-</w:t>
      </w:r>
      <w:r w:rsidRPr="00FD3403">
        <w:rPr>
          <w:rFonts w:asciiTheme="majorBidi" w:hAnsiTheme="majorBidi" w:cstheme="majorBidi"/>
          <w:sz w:val="24"/>
          <w:szCs w:val="24"/>
          <w:lang w:bidi="fa-IR"/>
        </w:rPr>
        <w:t xml:space="preserve">makers and state agencies managers to observe the status </w:t>
      </w:r>
      <w:r w:rsidR="00391CA0" w:rsidRPr="00FD3403">
        <w:rPr>
          <w:rFonts w:asciiTheme="majorBidi" w:hAnsiTheme="majorBidi" w:cstheme="majorBidi"/>
          <w:sz w:val="24"/>
          <w:szCs w:val="24"/>
          <w:lang w:bidi="fa-IR"/>
        </w:rPr>
        <w:t>of trust</w:t>
      </w:r>
      <w:r w:rsidRPr="00FD3403">
        <w:rPr>
          <w:rFonts w:asciiTheme="majorBidi" w:hAnsiTheme="majorBidi" w:cstheme="majorBidi"/>
          <w:sz w:val="24"/>
          <w:szCs w:val="24"/>
          <w:lang w:bidi="fa-IR"/>
        </w:rPr>
        <w:t xml:space="preserve"> in </w:t>
      </w:r>
      <w:r w:rsidR="00016A04">
        <w:rPr>
          <w:rFonts w:asciiTheme="majorBidi" w:hAnsiTheme="majorBidi" w:cstheme="majorBidi"/>
          <w:sz w:val="24"/>
          <w:szCs w:val="24"/>
          <w:lang w:bidi="fa-IR"/>
        </w:rPr>
        <w:t>e-Gov</w:t>
      </w:r>
      <w:r w:rsidRPr="00FD3403">
        <w:rPr>
          <w:rFonts w:asciiTheme="majorBidi" w:hAnsiTheme="majorBidi" w:cstheme="majorBidi"/>
          <w:sz w:val="24"/>
          <w:szCs w:val="24"/>
          <w:lang w:bidi="fa-IR"/>
        </w:rPr>
        <w:t xml:space="preserve"> services and make </w:t>
      </w:r>
      <w:r w:rsidR="006A13FB">
        <w:rPr>
          <w:rFonts w:asciiTheme="majorBidi" w:hAnsiTheme="majorBidi" w:cstheme="majorBidi"/>
          <w:sz w:val="24"/>
          <w:szCs w:val="24"/>
          <w:lang w:bidi="fa-IR"/>
        </w:rPr>
        <w:t xml:space="preserve">the </w:t>
      </w:r>
      <w:r w:rsidRPr="00FD3403">
        <w:rPr>
          <w:rFonts w:asciiTheme="majorBidi" w:hAnsiTheme="majorBidi" w:cstheme="majorBidi"/>
          <w:sz w:val="24"/>
          <w:szCs w:val="24"/>
          <w:lang w:bidi="fa-IR"/>
        </w:rPr>
        <w:t>right decisions to leverage citizen’s trust.</w:t>
      </w:r>
    </w:p>
    <w:p w14:paraId="569A62BE" w14:textId="54567016" w:rsidR="00FD3403" w:rsidRDefault="00860C93" w:rsidP="008F5616">
      <w:pPr>
        <w:pStyle w:val="ListParagraph"/>
        <w:numPr>
          <w:ilvl w:val="0"/>
          <w:numId w:val="11"/>
        </w:num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Sensitivity analysis </w:t>
      </w:r>
      <w:r w:rsidR="008F5616">
        <w:rPr>
          <w:rFonts w:asciiTheme="majorBidi" w:hAnsiTheme="majorBidi" w:cstheme="majorBidi"/>
          <w:sz w:val="24"/>
          <w:szCs w:val="24"/>
          <w:lang w:bidi="fa-IR"/>
        </w:rPr>
        <w:t>was</w:t>
      </w:r>
      <w:r w:rsidRPr="00FD3403">
        <w:rPr>
          <w:rFonts w:asciiTheme="majorBidi" w:hAnsiTheme="majorBidi" w:cstheme="majorBidi"/>
          <w:sz w:val="24"/>
          <w:szCs w:val="24"/>
          <w:lang w:bidi="fa-IR"/>
        </w:rPr>
        <w:t xml:space="preserve"> </w:t>
      </w:r>
      <w:r w:rsidR="00721A66">
        <w:rPr>
          <w:rFonts w:asciiTheme="majorBidi" w:hAnsiTheme="majorBidi" w:cstheme="majorBidi"/>
          <w:sz w:val="24"/>
          <w:szCs w:val="24"/>
          <w:lang w:bidi="fa-IR"/>
        </w:rPr>
        <w:t>carried out</w:t>
      </w:r>
      <w:r w:rsidRPr="00FD3403">
        <w:rPr>
          <w:rFonts w:asciiTheme="majorBidi" w:hAnsiTheme="majorBidi" w:cstheme="majorBidi"/>
          <w:sz w:val="24"/>
          <w:szCs w:val="24"/>
          <w:lang w:bidi="fa-IR"/>
        </w:rPr>
        <w:t xml:space="preserve"> to check the stability and robustness of the </w:t>
      </w:r>
      <w:r w:rsidR="00E90C0D" w:rsidRPr="00FD3403">
        <w:rPr>
          <w:rFonts w:asciiTheme="majorBidi" w:hAnsiTheme="majorBidi" w:cstheme="majorBidi"/>
          <w:sz w:val="24"/>
          <w:szCs w:val="24"/>
          <w:lang w:bidi="fa-IR"/>
        </w:rPr>
        <w:t>proposed</w:t>
      </w:r>
      <w:r w:rsidRPr="00FD3403">
        <w:rPr>
          <w:rFonts w:asciiTheme="majorBidi" w:hAnsiTheme="majorBidi" w:cstheme="majorBidi"/>
          <w:sz w:val="24"/>
          <w:szCs w:val="24"/>
          <w:lang w:bidi="fa-IR"/>
        </w:rPr>
        <w:t xml:space="preserve"> </w:t>
      </w:r>
      <w:r w:rsidR="00166F76">
        <w:rPr>
          <w:rFonts w:asciiTheme="majorBidi" w:hAnsiTheme="majorBidi" w:cstheme="majorBidi"/>
          <w:sz w:val="24"/>
          <w:szCs w:val="24"/>
          <w:lang w:bidi="fa-IR"/>
        </w:rPr>
        <w:t>framework</w:t>
      </w:r>
      <w:r w:rsidRPr="00FD3403">
        <w:rPr>
          <w:rFonts w:asciiTheme="majorBidi" w:hAnsiTheme="majorBidi" w:cstheme="majorBidi"/>
          <w:sz w:val="24"/>
          <w:szCs w:val="24"/>
          <w:lang w:bidi="fa-IR"/>
        </w:rPr>
        <w:t xml:space="preserve">. The finding </w:t>
      </w:r>
      <w:r w:rsidR="008F5616">
        <w:rPr>
          <w:rFonts w:asciiTheme="majorBidi" w:hAnsiTheme="majorBidi" w:cstheme="majorBidi"/>
          <w:sz w:val="24"/>
          <w:szCs w:val="24"/>
          <w:lang w:bidi="fa-IR"/>
        </w:rPr>
        <w:t>showed</w:t>
      </w:r>
      <w:r w:rsidRPr="00FD3403">
        <w:rPr>
          <w:rFonts w:asciiTheme="majorBidi" w:hAnsiTheme="majorBidi" w:cstheme="majorBidi"/>
          <w:sz w:val="24"/>
          <w:szCs w:val="24"/>
          <w:lang w:bidi="fa-IR"/>
        </w:rPr>
        <w:t xml:space="preserve"> that the incremental changes in </w:t>
      </w:r>
      <w:r w:rsidR="006A13FB">
        <w:rPr>
          <w:rFonts w:asciiTheme="majorBidi" w:hAnsiTheme="majorBidi" w:cstheme="majorBidi"/>
          <w:sz w:val="24"/>
          <w:szCs w:val="24"/>
          <w:lang w:bidi="fa-IR"/>
        </w:rPr>
        <w:t xml:space="preserve">the </w:t>
      </w:r>
      <w:r w:rsidRPr="00FD3403">
        <w:rPr>
          <w:rFonts w:asciiTheme="majorBidi" w:hAnsiTheme="majorBidi" w:cstheme="majorBidi"/>
          <w:sz w:val="24"/>
          <w:szCs w:val="24"/>
          <w:lang w:bidi="fa-IR"/>
        </w:rPr>
        <w:t xml:space="preserve">highest important index (trust in government) </w:t>
      </w:r>
      <w:r w:rsidR="008F5616">
        <w:rPr>
          <w:rFonts w:asciiTheme="majorBidi" w:hAnsiTheme="majorBidi" w:cstheme="majorBidi"/>
          <w:sz w:val="24"/>
          <w:szCs w:val="24"/>
          <w:lang w:bidi="fa-IR"/>
        </w:rPr>
        <w:t>did</w:t>
      </w:r>
      <w:r w:rsidR="00E90C0D" w:rsidRPr="00FD3403">
        <w:rPr>
          <w:rFonts w:asciiTheme="majorBidi" w:hAnsiTheme="majorBidi" w:cstheme="majorBidi"/>
          <w:sz w:val="24"/>
          <w:szCs w:val="24"/>
          <w:lang w:bidi="fa-IR"/>
        </w:rPr>
        <w:t xml:space="preserve"> not</w:t>
      </w:r>
      <w:r w:rsidRPr="00FD3403">
        <w:rPr>
          <w:rFonts w:asciiTheme="majorBidi" w:hAnsiTheme="majorBidi" w:cstheme="majorBidi"/>
          <w:sz w:val="24"/>
          <w:szCs w:val="24"/>
          <w:lang w:bidi="fa-IR"/>
        </w:rPr>
        <w:t xml:space="preserve"> affect the rest of </w:t>
      </w:r>
      <w:r w:rsidR="006A13FB">
        <w:rPr>
          <w:rFonts w:asciiTheme="majorBidi" w:hAnsiTheme="majorBidi" w:cstheme="majorBidi"/>
          <w:sz w:val="24"/>
          <w:szCs w:val="24"/>
          <w:lang w:bidi="fa-IR"/>
        </w:rPr>
        <w:t xml:space="preserve">the </w:t>
      </w:r>
      <w:r w:rsidR="005D5EA4">
        <w:rPr>
          <w:rFonts w:asciiTheme="majorBidi" w:hAnsiTheme="majorBidi" w:cstheme="majorBidi"/>
          <w:sz w:val="24"/>
          <w:szCs w:val="24"/>
          <w:lang w:bidi="fa-IR"/>
        </w:rPr>
        <w:t>indices</w:t>
      </w:r>
      <w:r w:rsidRPr="00FD3403">
        <w:rPr>
          <w:rFonts w:asciiTheme="majorBidi" w:hAnsiTheme="majorBidi" w:cstheme="majorBidi"/>
          <w:sz w:val="24"/>
          <w:szCs w:val="24"/>
          <w:lang w:bidi="fa-IR"/>
        </w:rPr>
        <w:t xml:space="preserve"> ranking.</w:t>
      </w:r>
    </w:p>
    <w:p w14:paraId="08A48DFB" w14:textId="6FBF8AE8" w:rsidR="004D4CB8" w:rsidRPr="00B548D7" w:rsidRDefault="00860C93" w:rsidP="00B548D7">
      <w:pPr>
        <w:pStyle w:val="ListParagraph"/>
        <w:numPr>
          <w:ilvl w:val="0"/>
          <w:numId w:val="11"/>
        </w:numPr>
        <w:spacing w:after="0" w:line="360" w:lineRule="auto"/>
        <w:jc w:val="both"/>
        <w:rPr>
          <w:rFonts w:asciiTheme="majorBidi" w:hAnsiTheme="majorBidi" w:cstheme="majorBidi"/>
          <w:sz w:val="24"/>
          <w:szCs w:val="24"/>
          <w:lang w:bidi="fa-IR"/>
        </w:rPr>
      </w:pPr>
      <w:r w:rsidRPr="00FD3403">
        <w:rPr>
          <w:rFonts w:asciiTheme="majorBidi" w:hAnsiTheme="majorBidi" w:cstheme="majorBidi"/>
          <w:sz w:val="24"/>
          <w:szCs w:val="24"/>
          <w:lang w:bidi="fa-IR"/>
        </w:rPr>
        <w:t xml:space="preserve">Finally, </w:t>
      </w:r>
      <w:r w:rsidR="00E90C0D" w:rsidRPr="00FD3403">
        <w:rPr>
          <w:rFonts w:asciiTheme="majorBidi" w:hAnsiTheme="majorBidi" w:cstheme="majorBidi"/>
          <w:sz w:val="24"/>
          <w:szCs w:val="24"/>
          <w:lang w:bidi="fa-IR"/>
        </w:rPr>
        <w:t>the</w:t>
      </w:r>
      <w:r w:rsidR="000428E5" w:rsidRPr="00FD3403">
        <w:rPr>
          <w:rFonts w:asciiTheme="majorBidi" w:hAnsiTheme="majorBidi" w:cstheme="majorBidi"/>
          <w:sz w:val="24"/>
          <w:szCs w:val="24"/>
          <w:lang w:bidi="fa-IR"/>
        </w:rPr>
        <w:t xml:space="preserve"> </w:t>
      </w:r>
      <w:r w:rsidR="00166F76">
        <w:rPr>
          <w:rFonts w:asciiTheme="majorBidi" w:hAnsiTheme="majorBidi" w:cstheme="majorBidi"/>
          <w:sz w:val="24"/>
          <w:szCs w:val="24"/>
        </w:rPr>
        <w:t>framework</w:t>
      </w:r>
      <w:r w:rsidR="00166F76" w:rsidRPr="00FD3403">
        <w:rPr>
          <w:rFonts w:asciiTheme="majorBidi" w:hAnsiTheme="majorBidi" w:cstheme="majorBidi"/>
          <w:sz w:val="24"/>
          <w:szCs w:val="24"/>
        </w:rPr>
        <w:t xml:space="preserve"> </w:t>
      </w:r>
      <w:r w:rsidR="000428E5" w:rsidRPr="00FD3403">
        <w:rPr>
          <w:rFonts w:asciiTheme="majorBidi" w:hAnsiTheme="majorBidi" w:cstheme="majorBidi"/>
          <w:sz w:val="24"/>
          <w:szCs w:val="24"/>
          <w:lang w:bidi="fa-IR"/>
        </w:rPr>
        <w:t xml:space="preserve">was applied for a state agency in Iran </w:t>
      </w:r>
      <w:r w:rsidR="00016A04">
        <w:rPr>
          <w:rFonts w:asciiTheme="majorBidi" w:hAnsiTheme="majorBidi" w:cstheme="majorBidi"/>
          <w:sz w:val="24"/>
          <w:szCs w:val="24"/>
          <w:lang w:bidi="fa-IR"/>
        </w:rPr>
        <w:t>E-Gov</w:t>
      </w:r>
      <w:r w:rsidR="000428E5" w:rsidRPr="00FD3403">
        <w:rPr>
          <w:rFonts w:asciiTheme="majorBidi" w:hAnsiTheme="majorBidi" w:cstheme="majorBidi"/>
          <w:sz w:val="24"/>
          <w:szCs w:val="24"/>
          <w:lang w:bidi="fa-IR"/>
        </w:rPr>
        <w:t xml:space="preserve"> services of Tehran Municipality) to </w:t>
      </w:r>
      <w:r w:rsidR="00061352">
        <w:rPr>
          <w:rFonts w:asciiTheme="majorBidi" w:hAnsiTheme="majorBidi" w:cstheme="majorBidi"/>
          <w:sz w:val="24"/>
          <w:szCs w:val="24"/>
          <w:lang w:bidi="fa-IR"/>
        </w:rPr>
        <w:t>recognize</w:t>
      </w:r>
      <w:r w:rsidR="000428E5" w:rsidRPr="00FD3403">
        <w:rPr>
          <w:rFonts w:asciiTheme="majorBidi" w:hAnsiTheme="majorBidi" w:cstheme="majorBidi"/>
          <w:sz w:val="24"/>
          <w:szCs w:val="24"/>
          <w:lang w:bidi="fa-IR"/>
        </w:rPr>
        <w:t xml:space="preserve"> the readiness score of </w:t>
      </w:r>
      <w:r w:rsidR="005D5EA4">
        <w:rPr>
          <w:rFonts w:asciiTheme="majorBidi" w:hAnsiTheme="majorBidi" w:cstheme="majorBidi"/>
          <w:sz w:val="24"/>
          <w:szCs w:val="24"/>
          <w:lang w:bidi="fa-IR"/>
        </w:rPr>
        <w:t>indices</w:t>
      </w:r>
      <w:r w:rsidR="000428E5" w:rsidRPr="00FD3403">
        <w:rPr>
          <w:rFonts w:asciiTheme="majorBidi" w:hAnsiTheme="majorBidi" w:cstheme="majorBidi"/>
          <w:sz w:val="24"/>
          <w:szCs w:val="24"/>
          <w:lang w:bidi="fa-IR"/>
        </w:rPr>
        <w:t xml:space="preserve"> and indicators. </w:t>
      </w:r>
      <w:r w:rsidR="001E0920">
        <w:rPr>
          <w:rFonts w:asciiTheme="majorBidi" w:hAnsiTheme="majorBidi" w:cstheme="majorBidi"/>
          <w:sz w:val="24"/>
          <w:szCs w:val="24"/>
          <w:lang w:bidi="fa-IR"/>
        </w:rPr>
        <w:t>The f</w:t>
      </w:r>
      <w:r w:rsidR="001E0920" w:rsidRPr="00FD3403">
        <w:rPr>
          <w:rFonts w:asciiTheme="majorBidi" w:hAnsiTheme="majorBidi" w:cstheme="majorBidi"/>
          <w:sz w:val="24"/>
          <w:szCs w:val="24"/>
          <w:lang w:bidi="fa-IR"/>
        </w:rPr>
        <w:t xml:space="preserve">inal </w:t>
      </w:r>
      <w:r w:rsidR="003C7F75" w:rsidRPr="00FD3403">
        <w:rPr>
          <w:rFonts w:asciiTheme="majorBidi" w:hAnsiTheme="majorBidi" w:cstheme="majorBidi"/>
          <w:sz w:val="24"/>
          <w:szCs w:val="24"/>
          <w:lang w:bidi="fa-IR"/>
        </w:rPr>
        <w:t>result</w:t>
      </w:r>
      <w:r w:rsidR="006A13FB">
        <w:rPr>
          <w:rFonts w:asciiTheme="majorBidi" w:hAnsiTheme="majorBidi" w:cstheme="majorBidi"/>
          <w:sz w:val="24"/>
          <w:szCs w:val="24"/>
          <w:lang w:bidi="fa-IR"/>
        </w:rPr>
        <w:t>s</w:t>
      </w:r>
      <w:r w:rsidR="003C7F75" w:rsidRPr="00FD3403">
        <w:rPr>
          <w:rFonts w:asciiTheme="majorBidi" w:hAnsiTheme="majorBidi" w:cstheme="majorBidi"/>
          <w:sz w:val="24"/>
          <w:szCs w:val="24"/>
          <w:lang w:bidi="fa-IR"/>
        </w:rPr>
        <w:t xml:space="preserve"> show</w:t>
      </w:r>
      <w:r w:rsidR="008F5616">
        <w:rPr>
          <w:rFonts w:asciiTheme="majorBidi" w:hAnsiTheme="majorBidi" w:cstheme="majorBidi"/>
          <w:sz w:val="24"/>
          <w:szCs w:val="24"/>
          <w:lang w:bidi="fa-IR"/>
        </w:rPr>
        <w:t>ed</w:t>
      </w:r>
      <w:r w:rsidR="003C7F75" w:rsidRPr="00FD3403">
        <w:rPr>
          <w:rFonts w:asciiTheme="majorBidi" w:hAnsiTheme="majorBidi" w:cstheme="majorBidi"/>
          <w:sz w:val="24"/>
          <w:szCs w:val="24"/>
          <w:lang w:bidi="fa-IR"/>
        </w:rPr>
        <w:t xml:space="preserve"> that the trust in </w:t>
      </w:r>
      <w:r w:rsidR="00016A04">
        <w:rPr>
          <w:rFonts w:asciiTheme="majorBidi" w:hAnsiTheme="majorBidi" w:cstheme="majorBidi"/>
          <w:sz w:val="24"/>
          <w:szCs w:val="24"/>
          <w:lang w:bidi="fa-IR"/>
        </w:rPr>
        <w:t>e-Gov</w:t>
      </w:r>
      <w:r w:rsidR="003C7F75" w:rsidRPr="00FD3403">
        <w:rPr>
          <w:rFonts w:asciiTheme="majorBidi" w:hAnsiTheme="majorBidi" w:cstheme="majorBidi"/>
          <w:sz w:val="24"/>
          <w:szCs w:val="24"/>
          <w:lang w:bidi="fa-IR"/>
        </w:rPr>
        <w:t xml:space="preserve"> is in good status with </w:t>
      </w:r>
      <w:r w:rsidR="001E0920">
        <w:rPr>
          <w:rFonts w:asciiTheme="majorBidi" w:hAnsiTheme="majorBidi" w:cstheme="majorBidi"/>
          <w:sz w:val="24"/>
          <w:szCs w:val="24"/>
          <w:lang w:bidi="fa-IR"/>
        </w:rPr>
        <w:t>a</w:t>
      </w:r>
      <w:r w:rsidR="001E0920" w:rsidRPr="00FD3403">
        <w:rPr>
          <w:rFonts w:asciiTheme="majorBidi" w:hAnsiTheme="majorBidi" w:cstheme="majorBidi"/>
          <w:sz w:val="24"/>
          <w:szCs w:val="24"/>
          <w:lang w:bidi="fa-IR"/>
        </w:rPr>
        <w:t xml:space="preserve"> </w:t>
      </w:r>
      <w:r w:rsidR="003C7F75" w:rsidRPr="00FD3403">
        <w:rPr>
          <w:rFonts w:asciiTheme="majorBidi" w:hAnsiTheme="majorBidi" w:cstheme="majorBidi"/>
          <w:sz w:val="24"/>
          <w:szCs w:val="24"/>
          <w:lang w:bidi="fa-IR"/>
        </w:rPr>
        <w:t xml:space="preserve">readiness score of 53.69 (out of 100). </w:t>
      </w:r>
    </w:p>
    <w:p w14:paraId="3274F164" w14:textId="77777777" w:rsidR="000428E5" w:rsidRPr="00042AE0" w:rsidRDefault="00FD3403" w:rsidP="000428E5">
      <w:pPr>
        <w:jc w:val="both"/>
        <w:rPr>
          <w:rFonts w:asciiTheme="majorBidi" w:hAnsiTheme="majorBidi" w:cstheme="majorBidi"/>
          <w:b/>
          <w:bCs/>
          <w:sz w:val="24"/>
          <w:szCs w:val="24"/>
          <w:lang w:bidi="fa-IR"/>
        </w:rPr>
      </w:pPr>
      <w:r w:rsidRPr="00042AE0">
        <w:rPr>
          <w:rFonts w:asciiTheme="majorBidi" w:hAnsiTheme="majorBidi" w:cstheme="majorBidi"/>
          <w:b/>
          <w:bCs/>
          <w:sz w:val="24"/>
          <w:szCs w:val="24"/>
          <w:lang w:bidi="fa-IR"/>
        </w:rPr>
        <w:lastRenderedPageBreak/>
        <w:t xml:space="preserve">References </w:t>
      </w:r>
    </w:p>
    <w:p w14:paraId="68D2493F" w14:textId="77777777" w:rsidR="001964E4"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begin"/>
      </w:r>
      <w:r w:rsidRPr="00362384">
        <w:rPr>
          <w:rFonts w:asciiTheme="majorBidi" w:hAnsiTheme="majorBidi" w:cstheme="majorBidi"/>
        </w:rPr>
        <w:instrText xml:space="preserve"> ADDIN EN.REFLIST </w:instrText>
      </w:r>
      <w:r w:rsidRPr="00362384">
        <w:rPr>
          <w:rFonts w:asciiTheme="majorBidi" w:hAnsiTheme="majorBidi" w:cstheme="majorBidi"/>
        </w:rPr>
        <w:fldChar w:fldCharType="separate"/>
      </w:r>
      <w:r w:rsidRPr="00362384">
        <w:rPr>
          <w:rFonts w:asciiTheme="majorBidi" w:hAnsiTheme="majorBidi" w:cstheme="majorBidi"/>
        </w:rPr>
        <w:t xml:space="preserve">Abdel-Basset, M., Zhou, Y., Mohamed, M., &amp; Chang, V. (2018). A group decision making framework based on neutrosophic VIKOR approach for e-government website evaluation. Journal of Intelligent and Fuzzy Systems, 34(6), 4213-4224. </w:t>
      </w:r>
    </w:p>
    <w:p w14:paraId="2ED4F32D" w14:textId="61787BF3" w:rsidR="001964E4"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Abu-Shanab, E. (2019). Predicting trust in e-government: Two competing models. Electronic Government, 15(2), 129</w:t>
      </w:r>
      <w:r w:rsidR="007223D0" w:rsidRPr="00362384">
        <w:rPr>
          <w:rFonts w:asciiTheme="majorBidi" w:hAnsiTheme="majorBidi" w:cstheme="majorBidi"/>
        </w:rPr>
        <w:t>-143.</w:t>
      </w:r>
    </w:p>
    <w:p w14:paraId="6637F237" w14:textId="7C8426FF" w:rsidR="0083394A" w:rsidRPr="00362384" w:rsidRDefault="0083394A"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Al-Swidi, A. K., &amp; Enazi, M. A. (2021). The trust in the intermediaries and the intention to use electronic government services: A case of a developing country. </w:t>
      </w:r>
      <w:r w:rsidRPr="00362384">
        <w:rPr>
          <w:rFonts w:asciiTheme="majorBidi" w:hAnsiTheme="majorBidi" w:cstheme="majorBidi"/>
          <w:i/>
          <w:highlight w:val="yellow"/>
        </w:rPr>
        <w:t>Electronic Government, 17</w:t>
      </w:r>
      <w:r w:rsidRPr="00362384">
        <w:rPr>
          <w:rFonts w:asciiTheme="majorBidi" w:hAnsiTheme="majorBidi" w:cstheme="majorBidi"/>
          <w:highlight w:val="yellow"/>
        </w:rPr>
        <w:t>(1), 27-54.</w:t>
      </w:r>
    </w:p>
    <w:p w14:paraId="2513B568" w14:textId="382BAC4C" w:rsidR="007569DB" w:rsidRPr="00362384" w:rsidRDefault="007569DB"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Alarabiat, A., Soares, D., &amp; Estevez, E. (2021). Determinants of citizens' intention to engage in government-led electronic participation initiatives through Facebook. </w:t>
      </w:r>
      <w:r w:rsidRPr="00362384">
        <w:rPr>
          <w:rFonts w:asciiTheme="majorBidi" w:hAnsiTheme="majorBidi" w:cstheme="majorBidi"/>
          <w:i/>
          <w:highlight w:val="yellow"/>
        </w:rPr>
        <w:t>Government Information Quarterly, 38</w:t>
      </w:r>
      <w:r w:rsidRPr="00362384">
        <w:rPr>
          <w:rFonts w:asciiTheme="majorBidi" w:hAnsiTheme="majorBidi" w:cstheme="majorBidi"/>
          <w:highlight w:val="yellow"/>
        </w:rPr>
        <w:t>(1).</w:t>
      </w:r>
    </w:p>
    <w:p w14:paraId="0960F5E3" w14:textId="30864965" w:rsidR="00081D96" w:rsidRPr="00362384" w:rsidRDefault="00081D96"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begin"/>
      </w:r>
      <w:r w:rsidRPr="00362384">
        <w:rPr>
          <w:rFonts w:asciiTheme="majorBidi" w:hAnsiTheme="majorBidi" w:cstheme="majorBidi"/>
        </w:rPr>
        <w:instrText xml:space="preserve"> ADDIN EN.REFLIST </w:instrText>
      </w:r>
      <w:r w:rsidRPr="00362384">
        <w:rPr>
          <w:rFonts w:asciiTheme="majorBidi" w:hAnsiTheme="majorBidi" w:cstheme="majorBidi"/>
        </w:rPr>
        <w:fldChar w:fldCharType="separate"/>
      </w:r>
      <w:r w:rsidRPr="00362384">
        <w:rPr>
          <w:rFonts w:asciiTheme="majorBidi" w:hAnsiTheme="majorBidi" w:cstheme="majorBidi"/>
        </w:rPr>
        <w:t>Aljazzaf, Z. M. (2019). Evaluating trust in E-government: The case of Kuwait. Paper presented at the ACM International Conference Proceeding Series.</w:t>
      </w:r>
    </w:p>
    <w:p w14:paraId="2ABA8534" w14:textId="56144EE3" w:rsidR="0083394A" w:rsidRPr="00362384" w:rsidRDefault="0083394A"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Almaiah, M. A., &amp; Nasereddin, Y. (2020). Factors influencing the adoption of e-government services among Jordanian citizens. </w:t>
      </w:r>
      <w:r w:rsidRPr="00362384">
        <w:rPr>
          <w:rFonts w:asciiTheme="majorBidi" w:hAnsiTheme="majorBidi" w:cstheme="majorBidi"/>
          <w:i/>
          <w:highlight w:val="yellow"/>
        </w:rPr>
        <w:t>Electronic Government, 16</w:t>
      </w:r>
      <w:r w:rsidRPr="00362384">
        <w:rPr>
          <w:rFonts w:asciiTheme="majorBidi" w:hAnsiTheme="majorBidi" w:cstheme="majorBidi"/>
          <w:highlight w:val="yellow"/>
        </w:rPr>
        <w:t>(3), 236-259.</w:t>
      </w:r>
    </w:p>
    <w:p w14:paraId="7DDB1C01" w14:textId="2F207C40" w:rsidR="00947BE1" w:rsidRPr="00362384" w:rsidRDefault="00947BE1" w:rsidP="00966046">
      <w:pPr>
        <w:pStyle w:val="EndNoteBibliography"/>
        <w:spacing w:after="0" w:line="360" w:lineRule="auto"/>
        <w:ind w:left="720" w:hanging="720"/>
        <w:jc w:val="both"/>
        <w:rPr>
          <w:rFonts w:asciiTheme="majorBidi" w:hAnsiTheme="majorBidi" w:cstheme="majorBidi"/>
        </w:rPr>
      </w:pPr>
      <w:r w:rsidRPr="002774AD">
        <w:rPr>
          <w:rFonts w:asciiTheme="majorBidi" w:hAnsiTheme="majorBidi" w:cstheme="majorBidi"/>
          <w:highlight w:val="yellow"/>
        </w:rPr>
        <w:t xml:space="preserve">Alomari, M., Woods, P., &amp; Sandhu, K. (2012). Predictors for e-government adoption in Jordan: Deployment of an empirical evaluation based on a citizen-centric approach. </w:t>
      </w:r>
      <w:r w:rsidRPr="002774AD">
        <w:rPr>
          <w:rFonts w:asciiTheme="majorBidi" w:hAnsiTheme="majorBidi" w:cstheme="majorBidi"/>
          <w:i/>
          <w:highlight w:val="yellow"/>
        </w:rPr>
        <w:t>Information Technology and People, 25</w:t>
      </w:r>
      <w:r w:rsidRPr="002774AD">
        <w:rPr>
          <w:rFonts w:asciiTheme="majorBidi" w:hAnsiTheme="majorBidi" w:cstheme="majorBidi"/>
          <w:highlight w:val="yellow"/>
        </w:rPr>
        <w:t>(2), 207-234.</w:t>
      </w:r>
    </w:p>
    <w:p w14:paraId="7546F4E7" w14:textId="2A76DECB" w:rsidR="001964E4" w:rsidRPr="00362384" w:rsidRDefault="00081D96"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end"/>
      </w:r>
      <w:r w:rsidR="007A62B5" w:rsidRPr="00362384">
        <w:rPr>
          <w:rFonts w:asciiTheme="majorBidi" w:hAnsiTheme="majorBidi" w:cstheme="majorBidi"/>
        </w:rPr>
        <w:t xml:space="preserve">Aloud, H., &amp; Ibrahim, Y. (2018). Factors influencing the citizen trust to adopt e-government services in Saudi Arabia. Journal of Theoretical and Applied Information Technology, 96(15), 5015-5030. </w:t>
      </w:r>
    </w:p>
    <w:p w14:paraId="0BB63EB8" w14:textId="77777777" w:rsidR="001964E4"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 xml:space="preserve">Alzahrani, L., Al-Karaghouli, W., &amp; Weerakkody, V. (2017). Analysing the critical factors influencing trust in e-government adoption from citizens’ perspective: A systematic review and a conceptual framework. International Business Review, 26(1), 164-175. </w:t>
      </w:r>
    </w:p>
    <w:p w14:paraId="26FBF558" w14:textId="77777777" w:rsidR="001964E4"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Alzahrani, L., Al-Karaghouli, W., &amp; Weerakkody, V. (2018). Investigating the impact of citizens’ trust toward the successful adoption of e-government: A multigroup analysis of gender, age, and internet experience. Information Systems Management, 35</w:t>
      </w:r>
      <w:r w:rsidR="007223D0" w:rsidRPr="00362384">
        <w:rPr>
          <w:rFonts w:asciiTheme="majorBidi" w:hAnsiTheme="majorBidi" w:cstheme="majorBidi"/>
        </w:rPr>
        <w:t>(2), 124-146.</w:t>
      </w:r>
    </w:p>
    <w:p w14:paraId="29CE30D7" w14:textId="77777777" w:rsidR="00C60480"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Antoni, D., Apriliani, Herdiansyah, M. I., &amp; Akbar, M. (2018). Critical factors of transparency and trust for evaluating e-government services for the poor. Paper presented at the Proceedings of the 2nd International Conference on Informatics and Computing, ICIC 2017.</w:t>
      </w:r>
    </w:p>
    <w:p w14:paraId="5CD15CAC" w14:textId="77777777" w:rsidR="00244F10"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 xml:space="preserve">Benaida, M., Namoun, A., &amp; Taleb, A. (2018). Evaluation of the impact of usability in Arabic university websites: Comparison between Saudi Arabia and the UK. International Journal of Advanced Computer Science and Applications, 9(8), 365-375. </w:t>
      </w:r>
    </w:p>
    <w:p w14:paraId="7719370E" w14:textId="43FA0D27" w:rsidR="00244F10"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Carter, L., &amp; Liu, D. (2018). Technology humanness, trust and e-government adoption. Paper presented at the ACIS 2018 - 29th Australasian Conference on Information Systems.</w:t>
      </w:r>
    </w:p>
    <w:p w14:paraId="667B7219" w14:textId="32E1C3E0" w:rsidR="00362384" w:rsidRDefault="00362384" w:rsidP="00966046">
      <w:pPr>
        <w:pStyle w:val="EndNoteBibliography"/>
        <w:spacing w:line="360" w:lineRule="auto"/>
        <w:ind w:left="720" w:hanging="720"/>
        <w:jc w:val="both"/>
        <w:rPr>
          <w:rFonts w:asciiTheme="majorBidi" w:hAnsiTheme="majorBidi" w:cstheme="majorBidi"/>
          <w:highlight w:val="yellow"/>
        </w:rPr>
      </w:pPr>
      <w:r w:rsidRPr="00362384">
        <w:rPr>
          <w:rFonts w:asciiTheme="majorBidi" w:hAnsiTheme="majorBidi" w:cstheme="majorBidi"/>
          <w:highlight w:val="yellow"/>
        </w:rPr>
        <w:lastRenderedPageBreak/>
        <w:fldChar w:fldCharType="begin"/>
      </w:r>
      <w:r w:rsidRPr="00362384">
        <w:rPr>
          <w:rFonts w:asciiTheme="majorBidi" w:hAnsiTheme="majorBidi" w:cstheme="majorBidi"/>
          <w:highlight w:val="yellow"/>
        </w:rPr>
        <w:instrText xml:space="preserve"> ADDIN EN.REFLIST </w:instrText>
      </w:r>
      <w:r w:rsidRPr="00362384">
        <w:rPr>
          <w:rFonts w:asciiTheme="majorBidi" w:hAnsiTheme="majorBidi" w:cstheme="majorBidi"/>
          <w:highlight w:val="yellow"/>
        </w:rPr>
        <w:fldChar w:fldCharType="separate"/>
      </w:r>
      <w:r w:rsidRPr="00362384">
        <w:rPr>
          <w:rFonts w:asciiTheme="majorBidi" w:hAnsiTheme="majorBidi" w:cstheme="majorBidi"/>
          <w:highlight w:val="yellow"/>
        </w:rPr>
        <w:t xml:space="preserve">Chu, T.-C., &amp; Nguyen, H. T. (2019). Ranking Alternatives with Relative Maximizing and Minimizing Sets in a Fuzzy MCDM Model. </w:t>
      </w:r>
      <w:r w:rsidRPr="00362384">
        <w:rPr>
          <w:rFonts w:asciiTheme="majorBidi" w:hAnsiTheme="majorBidi" w:cstheme="majorBidi"/>
          <w:i/>
          <w:highlight w:val="yellow"/>
        </w:rPr>
        <w:t>International Journal of Fuzzy Systems, 21</w:t>
      </w:r>
      <w:r w:rsidRPr="00362384">
        <w:rPr>
          <w:rFonts w:asciiTheme="majorBidi" w:hAnsiTheme="majorBidi" w:cstheme="majorBidi"/>
          <w:highlight w:val="yellow"/>
        </w:rPr>
        <w:t xml:space="preserve">(4), 1170-1186. </w:t>
      </w:r>
    </w:p>
    <w:p w14:paraId="1A2445BD" w14:textId="3A7DE56D" w:rsidR="004E57F9" w:rsidRPr="00980A5A" w:rsidRDefault="004E57F9" w:rsidP="00966046">
      <w:pPr>
        <w:pStyle w:val="EndNoteBibliography"/>
        <w:spacing w:line="360" w:lineRule="auto"/>
        <w:ind w:left="720" w:hanging="720"/>
        <w:jc w:val="both"/>
        <w:rPr>
          <w:rFonts w:asciiTheme="majorBidi" w:hAnsiTheme="majorBidi" w:cstheme="majorBidi"/>
          <w:highlight w:val="yellow"/>
        </w:rPr>
      </w:pPr>
      <w:r w:rsidRPr="00980A5A">
        <w:rPr>
          <w:rFonts w:asciiTheme="majorBidi" w:hAnsiTheme="majorBidi" w:cstheme="majorBidi"/>
        </w:rPr>
        <w:t xml:space="preserve">Dogan, O., Deveci, M., Canıtez, F., &amp; Kahraman, C. (2019). A corridor selection for locating autonomous vehicles using an interval-valued intuitionistic fuzzy AHP and TOPSIS method. </w:t>
      </w:r>
      <w:r w:rsidRPr="00980A5A">
        <w:rPr>
          <w:rFonts w:asciiTheme="majorBidi" w:hAnsiTheme="majorBidi" w:cstheme="majorBidi"/>
          <w:i/>
        </w:rPr>
        <w:t>Soft Computing</w:t>
      </w:r>
      <w:r w:rsidRPr="00980A5A">
        <w:rPr>
          <w:rFonts w:asciiTheme="majorBidi" w:hAnsiTheme="majorBidi" w:cstheme="majorBidi"/>
        </w:rPr>
        <w:t>, 1-17.</w:t>
      </w:r>
    </w:p>
    <w:p w14:paraId="7B5B699C" w14:textId="1F6C3547" w:rsidR="00244F10" w:rsidRPr="00362384" w:rsidRDefault="00362384"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fldChar w:fldCharType="end"/>
      </w:r>
      <w:r w:rsidR="007A62B5" w:rsidRPr="00362384">
        <w:rPr>
          <w:rFonts w:asciiTheme="majorBidi" w:hAnsiTheme="majorBidi" w:cstheme="majorBidi"/>
        </w:rPr>
        <w:t>Ejdys, J., Ginevicius, R., Rozsa, Z., &amp; Janoskova, K. (2019). The role of perceived risk and security level in building trust in e-government solutions. E a M: Ekonomie a Management, 22(3), 220-236.</w:t>
      </w:r>
      <w:r w:rsidR="00FB1ACA" w:rsidRPr="00362384">
        <w:rPr>
          <w:rFonts w:asciiTheme="majorBidi" w:hAnsiTheme="majorBidi" w:cstheme="majorBidi"/>
        </w:rPr>
        <w:t xml:space="preserve"> </w:t>
      </w:r>
    </w:p>
    <w:p w14:paraId="1C15080C" w14:textId="29199030" w:rsidR="001C6143"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Guo, W., &amp; Li, C. (2019). An Analysis of tourist satisfaction of Scenic spots in Pingliang based on Fuzzy Comprehensive Evaluation method. Paper presented at the Journal of Physics: Conference Series.</w:t>
      </w:r>
    </w:p>
    <w:p w14:paraId="54BD507C" w14:textId="20FAB816" w:rsidR="00606437" w:rsidRPr="00362384" w:rsidRDefault="00606437"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Habib, A., Alsmadi, D., &amp; Prybutok, V. R. (2020). Factors that determine residents’ acceptance of smart city technologies. </w:t>
      </w:r>
      <w:r w:rsidRPr="00362384">
        <w:rPr>
          <w:rFonts w:asciiTheme="majorBidi" w:hAnsiTheme="majorBidi" w:cstheme="majorBidi"/>
          <w:i/>
          <w:highlight w:val="yellow"/>
        </w:rPr>
        <w:t>Behaviour and Information Technology, 39</w:t>
      </w:r>
      <w:r w:rsidRPr="00362384">
        <w:rPr>
          <w:rFonts w:asciiTheme="majorBidi" w:hAnsiTheme="majorBidi" w:cstheme="majorBidi"/>
          <w:highlight w:val="yellow"/>
        </w:rPr>
        <w:t>(6), 610-623.</w:t>
      </w:r>
    </w:p>
    <w:p w14:paraId="5E39AE6A" w14:textId="5AA52639" w:rsidR="005219D5" w:rsidRPr="00362384" w:rsidRDefault="005219D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Hammouri, Q. M., Abu-Shanab, E. A., &amp; Nusairat, N. M. (2021). Attitudes toward implementing E-government in health insurance administration. </w:t>
      </w:r>
      <w:r w:rsidRPr="00362384">
        <w:rPr>
          <w:rFonts w:asciiTheme="majorBidi" w:hAnsiTheme="majorBidi" w:cstheme="majorBidi"/>
          <w:i/>
          <w:highlight w:val="yellow"/>
        </w:rPr>
        <w:t>International Journal of Electronic Government Research, 17</w:t>
      </w:r>
      <w:r w:rsidRPr="00362384">
        <w:rPr>
          <w:rFonts w:asciiTheme="majorBidi" w:hAnsiTheme="majorBidi" w:cstheme="majorBidi"/>
          <w:highlight w:val="yellow"/>
        </w:rPr>
        <w:t>(2), 1-18.</w:t>
      </w:r>
    </w:p>
    <w:p w14:paraId="420BFF34" w14:textId="435EEE4F" w:rsidR="00045971"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Huang, Z., &amp; Benyoucef, M. (2014). Usability and credibility of e-government websites. Government Information Quarterly, 31(4), 584-59</w:t>
      </w:r>
      <w:r w:rsidR="00045971" w:rsidRPr="00362384">
        <w:rPr>
          <w:rFonts w:asciiTheme="majorBidi" w:hAnsiTheme="majorBidi" w:cstheme="majorBidi"/>
        </w:rPr>
        <w:t xml:space="preserve">5. </w:t>
      </w:r>
    </w:p>
    <w:p w14:paraId="3303A024" w14:textId="60E80A57" w:rsidR="00C60480"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Ismailova, R., &amp; Kimsanova, G. (2017). Universities of the Kyrgyz Republic on the Web: accessibility and usability. Universal Access in the Information Society, 16(4), 1017-102</w:t>
      </w:r>
      <w:r w:rsidR="00045971" w:rsidRPr="00362384">
        <w:rPr>
          <w:rFonts w:asciiTheme="majorBidi" w:hAnsiTheme="majorBidi" w:cstheme="majorBidi"/>
        </w:rPr>
        <w:t>5.</w:t>
      </w:r>
    </w:p>
    <w:p w14:paraId="52276023" w14:textId="77777777" w:rsidR="002774AD" w:rsidRDefault="004277CF" w:rsidP="002774AD">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Joshi, P. R., &amp; Islam, S. (2018). E-government maturity model for sustainable E-government services from the perspective of developing countries. Sustainability (Switzerland), 10(6).</w:t>
      </w:r>
    </w:p>
    <w:p w14:paraId="2595F63E" w14:textId="6F7AB966" w:rsidR="00B60A8A" w:rsidRPr="00362384" w:rsidRDefault="00B60A8A" w:rsidP="002774AD">
      <w:pPr>
        <w:pStyle w:val="EndNoteBibliography"/>
        <w:spacing w:after="0" w:line="360" w:lineRule="auto"/>
        <w:ind w:left="720" w:hanging="720"/>
        <w:jc w:val="both"/>
        <w:rPr>
          <w:rFonts w:asciiTheme="majorBidi" w:hAnsiTheme="majorBidi" w:cstheme="majorBidi"/>
        </w:rPr>
      </w:pPr>
      <w:r w:rsidRPr="002774AD">
        <w:rPr>
          <w:rFonts w:asciiTheme="majorBidi" w:hAnsiTheme="majorBidi" w:cstheme="majorBidi"/>
          <w:highlight w:val="yellow"/>
        </w:rPr>
        <w:t xml:space="preserve">Kamoun, F., &amp; Almourad, M. B. (2014). Accessibility as an integral factor in e-government web site evaluation: The case of Dubai e-government. </w:t>
      </w:r>
      <w:r w:rsidRPr="002774AD">
        <w:rPr>
          <w:rFonts w:asciiTheme="majorBidi" w:hAnsiTheme="majorBidi" w:cstheme="majorBidi"/>
          <w:i/>
          <w:highlight w:val="yellow"/>
        </w:rPr>
        <w:t>Information Technology and People, 27</w:t>
      </w:r>
      <w:r w:rsidRPr="002774AD">
        <w:rPr>
          <w:rFonts w:asciiTheme="majorBidi" w:hAnsiTheme="majorBidi" w:cstheme="majorBidi"/>
          <w:highlight w:val="yellow"/>
        </w:rPr>
        <w:t>(2), 208-228.</w:t>
      </w:r>
    </w:p>
    <w:p w14:paraId="715CFF78" w14:textId="0F29FB42"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Khan, S., Ab. Rahim, N. Z., &amp; Maarop, N. (2019) Towards the development of a citizens’ trust model in using social media for e-government services: The context of Pakistan. In: Vol. 843. Advances in Intelligen</w:t>
      </w:r>
      <w:r w:rsidR="00305F5E" w:rsidRPr="00362384">
        <w:rPr>
          <w:rFonts w:asciiTheme="majorBidi" w:hAnsiTheme="majorBidi" w:cstheme="majorBidi"/>
        </w:rPr>
        <w:t>t Systems and Computing,1002-1012</w:t>
      </w:r>
      <w:r w:rsidRPr="00362384">
        <w:rPr>
          <w:rFonts w:asciiTheme="majorBidi" w:hAnsiTheme="majorBidi" w:cstheme="majorBidi"/>
        </w:rPr>
        <w:t>.</w:t>
      </w:r>
    </w:p>
    <w:p w14:paraId="5898D570" w14:textId="0C8B7F77" w:rsidR="009743DD" w:rsidRPr="00362384" w:rsidRDefault="009743DD"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Khan, S., Umer, R., Umer, S., &amp; Naqvi, S. (2021). Antecedents of trust in using social media for E-government services: An empirical study in Pakistan. </w:t>
      </w:r>
      <w:r w:rsidRPr="00362384">
        <w:rPr>
          <w:rFonts w:asciiTheme="majorBidi" w:hAnsiTheme="majorBidi" w:cstheme="majorBidi"/>
          <w:i/>
          <w:highlight w:val="yellow"/>
        </w:rPr>
        <w:t>Technology in Society, 64</w:t>
      </w:r>
      <w:r w:rsidRPr="00362384">
        <w:rPr>
          <w:rFonts w:asciiTheme="majorBidi" w:hAnsiTheme="majorBidi" w:cstheme="majorBidi"/>
          <w:highlight w:val="yellow"/>
        </w:rPr>
        <w:t>.</w:t>
      </w:r>
    </w:p>
    <w:p w14:paraId="45EED515" w14:textId="591C6B7A" w:rsidR="00DF4A74" w:rsidRPr="00362384" w:rsidRDefault="00DF4A74" w:rsidP="00966046">
      <w:pPr>
        <w:pStyle w:val="EndNoteBibliography"/>
        <w:spacing w:after="0" w:line="360" w:lineRule="auto"/>
        <w:ind w:left="720" w:hanging="720"/>
        <w:jc w:val="both"/>
        <w:rPr>
          <w:rFonts w:asciiTheme="majorBidi" w:hAnsiTheme="majorBidi" w:cstheme="majorBidi"/>
        </w:rPr>
      </w:pPr>
      <w:r w:rsidRPr="00170484">
        <w:rPr>
          <w:rFonts w:asciiTheme="majorBidi" w:hAnsiTheme="majorBidi" w:cstheme="majorBidi"/>
          <w:lang w:val="en-GB"/>
        </w:rPr>
        <w:t xml:space="preserve">Kumar, A., Pal, A., Vohra, A., Gupta, S., Manchanda, S., &amp; Dash, M. K. (2018). </w:t>
      </w:r>
      <w:r w:rsidRPr="00362384">
        <w:rPr>
          <w:rFonts w:asciiTheme="majorBidi" w:hAnsiTheme="majorBidi" w:cstheme="majorBidi"/>
        </w:rPr>
        <w:t xml:space="preserve">Construction of capital procurement decision making model to optimize supplier selection using Fuzzy Delphi and AHP-DEMATEL. Benchmarking: An International Journal. </w:t>
      </w:r>
    </w:p>
    <w:bookmarkStart w:id="7" w:name="_Hlk71119150"/>
    <w:p w14:paraId="5E1BD847" w14:textId="61CCB84B" w:rsidR="0025234F" w:rsidRPr="002774AD" w:rsidRDefault="0025234F" w:rsidP="00966046">
      <w:pPr>
        <w:pStyle w:val="EndNoteBibliography"/>
        <w:spacing w:after="0" w:line="360" w:lineRule="auto"/>
        <w:ind w:left="720" w:hanging="720"/>
        <w:jc w:val="both"/>
        <w:rPr>
          <w:rFonts w:asciiTheme="majorBidi" w:hAnsiTheme="majorBidi" w:cstheme="majorBidi"/>
          <w:highlight w:val="yellow"/>
        </w:rPr>
      </w:pPr>
      <w:r w:rsidRPr="002774AD">
        <w:rPr>
          <w:rFonts w:asciiTheme="majorBidi" w:hAnsiTheme="majorBidi" w:cstheme="majorBidi"/>
          <w:highlight w:val="yellow"/>
        </w:rPr>
        <w:fldChar w:fldCharType="begin"/>
      </w:r>
      <w:r w:rsidRPr="002774AD">
        <w:rPr>
          <w:rFonts w:asciiTheme="majorBidi" w:hAnsiTheme="majorBidi" w:cstheme="majorBidi"/>
          <w:highlight w:val="yellow"/>
        </w:rPr>
        <w:instrText xml:space="preserve"> ADDIN EN.REFLIST </w:instrText>
      </w:r>
      <w:r w:rsidRPr="002774AD">
        <w:rPr>
          <w:rFonts w:asciiTheme="majorBidi" w:hAnsiTheme="majorBidi" w:cstheme="majorBidi"/>
          <w:highlight w:val="yellow"/>
        </w:rPr>
        <w:fldChar w:fldCharType="separate"/>
      </w:r>
      <w:r w:rsidRPr="002774AD">
        <w:rPr>
          <w:rFonts w:asciiTheme="majorBidi" w:hAnsiTheme="majorBidi" w:cstheme="majorBidi"/>
          <w:highlight w:val="yellow"/>
        </w:rPr>
        <w:t xml:space="preserve">Kumar, R., Kumar, R., Sachan, A., &amp; Gupta, P. (2020). An examination of the e-government service value chain. </w:t>
      </w:r>
      <w:r w:rsidRPr="002774AD">
        <w:rPr>
          <w:rFonts w:asciiTheme="majorBidi" w:hAnsiTheme="majorBidi" w:cstheme="majorBidi"/>
          <w:i/>
          <w:highlight w:val="yellow"/>
        </w:rPr>
        <w:t>Information Technology an</w:t>
      </w:r>
      <w:r w:rsidRPr="002774AD">
        <w:rPr>
          <w:rFonts w:ascii="Times New Roman" w:hAnsi="Times New Roman" w:cs="Times New Roman"/>
          <w:i/>
          <w:highlight w:val="yellow"/>
        </w:rPr>
        <w:t>d People</w:t>
      </w:r>
      <w:r w:rsidRPr="002774AD">
        <w:rPr>
          <w:rFonts w:ascii="Times New Roman" w:hAnsi="Times New Roman" w:cs="Times New Roman"/>
          <w:highlight w:val="yellow"/>
        </w:rPr>
        <w:t xml:space="preserve">. </w:t>
      </w:r>
      <w:r w:rsidR="002774AD" w:rsidRPr="002774AD">
        <w:rPr>
          <w:rFonts w:ascii="Times New Roman" w:hAnsi="Times New Roman" w:cs="Times New Roman"/>
          <w:highlight w:val="yellow"/>
        </w:rPr>
        <w:t xml:space="preserve">Vol. ahead-of-print No. ahead-of-print. </w:t>
      </w:r>
      <w:hyperlink r:id="rId12" w:tooltip="DOI: https://doi.org/10.1108/ITP-09-2018-0438" w:history="1">
        <w:r w:rsidR="002774AD" w:rsidRPr="002774AD">
          <w:rPr>
            <w:rStyle w:val="Hyperlink"/>
            <w:rFonts w:ascii="Times New Roman" w:hAnsi="Times New Roman" w:cs="Times New Roman"/>
            <w:highlight w:val="yellow"/>
          </w:rPr>
          <w:t>https://doi.org/10.1108/ITP-09-2018-0438</w:t>
        </w:r>
      </w:hyperlink>
    </w:p>
    <w:p w14:paraId="678050F9" w14:textId="380CB806" w:rsidR="00144F7D" w:rsidRPr="002774AD" w:rsidRDefault="00144F7D" w:rsidP="00966046">
      <w:pPr>
        <w:pStyle w:val="EndNoteBibliography"/>
        <w:spacing w:after="0" w:line="360" w:lineRule="auto"/>
        <w:ind w:left="720" w:hanging="720"/>
        <w:jc w:val="both"/>
        <w:rPr>
          <w:rFonts w:asciiTheme="majorBidi" w:hAnsiTheme="majorBidi" w:cstheme="majorBidi"/>
          <w:highlight w:val="yellow"/>
        </w:rPr>
      </w:pPr>
      <w:r w:rsidRPr="002774AD">
        <w:rPr>
          <w:rFonts w:asciiTheme="majorBidi" w:hAnsiTheme="majorBidi" w:cstheme="majorBidi"/>
          <w:highlight w:val="yellow"/>
        </w:rPr>
        <w:lastRenderedPageBreak/>
        <w:t xml:space="preserve">Lolli, F., Ishizaka, A., Gamberini, R., Rimini, B., Ferrari, A. M., Marinelli, S., &amp; Savazza, R. (2016). Waste treatment: an environmental, economic and social analysis with a new group fuzzy PROMETHEE approach. </w:t>
      </w:r>
      <w:r w:rsidRPr="002774AD">
        <w:rPr>
          <w:rFonts w:asciiTheme="majorBidi" w:hAnsiTheme="majorBidi" w:cstheme="majorBidi"/>
          <w:i/>
          <w:highlight w:val="yellow"/>
        </w:rPr>
        <w:t>Clean Technologies and Environmental Policy, 18</w:t>
      </w:r>
      <w:r w:rsidRPr="002774AD">
        <w:rPr>
          <w:rFonts w:asciiTheme="majorBidi" w:hAnsiTheme="majorBidi" w:cstheme="majorBidi"/>
          <w:highlight w:val="yellow"/>
        </w:rPr>
        <w:t>(5), 1317-1332.</w:t>
      </w:r>
    </w:p>
    <w:p w14:paraId="06A0E51C" w14:textId="39AA1AA1" w:rsidR="00144F7D" w:rsidRPr="002774AD" w:rsidRDefault="00144F7D" w:rsidP="00966046">
      <w:pPr>
        <w:pStyle w:val="EndNoteBibliography"/>
        <w:spacing w:after="0" w:line="360" w:lineRule="auto"/>
        <w:ind w:left="720" w:hanging="720"/>
        <w:jc w:val="both"/>
        <w:rPr>
          <w:rFonts w:asciiTheme="majorBidi" w:hAnsiTheme="majorBidi" w:cstheme="majorBidi"/>
          <w:highlight w:val="yellow"/>
        </w:rPr>
      </w:pPr>
      <w:r w:rsidRPr="002774AD">
        <w:rPr>
          <w:rFonts w:asciiTheme="majorBidi" w:hAnsiTheme="majorBidi" w:cstheme="majorBidi"/>
          <w:highlight w:val="yellow"/>
        </w:rPr>
        <w:t xml:space="preserve">Magboul, I. H. M., Abbad, M. M. M., Jaber, F. N. A., &amp; AlQeisi, K. I. (2021). Antecedents and outcome of electronic government implementation in a service sector context. </w:t>
      </w:r>
      <w:r w:rsidRPr="002774AD">
        <w:rPr>
          <w:rFonts w:asciiTheme="majorBidi" w:hAnsiTheme="majorBidi" w:cstheme="majorBidi"/>
          <w:i/>
          <w:highlight w:val="yellow"/>
        </w:rPr>
        <w:t>International Journal of Electronic Governance, 13</w:t>
      </w:r>
      <w:r w:rsidRPr="002774AD">
        <w:rPr>
          <w:rFonts w:asciiTheme="majorBidi" w:hAnsiTheme="majorBidi" w:cstheme="majorBidi"/>
          <w:highlight w:val="yellow"/>
        </w:rPr>
        <w:t>(1), 21-47.</w:t>
      </w:r>
    </w:p>
    <w:bookmarkStart w:id="8" w:name="_Hlk71119026"/>
    <w:p w14:paraId="46D079C4" w14:textId="1F2BB7B2" w:rsidR="00407A6C" w:rsidRPr="002774AD" w:rsidRDefault="00407A6C" w:rsidP="00966046">
      <w:pPr>
        <w:pStyle w:val="EndNoteBibliography"/>
        <w:spacing w:after="0" w:line="360" w:lineRule="auto"/>
        <w:ind w:left="720" w:hanging="720"/>
        <w:jc w:val="both"/>
        <w:rPr>
          <w:rFonts w:asciiTheme="majorBidi" w:hAnsiTheme="majorBidi" w:cstheme="majorBidi"/>
          <w:highlight w:val="yellow"/>
        </w:rPr>
      </w:pPr>
      <w:r w:rsidRPr="002774AD">
        <w:rPr>
          <w:rFonts w:asciiTheme="majorBidi" w:hAnsiTheme="majorBidi" w:cstheme="majorBidi"/>
          <w:highlight w:val="yellow"/>
        </w:rPr>
        <w:fldChar w:fldCharType="begin"/>
      </w:r>
      <w:r w:rsidRPr="002774AD">
        <w:rPr>
          <w:rFonts w:asciiTheme="majorBidi" w:hAnsiTheme="majorBidi" w:cstheme="majorBidi"/>
          <w:highlight w:val="yellow"/>
        </w:rPr>
        <w:instrText xml:space="preserve"> ADDIN EN.REFLIST </w:instrText>
      </w:r>
      <w:r w:rsidRPr="002774AD">
        <w:rPr>
          <w:rFonts w:asciiTheme="majorBidi" w:hAnsiTheme="majorBidi" w:cstheme="majorBidi"/>
          <w:highlight w:val="yellow"/>
        </w:rPr>
        <w:fldChar w:fldCharType="separate"/>
      </w:r>
      <w:r w:rsidRPr="002774AD">
        <w:rPr>
          <w:rFonts w:asciiTheme="majorBidi" w:hAnsiTheme="majorBidi" w:cstheme="majorBidi"/>
          <w:highlight w:val="yellow"/>
        </w:rPr>
        <w:t xml:space="preserve">Mansoori, K. A. A., Sarabdeen, J., &amp; Tchantchane, A. L. (2018). Investigating Emirati citizens’ adoption of e-government services in Abu Dhabi using modified UTAUT model. </w:t>
      </w:r>
      <w:r w:rsidRPr="002774AD">
        <w:rPr>
          <w:rFonts w:asciiTheme="majorBidi" w:hAnsiTheme="majorBidi" w:cstheme="majorBidi"/>
          <w:i/>
          <w:highlight w:val="yellow"/>
        </w:rPr>
        <w:t>Information Technology and People, 31</w:t>
      </w:r>
      <w:r w:rsidRPr="002774AD">
        <w:rPr>
          <w:rFonts w:asciiTheme="majorBidi" w:hAnsiTheme="majorBidi" w:cstheme="majorBidi"/>
          <w:highlight w:val="yellow"/>
        </w:rPr>
        <w:t xml:space="preserve">(2), 455-481. </w:t>
      </w:r>
    </w:p>
    <w:p w14:paraId="7E8F8822" w14:textId="6B2914C0" w:rsidR="00244F10" w:rsidRDefault="00407A6C" w:rsidP="00966046">
      <w:pPr>
        <w:pStyle w:val="EndNoteBibliography"/>
        <w:spacing w:after="0" w:line="360" w:lineRule="auto"/>
        <w:ind w:left="720" w:hanging="720"/>
        <w:jc w:val="both"/>
        <w:rPr>
          <w:rFonts w:asciiTheme="majorBidi" w:hAnsiTheme="majorBidi" w:cstheme="majorBidi"/>
        </w:rPr>
      </w:pPr>
      <w:r w:rsidRPr="002774AD">
        <w:rPr>
          <w:rFonts w:asciiTheme="majorBidi" w:hAnsiTheme="majorBidi" w:cstheme="majorBidi"/>
          <w:highlight w:val="yellow"/>
        </w:rPr>
        <w:fldChar w:fldCharType="end"/>
      </w:r>
      <w:bookmarkEnd w:id="8"/>
      <w:r w:rsidR="0025234F" w:rsidRPr="002774AD">
        <w:rPr>
          <w:rFonts w:asciiTheme="majorBidi" w:hAnsiTheme="majorBidi" w:cstheme="majorBidi"/>
          <w:highlight w:val="yellow"/>
        </w:rPr>
        <w:fldChar w:fldCharType="end"/>
      </w:r>
      <w:bookmarkEnd w:id="7"/>
      <w:r w:rsidR="007A62B5" w:rsidRPr="00362384">
        <w:rPr>
          <w:rFonts w:asciiTheme="majorBidi" w:hAnsiTheme="majorBidi" w:cstheme="majorBidi"/>
        </w:rPr>
        <w:t>Manzoor, M., Hussain, W., Sohaib, O., Hussain, F. K., &amp; Alkhalaf, S. (2019). Methodological investigation for enhancing the usability of university websites. Journal of Ambient Intelligence and Humanized Computing, 10(2), 531-54</w:t>
      </w:r>
      <w:r w:rsidR="00045971" w:rsidRPr="00362384">
        <w:rPr>
          <w:rFonts w:asciiTheme="majorBidi" w:hAnsiTheme="majorBidi" w:cstheme="majorBidi"/>
        </w:rPr>
        <w:t xml:space="preserve">9. </w:t>
      </w:r>
    </w:p>
    <w:p w14:paraId="220DEE88" w14:textId="5FFC97CA" w:rsidR="008060CD" w:rsidRPr="008060CD" w:rsidRDefault="008060CD" w:rsidP="00966046">
      <w:pPr>
        <w:pStyle w:val="EndNoteBibliography"/>
        <w:spacing w:after="0" w:line="360" w:lineRule="auto"/>
        <w:ind w:left="720" w:hanging="720"/>
        <w:jc w:val="both"/>
        <w:rPr>
          <w:rFonts w:asciiTheme="majorBidi" w:hAnsiTheme="majorBidi" w:cstheme="majorBidi"/>
        </w:rPr>
      </w:pPr>
      <w:r w:rsidRPr="008060CD">
        <w:rPr>
          <w:rFonts w:asciiTheme="majorBidi" w:hAnsiTheme="majorBidi" w:cstheme="majorBidi"/>
        </w:rPr>
        <w:t xml:space="preserve">Mensah, I. K., &amp; Adams, S. (2019). A Comparative Analysis of the Impact of Political Trust on the Adoption of E-Government Services. </w:t>
      </w:r>
      <w:r w:rsidRPr="008060CD">
        <w:rPr>
          <w:rFonts w:asciiTheme="majorBidi" w:hAnsiTheme="majorBidi" w:cstheme="majorBidi"/>
          <w:i/>
        </w:rPr>
        <w:t>International Journal of Public Administration</w:t>
      </w:r>
      <w:r w:rsidRPr="008060CD">
        <w:rPr>
          <w:rFonts w:asciiTheme="majorBidi" w:hAnsiTheme="majorBidi" w:cstheme="majorBidi"/>
        </w:rPr>
        <w:t>.</w:t>
      </w:r>
    </w:p>
    <w:p w14:paraId="273828B5" w14:textId="510BB64D" w:rsidR="00144F7D" w:rsidRPr="00362384" w:rsidRDefault="00144F7D"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Mensah, I. K., Luo, C., &amp; Abu-Shanab, E. (2021). Citizen use of e-government services websites: A proposed e-government adoption recommendation model (EGARM). </w:t>
      </w:r>
      <w:r w:rsidRPr="00362384">
        <w:rPr>
          <w:rFonts w:asciiTheme="majorBidi" w:hAnsiTheme="majorBidi" w:cstheme="majorBidi"/>
          <w:i/>
          <w:highlight w:val="yellow"/>
        </w:rPr>
        <w:t>International Journal of Electronic Government Research, 17</w:t>
      </w:r>
      <w:r w:rsidRPr="00362384">
        <w:rPr>
          <w:rFonts w:asciiTheme="majorBidi" w:hAnsiTheme="majorBidi" w:cstheme="majorBidi"/>
          <w:highlight w:val="yellow"/>
        </w:rPr>
        <w:t>(2), 19-42.</w:t>
      </w:r>
    </w:p>
    <w:p w14:paraId="495D94FE" w14:textId="1E338647" w:rsidR="007569DB" w:rsidRPr="00362384" w:rsidRDefault="007569DB"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Munyoka, W. (2020). Electronic government adoption in voluntary environments – a case study of Zimbabwe. </w:t>
      </w:r>
      <w:r w:rsidRPr="00362384">
        <w:rPr>
          <w:rFonts w:asciiTheme="majorBidi" w:hAnsiTheme="majorBidi" w:cstheme="majorBidi"/>
          <w:i/>
          <w:highlight w:val="yellow"/>
        </w:rPr>
        <w:t>Information Development, 36</w:t>
      </w:r>
      <w:r w:rsidRPr="00362384">
        <w:rPr>
          <w:rFonts w:asciiTheme="majorBidi" w:hAnsiTheme="majorBidi" w:cstheme="majorBidi"/>
          <w:highlight w:val="yellow"/>
        </w:rPr>
        <w:t>(3), 414-437.</w:t>
      </w:r>
    </w:p>
    <w:p w14:paraId="7D8252F6" w14:textId="2890A127"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170484">
        <w:rPr>
          <w:rFonts w:asciiTheme="majorBidi" w:hAnsiTheme="majorBidi" w:cstheme="majorBidi"/>
          <w:lang w:val="en-GB"/>
        </w:rPr>
        <w:t xml:space="preserve">Muttaqin, M. H., &amp; Susanto, T. D. (2019). </w:t>
      </w:r>
      <w:r w:rsidRPr="00362384">
        <w:rPr>
          <w:rFonts w:asciiTheme="majorBidi" w:hAnsiTheme="majorBidi" w:cstheme="majorBidi"/>
        </w:rPr>
        <w:t>The Effect of Website Components on User Trust in Increasing the Interest to Use Public Administration Service on E-Government Website. Paper presented at the Proceedings - 2019 International Conference on Computer Science, Information Technology, and Electrical Engineering, ICOMITEE 2019.</w:t>
      </w:r>
    </w:p>
    <w:p w14:paraId="4F8329C3" w14:textId="7FE316AE" w:rsidR="00144F7D" w:rsidRPr="00362384" w:rsidRDefault="00144F7D"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highlight w:val="yellow"/>
        </w:rPr>
        <w:t xml:space="preserve">Nofal, M. I., Al-Adwan, A. S., Yaseen, H., &amp; Alsheikh, G. A. A. (2021). Factors for extending e-government adoption in Jordan. </w:t>
      </w:r>
      <w:r w:rsidRPr="00362384">
        <w:rPr>
          <w:rFonts w:asciiTheme="majorBidi" w:hAnsiTheme="majorBidi" w:cstheme="majorBidi"/>
          <w:i/>
          <w:highlight w:val="yellow"/>
        </w:rPr>
        <w:t>Periodicals of Engineering and Natural Sciences, 9</w:t>
      </w:r>
      <w:r w:rsidRPr="00362384">
        <w:rPr>
          <w:rFonts w:asciiTheme="majorBidi" w:hAnsiTheme="majorBidi" w:cstheme="majorBidi"/>
          <w:highlight w:val="yellow"/>
        </w:rPr>
        <w:t>(2), 471-490.</w:t>
      </w:r>
    </w:p>
    <w:p w14:paraId="5323DB33" w14:textId="77777777" w:rsidR="00DF4A74" w:rsidRPr="00362384" w:rsidRDefault="00DF4A74"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 xml:space="preserve">Noori, A., Bonakdari, H., Morovati, K., &amp; Gharabaghi, B. (2020). Development of optimal water supply plan using integrated fuzzy Delphi and fuzzy ELECTRE III methods—Case study of the Gamasiab basin. Expert Systems, e12568. </w:t>
      </w:r>
    </w:p>
    <w:p w14:paraId="21363F66" w14:textId="77777777"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Nulhusna, R., Sandhyaduhita, P. I., Hidayanto, A. N., &amp; Phusavat, K. (2017). The relation of e-government quality on public trust and its impact on public participation. Transforming Government: People, Process and Policy, 11(3), 393-</w:t>
      </w:r>
      <w:r w:rsidR="00E64120" w:rsidRPr="00362384">
        <w:rPr>
          <w:rFonts w:asciiTheme="majorBidi" w:hAnsiTheme="majorBidi" w:cstheme="majorBidi"/>
        </w:rPr>
        <w:t xml:space="preserve">418. </w:t>
      </w:r>
    </w:p>
    <w:p w14:paraId="35964B80" w14:textId="5B14307E" w:rsidR="00E64120"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 xml:space="preserve">Oztaysi, B., Onar, S. C., Kahraman, C., &amp; Yavuz, M. (2017). Multi-criteria alternative-fuel technology selection using interval-valued intuitionistic fuzzy sets. Transportation Research Part D: Transport and Environment, 53, 128-148. </w:t>
      </w:r>
    </w:p>
    <w:p w14:paraId="6E6FF4E3" w14:textId="285BD97A" w:rsidR="00244F10"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lastRenderedPageBreak/>
        <w:t>Pappas, I. O., Kourouthanassis, P., Mikalef, P., &amp; Giannakos, M. N. (2018). Combining system success factors with trust to explain e-government adoption using fsQCA. Paper presented at the Americas Conference on Information Systems 2018: Digital Disruption, AMCIS 2018.</w:t>
      </w:r>
    </w:p>
    <w:p w14:paraId="66B2F595" w14:textId="411485A3" w:rsidR="000A30AB" w:rsidRPr="000A30AB" w:rsidRDefault="000A30AB" w:rsidP="00966046">
      <w:pPr>
        <w:pStyle w:val="EndNoteBibliography"/>
        <w:spacing w:after="0" w:line="360" w:lineRule="auto"/>
        <w:ind w:left="720" w:hanging="720"/>
        <w:jc w:val="both"/>
        <w:rPr>
          <w:rFonts w:asciiTheme="majorBidi" w:hAnsiTheme="majorBidi" w:cstheme="majorBidi"/>
        </w:rPr>
      </w:pPr>
      <w:r w:rsidRPr="000A30AB">
        <w:rPr>
          <w:rFonts w:asciiTheme="majorBidi" w:hAnsiTheme="majorBidi" w:cstheme="majorBidi"/>
        </w:rPr>
        <w:t xml:space="preserve">Park, H., &amp; Lee, T. D. (2018). Adoption of E-Government Applications for Public Health Risk Communication: Government Trust and Social Media Competence as Primary Drivers. </w:t>
      </w:r>
      <w:r w:rsidRPr="000A30AB">
        <w:rPr>
          <w:rFonts w:asciiTheme="majorBidi" w:hAnsiTheme="majorBidi" w:cstheme="majorBidi"/>
          <w:i/>
        </w:rPr>
        <w:t>Journal of Health Communication, 23</w:t>
      </w:r>
      <w:r w:rsidRPr="000A30AB">
        <w:rPr>
          <w:rFonts w:asciiTheme="majorBidi" w:hAnsiTheme="majorBidi" w:cstheme="majorBidi"/>
        </w:rPr>
        <w:t>(8), 712-723.</w:t>
      </w:r>
    </w:p>
    <w:p w14:paraId="69B974CD" w14:textId="3503D0D9" w:rsidR="007A62B5" w:rsidRPr="00362384" w:rsidRDefault="000F1818"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Pena-Lo</w:t>
      </w:r>
      <w:r w:rsidR="007A62B5" w:rsidRPr="00362384">
        <w:rPr>
          <w:rFonts w:asciiTheme="majorBidi" w:hAnsiTheme="majorBidi" w:cstheme="majorBidi"/>
        </w:rPr>
        <w:t xml:space="preserve">pez, I. (2016). UN e-Government Survey 2016. E-Government in Support of Sustainable Development. </w:t>
      </w:r>
    </w:p>
    <w:p w14:paraId="6F371A6D" w14:textId="4DF95BFB" w:rsidR="00E64120" w:rsidRPr="00362384" w:rsidRDefault="00E64120"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begin"/>
      </w:r>
      <w:r w:rsidRPr="00362384">
        <w:rPr>
          <w:rFonts w:asciiTheme="majorBidi" w:hAnsiTheme="majorBidi" w:cstheme="majorBidi"/>
        </w:rPr>
        <w:instrText xml:space="preserve"> ADDIN EN.REFLIST </w:instrText>
      </w:r>
      <w:r w:rsidRPr="00362384">
        <w:rPr>
          <w:rFonts w:asciiTheme="majorBidi" w:hAnsiTheme="majorBidi" w:cstheme="majorBidi"/>
        </w:rPr>
        <w:fldChar w:fldCharType="separate"/>
      </w:r>
      <w:r w:rsidR="00DC7100" w:rsidRPr="00362384">
        <w:rPr>
          <w:rFonts w:asciiTheme="majorBidi" w:hAnsiTheme="majorBidi" w:cstheme="majorBidi"/>
        </w:rPr>
        <w:t>Pe</w:t>
      </w:r>
      <w:r w:rsidRPr="00362384">
        <w:rPr>
          <w:rFonts w:asciiTheme="majorBidi" w:hAnsiTheme="majorBidi" w:cstheme="majorBidi"/>
        </w:rPr>
        <w:t xml:space="preserve">rez-Morote, R., Pontones-Rosa, C., &amp; Núñez-Chicharro, M. (2020). The effects of e-government evaluation, trust and the digital divide in the levels of e-government use in European countries. Technological Forecasting and Social Change, 154, 119973. </w:t>
      </w:r>
    </w:p>
    <w:p w14:paraId="314F2A31" w14:textId="1ED18CEF" w:rsidR="007A62B5" w:rsidRPr="00362384" w:rsidRDefault="00E64120"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end"/>
      </w:r>
      <w:r w:rsidR="007A62B5" w:rsidRPr="00362384">
        <w:rPr>
          <w:rFonts w:asciiTheme="majorBidi" w:hAnsiTheme="majorBidi" w:cstheme="majorBidi"/>
        </w:rPr>
        <w:t xml:space="preserve">Ramanayaka, K. H., Chen, X., &amp; Shi, B. (2019). UNSCALE: A Fuzzy-based Multi-criteria Usability Evaluation Framework for Measuring and Evaluating Library Websites. IETE Technical Review, 36(4), 412-431. </w:t>
      </w:r>
    </w:p>
    <w:p w14:paraId="6BD1FB74" w14:textId="415F12B7"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Ranaweera, H. M. B. P. (2016). Perspective of trust towards e-government initiatives in Sri Lanka. SpringerPlus, 5(1), 1-1</w:t>
      </w:r>
      <w:r w:rsidR="009A34D8" w:rsidRPr="00362384">
        <w:rPr>
          <w:rFonts w:asciiTheme="majorBidi" w:hAnsiTheme="majorBidi" w:cstheme="majorBidi"/>
        </w:rPr>
        <w:t xml:space="preserve">1. </w:t>
      </w:r>
    </w:p>
    <w:p w14:paraId="775DC71A" w14:textId="0B35CC24" w:rsidR="007E6E12" w:rsidRPr="00362384" w:rsidRDefault="007E6E12" w:rsidP="00966046">
      <w:pPr>
        <w:pStyle w:val="EndNoteBibliography"/>
        <w:spacing w:after="0" w:line="360" w:lineRule="auto"/>
        <w:ind w:left="720" w:hanging="720"/>
        <w:jc w:val="both"/>
        <w:rPr>
          <w:rFonts w:asciiTheme="majorBidi" w:hAnsiTheme="majorBidi" w:cstheme="majorBidi"/>
        </w:rPr>
      </w:pPr>
      <w:r w:rsidRPr="0060745D">
        <w:rPr>
          <w:rFonts w:asciiTheme="majorBidi" w:hAnsiTheme="majorBidi" w:cstheme="majorBidi"/>
          <w:highlight w:val="yellow"/>
        </w:rPr>
        <w:t xml:space="preserve">Saengchai, S., Sriyakul, T., &amp; Jermsittiparsert, K. (2020). The impact of citizen trust, citizen disposition and favourable social characteristics on the adoption of e-government: Mediating roles of perceived behavioural control. </w:t>
      </w:r>
      <w:r w:rsidRPr="0060745D">
        <w:rPr>
          <w:rFonts w:asciiTheme="majorBidi" w:hAnsiTheme="majorBidi" w:cstheme="majorBidi"/>
          <w:i/>
          <w:highlight w:val="yellow"/>
        </w:rPr>
        <w:t>International Journal of Innovation, Creativity and Change, 12</w:t>
      </w:r>
      <w:r w:rsidRPr="0060745D">
        <w:rPr>
          <w:rFonts w:asciiTheme="majorBidi" w:hAnsiTheme="majorBidi" w:cstheme="majorBidi"/>
          <w:highlight w:val="yellow"/>
        </w:rPr>
        <w:t>(11), 375-393.</w:t>
      </w:r>
    </w:p>
    <w:p w14:paraId="600AEEDA" w14:textId="77777777"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Santa, R., MacDonald, J. B., &amp; Ferrer, M. (2019). The role of trust in e-Government effectiveness, operational effectiveness and user satisfaction: Lessons from Saudi Arabia in e-G2B. Government Information Quarterly, 36(1), 39-5</w:t>
      </w:r>
      <w:r w:rsidR="009A34D8" w:rsidRPr="00362384">
        <w:rPr>
          <w:rFonts w:asciiTheme="majorBidi" w:hAnsiTheme="majorBidi" w:cstheme="majorBidi"/>
        </w:rPr>
        <w:t xml:space="preserve">0. </w:t>
      </w:r>
    </w:p>
    <w:p w14:paraId="4A160921" w14:textId="733EAC6C"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 xml:space="preserve">Singh, P. K., &amp; Sarkar, P. (2020). A framework based on fuzzy Delphi and DEMATEL for sustainable product development: A case of Indian automotive industry. Journal of Cleaner Production, 246, 118991. </w:t>
      </w:r>
    </w:p>
    <w:p w14:paraId="4669A90A" w14:textId="5E86BD92" w:rsidR="005F7C1F" w:rsidRPr="00362384" w:rsidRDefault="005F7C1F" w:rsidP="00966046">
      <w:pPr>
        <w:pStyle w:val="EndNoteBibliography"/>
        <w:spacing w:after="0" w:line="360" w:lineRule="auto"/>
        <w:ind w:left="720" w:hanging="720"/>
        <w:jc w:val="both"/>
        <w:rPr>
          <w:rFonts w:asciiTheme="majorBidi" w:hAnsiTheme="majorBidi" w:cstheme="majorBidi"/>
        </w:rPr>
      </w:pPr>
      <w:r w:rsidRPr="002774AD">
        <w:rPr>
          <w:rFonts w:asciiTheme="majorBidi" w:hAnsiTheme="majorBidi" w:cstheme="majorBidi"/>
          <w:highlight w:val="yellow"/>
        </w:rPr>
        <w:t xml:space="preserve">Smith, M. L. (2010). Building institutional trust through e-government trustworthiness cues. </w:t>
      </w:r>
      <w:r w:rsidRPr="002774AD">
        <w:rPr>
          <w:rFonts w:asciiTheme="majorBidi" w:hAnsiTheme="majorBidi" w:cstheme="majorBidi"/>
          <w:i/>
          <w:highlight w:val="yellow"/>
        </w:rPr>
        <w:t>Information Technology and People, 23</w:t>
      </w:r>
      <w:r w:rsidRPr="002774AD">
        <w:rPr>
          <w:rFonts w:asciiTheme="majorBidi" w:hAnsiTheme="majorBidi" w:cstheme="majorBidi"/>
          <w:highlight w:val="yellow"/>
        </w:rPr>
        <w:t>(3), 222-246.</w:t>
      </w:r>
    </w:p>
    <w:p w14:paraId="31383E04" w14:textId="63E506E4"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Tabaraee, E., Ebrahimnejad, S., &amp; Bamdad, S. (2018). Evaluation of power plants to prioritise the investment projects using fuzzy PROMETHEE method. International Journal of Sustainable Energy, 37</w:t>
      </w:r>
      <w:r w:rsidR="00080866" w:rsidRPr="00362384">
        <w:rPr>
          <w:rFonts w:asciiTheme="majorBidi" w:hAnsiTheme="majorBidi" w:cstheme="majorBidi"/>
        </w:rPr>
        <w:t xml:space="preserve">(10), 941-955. </w:t>
      </w:r>
    </w:p>
    <w:p w14:paraId="59EA7034" w14:textId="06076914"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Tella, A. (2019). The determinants of library and information science undergraduate students’ first impression of university library websites. Education and Information Technologies, 24(1), 277-29</w:t>
      </w:r>
      <w:r w:rsidR="00805047" w:rsidRPr="00362384">
        <w:rPr>
          <w:rFonts w:asciiTheme="majorBidi" w:hAnsiTheme="majorBidi" w:cstheme="majorBidi"/>
        </w:rPr>
        <w:t xml:space="preserve">4. </w:t>
      </w:r>
    </w:p>
    <w:p w14:paraId="11DF5C27" w14:textId="578840EF"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lastRenderedPageBreak/>
        <w:t>Tooranloo, H. S., &amp; Iranpour, A. (2017). Supplier selection and evaluation using interval-valued intuitionistic fuzzy AHP method. International Journal of Procurement Management, 10(5), 539-5</w:t>
      </w:r>
      <w:r w:rsidR="00805047" w:rsidRPr="00362384">
        <w:rPr>
          <w:rFonts w:asciiTheme="majorBidi" w:hAnsiTheme="majorBidi" w:cstheme="majorBidi"/>
        </w:rPr>
        <w:t xml:space="preserve">54. </w:t>
      </w:r>
    </w:p>
    <w:p w14:paraId="6B9EA180" w14:textId="77777777" w:rsidR="00805047" w:rsidRPr="00362384" w:rsidRDefault="00805047"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begin"/>
      </w:r>
      <w:r w:rsidRPr="00362384">
        <w:rPr>
          <w:rFonts w:asciiTheme="majorBidi" w:hAnsiTheme="majorBidi" w:cstheme="majorBidi"/>
        </w:rPr>
        <w:instrText xml:space="preserve"> ADDIN EN.REFLIST </w:instrText>
      </w:r>
      <w:r w:rsidRPr="00362384">
        <w:rPr>
          <w:rFonts w:asciiTheme="majorBidi" w:hAnsiTheme="majorBidi" w:cstheme="majorBidi"/>
        </w:rPr>
        <w:fldChar w:fldCharType="separate"/>
      </w:r>
      <w:r w:rsidRPr="00362384">
        <w:rPr>
          <w:rFonts w:asciiTheme="majorBidi" w:hAnsiTheme="majorBidi" w:cstheme="majorBidi"/>
        </w:rPr>
        <w:t xml:space="preserve">Tsui, H.-D. (2019). Trust, Perceived Useful, Attitude and Continuance Intention to Use E-Government Service: An Empirical Study in Taiwan. IEICE Transactions on Information and Systems, 102(12), 2524-2534. </w:t>
      </w:r>
    </w:p>
    <w:p w14:paraId="437C15E0" w14:textId="68186937" w:rsidR="007A62B5" w:rsidRPr="00362384" w:rsidRDefault="00805047"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fldChar w:fldCharType="end"/>
      </w:r>
      <w:r w:rsidR="007A62B5" w:rsidRPr="00362384">
        <w:rPr>
          <w:rFonts w:asciiTheme="majorBidi" w:hAnsiTheme="majorBidi" w:cstheme="majorBidi"/>
        </w:rPr>
        <w:t>Twizeyimana, J. D., &amp; Andersson, A. (2019). The public value of E-Government – A literature review. Government Information Quarterly, 36(2), 167-17</w:t>
      </w:r>
      <w:r w:rsidRPr="00362384">
        <w:rPr>
          <w:rFonts w:asciiTheme="majorBidi" w:hAnsiTheme="majorBidi" w:cstheme="majorBidi"/>
        </w:rPr>
        <w:t xml:space="preserve">8. </w:t>
      </w:r>
    </w:p>
    <w:p w14:paraId="0A5FFF54" w14:textId="042D1AED"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United Nations (2018). United Nations E-government servey. Retreived from: https://publicadministration.un.org/Portals/1/Images/E-Government%20Surv</w:t>
      </w:r>
      <w:r w:rsidR="004258D7">
        <w:rPr>
          <w:rFonts w:asciiTheme="majorBidi" w:hAnsiTheme="majorBidi" w:cstheme="majorBidi"/>
        </w:rPr>
        <w:t>ey%202018_FINAL%20for%20web.pdf</w:t>
      </w:r>
    </w:p>
    <w:p w14:paraId="1FD301E6" w14:textId="0B894C42"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Verkijika, S. F., &amp; De Wet, L. (2018a). Quality assessment of e-government websites in Sub-Saharan Africa: A public values perspective. Electronic Journal of Information Systems in Developing Countries, 84</w:t>
      </w:r>
      <w:r w:rsidR="00805047" w:rsidRPr="00362384">
        <w:rPr>
          <w:rFonts w:asciiTheme="majorBidi" w:hAnsiTheme="majorBidi" w:cstheme="majorBidi"/>
        </w:rPr>
        <w:t xml:space="preserve">(2). </w:t>
      </w:r>
    </w:p>
    <w:p w14:paraId="7CFC99DC" w14:textId="2D3F3B52"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Verkijika, S. F., &amp; De Wet, L. (2018b). A usability assessment of e-government websites in Sub-Saharan Africa. International Journal of Information Management, 39</w:t>
      </w:r>
      <w:r w:rsidR="00805047" w:rsidRPr="00362384">
        <w:rPr>
          <w:rFonts w:asciiTheme="majorBidi" w:hAnsiTheme="majorBidi" w:cstheme="majorBidi"/>
        </w:rPr>
        <w:t xml:space="preserve">, 20-29. </w:t>
      </w:r>
    </w:p>
    <w:p w14:paraId="01A78DCD" w14:textId="3D5F3E2E"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Xie, Q., Song, W., Peng, X., &amp; Shabbir, M. (2017). Predictors for e-government adoption: Integrating TAM, TPB, trust and perceived risk. Electronic Library, 35(1), 2</w:t>
      </w:r>
      <w:r w:rsidR="00805047" w:rsidRPr="00362384">
        <w:rPr>
          <w:rFonts w:asciiTheme="majorBidi" w:hAnsiTheme="majorBidi" w:cstheme="majorBidi"/>
        </w:rPr>
        <w:t>-20.</w:t>
      </w:r>
    </w:p>
    <w:bookmarkStart w:id="9" w:name="_Hlk71119070"/>
    <w:p w14:paraId="2249244F" w14:textId="4F23424C" w:rsidR="003A7CC6" w:rsidRPr="002774AD" w:rsidRDefault="003A7CC6" w:rsidP="00966046">
      <w:pPr>
        <w:pStyle w:val="EndNoteBibliography"/>
        <w:spacing w:after="0" w:line="360" w:lineRule="auto"/>
        <w:ind w:left="720" w:hanging="720"/>
        <w:jc w:val="both"/>
        <w:rPr>
          <w:rFonts w:asciiTheme="majorBidi" w:hAnsiTheme="majorBidi" w:cstheme="majorBidi"/>
          <w:highlight w:val="yellow"/>
        </w:rPr>
      </w:pPr>
      <w:r w:rsidRPr="002774AD">
        <w:rPr>
          <w:rFonts w:asciiTheme="majorBidi" w:hAnsiTheme="majorBidi" w:cstheme="majorBidi"/>
          <w:highlight w:val="yellow"/>
        </w:rPr>
        <w:fldChar w:fldCharType="begin"/>
      </w:r>
      <w:r w:rsidRPr="002774AD">
        <w:rPr>
          <w:rFonts w:asciiTheme="majorBidi" w:hAnsiTheme="majorBidi" w:cstheme="majorBidi"/>
          <w:highlight w:val="yellow"/>
        </w:rPr>
        <w:instrText xml:space="preserve"> ADDIN EN.REFLIST </w:instrText>
      </w:r>
      <w:r w:rsidRPr="002774AD">
        <w:rPr>
          <w:rFonts w:asciiTheme="majorBidi" w:hAnsiTheme="majorBidi" w:cstheme="majorBidi"/>
          <w:highlight w:val="yellow"/>
        </w:rPr>
        <w:fldChar w:fldCharType="separate"/>
      </w:r>
      <w:r w:rsidRPr="002774AD">
        <w:rPr>
          <w:rFonts w:asciiTheme="majorBidi" w:hAnsiTheme="majorBidi" w:cstheme="majorBidi"/>
          <w:highlight w:val="yellow"/>
        </w:rPr>
        <w:t xml:space="preserve">Zhao, F., Scavarda, A. J., &amp; Waxin, M. F. (2012). Key issues and challenges in e-government development: An integrative case study of the number one eCity in the Arab world. </w:t>
      </w:r>
      <w:r w:rsidRPr="002774AD">
        <w:rPr>
          <w:rFonts w:asciiTheme="majorBidi" w:hAnsiTheme="majorBidi" w:cstheme="majorBidi"/>
          <w:i/>
          <w:highlight w:val="yellow"/>
        </w:rPr>
        <w:t>Information Technology and People, 25</w:t>
      </w:r>
      <w:r w:rsidRPr="002774AD">
        <w:rPr>
          <w:rFonts w:asciiTheme="majorBidi" w:hAnsiTheme="majorBidi" w:cstheme="majorBidi"/>
          <w:highlight w:val="yellow"/>
        </w:rPr>
        <w:t xml:space="preserve">(4), 395-422. </w:t>
      </w:r>
    </w:p>
    <w:p w14:paraId="13F7B523" w14:textId="634EFE68" w:rsidR="007A62B5" w:rsidRPr="00362384" w:rsidRDefault="003A7CC6" w:rsidP="00966046">
      <w:pPr>
        <w:pStyle w:val="EndNoteBibliography"/>
        <w:spacing w:after="0" w:line="360" w:lineRule="auto"/>
        <w:ind w:left="720" w:hanging="720"/>
        <w:jc w:val="both"/>
        <w:rPr>
          <w:rFonts w:asciiTheme="majorBidi" w:hAnsiTheme="majorBidi" w:cstheme="majorBidi"/>
        </w:rPr>
      </w:pPr>
      <w:r w:rsidRPr="002774AD">
        <w:rPr>
          <w:rFonts w:asciiTheme="majorBidi" w:hAnsiTheme="majorBidi" w:cstheme="majorBidi"/>
          <w:highlight w:val="yellow"/>
        </w:rPr>
        <w:fldChar w:fldCharType="end"/>
      </w:r>
      <w:bookmarkEnd w:id="9"/>
      <w:r w:rsidR="007A62B5" w:rsidRPr="00362384">
        <w:rPr>
          <w:rFonts w:asciiTheme="majorBidi" w:hAnsiTheme="majorBidi" w:cstheme="majorBidi"/>
        </w:rPr>
        <w:t xml:space="preserve">Zhang, X., &amp; Lam, J. S. L. (2019). A fuzzy Delphi-AHP-TOPSIS framework to identify barriers in big data analytics adoption: case of maritime organizations. Maritime Policy &amp; Management, 46(7), 781-801. </w:t>
      </w:r>
    </w:p>
    <w:p w14:paraId="20ECB405" w14:textId="6E8D8A44" w:rsidR="007A62B5" w:rsidRPr="00362384" w:rsidRDefault="007A62B5" w:rsidP="00966046">
      <w:pPr>
        <w:pStyle w:val="EndNoteBibliography"/>
        <w:spacing w:after="0" w:line="360" w:lineRule="auto"/>
        <w:ind w:left="720" w:hanging="720"/>
        <w:jc w:val="both"/>
        <w:rPr>
          <w:rFonts w:asciiTheme="majorBidi" w:hAnsiTheme="majorBidi" w:cstheme="majorBidi"/>
        </w:rPr>
      </w:pPr>
      <w:r w:rsidRPr="00362384">
        <w:rPr>
          <w:rFonts w:asciiTheme="majorBidi" w:hAnsiTheme="majorBidi" w:cstheme="majorBidi"/>
        </w:rPr>
        <w:t>Ziemba, P. (2018). NEAT F-PROMETHEE – A new fuzzy multiple criteria decision making method based on the adjustment of mapping trapezoidal fuzzy numbers. Expert Systems with Applications, 110, 363-380</w:t>
      </w:r>
      <w:r w:rsidR="00805047" w:rsidRPr="00362384">
        <w:rPr>
          <w:rFonts w:asciiTheme="majorBidi" w:hAnsiTheme="majorBidi" w:cstheme="majorBidi"/>
        </w:rPr>
        <w:t xml:space="preserve">. </w:t>
      </w:r>
    </w:p>
    <w:p w14:paraId="33C2DA8D" w14:textId="77777777" w:rsidR="007A62B5" w:rsidRPr="00362384" w:rsidRDefault="007A62B5" w:rsidP="00966046">
      <w:pPr>
        <w:pStyle w:val="EndNoteBibliography"/>
        <w:spacing w:after="0" w:line="360" w:lineRule="auto"/>
        <w:ind w:left="720" w:hanging="720"/>
        <w:jc w:val="both"/>
        <w:rPr>
          <w:rFonts w:asciiTheme="majorBidi" w:hAnsiTheme="majorBidi" w:cstheme="majorBidi"/>
          <w:sz w:val="24"/>
          <w:szCs w:val="24"/>
        </w:rPr>
      </w:pPr>
      <w:r w:rsidRPr="00362384">
        <w:rPr>
          <w:rFonts w:asciiTheme="majorBidi" w:hAnsiTheme="majorBidi" w:cstheme="majorBidi"/>
        </w:rPr>
        <w:fldChar w:fldCharType="end"/>
      </w:r>
    </w:p>
    <w:sectPr w:rsidR="007A62B5" w:rsidRPr="0036238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950A" w14:textId="77777777" w:rsidR="00D85477" w:rsidRDefault="00D85477" w:rsidP="00C12A10">
      <w:pPr>
        <w:spacing w:after="0" w:line="240" w:lineRule="auto"/>
      </w:pPr>
      <w:r>
        <w:separator/>
      </w:r>
    </w:p>
  </w:endnote>
  <w:endnote w:type="continuationSeparator" w:id="0">
    <w:p w14:paraId="7B76A1EE" w14:textId="77777777" w:rsidR="00D85477" w:rsidRDefault="00D85477" w:rsidP="00C1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Za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696E" w14:textId="69FD42DD" w:rsidR="002774AD" w:rsidRDefault="00D85477">
    <w:pPr>
      <w:pStyle w:val="Footer"/>
      <w:jc w:val="center"/>
    </w:pPr>
    <w:sdt>
      <w:sdtPr>
        <w:id w:val="-649437416"/>
        <w:docPartObj>
          <w:docPartGallery w:val="Page Numbers (Bottom of Page)"/>
          <w:docPartUnique/>
        </w:docPartObj>
      </w:sdtPr>
      <w:sdtEndPr>
        <w:rPr>
          <w:noProof/>
        </w:rPr>
      </w:sdtEndPr>
      <w:sdtContent>
        <w:r w:rsidR="002774AD">
          <w:fldChar w:fldCharType="begin"/>
        </w:r>
        <w:r w:rsidR="002774AD">
          <w:instrText xml:space="preserve"> PAGE   \* MERGEFORMAT </w:instrText>
        </w:r>
        <w:r w:rsidR="002774AD">
          <w:fldChar w:fldCharType="separate"/>
        </w:r>
        <w:r w:rsidR="002774AD">
          <w:rPr>
            <w:noProof/>
          </w:rPr>
          <w:t>21</w:t>
        </w:r>
        <w:r w:rsidR="002774AD">
          <w:rPr>
            <w:noProof/>
          </w:rPr>
          <w:fldChar w:fldCharType="end"/>
        </w:r>
      </w:sdtContent>
    </w:sdt>
  </w:p>
  <w:p w14:paraId="3F31445D" w14:textId="46015BE0" w:rsidR="002774AD" w:rsidRDefault="0027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1ECCC" w14:textId="77777777" w:rsidR="00D85477" w:rsidRDefault="00D85477" w:rsidP="00C12A10">
      <w:pPr>
        <w:spacing w:after="0" w:line="240" w:lineRule="auto"/>
      </w:pPr>
      <w:r>
        <w:separator/>
      </w:r>
    </w:p>
  </w:footnote>
  <w:footnote w:type="continuationSeparator" w:id="0">
    <w:p w14:paraId="2BD1BDEA" w14:textId="77777777" w:rsidR="00D85477" w:rsidRDefault="00D85477" w:rsidP="00C1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146E6"/>
    <w:multiLevelType w:val="hybridMultilevel"/>
    <w:tmpl w:val="500E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75D6E"/>
    <w:multiLevelType w:val="hybridMultilevel"/>
    <w:tmpl w:val="599AC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41422"/>
    <w:multiLevelType w:val="hybridMultilevel"/>
    <w:tmpl w:val="80583F9A"/>
    <w:lvl w:ilvl="0" w:tplc="B6404612">
      <w:start w:val="1"/>
      <w:numFmt w:val="decimal"/>
      <w:lvlText w:val="%1."/>
      <w:lvlJc w:val="left"/>
      <w:pPr>
        <w:ind w:left="420" w:hanging="360"/>
      </w:pPr>
      <w:rPr>
        <w:rFonts w:hint="default"/>
        <w:i/>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3AF24CE"/>
    <w:multiLevelType w:val="hybridMultilevel"/>
    <w:tmpl w:val="49B0597E"/>
    <w:lvl w:ilvl="0" w:tplc="40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22F2B"/>
    <w:multiLevelType w:val="hybridMultilevel"/>
    <w:tmpl w:val="D1728B1A"/>
    <w:lvl w:ilvl="0" w:tplc="C4DA9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F6CE8"/>
    <w:multiLevelType w:val="multilevel"/>
    <w:tmpl w:val="23167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2C79FF"/>
    <w:multiLevelType w:val="hybridMultilevel"/>
    <w:tmpl w:val="EB888224"/>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C2548CC"/>
    <w:multiLevelType w:val="hybridMultilevel"/>
    <w:tmpl w:val="D10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8654E"/>
    <w:multiLevelType w:val="hybridMultilevel"/>
    <w:tmpl w:val="E0CEEC62"/>
    <w:lvl w:ilvl="0" w:tplc="C4F0DB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D4D13"/>
    <w:multiLevelType w:val="hybridMultilevel"/>
    <w:tmpl w:val="40A2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8578E"/>
    <w:multiLevelType w:val="hybridMultilevel"/>
    <w:tmpl w:val="B20C0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92EAE"/>
    <w:multiLevelType w:val="hybridMultilevel"/>
    <w:tmpl w:val="027A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F0DBB"/>
    <w:multiLevelType w:val="hybridMultilevel"/>
    <w:tmpl w:val="91C48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2E7"/>
    <w:multiLevelType w:val="hybridMultilevel"/>
    <w:tmpl w:val="135C1F84"/>
    <w:lvl w:ilvl="0" w:tplc="835E0D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866A0"/>
    <w:multiLevelType w:val="hybridMultilevel"/>
    <w:tmpl w:val="F0580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A002CF"/>
    <w:multiLevelType w:val="hybridMultilevel"/>
    <w:tmpl w:val="790A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901B3"/>
    <w:multiLevelType w:val="hybridMultilevel"/>
    <w:tmpl w:val="688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4568A"/>
    <w:multiLevelType w:val="hybridMultilevel"/>
    <w:tmpl w:val="7852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97EBA"/>
    <w:multiLevelType w:val="hybridMultilevel"/>
    <w:tmpl w:val="EBD4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30F37"/>
    <w:multiLevelType w:val="hybridMultilevel"/>
    <w:tmpl w:val="DE5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E7C53"/>
    <w:multiLevelType w:val="multilevel"/>
    <w:tmpl w:val="AAAE82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C64F13"/>
    <w:multiLevelType w:val="hybridMultilevel"/>
    <w:tmpl w:val="C5EC9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E43CD"/>
    <w:multiLevelType w:val="hybridMultilevel"/>
    <w:tmpl w:val="5BC2AFB0"/>
    <w:lvl w:ilvl="0" w:tplc="436040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F27FC"/>
    <w:multiLevelType w:val="hybridMultilevel"/>
    <w:tmpl w:val="6E4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F34E1"/>
    <w:multiLevelType w:val="multilevel"/>
    <w:tmpl w:val="B72C9C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976B95"/>
    <w:multiLevelType w:val="multilevel"/>
    <w:tmpl w:val="05F4CA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00516"/>
    <w:multiLevelType w:val="hybridMultilevel"/>
    <w:tmpl w:val="AE3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B6B88"/>
    <w:multiLevelType w:val="hybridMultilevel"/>
    <w:tmpl w:val="4788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27"/>
  </w:num>
  <w:num w:numId="5">
    <w:abstractNumId w:val="12"/>
  </w:num>
  <w:num w:numId="6">
    <w:abstractNumId w:val="16"/>
  </w:num>
  <w:num w:numId="7">
    <w:abstractNumId w:val="21"/>
  </w:num>
  <w:num w:numId="8">
    <w:abstractNumId w:val="24"/>
  </w:num>
  <w:num w:numId="9">
    <w:abstractNumId w:val="25"/>
  </w:num>
  <w:num w:numId="10">
    <w:abstractNumId w:val="20"/>
  </w:num>
  <w:num w:numId="11">
    <w:abstractNumId w:val="6"/>
  </w:num>
  <w:num w:numId="12">
    <w:abstractNumId w:val="11"/>
  </w:num>
  <w:num w:numId="13">
    <w:abstractNumId w:val="4"/>
  </w:num>
  <w:num w:numId="14">
    <w:abstractNumId w:val="15"/>
  </w:num>
  <w:num w:numId="15">
    <w:abstractNumId w:val="18"/>
  </w:num>
  <w:num w:numId="16">
    <w:abstractNumId w:val="13"/>
  </w:num>
  <w:num w:numId="17">
    <w:abstractNumId w:val="26"/>
  </w:num>
  <w:num w:numId="18">
    <w:abstractNumId w:val="17"/>
  </w:num>
  <w:num w:numId="19">
    <w:abstractNumId w:val="7"/>
  </w:num>
  <w:num w:numId="20">
    <w:abstractNumId w:val="22"/>
  </w:num>
  <w:num w:numId="21">
    <w:abstractNumId w:val="0"/>
  </w:num>
  <w:num w:numId="22">
    <w:abstractNumId w:val="8"/>
  </w:num>
  <w:num w:numId="23">
    <w:abstractNumId w:val="2"/>
  </w:num>
  <w:num w:numId="24">
    <w:abstractNumId w:val="14"/>
  </w:num>
  <w:num w:numId="25">
    <w:abstractNumId w:val="3"/>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wNjc2MTMwsLQ0MzRQ0lEKTi0uzszPAykwNqgFABVFbfUtAAAA"/>
    <w:docVar w:name="EN.InstantFormat" w:val="&lt;ENInstantFormat&gt;&lt;Enabled&gt;1&lt;/Enabled&gt;&lt;ScanUnformatted&gt;1&lt;/ScanUnformatted&gt;&lt;ScanChanges&gt;1&lt;/ScanChanges&gt;&lt;Suspended&gt;1&lt;/Suspended&gt;&lt;/ENInstantFormat&gt;"/>
  </w:docVars>
  <w:rsids>
    <w:rsidRoot w:val="00572997"/>
    <w:rsid w:val="000019CD"/>
    <w:rsid w:val="000030D8"/>
    <w:rsid w:val="0000334B"/>
    <w:rsid w:val="000043B1"/>
    <w:rsid w:val="00004E9E"/>
    <w:rsid w:val="00005AD3"/>
    <w:rsid w:val="00006B23"/>
    <w:rsid w:val="00007B45"/>
    <w:rsid w:val="00007E04"/>
    <w:rsid w:val="00011E2C"/>
    <w:rsid w:val="00012C7D"/>
    <w:rsid w:val="0001415F"/>
    <w:rsid w:val="00016A04"/>
    <w:rsid w:val="000175BE"/>
    <w:rsid w:val="00021E63"/>
    <w:rsid w:val="00024FA8"/>
    <w:rsid w:val="0002631A"/>
    <w:rsid w:val="00031B90"/>
    <w:rsid w:val="00032FBB"/>
    <w:rsid w:val="000371FE"/>
    <w:rsid w:val="0004017D"/>
    <w:rsid w:val="00040EF0"/>
    <w:rsid w:val="000428E5"/>
    <w:rsid w:val="00042AE0"/>
    <w:rsid w:val="0004328D"/>
    <w:rsid w:val="0004508E"/>
    <w:rsid w:val="00045971"/>
    <w:rsid w:val="00045AC7"/>
    <w:rsid w:val="00046881"/>
    <w:rsid w:val="000527BE"/>
    <w:rsid w:val="000529C2"/>
    <w:rsid w:val="00056686"/>
    <w:rsid w:val="00061352"/>
    <w:rsid w:val="00061F4C"/>
    <w:rsid w:val="00062932"/>
    <w:rsid w:val="00062DB5"/>
    <w:rsid w:val="00071D78"/>
    <w:rsid w:val="0007675A"/>
    <w:rsid w:val="00080866"/>
    <w:rsid w:val="000812DE"/>
    <w:rsid w:val="00081D96"/>
    <w:rsid w:val="0008396D"/>
    <w:rsid w:val="000844A7"/>
    <w:rsid w:val="0008546E"/>
    <w:rsid w:val="00085BE0"/>
    <w:rsid w:val="000925F3"/>
    <w:rsid w:val="000931F7"/>
    <w:rsid w:val="00096891"/>
    <w:rsid w:val="00096F0B"/>
    <w:rsid w:val="00097C82"/>
    <w:rsid w:val="000A1398"/>
    <w:rsid w:val="000A191A"/>
    <w:rsid w:val="000A1D2B"/>
    <w:rsid w:val="000A30AB"/>
    <w:rsid w:val="000A3D4E"/>
    <w:rsid w:val="000A4DE4"/>
    <w:rsid w:val="000A648C"/>
    <w:rsid w:val="000A7001"/>
    <w:rsid w:val="000A7A87"/>
    <w:rsid w:val="000B1A18"/>
    <w:rsid w:val="000B5087"/>
    <w:rsid w:val="000B5D35"/>
    <w:rsid w:val="000B7C6A"/>
    <w:rsid w:val="000B7E6E"/>
    <w:rsid w:val="000C3115"/>
    <w:rsid w:val="000D200E"/>
    <w:rsid w:val="000D407D"/>
    <w:rsid w:val="000D5BAC"/>
    <w:rsid w:val="000E017A"/>
    <w:rsid w:val="000E0208"/>
    <w:rsid w:val="000E138E"/>
    <w:rsid w:val="000E26DE"/>
    <w:rsid w:val="000E36F8"/>
    <w:rsid w:val="000E51AC"/>
    <w:rsid w:val="000E555D"/>
    <w:rsid w:val="000E70E9"/>
    <w:rsid w:val="000F1818"/>
    <w:rsid w:val="000F2FD5"/>
    <w:rsid w:val="000F301B"/>
    <w:rsid w:val="000F49B8"/>
    <w:rsid w:val="000F6BDC"/>
    <w:rsid w:val="000F7A4B"/>
    <w:rsid w:val="00100A59"/>
    <w:rsid w:val="00101AEE"/>
    <w:rsid w:val="001054A4"/>
    <w:rsid w:val="00105E4E"/>
    <w:rsid w:val="00107531"/>
    <w:rsid w:val="00110145"/>
    <w:rsid w:val="00110A31"/>
    <w:rsid w:val="001135D8"/>
    <w:rsid w:val="00114CA0"/>
    <w:rsid w:val="00115C3C"/>
    <w:rsid w:val="00116BF5"/>
    <w:rsid w:val="0011775A"/>
    <w:rsid w:val="0012112D"/>
    <w:rsid w:val="001218D9"/>
    <w:rsid w:val="00124279"/>
    <w:rsid w:val="0012481F"/>
    <w:rsid w:val="00124FE5"/>
    <w:rsid w:val="00130195"/>
    <w:rsid w:val="00131D17"/>
    <w:rsid w:val="001359FF"/>
    <w:rsid w:val="00136DC0"/>
    <w:rsid w:val="00137EB1"/>
    <w:rsid w:val="0014099B"/>
    <w:rsid w:val="00140C45"/>
    <w:rsid w:val="0014275A"/>
    <w:rsid w:val="00144DF2"/>
    <w:rsid w:val="00144F7D"/>
    <w:rsid w:val="001471A2"/>
    <w:rsid w:val="00147322"/>
    <w:rsid w:val="00147862"/>
    <w:rsid w:val="00147BE2"/>
    <w:rsid w:val="00155597"/>
    <w:rsid w:val="001559EC"/>
    <w:rsid w:val="001608C8"/>
    <w:rsid w:val="00162B8E"/>
    <w:rsid w:val="00165BA4"/>
    <w:rsid w:val="00166AC4"/>
    <w:rsid w:val="00166F76"/>
    <w:rsid w:val="00170484"/>
    <w:rsid w:val="0017281E"/>
    <w:rsid w:val="00172F69"/>
    <w:rsid w:val="001739C0"/>
    <w:rsid w:val="00174E3D"/>
    <w:rsid w:val="00175775"/>
    <w:rsid w:val="00175EB9"/>
    <w:rsid w:val="00180403"/>
    <w:rsid w:val="00181FF6"/>
    <w:rsid w:val="00187B98"/>
    <w:rsid w:val="001964E4"/>
    <w:rsid w:val="001972FD"/>
    <w:rsid w:val="001A05A3"/>
    <w:rsid w:val="001A08A9"/>
    <w:rsid w:val="001A1C32"/>
    <w:rsid w:val="001A2A61"/>
    <w:rsid w:val="001A5999"/>
    <w:rsid w:val="001A6731"/>
    <w:rsid w:val="001A7DEA"/>
    <w:rsid w:val="001B0310"/>
    <w:rsid w:val="001B0FC6"/>
    <w:rsid w:val="001B2E57"/>
    <w:rsid w:val="001B6510"/>
    <w:rsid w:val="001B668D"/>
    <w:rsid w:val="001B786A"/>
    <w:rsid w:val="001C2AEF"/>
    <w:rsid w:val="001C3121"/>
    <w:rsid w:val="001C6143"/>
    <w:rsid w:val="001C7394"/>
    <w:rsid w:val="001D107A"/>
    <w:rsid w:val="001D150F"/>
    <w:rsid w:val="001D1948"/>
    <w:rsid w:val="001D28C7"/>
    <w:rsid w:val="001D62BD"/>
    <w:rsid w:val="001E0920"/>
    <w:rsid w:val="001E09C9"/>
    <w:rsid w:val="001E54ED"/>
    <w:rsid w:val="001F25E7"/>
    <w:rsid w:val="001F38C4"/>
    <w:rsid w:val="001F5628"/>
    <w:rsid w:val="00200E09"/>
    <w:rsid w:val="00201AD7"/>
    <w:rsid w:val="00206A1D"/>
    <w:rsid w:val="002071AF"/>
    <w:rsid w:val="002102A4"/>
    <w:rsid w:val="002122D2"/>
    <w:rsid w:val="002209DA"/>
    <w:rsid w:val="002212E0"/>
    <w:rsid w:val="00223434"/>
    <w:rsid w:val="0022587F"/>
    <w:rsid w:val="00227740"/>
    <w:rsid w:val="0023041A"/>
    <w:rsid w:val="002304E1"/>
    <w:rsid w:val="0023125C"/>
    <w:rsid w:val="00231AD5"/>
    <w:rsid w:val="00233FF5"/>
    <w:rsid w:val="0023459C"/>
    <w:rsid w:val="00236D94"/>
    <w:rsid w:val="002400BC"/>
    <w:rsid w:val="002417B4"/>
    <w:rsid w:val="002419C4"/>
    <w:rsid w:val="0024291E"/>
    <w:rsid w:val="00244F10"/>
    <w:rsid w:val="0024571D"/>
    <w:rsid w:val="002467CF"/>
    <w:rsid w:val="00246E49"/>
    <w:rsid w:val="002474EB"/>
    <w:rsid w:val="00251826"/>
    <w:rsid w:val="0025234F"/>
    <w:rsid w:val="002547F9"/>
    <w:rsid w:val="002555E6"/>
    <w:rsid w:val="002573B2"/>
    <w:rsid w:val="00257A50"/>
    <w:rsid w:val="00257F53"/>
    <w:rsid w:val="0026003E"/>
    <w:rsid w:val="00261494"/>
    <w:rsid w:val="002617AA"/>
    <w:rsid w:val="0026291D"/>
    <w:rsid w:val="00262A9C"/>
    <w:rsid w:val="002630D9"/>
    <w:rsid w:val="00264EA6"/>
    <w:rsid w:val="002651DC"/>
    <w:rsid w:val="002662FE"/>
    <w:rsid w:val="00267FC1"/>
    <w:rsid w:val="00271423"/>
    <w:rsid w:val="00275391"/>
    <w:rsid w:val="00276CAB"/>
    <w:rsid w:val="002774AD"/>
    <w:rsid w:val="00282C79"/>
    <w:rsid w:val="00284063"/>
    <w:rsid w:val="00285A36"/>
    <w:rsid w:val="00290848"/>
    <w:rsid w:val="00291338"/>
    <w:rsid w:val="00294B2F"/>
    <w:rsid w:val="00295C51"/>
    <w:rsid w:val="002976F2"/>
    <w:rsid w:val="002A01F8"/>
    <w:rsid w:val="002A1D6C"/>
    <w:rsid w:val="002A2497"/>
    <w:rsid w:val="002A4036"/>
    <w:rsid w:val="002A45B2"/>
    <w:rsid w:val="002A5757"/>
    <w:rsid w:val="002A5CB9"/>
    <w:rsid w:val="002A5D93"/>
    <w:rsid w:val="002B050D"/>
    <w:rsid w:val="002B1876"/>
    <w:rsid w:val="002B25B4"/>
    <w:rsid w:val="002B472E"/>
    <w:rsid w:val="002B75B7"/>
    <w:rsid w:val="002C0995"/>
    <w:rsid w:val="002C6B08"/>
    <w:rsid w:val="002D0CD3"/>
    <w:rsid w:val="002D1EA6"/>
    <w:rsid w:val="002D5173"/>
    <w:rsid w:val="002D57D2"/>
    <w:rsid w:val="002D5DB0"/>
    <w:rsid w:val="002D631E"/>
    <w:rsid w:val="002D6886"/>
    <w:rsid w:val="002D69CC"/>
    <w:rsid w:val="002D710A"/>
    <w:rsid w:val="002E0F9E"/>
    <w:rsid w:val="002E6E68"/>
    <w:rsid w:val="002F0F1A"/>
    <w:rsid w:val="002F2BED"/>
    <w:rsid w:val="002F2E3C"/>
    <w:rsid w:val="002F40BD"/>
    <w:rsid w:val="002F4635"/>
    <w:rsid w:val="002F52BC"/>
    <w:rsid w:val="002F5C2A"/>
    <w:rsid w:val="002F7BE4"/>
    <w:rsid w:val="00300046"/>
    <w:rsid w:val="00300C6C"/>
    <w:rsid w:val="00301860"/>
    <w:rsid w:val="00302733"/>
    <w:rsid w:val="00305F5E"/>
    <w:rsid w:val="0030643B"/>
    <w:rsid w:val="0031086E"/>
    <w:rsid w:val="00312458"/>
    <w:rsid w:val="0031330C"/>
    <w:rsid w:val="0031562E"/>
    <w:rsid w:val="00321F76"/>
    <w:rsid w:val="00323BCE"/>
    <w:rsid w:val="00323BF0"/>
    <w:rsid w:val="003256CE"/>
    <w:rsid w:val="003303E1"/>
    <w:rsid w:val="00330D24"/>
    <w:rsid w:val="00330DEA"/>
    <w:rsid w:val="0033166B"/>
    <w:rsid w:val="0033405F"/>
    <w:rsid w:val="00335F32"/>
    <w:rsid w:val="00336AF6"/>
    <w:rsid w:val="00341028"/>
    <w:rsid w:val="00351406"/>
    <w:rsid w:val="00351FEF"/>
    <w:rsid w:val="00353AAC"/>
    <w:rsid w:val="00354307"/>
    <w:rsid w:val="003548BC"/>
    <w:rsid w:val="00354C1D"/>
    <w:rsid w:val="00355D5A"/>
    <w:rsid w:val="0036012C"/>
    <w:rsid w:val="00360F84"/>
    <w:rsid w:val="003621FA"/>
    <w:rsid w:val="00362384"/>
    <w:rsid w:val="00365F09"/>
    <w:rsid w:val="0036795B"/>
    <w:rsid w:val="00367D04"/>
    <w:rsid w:val="00370296"/>
    <w:rsid w:val="003711C8"/>
    <w:rsid w:val="00373E53"/>
    <w:rsid w:val="00374014"/>
    <w:rsid w:val="0037434E"/>
    <w:rsid w:val="00374963"/>
    <w:rsid w:val="0037584C"/>
    <w:rsid w:val="0037610A"/>
    <w:rsid w:val="003767C4"/>
    <w:rsid w:val="00376815"/>
    <w:rsid w:val="003777EC"/>
    <w:rsid w:val="00377DE5"/>
    <w:rsid w:val="00381E3A"/>
    <w:rsid w:val="00384A32"/>
    <w:rsid w:val="003858FE"/>
    <w:rsid w:val="00386626"/>
    <w:rsid w:val="00386A1B"/>
    <w:rsid w:val="0039082B"/>
    <w:rsid w:val="00391CA0"/>
    <w:rsid w:val="003926DD"/>
    <w:rsid w:val="003932D0"/>
    <w:rsid w:val="00394065"/>
    <w:rsid w:val="003944B5"/>
    <w:rsid w:val="00395ABF"/>
    <w:rsid w:val="003A1740"/>
    <w:rsid w:val="003A2787"/>
    <w:rsid w:val="003A3BCA"/>
    <w:rsid w:val="003A7136"/>
    <w:rsid w:val="003A7CC6"/>
    <w:rsid w:val="003B2064"/>
    <w:rsid w:val="003B328F"/>
    <w:rsid w:val="003B4CEC"/>
    <w:rsid w:val="003B66D8"/>
    <w:rsid w:val="003C219D"/>
    <w:rsid w:val="003C23FE"/>
    <w:rsid w:val="003C4AE2"/>
    <w:rsid w:val="003C533E"/>
    <w:rsid w:val="003C53A9"/>
    <w:rsid w:val="003C5FB0"/>
    <w:rsid w:val="003C7F75"/>
    <w:rsid w:val="003D1F78"/>
    <w:rsid w:val="003D5787"/>
    <w:rsid w:val="003D6F18"/>
    <w:rsid w:val="003E093C"/>
    <w:rsid w:val="003E2AD1"/>
    <w:rsid w:val="003E4AF4"/>
    <w:rsid w:val="003E551A"/>
    <w:rsid w:val="003E5D99"/>
    <w:rsid w:val="003F1CBF"/>
    <w:rsid w:val="003F3AEF"/>
    <w:rsid w:val="003F74B1"/>
    <w:rsid w:val="0040023E"/>
    <w:rsid w:val="00400A7E"/>
    <w:rsid w:val="0040128A"/>
    <w:rsid w:val="004012E5"/>
    <w:rsid w:val="0040506B"/>
    <w:rsid w:val="0040532F"/>
    <w:rsid w:val="00407A6C"/>
    <w:rsid w:val="00410321"/>
    <w:rsid w:val="00410324"/>
    <w:rsid w:val="00413E27"/>
    <w:rsid w:val="00415478"/>
    <w:rsid w:val="0041634A"/>
    <w:rsid w:val="0041660C"/>
    <w:rsid w:val="004176F7"/>
    <w:rsid w:val="004218FC"/>
    <w:rsid w:val="00421FC7"/>
    <w:rsid w:val="004235F2"/>
    <w:rsid w:val="004258D7"/>
    <w:rsid w:val="004277CF"/>
    <w:rsid w:val="004341FD"/>
    <w:rsid w:val="004348F1"/>
    <w:rsid w:val="00434E15"/>
    <w:rsid w:val="00435968"/>
    <w:rsid w:val="00436FBD"/>
    <w:rsid w:val="00441663"/>
    <w:rsid w:val="00441E16"/>
    <w:rsid w:val="0044215C"/>
    <w:rsid w:val="0044242C"/>
    <w:rsid w:val="0044396C"/>
    <w:rsid w:val="00444352"/>
    <w:rsid w:val="00446658"/>
    <w:rsid w:val="00446AD3"/>
    <w:rsid w:val="004520D9"/>
    <w:rsid w:val="0045220E"/>
    <w:rsid w:val="00453CFD"/>
    <w:rsid w:val="00455330"/>
    <w:rsid w:val="00456B52"/>
    <w:rsid w:val="00457AC8"/>
    <w:rsid w:val="0046315B"/>
    <w:rsid w:val="0046378C"/>
    <w:rsid w:val="00465231"/>
    <w:rsid w:val="00466CB4"/>
    <w:rsid w:val="00466DDF"/>
    <w:rsid w:val="00467B54"/>
    <w:rsid w:val="004709B3"/>
    <w:rsid w:val="00476172"/>
    <w:rsid w:val="004802AA"/>
    <w:rsid w:val="00480A9D"/>
    <w:rsid w:val="00480E33"/>
    <w:rsid w:val="00483916"/>
    <w:rsid w:val="00487F25"/>
    <w:rsid w:val="004944D3"/>
    <w:rsid w:val="00494E85"/>
    <w:rsid w:val="0049652A"/>
    <w:rsid w:val="00496A09"/>
    <w:rsid w:val="004A001C"/>
    <w:rsid w:val="004A1C38"/>
    <w:rsid w:val="004A2B9E"/>
    <w:rsid w:val="004A3244"/>
    <w:rsid w:val="004A5074"/>
    <w:rsid w:val="004A56E8"/>
    <w:rsid w:val="004A590D"/>
    <w:rsid w:val="004B0C6F"/>
    <w:rsid w:val="004B1D64"/>
    <w:rsid w:val="004B3150"/>
    <w:rsid w:val="004B5231"/>
    <w:rsid w:val="004B5E3D"/>
    <w:rsid w:val="004B6241"/>
    <w:rsid w:val="004B7B4E"/>
    <w:rsid w:val="004C5D44"/>
    <w:rsid w:val="004C65A1"/>
    <w:rsid w:val="004D325B"/>
    <w:rsid w:val="004D3958"/>
    <w:rsid w:val="004D4A17"/>
    <w:rsid w:val="004D4CB8"/>
    <w:rsid w:val="004D4EA3"/>
    <w:rsid w:val="004D6CFD"/>
    <w:rsid w:val="004E0431"/>
    <w:rsid w:val="004E0BCE"/>
    <w:rsid w:val="004E1CB0"/>
    <w:rsid w:val="004E3383"/>
    <w:rsid w:val="004E4F5F"/>
    <w:rsid w:val="004E57F9"/>
    <w:rsid w:val="004E6B01"/>
    <w:rsid w:val="004F0611"/>
    <w:rsid w:val="004F1851"/>
    <w:rsid w:val="004F3C77"/>
    <w:rsid w:val="004F66CE"/>
    <w:rsid w:val="004F67ED"/>
    <w:rsid w:val="00500B5A"/>
    <w:rsid w:val="0050285E"/>
    <w:rsid w:val="00503286"/>
    <w:rsid w:val="00510F0E"/>
    <w:rsid w:val="00511705"/>
    <w:rsid w:val="00511780"/>
    <w:rsid w:val="00513B47"/>
    <w:rsid w:val="00514286"/>
    <w:rsid w:val="0051484F"/>
    <w:rsid w:val="0051528A"/>
    <w:rsid w:val="00520593"/>
    <w:rsid w:val="00521175"/>
    <w:rsid w:val="005219D5"/>
    <w:rsid w:val="00523470"/>
    <w:rsid w:val="005247AA"/>
    <w:rsid w:val="00524D43"/>
    <w:rsid w:val="005265D8"/>
    <w:rsid w:val="00532065"/>
    <w:rsid w:val="005325B5"/>
    <w:rsid w:val="00534ABC"/>
    <w:rsid w:val="00535153"/>
    <w:rsid w:val="00535721"/>
    <w:rsid w:val="005377A1"/>
    <w:rsid w:val="005401EF"/>
    <w:rsid w:val="00544106"/>
    <w:rsid w:val="00544924"/>
    <w:rsid w:val="00546C60"/>
    <w:rsid w:val="00547282"/>
    <w:rsid w:val="0055030C"/>
    <w:rsid w:val="00551207"/>
    <w:rsid w:val="00551B70"/>
    <w:rsid w:val="00554677"/>
    <w:rsid w:val="0055526C"/>
    <w:rsid w:val="005553B3"/>
    <w:rsid w:val="00556AA0"/>
    <w:rsid w:val="00557FB9"/>
    <w:rsid w:val="00560528"/>
    <w:rsid w:val="00561B24"/>
    <w:rsid w:val="00562D4D"/>
    <w:rsid w:val="005661FD"/>
    <w:rsid w:val="00567369"/>
    <w:rsid w:val="00572149"/>
    <w:rsid w:val="00572997"/>
    <w:rsid w:val="00574195"/>
    <w:rsid w:val="0057661B"/>
    <w:rsid w:val="00576BC7"/>
    <w:rsid w:val="00577BD4"/>
    <w:rsid w:val="00582C54"/>
    <w:rsid w:val="00585898"/>
    <w:rsid w:val="0058694D"/>
    <w:rsid w:val="005921BC"/>
    <w:rsid w:val="00597B29"/>
    <w:rsid w:val="00597BBC"/>
    <w:rsid w:val="005A1483"/>
    <w:rsid w:val="005A2468"/>
    <w:rsid w:val="005A406A"/>
    <w:rsid w:val="005A450D"/>
    <w:rsid w:val="005A7DB4"/>
    <w:rsid w:val="005B0BBA"/>
    <w:rsid w:val="005B1AA0"/>
    <w:rsid w:val="005B2AA4"/>
    <w:rsid w:val="005B2BBA"/>
    <w:rsid w:val="005B2BCA"/>
    <w:rsid w:val="005B31D8"/>
    <w:rsid w:val="005B3599"/>
    <w:rsid w:val="005B7EF3"/>
    <w:rsid w:val="005C20D6"/>
    <w:rsid w:val="005C4B61"/>
    <w:rsid w:val="005C5457"/>
    <w:rsid w:val="005C688C"/>
    <w:rsid w:val="005D1C95"/>
    <w:rsid w:val="005D1F90"/>
    <w:rsid w:val="005D3A58"/>
    <w:rsid w:val="005D5EA4"/>
    <w:rsid w:val="005D6051"/>
    <w:rsid w:val="005E37E2"/>
    <w:rsid w:val="005E544B"/>
    <w:rsid w:val="005E5456"/>
    <w:rsid w:val="005E6159"/>
    <w:rsid w:val="005E7179"/>
    <w:rsid w:val="005F0B3F"/>
    <w:rsid w:val="005F0C28"/>
    <w:rsid w:val="005F0FBE"/>
    <w:rsid w:val="005F2CAF"/>
    <w:rsid w:val="005F7C1F"/>
    <w:rsid w:val="005F7F26"/>
    <w:rsid w:val="00606437"/>
    <w:rsid w:val="0060745D"/>
    <w:rsid w:val="0061272D"/>
    <w:rsid w:val="00614181"/>
    <w:rsid w:val="00614F42"/>
    <w:rsid w:val="00615164"/>
    <w:rsid w:val="00615C9D"/>
    <w:rsid w:val="00617012"/>
    <w:rsid w:val="00617854"/>
    <w:rsid w:val="0062085B"/>
    <w:rsid w:val="006218AE"/>
    <w:rsid w:val="00621B99"/>
    <w:rsid w:val="006228F5"/>
    <w:rsid w:val="00624773"/>
    <w:rsid w:val="0062688A"/>
    <w:rsid w:val="00630FCD"/>
    <w:rsid w:val="00633984"/>
    <w:rsid w:val="006346FF"/>
    <w:rsid w:val="00635D36"/>
    <w:rsid w:val="00636C23"/>
    <w:rsid w:val="0064471B"/>
    <w:rsid w:val="0064674A"/>
    <w:rsid w:val="00650050"/>
    <w:rsid w:val="00652BE5"/>
    <w:rsid w:val="00653FE7"/>
    <w:rsid w:val="00663042"/>
    <w:rsid w:val="006641CF"/>
    <w:rsid w:val="006672AC"/>
    <w:rsid w:val="0067068F"/>
    <w:rsid w:val="006712E0"/>
    <w:rsid w:val="00671E34"/>
    <w:rsid w:val="00672398"/>
    <w:rsid w:val="006731DF"/>
    <w:rsid w:val="00673F47"/>
    <w:rsid w:val="00676BEE"/>
    <w:rsid w:val="00677251"/>
    <w:rsid w:val="006773B7"/>
    <w:rsid w:val="00677BB4"/>
    <w:rsid w:val="006815DB"/>
    <w:rsid w:val="00682D0C"/>
    <w:rsid w:val="0068640C"/>
    <w:rsid w:val="006866F8"/>
    <w:rsid w:val="00691F81"/>
    <w:rsid w:val="006948F7"/>
    <w:rsid w:val="00696169"/>
    <w:rsid w:val="00697F90"/>
    <w:rsid w:val="006A13FB"/>
    <w:rsid w:val="006A273D"/>
    <w:rsid w:val="006A4596"/>
    <w:rsid w:val="006A4C34"/>
    <w:rsid w:val="006A6BF4"/>
    <w:rsid w:val="006A7279"/>
    <w:rsid w:val="006B1EB0"/>
    <w:rsid w:val="006B35AD"/>
    <w:rsid w:val="006B46A5"/>
    <w:rsid w:val="006B6EE8"/>
    <w:rsid w:val="006B75CF"/>
    <w:rsid w:val="006C06CB"/>
    <w:rsid w:val="006C1327"/>
    <w:rsid w:val="006C2D0D"/>
    <w:rsid w:val="006C3695"/>
    <w:rsid w:val="006C434D"/>
    <w:rsid w:val="006C4F79"/>
    <w:rsid w:val="006C5471"/>
    <w:rsid w:val="006C5993"/>
    <w:rsid w:val="006C7A7F"/>
    <w:rsid w:val="006C7D42"/>
    <w:rsid w:val="006C7F13"/>
    <w:rsid w:val="006D27DC"/>
    <w:rsid w:val="006D470A"/>
    <w:rsid w:val="006D532E"/>
    <w:rsid w:val="006E10FF"/>
    <w:rsid w:val="006E1E6B"/>
    <w:rsid w:val="006E1EDB"/>
    <w:rsid w:val="006E2BE8"/>
    <w:rsid w:val="006E4F35"/>
    <w:rsid w:val="006E51FE"/>
    <w:rsid w:val="006E56F6"/>
    <w:rsid w:val="006E6DE6"/>
    <w:rsid w:val="006E70BD"/>
    <w:rsid w:val="006F68AB"/>
    <w:rsid w:val="0070132C"/>
    <w:rsid w:val="00701CFD"/>
    <w:rsid w:val="007043AE"/>
    <w:rsid w:val="00705EA0"/>
    <w:rsid w:val="00707E6F"/>
    <w:rsid w:val="00713E3D"/>
    <w:rsid w:val="00714CF2"/>
    <w:rsid w:val="00715727"/>
    <w:rsid w:val="00721979"/>
    <w:rsid w:val="00721A66"/>
    <w:rsid w:val="00721D29"/>
    <w:rsid w:val="007223D0"/>
    <w:rsid w:val="0072369B"/>
    <w:rsid w:val="00724018"/>
    <w:rsid w:val="00725712"/>
    <w:rsid w:val="00725937"/>
    <w:rsid w:val="007266DB"/>
    <w:rsid w:val="00731EFD"/>
    <w:rsid w:val="00740BD1"/>
    <w:rsid w:val="007435AE"/>
    <w:rsid w:val="00744DEB"/>
    <w:rsid w:val="00750A1A"/>
    <w:rsid w:val="00751327"/>
    <w:rsid w:val="00751CFD"/>
    <w:rsid w:val="00753894"/>
    <w:rsid w:val="007545A5"/>
    <w:rsid w:val="007547AF"/>
    <w:rsid w:val="00755178"/>
    <w:rsid w:val="007569DB"/>
    <w:rsid w:val="00761689"/>
    <w:rsid w:val="00761726"/>
    <w:rsid w:val="007632F3"/>
    <w:rsid w:val="007648CE"/>
    <w:rsid w:val="00764EAE"/>
    <w:rsid w:val="00765F59"/>
    <w:rsid w:val="00766412"/>
    <w:rsid w:val="00766F1B"/>
    <w:rsid w:val="00767987"/>
    <w:rsid w:val="00773F85"/>
    <w:rsid w:val="0077427B"/>
    <w:rsid w:val="00775B82"/>
    <w:rsid w:val="0077649D"/>
    <w:rsid w:val="00777783"/>
    <w:rsid w:val="00777ED2"/>
    <w:rsid w:val="00781C0B"/>
    <w:rsid w:val="00784B14"/>
    <w:rsid w:val="00786EE2"/>
    <w:rsid w:val="007905B8"/>
    <w:rsid w:val="0079104B"/>
    <w:rsid w:val="007916C1"/>
    <w:rsid w:val="00792120"/>
    <w:rsid w:val="00792B43"/>
    <w:rsid w:val="00793132"/>
    <w:rsid w:val="00795D14"/>
    <w:rsid w:val="007A0452"/>
    <w:rsid w:val="007A2342"/>
    <w:rsid w:val="007A2F9F"/>
    <w:rsid w:val="007A48C0"/>
    <w:rsid w:val="007A4FDA"/>
    <w:rsid w:val="007A6070"/>
    <w:rsid w:val="007A62B5"/>
    <w:rsid w:val="007B0061"/>
    <w:rsid w:val="007B6C66"/>
    <w:rsid w:val="007C16CA"/>
    <w:rsid w:val="007C3CA0"/>
    <w:rsid w:val="007C42E8"/>
    <w:rsid w:val="007C4C30"/>
    <w:rsid w:val="007C6747"/>
    <w:rsid w:val="007C6C0A"/>
    <w:rsid w:val="007D0BD9"/>
    <w:rsid w:val="007D3AC8"/>
    <w:rsid w:val="007D4D36"/>
    <w:rsid w:val="007D76D7"/>
    <w:rsid w:val="007E595F"/>
    <w:rsid w:val="007E5C56"/>
    <w:rsid w:val="007E6E12"/>
    <w:rsid w:val="007E738E"/>
    <w:rsid w:val="007F0A01"/>
    <w:rsid w:val="007F0D5B"/>
    <w:rsid w:val="007F253B"/>
    <w:rsid w:val="007F46C2"/>
    <w:rsid w:val="007F6083"/>
    <w:rsid w:val="007F764F"/>
    <w:rsid w:val="007F78A2"/>
    <w:rsid w:val="007F7958"/>
    <w:rsid w:val="007F7CC8"/>
    <w:rsid w:val="00800314"/>
    <w:rsid w:val="0080192E"/>
    <w:rsid w:val="00801D99"/>
    <w:rsid w:val="00801F2A"/>
    <w:rsid w:val="008046E8"/>
    <w:rsid w:val="00805047"/>
    <w:rsid w:val="008055A1"/>
    <w:rsid w:val="008060CD"/>
    <w:rsid w:val="008073D7"/>
    <w:rsid w:val="0080797B"/>
    <w:rsid w:val="0081060A"/>
    <w:rsid w:val="00813100"/>
    <w:rsid w:val="00813DC4"/>
    <w:rsid w:val="00814067"/>
    <w:rsid w:val="00816060"/>
    <w:rsid w:val="00816BB4"/>
    <w:rsid w:val="00817FDA"/>
    <w:rsid w:val="00820AB6"/>
    <w:rsid w:val="00825319"/>
    <w:rsid w:val="008253C4"/>
    <w:rsid w:val="008269ED"/>
    <w:rsid w:val="0083074D"/>
    <w:rsid w:val="00830EFA"/>
    <w:rsid w:val="00830F17"/>
    <w:rsid w:val="00831ACA"/>
    <w:rsid w:val="00832183"/>
    <w:rsid w:val="0083394A"/>
    <w:rsid w:val="00841BBC"/>
    <w:rsid w:val="0084259B"/>
    <w:rsid w:val="00845F4C"/>
    <w:rsid w:val="00852A35"/>
    <w:rsid w:val="00852A5C"/>
    <w:rsid w:val="00852B55"/>
    <w:rsid w:val="008549B6"/>
    <w:rsid w:val="00857143"/>
    <w:rsid w:val="00857F3A"/>
    <w:rsid w:val="00860C93"/>
    <w:rsid w:val="00861EE2"/>
    <w:rsid w:val="00864946"/>
    <w:rsid w:val="00866B7C"/>
    <w:rsid w:val="00872218"/>
    <w:rsid w:val="0087475F"/>
    <w:rsid w:val="008749B9"/>
    <w:rsid w:val="00877D59"/>
    <w:rsid w:val="008807F6"/>
    <w:rsid w:val="00882CF5"/>
    <w:rsid w:val="00882D76"/>
    <w:rsid w:val="008836CC"/>
    <w:rsid w:val="0088524C"/>
    <w:rsid w:val="00885924"/>
    <w:rsid w:val="00887C38"/>
    <w:rsid w:val="008903AB"/>
    <w:rsid w:val="00892246"/>
    <w:rsid w:val="00893349"/>
    <w:rsid w:val="008968F2"/>
    <w:rsid w:val="00897940"/>
    <w:rsid w:val="008A298F"/>
    <w:rsid w:val="008A39D2"/>
    <w:rsid w:val="008A70F9"/>
    <w:rsid w:val="008A769F"/>
    <w:rsid w:val="008B367D"/>
    <w:rsid w:val="008B3F33"/>
    <w:rsid w:val="008B4554"/>
    <w:rsid w:val="008B5580"/>
    <w:rsid w:val="008B5C7C"/>
    <w:rsid w:val="008B5F30"/>
    <w:rsid w:val="008B76CF"/>
    <w:rsid w:val="008C08AC"/>
    <w:rsid w:val="008C38D4"/>
    <w:rsid w:val="008C7C29"/>
    <w:rsid w:val="008D04B9"/>
    <w:rsid w:val="008D5689"/>
    <w:rsid w:val="008D5EF7"/>
    <w:rsid w:val="008D7B2F"/>
    <w:rsid w:val="008E03CE"/>
    <w:rsid w:val="008E0AB3"/>
    <w:rsid w:val="008E31FD"/>
    <w:rsid w:val="008E40F3"/>
    <w:rsid w:val="008E5CAA"/>
    <w:rsid w:val="008E7112"/>
    <w:rsid w:val="008E750D"/>
    <w:rsid w:val="008F17B4"/>
    <w:rsid w:val="008F357B"/>
    <w:rsid w:val="008F36CC"/>
    <w:rsid w:val="008F380D"/>
    <w:rsid w:val="008F3B3E"/>
    <w:rsid w:val="008F5616"/>
    <w:rsid w:val="008F5F44"/>
    <w:rsid w:val="00902429"/>
    <w:rsid w:val="00902E6D"/>
    <w:rsid w:val="00903A0B"/>
    <w:rsid w:val="009053F5"/>
    <w:rsid w:val="00905643"/>
    <w:rsid w:val="00905746"/>
    <w:rsid w:val="00911141"/>
    <w:rsid w:val="00911928"/>
    <w:rsid w:val="00913D4A"/>
    <w:rsid w:val="0091555F"/>
    <w:rsid w:val="00915B2A"/>
    <w:rsid w:val="00917B68"/>
    <w:rsid w:val="00920349"/>
    <w:rsid w:val="009228A4"/>
    <w:rsid w:val="0092290B"/>
    <w:rsid w:val="00923B53"/>
    <w:rsid w:val="00933070"/>
    <w:rsid w:val="009346C6"/>
    <w:rsid w:val="00936F78"/>
    <w:rsid w:val="0093784C"/>
    <w:rsid w:val="009406C4"/>
    <w:rsid w:val="00942914"/>
    <w:rsid w:val="00946321"/>
    <w:rsid w:val="00946432"/>
    <w:rsid w:val="0094673A"/>
    <w:rsid w:val="00947BE1"/>
    <w:rsid w:val="00947DD7"/>
    <w:rsid w:val="00950B07"/>
    <w:rsid w:val="00953A5B"/>
    <w:rsid w:val="00956A25"/>
    <w:rsid w:val="00956EF6"/>
    <w:rsid w:val="00957B26"/>
    <w:rsid w:val="00961EA8"/>
    <w:rsid w:val="00965FBA"/>
    <w:rsid w:val="00966046"/>
    <w:rsid w:val="009705D5"/>
    <w:rsid w:val="009707C5"/>
    <w:rsid w:val="009708B9"/>
    <w:rsid w:val="00970BAB"/>
    <w:rsid w:val="00970C16"/>
    <w:rsid w:val="0097434D"/>
    <w:rsid w:val="009743DD"/>
    <w:rsid w:val="00975DB2"/>
    <w:rsid w:val="00980645"/>
    <w:rsid w:val="00980700"/>
    <w:rsid w:val="00980A5A"/>
    <w:rsid w:val="0098369A"/>
    <w:rsid w:val="00983DC0"/>
    <w:rsid w:val="00985250"/>
    <w:rsid w:val="009861EF"/>
    <w:rsid w:val="00986CE6"/>
    <w:rsid w:val="0098727C"/>
    <w:rsid w:val="0099183E"/>
    <w:rsid w:val="00997582"/>
    <w:rsid w:val="0099790D"/>
    <w:rsid w:val="009A1E21"/>
    <w:rsid w:val="009A2FC8"/>
    <w:rsid w:val="009A315D"/>
    <w:rsid w:val="009A3184"/>
    <w:rsid w:val="009A34D8"/>
    <w:rsid w:val="009A3702"/>
    <w:rsid w:val="009A3857"/>
    <w:rsid w:val="009A4EE8"/>
    <w:rsid w:val="009A53F7"/>
    <w:rsid w:val="009A566E"/>
    <w:rsid w:val="009A7483"/>
    <w:rsid w:val="009B1861"/>
    <w:rsid w:val="009B1BEE"/>
    <w:rsid w:val="009B2684"/>
    <w:rsid w:val="009B2A0C"/>
    <w:rsid w:val="009B4CDE"/>
    <w:rsid w:val="009C0F54"/>
    <w:rsid w:val="009C128F"/>
    <w:rsid w:val="009C36E9"/>
    <w:rsid w:val="009C39CE"/>
    <w:rsid w:val="009C3F73"/>
    <w:rsid w:val="009C630C"/>
    <w:rsid w:val="009D0A19"/>
    <w:rsid w:val="009D264C"/>
    <w:rsid w:val="009D2F6F"/>
    <w:rsid w:val="009E1BB3"/>
    <w:rsid w:val="009E2650"/>
    <w:rsid w:val="009E30D9"/>
    <w:rsid w:val="009E43FF"/>
    <w:rsid w:val="009E4B1E"/>
    <w:rsid w:val="009E5B66"/>
    <w:rsid w:val="009F1432"/>
    <w:rsid w:val="009F253B"/>
    <w:rsid w:val="009F4AA6"/>
    <w:rsid w:val="009F600D"/>
    <w:rsid w:val="009F7603"/>
    <w:rsid w:val="009F7A1B"/>
    <w:rsid w:val="00A0088B"/>
    <w:rsid w:val="00A00D9C"/>
    <w:rsid w:val="00A0257D"/>
    <w:rsid w:val="00A02640"/>
    <w:rsid w:val="00A02660"/>
    <w:rsid w:val="00A0462C"/>
    <w:rsid w:val="00A05200"/>
    <w:rsid w:val="00A061AF"/>
    <w:rsid w:val="00A1104F"/>
    <w:rsid w:val="00A11FB2"/>
    <w:rsid w:val="00A132F1"/>
    <w:rsid w:val="00A138FF"/>
    <w:rsid w:val="00A15134"/>
    <w:rsid w:val="00A1797E"/>
    <w:rsid w:val="00A21A23"/>
    <w:rsid w:val="00A22DC9"/>
    <w:rsid w:val="00A23551"/>
    <w:rsid w:val="00A23D2B"/>
    <w:rsid w:val="00A24B7E"/>
    <w:rsid w:val="00A25AB8"/>
    <w:rsid w:val="00A26D5C"/>
    <w:rsid w:val="00A30FE3"/>
    <w:rsid w:val="00A317A9"/>
    <w:rsid w:val="00A31AF2"/>
    <w:rsid w:val="00A32DE1"/>
    <w:rsid w:val="00A36BDF"/>
    <w:rsid w:val="00A4141B"/>
    <w:rsid w:val="00A42A1C"/>
    <w:rsid w:val="00A44894"/>
    <w:rsid w:val="00A44EBC"/>
    <w:rsid w:val="00A4523A"/>
    <w:rsid w:val="00A47E14"/>
    <w:rsid w:val="00A5041B"/>
    <w:rsid w:val="00A5279D"/>
    <w:rsid w:val="00A601E3"/>
    <w:rsid w:val="00A61D06"/>
    <w:rsid w:val="00A627FC"/>
    <w:rsid w:val="00A62CD9"/>
    <w:rsid w:val="00A63F74"/>
    <w:rsid w:val="00A64694"/>
    <w:rsid w:val="00A6589D"/>
    <w:rsid w:val="00A672A5"/>
    <w:rsid w:val="00A707B1"/>
    <w:rsid w:val="00A70ACF"/>
    <w:rsid w:val="00A73497"/>
    <w:rsid w:val="00A746D0"/>
    <w:rsid w:val="00A82835"/>
    <w:rsid w:val="00A838EC"/>
    <w:rsid w:val="00A84C4A"/>
    <w:rsid w:val="00A86E8E"/>
    <w:rsid w:val="00A902ED"/>
    <w:rsid w:val="00A912E7"/>
    <w:rsid w:val="00A9215E"/>
    <w:rsid w:val="00A923C5"/>
    <w:rsid w:val="00A92B1B"/>
    <w:rsid w:val="00A92B68"/>
    <w:rsid w:val="00A9417D"/>
    <w:rsid w:val="00A950E4"/>
    <w:rsid w:val="00A958B7"/>
    <w:rsid w:val="00A970FE"/>
    <w:rsid w:val="00A97A24"/>
    <w:rsid w:val="00AA30DB"/>
    <w:rsid w:val="00AA42B6"/>
    <w:rsid w:val="00AA4FA8"/>
    <w:rsid w:val="00AA69B8"/>
    <w:rsid w:val="00AA74A9"/>
    <w:rsid w:val="00AB2DDE"/>
    <w:rsid w:val="00AB4146"/>
    <w:rsid w:val="00AB4C86"/>
    <w:rsid w:val="00AC0DBC"/>
    <w:rsid w:val="00AC2606"/>
    <w:rsid w:val="00AC5883"/>
    <w:rsid w:val="00AC5929"/>
    <w:rsid w:val="00AC593F"/>
    <w:rsid w:val="00AD1C19"/>
    <w:rsid w:val="00AD3315"/>
    <w:rsid w:val="00AD36C5"/>
    <w:rsid w:val="00AD5A77"/>
    <w:rsid w:val="00AE2D86"/>
    <w:rsid w:val="00AE2FD8"/>
    <w:rsid w:val="00AF1A36"/>
    <w:rsid w:val="00AF4940"/>
    <w:rsid w:val="00AF5A8F"/>
    <w:rsid w:val="00AF7BAD"/>
    <w:rsid w:val="00B00532"/>
    <w:rsid w:val="00B056DA"/>
    <w:rsid w:val="00B05C3E"/>
    <w:rsid w:val="00B0724E"/>
    <w:rsid w:val="00B078EE"/>
    <w:rsid w:val="00B1044B"/>
    <w:rsid w:val="00B10CA7"/>
    <w:rsid w:val="00B1260E"/>
    <w:rsid w:val="00B12838"/>
    <w:rsid w:val="00B1549D"/>
    <w:rsid w:val="00B1624F"/>
    <w:rsid w:val="00B16371"/>
    <w:rsid w:val="00B16F7F"/>
    <w:rsid w:val="00B1738A"/>
    <w:rsid w:val="00B20471"/>
    <w:rsid w:val="00B214BD"/>
    <w:rsid w:val="00B23A82"/>
    <w:rsid w:val="00B23D32"/>
    <w:rsid w:val="00B23E0F"/>
    <w:rsid w:val="00B245DD"/>
    <w:rsid w:val="00B247A0"/>
    <w:rsid w:val="00B24915"/>
    <w:rsid w:val="00B250C5"/>
    <w:rsid w:val="00B25882"/>
    <w:rsid w:val="00B26D1A"/>
    <w:rsid w:val="00B30C35"/>
    <w:rsid w:val="00B326A6"/>
    <w:rsid w:val="00B32C67"/>
    <w:rsid w:val="00B35A8C"/>
    <w:rsid w:val="00B365FC"/>
    <w:rsid w:val="00B37ED5"/>
    <w:rsid w:val="00B41F4C"/>
    <w:rsid w:val="00B4344D"/>
    <w:rsid w:val="00B46D9F"/>
    <w:rsid w:val="00B47545"/>
    <w:rsid w:val="00B47E81"/>
    <w:rsid w:val="00B50440"/>
    <w:rsid w:val="00B50CC5"/>
    <w:rsid w:val="00B52557"/>
    <w:rsid w:val="00B548D7"/>
    <w:rsid w:val="00B549DB"/>
    <w:rsid w:val="00B57F3E"/>
    <w:rsid w:val="00B60A8A"/>
    <w:rsid w:val="00B6130A"/>
    <w:rsid w:val="00B62A52"/>
    <w:rsid w:val="00B62DCE"/>
    <w:rsid w:val="00B65488"/>
    <w:rsid w:val="00B658DF"/>
    <w:rsid w:val="00B6742E"/>
    <w:rsid w:val="00B71608"/>
    <w:rsid w:val="00B728C1"/>
    <w:rsid w:val="00B72F49"/>
    <w:rsid w:val="00B73FA2"/>
    <w:rsid w:val="00B751F0"/>
    <w:rsid w:val="00B82011"/>
    <w:rsid w:val="00B822E2"/>
    <w:rsid w:val="00B86784"/>
    <w:rsid w:val="00B875D0"/>
    <w:rsid w:val="00B90C5D"/>
    <w:rsid w:val="00B919B4"/>
    <w:rsid w:val="00B9247A"/>
    <w:rsid w:val="00B94605"/>
    <w:rsid w:val="00B95C4B"/>
    <w:rsid w:val="00B95E93"/>
    <w:rsid w:val="00B96F39"/>
    <w:rsid w:val="00B97B9F"/>
    <w:rsid w:val="00BA0A4E"/>
    <w:rsid w:val="00BA0B75"/>
    <w:rsid w:val="00BA2F7D"/>
    <w:rsid w:val="00BA46E7"/>
    <w:rsid w:val="00BA66C2"/>
    <w:rsid w:val="00BA6733"/>
    <w:rsid w:val="00BB0198"/>
    <w:rsid w:val="00BB088C"/>
    <w:rsid w:val="00BB696C"/>
    <w:rsid w:val="00BB6E96"/>
    <w:rsid w:val="00BB7E0C"/>
    <w:rsid w:val="00BC1000"/>
    <w:rsid w:val="00BC3FD9"/>
    <w:rsid w:val="00BC5C4F"/>
    <w:rsid w:val="00BC5E87"/>
    <w:rsid w:val="00BC7203"/>
    <w:rsid w:val="00BD0508"/>
    <w:rsid w:val="00BD0D7F"/>
    <w:rsid w:val="00BD39CA"/>
    <w:rsid w:val="00BD5C90"/>
    <w:rsid w:val="00BE2529"/>
    <w:rsid w:val="00BE2AFA"/>
    <w:rsid w:val="00BE2F28"/>
    <w:rsid w:val="00BE5627"/>
    <w:rsid w:val="00BE7D38"/>
    <w:rsid w:val="00BF23A9"/>
    <w:rsid w:val="00BF2BA0"/>
    <w:rsid w:val="00BF40AE"/>
    <w:rsid w:val="00BF4337"/>
    <w:rsid w:val="00BF48EA"/>
    <w:rsid w:val="00BF5220"/>
    <w:rsid w:val="00BF58C8"/>
    <w:rsid w:val="00BF5CC3"/>
    <w:rsid w:val="00C01652"/>
    <w:rsid w:val="00C04FAF"/>
    <w:rsid w:val="00C06492"/>
    <w:rsid w:val="00C06E1A"/>
    <w:rsid w:val="00C07AD5"/>
    <w:rsid w:val="00C10471"/>
    <w:rsid w:val="00C11E5B"/>
    <w:rsid w:val="00C12A10"/>
    <w:rsid w:val="00C12BA0"/>
    <w:rsid w:val="00C138BC"/>
    <w:rsid w:val="00C1417E"/>
    <w:rsid w:val="00C15035"/>
    <w:rsid w:val="00C15BC3"/>
    <w:rsid w:val="00C2125E"/>
    <w:rsid w:val="00C22B58"/>
    <w:rsid w:val="00C24FA4"/>
    <w:rsid w:val="00C25CF1"/>
    <w:rsid w:val="00C26790"/>
    <w:rsid w:val="00C27403"/>
    <w:rsid w:val="00C32C8D"/>
    <w:rsid w:val="00C34E4E"/>
    <w:rsid w:val="00C35277"/>
    <w:rsid w:val="00C40084"/>
    <w:rsid w:val="00C42242"/>
    <w:rsid w:val="00C4301E"/>
    <w:rsid w:val="00C435ED"/>
    <w:rsid w:val="00C4491E"/>
    <w:rsid w:val="00C44EED"/>
    <w:rsid w:val="00C46D0B"/>
    <w:rsid w:val="00C477C8"/>
    <w:rsid w:val="00C47994"/>
    <w:rsid w:val="00C60480"/>
    <w:rsid w:val="00C61897"/>
    <w:rsid w:val="00C61A34"/>
    <w:rsid w:val="00C63367"/>
    <w:rsid w:val="00C6360C"/>
    <w:rsid w:val="00C64F78"/>
    <w:rsid w:val="00C65B31"/>
    <w:rsid w:val="00C65BC3"/>
    <w:rsid w:val="00C66334"/>
    <w:rsid w:val="00C671BC"/>
    <w:rsid w:val="00C672CE"/>
    <w:rsid w:val="00C67B3B"/>
    <w:rsid w:val="00C67E06"/>
    <w:rsid w:val="00C70F97"/>
    <w:rsid w:val="00C712BA"/>
    <w:rsid w:val="00C72183"/>
    <w:rsid w:val="00C723B1"/>
    <w:rsid w:val="00C74305"/>
    <w:rsid w:val="00C74BE5"/>
    <w:rsid w:val="00C75CF6"/>
    <w:rsid w:val="00C82034"/>
    <w:rsid w:val="00C82DD6"/>
    <w:rsid w:val="00C84676"/>
    <w:rsid w:val="00C84994"/>
    <w:rsid w:val="00C85148"/>
    <w:rsid w:val="00C8534D"/>
    <w:rsid w:val="00C85A4F"/>
    <w:rsid w:val="00C902D3"/>
    <w:rsid w:val="00C91336"/>
    <w:rsid w:val="00C93C7F"/>
    <w:rsid w:val="00C9503C"/>
    <w:rsid w:val="00C95533"/>
    <w:rsid w:val="00C96510"/>
    <w:rsid w:val="00C96C44"/>
    <w:rsid w:val="00CA1611"/>
    <w:rsid w:val="00CA2CD7"/>
    <w:rsid w:val="00CA5538"/>
    <w:rsid w:val="00CA66E7"/>
    <w:rsid w:val="00CB3950"/>
    <w:rsid w:val="00CB58DE"/>
    <w:rsid w:val="00CB5B53"/>
    <w:rsid w:val="00CB6081"/>
    <w:rsid w:val="00CB7327"/>
    <w:rsid w:val="00CC0009"/>
    <w:rsid w:val="00CC1758"/>
    <w:rsid w:val="00CC1B35"/>
    <w:rsid w:val="00CC506D"/>
    <w:rsid w:val="00CD0661"/>
    <w:rsid w:val="00CD06C0"/>
    <w:rsid w:val="00CD2F92"/>
    <w:rsid w:val="00CD325A"/>
    <w:rsid w:val="00CD37D9"/>
    <w:rsid w:val="00CD4CF9"/>
    <w:rsid w:val="00CD6919"/>
    <w:rsid w:val="00CD7319"/>
    <w:rsid w:val="00CE4179"/>
    <w:rsid w:val="00CE62E1"/>
    <w:rsid w:val="00CE721A"/>
    <w:rsid w:val="00CF0DB2"/>
    <w:rsid w:val="00CF248B"/>
    <w:rsid w:val="00CF462B"/>
    <w:rsid w:val="00CF6856"/>
    <w:rsid w:val="00D00922"/>
    <w:rsid w:val="00D03C5A"/>
    <w:rsid w:val="00D07CC5"/>
    <w:rsid w:val="00D12ED3"/>
    <w:rsid w:val="00D1309F"/>
    <w:rsid w:val="00D151D4"/>
    <w:rsid w:val="00D16902"/>
    <w:rsid w:val="00D16E19"/>
    <w:rsid w:val="00D30054"/>
    <w:rsid w:val="00D30AC7"/>
    <w:rsid w:val="00D312BA"/>
    <w:rsid w:val="00D31ED9"/>
    <w:rsid w:val="00D32277"/>
    <w:rsid w:val="00D36C11"/>
    <w:rsid w:val="00D41443"/>
    <w:rsid w:val="00D470AD"/>
    <w:rsid w:val="00D4794B"/>
    <w:rsid w:val="00D47BB3"/>
    <w:rsid w:val="00D50295"/>
    <w:rsid w:val="00D516FE"/>
    <w:rsid w:val="00D53D33"/>
    <w:rsid w:val="00D5417A"/>
    <w:rsid w:val="00D55B7E"/>
    <w:rsid w:val="00D60DFF"/>
    <w:rsid w:val="00D63ACF"/>
    <w:rsid w:val="00D67BD8"/>
    <w:rsid w:val="00D70DF7"/>
    <w:rsid w:val="00D744D2"/>
    <w:rsid w:val="00D75750"/>
    <w:rsid w:val="00D763BD"/>
    <w:rsid w:val="00D766AB"/>
    <w:rsid w:val="00D77362"/>
    <w:rsid w:val="00D77DD8"/>
    <w:rsid w:val="00D82D82"/>
    <w:rsid w:val="00D85477"/>
    <w:rsid w:val="00D85927"/>
    <w:rsid w:val="00D8643B"/>
    <w:rsid w:val="00D921BC"/>
    <w:rsid w:val="00D93EA7"/>
    <w:rsid w:val="00D94DD9"/>
    <w:rsid w:val="00D96BF6"/>
    <w:rsid w:val="00DA0938"/>
    <w:rsid w:val="00DA118A"/>
    <w:rsid w:val="00DA142B"/>
    <w:rsid w:val="00DA219D"/>
    <w:rsid w:val="00DB4B07"/>
    <w:rsid w:val="00DB6DCC"/>
    <w:rsid w:val="00DC0071"/>
    <w:rsid w:val="00DC0A8B"/>
    <w:rsid w:val="00DC132D"/>
    <w:rsid w:val="00DC2A6C"/>
    <w:rsid w:val="00DC42F1"/>
    <w:rsid w:val="00DC5198"/>
    <w:rsid w:val="00DC6182"/>
    <w:rsid w:val="00DC7100"/>
    <w:rsid w:val="00DC78A3"/>
    <w:rsid w:val="00DC7EEA"/>
    <w:rsid w:val="00DD2035"/>
    <w:rsid w:val="00DE03B1"/>
    <w:rsid w:val="00DE24FD"/>
    <w:rsid w:val="00DE2B47"/>
    <w:rsid w:val="00DE3B83"/>
    <w:rsid w:val="00DE50FB"/>
    <w:rsid w:val="00DE5E87"/>
    <w:rsid w:val="00DE752C"/>
    <w:rsid w:val="00DF054D"/>
    <w:rsid w:val="00DF17F8"/>
    <w:rsid w:val="00DF2696"/>
    <w:rsid w:val="00DF4A74"/>
    <w:rsid w:val="00DF6F42"/>
    <w:rsid w:val="00DF768D"/>
    <w:rsid w:val="00E01F1B"/>
    <w:rsid w:val="00E0271C"/>
    <w:rsid w:val="00E02C10"/>
    <w:rsid w:val="00E05678"/>
    <w:rsid w:val="00E065F9"/>
    <w:rsid w:val="00E10C0A"/>
    <w:rsid w:val="00E11C24"/>
    <w:rsid w:val="00E13580"/>
    <w:rsid w:val="00E159A0"/>
    <w:rsid w:val="00E16C52"/>
    <w:rsid w:val="00E174BA"/>
    <w:rsid w:val="00E204B1"/>
    <w:rsid w:val="00E207E9"/>
    <w:rsid w:val="00E22CF6"/>
    <w:rsid w:val="00E23E31"/>
    <w:rsid w:val="00E24288"/>
    <w:rsid w:val="00E27495"/>
    <w:rsid w:val="00E277E9"/>
    <w:rsid w:val="00E306FA"/>
    <w:rsid w:val="00E31297"/>
    <w:rsid w:val="00E3194C"/>
    <w:rsid w:val="00E362AD"/>
    <w:rsid w:val="00E40C32"/>
    <w:rsid w:val="00E42C47"/>
    <w:rsid w:val="00E430E4"/>
    <w:rsid w:val="00E43E33"/>
    <w:rsid w:val="00E46012"/>
    <w:rsid w:val="00E462C8"/>
    <w:rsid w:val="00E475EC"/>
    <w:rsid w:val="00E518A0"/>
    <w:rsid w:val="00E523AB"/>
    <w:rsid w:val="00E523F6"/>
    <w:rsid w:val="00E54689"/>
    <w:rsid w:val="00E547E2"/>
    <w:rsid w:val="00E54CEF"/>
    <w:rsid w:val="00E57C78"/>
    <w:rsid w:val="00E61012"/>
    <w:rsid w:val="00E62D3C"/>
    <w:rsid w:val="00E64120"/>
    <w:rsid w:val="00E66674"/>
    <w:rsid w:val="00E66CD4"/>
    <w:rsid w:val="00E66D6E"/>
    <w:rsid w:val="00E746AE"/>
    <w:rsid w:val="00E757A5"/>
    <w:rsid w:val="00E77A48"/>
    <w:rsid w:val="00E8078A"/>
    <w:rsid w:val="00E8341F"/>
    <w:rsid w:val="00E861F8"/>
    <w:rsid w:val="00E90C0D"/>
    <w:rsid w:val="00E90F21"/>
    <w:rsid w:val="00E978DA"/>
    <w:rsid w:val="00EA07C1"/>
    <w:rsid w:val="00EA15C3"/>
    <w:rsid w:val="00EA17D8"/>
    <w:rsid w:val="00EA310D"/>
    <w:rsid w:val="00EA37AE"/>
    <w:rsid w:val="00EA3EA0"/>
    <w:rsid w:val="00EA3FDF"/>
    <w:rsid w:val="00EA5281"/>
    <w:rsid w:val="00EA5966"/>
    <w:rsid w:val="00EA6510"/>
    <w:rsid w:val="00EA6DA2"/>
    <w:rsid w:val="00EB2056"/>
    <w:rsid w:val="00EB2C89"/>
    <w:rsid w:val="00EB32A1"/>
    <w:rsid w:val="00EB3EE7"/>
    <w:rsid w:val="00EB45E6"/>
    <w:rsid w:val="00EB5227"/>
    <w:rsid w:val="00EB7B43"/>
    <w:rsid w:val="00EC2439"/>
    <w:rsid w:val="00EC26FC"/>
    <w:rsid w:val="00EC7848"/>
    <w:rsid w:val="00EC7B1F"/>
    <w:rsid w:val="00ED04CF"/>
    <w:rsid w:val="00ED0E7D"/>
    <w:rsid w:val="00ED2CCA"/>
    <w:rsid w:val="00ED7938"/>
    <w:rsid w:val="00EE155B"/>
    <w:rsid w:val="00EE2B7F"/>
    <w:rsid w:val="00EE544D"/>
    <w:rsid w:val="00EE72AA"/>
    <w:rsid w:val="00EE77EA"/>
    <w:rsid w:val="00EE7D5A"/>
    <w:rsid w:val="00EF2DFB"/>
    <w:rsid w:val="00EF73A7"/>
    <w:rsid w:val="00EF7DD2"/>
    <w:rsid w:val="00F002AB"/>
    <w:rsid w:val="00F00FA3"/>
    <w:rsid w:val="00F01979"/>
    <w:rsid w:val="00F02B98"/>
    <w:rsid w:val="00F043F1"/>
    <w:rsid w:val="00F061AF"/>
    <w:rsid w:val="00F11CF3"/>
    <w:rsid w:val="00F169CC"/>
    <w:rsid w:val="00F20AA4"/>
    <w:rsid w:val="00F2451A"/>
    <w:rsid w:val="00F24E08"/>
    <w:rsid w:val="00F25F72"/>
    <w:rsid w:val="00F300DB"/>
    <w:rsid w:val="00F3156A"/>
    <w:rsid w:val="00F31C93"/>
    <w:rsid w:val="00F32968"/>
    <w:rsid w:val="00F34348"/>
    <w:rsid w:val="00F36D6D"/>
    <w:rsid w:val="00F41A5B"/>
    <w:rsid w:val="00F4419D"/>
    <w:rsid w:val="00F45443"/>
    <w:rsid w:val="00F4676C"/>
    <w:rsid w:val="00F46A9C"/>
    <w:rsid w:val="00F46CB4"/>
    <w:rsid w:val="00F46ED0"/>
    <w:rsid w:val="00F510AF"/>
    <w:rsid w:val="00F52C05"/>
    <w:rsid w:val="00F628DE"/>
    <w:rsid w:val="00F62C61"/>
    <w:rsid w:val="00F6361F"/>
    <w:rsid w:val="00F637A2"/>
    <w:rsid w:val="00F648A6"/>
    <w:rsid w:val="00F66AC2"/>
    <w:rsid w:val="00F67E41"/>
    <w:rsid w:val="00F71895"/>
    <w:rsid w:val="00F73ABA"/>
    <w:rsid w:val="00F74322"/>
    <w:rsid w:val="00F7685B"/>
    <w:rsid w:val="00F81522"/>
    <w:rsid w:val="00F85F4A"/>
    <w:rsid w:val="00F86331"/>
    <w:rsid w:val="00F86451"/>
    <w:rsid w:val="00F906D9"/>
    <w:rsid w:val="00F90AA4"/>
    <w:rsid w:val="00F914C7"/>
    <w:rsid w:val="00F9220C"/>
    <w:rsid w:val="00F9236D"/>
    <w:rsid w:val="00F92CA5"/>
    <w:rsid w:val="00F92DF1"/>
    <w:rsid w:val="00F96246"/>
    <w:rsid w:val="00F96698"/>
    <w:rsid w:val="00F96898"/>
    <w:rsid w:val="00F96DBB"/>
    <w:rsid w:val="00F97917"/>
    <w:rsid w:val="00F97EAE"/>
    <w:rsid w:val="00FA0C52"/>
    <w:rsid w:val="00FA16B3"/>
    <w:rsid w:val="00FA2894"/>
    <w:rsid w:val="00FA4AD0"/>
    <w:rsid w:val="00FA5808"/>
    <w:rsid w:val="00FA58AC"/>
    <w:rsid w:val="00FA74BC"/>
    <w:rsid w:val="00FB0452"/>
    <w:rsid w:val="00FB19A7"/>
    <w:rsid w:val="00FB1ACA"/>
    <w:rsid w:val="00FB2EA5"/>
    <w:rsid w:val="00FB73D8"/>
    <w:rsid w:val="00FC181F"/>
    <w:rsid w:val="00FC1E00"/>
    <w:rsid w:val="00FC28F0"/>
    <w:rsid w:val="00FC6DEF"/>
    <w:rsid w:val="00FD0E17"/>
    <w:rsid w:val="00FD100D"/>
    <w:rsid w:val="00FD15B7"/>
    <w:rsid w:val="00FD25A4"/>
    <w:rsid w:val="00FD3403"/>
    <w:rsid w:val="00FD4827"/>
    <w:rsid w:val="00FD5C9F"/>
    <w:rsid w:val="00FD5E7B"/>
    <w:rsid w:val="00FD6864"/>
    <w:rsid w:val="00FD75FB"/>
    <w:rsid w:val="00FD7BCB"/>
    <w:rsid w:val="00FE08AA"/>
    <w:rsid w:val="00FE1150"/>
    <w:rsid w:val="00FE5A49"/>
    <w:rsid w:val="00FE70F0"/>
    <w:rsid w:val="00FF03D9"/>
    <w:rsid w:val="00FF43E6"/>
    <w:rsid w:val="00FF4A59"/>
    <w:rsid w:val="00FF6870"/>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281F3"/>
  <w15:chartTrackingRefBased/>
  <w15:docId w15:val="{41AFBD5B-2E3D-466B-8D76-E1F042B9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3F33"/>
    <w:pPr>
      <w:ind w:left="720"/>
      <w:contextualSpacing/>
    </w:pPr>
  </w:style>
  <w:style w:type="table" w:styleId="TableGrid">
    <w:name w:val="Table Grid"/>
    <w:basedOn w:val="TableNormal"/>
    <w:uiPriority w:val="39"/>
    <w:rsid w:val="00B1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10"/>
  </w:style>
  <w:style w:type="paragraph" w:styleId="Footer">
    <w:name w:val="footer"/>
    <w:basedOn w:val="Normal"/>
    <w:link w:val="FooterChar"/>
    <w:uiPriority w:val="99"/>
    <w:unhideWhenUsed/>
    <w:rsid w:val="00C1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10"/>
  </w:style>
  <w:style w:type="character" w:styleId="CommentReference">
    <w:name w:val="annotation reference"/>
    <w:basedOn w:val="DefaultParagraphFont"/>
    <w:uiPriority w:val="99"/>
    <w:semiHidden/>
    <w:unhideWhenUsed/>
    <w:rsid w:val="0049652A"/>
    <w:rPr>
      <w:sz w:val="16"/>
      <w:szCs w:val="16"/>
    </w:rPr>
  </w:style>
  <w:style w:type="paragraph" w:styleId="CommentText">
    <w:name w:val="annotation text"/>
    <w:basedOn w:val="Normal"/>
    <w:link w:val="CommentTextChar"/>
    <w:uiPriority w:val="99"/>
    <w:semiHidden/>
    <w:unhideWhenUsed/>
    <w:rsid w:val="0049652A"/>
    <w:pPr>
      <w:spacing w:line="240" w:lineRule="auto"/>
    </w:pPr>
    <w:rPr>
      <w:sz w:val="20"/>
      <w:szCs w:val="20"/>
    </w:rPr>
  </w:style>
  <w:style w:type="character" w:customStyle="1" w:styleId="CommentTextChar">
    <w:name w:val="Comment Text Char"/>
    <w:basedOn w:val="DefaultParagraphFont"/>
    <w:link w:val="CommentText"/>
    <w:uiPriority w:val="99"/>
    <w:semiHidden/>
    <w:rsid w:val="0049652A"/>
    <w:rPr>
      <w:sz w:val="20"/>
      <w:szCs w:val="20"/>
    </w:rPr>
  </w:style>
  <w:style w:type="paragraph" w:styleId="CommentSubject">
    <w:name w:val="annotation subject"/>
    <w:basedOn w:val="CommentText"/>
    <w:next w:val="CommentText"/>
    <w:link w:val="CommentSubjectChar"/>
    <w:uiPriority w:val="99"/>
    <w:semiHidden/>
    <w:unhideWhenUsed/>
    <w:rsid w:val="0049652A"/>
    <w:rPr>
      <w:b/>
      <w:bCs/>
    </w:rPr>
  </w:style>
  <w:style w:type="character" w:customStyle="1" w:styleId="CommentSubjectChar">
    <w:name w:val="Comment Subject Char"/>
    <w:basedOn w:val="CommentTextChar"/>
    <w:link w:val="CommentSubject"/>
    <w:uiPriority w:val="99"/>
    <w:semiHidden/>
    <w:rsid w:val="0049652A"/>
    <w:rPr>
      <w:b/>
      <w:bCs/>
      <w:sz w:val="20"/>
      <w:szCs w:val="20"/>
    </w:rPr>
  </w:style>
  <w:style w:type="paragraph" w:styleId="BalloonText">
    <w:name w:val="Balloon Text"/>
    <w:basedOn w:val="Normal"/>
    <w:link w:val="BalloonTextChar"/>
    <w:uiPriority w:val="99"/>
    <w:semiHidden/>
    <w:unhideWhenUsed/>
    <w:rsid w:val="00496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2A"/>
    <w:rPr>
      <w:rFonts w:ascii="Segoe UI" w:hAnsi="Segoe UI" w:cs="Segoe UI"/>
      <w:sz w:val="18"/>
      <w:szCs w:val="18"/>
    </w:rPr>
  </w:style>
  <w:style w:type="character" w:styleId="PlaceholderText">
    <w:name w:val="Placeholder Text"/>
    <w:basedOn w:val="DefaultParagraphFont"/>
    <w:uiPriority w:val="99"/>
    <w:semiHidden/>
    <w:rsid w:val="003C53A9"/>
    <w:rPr>
      <w:color w:val="808080"/>
    </w:rPr>
  </w:style>
  <w:style w:type="paragraph" w:customStyle="1" w:styleId="EndNoteBibliography">
    <w:name w:val="EndNote Bibliography"/>
    <w:basedOn w:val="Normal"/>
    <w:link w:val="EndNoteBibliographyChar"/>
    <w:rsid w:val="007A62B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62B5"/>
    <w:rPr>
      <w:rFonts w:ascii="Calibri" w:hAnsi="Calibri" w:cs="Calibri"/>
      <w:noProof/>
    </w:rPr>
  </w:style>
  <w:style w:type="character" w:styleId="Hyperlink">
    <w:name w:val="Hyperlink"/>
    <w:basedOn w:val="DefaultParagraphFont"/>
    <w:uiPriority w:val="99"/>
    <w:semiHidden/>
    <w:unhideWhenUsed/>
    <w:rsid w:val="002774AD"/>
    <w:rPr>
      <w:color w:val="0000FF"/>
      <w:u w:val="single"/>
    </w:rPr>
  </w:style>
  <w:style w:type="paragraph" w:styleId="NormalWeb">
    <w:name w:val="Normal (Web)"/>
    <w:basedOn w:val="Normal"/>
    <w:uiPriority w:val="99"/>
    <w:semiHidden/>
    <w:unhideWhenUsed/>
    <w:rsid w:val="002617A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locked/>
    <w:rsid w:val="0026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751">
      <w:bodyDiv w:val="1"/>
      <w:marLeft w:val="0"/>
      <w:marRight w:val="0"/>
      <w:marTop w:val="0"/>
      <w:marBottom w:val="0"/>
      <w:divBdr>
        <w:top w:val="none" w:sz="0" w:space="0" w:color="auto"/>
        <w:left w:val="none" w:sz="0" w:space="0" w:color="auto"/>
        <w:bottom w:val="none" w:sz="0" w:space="0" w:color="auto"/>
        <w:right w:val="none" w:sz="0" w:space="0" w:color="auto"/>
      </w:divBdr>
    </w:div>
    <w:div w:id="135800713">
      <w:bodyDiv w:val="1"/>
      <w:marLeft w:val="0"/>
      <w:marRight w:val="0"/>
      <w:marTop w:val="0"/>
      <w:marBottom w:val="0"/>
      <w:divBdr>
        <w:top w:val="none" w:sz="0" w:space="0" w:color="auto"/>
        <w:left w:val="none" w:sz="0" w:space="0" w:color="auto"/>
        <w:bottom w:val="none" w:sz="0" w:space="0" w:color="auto"/>
        <w:right w:val="none" w:sz="0" w:space="0" w:color="auto"/>
      </w:divBdr>
    </w:div>
    <w:div w:id="223029724">
      <w:bodyDiv w:val="1"/>
      <w:marLeft w:val="0"/>
      <w:marRight w:val="0"/>
      <w:marTop w:val="0"/>
      <w:marBottom w:val="0"/>
      <w:divBdr>
        <w:top w:val="none" w:sz="0" w:space="0" w:color="auto"/>
        <w:left w:val="none" w:sz="0" w:space="0" w:color="auto"/>
        <w:bottom w:val="none" w:sz="0" w:space="0" w:color="auto"/>
        <w:right w:val="none" w:sz="0" w:space="0" w:color="auto"/>
      </w:divBdr>
    </w:div>
    <w:div w:id="717359866">
      <w:bodyDiv w:val="1"/>
      <w:marLeft w:val="0"/>
      <w:marRight w:val="0"/>
      <w:marTop w:val="0"/>
      <w:marBottom w:val="0"/>
      <w:divBdr>
        <w:top w:val="none" w:sz="0" w:space="0" w:color="auto"/>
        <w:left w:val="none" w:sz="0" w:space="0" w:color="auto"/>
        <w:bottom w:val="none" w:sz="0" w:space="0" w:color="auto"/>
        <w:right w:val="none" w:sz="0" w:space="0" w:color="auto"/>
      </w:divBdr>
    </w:div>
    <w:div w:id="1381711447">
      <w:bodyDiv w:val="1"/>
      <w:marLeft w:val="0"/>
      <w:marRight w:val="0"/>
      <w:marTop w:val="0"/>
      <w:marBottom w:val="0"/>
      <w:divBdr>
        <w:top w:val="none" w:sz="0" w:space="0" w:color="auto"/>
        <w:left w:val="none" w:sz="0" w:space="0" w:color="auto"/>
        <w:bottom w:val="none" w:sz="0" w:space="0" w:color="auto"/>
        <w:right w:val="none" w:sz="0" w:space="0" w:color="auto"/>
      </w:divBdr>
    </w:div>
    <w:div w:id="1593851455">
      <w:bodyDiv w:val="1"/>
      <w:marLeft w:val="0"/>
      <w:marRight w:val="0"/>
      <w:marTop w:val="0"/>
      <w:marBottom w:val="0"/>
      <w:divBdr>
        <w:top w:val="none" w:sz="0" w:space="0" w:color="auto"/>
        <w:left w:val="none" w:sz="0" w:space="0" w:color="auto"/>
        <w:bottom w:val="none" w:sz="0" w:space="0" w:color="auto"/>
        <w:right w:val="none" w:sz="0" w:space="0" w:color="auto"/>
      </w:divBdr>
    </w:div>
    <w:div w:id="16335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ITP-09-2018-0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8.3690476190476204E-2"/>
          <c:w val="0.9190529308836396"/>
          <c:h val="0.52259873765779274"/>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Sheet1!$A$3:$A$10</c:f>
              <c:strCache>
                <c:ptCount val="8"/>
                <c:pt idx="0">
                  <c:v>Usability</c:v>
                </c:pt>
                <c:pt idx="1">
                  <c:v>Trust in government</c:v>
                </c:pt>
                <c:pt idx="2">
                  <c:v>Security</c:v>
                </c:pt>
                <c:pt idx="3">
                  <c:v>Privacy</c:v>
                </c:pt>
                <c:pt idx="4">
                  <c:v>Information quality</c:v>
                </c:pt>
                <c:pt idx="5">
                  <c:v>Service quality</c:v>
                </c:pt>
                <c:pt idx="6">
                  <c:v>Maintenance and support</c:v>
                </c:pt>
                <c:pt idx="7">
                  <c:v>Website design</c:v>
                </c:pt>
              </c:strCache>
            </c:strRef>
          </c:cat>
          <c:val>
            <c:numRef>
              <c:f>Sheet1!$B$3:$B$10</c:f>
              <c:numCache>
                <c:formatCode>General</c:formatCode>
                <c:ptCount val="8"/>
                <c:pt idx="0">
                  <c:v>13</c:v>
                </c:pt>
                <c:pt idx="1">
                  <c:v>13</c:v>
                </c:pt>
                <c:pt idx="2">
                  <c:v>9</c:v>
                </c:pt>
                <c:pt idx="3">
                  <c:v>8</c:v>
                </c:pt>
                <c:pt idx="4">
                  <c:v>8</c:v>
                </c:pt>
                <c:pt idx="5">
                  <c:v>4</c:v>
                </c:pt>
                <c:pt idx="6">
                  <c:v>1</c:v>
                </c:pt>
                <c:pt idx="7">
                  <c:v>1</c:v>
                </c:pt>
              </c:numCache>
            </c:numRef>
          </c:val>
          <c:extLst>
            <c:ext xmlns:c16="http://schemas.microsoft.com/office/drawing/2014/chart" uri="{C3380CC4-5D6E-409C-BE32-E72D297353CC}">
              <c16:uniqueId val="{00000000-B600-4C18-B3C0-7601951117E3}"/>
            </c:ext>
          </c:extLst>
        </c:ser>
        <c:dLbls>
          <c:showLegendKey val="0"/>
          <c:showVal val="0"/>
          <c:showCatName val="0"/>
          <c:showSerName val="0"/>
          <c:showPercent val="0"/>
          <c:showBubbleSize val="0"/>
        </c:dLbls>
        <c:gapWidth val="219"/>
        <c:overlap val="-27"/>
        <c:axId val="1082419520"/>
        <c:axId val="1082412448"/>
      </c:barChart>
      <c:catAx>
        <c:axId val="10824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82412448"/>
        <c:crosses val="autoZero"/>
        <c:auto val="1"/>
        <c:lblAlgn val="ctr"/>
        <c:lblOffset val="100"/>
        <c:noMultiLvlLbl val="0"/>
      </c:catAx>
      <c:valAx>
        <c:axId val="108241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82419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80420676582093"/>
          <c:y val="0.15973624582216972"/>
          <c:w val="0.6616136264216973"/>
          <c:h val="0.7134396461957857"/>
        </c:manualLayout>
      </c:layout>
      <c:radarChart>
        <c:radarStyle val="marker"/>
        <c:varyColors val="0"/>
        <c:ser>
          <c:idx val="0"/>
          <c:order val="0"/>
          <c:tx>
            <c:strRef>
              <c:f>Sheet1!$B$1</c:f>
              <c:strCache>
                <c:ptCount val="1"/>
                <c:pt idx="0">
                  <c:v>Readiness score</c:v>
                </c:pt>
              </c:strCache>
            </c:strRef>
          </c:tx>
          <c:spPr>
            <a:ln w="28575" cap="rnd">
              <a:solidFill>
                <a:schemeClr val="accent1"/>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Sheet1!$B$2:$B$10</c:f>
              <c:numCache>
                <c:formatCode>General</c:formatCode>
                <c:ptCount val="9"/>
                <c:pt idx="0">
                  <c:v>8.9200000000000002E-2</c:v>
                </c:pt>
                <c:pt idx="1">
                  <c:v>0.15310000000000001</c:v>
                </c:pt>
                <c:pt idx="2">
                  <c:v>0.13200000000000001</c:v>
                </c:pt>
                <c:pt idx="3">
                  <c:v>0.129</c:v>
                </c:pt>
                <c:pt idx="4">
                  <c:v>0.14960000000000001</c:v>
                </c:pt>
                <c:pt idx="5">
                  <c:v>7.2400000000000006E-2</c:v>
                </c:pt>
                <c:pt idx="6">
                  <c:v>0.10059999999999999</c:v>
                </c:pt>
                <c:pt idx="7">
                  <c:v>4.8899999999999999E-2</c:v>
                </c:pt>
                <c:pt idx="8">
                  <c:v>0.12520000000000001</c:v>
                </c:pt>
              </c:numCache>
            </c:numRef>
          </c:val>
          <c:extLst>
            <c:ext xmlns:c16="http://schemas.microsoft.com/office/drawing/2014/chart" uri="{C3380CC4-5D6E-409C-BE32-E72D297353CC}">
              <c16:uniqueId val="{00000000-D57A-409C-9155-9F15DBCBA357}"/>
            </c:ext>
          </c:extLst>
        </c:ser>
        <c:dLbls>
          <c:showLegendKey val="0"/>
          <c:showVal val="0"/>
          <c:showCatName val="0"/>
          <c:showSerName val="0"/>
          <c:showPercent val="0"/>
          <c:showBubbleSize val="0"/>
        </c:dLbls>
        <c:axId val="507655087"/>
        <c:axId val="637090335"/>
      </c:radarChart>
      <c:catAx>
        <c:axId val="507655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7090335"/>
        <c:crosses val="autoZero"/>
        <c:auto val="1"/>
        <c:lblAlgn val="ctr"/>
        <c:lblOffset val="100"/>
        <c:noMultiLvlLbl val="0"/>
      </c:catAx>
      <c:valAx>
        <c:axId val="637090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7655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80420676582093"/>
          <c:y val="0.15973624582216972"/>
          <c:w val="0.6616136264216973"/>
          <c:h val="0.7134396461957857"/>
        </c:manualLayout>
      </c:layout>
      <c:radarChart>
        <c:radarStyle val="marker"/>
        <c:varyColors val="0"/>
        <c:ser>
          <c:idx val="0"/>
          <c:order val="0"/>
          <c:tx>
            <c:strRef>
              <c:f>Sheet1!$B$1</c:f>
              <c:strCache>
                <c:ptCount val="1"/>
                <c:pt idx="0">
                  <c:v>Readiness score</c:v>
                </c:pt>
              </c:strCache>
            </c:strRef>
          </c:tx>
          <c:spPr>
            <a:ln w="28575" cap="rnd">
              <a:solidFill>
                <a:schemeClr val="accent1"/>
              </a:solidFill>
              <a:round/>
            </a:ln>
            <a:effectLst/>
          </c:spPr>
          <c:marker>
            <c:symbol val="none"/>
          </c:marker>
          <c:cat>
            <c:strRef>
              <c:f>Sheet1!$A$2:$A$10</c:f>
              <c:strCache>
                <c:ptCount val="9"/>
                <c:pt idx="0">
                  <c:v>Information quality</c:v>
                </c:pt>
                <c:pt idx="1">
                  <c:v>Service quality</c:v>
                </c:pt>
                <c:pt idx="2">
                  <c:v>Maintenance and support</c:v>
                </c:pt>
                <c:pt idx="3">
                  <c:v>Website design</c:v>
                </c:pt>
                <c:pt idx="4">
                  <c:v>Usability</c:v>
                </c:pt>
                <c:pt idx="5">
                  <c:v>Trust in government</c:v>
                </c:pt>
                <c:pt idx="6">
                  <c:v>Citizen’s social characteristics</c:v>
                </c:pt>
                <c:pt idx="7">
                  <c:v>Security</c:v>
                </c:pt>
                <c:pt idx="8">
                  <c:v>Privacy</c:v>
                </c:pt>
              </c:strCache>
            </c:strRef>
          </c:cat>
          <c:val>
            <c:numRef>
              <c:f>Sheet1!$B$2:$B$10</c:f>
              <c:numCache>
                <c:formatCode>General</c:formatCode>
                <c:ptCount val="9"/>
                <c:pt idx="0">
                  <c:v>42.639699999999998</c:v>
                </c:pt>
                <c:pt idx="1">
                  <c:v>44.890300000000003</c:v>
                </c:pt>
                <c:pt idx="2">
                  <c:v>54.419400000000003</c:v>
                </c:pt>
                <c:pt idx="3">
                  <c:v>39.226900000000001</c:v>
                </c:pt>
                <c:pt idx="4">
                  <c:v>43.893799999999999</c:v>
                </c:pt>
                <c:pt idx="5">
                  <c:v>57.8369</c:v>
                </c:pt>
                <c:pt idx="6">
                  <c:v>52.074100000000001</c:v>
                </c:pt>
                <c:pt idx="7">
                  <c:v>54.454000000000001</c:v>
                </c:pt>
                <c:pt idx="8">
                  <c:v>82.712500000000006</c:v>
                </c:pt>
              </c:numCache>
            </c:numRef>
          </c:val>
          <c:extLst>
            <c:ext xmlns:c16="http://schemas.microsoft.com/office/drawing/2014/chart" uri="{C3380CC4-5D6E-409C-BE32-E72D297353CC}">
              <c16:uniqueId val="{00000000-4185-42A4-895C-1142A16C4C2B}"/>
            </c:ext>
          </c:extLst>
        </c:ser>
        <c:dLbls>
          <c:showLegendKey val="0"/>
          <c:showVal val="0"/>
          <c:showCatName val="0"/>
          <c:showSerName val="0"/>
          <c:showPercent val="0"/>
          <c:showBubbleSize val="0"/>
        </c:dLbls>
        <c:axId val="507655087"/>
        <c:axId val="637090335"/>
      </c:radarChart>
      <c:catAx>
        <c:axId val="507655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7090335"/>
        <c:crosses val="autoZero"/>
        <c:auto val="1"/>
        <c:lblAlgn val="ctr"/>
        <c:lblOffset val="100"/>
        <c:noMultiLvlLbl val="0"/>
      </c:catAx>
      <c:valAx>
        <c:axId val="637090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7655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979262972751244E-2"/>
          <c:y val="1.4195212777889944E-2"/>
          <c:w val="0.89287784026996631"/>
          <c:h val="0.75062945512958423"/>
        </c:manualLayout>
      </c:layout>
      <c:lineChart>
        <c:grouping val="standard"/>
        <c:varyColors val="0"/>
        <c:ser>
          <c:idx val="0"/>
          <c:order val="0"/>
          <c:tx>
            <c:strRef>
              <c:f>Sheet1!$B$1</c:f>
              <c:strCache>
                <c:ptCount val="1"/>
                <c:pt idx="0">
                  <c:v>Run 1</c:v>
                </c:pt>
              </c:strCache>
            </c:strRef>
          </c:tx>
          <c:spPr>
            <a:ln w="28575" cap="rnd">
              <a:solidFill>
                <a:schemeClr val="accent1"/>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Sheet1!$B$2:$B$10</c:f>
              <c:numCache>
                <c:formatCode>General</c:formatCode>
                <c:ptCount val="9"/>
                <c:pt idx="0">
                  <c:v>9.5100000000000004E-2</c:v>
                </c:pt>
                <c:pt idx="1">
                  <c:v>0.1</c:v>
                </c:pt>
                <c:pt idx="2">
                  <c:v>0.1381</c:v>
                </c:pt>
                <c:pt idx="3">
                  <c:v>0.13650000000000001</c:v>
                </c:pt>
                <c:pt idx="4">
                  <c:v>0.16120000000000001</c:v>
                </c:pt>
                <c:pt idx="5">
                  <c:v>7.51E-2</c:v>
                </c:pt>
                <c:pt idx="6">
                  <c:v>0.1069</c:v>
                </c:pt>
                <c:pt idx="7">
                  <c:v>5.1400000000000001E-2</c:v>
                </c:pt>
                <c:pt idx="8">
                  <c:v>0.13569999999999999</c:v>
                </c:pt>
              </c:numCache>
            </c:numRef>
          </c:val>
          <c:smooth val="0"/>
          <c:extLst>
            <c:ext xmlns:c16="http://schemas.microsoft.com/office/drawing/2014/chart" uri="{C3380CC4-5D6E-409C-BE32-E72D297353CC}">
              <c16:uniqueId val="{00000000-136B-4C24-AEF2-31E4A34A9B7C}"/>
            </c:ext>
          </c:extLst>
        </c:ser>
        <c:ser>
          <c:idx val="1"/>
          <c:order val="1"/>
          <c:tx>
            <c:strRef>
              <c:f>Sheet1!$C$1</c:f>
              <c:strCache>
                <c:ptCount val="1"/>
                <c:pt idx="0">
                  <c:v>Normalized weight</c:v>
                </c:pt>
              </c:strCache>
            </c:strRef>
          </c:tx>
          <c:spPr>
            <a:ln w="28575" cap="rnd">
              <a:solidFill>
                <a:schemeClr val="accent2"/>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Sheet1!$C$2:$C$10</c:f>
              <c:numCache>
                <c:formatCode>General</c:formatCode>
                <c:ptCount val="9"/>
                <c:pt idx="0">
                  <c:v>8.9200000000000002E-2</c:v>
                </c:pt>
                <c:pt idx="1">
                  <c:v>0.15310000000000001</c:v>
                </c:pt>
                <c:pt idx="2">
                  <c:v>0.13200000000000001</c:v>
                </c:pt>
                <c:pt idx="3">
                  <c:v>0.129</c:v>
                </c:pt>
                <c:pt idx="4">
                  <c:v>0.14960000000000001</c:v>
                </c:pt>
                <c:pt idx="5">
                  <c:v>7.2400000000000006E-2</c:v>
                </c:pt>
                <c:pt idx="6">
                  <c:v>0.10059999999999999</c:v>
                </c:pt>
                <c:pt idx="7">
                  <c:v>4.8899999999999999E-2</c:v>
                </c:pt>
                <c:pt idx="8">
                  <c:v>0.12520000000000001</c:v>
                </c:pt>
              </c:numCache>
            </c:numRef>
          </c:val>
          <c:smooth val="0"/>
          <c:extLst>
            <c:ext xmlns:c16="http://schemas.microsoft.com/office/drawing/2014/chart" uri="{C3380CC4-5D6E-409C-BE32-E72D297353CC}">
              <c16:uniqueId val="{00000001-136B-4C24-AEF2-31E4A34A9B7C}"/>
            </c:ext>
          </c:extLst>
        </c:ser>
        <c:ser>
          <c:idx val="2"/>
          <c:order val="2"/>
          <c:tx>
            <c:strRef>
              <c:f>Sheet1!$D$1</c:f>
              <c:strCache>
                <c:ptCount val="1"/>
                <c:pt idx="0">
                  <c:v>Run 2</c:v>
                </c:pt>
              </c:strCache>
            </c:strRef>
          </c:tx>
          <c:spPr>
            <a:ln w="28575" cap="rnd">
              <a:solidFill>
                <a:schemeClr val="accent3"/>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Sheet1!$D$2:$D$10</c:f>
              <c:numCache>
                <c:formatCode>General</c:formatCode>
                <c:ptCount val="9"/>
                <c:pt idx="0">
                  <c:v>8.3199999999999996E-2</c:v>
                </c:pt>
                <c:pt idx="1">
                  <c:v>0.2</c:v>
                </c:pt>
                <c:pt idx="2">
                  <c:v>0.12590000000000001</c:v>
                </c:pt>
                <c:pt idx="3">
                  <c:v>0.1226</c:v>
                </c:pt>
                <c:pt idx="4">
                  <c:v>0.14269999999999999</c:v>
                </c:pt>
                <c:pt idx="5">
                  <c:v>6.7299999999999999E-2</c:v>
                </c:pt>
                <c:pt idx="6">
                  <c:v>9.5299999999999996E-2</c:v>
                </c:pt>
                <c:pt idx="7">
                  <c:v>4.3499999999999997E-2</c:v>
                </c:pt>
                <c:pt idx="8">
                  <c:v>0.1195</c:v>
                </c:pt>
              </c:numCache>
            </c:numRef>
          </c:val>
          <c:smooth val="0"/>
          <c:extLst>
            <c:ext xmlns:c16="http://schemas.microsoft.com/office/drawing/2014/chart" uri="{C3380CC4-5D6E-409C-BE32-E72D297353CC}">
              <c16:uniqueId val="{00000002-136B-4C24-AEF2-31E4A34A9B7C}"/>
            </c:ext>
          </c:extLst>
        </c:ser>
        <c:ser>
          <c:idx val="3"/>
          <c:order val="3"/>
          <c:tx>
            <c:strRef>
              <c:f>Sheet1!$E$1</c:f>
              <c:strCache>
                <c:ptCount val="1"/>
                <c:pt idx="0">
                  <c:v>Run 3</c:v>
                </c:pt>
              </c:strCache>
            </c:strRef>
          </c:tx>
          <c:spPr>
            <a:ln w="28575" cap="rnd">
              <a:solidFill>
                <a:schemeClr val="accent4"/>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Sheet1!$E$2:$E$10</c:f>
              <c:numCache>
                <c:formatCode>General</c:formatCode>
                <c:ptCount val="9"/>
                <c:pt idx="0">
                  <c:v>7.5300000000000006E-2</c:v>
                </c:pt>
                <c:pt idx="1">
                  <c:v>0.3</c:v>
                </c:pt>
                <c:pt idx="2">
                  <c:v>0.1137</c:v>
                </c:pt>
                <c:pt idx="3">
                  <c:v>0.1053</c:v>
                </c:pt>
                <c:pt idx="4">
                  <c:v>0.13009999999999999</c:v>
                </c:pt>
                <c:pt idx="5">
                  <c:v>5.45E-2</c:v>
                </c:pt>
                <c:pt idx="6">
                  <c:v>8.2400000000000001E-2</c:v>
                </c:pt>
                <c:pt idx="7">
                  <c:v>3.09E-2</c:v>
                </c:pt>
                <c:pt idx="8">
                  <c:v>0.10780000000000001</c:v>
                </c:pt>
              </c:numCache>
            </c:numRef>
          </c:val>
          <c:smooth val="0"/>
          <c:extLst>
            <c:ext xmlns:c16="http://schemas.microsoft.com/office/drawing/2014/chart" uri="{C3380CC4-5D6E-409C-BE32-E72D297353CC}">
              <c16:uniqueId val="{00000003-136B-4C24-AEF2-31E4A34A9B7C}"/>
            </c:ext>
          </c:extLst>
        </c:ser>
        <c:ser>
          <c:idx val="4"/>
          <c:order val="4"/>
          <c:tx>
            <c:strRef>
              <c:f>Sheet1!$F$1</c:f>
              <c:strCache>
                <c:ptCount val="1"/>
                <c:pt idx="0">
                  <c:v>Run 4</c:v>
                </c:pt>
              </c:strCache>
            </c:strRef>
          </c:tx>
          <c:spPr>
            <a:ln w="28575" cap="rnd">
              <a:solidFill>
                <a:schemeClr val="accent5"/>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Sheet1!$F$2:$F$10</c:f>
              <c:numCache>
                <c:formatCode>General</c:formatCode>
                <c:ptCount val="9"/>
                <c:pt idx="0">
                  <c:v>5.9700000000000003E-2</c:v>
                </c:pt>
                <c:pt idx="1">
                  <c:v>0.4</c:v>
                </c:pt>
                <c:pt idx="2">
                  <c:v>0.1028</c:v>
                </c:pt>
                <c:pt idx="3">
                  <c:v>9.9500000000000005E-2</c:v>
                </c:pt>
                <c:pt idx="4">
                  <c:v>0.1119</c:v>
                </c:pt>
                <c:pt idx="5">
                  <c:v>4.3099999999999999E-2</c:v>
                </c:pt>
                <c:pt idx="6">
                  <c:v>6.9199999999999998E-2</c:v>
                </c:pt>
                <c:pt idx="7">
                  <c:v>2.0400000000000001E-2</c:v>
                </c:pt>
                <c:pt idx="8">
                  <c:v>9.6100000000000005E-2</c:v>
                </c:pt>
              </c:numCache>
            </c:numRef>
          </c:val>
          <c:smooth val="0"/>
          <c:extLst>
            <c:ext xmlns:c16="http://schemas.microsoft.com/office/drawing/2014/chart" uri="{C3380CC4-5D6E-409C-BE32-E72D297353CC}">
              <c16:uniqueId val="{00000004-136B-4C24-AEF2-31E4A34A9B7C}"/>
            </c:ext>
          </c:extLst>
        </c:ser>
        <c:ser>
          <c:idx val="5"/>
          <c:order val="5"/>
          <c:tx>
            <c:strRef>
              <c:f>Sheet1!$G$1</c:f>
              <c:strCache>
                <c:ptCount val="1"/>
                <c:pt idx="0">
                  <c:v>Run 5</c:v>
                </c:pt>
              </c:strCache>
            </c:strRef>
          </c:tx>
          <c:spPr>
            <a:ln w="28575" cap="rnd">
              <a:solidFill>
                <a:schemeClr val="accent6"/>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Sheet1!$G$2:$G$10</c:f>
              <c:numCache>
                <c:formatCode>General</c:formatCode>
                <c:ptCount val="9"/>
                <c:pt idx="0">
                  <c:v>4.6300000000000001E-2</c:v>
                </c:pt>
                <c:pt idx="1">
                  <c:v>0.5</c:v>
                </c:pt>
                <c:pt idx="2">
                  <c:v>8.8900000000000007E-2</c:v>
                </c:pt>
                <c:pt idx="3">
                  <c:v>8.5900000000000004E-2</c:v>
                </c:pt>
                <c:pt idx="4">
                  <c:v>0.1048</c:v>
                </c:pt>
                <c:pt idx="5">
                  <c:v>3.0200000000000001E-2</c:v>
                </c:pt>
                <c:pt idx="6">
                  <c:v>5.6899999999999999E-2</c:v>
                </c:pt>
                <c:pt idx="7">
                  <c:v>5.5999999999999999E-3</c:v>
                </c:pt>
                <c:pt idx="8">
                  <c:v>8.14E-2</c:v>
                </c:pt>
              </c:numCache>
            </c:numRef>
          </c:val>
          <c:smooth val="0"/>
          <c:extLst>
            <c:ext xmlns:c16="http://schemas.microsoft.com/office/drawing/2014/chart" uri="{C3380CC4-5D6E-409C-BE32-E72D297353CC}">
              <c16:uniqueId val="{00000005-136B-4C24-AEF2-31E4A34A9B7C}"/>
            </c:ext>
          </c:extLst>
        </c:ser>
        <c:ser>
          <c:idx val="6"/>
          <c:order val="6"/>
          <c:tx>
            <c:strRef>
              <c:f>Sheet1!$H$1</c:f>
              <c:strCache>
                <c:ptCount val="1"/>
                <c:pt idx="0">
                  <c:v>Run 6</c:v>
                </c:pt>
              </c:strCache>
            </c:strRef>
          </c:tx>
          <c:spPr>
            <a:ln w="28575" cap="rnd">
              <a:solidFill>
                <a:schemeClr val="accent1">
                  <a:lumMod val="60000"/>
                </a:schemeClr>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Sheet1!$H$2:$H$10</c:f>
              <c:numCache>
                <c:formatCode>General</c:formatCode>
                <c:ptCount val="9"/>
                <c:pt idx="0">
                  <c:v>3.27E-2</c:v>
                </c:pt>
                <c:pt idx="1">
                  <c:v>0.6</c:v>
                </c:pt>
                <c:pt idx="2">
                  <c:v>7.5899999999999995E-2</c:v>
                </c:pt>
                <c:pt idx="3">
                  <c:v>7.2800000000000004E-2</c:v>
                </c:pt>
                <c:pt idx="4">
                  <c:v>9.2499999999999999E-2</c:v>
                </c:pt>
                <c:pt idx="5">
                  <c:v>1.29E-2</c:v>
                </c:pt>
                <c:pt idx="6">
                  <c:v>4.1399999999999999E-2</c:v>
                </c:pt>
                <c:pt idx="7">
                  <c:v>2.7000000000000001E-3</c:v>
                </c:pt>
                <c:pt idx="8">
                  <c:v>6.9099999999999995E-2</c:v>
                </c:pt>
              </c:numCache>
            </c:numRef>
          </c:val>
          <c:smooth val="0"/>
          <c:extLst>
            <c:ext xmlns:c16="http://schemas.microsoft.com/office/drawing/2014/chart" uri="{C3380CC4-5D6E-409C-BE32-E72D297353CC}">
              <c16:uniqueId val="{00000006-136B-4C24-AEF2-31E4A34A9B7C}"/>
            </c:ext>
          </c:extLst>
        </c:ser>
        <c:ser>
          <c:idx val="7"/>
          <c:order val="7"/>
          <c:tx>
            <c:strRef>
              <c:f>Sheet1!$I$1</c:f>
              <c:strCache>
                <c:ptCount val="1"/>
                <c:pt idx="0">
                  <c:v>Run 7</c:v>
                </c:pt>
              </c:strCache>
            </c:strRef>
          </c:tx>
          <c:spPr>
            <a:ln w="28575" cap="rnd">
              <a:solidFill>
                <a:schemeClr val="accent2">
                  <a:lumMod val="60000"/>
                </a:schemeClr>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Sheet1!$I$2:$I$10</c:f>
              <c:numCache>
                <c:formatCode>General</c:formatCode>
                <c:ptCount val="9"/>
                <c:pt idx="0">
                  <c:v>2.01E-2</c:v>
                </c:pt>
                <c:pt idx="1">
                  <c:v>0.7</c:v>
                </c:pt>
                <c:pt idx="2">
                  <c:v>6.1899999999999997E-2</c:v>
                </c:pt>
                <c:pt idx="3">
                  <c:v>5.4100000000000002E-2</c:v>
                </c:pt>
                <c:pt idx="4">
                  <c:v>7.3300000000000004E-2</c:v>
                </c:pt>
                <c:pt idx="5">
                  <c:v>3.8999999999999998E-3</c:v>
                </c:pt>
                <c:pt idx="6">
                  <c:v>3.09E-2</c:v>
                </c:pt>
                <c:pt idx="7">
                  <c:v>6.9999999999999999E-4</c:v>
                </c:pt>
                <c:pt idx="8">
                  <c:v>5.5100000000000003E-2</c:v>
                </c:pt>
              </c:numCache>
            </c:numRef>
          </c:val>
          <c:smooth val="0"/>
          <c:extLst>
            <c:ext xmlns:c16="http://schemas.microsoft.com/office/drawing/2014/chart" uri="{C3380CC4-5D6E-409C-BE32-E72D297353CC}">
              <c16:uniqueId val="{00000007-136B-4C24-AEF2-31E4A34A9B7C}"/>
            </c:ext>
          </c:extLst>
        </c:ser>
        <c:ser>
          <c:idx val="8"/>
          <c:order val="8"/>
          <c:tx>
            <c:strRef>
              <c:f>Sheet1!$J$1</c:f>
              <c:strCache>
                <c:ptCount val="1"/>
                <c:pt idx="0">
                  <c:v>Run 8</c:v>
                </c:pt>
              </c:strCache>
            </c:strRef>
          </c:tx>
          <c:spPr>
            <a:ln w="28575" cap="rnd">
              <a:solidFill>
                <a:schemeClr val="accent3">
                  <a:lumMod val="60000"/>
                </a:schemeClr>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Sheet1!$J$2:$J$10</c:f>
              <c:numCache>
                <c:formatCode>General</c:formatCode>
                <c:ptCount val="9"/>
                <c:pt idx="0">
                  <c:v>7.9000000000000008E-3</c:v>
                </c:pt>
                <c:pt idx="1">
                  <c:v>0.8</c:v>
                </c:pt>
                <c:pt idx="2">
                  <c:v>4.3299999999999998E-2</c:v>
                </c:pt>
                <c:pt idx="3">
                  <c:v>4.0300000000000002E-2</c:v>
                </c:pt>
                <c:pt idx="4">
                  <c:v>5.4100000000000002E-2</c:v>
                </c:pt>
                <c:pt idx="5">
                  <c:v>1.5E-3</c:v>
                </c:pt>
                <c:pt idx="6">
                  <c:v>1.7600000000000001E-2</c:v>
                </c:pt>
                <c:pt idx="7">
                  <c:v>5.0000000000000001E-4</c:v>
                </c:pt>
                <c:pt idx="8">
                  <c:v>3.4799999999999998E-2</c:v>
                </c:pt>
              </c:numCache>
            </c:numRef>
          </c:val>
          <c:smooth val="0"/>
          <c:extLst>
            <c:ext xmlns:c16="http://schemas.microsoft.com/office/drawing/2014/chart" uri="{C3380CC4-5D6E-409C-BE32-E72D297353CC}">
              <c16:uniqueId val="{00000008-136B-4C24-AEF2-31E4A34A9B7C}"/>
            </c:ext>
          </c:extLst>
        </c:ser>
        <c:ser>
          <c:idx val="9"/>
          <c:order val="9"/>
          <c:tx>
            <c:strRef>
              <c:f>Sheet1!$K$1</c:f>
              <c:strCache>
                <c:ptCount val="1"/>
                <c:pt idx="0">
                  <c:v>Run 9</c:v>
                </c:pt>
              </c:strCache>
            </c:strRef>
          </c:tx>
          <c:spPr>
            <a:ln w="28575" cap="rnd">
              <a:solidFill>
                <a:schemeClr val="accent4">
                  <a:lumMod val="60000"/>
                </a:schemeClr>
              </a:solidFill>
              <a:round/>
            </a:ln>
            <a:effectLst/>
          </c:spPr>
          <c:marker>
            <c:symbol val="none"/>
          </c:marker>
          <c:cat>
            <c:strRef>
              <c:f>Sheet1!$A$2:$A$10</c:f>
              <c:strCache>
                <c:ptCount val="9"/>
                <c:pt idx="0">
                  <c:v>Usability</c:v>
                </c:pt>
                <c:pt idx="1">
                  <c:v>Trust in government</c:v>
                </c:pt>
                <c:pt idx="2">
                  <c:v>Citizen’s social characteristics</c:v>
                </c:pt>
                <c:pt idx="3">
                  <c:v>Security</c:v>
                </c:pt>
                <c:pt idx="4">
                  <c:v>Privacy</c:v>
                </c:pt>
                <c:pt idx="5">
                  <c:v>Information quality</c:v>
                </c:pt>
                <c:pt idx="6">
                  <c:v>Service quality</c:v>
                </c:pt>
                <c:pt idx="7">
                  <c:v>Maintenance and support</c:v>
                </c:pt>
                <c:pt idx="8">
                  <c:v>Website design</c:v>
                </c:pt>
              </c:strCache>
            </c:strRef>
          </c:cat>
          <c:val>
            <c:numRef>
              <c:f>Sheet1!$K$2:$K$10</c:f>
              <c:numCache>
                <c:formatCode>General</c:formatCode>
                <c:ptCount val="9"/>
                <c:pt idx="0">
                  <c:v>3.3999999999999998E-3</c:v>
                </c:pt>
                <c:pt idx="1">
                  <c:v>0.9</c:v>
                </c:pt>
                <c:pt idx="2">
                  <c:v>0.19500000000000001</c:v>
                </c:pt>
                <c:pt idx="3">
                  <c:v>1.6299999999999999E-2</c:v>
                </c:pt>
                <c:pt idx="4">
                  <c:v>3.8300000000000001E-2</c:v>
                </c:pt>
                <c:pt idx="5">
                  <c:v>8.0000000000000004E-4</c:v>
                </c:pt>
                <c:pt idx="6">
                  <c:v>7.7999999999999996E-3</c:v>
                </c:pt>
                <c:pt idx="7">
                  <c:v>1E-4</c:v>
                </c:pt>
                <c:pt idx="8">
                  <c:v>1.38E-2</c:v>
                </c:pt>
              </c:numCache>
            </c:numRef>
          </c:val>
          <c:smooth val="0"/>
          <c:extLst>
            <c:ext xmlns:c16="http://schemas.microsoft.com/office/drawing/2014/chart" uri="{C3380CC4-5D6E-409C-BE32-E72D297353CC}">
              <c16:uniqueId val="{00000009-136B-4C24-AEF2-31E4A34A9B7C}"/>
            </c:ext>
          </c:extLst>
        </c:ser>
        <c:dLbls>
          <c:showLegendKey val="0"/>
          <c:showVal val="0"/>
          <c:showCatName val="0"/>
          <c:showSerName val="0"/>
          <c:showPercent val="0"/>
          <c:showBubbleSize val="0"/>
        </c:dLbls>
        <c:smooth val="0"/>
        <c:axId val="1250339647"/>
        <c:axId val="1310763295"/>
      </c:lineChart>
      <c:catAx>
        <c:axId val="125033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0763295"/>
        <c:crosses val="autoZero"/>
        <c:auto val="1"/>
        <c:lblAlgn val="ctr"/>
        <c:lblOffset val="100"/>
        <c:noMultiLvlLbl val="0"/>
      </c:catAx>
      <c:valAx>
        <c:axId val="1310763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0339647"/>
        <c:crosses val="autoZero"/>
        <c:crossBetween val="between"/>
      </c:valAx>
      <c:spPr>
        <a:noFill/>
        <a:ln>
          <a:noFill/>
        </a:ln>
        <a:effectLst/>
      </c:spPr>
    </c:plotArea>
    <c:legend>
      <c:legendPos val="b"/>
      <c:layout>
        <c:manualLayout>
          <c:xMode val="edge"/>
          <c:yMode val="edge"/>
          <c:x val="0.11430443419144398"/>
          <c:y val="0.93572462706121107"/>
          <c:w val="0.82097428665147032"/>
          <c:h val="6.170310563971380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0211-1E27-46B7-A303-3965252C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14790</Words>
  <Characters>84306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Shayganmehr</dc:creator>
  <cp:keywords/>
  <dc:description/>
  <cp:lastModifiedBy>Dr. Anil Kumar</cp:lastModifiedBy>
  <cp:revision>9</cp:revision>
  <cp:lastPrinted>2021-04-29T06:01:00Z</cp:lastPrinted>
  <dcterms:created xsi:type="dcterms:W3CDTF">2021-05-05T12:17:00Z</dcterms:created>
  <dcterms:modified xsi:type="dcterms:W3CDTF">2021-06-25T03:39:00Z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SADT275@derby.ac.uk</vt:lpwstr>
  </property>
  <property fmtid="{D5CDD505-2E9C-101B-9397-08002B2CF9AE}" pid="5" name="MSIP_Label_b47d098f-2640-4837-b575-e0be04df0525_SetDate">
    <vt:lpwstr>2020-05-26T12:29:37.6038622Z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SADT275@derby.ac.uk</vt:lpwstr>
  </property>
  <property fmtid="{D5CDD505-2E9C-101B-9397-08002B2CF9AE}" pid="12" name="MSIP_Label_501a0944-9d81-4c75-b857-2ec7863455b7_SetDate">
    <vt:lpwstr>2020-05-26T12:29:37.6038622Z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