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Miss Two Years rules by right divine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And all men worship at her shrine;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She knows that heaven and earth were made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To give her joy or lend her aid;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She makes sad hearts forget their pain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And weary age feel young again.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>The dreamed of longed for age of Gold</w:t>
      </w:r>
    </w:p>
    <w:p w:rsidR="0098632B" w:rsidRDefault="0098632B" w:rsidP="0098632B">
      <w:pPr>
        <w:spacing w:after="0" w:line="240" w:lineRule="auto"/>
        <w:rPr>
          <w:rFonts w:cs="Arial"/>
        </w:rPr>
      </w:pPr>
      <w:r>
        <w:rPr>
          <w:rFonts w:cs="Arial"/>
        </w:rPr>
        <w:t xml:space="preserve">Is just the age of Two Years </w:t>
      </w:r>
      <w:proofErr w:type="gramStart"/>
      <w:r>
        <w:rPr>
          <w:rFonts w:cs="Arial"/>
        </w:rPr>
        <w:t>Old.</w:t>
      </w:r>
      <w:proofErr w:type="gramEnd"/>
    </w:p>
    <w:p w:rsidR="00810493" w:rsidRPr="009D5D23" w:rsidRDefault="00810493" w:rsidP="00B34F50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B2" w:rsidRDefault="004632B2" w:rsidP="00091963">
      <w:pPr>
        <w:spacing w:after="0" w:line="240" w:lineRule="auto"/>
      </w:pPr>
      <w:r>
        <w:separator/>
      </w:r>
    </w:p>
  </w:endnote>
  <w:endnote w:type="continuationSeparator" w:id="0">
    <w:p w:rsidR="004632B2" w:rsidRDefault="004632B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B2" w:rsidRDefault="004632B2" w:rsidP="00091963">
      <w:pPr>
        <w:spacing w:after="0" w:line="240" w:lineRule="auto"/>
      </w:pPr>
      <w:r>
        <w:separator/>
      </w:r>
    </w:p>
  </w:footnote>
  <w:footnote w:type="continuationSeparator" w:id="0">
    <w:p w:rsidR="004632B2" w:rsidRDefault="004632B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B"/>
    <w:rsid w:val="000035A0"/>
    <w:rsid w:val="00043DB5"/>
    <w:rsid w:val="00091963"/>
    <w:rsid w:val="000B3A43"/>
    <w:rsid w:val="001C45C0"/>
    <w:rsid w:val="0029065C"/>
    <w:rsid w:val="003E224C"/>
    <w:rsid w:val="004632B2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32B"/>
    <w:rsid w:val="00986DB3"/>
    <w:rsid w:val="009D5D23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CBEC-B0B3-4F6E-B6F7-09C6F5DA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2018-05-31T13:40:00Z</dcterms:created>
  <dcterms:modified xsi:type="dcterms:W3CDTF">2018-05-31T13:43:00Z</dcterms:modified>
</cp:coreProperties>
</file>