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387" w:rsidRPr="0085545E" w:rsidRDefault="0004258D" w:rsidP="00410387">
      <w:p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Title</w:t>
      </w:r>
    </w:p>
    <w:p w:rsidR="00410387" w:rsidRPr="00866F49" w:rsidRDefault="00410387" w:rsidP="00410387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866F49">
        <w:rPr>
          <w:sz w:val="32"/>
          <w:szCs w:val="32"/>
        </w:rPr>
        <w:t>Pressure-Dependent,</w:t>
      </w:r>
      <w:r w:rsidRPr="00866F49">
        <w:rPr>
          <w:sz w:val="32"/>
          <w:szCs w:val="32"/>
        </w:rPr>
        <w:t xml:space="preserve"> </w:t>
      </w:r>
      <w:r w:rsidRPr="00866F49">
        <w:rPr>
          <w:sz w:val="32"/>
          <w:szCs w:val="32"/>
        </w:rPr>
        <w:t>Infrared-Emitting Phenomenon</w:t>
      </w:r>
      <w:r w:rsidRPr="00866F49">
        <w:rPr>
          <w:sz w:val="32"/>
          <w:szCs w:val="32"/>
        </w:rPr>
        <w:t xml:space="preserve"> </w:t>
      </w:r>
      <w:r w:rsidRPr="00866F49">
        <w:rPr>
          <w:sz w:val="32"/>
          <w:szCs w:val="32"/>
        </w:rPr>
        <w:t>in Hypervelocity Impact</w:t>
      </w:r>
    </w:p>
    <w:p w:rsidR="00410387" w:rsidRPr="00866F49" w:rsidRDefault="00410387" w:rsidP="00410387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410387" w:rsidRPr="0085545E" w:rsidRDefault="0004258D" w:rsidP="00410387">
      <w:p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Authors</w:t>
      </w:r>
    </w:p>
    <w:p w:rsidR="00410387" w:rsidRPr="00866F49" w:rsidRDefault="00410387" w:rsidP="00410387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866F49">
        <w:rPr>
          <w:sz w:val="32"/>
          <w:szCs w:val="32"/>
        </w:rPr>
        <w:t xml:space="preserve">Jonathan M. </w:t>
      </w:r>
      <w:proofErr w:type="spellStart"/>
      <w:r w:rsidRPr="00866F49">
        <w:rPr>
          <w:sz w:val="32"/>
          <w:szCs w:val="32"/>
        </w:rPr>
        <w:t>Mihaly</w:t>
      </w:r>
      <w:proofErr w:type="spellEnd"/>
      <w:r w:rsidRPr="00866F49">
        <w:rPr>
          <w:sz w:val="32"/>
          <w:szCs w:val="32"/>
        </w:rPr>
        <w:t xml:space="preserve">, </w:t>
      </w:r>
      <w:r w:rsidRPr="00866F49">
        <w:rPr>
          <w:sz w:val="32"/>
          <w:szCs w:val="32"/>
        </w:rPr>
        <w:t>Jonathan D. Tandy</w:t>
      </w:r>
      <w:r w:rsidRPr="00866F49">
        <w:rPr>
          <w:sz w:val="32"/>
          <w:szCs w:val="32"/>
        </w:rPr>
        <w:t xml:space="preserve">, </w:t>
      </w:r>
      <w:r w:rsidRPr="00866F49">
        <w:rPr>
          <w:sz w:val="32"/>
          <w:szCs w:val="32"/>
        </w:rPr>
        <w:t>A</w:t>
      </w:r>
      <w:r w:rsidRPr="00866F49">
        <w:rPr>
          <w:sz w:val="32"/>
          <w:szCs w:val="32"/>
        </w:rPr>
        <w:t>res</w:t>
      </w:r>
      <w:r w:rsidRPr="00866F49">
        <w:rPr>
          <w:sz w:val="32"/>
          <w:szCs w:val="32"/>
        </w:rPr>
        <w:t xml:space="preserve"> J. </w:t>
      </w:r>
      <w:proofErr w:type="spellStart"/>
      <w:r w:rsidRPr="00866F49">
        <w:rPr>
          <w:sz w:val="32"/>
          <w:szCs w:val="32"/>
        </w:rPr>
        <w:t>Rosakis</w:t>
      </w:r>
      <w:proofErr w:type="spellEnd"/>
      <w:r w:rsidRPr="00866F49">
        <w:rPr>
          <w:sz w:val="32"/>
          <w:szCs w:val="32"/>
        </w:rPr>
        <w:t>, Marc</w:t>
      </w:r>
      <w:r w:rsidRPr="00866F49">
        <w:rPr>
          <w:sz w:val="32"/>
          <w:szCs w:val="32"/>
        </w:rPr>
        <w:t xml:space="preserve"> A. Adams</w:t>
      </w:r>
      <w:r w:rsidRPr="00866F49">
        <w:rPr>
          <w:sz w:val="32"/>
          <w:szCs w:val="32"/>
        </w:rPr>
        <w:t xml:space="preserve">, </w:t>
      </w:r>
      <w:r w:rsidRPr="00866F49">
        <w:rPr>
          <w:sz w:val="32"/>
          <w:szCs w:val="32"/>
        </w:rPr>
        <w:t>D</w:t>
      </w:r>
      <w:r w:rsidRPr="00866F49">
        <w:rPr>
          <w:sz w:val="32"/>
          <w:szCs w:val="32"/>
        </w:rPr>
        <w:t>ale</w:t>
      </w:r>
      <w:r w:rsidRPr="00866F49">
        <w:rPr>
          <w:sz w:val="32"/>
          <w:szCs w:val="32"/>
        </w:rPr>
        <w:t xml:space="preserve"> </w:t>
      </w:r>
      <w:proofErr w:type="spellStart"/>
      <w:r w:rsidRPr="00866F49">
        <w:rPr>
          <w:sz w:val="32"/>
          <w:szCs w:val="32"/>
        </w:rPr>
        <w:t>Pullin</w:t>
      </w:r>
      <w:proofErr w:type="spellEnd"/>
    </w:p>
    <w:p w:rsidR="00410387" w:rsidRPr="00866F49" w:rsidRDefault="00410387" w:rsidP="00410387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410387" w:rsidRPr="0085545E" w:rsidRDefault="0004258D" w:rsidP="00410387">
      <w:p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Journal Title</w:t>
      </w:r>
    </w:p>
    <w:p w:rsidR="00E22635" w:rsidRPr="00866F49" w:rsidRDefault="00E22635" w:rsidP="00410387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866F49">
        <w:rPr>
          <w:sz w:val="32"/>
          <w:szCs w:val="32"/>
        </w:rPr>
        <w:t>Journal of Applied Mechanics</w:t>
      </w:r>
    </w:p>
    <w:p w:rsidR="00E22635" w:rsidRPr="00866F49" w:rsidRDefault="00E22635" w:rsidP="00410387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E22635" w:rsidRPr="0085545E" w:rsidRDefault="0004258D" w:rsidP="00410387">
      <w:p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Date of Publication</w:t>
      </w:r>
    </w:p>
    <w:p w:rsidR="00E22635" w:rsidRPr="00866F49" w:rsidRDefault="00E22635" w:rsidP="00E22635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866F49">
        <w:rPr>
          <w:sz w:val="32"/>
          <w:szCs w:val="32"/>
        </w:rPr>
        <w:t>19</w:t>
      </w:r>
      <w:r w:rsidRPr="00866F49">
        <w:rPr>
          <w:sz w:val="32"/>
          <w:szCs w:val="32"/>
          <w:vertAlign w:val="superscript"/>
        </w:rPr>
        <w:t>th</w:t>
      </w:r>
      <w:r w:rsidRPr="00866F49">
        <w:rPr>
          <w:sz w:val="32"/>
          <w:szCs w:val="32"/>
        </w:rPr>
        <w:t xml:space="preserve"> November 2014</w:t>
      </w:r>
    </w:p>
    <w:p w:rsidR="00E22635" w:rsidRPr="00866F49" w:rsidRDefault="00E22635" w:rsidP="00E22635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E22635" w:rsidRPr="0085545E" w:rsidRDefault="000A7A90" w:rsidP="00E22635">
      <w:p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</w:rPr>
      </w:pPr>
      <w:r w:rsidRPr="0085545E">
        <w:rPr>
          <w:b/>
          <w:bCs/>
          <w:sz w:val="32"/>
          <w:szCs w:val="32"/>
        </w:rPr>
        <w:t>Publisher’</w:t>
      </w:r>
      <w:r w:rsidR="0004258D">
        <w:rPr>
          <w:b/>
          <w:bCs/>
          <w:sz w:val="32"/>
          <w:szCs w:val="32"/>
        </w:rPr>
        <w:t>s Link</w:t>
      </w:r>
    </w:p>
    <w:p w:rsidR="000A7A90" w:rsidRPr="00866F49" w:rsidRDefault="004A0E9B" w:rsidP="00E22635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hyperlink r:id="rId4" w:history="1">
        <w:r w:rsidRPr="00866F49">
          <w:rPr>
            <w:rStyle w:val="Hyperlink"/>
            <w:sz w:val="32"/>
            <w:szCs w:val="32"/>
          </w:rPr>
          <w:t>http://appliedmechanics.asmedigitalcollection.asme.org/journal.aspx</w:t>
        </w:r>
      </w:hyperlink>
    </w:p>
    <w:p w:rsidR="004A0E9B" w:rsidRPr="00866F49" w:rsidRDefault="004A0E9B" w:rsidP="00E22635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6E05EB" w:rsidRDefault="006E05EB" w:rsidP="006E05EB">
      <w:p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DOI</w:t>
      </w:r>
    </w:p>
    <w:p w:rsidR="004A0E9B" w:rsidRDefault="006E05EB" w:rsidP="006E05EB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6E05EB">
        <w:rPr>
          <w:sz w:val="32"/>
          <w:szCs w:val="32"/>
        </w:rPr>
        <w:t>10.1115/1.4028856</w:t>
      </w:r>
    </w:p>
    <w:p w:rsidR="004D461D" w:rsidRDefault="004D461D" w:rsidP="006E05EB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4D461D" w:rsidRPr="004D461D" w:rsidRDefault="004D461D" w:rsidP="004D461D">
      <w:p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Copyright </w:t>
      </w:r>
      <w:bookmarkStart w:id="0" w:name="_GoBack"/>
      <w:bookmarkEnd w:id="0"/>
      <w:r>
        <w:rPr>
          <w:b/>
          <w:bCs/>
          <w:sz w:val="32"/>
          <w:szCs w:val="32"/>
        </w:rPr>
        <w:sym w:font="Symbol" w:char="F0E3"/>
      </w:r>
      <w:r w:rsidRPr="004D461D">
        <w:rPr>
          <w:b/>
          <w:bCs/>
          <w:sz w:val="32"/>
          <w:szCs w:val="32"/>
        </w:rPr>
        <w:t xml:space="preserve"> 2015 by ASME</w:t>
      </w:r>
    </w:p>
    <w:sectPr w:rsidR="004D461D" w:rsidRPr="004D461D" w:rsidSect="00866F49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E7"/>
    <w:rsid w:val="0004258D"/>
    <w:rsid w:val="000A7A90"/>
    <w:rsid w:val="00410387"/>
    <w:rsid w:val="004A0E9B"/>
    <w:rsid w:val="004D461D"/>
    <w:rsid w:val="00563DE2"/>
    <w:rsid w:val="006E05EB"/>
    <w:rsid w:val="0085545E"/>
    <w:rsid w:val="00866F49"/>
    <w:rsid w:val="00C571E7"/>
    <w:rsid w:val="00E22635"/>
    <w:rsid w:val="00F9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60298E-88FE-46B7-B3C0-19981693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22635"/>
  </w:style>
  <w:style w:type="character" w:customStyle="1" w:styleId="DateChar">
    <w:name w:val="Date Char"/>
    <w:basedOn w:val="DefaultParagraphFont"/>
    <w:link w:val="Date"/>
    <w:uiPriority w:val="99"/>
    <w:semiHidden/>
    <w:rsid w:val="00E22635"/>
  </w:style>
  <w:style w:type="character" w:styleId="Hyperlink">
    <w:name w:val="Hyperlink"/>
    <w:basedOn w:val="DefaultParagraphFont"/>
    <w:uiPriority w:val="99"/>
    <w:unhideWhenUsed/>
    <w:rsid w:val="004A0E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pliedmechanics.asmedigitalcollection.asme.org/journal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70</Words>
  <Characters>404</Characters>
  <Application>Microsoft Office Word</Application>
  <DocSecurity>0</DocSecurity>
  <Lines>3</Lines>
  <Paragraphs>1</Paragraphs>
  <ScaleCrop>false</ScaleCrop>
  <Company>London Metropolitan University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Tandy</dc:creator>
  <cp:keywords/>
  <dc:description/>
  <cp:lastModifiedBy>Jonathan Tandy</cp:lastModifiedBy>
  <cp:revision>12</cp:revision>
  <dcterms:created xsi:type="dcterms:W3CDTF">2016-07-01T08:31:00Z</dcterms:created>
  <dcterms:modified xsi:type="dcterms:W3CDTF">2016-07-01T08:47:00Z</dcterms:modified>
</cp:coreProperties>
</file>