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47780" w14:textId="77777777" w:rsidR="00562801" w:rsidRPr="009A37C7" w:rsidRDefault="00562801" w:rsidP="001A2546">
      <w:pPr>
        <w:spacing w:line="480" w:lineRule="auto"/>
        <w:jc w:val="center"/>
        <w:rPr>
          <w:rFonts w:ascii="Times New Roman" w:hAnsi="Times New Roman" w:cs="Times New Roman"/>
          <w:b/>
          <w:bCs/>
          <w:sz w:val="24"/>
          <w:szCs w:val="24"/>
        </w:rPr>
      </w:pPr>
      <w:bookmarkStart w:id="0" w:name="_Hlk37834708"/>
    </w:p>
    <w:p w14:paraId="3D8936FA" w14:textId="77777777" w:rsidR="00562801" w:rsidRPr="009A37C7" w:rsidRDefault="00562801" w:rsidP="001A2546">
      <w:pPr>
        <w:spacing w:line="480" w:lineRule="auto"/>
        <w:jc w:val="center"/>
        <w:rPr>
          <w:rFonts w:ascii="Times New Roman" w:hAnsi="Times New Roman" w:cs="Times New Roman"/>
          <w:b/>
          <w:bCs/>
          <w:sz w:val="24"/>
          <w:szCs w:val="24"/>
        </w:rPr>
      </w:pPr>
    </w:p>
    <w:p w14:paraId="540EE79D" w14:textId="77777777" w:rsidR="00562801" w:rsidRPr="009A37C7" w:rsidRDefault="00562801" w:rsidP="001A2546">
      <w:pPr>
        <w:spacing w:line="480" w:lineRule="auto"/>
        <w:jc w:val="center"/>
        <w:rPr>
          <w:rFonts w:ascii="Times New Roman" w:hAnsi="Times New Roman" w:cs="Times New Roman"/>
          <w:b/>
          <w:bCs/>
          <w:sz w:val="24"/>
          <w:szCs w:val="24"/>
        </w:rPr>
      </w:pPr>
    </w:p>
    <w:p w14:paraId="5AD86739" w14:textId="77777777" w:rsidR="00562801" w:rsidRPr="009A37C7" w:rsidRDefault="00562801" w:rsidP="001A2546">
      <w:pPr>
        <w:spacing w:line="480" w:lineRule="auto"/>
        <w:rPr>
          <w:rFonts w:ascii="Times New Roman" w:hAnsi="Times New Roman" w:cs="Times New Roman"/>
          <w:b/>
          <w:bCs/>
          <w:sz w:val="24"/>
          <w:szCs w:val="24"/>
        </w:rPr>
      </w:pPr>
    </w:p>
    <w:p w14:paraId="4AE9DFBE" w14:textId="30D503E5" w:rsidR="00562801" w:rsidRPr="009A37C7" w:rsidRDefault="009318FC" w:rsidP="001A2546">
      <w:pPr>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Accident and Agency: A Mixed Methods Study Contrasting Luck and Interactivity</w:t>
      </w:r>
      <w:r w:rsidR="00EF7CFE">
        <w:rPr>
          <w:rFonts w:ascii="Times New Roman" w:hAnsi="Times New Roman" w:cs="Times New Roman"/>
          <w:b/>
          <w:bCs/>
          <w:color w:val="000000" w:themeColor="text1"/>
          <w:sz w:val="24"/>
          <w:szCs w:val="24"/>
        </w:rPr>
        <w:t xml:space="preserve"> </w:t>
      </w:r>
      <w:r w:rsidR="0014529C">
        <w:rPr>
          <w:rFonts w:ascii="Times New Roman" w:hAnsi="Times New Roman" w:cs="Times New Roman"/>
          <w:b/>
          <w:bCs/>
          <w:color w:val="000000" w:themeColor="text1"/>
          <w:sz w:val="24"/>
          <w:szCs w:val="24"/>
        </w:rPr>
        <w:t>in Problem Solving</w:t>
      </w:r>
    </w:p>
    <w:p w14:paraId="5D02DF46" w14:textId="77777777" w:rsidR="00402839" w:rsidRDefault="00402839" w:rsidP="001A2546">
      <w:pPr>
        <w:spacing w:line="480" w:lineRule="auto"/>
        <w:jc w:val="center"/>
        <w:rPr>
          <w:rFonts w:ascii="Times New Roman" w:hAnsi="Times New Roman" w:cs="Times New Roman"/>
          <w:b/>
          <w:bCs/>
          <w:sz w:val="24"/>
          <w:szCs w:val="24"/>
        </w:rPr>
      </w:pPr>
    </w:p>
    <w:p w14:paraId="29F40CA9" w14:textId="1BA518FC" w:rsidR="00EF7CFE" w:rsidRDefault="001A2546" w:rsidP="001A2546">
      <w:pPr>
        <w:spacing w:line="480" w:lineRule="auto"/>
        <w:jc w:val="center"/>
        <w:rPr>
          <w:rFonts w:ascii="Times New Roman" w:hAnsi="Times New Roman" w:cs="Times New Roman"/>
          <w:sz w:val="24"/>
          <w:szCs w:val="24"/>
        </w:rPr>
      </w:pPr>
      <w:r w:rsidRPr="009A37C7">
        <w:rPr>
          <w:rFonts w:ascii="Times New Roman" w:hAnsi="Times New Roman" w:cs="Times New Roman"/>
          <w:sz w:val="24"/>
          <w:szCs w:val="24"/>
        </w:rPr>
        <w:t xml:space="preserve">Wendy Ross </w:t>
      </w:r>
    </w:p>
    <w:p w14:paraId="2FFCA3EF" w14:textId="27BC36F8" w:rsidR="00EF7CFE" w:rsidRPr="004631C4" w:rsidRDefault="00EF7CFE" w:rsidP="001A2546">
      <w:pPr>
        <w:spacing w:line="480" w:lineRule="auto"/>
        <w:jc w:val="center"/>
        <w:rPr>
          <w:rFonts w:ascii="Times New Roman" w:hAnsi="Times New Roman" w:cs="Times New Roman"/>
          <w:sz w:val="24"/>
          <w:szCs w:val="24"/>
        </w:rPr>
      </w:pPr>
      <w:r w:rsidRPr="00EF7CFE">
        <w:rPr>
          <w:rFonts w:ascii="Times New Roman" w:hAnsi="Times New Roman" w:cs="Times New Roman"/>
          <w:sz w:val="24"/>
          <w:szCs w:val="24"/>
        </w:rPr>
        <w:t>London M</w:t>
      </w:r>
      <w:r w:rsidRPr="004631C4">
        <w:rPr>
          <w:rFonts w:ascii="Times New Roman" w:hAnsi="Times New Roman" w:cs="Times New Roman"/>
          <w:sz w:val="24"/>
          <w:szCs w:val="24"/>
        </w:rPr>
        <w:t>etropolitan University</w:t>
      </w:r>
    </w:p>
    <w:p w14:paraId="7A957D24" w14:textId="7A3E2994" w:rsidR="00EF7CFE" w:rsidRPr="00EF7CFE" w:rsidRDefault="00EF7CFE" w:rsidP="001A2546">
      <w:pPr>
        <w:spacing w:line="480" w:lineRule="auto"/>
        <w:jc w:val="center"/>
        <w:rPr>
          <w:rFonts w:ascii="Times New Roman" w:hAnsi="Times New Roman" w:cs="Times New Roman"/>
          <w:sz w:val="24"/>
          <w:szCs w:val="24"/>
        </w:rPr>
      </w:pPr>
      <w:r w:rsidRPr="004631C4">
        <w:rPr>
          <w:rFonts w:ascii="Times New Roman" w:hAnsi="Times New Roman" w:cs="Times New Roman"/>
          <w:sz w:val="24"/>
          <w:szCs w:val="24"/>
        </w:rPr>
        <w:t>and</w:t>
      </w:r>
    </w:p>
    <w:p w14:paraId="3D2DADFE" w14:textId="2A701C22" w:rsidR="001A2546" w:rsidRPr="00EF7CFE" w:rsidRDefault="001A2546" w:rsidP="001A2546">
      <w:pPr>
        <w:spacing w:line="480" w:lineRule="auto"/>
        <w:jc w:val="center"/>
        <w:rPr>
          <w:rFonts w:ascii="Times New Roman" w:hAnsi="Times New Roman" w:cs="Times New Roman"/>
          <w:sz w:val="24"/>
          <w:szCs w:val="24"/>
        </w:rPr>
      </w:pPr>
      <w:r w:rsidRPr="00EF7CFE">
        <w:rPr>
          <w:rFonts w:ascii="Times New Roman" w:hAnsi="Times New Roman" w:cs="Times New Roman"/>
          <w:sz w:val="24"/>
          <w:szCs w:val="24"/>
        </w:rPr>
        <w:t xml:space="preserve">Frédéric </w:t>
      </w:r>
      <w:proofErr w:type="spellStart"/>
      <w:r w:rsidRPr="00EF7CFE">
        <w:rPr>
          <w:rFonts w:ascii="Times New Roman" w:hAnsi="Times New Roman" w:cs="Times New Roman"/>
          <w:sz w:val="24"/>
          <w:szCs w:val="24"/>
        </w:rPr>
        <w:t>Vallée</w:t>
      </w:r>
      <w:proofErr w:type="spellEnd"/>
      <w:r w:rsidRPr="00EF7CFE">
        <w:rPr>
          <w:rFonts w:ascii="Times New Roman" w:hAnsi="Times New Roman" w:cs="Times New Roman"/>
          <w:sz w:val="24"/>
          <w:szCs w:val="24"/>
        </w:rPr>
        <w:t>-Tourangeau,</w:t>
      </w:r>
    </w:p>
    <w:p w14:paraId="30C47242" w14:textId="77777777" w:rsidR="00562801" w:rsidRPr="009A37C7" w:rsidRDefault="00562801" w:rsidP="001A2546">
      <w:pPr>
        <w:spacing w:line="480" w:lineRule="auto"/>
        <w:jc w:val="center"/>
        <w:rPr>
          <w:rFonts w:ascii="Times New Roman" w:hAnsi="Times New Roman" w:cs="Times New Roman"/>
          <w:sz w:val="24"/>
          <w:szCs w:val="24"/>
        </w:rPr>
      </w:pPr>
      <w:r w:rsidRPr="009A37C7">
        <w:rPr>
          <w:rFonts w:ascii="Times New Roman" w:hAnsi="Times New Roman" w:cs="Times New Roman"/>
          <w:sz w:val="24"/>
          <w:szCs w:val="24"/>
        </w:rPr>
        <w:t>Kingston University</w:t>
      </w:r>
    </w:p>
    <w:p w14:paraId="7B60183A" w14:textId="77777777" w:rsidR="00562801" w:rsidRPr="009A37C7" w:rsidRDefault="00562801" w:rsidP="001A2546">
      <w:pPr>
        <w:spacing w:line="480" w:lineRule="auto"/>
        <w:jc w:val="center"/>
        <w:rPr>
          <w:rFonts w:ascii="Times New Roman" w:hAnsi="Times New Roman" w:cs="Times New Roman"/>
          <w:b/>
          <w:bCs/>
          <w:sz w:val="24"/>
          <w:szCs w:val="24"/>
        </w:rPr>
      </w:pPr>
    </w:p>
    <w:p w14:paraId="308E6980" w14:textId="77777777" w:rsidR="00562801" w:rsidRPr="009A37C7" w:rsidRDefault="00562801" w:rsidP="001A2546">
      <w:pPr>
        <w:spacing w:line="480" w:lineRule="auto"/>
        <w:jc w:val="center"/>
        <w:rPr>
          <w:rFonts w:ascii="Times New Roman" w:hAnsi="Times New Roman" w:cs="Times New Roman"/>
          <w:b/>
          <w:bCs/>
          <w:sz w:val="24"/>
          <w:szCs w:val="24"/>
        </w:rPr>
      </w:pPr>
    </w:p>
    <w:p w14:paraId="627213DD" w14:textId="78495FDD" w:rsidR="00562801" w:rsidRPr="009A37C7" w:rsidRDefault="00562801" w:rsidP="001A2546">
      <w:pPr>
        <w:spacing w:before="240" w:after="240" w:line="480" w:lineRule="auto"/>
        <w:rPr>
          <w:rFonts w:ascii="Times New Roman" w:hAnsi="Times New Roman" w:cs="Times New Roman"/>
          <w:sz w:val="24"/>
          <w:szCs w:val="24"/>
        </w:rPr>
      </w:pPr>
      <w:r w:rsidRPr="009A37C7">
        <w:rPr>
          <w:rFonts w:ascii="Times New Roman" w:hAnsi="Times New Roman" w:cs="Times New Roman"/>
          <w:sz w:val="24"/>
          <w:szCs w:val="24"/>
        </w:rPr>
        <w:t xml:space="preserve">Address correspondence to Wendy Ross, </w:t>
      </w:r>
      <w:r w:rsidR="00EF7CFE" w:rsidRPr="00EF7CFE">
        <w:rPr>
          <w:rFonts w:ascii="Times New Roman" w:hAnsi="Times New Roman" w:cs="Times New Roman"/>
          <w:sz w:val="24"/>
          <w:szCs w:val="24"/>
        </w:rPr>
        <w:t xml:space="preserve">Psychology Department, London Metropolitan University, 166-220 Holloway Road, N7 8DB, UNITED KINGDOM, </w:t>
      </w:r>
      <w:hyperlink r:id="rId8" w:history="1">
        <w:r w:rsidR="00EF7CFE" w:rsidRPr="003E0799">
          <w:rPr>
            <w:rStyle w:val="Hyperlink"/>
            <w:rFonts w:ascii="Times New Roman" w:hAnsi="Times New Roman" w:cs="Times New Roman"/>
            <w:sz w:val="24"/>
            <w:szCs w:val="24"/>
          </w:rPr>
          <w:t>w.ross@londonmet.ac.uk</w:t>
        </w:r>
      </w:hyperlink>
      <w:r w:rsidR="00EF7CFE">
        <w:rPr>
          <w:rFonts w:ascii="Times New Roman" w:hAnsi="Times New Roman" w:cs="Times New Roman"/>
          <w:sz w:val="24"/>
          <w:szCs w:val="24"/>
        </w:rPr>
        <w:t xml:space="preserve">. </w:t>
      </w:r>
      <w:r w:rsidR="001A2546" w:rsidRPr="009A37C7">
        <w:rPr>
          <w:rFonts w:ascii="Times New Roman" w:hAnsi="Times New Roman" w:cs="Times New Roman"/>
          <w:sz w:val="24"/>
          <w:szCs w:val="24"/>
        </w:rPr>
        <w:t>We thank Andrea Marin for her time watching the video corpus alongside us</w:t>
      </w:r>
      <w:r w:rsidR="00ED0E47">
        <w:rPr>
          <w:rFonts w:ascii="Times New Roman" w:hAnsi="Times New Roman" w:cs="Times New Roman"/>
          <w:sz w:val="24"/>
          <w:szCs w:val="24"/>
        </w:rPr>
        <w:t xml:space="preserve"> and Paul March</w:t>
      </w:r>
      <w:r w:rsidR="005F17D2">
        <w:rPr>
          <w:rFonts w:ascii="Times New Roman" w:hAnsi="Times New Roman" w:cs="Times New Roman"/>
          <w:sz w:val="24"/>
          <w:szCs w:val="24"/>
        </w:rPr>
        <w:t>, Linden Ball and three anonymous reviewers</w:t>
      </w:r>
      <w:r w:rsidR="00ED0E47">
        <w:rPr>
          <w:rFonts w:ascii="Times New Roman" w:hAnsi="Times New Roman" w:cs="Times New Roman"/>
          <w:sz w:val="24"/>
          <w:szCs w:val="24"/>
        </w:rPr>
        <w:t xml:space="preserve"> for helpful comments on a</w:t>
      </w:r>
      <w:r w:rsidR="005F17D2">
        <w:rPr>
          <w:rFonts w:ascii="Times New Roman" w:hAnsi="Times New Roman" w:cs="Times New Roman"/>
          <w:sz w:val="24"/>
          <w:szCs w:val="24"/>
        </w:rPr>
        <w:t xml:space="preserve"> previous version of this manuscript</w:t>
      </w:r>
      <w:r w:rsidR="001A2546" w:rsidRPr="009A37C7">
        <w:rPr>
          <w:rFonts w:ascii="Times New Roman" w:hAnsi="Times New Roman" w:cs="Times New Roman"/>
          <w:sz w:val="24"/>
          <w:szCs w:val="24"/>
        </w:rPr>
        <w:t xml:space="preserve">. </w:t>
      </w:r>
    </w:p>
    <w:p w14:paraId="4D70E03F" w14:textId="77777777" w:rsidR="00562801" w:rsidRPr="009A37C7" w:rsidRDefault="00562801" w:rsidP="001A2546">
      <w:pPr>
        <w:spacing w:line="480" w:lineRule="auto"/>
        <w:rPr>
          <w:rFonts w:ascii="Times New Roman" w:hAnsi="Times New Roman" w:cs="Times New Roman"/>
          <w:sz w:val="24"/>
          <w:szCs w:val="24"/>
        </w:rPr>
      </w:pPr>
      <w:r w:rsidRPr="009A37C7">
        <w:rPr>
          <w:rFonts w:ascii="Times New Roman" w:hAnsi="Times New Roman" w:cs="Times New Roman"/>
          <w:sz w:val="24"/>
          <w:szCs w:val="24"/>
        </w:rPr>
        <w:br w:type="page"/>
      </w:r>
    </w:p>
    <w:p w14:paraId="57181408" w14:textId="4B4AFD74" w:rsidR="0015437D" w:rsidRPr="009A37C7" w:rsidRDefault="0015437D" w:rsidP="009B4BD0">
      <w:pPr>
        <w:spacing w:line="480" w:lineRule="auto"/>
        <w:jc w:val="center"/>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lastRenderedPageBreak/>
        <w:t>Abstract</w:t>
      </w:r>
    </w:p>
    <w:p w14:paraId="0B9A2821" w14:textId="5C2691B7" w:rsidR="00032478" w:rsidRPr="009A37C7" w:rsidRDefault="00DF0829"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Problem solving </w:t>
      </w:r>
      <w:r w:rsidR="00770F3A" w:rsidRPr="009A37C7">
        <w:rPr>
          <w:rFonts w:ascii="Times New Roman" w:hAnsi="Times New Roman" w:cs="Times New Roman"/>
          <w:color w:val="000000" w:themeColor="text1"/>
          <w:sz w:val="24"/>
          <w:szCs w:val="24"/>
        </w:rPr>
        <w:t>in a materially rich environment requires interacting with chance</w:t>
      </w:r>
      <w:r w:rsidR="003E5546" w:rsidRPr="009A37C7">
        <w:rPr>
          <w:rFonts w:ascii="Times New Roman" w:hAnsi="Times New Roman" w:cs="Times New Roman"/>
          <w:color w:val="000000" w:themeColor="text1"/>
          <w:sz w:val="24"/>
          <w:szCs w:val="24"/>
        </w:rPr>
        <w:t>.</w:t>
      </w:r>
      <w:r w:rsidR="008C7D95">
        <w:rPr>
          <w:rFonts w:ascii="Times New Roman" w:hAnsi="Times New Roman" w:cs="Times New Roman"/>
          <w:color w:val="000000" w:themeColor="text1"/>
          <w:sz w:val="24"/>
          <w:szCs w:val="24"/>
        </w:rPr>
        <w:t xml:space="preserve"> </w:t>
      </w:r>
      <w:r w:rsidR="00560825" w:rsidRPr="009A37C7">
        <w:rPr>
          <w:rFonts w:ascii="Times New Roman" w:hAnsi="Times New Roman" w:cs="Times New Roman"/>
          <w:color w:val="000000" w:themeColor="text1"/>
          <w:sz w:val="24"/>
          <w:szCs w:val="24"/>
        </w:rPr>
        <w:t>Sixty-four</w:t>
      </w:r>
      <w:r w:rsidR="00EF75E2" w:rsidRPr="009A37C7">
        <w:rPr>
          <w:rFonts w:ascii="Times New Roman" w:hAnsi="Times New Roman" w:cs="Times New Roman"/>
          <w:color w:val="000000" w:themeColor="text1"/>
          <w:sz w:val="24"/>
          <w:szCs w:val="24"/>
        </w:rPr>
        <w:t xml:space="preserve"> participants were invited to solve </w:t>
      </w:r>
      <w:r w:rsidR="0043707C" w:rsidRPr="009A37C7">
        <w:rPr>
          <w:rFonts w:ascii="Times New Roman" w:hAnsi="Times New Roman" w:cs="Times New Roman"/>
          <w:color w:val="000000" w:themeColor="text1"/>
          <w:sz w:val="24"/>
          <w:szCs w:val="24"/>
        </w:rPr>
        <w:t xml:space="preserve">5-letter </w:t>
      </w:r>
      <w:r w:rsidR="00EF75E2" w:rsidRPr="009A37C7">
        <w:rPr>
          <w:rFonts w:ascii="Times New Roman" w:hAnsi="Times New Roman" w:cs="Times New Roman"/>
          <w:color w:val="000000" w:themeColor="text1"/>
          <w:sz w:val="24"/>
          <w:szCs w:val="24"/>
        </w:rPr>
        <w:t xml:space="preserve">anagrams presented </w:t>
      </w:r>
      <w:r w:rsidR="00ED2388" w:rsidRPr="009A37C7">
        <w:rPr>
          <w:rFonts w:ascii="Times New Roman" w:hAnsi="Times New Roman" w:cs="Times New Roman"/>
          <w:color w:val="000000" w:themeColor="text1"/>
          <w:sz w:val="24"/>
          <w:szCs w:val="24"/>
        </w:rPr>
        <w:t>as</w:t>
      </w:r>
      <w:r w:rsidR="00EF75E2" w:rsidRPr="009A37C7">
        <w:rPr>
          <w:rFonts w:ascii="Times New Roman" w:hAnsi="Times New Roman" w:cs="Times New Roman"/>
          <w:color w:val="000000" w:themeColor="text1"/>
          <w:sz w:val="24"/>
          <w:szCs w:val="24"/>
        </w:rPr>
        <w:t xml:space="preserve"> movable tiles</w:t>
      </w:r>
      <w:r w:rsidR="000B145D">
        <w:rPr>
          <w:rFonts w:ascii="Times New Roman" w:hAnsi="Times New Roman" w:cs="Times New Roman"/>
          <w:color w:val="000000" w:themeColor="text1"/>
          <w:sz w:val="24"/>
          <w:szCs w:val="24"/>
        </w:rPr>
        <w:t>:</w:t>
      </w:r>
      <w:r w:rsidR="006B42D3" w:rsidRPr="009A37C7">
        <w:rPr>
          <w:rFonts w:ascii="Times New Roman" w:hAnsi="Times New Roman" w:cs="Times New Roman"/>
          <w:color w:val="000000" w:themeColor="text1"/>
          <w:sz w:val="24"/>
          <w:szCs w:val="24"/>
        </w:rPr>
        <w:t xml:space="preserve"> h</w:t>
      </w:r>
      <w:r w:rsidR="00EF75E2" w:rsidRPr="009A37C7">
        <w:rPr>
          <w:rFonts w:ascii="Times New Roman" w:hAnsi="Times New Roman" w:cs="Times New Roman"/>
          <w:color w:val="000000" w:themeColor="text1"/>
          <w:sz w:val="24"/>
          <w:szCs w:val="24"/>
        </w:rPr>
        <w:t xml:space="preserve">alf of </w:t>
      </w:r>
      <w:r w:rsidR="00326FFD">
        <w:rPr>
          <w:rFonts w:ascii="Times New Roman" w:hAnsi="Times New Roman" w:cs="Times New Roman"/>
          <w:color w:val="000000" w:themeColor="text1"/>
          <w:sz w:val="24"/>
          <w:szCs w:val="24"/>
        </w:rPr>
        <w:t>the conditions allowed the participants to move the tiles as they wished</w:t>
      </w:r>
      <w:r w:rsidR="00ED2388" w:rsidRPr="009A37C7">
        <w:rPr>
          <w:rFonts w:ascii="Times New Roman" w:hAnsi="Times New Roman" w:cs="Times New Roman"/>
          <w:color w:val="000000" w:themeColor="text1"/>
          <w:sz w:val="24"/>
          <w:szCs w:val="24"/>
        </w:rPr>
        <w:t xml:space="preserve">, </w:t>
      </w:r>
      <w:r w:rsidR="00EF75E2" w:rsidRPr="009A37C7">
        <w:rPr>
          <w:rFonts w:ascii="Times New Roman" w:hAnsi="Times New Roman" w:cs="Times New Roman"/>
          <w:color w:val="000000" w:themeColor="text1"/>
          <w:sz w:val="24"/>
          <w:szCs w:val="24"/>
        </w:rPr>
        <w:t>the</w:t>
      </w:r>
      <w:r w:rsidR="00560825" w:rsidRPr="009A37C7">
        <w:rPr>
          <w:rFonts w:ascii="Times New Roman" w:hAnsi="Times New Roman" w:cs="Times New Roman"/>
          <w:color w:val="000000" w:themeColor="text1"/>
          <w:sz w:val="24"/>
          <w:szCs w:val="24"/>
        </w:rPr>
        <w:t xml:space="preserve"> other half only </w:t>
      </w:r>
      <w:r w:rsidR="00326FFD">
        <w:rPr>
          <w:rFonts w:ascii="Times New Roman" w:hAnsi="Times New Roman" w:cs="Times New Roman"/>
          <w:color w:val="000000" w:themeColor="text1"/>
          <w:sz w:val="24"/>
          <w:szCs w:val="24"/>
        </w:rPr>
        <w:t>allowed</w:t>
      </w:r>
      <w:r w:rsidR="00326FFD" w:rsidRPr="009A37C7">
        <w:rPr>
          <w:rFonts w:ascii="Times New Roman" w:hAnsi="Times New Roman" w:cs="Times New Roman"/>
          <w:color w:val="000000" w:themeColor="text1"/>
          <w:sz w:val="24"/>
          <w:szCs w:val="24"/>
        </w:rPr>
        <w:t xml:space="preserve"> </w:t>
      </w:r>
      <w:r w:rsidR="00560825" w:rsidRPr="009A37C7">
        <w:rPr>
          <w:rFonts w:ascii="Times New Roman" w:hAnsi="Times New Roman" w:cs="Times New Roman"/>
          <w:color w:val="000000" w:themeColor="text1"/>
          <w:sz w:val="24"/>
          <w:szCs w:val="24"/>
        </w:rPr>
        <w:t>random shuffling</w:t>
      </w:r>
      <w:r w:rsidR="00ED2388" w:rsidRPr="009A37C7">
        <w:rPr>
          <w:rFonts w:ascii="Times New Roman" w:hAnsi="Times New Roman" w:cs="Times New Roman"/>
          <w:color w:val="000000" w:themeColor="text1"/>
          <w:sz w:val="24"/>
          <w:szCs w:val="24"/>
        </w:rPr>
        <w:t xml:space="preserve"> (without rearranging the tiles post shuffling) </w:t>
      </w:r>
      <w:r w:rsidR="0043707C" w:rsidRPr="009A37C7">
        <w:rPr>
          <w:rFonts w:ascii="Times New Roman" w:hAnsi="Times New Roman" w:cs="Times New Roman"/>
          <w:color w:val="000000" w:themeColor="text1"/>
          <w:sz w:val="24"/>
          <w:szCs w:val="24"/>
        </w:rPr>
        <w:t xml:space="preserve">thus </w:t>
      </w:r>
      <w:r w:rsidR="00ED2388" w:rsidRPr="009A37C7">
        <w:rPr>
          <w:rFonts w:ascii="Times New Roman" w:hAnsi="Times New Roman" w:cs="Times New Roman"/>
          <w:color w:val="000000" w:themeColor="text1"/>
          <w:sz w:val="24"/>
          <w:szCs w:val="24"/>
        </w:rPr>
        <w:t>contrasting pure</w:t>
      </w:r>
      <w:r w:rsidR="0043707C" w:rsidRPr="009A37C7">
        <w:rPr>
          <w:rFonts w:ascii="Times New Roman" w:hAnsi="Times New Roman" w:cs="Times New Roman"/>
          <w:color w:val="000000" w:themeColor="text1"/>
          <w:sz w:val="24"/>
          <w:szCs w:val="24"/>
        </w:rPr>
        <w:t xml:space="preserve"> luck </w:t>
      </w:r>
      <w:r w:rsidR="00477018" w:rsidRPr="009A37C7">
        <w:rPr>
          <w:rFonts w:ascii="Times New Roman" w:hAnsi="Times New Roman" w:cs="Times New Roman"/>
          <w:color w:val="000000" w:themeColor="text1"/>
          <w:sz w:val="24"/>
          <w:szCs w:val="24"/>
        </w:rPr>
        <w:t>with a</w:t>
      </w:r>
      <w:r w:rsidR="00ED2388" w:rsidRPr="009A37C7">
        <w:rPr>
          <w:rFonts w:ascii="Times New Roman" w:hAnsi="Times New Roman" w:cs="Times New Roman"/>
          <w:color w:val="000000" w:themeColor="text1"/>
          <w:sz w:val="24"/>
          <w:szCs w:val="24"/>
        </w:rPr>
        <w:t>n interactive</w:t>
      </w:r>
      <w:r w:rsidR="00477018" w:rsidRPr="009A37C7">
        <w:rPr>
          <w:rFonts w:ascii="Times New Roman" w:hAnsi="Times New Roman" w:cs="Times New Roman"/>
          <w:color w:val="000000" w:themeColor="text1"/>
          <w:sz w:val="24"/>
          <w:szCs w:val="24"/>
        </w:rPr>
        <w:t xml:space="preserve"> model</w:t>
      </w:r>
      <w:r w:rsidR="00560825" w:rsidRPr="009A37C7">
        <w:rPr>
          <w:rFonts w:ascii="Times New Roman" w:hAnsi="Times New Roman" w:cs="Times New Roman"/>
          <w:color w:val="000000" w:themeColor="text1"/>
          <w:sz w:val="24"/>
          <w:szCs w:val="24"/>
        </w:rPr>
        <w:t>.</w:t>
      </w:r>
      <w:r w:rsidR="00477018" w:rsidRPr="009A37C7">
        <w:rPr>
          <w:rFonts w:ascii="Times New Roman" w:hAnsi="Times New Roman" w:cs="Times New Roman"/>
          <w:color w:val="000000" w:themeColor="text1"/>
          <w:sz w:val="24"/>
          <w:szCs w:val="24"/>
        </w:rPr>
        <w:t xml:space="preserve"> </w:t>
      </w:r>
      <w:r w:rsidR="003E5546" w:rsidRPr="009A37C7">
        <w:rPr>
          <w:rFonts w:ascii="Times New Roman" w:hAnsi="Times New Roman" w:cs="Times New Roman"/>
          <w:color w:val="000000" w:themeColor="text1"/>
          <w:sz w:val="24"/>
          <w:szCs w:val="24"/>
        </w:rPr>
        <w:t>We hypothesised</w:t>
      </w:r>
      <w:r w:rsidR="00477018" w:rsidRPr="009A37C7">
        <w:rPr>
          <w:rFonts w:ascii="Times New Roman" w:hAnsi="Times New Roman" w:cs="Times New Roman"/>
          <w:color w:val="000000" w:themeColor="text1"/>
          <w:sz w:val="24"/>
          <w:szCs w:val="24"/>
        </w:rPr>
        <w:t xml:space="preserve"> that </w:t>
      </w:r>
      <w:r w:rsidR="00ED2388" w:rsidRPr="009A37C7">
        <w:rPr>
          <w:rFonts w:ascii="Times New Roman" w:hAnsi="Times New Roman" w:cs="Times New Roman"/>
          <w:color w:val="000000" w:themeColor="text1"/>
          <w:sz w:val="24"/>
          <w:szCs w:val="24"/>
        </w:rPr>
        <w:t>shuffling</w:t>
      </w:r>
      <w:r w:rsidR="00477018" w:rsidRPr="009A37C7">
        <w:rPr>
          <w:rFonts w:ascii="Times New Roman" w:hAnsi="Times New Roman" w:cs="Times New Roman"/>
          <w:color w:val="000000" w:themeColor="text1"/>
          <w:sz w:val="24"/>
          <w:szCs w:val="24"/>
        </w:rPr>
        <w:t xml:space="preserve"> would break unhelpful mental sets and introduce </w:t>
      </w:r>
      <w:r w:rsidR="003E5546" w:rsidRPr="009A37C7">
        <w:rPr>
          <w:rFonts w:ascii="Times New Roman" w:hAnsi="Times New Roman" w:cs="Times New Roman"/>
          <w:color w:val="000000" w:themeColor="text1"/>
          <w:sz w:val="24"/>
          <w:szCs w:val="24"/>
        </w:rPr>
        <w:t xml:space="preserve">beneficial </w:t>
      </w:r>
      <w:r w:rsidR="00477018" w:rsidRPr="009A37C7">
        <w:rPr>
          <w:rFonts w:ascii="Times New Roman" w:hAnsi="Times New Roman" w:cs="Times New Roman"/>
          <w:color w:val="000000" w:themeColor="text1"/>
          <w:sz w:val="24"/>
          <w:szCs w:val="24"/>
        </w:rPr>
        <w:t xml:space="preserve">unplanned problem-solving trajectories. </w:t>
      </w:r>
      <w:r w:rsidR="005F00E2" w:rsidRPr="009A37C7">
        <w:rPr>
          <w:rFonts w:ascii="Times New Roman" w:hAnsi="Times New Roman" w:cs="Times New Roman"/>
          <w:color w:val="000000" w:themeColor="text1"/>
          <w:sz w:val="24"/>
          <w:szCs w:val="24"/>
        </w:rPr>
        <w:t>However</w:t>
      </w:r>
      <w:r w:rsidR="00477018" w:rsidRPr="009A37C7">
        <w:rPr>
          <w:rFonts w:ascii="Times New Roman" w:hAnsi="Times New Roman" w:cs="Times New Roman"/>
          <w:color w:val="000000" w:themeColor="text1"/>
          <w:sz w:val="24"/>
          <w:szCs w:val="24"/>
        </w:rPr>
        <w:t xml:space="preserve">, participants performed significantly </w:t>
      </w:r>
      <w:r w:rsidR="00ED2388" w:rsidRPr="009A37C7">
        <w:rPr>
          <w:rFonts w:ascii="Times New Roman" w:hAnsi="Times New Roman" w:cs="Times New Roman"/>
          <w:color w:val="000000" w:themeColor="text1"/>
          <w:sz w:val="24"/>
          <w:szCs w:val="24"/>
        </w:rPr>
        <w:t>worse when shuffling</w:t>
      </w:r>
      <w:r w:rsidR="00D548B6">
        <w:rPr>
          <w:rFonts w:ascii="Times New Roman" w:hAnsi="Times New Roman" w:cs="Times New Roman"/>
          <w:color w:val="000000" w:themeColor="text1"/>
          <w:sz w:val="24"/>
          <w:szCs w:val="24"/>
        </w:rPr>
        <w:t>,</w:t>
      </w:r>
      <w:r w:rsidR="00ED2388" w:rsidRPr="009A37C7">
        <w:rPr>
          <w:rFonts w:ascii="Times New Roman" w:hAnsi="Times New Roman" w:cs="Times New Roman"/>
          <w:color w:val="000000" w:themeColor="text1"/>
          <w:sz w:val="24"/>
          <w:szCs w:val="24"/>
        </w:rPr>
        <w:t xml:space="preserve"> </w:t>
      </w:r>
      <w:r w:rsidR="00326FFD">
        <w:rPr>
          <w:rFonts w:ascii="Times New Roman" w:hAnsi="Times New Roman" w:cs="Times New Roman"/>
          <w:color w:val="000000" w:themeColor="text1"/>
          <w:sz w:val="24"/>
          <w:szCs w:val="24"/>
        </w:rPr>
        <w:t xml:space="preserve">which </w:t>
      </w:r>
      <w:r w:rsidR="00560825" w:rsidRPr="009A37C7">
        <w:rPr>
          <w:rFonts w:ascii="Times New Roman" w:hAnsi="Times New Roman" w:cs="Times New Roman"/>
          <w:color w:val="000000" w:themeColor="text1"/>
          <w:sz w:val="24"/>
          <w:szCs w:val="24"/>
        </w:rPr>
        <w:t>suggest</w:t>
      </w:r>
      <w:r w:rsidR="00326FFD">
        <w:rPr>
          <w:rFonts w:ascii="Times New Roman" w:hAnsi="Times New Roman" w:cs="Times New Roman"/>
          <w:color w:val="000000" w:themeColor="text1"/>
          <w:sz w:val="24"/>
          <w:szCs w:val="24"/>
        </w:rPr>
        <w:t xml:space="preserve">s </w:t>
      </w:r>
      <w:r w:rsidR="00560825" w:rsidRPr="009A37C7">
        <w:rPr>
          <w:rFonts w:ascii="Times New Roman" w:hAnsi="Times New Roman" w:cs="Times New Roman"/>
          <w:color w:val="000000" w:themeColor="text1"/>
          <w:sz w:val="24"/>
          <w:szCs w:val="24"/>
        </w:rPr>
        <w:t>luck plays less of a role</w:t>
      </w:r>
      <w:r w:rsidR="00ED2388" w:rsidRPr="009A37C7">
        <w:rPr>
          <w:rFonts w:ascii="Times New Roman" w:hAnsi="Times New Roman" w:cs="Times New Roman"/>
          <w:color w:val="000000" w:themeColor="text1"/>
          <w:sz w:val="24"/>
          <w:szCs w:val="24"/>
        </w:rPr>
        <w:t xml:space="preserve"> than has been previously suggested</w:t>
      </w:r>
      <w:r w:rsidR="00477018" w:rsidRPr="009A37C7">
        <w:rPr>
          <w:rFonts w:ascii="Times New Roman" w:hAnsi="Times New Roman" w:cs="Times New Roman"/>
          <w:color w:val="000000" w:themeColor="text1"/>
          <w:sz w:val="24"/>
          <w:szCs w:val="24"/>
        </w:rPr>
        <w:t xml:space="preserve">. </w:t>
      </w:r>
      <w:r w:rsidR="00ED2388" w:rsidRPr="009A37C7">
        <w:rPr>
          <w:rFonts w:ascii="Times New Roman" w:hAnsi="Times New Roman" w:cs="Times New Roman"/>
          <w:color w:val="000000" w:themeColor="text1"/>
          <w:sz w:val="24"/>
          <w:szCs w:val="24"/>
        </w:rPr>
        <w:t>G</w:t>
      </w:r>
      <w:r w:rsidR="00477018" w:rsidRPr="009A37C7">
        <w:rPr>
          <w:rFonts w:ascii="Times New Roman" w:hAnsi="Times New Roman" w:cs="Times New Roman"/>
          <w:color w:val="000000" w:themeColor="text1"/>
          <w:sz w:val="24"/>
          <w:szCs w:val="24"/>
        </w:rPr>
        <w:t xml:space="preserve">ranular analysis of </w:t>
      </w:r>
      <w:r w:rsidR="00C72C2A" w:rsidRPr="009A37C7">
        <w:rPr>
          <w:rFonts w:ascii="Times New Roman" w:hAnsi="Times New Roman" w:cs="Times New Roman"/>
          <w:color w:val="000000" w:themeColor="text1"/>
          <w:sz w:val="24"/>
          <w:szCs w:val="24"/>
        </w:rPr>
        <w:t>seven</w:t>
      </w:r>
      <w:r w:rsidR="00477018" w:rsidRPr="009A37C7">
        <w:rPr>
          <w:rFonts w:ascii="Times New Roman" w:hAnsi="Times New Roman" w:cs="Times New Roman"/>
          <w:color w:val="000000" w:themeColor="text1"/>
          <w:sz w:val="24"/>
          <w:szCs w:val="24"/>
        </w:rPr>
        <w:t xml:space="preserve"> critical case</w:t>
      </w:r>
      <w:r w:rsidR="003515BC" w:rsidRPr="009A37C7">
        <w:rPr>
          <w:rFonts w:ascii="Times New Roman" w:hAnsi="Times New Roman" w:cs="Times New Roman"/>
          <w:color w:val="000000" w:themeColor="text1"/>
          <w:sz w:val="24"/>
          <w:szCs w:val="24"/>
        </w:rPr>
        <w:t>s</w:t>
      </w:r>
      <w:r w:rsidR="00477018" w:rsidRPr="009A37C7">
        <w:rPr>
          <w:rFonts w:ascii="Times New Roman" w:hAnsi="Times New Roman" w:cs="Times New Roman"/>
          <w:color w:val="000000" w:themeColor="text1"/>
          <w:sz w:val="24"/>
          <w:szCs w:val="24"/>
        </w:rPr>
        <w:t xml:space="preserve"> </w:t>
      </w:r>
      <w:r w:rsidR="003E5546" w:rsidRPr="009A37C7">
        <w:rPr>
          <w:rFonts w:ascii="Times New Roman" w:hAnsi="Times New Roman" w:cs="Times New Roman"/>
          <w:color w:val="000000" w:themeColor="text1"/>
          <w:sz w:val="24"/>
          <w:szCs w:val="24"/>
        </w:rPr>
        <w:t xml:space="preserve">revealed </w:t>
      </w:r>
      <w:r w:rsidR="00ED2388" w:rsidRPr="009A37C7">
        <w:rPr>
          <w:rFonts w:ascii="Times New Roman" w:hAnsi="Times New Roman" w:cs="Times New Roman"/>
          <w:color w:val="000000" w:themeColor="text1"/>
          <w:sz w:val="24"/>
          <w:szCs w:val="24"/>
        </w:rPr>
        <w:t xml:space="preserve">arbitrary </w:t>
      </w:r>
      <w:r w:rsidR="00B23820" w:rsidRPr="009A37C7">
        <w:rPr>
          <w:rFonts w:ascii="Times New Roman" w:hAnsi="Times New Roman" w:cs="Times New Roman"/>
          <w:color w:val="000000" w:themeColor="text1"/>
          <w:sz w:val="24"/>
          <w:szCs w:val="24"/>
        </w:rPr>
        <w:t xml:space="preserve">path dependency </w:t>
      </w:r>
      <w:r w:rsidR="00326FFD">
        <w:rPr>
          <w:rFonts w:ascii="Times New Roman" w:hAnsi="Times New Roman" w:cs="Times New Roman"/>
          <w:color w:val="000000" w:themeColor="text1"/>
          <w:sz w:val="24"/>
          <w:szCs w:val="24"/>
        </w:rPr>
        <w:t xml:space="preserve">across both conditions </w:t>
      </w:r>
      <w:r w:rsidR="00B23820" w:rsidRPr="009A37C7">
        <w:rPr>
          <w:rFonts w:ascii="Times New Roman" w:hAnsi="Times New Roman" w:cs="Times New Roman"/>
          <w:color w:val="000000" w:themeColor="text1"/>
          <w:sz w:val="24"/>
          <w:szCs w:val="24"/>
        </w:rPr>
        <w:t xml:space="preserve">and </w:t>
      </w:r>
      <w:r w:rsidR="005F00E2" w:rsidRPr="009A37C7">
        <w:rPr>
          <w:rFonts w:ascii="Times New Roman" w:hAnsi="Times New Roman" w:cs="Times New Roman"/>
          <w:color w:val="000000" w:themeColor="text1"/>
          <w:sz w:val="24"/>
          <w:szCs w:val="24"/>
        </w:rPr>
        <w:t xml:space="preserve">moments of </w:t>
      </w:r>
      <w:r w:rsidR="00B23820" w:rsidRPr="009A37C7">
        <w:rPr>
          <w:rFonts w:ascii="Times New Roman" w:hAnsi="Times New Roman" w:cs="Times New Roman"/>
          <w:color w:val="000000" w:themeColor="text1"/>
          <w:sz w:val="24"/>
          <w:szCs w:val="24"/>
        </w:rPr>
        <w:t xml:space="preserve">missed </w:t>
      </w:r>
      <w:r w:rsidR="00ED2388" w:rsidRPr="009A37C7">
        <w:rPr>
          <w:rFonts w:ascii="Times New Roman" w:hAnsi="Times New Roman" w:cs="Times New Roman"/>
          <w:color w:val="000000" w:themeColor="text1"/>
          <w:sz w:val="24"/>
          <w:szCs w:val="24"/>
        </w:rPr>
        <w:t>luck</w:t>
      </w:r>
      <w:r w:rsidR="00B23820" w:rsidRPr="009A37C7">
        <w:rPr>
          <w:rFonts w:ascii="Times New Roman" w:hAnsi="Times New Roman" w:cs="Times New Roman"/>
          <w:color w:val="000000" w:themeColor="text1"/>
          <w:sz w:val="24"/>
          <w:szCs w:val="24"/>
        </w:rPr>
        <w:t xml:space="preserve">. </w:t>
      </w:r>
      <w:r w:rsidR="00770F3A" w:rsidRPr="009A37C7">
        <w:rPr>
          <w:rFonts w:ascii="Times New Roman" w:hAnsi="Times New Roman" w:cs="Times New Roman"/>
          <w:color w:val="000000" w:themeColor="text1"/>
          <w:sz w:val="24"/>
          <w:szCs w:val="24"/>
        </w:rPr>
        <w:t>It also questions current models of non-agentic luck</w:t>
      </w:r>
      <w:r w:rsidR="00326FFD">
        <w:rPr>
          <w:rFonts w:ascii="Times New Roman" w:hAnsi="Times New Roman" w:cs="Times New Roman"/>
          <w:color w:val="000000" w:themeColor="text1"/>
          <w:sz w:val="24"/>
          <w:szCs w:val="24"/>
        </w:rPr>
        <w:t xml:space="preserve"> and the ability to separate agent and luck</w:t>
      </w:r>
      <w:r w:rsidR="00770F3A" w:rsidRPr="009A37C7">
        <w:rPr>
          <w:rFonts w:ascii="Times New Roman" w:hAnsi="Times New Roman" w:cs="Times New Roman"/>
          <w:color w:val="000000" w:themeColor="text1"/>
          <w:sz w:val="24"/>
          <w:szCs w:val="24"/>
        </w:rPr>
        <w:t xml:space="preserve">. </w:t>
      </w:r>
      <w:r w:rsidR="00477018" w:rsidRPr="009A37C7">
        <w:rPr>
          <w:rFonts w:ascii="Times New Roman" w:hAnsi="Times New Roman" w:cs="Times New Roman"/>
          <w:color w:val="000000" w:themeColor="text1"/>
          <w:sz w:val="24"/>
          <w:szCs w:val="24"/>
        </w:rPr>
        <w:t>Th</w:t>
      </w:r>
      <w:r w:rsidR="00281BFF">
        <w:rPr>
          <w:rFonts w:ascii="Times New Roman" w:hAnsi="Times New Roman" w:cs="Times New Roman"/>
          <w:color w:val="000000" w:themeColor="text1"/>
          <w:sz w:val="24"/>
          <w:szCs w:val="24"/>
        </w:rPr>
        <w:t>is</w:t>
      </w:r>
      <w:r w:rsidR="00477018" w:rsidRPr="009A37C7">
        <w:rPr>
          <w:rFonts w:ascii="Times New Roman" w:hAnsi="Times New Roman" w:cs="Times New Roman"/>
          <w:color w:val="000000" w:themeColor="text1"/>
          <w:sz w:val="24"/>
          <w:szCs w:val="24"/>
        </w:rPr>
        <w:t xml:space="preserve"> research has implications </w:t>
      </w:r>
      <w:r w:rsidR="005F00E2" w:rsidRPr="009A37C7">
        <w:rPr>
          <w:rFonts w:ascii="Times New Roman" w:hAnsi="Times New Roman" w:cs="Times New Roman"/>
          <w:color w:val="000000" w:themeColor="text1"/>
          <w:sz w:val="24"/>
          <w:szCs w:val="24"/>
        </w:rPr>
        <w:t>for</w:t>
      </w:r>
      <w:r w:rsidR="00477018" w:rsidRPr="009A37C7">
        <w:rPr>
          <w:rFonts w:ascii="Times New Roman" w:hAnsi="Times New Roman" w:cs="Times New Roman"/>
          <w:color w:val="000000" w:themeColor="text1"/>
          <w:sz w:val="24"/>
          <w:szCs w:val="24"/>
        </w:rPr>
        <w:t xml:space="preserve"> foster</w:t>
      </w:r>
      <w:r w:rsidR="005F00E2" w:rsidRPr="009A37C7">
        <w:rPr>
          <w:rFonts w:ascii="Times New Roman" w:hAnsi="Times New Roman" w:cs="Times New Roman"/>
          <w:color w:val="000000" w:themeColor="text1"/>
          <w:sz w:val="24"/>
          <w:szCs w:val="24"/>
        </w:rPr>
        <w:t>ing</w:t>
      </w:r>
      <w:r w:rsidR="00477018" w:rsidRPr="009A37C7">
        <w:rPr>
          <w:rFonts w:ascii="Times New Roman" w:hAnsi="Times New Roman" w:cs="Times New Roman"/>
          <w:color w:val="000000" w:themeColor="text1"/>
          <w:sz w:val="24"/>
          <w:szCs w:val="24"/>
        </w:rPr>
        <w:t xml:space="preserve"> better problem solving in </w:t>
      </w:r>
      <w:r w:rsidR="00D548B6">
        <w:rPr>
          <w:rFonts w:ascii="Times New Roman" w:hAnsi="Times New Roman" w:cs="Times New Roman"/>
          <w:color w:val="000000" w:themeColor="text1"/>
          <w:sz w:val="24"/>
          <w:szCs w:val="24"/>
        </w:rPr>
        <w:t xml:space="preserve">an </w:t>
      </w:r>
      <w:r w:rsidR="00FB1F5E" w:rsidRPr="009A37C7">
        <w:rPr>
          <w:rFonts w:ascii="Times New Roman" w:hAnsi="Times New Roman" w:cs="Times New Roman"/>
          <w:color w:val="000000" w:themeColor="text1"/>
          <w:sz w:val="24"/>
          <w:szCs w:val="24"/>
        </w:rPr>
        <w:t xml:space="preserve">uncertain and </w:t>
      </w:r>
      <w:r w:rsidR="00477018" w:rsidRPr="009A37C7">
        <w:rPr>
          <w:rFonts w:ascii="Times New Roman" w:hAnsi="Times New Roman" w:cs="Times New Roman"/>
          <w:color w:val="000000" w:themeColor="text1"/>
          <w:sz w:val="24"/>
          <w:szCs w:val="24"/>
        </w:rPr>
        <w:t>fluid world</w:t>
      </w:r>
      <w:r w:rsidR="001F52CC" w:rsidRPr="009A37C7">
        <w:rPr>
          <w:rFonts w:ascii="Times New Roman" w:hAnsi="Times New Roman" w:cs="Times New Roman"/>
          <w:color w:val="000000" w:themeColor="text1"/>
          <w:sz w:val="24"/>
          <w:szCs w:val="24"/>
        </w:rPr>
        <w:t xml:space="preserve">. </w:t>
      </w:r>
    </w:p>
    <w:p w14:paraId="6657B56B" w14:textId="122CD484" w:rsidR="00BF299E" w:rsidRPr="009A37C7" w:rsidRDefault="00BF299E"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Keywords: Serendipity, Interactivity, Chance Discovery</w:t>
      </w:r>
      <w:r w:rsidR="00281BFF">
        <w:rPr>
          <w:rFonts w:ascii="Times New Roman" w:hAnsi="Times New Roman" w:cs="Times New Roman"/>
          <w:color w:val="000000" w:themeColor="text1"/>
          <w:sz w:val="24"/>
          <w:szCs w:val="24"/>
        </w:rPr>
        <w:t>, Luck</w:t>
      </w:r>
    </w:p>
    <w:p w14:paraId="40E634CF" w14:textId="77777777" w:rsidR="006B42D3" w:rsidRPr="009A37C7" w:rsidRDefault="006B42D3" w:rsidP="001A2546">
      <w:pPr>
        <w:spacing w:line="480" w:lineRule="auto"/>
        <w:rPr>
          <w:rFonts w:ascii="Times New Roman" w:hAnsi="Times New Roman" w:cs="Times New Roman"/>
          <w:color w:val="000000" w:themeColor="text1"/>
          <w:sz w:val="24"/>
          <w:szCs w:val="24"/>
        </w:rPr>
      </w:pPr>
    </w:p>
    <w:p w14:paraId="34910D68" w14:textId="4F52E5A5" w:rsidR="001A2546" w:rsidRPr="009A37C7" w:rsidRDefault="001A2546"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br w:type="page"/>
      </w:r>
    </w:p>
    <w:p w14:paraId="48C644D3" w14:textId="77777777" w:rsidR="009A56C4" w:rsidRPr="009A37C7" w:rsidRDefault="009A56C4" w:rsidP="009A56C4">
      <w:pPr>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Accident and Agency: A Mixed Methods Study Contrasting Luck and Interactivity</w:t>
      </w:r>
    </w:p>
    <w:p w14:paraId="486A870B" w14:textId="0EEDCCBE" w:rsidR="009318FC" w:rsidRDefault="00AE1A50" w:rsidP="009318FC">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w:t>
      </w:r>
      <w:r w:rsidR="001F52CC" w:rsidRPr="009A37C7">
        <w:rPr>
          <w:rFonts w:ascii="Times New Roman" w:hAnsi="Times New Roman" w:cs="Times New Roman"/>
          <w:color w:val="000000" w:themeColor="text1"/>
          <w:sz w:val="24"/>
          <w:szCs w:val="24"/>
        </w:rPr>
        <w:t xml:space="preserve">material </w:t>
      </w:r>
      <w:r w:rsidRPr="009A37C7">
        <w:rPr>
          <w:rFonts w:ascii="Times New Roman" w:hAnsi="Times New Roman" w:cs="Times New Roman"/>
          <w:color w:val="000000" w:themeColor="text1"/>
          <w:sz w:val="24"/>
          <w:szCs w:val="24"/>
        </w:rPr>
        <w:t xml:space="preserve">world is in </w:t>
      </w:r>
      <w:r w:rsidR="001F52CC" w:rsidRPr="009A37C7">
        <w:rPr>
          <w:rFonts w:ascii="Times New Roman" w:hAnsi="Times New Roman" w:cs="Times New Roman"/>
          <w:color w:val="000000" w:themeColor="text1"/>
          <w:sz w:val="24"/>
          <w:szCs w:val="24"/>
        </w:rPr>
        <w:t>a constant state of change</w:t>
      </w:r>
      <w:r w:rsidRPr="009A37C7">
        <w:rPr>
          <w:rFonts w:ascii="Times New Roman" w:hAnsi="Times New Roman" w:cs="Times New Roman"/>
          <w:color w:val="000000" w:themeColor="text1"/>
          <w:sz w:val="24"/>
          <w:szCs w:val="24"/>
        </w:rPr>
        <w:t>. Th</w:t>
      </w:r>
      <w:r w:rsidR="00572FF4">
        <w:rPr>
          <w:rFonts w:ascii="Times New Roman" w:hAnsi="Times New Roman" w:cs="Times New Roman"/>
          <w:color w:val="000000" w:themeColor="text1"/>
          <w:sz w:val="24"/>
          <w:szCs w:val="24"/>
        </w:rPr>
        <w:t>is</w:t>
      </w:r>
      <w:r w:rsidRPr="009A37C7">
        <w:rPr>
          <w:rFonts w:ascii="Times New Roman" w:hAnsi="Times New Roman" w:cs="Times New Roman"/>
          <w:color w:val="000000" w:themeColor="text1"/>
          <w:sz w:val="24"/>
          <w:szCs w:val="24"/>
        </w:rPr>
        <w:t xml:space="preserve"> </w:t>
      </w:r>
      <w:r w:rsidR="00281BFF">
        <w:rPr>
          <w:rFonts w:ascii="Times New Roman" w:hAnsi="Times New Roman" w:cs="Times New Roman"/>
          <w:color w:val="000000" w:themeColor="text1"/>
          <w:sz w:val="24"/>
          <w:szCs w:val="24"/>
        </w:rPr>
        <w:t>flux</w:t>
      </w:r>
      <w:r w:rsidRPr="009A37C7">
        <w:rPr>
          <w:rFonts w:ascii="Times New Roman" w:hAnsi="Times New Roman" w:cs="Times New Roman"/>
          <w:color w:val="000000" w:themeColor="text1"/>
          <w:sz w:val="24"/>
          <w:szCs w:val="24"/>
        </w:rPr>
        <w:t xml:space="preserve"> offer</w:t>
      </w:r>
      <w:r w:rsidR="00281BFF">
        <w:rPr>
          <w:rFonts w:ascii="Times New Roman" w:hAnsi="Times New Roman" w:cs="Times New Roman"/>
          <w:color w:val="000000" w:themeColor="text1"/>
          <w:sz w:val="24"/>
          <w:szCs w:val="24"/>
        </w:rPr>
        <w:t>s</w:t>
      </w:r>
      <w:r w:rsidRPr="009A37C7">
        <w:rPr>
          <w:rFonts w:ascii="Times New Roman" w:hAnsi="Times New Roman" w:cs="Times New Roman"/>
          <w:color w:val="000000" w:themeColor="text1"/>
          <w:sz w:val="24"/>
          <w:szCs w:val="24"/>
        </w:rPr>
        <w:t xml:space="preserve"> various </w:t>
      </w:r>
      <w:r w:rsidR="00217CEF">
        <w:rPr>
          <w:rFonts w:ascii="Times New Roman" w:hAnsi="Times New Roman" w:cs="Times New Roman"/>
          <w:color w:val="000000" w:themeColor="text1"/>
          <w:sz w:val="24"/>
          <w:szCs w:val="24"/>
        </w:rPr>
        <w:t>opportunities</w:t>
      </w:r>
      <w:r w:rsidR="00217CEF"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for action</w:t>
      </w:r>
      <w:r w:rsidR="00D548B6">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t>
      </w:r>
      <w:r w:rsidR="006B42D3" w:rsidRPr="009A37C7">
        <w:rPr>
          <w:rFonts w:ascii="Times New Roman" w:hAnsi="Times New Roman" w:cs="Times New Roman"/>
          <w:color w:val="000000" w:themeColor="text1"/>
          <w:sz w:val="24"/>
          <w:szCs w:val="24"/>
        </w:rPr>
        <w:t>which come under the broad label of chance</w:t>
      </w:r>
      <w:r w:rsidR="00572FF4">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w:t>
      </w:r>
      <w:proofErr w:type="spellStart"/>
      <w:r w:rsidR="008A38D9" w:rsidRPr="008A38D9">
        <w:rPr>
          <w:rFonts w:ascii="Times New Roman" w:hAnsi="Times New Roman" w:cs="Times New Roman"/>
          <w:sz w:val="24"/>
        </w:rPr>
        <w:t>Bardone</w:t>
      </w:r>
      <w:proofErr w:type="spellEnd"/>
      <w:r w:rsidR="008A38D9" w:rsidRPr="008A38D9">
        <w:rPr>
          <w:rFonts w:ascii="Times New Roman" w:hAnsi="Times New Roman" w:cs="Times New Roman"/>
          <w:sz w:val="24"/>
        </w:rPr>
        <w:t xml:space="preserve"> &amp; Magnani, 2013)</w:t>
      </w:r>
      <w:r w:rsidR="00312AD8" w:rsidRPr="009A37C7">
        <w:rPr>
          <w:rFonts w:ascii="Times New Roman" w:hAnsi="Times New Roman" w:cs="Times New Roman"/>
          <w:color w:val="000000" w:themeColor="text1"/>
          <w:sz w:val="24"/>
          <w:szCs w:val="24"/>
        </w:rPr>
        <w:t>.</w:t>
      </w:r>
      <w:r w:rsidR="00572FF4">
        <w:rPr>
          <w:rFonts w:ascii="Times New Roman" w:hAnsi="Times New Roman" w:cs="Times New Roman"/>
          <w:color w:val="000000" w:themeColor="text1"/>
          <w:sz w:val="24"/>
          <w:szCs w:val="24"/>
        </w:rPr>
        <w:t xml:space="preserve"> </w:t>
      </w:r>
      <w:r w:rsidR="00EB74D8" w:rsidRPr="009A37C7">
        <w:rPr>
          <w:rFonts w:ascii="Times New Roman" w:hAnsi="Times New Roman" w:cs="Times New Roman"/>
          <w:color w:val="000000" w:themeColor="text1"/>
          <w:sz w:val="24"/>
          <w:szCs w:val="24"/>
        </w:rPr>
        <w:t xml:space="preserve">Traditional </w:t>
      </w:r>
      <w:r w:rsidR="00ED2388" w:rsidRPr="009A37C7">
        <w:rPr>
          <w:rFonts w:ascii="Times New Roman" w:hAnsi="Times New Roman" w:cs="Times New Roman"/>
          <w:color w:val="000000" w:themeColor="text1"/>
          <w:sz w:val="24"/>
          <w:szCs w:val="24"/>
        </w:rPr>
        <w:t>models of</w:t>
      </w:r>
      <w:r w:rsidR="00ED7F66" w:rsidRPr="009A37C7">
        <w:rPr>
          <w:rFonts w:ascii="Times New Roman" w:hAnsi="Times New Roman" w:cs="Times New Roman"/>
          <w:color w:val="000000" w:themeColor="text1"/>
          <w:sz w:val="24"/>
          <w:szCs w:val="24"/>
        </w:rPr>
        <w:t xml:space="preserve"> problem solving </w:t>
      </w:r>
      <w:r w:rsidR="00EB74D8" w:rsidRPr="009A37C7">
        <w:rPr>
          <w:rFonts w:ascii="Times New Roman" w:hAnsi="Times New Roman" w:cs="Times New Roman"/>
          <w:color w:val="000000" w:themeColor="text1"/>
          <w:sz w:val="24"/>
          <w:szCs w:val="24"/>
        </w:rPr>
        <w:t>tend to consider these moments of cha</w:t>
      </w:r>
      <w:r w:rsidR="00EF75E2" w:rsidRPr="009A37C7">
        <w:rPr>
          <w:rFonts w:ascii="Times New Roman" w:hAnsi="Times New Roman" w:cs="Times New Roman"/>
          <w:color w:val="000000" w:themeColor="text1"/>
          <w:sz w:val="24"/>
          <w:szCs w:val="24"/>
        </w:rPr>
        <w:t xml:space="preserve">nce </w:t>
      </w:r>
      <w:r w:rsidR="00D548B6">
        <w:rPr>
          <w:rFonts w:ascii="Times New Roman" w:hAnsi="Times New Roman" w:cs="Times New Roman"/>
          <w:color w:val="000000" w:themeColor="text1"/>
          <w:sz w:val="24"/>
          <w:szCs w:val="24"/>
        </w:rPr>
        <w:t xml:space="preserve">as </w:t>
      </w:r>
      <w:r w:rsidR="00EF75E2" w:rsidRPr="009A37C7">
        <w:rPr>
          <w:rFonts w:ascii="Times New Roman" w:hAnsi="Times New Roman" w:cs="Times New Roman"/>
          <w:color w:val="000000" w:themeColor="text1"/>
          <w:sz w:val="24"/>
          <w:szCs w:val="24"/>
        </w:rPr>
        <w:t xml:space="preserve">irrelevant to an understanding of the </w:t>
      </w:r>
      <w:r w:rsidR="00ED7F66" w:rsidRPr="009A37C7">
        <w:rPr>
          <w:rFonts w:ascii="Times New Roman" w:hAnsi="Times New Roman" w:cs="Times New Roman"/>
          <w:color w:val="000000" w:themeColor="text1"/>
          <w:sz w:val="24"/>
          <w:szCs w:val="24"/>
        </w:rPr>
        <w:t>underlying</w:t>
      </w:r>
      <w:r w:rsidR="00770F3A" w:rsidRPr="009A37C7">
        <w:rPr>
          <w:rFonts w:ascii="Times New Roman" w:hAnsi="Times New Roman" w:cs="Times New Roman"/>
          <w:color w:val="000000" w:themeColor="text1"/>
          <w:sz w:val="24"/>
          <w:szCs w:val="24"/>
        </w:rPr>
        <w:t xml:space="preserve"> process of solution discovery</w:t>
      </w:r>
      <w:r w:rsidR="006B42D3" w:rsidRPr="009A37C7">
        <w:rPr>
          <w:rFonts w:ascii="Times New Roman" w:hAnsi="Times New Roman" w:cs="Times New Roman"/>
          <w:color w:val="000000" w:themeColor="text1"/>
          <w:sz w:val="24"/>
          <w:szCs w:val="24"/>
        </w:rPr>
        <w:t>. However, anecdotal evidence from scientific discover</w:t>
      </w:r>
      <w:r w:rsidR="0043707C" w:rsidRPr="009A37C7">
        <w:rPr>
          <w:rFonts w:ascii="Times New Roman" w:hAnsi="Times New Roman" w:cs="Times New Roman"/>
          <w:color w:val="000000" w:themeColor="text1"/>
          <w:sz w:val="24"/>
          <w:szCs w:val="24"/>
        </w:rPr>
        <w:t>ies</w:t>
      </w:r>
      <w:r w:rsidR="008A38D9">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(Copeland, 2019; Sand, 2020)</w:t>
      </w:r>
      <w:r w:rsidR="00C954B6" w:rsidRPr="009A37C7">
        <w:rPr>
          <w:rFonts w:ascii="Times New Roman" w:hAnsi="Times New Roman" w:cs="Times New Roman"/>
          <w:color w:val="000000" w:themeColor="text1"/>
          <w:sz w:val="24"/>
          <w:szCs w:val="24"/>
        </w:rPr>
        <w:t xml:space="preserve"> </w:t>
      </w:r>
      <w:r w:rsidR="00545C66" w:rsidRPr="009A37C7">
        <w:rPr>
          <w:rFonts w:ascii="Times New Roman" w:hAnsi="Times New Roman" w:cs="Times New Roman"/>
          <w:color w:val="000000" w:themeColor="text1"/>
          <w:sz w:val="24"/>
          <w:szCs w:val="24"/>
        </w:rPr>
        <w:t>and</w:t>
      </w:r>
      <w:r w:rsidR="00894BD8">
        <w:rPr>
          <w:rFonts w:ascii="Times New Roman" w:hAnsi="Times New Roman" w:cs="Times New Roman"/>
          <w:color w:val="000000" w:themeColor="text1"/>
          <w:sz w:val="24"/>
          <w:szCs w:val="24"/>
        </w:rPr>
        <w:t xml:space="preserve"> </w:t>
      </w:r>
      <w:r w:rsidR="0043707C" w:rsidRPr="009A37C7">
        <w:rPr>
          <w:rFonts w:ascii="Times New Roman" w:hAnsi="Times New Roman" w:cs="Times New Roman"/>
          <w:color w:val="000000" w:themeColor="text1"/>
          <w:sz w:val="24"/>
          <w:szCs w:val="24"/>
        </w:rPr>
        <w:t>interview data</w:t>
      </w:r>
      <w:r w:rsidR="005F17D2">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(Csikszentmihalyi, 1996)</w:t>
      </w:r>
      <w:r w:rsidR="00C954B6" w:rsidRPr="009A37C7">
        <w:rPr>
          <w:rFonts w:ascii="Times New Roman" w:hAnsi="Times New Roman" w:cs="Times New Roman"/>
          <w:color w:val="000000" w:themeColor="text1"/>
          <w:sz w:val="24"/>
          <w:szCs w:val="24"/>
        </w:rPr>
        <w:t xml:space="preserve"> </w:t>
      </w:r>
      <w:r w:rsidR="0043707C" w:rsidRPr="009A37C7">
        <w:rPr>
          <w:rFonts w:ascii="Times New Roman" w:hAnsi="Times New Roman" w:cs="Times New Roman"/>
          <w:color w:val="000000" w:themeColor="text1"/>
          <w:sz w:val="24"/>
          <w:szCs w:val="24"/>
        </w:rPr>
        <w:t>a</w:t>
      </w:r>
      <w:r w:rsidR="00545C66" w:rsidRPr="009A37C7">
        <w:rPr>
          <w:rFonts w:ascii="Times New Roman" w:hAnsi="Times New Roman" w:cs="Times New Roman"/>
          <w:color w:val="000000" w:themeColor="text1"/>
          <w:sz w:val="24"/>
          <w:szCs w:val="24"/>
        </w:rPr>
        <w:t>longside</w:t>
      </w:r>
      <w:r w:rsidR="0043707C" w:rsidRPr="009A37C7">
        <w:rPr>
          <w:rFonts w:ascii="Times New Roman" w:hAnsi="Times New Roman" w:cs="Times New Roman"/>
          <w:color w:val="000000" w:themeColor="text1"/>
          <w:sz w:val="24"/>
          <w:szCs w:val="24"/>
        </w:rPr>
        <w:t xml:space="preserve"> informal </w:t>
      </w:r>
      <w:r w:rsidR="00ED7F66" w:rsidRPr="009A37C7">
        <w:rPr>
          <w:rFonts w:ascii="Times New Roman" w:hAnsi="Times New Roman" w:cs="Times New Roman"/>
          <w:color w:val="000000" w:themeColor="text1"/>
          <w:sz w:val="24"/>
          <w:szCs w:val="24"/>
        </w:rPr>
        <w:t xml:space="preserve">and formal </w:t>
      </w:r>
      <w:r w:rsidR="0043707C" w:rsidRPr="009A37C7">
        <w:rPr>
          <w:rFonts w:ascii="Times New Roman" w:hAnsi="Times New Roman" w:cs="Times New Roman"/>
          <w:color w:val="000000" w:themeColor="text1"/>
          <w:sz w:val="24"/>
          <w:szCs w:val="24"/>
        </w:rPr>
        <w:t>observations of experimental participants</w:t>
      </w:r>
      <w:r w:rsidR="00ED7F66" w:rsidRPr="009A37C7">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w:t>
      </w:r>
      <w:proofErr w:type="spellStart"/>
      <w:r w:rsidR="008A38D9" w:rsidRPr="008A38D9">
        <w:rPr>
          <w:rFonts w:ascii="Times New Roman" w:hAnsi="Times New Roman" w:cs="Times New Roman"/>
          <w:sz w:val="24"/>
        </w:rPr>
        <w:t>Steffensen</w:t>
      </w:r>
      <w:proofErr w:type="spellEnd"/>
      <w:r w:rsidR="008A38D9" w:rsidRPr="008A38D9">
        <w:rPr>
          <w:rFonts w:ascii="Times New Roman" w:hAnsi="Times New Roman" w:cs="Times New Roman"/>
          <w:sz w:val="24"/>
        </w:rPr>
        <w:t xml:space="preserve"> et al., 2016)</w:t>
      </w:r>
      <w:r w:rsidR="008A38D9">
        <w:rPr>
          <w:rFonts w:ascii="Times New Roman" w:hAnsi="Times New Roman" w:cs="Times New Roman"/>
          <w:color w:val="000000" w:themeColor="text1"/>
          <w:sz w:val="24"/>
          <w:szCs w:val="24"/>
        </w:rPr>
        <w:t xml:space="preserve"> </w:t>
      </w:r>
      <w:r w:rsidR="0043707C" w:rsidRPr="009A37C7">
        <w:rPr>
          <w:rFonts w:ascii="Times New Roman" w:hAnsi="Times New Roman" w:cs="Times New Roman"/>
          <w:color w:val="000000" w:themeColor="text1"/>
          <w:sz w:val="24"/>
          <w:szCs w:val="24"/>
        </w:rPr>
        <w:t>suggest</w:t>
      </w:r>
      <w:r w:rsidR="00312AD8" w:rsidRPr="009A37C7">
        <w:rPr>
          <w:rFonts w:ascii="Times New Roman" w:hAnsi="Times New Roman" w:cs="Times New Roman"/>
          <w:color w:val="000000" w:themeColor="text1"/>
          <w:sz w:val="24"/>
          <w:szCs w:val="24"/>
        </w:rPr>
        <w:t>s</w:t>
      </w:r>
      <w:r w:rsidR="0043707C" w:rsidRPr="009A37C7">
        <w:rPr>
          <w:rFonts w:ascii="Times New Roman" w:hAnsi="Times New Roman" w:cs="Times New Roman"/>
          <w:color w:val="000000" w:themeColor="text1"/>
          <w:sz w:val="24"/>
          <w:szCs w:val="24"/>
        </w:rPr>
        <w:t xml:space="preserve"> that chance</w:t>
      </w:r>
      <w:r w:rsidR="005F17D2">
        <w:rPr>
          <w:rFonts w:ascii="Times New Roman" w:hAnsi="Times New Roman" w:cs="Times New Roman"/>
          <w:color w:val="000000" w:themeColor="text1"/>
          <w:sz w:val="24"/>
          <w:szCs w:val="24"/>
        </w:rPr>
        <w:t>—</w:t>
      </w:r>
      <w:r w:rsidR="00E16502">
        <w:rPr>
          <w:rFonts w:ascii="Times New Roman" w:hAnsi="Times New Roman" w:cs="Times New Roman"/>
          <w:color w:val="000000" w:themeColor="text1"/>
          <w:sz w:val="24"/>
          <w:szCs w:val="24"/>
        </w:rPr>
        <w:t>often in the form of accident</w:t>
      </w:r>
      <w:r w:rsidR="002A707C">
        <w:rPr>
          <w:rFonts w:ascii="Times New Roman" w:hAnsi="Times New Roman" w:cs="Times New Roman"/>
          <w:color w:val="000000" w:themeColor="text1"/>
          <w:sz w:val="24"/>
          <w:szCs w:val="24"/>
        </w:rPr>
        <w:t>al unplanned move</w:t>
      </w:r>
      <w:r w:rsidR="008A38D9">
        <w:rPr>
          <w:rFonts w:ascii="Times New Roman" w:hAnsi="Times New Roman" w:cs="Times New Roman"/>
          <w:color w:val="000000" w:themeColor="text1"/>
          <w:sz w:val="24"/>
          <w:szCs w:val="24"/>
        </w:rPr>
        <w:t>ment</w:t>
      </w:r>
      <w:r w:rsidR="009318FC">
        <w:rPr>
          <w:rFonts w:ascii="Times New Roman" w:hAnsi="Times New Roman" w:cs="Times New Roman"/>
          <w:color w:val="000000" w:themeColor="text1"/>
          <w:sz w:val="24"/>
          <w:szCs w:val="24"/>
        </w:rPr>
        <w:t>s</w:t>
      </w:r>
      <w:r w:rsidR="005F17D2">
        <w:rPr>
          <w:rFonts w:ascii="Times New Roman" w:hAnsi="Times New Roman" w:cs="Times New Roman"/>
          <w:color w:val="000000" w:themeColor="text1"/>
          <w:sz w:val="24"/>
          <w:szCs w:val="24"/>
        </w:rPr>
        <w:t>—</w:t>
      </w:r>
      <w:r w:rsidR="0043707C" w:rsidRPr="009A37C7">
        <w:rPr>
          <w:rFonts w:ascii="Times New Roman" w:hAnsi="Times New Roman" w:cs="Times New Roman"/>
          <w:color w:val="000000" w:themeColor="text1"/>
          <w:sz w:val="24"/>
          <w:szCs w:val="24"/>
        </w:rPr>
        <w:t xml:space="preserve">plays a </w:t>
      </w:r>
      <w:r w:rsidR="00770F3A" w:rsidRPr="009A37C7">
        <w:rPr>
          <w:rFonts w:ascii="Times New Roman" w:hAnsi="Times New Roman" w:cs="Times New Roman"/>
          <w:color w:val="000000" w:themeColor="text1"/>
          <w:sz w:val="24"/>
          <w:szCs w:val="24"/>
        </w:rPr>
        <w:t xml:space="preserve">non-trivial </w:t>
      </w:r>
      <w:r w:rsidR="0043707C" w:rsidRPr="009A37C7">
        <w:rPr>
          <w:rFonts w:ascii="Times New Roman" w:hAnsi="Times New Roman" w:cs="Times New Roman"/>
          <w:color w:val="000000" w:themeColor="text1"/>
          <w:sz w:val="24"/>
          <w:szCs w:val="24"/>
        </w:rPr>
        <w:t>role in problem solving</w:t>
      </w:r>
      <w:r w:rsidR="00770F3A" w:rsidRPr="009A37C7">
        <w:rPr>
          <w:rFonts w:ascii="Times New Roman" w:hAnsi="Times New Roman" w:cs="Times New Roman"/>
          <w:color w:val="000000" w:themeColor="text1"/>
          <w:sz w:val="24"/>
          <w:szCs w:val="24"/>
        </w:rPr>
        <w:t xml:space="preserve"> and creativity</w:t>
      </w:r>
      <w:r w:rsidR="0043707C" w:rsidRPr="009A37C7">
        <w:rPr>
          <w:rFonts w:ascii="Times New Roman" w:hAnsi="Times New Roman" w:cs="Times New Roman"/>
          <w:color w:val="000000" w:themeColor="text1"/>
          <w:sz w:val="24"/>
          <w:szCs w:val="24"/>
        </w:rPr>
        <w:t>.</w:t>
      </w:r>
      <w:r w:rsidR="00560825" w:rsidRPr="009A37C7">
        <w:rPr>
          <w:rFonts w:ascii="Times New Roman" w:hAnsi="Times New Roman" w:cs="Times New Roman"/>
          <w:color w:val="000000" w:themeColor="text1"/>
          <w:sz w:val="24"/>
          <w:szCs w:val="24"/>
        </w:rPr>
        <w:t xml:space="preserve"> </w:t>
      </w:r>
    </w:p>
    <w:p w14:paraId="764A93DA" w14:textId="163A9F42" w:rsidR="00AE1A50" w:rsidRDefault="00B20657" w:rsidP="009318F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Incorporating chance into models of problem solving require</w:t>
      </w:r>
      <w:r w:rsidR="009318F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embracing environmental fluctuations </w:t>
      </w:r>
      <w:r w:rsidR="00802B98">
        <w:rPr>
          <w:rFonts w:ascii="Times New Roman" w:hAnsi="Times New Roman" w:cs="Times New Roman"/>
          <w:color w:val="000000" w:themeColor="text1"/>
          <w:sz w:val="24"/>
          <w:szCs w:val="24"/>
        </w:rPr>
        <w:t>and a wider perspective on what constitutes cognition</w:t>
      </w:r>
      <w:r>
        <w:rPr>
          <w:rFonts w:ascii="Times New Roman" w:hAnsi="Times New Roman" w:cs="Times New Roman"/>
          <w:color w:val="000000" w:themeColor="text1"/>
          <w:sz w:val="24"/>
          <w:szCs w:val="24"/>
        </w:rPr>
        <w:t xml:space="preserve">. </w:t>
      </w:r>
      <w:r w:rsidR="00802B98">
        <w:rPr>
          <w:rFonts w:ascii="Times New Roman" w:hAnsi="Times New Roman" w:cs="Times New Roman"/>
          <w:color w:val="000000" w:themeColor="text1"/>
          <w:sz w:val="24"/>
          <w:szCs w:val="24"/>
        </w:rPr>
        <w:t>A</w:t>
      </w:r>
      <w:r w:rsidR="00560825" w:rsidRPr="009A37C7">
        <w:rPr>
          <w:rFonts w:ascii="Times New Roman" w:hAnsi="Times New Roman" w:cs="Times New Roman"/>
          <w:color w:val="000000" w:themeColor="text1"/>
          <w:sz w:val="24"/>
          <w:szCs w:val="24"/>
        </w:rPr>
        <w:t xml:space="preserve"> </w:t>
      </w:r>
      <w:r w:rsidR="00217CEF">
        <w:rPr>
          <w:rFonts w:ascii="Times New Roman" w:hAnsi="Times New Roman" w:cs="Times New Roman"/>
          <w:color w:val="000000" w:themeColor="text1"/>
          <w:sz w:val="24"/>
          <w:szCs w:val="24"/>
        </w:rPr>
        <w:t>systemic</w:t>
      </w:r>
      <w:r w:rsidR="00217CEF" w:rsidRPr="009A37C7">
        <w:rPr>
          <w:rFonts w:ascii="Times New Roman" w:hAnsi="Times New Roman" w:cs="Times New Roman"/>
          <w:color w:val="000000" w:themeColor="text1"/>
          <w:sz w:val="24"/>
          <w:szCs w:val="24"/>
        </w:rPr>
        <w:t xml:space="preserve"> </w:t>
      </w:r>
      <w:r w:rsidR="00560825" w:rsidRPr="009A37C7">
        <w:rPr>
          <w:rFonts w:ascii="Times New Roman" w:hAnsi="Times New Roman" w:cs="Times New Roman"/>
          <w:color w:val="000000" w:themeColor="text1"/>
          <w:sz w:val="24"/>
          <w:szCs w:val="24"/>
        </w:rPr>
        <w:t>perspective</w:t>
      </w:r>
      <w:r w:rsidR="008A38D9">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szCs w:val="24"/>
        </w:rPr>
        <w:t xml:space="preserve">(F. </w:t>
      </w:r>
      <w:proofErr w:type="spellStart"/>
      <w:r w:rsidR="008A38D9" w:rsidRPr="008A38D9">
        <w:rPr>
          <w:rFonts w:ascii="Times New Roman" w:hAnsi="Times New Roman" w:cs="Times New Roman"/>
          <w:sz w:val="24"/>
          <w:szCs w:val="24"/>
        </w:rPr>
        <w:t>Vallée</w:t>
      </w:r>
      <w:proofErr w:type="spellEnd"/>
      <w:r w:rsidR="008A38D9" w:rsidRPr="008A38D9">
        <w:rPr>
          <w:rFonts w:ascii="Times New Roman" w:hAnsi="Times New Roman" w:cs="Times New Roman"/>
          <w:sz w:val="24"/>
          <w:szCs w:val="24"/>
        </w:rPr>
        <w:t xml:space="preserve">-Tourangeau &amp; </w:t>
      </w:r>
      <w:proofErr w:type="spellStart"/>
      <w:r w:rsidR="008A38D9" w:rsidRPr="008A38D9">
        <w:rPr>
          <w:rFonts w:ascii="Times New Roman" w:hAnsi="Times New Roman" w:cs="Times New Roman"/>
          <w:sz w:val="24"/>
          <w:szCs w:val="24"/>
        </w:rPr>
        <w:t>Vallée</w:t>
      </w:r>
      <w:proofErr w:type="spellEnd"/>
      <w:r w:rsidR="008A38D9" w:rsidRPr="008A38D9">
        <w:rPr>
          <w:rFonts w:ascii="Times New Roman" w:hAnsi="Times New Roman" w:cs="Times New Roman"/>
          <w:sz w:val="24"/>
          <w:szCs w:val="24"/>
        </w:rPr>
        <w:t xml:space="preserve">-Tourangeau, 2020; G. </w:t>
      </w:r>
      <w:proofErr w:type="spellStart"/>
      <w:r w:rsidR="008A38D9" w:rsidRPr="008A38D9">
        <w:rPr>
          <w:rFonts w:ascii="Times New Roman" w:hAnsi="Times New Roman" w:cs="Times New Roman"/>
          <w:sz w:val="24"/>
          <w:szCs w:val="24"/>
        </w:rPr>
        <w:t>Vallée</w:t>
      </w:r>
      <w:proofErr w:type="spellEnd"/>
      <w:r w:rsidR="008A38D9" w:rsidRPr="008A38D9">
        <w:rPr>
          <w:rFonts w:ascii="Times New Roman" w:hAnsi="Times New Roman" w:cs="Times New Roman"/>
          <w:sz w:val="24"/>
          <w:szCs w:val="24"/>
        </w:rPr>
        <w:t xml:space="preserve">-Tourangeau &amp; </w:t>
      </w:r>
      <w:proofErr w:type="spellStart"/>
      <w:r w:rsidR="008A38D9" w:rsidRPr="008A38D9">
        <w:rPr>
          <w:rFonts w:ascii="Times New Roman" w:hAnsi="Times New Roman" w:cs="Times New Roman"/>
          <w:sz w:val="24"/>
          <w:szCs w:val="24"/>
        </w:rPr>
        <w:t>Vallée</w:t>
      </w:r>
      <w:proofErr w:type="spellEnd"/>
      <w:r w:rsidR="008A38D9" w:rsidRPr="008A38D9">
        <w:rPr>
          <w:rFonts w:ascii="Times New Roman" w:hAnsi="Times New Roman" w:cs="Times New Roman"/>
          <w:sz w:val="24"/>
          <w:szCs w:val="24"/>
        </w:rPr>
        <w:t>-Tourangeau, 2017)</w:t>
      </w:r>
      <w:r w:rsidR="00560825" w:rsidRPr="008A38D9">
        <w:rPr>
          <w:rFonts w:ascii="Times New Roman" w:hAnsi="Times New Roman" w:cs="Times New Roman"/>
          <w:color w:val="000000" w:themeColor="text1"/>
          <w:sz w:val="24"/>
          <w:szCs w:val="24"/>
        </w:rPr>
        <w:t xml:space="preserve"> </w:t>
      </w:r>
      <w:r w:rsidR="00ED7F66" w:rsidRPr="009A37C7">
        <w:rPr>
          <w:rFonts w:ascii="Times New Roman" w:hAnsi="Times New Roman" w:cs="Times New Roman"/>
          <w:color w:val="000000" w:themeColor="text1"/>
          <w:sz w:val="24"/>
          <w:szCs w:val="24"/>
        </w:rPr>
        <w:t>posits</w:t>
      </w:r>
      <w:r w:rsidR="00770A6C" w:rsidRPr="009A37C7">
        <w:rPr>
          <w:rFonts w:ascii="Times New Roman" w:hAnsi="Times New Roman" w:cs="Times New Roman"/>
          <w:color w:val="000000" w:themeColor="text1"/>
          <w:sz w:val="24"/>
          <w:szCs w:val="24"/>
        </w:rPr>
        <w:t xml:space="preserve"> that the boundary between the brain and world is permeable and that </w:t>
      </w:r>
      <w:r w:rsidR="00ED7F66" w:rsidRPr="009A37C7">
        <w:rPr>
          <w:rFonts w:ascii="Times New Roman" w:hAnsi="Times New Roman" w:cs="Times New Roman"/>
          <w:color w:val="000000" w:themeColor="text1"/>
          <w:sz w:val="24"/>
          <w:szCs w:val="24"/>
        </w:rPr>
        <w:t>cognition</w:t>
      </w:r>
      <w:r w:rsidR="00770A6C" w:rsidRPr="009A37C7">
        <w:rPr>
          <w:rFonts w:ascii="Times New Roman" w:hAnsi="Times New Roman" w:cs="Times New Roman"/>
          <w:color w:val="000000" w:themeColor="text1"/>
          <w:sz w:val="24"/>
          <w:szCs w:val="24"/>
        </w:rPr>
        <w:t xml:space="preserve"> is better conceived of as an </w:t>
      </w:r>
      <w:r w:rsidR="00DF3E89">
        <w:rPr>
          <w:rFonts w:ascii="Times New Roman" w:hAnsi="Times New Roman" w:cs="Times New Roman"/>
          <w:color w:val="000000" w:themeColor="text1"/>
          <w:sz w:val="24"/>
          <w:szCs w:val="24"/>
        </w:rPr>
        <w:t>inter</w:t>
      </w:r>
      <w:r w:rsidR="00770A6C" w:rsidRPr="009A37C7">
        <w:rPr>
          <w:rFonts w:ascii="Times New Roman" w:hAnsi="Times New Roman" w:cs="Times New Roman"/>
          <w:color w:val="000000" w:themeColor="text1"/>
          <w:sz w:val="24"/>
          <w:szCs w:val="24"/>
        </w:rPr>
        <w:t>action</w:t>
      </w:r>
      <w:r w:rsidR="00DF3E89">
        <w:rPr>
          <w:rFonts w:ascii="Times New Roman" w:hAnsi="Times New Roman" w:cs="Times New Roman"/>
          <w:color w:val="000000" w:themeColor="text1"/>
          <w:sz w:val="24"/>
          <w:szCs w:val="24"/>
        </w:rPr>
        <w:t xml:space="preserve"> between internal processes and cognitive objects</w:t>
      </w:r>
      <w:r w:rsidR="00894BD8">
        <w:rPr>
          <w:rFonts w:ascii="Times New Roman" w:hAnsi="Times New Roman" w:cs="Times New Roman"/>
          <w:color w:val="000000" w:themeColor="text1"/>
          <w:sz w:val="24"/>
          <w:szCs w:val="24"/>
        </w:rPr>
        <w:t>,</w:t>
      </w:r>
      <w:r w:rsidR="00770A6C" w:rsidRPr="009A37C7">
        <w:rPr>
          <w:rFonts w:ascii="Times New Roman" w:hAnsi="Times New Roman" w:cs="Times New Roman"/>
          <w:color w:val="000000" w:themeColor="text1"/>
          <w:sz w:val="24"/>
          <w:szCs w:val="24"/>
        </w:rPr>
        <w:t xml:space="preserve"> that is</w:t>
      </w:r>
      <w:r w:rsidR="00DF3E89">
        <w:rPr>
          <w:rFonts w:ascii="Times New Roman" w:hAnsi="Times New Roman" w:cs="Times New Roman"/>
          <w:color w:val="000000" w:themeColor="text1"/>
          <w:sz w:val="24"/>
          <w:szCs w:val="24"/>
        </w:rPr>
        <w:t xml:space="preserve"> </w:t>
      </w:r>
      <w:r w:rsidR="00D548B6">
        <w:rPr>
          <w:rFonts w:ascii="Times New Roman" w:hAnsi="Times New Roman" w:cs="Times New Roman"/>
          <w:color w:val="000000" w:themeColor="text1"/>
          <w:sz w:val="24"/>
          <w:szCs w:val="24"/>
        </w:rPr>
        <w:t xml:space="preserve">as </w:t>
      </w:r>
      <w:r w:rsidR="00770A6C" w:rsidRPr="009A37C7">
        <w:rPr>
          <w:rFonts w:ascii="Times New Roman" w:hAnsi="Times New Roman" w:cs="Times New Roman"/>
          <w:color w:val="000000" w:themeColor="text1"/>
          <w:sz w:val="24"/>
          <w:szCs w:val="24"/>
        </w:rPr>
        <w:t xml:space="preserve">a coupling </w:t>
      </w:r>
      <w:r w:rsidR="00DF3E89">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00DF3E89">
        <w:rPr>
          <w:rFonts w:ascii="Times New Roman" w:hAnsi="Times New Roman" w:cs="Times New Roman"/>
          <w:color w:val="000000" w:themeColor="text1"/>
          <w:sz w:val="24"/>
          <w:szCs w:val="24"/>
        </w:rPr>
        <w:t xml:space="preserve">mental and </w:t>
      </w:r>
      <w:r>
        <w:rPr>
          <w:rFonts w:ascii="Times New Roman" w:hAnsi="Times New Roman" w:cs="Times New Roman"/>
          <w:color w:val="000000" w:themeColor="text1"/>
          <w:sz w:val="24"/>
          <w:szCs w:val="24"/>
        </w:rPr>
        <w:t xml:space="preserve">the </w:t>
      </w:r>
      <w:r w:rsidR="00DF3E89">
        <w:rPr>
          <w:rFonts w:ascii="Times New Roman" w:hAnsi="Times New Roman" w:cs="Times New Roman"/>
          <w:color w:val="000000" w:themeColor="text1"/>
          <w:sz w:val="24"/>
          <w:szCs w:val="24"/>
        </w:rPr>
        <w:t>material</w:t>
      </w:r>
      <w:r w:rsidR="00770A6C" w:rsidRPr="009A37C7">
        <w:rPr>
          <w:rFonts w:ascii="Times New Roman" w:hAnsi="Times New Roman" w:cs="Times New Roman"/>
          <w:color w:val="000000" w:themeColor="text1"/>
          <w:sz w:val="24"/>
          <w:szCs w:val="24"/>
        </w:rPr>
        <w:t>.</w:t>
      </w:r>
      <w:r w:rsidR="0043707C" w:rsidRPr="009A37C7">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 xml:space="preserve">By cognitive objects here we mean those artifacts </w:t>
      </w:r>
      <w:r w:rsidR="00D548B6">
        <w:rPr>
          <w:rFonts w:ascii="Times New Roman" w:hAnsi="Times New Roman" w:cs="Times New Roman"/>
          <w:color w:val="000000" w:themeColor="text1"/>
          <w:sz w:val="24"/>
          <w:szCs w:val="24"/>
        </w:rPr>
        <w:t>that</w:t>
      </w:r>
      <w:r w:rsidR="009318FC">
        <w:rPr>
          <w:rFonts w:ascii="Times New Roman" w:hAnsi="Times New Roman" w:cs="Times New Roman"/>
          <w:color w:val="000000" w:themeColor="text1"/>
          <w:sz w:val="24"/>
          <w:szCs w:val="24"/>
        </w:rPr>
        <w:t xml:space="preserve"> are designed to scaffold and support cognition and become cognitive through their use (</w:t>
      </w:r>
      <w:proofErr w:type="spellStart"/>
      <w:r w:rsidR="009318FC">
        <w:rPr>
          <w:rFonts w:ascii="Times New Roman" w:hAnsi="Times New Roman" w:cs="Times New Roman"/>
          <w:color w:val="000000" w:themeColor="text1"/>
          <w:sz w:val="24"/>
          <w:szCs w:val="24"/>
        </w:rPr>
        <w:t>Heersmink</w:t>
      </w:r>
      <w:proofErr w:type="spellEnd"/>
      <w:r w:rsidR="009318FC">
        <w:rPr>
          <w:rFonts w:ascii="Times New Roman" w:hAnsi="Times New Roman" w:cs="Times New Roman"/>
          <w:color w:val="000000" w:themeColor="text1"/>
          <w:sz w:val="24"/>
          <w:szCs w:val="24"/>
        </w:rPr>
        <w:t xml:space="preserve">, 2013). </w:t>
      </w:r>
      <w:r w:rsidR="00477018" w:rsidRPr="009A37C7">
        <w:rPr>
          <w:rFonts w:ascii="Times New Roman" w:hAnsi="Times New Roman" w:cs="Times New Roman"/>
          <w:color w:val="000000" w:themeColor="text1"/>
          <w:sz w:val="24"/>
          <w:szCs w:val="24"/>
        </w:rPr>
        <w:t>If the</w:t>
      </w:r>
      <w:r w:rsidR="009318FC">
        <w:rPr>
          <w:rFonts w:ascii="Times New Roman" w:hAnsi="Times New Roman" w:cs="Times New Roman"/>
          <w:color w:val="000000" w:themeColor="text1"/>
          <w:sz w:val="24"/>
          <w:szCs w:val="24"/>
        </w:rPr>
        <w:t xml:space="preserve"> extended</w:t>
      </w:r>
      <w:r w:rsidR="00477018" w:rsidRPr="009A37C7">
        <w:rPr>
          <w:rFonts w:ascii="Times New Roman" w:hAnsi="Times New Roman" w:cs="Times New Roman"/>
          <w:color w:val="000000" w:themeColor="text1"/>
          <w:sz w:val="24"/>
          <w:szCs w:val="24"/>
        </w:rPr>
        <w:t xml:space="preserve"> mind i</w:t>
      </w:r>
      <w:r w:rsidR="00DF3E89">
        <w:rPr>
          <w:rFonts w:ascii="Times New Roman" w:hAnsi="Times New Roman" w:cs="Times New Roman"/>
          <w:color w:val="000000" w:themeColor="text1"/>
          <w:sz w:val="24"/>
          <w:szCs w:val="24"/>
        </w:rPr>
        <w:t xml:space="preserve">s constituted through interactivity </w:t>
      </w:r>
      <w:r w:rsidR="00477018" w:rsidRPr="009A37C7">
        <w:rPr>
          <w:rFonts w:ascii="Times New Roman" w:hAnsi="Times New Roman" w:cs="Times New Roman"/>
          <w:color w:val="000000" w:themeColor="text1"/>
          <w:sz w:val="24"/>
          <w:szCs w:val="24"/>
        </w:rPr>
        <w:t>in this way</w:t>
      </w:r>
      <w:r>
        <w:rPr>
          <w:rFonts w:ascii="Times New Roman" w:hAnsi="Times New Roman" w:cs="Times New Roman"/>
          <w:color w:val="000000" w:themeColor="text1"/>
          <w:sz w:val="24"/>
          <w:szCs w:val="24"/>
        </w:rPr>
        <w:t>,</w:t>
      </w:r>
      <w:r w:rsidR="005C7F2C" w:rsidRPr="009A37C7">
        <w:rPr>
          <w:rFonts w:ascii="Times New Roman" w:hAnsi="Times New Roman" w:cs="Times New Roman"/>
          <w:color w:val="000000" w:themeColor="text1"/>
          <w:sz w:val="24"/>
          <w:szCs w:val="24"/>
        </w:rPr>
        <w:t xml:space="preserve"> then </w:t>
      </w:r>
      <w:r w:rsidR="00477018" w:rsidRPr="009A37C7">
        <w:rPr>
          <w:rFonts w:ascii="Times New Roman" w:hAnsi="Times New Roman" w:cs="Times New Roman"/>
          <w:color w:val="000000" w:themeColor="text1"/>
          <w:sz w:val="24"/>
          <w:szCs w:val="24"/>
        </w:rPr>
        <w:t xml:space="preserve">problem solving is </w:t>
      </w:r>
      <w:r w:rsidR="005C7F2C" w:rsidRPr="009A37C7">
        <w:rPr>
          <w:rFonts w:ascii="Times New Roman" w:hAnsi="Times New Roman" w:cs="Times New Roman"/>
          <w:color w:val="000000" w:themeColor="text1"/>
          <w:sz w:val="24"/>
          <w:szCs w:val="24"/>
        </w:rPr>
        <w:t xml:space="preserve">best </w:t>
      </w:r>
      <w:r w:rsidR="00477018" w:rsidRPr="009A37C7">
        <w:rPr>
          <w:rFonts w:ascii="Times New Roman" w:hAnsi="Times New Roman" w:cs="Times New Roman"/>
          <w:color w:val="000000" w:themeColor="text1"/>
          <w:sz w:val="24"/>
          <w:szCs w:val="24"/>
        </w:rPr>
        <w:t>considered an emergent pro</w:t>
      </w:r>
      <w:r w:rsidR="005C7F2C" w:rsidRPr="009A37C7">
        <w:rPr>
          <w:rFonts w:ascii="Times New Roman" w:hAnsi="Times New Roman" w:cs="Times New Roman"/>
          <w:color w:val="000000" w:themeColor="text1"/>
          <w:sz w:val="24"/>
          <w:szCs w:val="24"/>
        </w:rPr>
        <w:t xml:space="preserve">duct </w:t>
      </w:r>
      <w:r w:rsidR="00477018" w:rsidRPr="009A37C7">
        <w:rPr>
          <w:rFonts w:ascii="Times New Roman" w:hAnsi="Times New Roman" w:cs="Times New Roman"/>
          <w:color w:val="000000" w:themeColor="text1"/>
          <w:sz w:val="24"/>
          <w:szCs w:val="24"/>
        </w:rPr>
        <w:t>of a cognitive ecosystem</w:t>
      </w:r>
      <w:r w:rsidR="00C954B6" w:rsidRPr="009A37C7">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w:t>
      </w:r>
      <w:proofErr w:type="spellStart"/>
      <w:r w:rsidR="008A38D9" w:rsidRPr="008A38D9">
        <w:rPr>
          <w:rFonts w:ascii="Times New Roman" w:hAnsi="Times New Roman" w:cs="Times New Roman"/>
          <w:sz w:val="24"/>
        </w:rPr>
        <w:t>Steffensen</w:t>
      </w:r>
      <w:proofErr w:type="spellEnd"/>
      <w:r w:rsidR="008A38D9" w:rsidRPr="008A38D9">
        <w:rPr>
          <w:rFonts w:ascii="Times New Roman" w:hAnsi="Times New Roman" w:cs="Times New Roman"/>
          <w:sz w:val="24"/>
        </w:rPr>
        <w:t>, 2017)</w:t>
      </w:r>
      <w:r w:rsidR="00312AD8" w:rsidRPr="009A37C7">
        <w:rPr>
          <w:rFonts w:ascii="Times New Roman" w:hAnsi="Times New Roman" w:cs="Times New Roman"/>
          <w:color w:val="000000" w:themeColor="text1"/>
          <w:sz w:val="24"/>
          <w:szCs w:val="24"/>
        </w:rPr>
        <w:t xml:space="preserve"> </w:t>
      </w:r>
      <w:r w:rsidR="00DF3E89">
        <w:rPr>
          <w:rFonts w:ascii="Times New Roman" w:hAnsi="Times New Roman" w:cs="Times New Roman"/>
          <w:color w:val="000000" w:themeColor="text1"/>
          <w:sz w:val="24"/>
          <w:szCs w:val="24"/>
        </w:rPr>
        <w:t>and this system</w:t>
      </w:r>
      <w:r w:rsidR="005C7F2C" w:rsidRPr="009A37C7">
        <w:rPr>
          <w:rFonts w:ascii="Times New Roman" w:hAnsi="Times New Roman" w:cs="Times New Roman"/>
          <w:color w:val="000000" w:themeColor="text1"/>
          <w:sz w:val="24"/>
          <w:szCs w:val="24"/>
        </w:rPr>
        <w:t xml:space="preserve"> </w:t>
      </w:r>
      <w:r w:rsidR="00545C66" w:rsidRPr="009A37C7">
        <w:rPr>
          <w:rFonts w:ascii="Times New Roman" w:hAnsi="Times New Roman" w:cs="Times New Roman"/>
          <w:color w:val="000000" w:themeColor="text1"/>
          <w:sz w:val="24"/>
          <w:szCs w:val="24"/>
        </w:rPr>
        <w:t>must necessarily</w:t>
      </w:r>
      <w:r w:rsidR="005C7F2C" w:rsidRPr="009A37C7">
        <w:rPr>
          <w:rFonts w:ascii="Times New Roman" w:hAnsi="Times New Roman" w:cs="Times New Roman"/>
          <w:color w:val="000000" w:themeColor="text1"/>
          <w:sz w:val="24"/>
          <w:szCs w:val="24"/>
        </w:rPr>
        <w:t xml:space="preserve"> incorporate chance</w:t>
      </w:r>
      <w:r w:rsidR="00AA2260" w:rsidRPr="009A37C7">
        <w:rPr>
          <w:rFonts w:ascii="Times New Roman" w:hAnsi="Times New Roman" w:cs="Times New Roman"/>
          <w:color w:val="000000" w:themeColor="text1"/>
          <w:sz w:val="24"/>
          <w:szCs w:val="24"/>
        </w:rPr>
        <w:t xml:space="preserve">. </w:t>
      </w:r>
      <w:r w:rsidR="00802B98">
        <w:rPr>
          <w:rFonts w:ascii="Times New Roman" w:hAnsi="Times New Roman" w:cs="Times New Roman"/>
          <w:color w:val="000000" w:themeColor="text1"/>
          <w:sz w:val="24"/>
          <w:szCs w:val="24"/>
        </w:rPr>
        <w:t>We suggest that t</w:t>
      </w:r>
      <w:r w:rsidR="00AA2260" w:rsidRPr="009A37C7">
        <w:rPr>
          <w:rFonts w:ascii="Times New Roman" w:hAnsi="Times New Roman" w:cs="Times New Roman"/>
          <w:color w:val="000000" w:themeColor="text1"/>
          <w:sz w:val="24"/>
          <w:szCs w:val="24"/>
        </w:rPr>
        <w:t>his</w:t>
      </w:r>
      <w:r w:rsidR="00A90006" w:rsidRPr="009A37C7">
        <w:rPr>
          <w:rFonts w:ascii="Times New Roman" w:hAnsi="Times New Roman" w:cs="Times New Roman"/>
          <w:color w:val="000000" w:themeColor="text1"/>
          <w:sz w:val="24"/>
          <w:szCs w:val="24"/>
        </w:rPr>
        <w:t xml:space="preserve"> </w:t>
      </w:r>
      <w:r w:rsidR="00802B98">
        <w:rPr>
          <w:rFonts w:ascii="Times New Roman" w:hAnsi="Times New Roman" w:cs="Times New Roman"/>
          <w:color w:val="000000" w:themeColor="text1"/>
          <w:sz w:val="24"/>
          <w:szCs w:val="24"/>
        </w:rPr>
        <w:t xml:space="preserve">chance </w:t>
      </w:r>
      <w:r w:rsidR="00770F3A" w:rsidRPr="009A37C7">
        <w:rPr>
          <w:rFonts w:ascii="Times New Roman" w:hAnsi="Times New Roman" w:cs="Times New Roman"/>
          <w:color w:val="000000" w:themeColor="text1"/>
          <w:sz w:val="24"/>
          <w:szCs w:val="24"/>
        </w:rPr>
        <w:t xml:space="preserve">aspect of environmental engagement </w:t>
      </w:r>
      <w:r w:rsidR="00A90006" w:rsidRPr="009A37C7">
        <w:rPr>
          <w:rFonts w:ascii="Times New Roman" w:hAnsi="Times New Roman" w:cs="Times New Roman"/>
          <w:color w:val="000000" w:themeColor="text1"/>
          <w:sz w:val="24"/>
          <w:szCs w:val="24"/>
        </w:rPr>
        <w:t xml:space="preserve">has been under explored </w:t>
      </w:r>
      <w:r w:rsidR="00802B98">
        <w:rPr>
          <w:rFonts w:ascii="Times New Roman" w:hAnsi="Times New Roman" w:cs="Times New Roman"/>
          <w:color w:val="000000" w:themeColor="text1"/>
          <w:sz w:val="24"/>
          <w:szCs w:val="24"/>
        </w:rPr>
        <w:t>even in</w:t>
      </w:r>
      <w:r w:rsidR="00A90006" w:rsidRPr="009A37C7">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 xml:space="preserve">those </w:t>
      </w:r>
      <w:r w:rsidR="00A90006" w:rsidRPr="009A37C7">
        <w:rPr>
          <w:rFonts w:ascii="Times New Roman" w:hAnsi="Times New Roman" w:cs="Times New Roman"/>
          <w:color w:val="000000" w:themeColor="text1"/>
          <w:sz w:val="24"/>
          <w:szCs w:val="24"/>
        </w:rPr>
        <w:t>cognitive models and theories</w:t>
      </w:r>
      <w:r w:rsidR="00802B98">
        <w:rPr>
          <w:rFonts w:ascii="Times New Roman" w:hAnsi="Times New Roman" w:cs="Times New Roman"/>
          <w:color w:val="000000" w:themeColor="text1"/>
          <w:sz w:val="24"/>
          <w:szCs w:val="24"/>
        </w:rPr>
        <w:t xml:space="preserve"> which </w:t>
      </w:r>
      <w:r w:rsidR="00402839">
        <w:rPr>
          <w:rFonts w:ascii="Times New Roman" w:hAnsi="Times New Roman" w:cs="Times New Roman"/>
          <w:color w:val="000000" w:themeColor="text1"/>
          <w:sz w:val="24"/>
          <w:szCs w:val="24"/>
        </w:rPr>
        <w:t xml:space="preserve">propose a </w:t>
      </w:r>
      <w:r w:rsidR="00802B98">
        <w:rPr>
          <w:rFonts w:ascii="Times New Roman" w:hAnsi="Times New Roman" w:cs="Times New Roman"/>
          <w:color w:val="000000" w:themeColor="text1"/>
          <w:sz w:val="24"/>
          <w:szCs w:val="24"/>
        </w:rPr>
        <w:t>more embedded</w:t>
      </w:r>
      <w:r w:rsidR="00402839">
        <w:rPr>
          <w:rFonts w:ascii="Times New Roman" w:hAnsi="Times New Roman" w:cs="Times New Roman"/>
          <w:color w:val="000000" w:themeColor="text1"/>
          <w:sz w:val="24"/>
          <w:szCs w:val="24"/>
        </w:rPr>
        <w:t xml:space="preserve"> view of cognition</w:t>
      </w:r>
      <w:r w:rsidR="00802B98">
        <w:rPr>
          <w:rFonts w:ascii="Times New Roman" w:hAnsi="Times New Roman" w:cs="Times New Roman"/>
          <w:color w:val="000000" w:themeColor="text1"/>
          <w:sz w:val="24"/>
          <w:szCs w:val="24"/>
        </w:rPr>
        <w:t xml:space="preserve">. It may however be fruitful </w:t>
      </w:r>
      <w:r w:rsidR="00D548B6">
        <w:rPr>
          <w:rFonts w:ascii="Times New Roman" w:hAnsi="Times New Roman" w:cs="Times New Roman"/>
          <w:color w:val="000000" w:themeColor="text1"/>
          <w:sz w:val="24"/>
          <w:szCs w:val="24"/>
        </w:rPr>
        <w:t xml:space="preserve">to </w:t>
      </w:r>
      <w:r w:rsidR="00402839">
        <w:rPr>
          <w:rFonts w:ascii="Times New Roman" w:hAnsi="Times New Roman" w:cs="Times New Roman"/>
          <w:color w:val="000000" w:themeColor="text1"/>
          <w:sz w:val="24"/>
          <w:szCs w:val="24"/>
        </w:rPr>
        <w:t>consider</w:t>
      </w:r>
      <w:r w:rsidR="009318FC">
        <w:rPr>
          <w:rFonts w:ascii="Times New Roman" w:hAnsi="Times New Roman" w:cs="Times New Roman"/>
          <w:color w:val="000000" w:themeColor="text1"/>
          <w:sz w:val="24"/>
          <w:szCs w:val="24"/>
        </w:rPr>
        <w:t xml:space="preserve"> this aspect</w:t>
      </w:r>
      <w:r w:rsidR="00D548B6">
        <w:rPr>
          <w:rFonts w:ascii="Times New Roman" w:hAnsi="Times New Roman" w:cs="Times New Roman"/>
          <w:color w:val="000000" w:themeColor="text1"/>
          <w:sz w:val="24"/>
          <w:szCs w:val="24"/>
        </w:rPr>
        <w:t>,</w:t>
      </w:r>
      <w:r w:rsidR="009318FC">
        <w:rPr>
          <w:rFonts w:ascii="Times New Roman" w:hAnsi="Times New Roman" w:cs="Times New Roman"/>
          <w:color w:val="000000" w:themeColor="text1"/>
          <w:sz w:val="24"/>
          <w:szCs w:val="24"/>
        </w:rPr>
        <w:t xml:space="preserve"> especially in relation to non-linear insight problem solving</w:t>
      </w:r>
      <w:r w:rsidR="00D548B6">
        <w:rPr>
          <w:rFonts w:ascii="Times New Roman" w:hAnsi="Times New Roman" w:cs="Times New Roman"/>
          <w:color w:val="000000" w:themeColor="text1"/>
          <w:sz w:val="24"/>
          <w:szCs w:val="24"/>
        </w:rPr>
        <w:t>. R</w:t>
      </w:r>
      <w:r w:rsidR="00802B98">
        <w:rPr>
          <w:rFonts w:ascii="Times New Roman" w:hAnsi="Times New Roman" w:cs="Times New Roman"/>
          <w:color w:val="000000" w:themeColor="text1"/>
          <w:sz w:val="24"/>
          <w:szCs w:val="24"/>
        </w:rPr>
        <w:t>esearch from the area of chance discovery sugges</w:t>
      </w:r>
      <w:r w:rsidR="00402839">
        <w:rPr>
          <w:rFonts w:ascii="Times New Roman" w:hAnsi="Times New Roman" w:cs="Times New Roman"/>
          <w:color w:val="000000" w:themeColor="text1"/>
          <w:sz w:val="24"/>
          <w:szCs w:val="24"/>
        </w:rPr>
        <w:t>ts</w:t>
      </w:r>
      <w:r w:rsidR="008A38D9">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this</w:t>
      </w:r>
      <w:r w:rsidR="008A38D9">
        <w:rPr>
          <w:rFonts w:ascii="Times New Roman" w:hAnsi="Times New Roman" w:cs="Times New Roman"/>
          <w:color w:val="000000" w:themeColor="text1"/>
          <w:sz w:val="24"/>
          <w:szCs w:val="24"/>
        </w:rPr>
        <w:t xml:space="preserve"> bears a close resemblance to insight problem solving in requiring both sudden shifts and gradual realisations</w:t>
      </w:r>
      <w:r w:rsidR="00AA2260" w:rsidRPr="009A37C7">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(Terai &amp; Miwa, 2013)</w:t>
      </w:r>
      <w:r w:rsidR="008A38D9">
        <w:rPr>
          <w:rFonts w:ascii="Times New Roman" w:hAnsi="Times New Roman" w:cs="Times New Roman"/>
          <w:sz w:val="24"/>
          <w:szCs w:val="24"/>
        </w:rPr>
        <w:t xml:space="preserve"> along with distinctive phenomenological markers </w:t>
      </w:r>
      <w:r w:rsidR="008A38D9" w:rsidRPr="008A38D9">
        <w:rPr>
          <w:rFonts w:ascii="Times New Roman" w:hAnsi="Times New Roman" w:cs="Times New Roman"/>
          <w:sz w:val="24"/>
        </w:rPr>
        <w:lastRenderedPageBreak/>
        <w:t>(</w:t>
      </w:r>
      <w:proofErr w:type="spellStart"/>
      <w:r w:rsidR="008A38D9" w:rsidRPr="008A38D9">
        <w:rPr>
          <w:rFonts w:ascii="Times New Roman" w:hAnsi="Times New Roman" w:cs="Times New Roman"/>
          <w:sz w:val="24"/>
        </w:rPr>
        <w:t>Makri</w:t>
      </w:r>
      <w:proofErr w:type="spellEnd"/>
      <w:r w:rsidR="008A38D9" w:rsidRPr="008A38D9">
        <w:rPr>
          <w:rFonts w:ascii="Times New Roman" w:hAnsi="Times New Roman" w:cs="Times New Roman"/>
          <w:sz w:val="24"/>
        </w:rPr>
        <w:t xml:space="preserve"> &amp; Blandford, 2012)</w:t>
      </w:r>
      <w:r w:rsidR="00312AD8" w:rsidRPr="009A37C7">
        <w:rPr>
          <w:rFonts w:ascii="Times New Roman" w:hAnsi="Times New Roman" w:cs="Times New Roman"/>
          <w:color w:val="000000" w:themeColor="text1"/>
          <w:sz w:val="24"/>
          <w:szCs w:val="24"/>
        </w:rPr>
        <w:t>.</w:t>
      </w:r>
      <w:r w:rsidR="009318FC">
        <w:rPr>
          <w:rFonts w:ascii="Times New Roman" w:hAnsi="Times New Roman" w:cs="Times New Roman"/>
          <w:color w:val="000000" w:themeColor="text1"/>
          <w:sz w:val="24"/>
          <w:szCs w:val="24"/>
        </w:rPr>
        <w:t xml:space="preserve"> It is plausible that there is an overlap between the two research domains. </w:t>
      </w:r>
    </w:p>
    <w:p w14:paraId="15B6F79B" w14:textId="77777777" w:rsidR="00DF3E89" w:rsidRPr="009A37C7" w:rsidRDefault="00DF3E89" w:rsidP="00DF3E89">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Chance, Luck and Serendipity</w:t>
      </w:r>
    </w:p>
    <w:p w14:paraId="2745B67F" w14:textId="6C56EABC" w:rsidR="00DF3E89" w:rsidRPr="009A37C7" w:rsidRDefault="00DF3E89" w:rsidP="00DF3E89">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Chance refers to the continual flow of environmental fluctuations </w:t>
      </w:r>
      <w:r w:rsidR="008A38D9" w:rsidRPr="008A38D9">
        <w:rPr>
          <w:rFonts w:ascii="Times New Roman" w:hAnsi="Times New Roman" w:cs="Times New Roman"/>
          <w:sz w:val="24"/>
        </w:rPr>
        <w:t>(Griffith, 2010)</w:t>
      </w:r>
      <w:r w:rsidRPr="009A37C7">
        <w:rPr>
          <w:rFonts w:ascii="Times New Roman" w:hAnsi="Times New Roman" w:cs="Times New Roman"/>
          <w:sz w:val="24"/>
          <w:szCs w:val="24"/>
        </w:rPr>
        <w:t>.</w:t>
      </w:r>
      <w:r w:rsidR="007346D3">
        <w:rPr>
          <w:rFonts w:ascii="Times New Roman" w:hAnsi="Times New Roman" w:cs="Times New Roman"/>
          <w:sz w:val="24"/>
          <w:szCs w:val="24"/>
        </w:rPr>
        <w:t xml:space="preserve"> </w:t>
      </w:r>
      <w:r w:rsidR="00802B98">
        <w:rPr>
          <w:rFonts w:ascii="Times New Roman" w:hAnsi="Times New Roman" w:cs="Times New Roman"/>
          <w:sz w:val="24"/>
          <w:szCs w:val="24"/>
        </w:rPr>
        <w:t>It</w:t>
      </w:r>
      <w:r w:rsidR="007346D3">
        <w:rPr>
          <w:rFonts w:ascii="Times New Roman" w:hAnsi="Times New Roman" w:cs="Times New Roman"/>
          <w:sz w:val="24"/>
          <w:szCs w:val="24"/>
        </w:rPr>
        <w:t xml:space="preserve"> become</w:t>
      </w:r>
      <w:r w:rsidR="00AF7911">
        <w:rPr>
          <w:rFonts w:ascii="Times New Roman" w:hAnsi="Times New Roman" w:cs="Times New Roman"/>
          <w:sz w:val="24"/>
          <w:szCs w:val="24"/>
        </w:rPr>
        <w:t>s</w:t>
      </w:r>
      <w:r w:rsidR="007346D3">
        <w:rPr>
          <w:rFonts w:ascii="Times New Roman" w:hAnsi="Times New Roman" w:cs="Times New Roman"/>
          <w:sz w:val="24"/>
          <w:szCs w:val="24"/>
        </w:rPr>
        <w:t xml:space="preserve"> manifest</w:t>
      </w:r>
      <w:r w:rsidR="009318FC">
        <w:rPr>
          <w:rFonts w:ascii="Times New Roman" w:hAnsi="Times New Roman" w:cs="Times New Roman"/>
          <w:sz w:val="24"/>
          <w:szCs w:val="24"/>
        </w:rPr>
        <w:t xml:space="preserve"> to the human agent</w:t>
      </w:r>
      <w:r w:rsidR="007346D3">
        <w:rPr>
          <w:rFonts w:ascii="Times New Roman" w:hAnsi="Times New Roman" w:cs="Times New Roman"/>
          <w:sz w:val="24"/>
          <w:szCs w:val="24"/>
        </w:rPr>
        <w:t xml:space="preserve"> through accidents which can either be positive or negative </w:t>
      </w:r>
      <w:r w:rsidR="00402839" w:rsidRPr="00402839">
        <w:rPr>
          <w:rFonts w:ascii="Times New Roman" w:hAnsi="Times New Roman" w:cs="Times New Roman"/>
          <w:sz w:val="24"/>
        </w:rPr>
        <w:t>(Ross, forthcoming</w:t>
      </w:r>
      <w:r w:rsidR="00402839">
        <w:rPr>
          <w:rFonts w:ascii="Times New Roman" w:hAnsi="Times New Roman" w:cs="Times New Roman"/>
          <w:sz w:val="24"/>
        </w:rPr>
        <w:t xml:space="preserve"> a</w:t>
      </w:r>
      <w:r w:rsidR="00402839" w:rsidRPr="00402839">
        <w:rPr>
          <w:rFonts w:ascii="Times New Roman" w:hAnsi="Times New Roman" w:cs="Times New Roman"/>
          <w:sz w:val="24"/>
        </w:rPr>
        <w:t>)</w:t>
      </w:r>
      <w:r w:rsidR="008A38D9">
        <w:rPr>
          <w:rFonts w:ascii="Times New Roman" w:hAnsi="Times New Roman" w:cs="Times New Roman"/>
          <w:sz w:val="24"/>
          <w:szCs w:val="24"/>
        </w:rPr>
        <w:t xml:space="preserve"> </w:t>
      </w:r>
      <w:r w:rsidR="00AF7911">
        <w:rPr>
          <w:rFonts w:ascii="Times New Roman" w:hAnsi="Times New Roman" w:cs="Times New Roman"/>
          <w:color w:val="000000" w:themeColor="text1"/>
          <w:sz w:val="24"/>
          <w:szCs w:val="24"/>
        </w:rPr>
        <w:t>and once that</w:t>
      </w:r>
      <w:r w:rsidRPr="009A37C7">
        <w:rPr>
          <w:rFonts w:ascii="Times New Roman" w:hAnsi="Times New Roman" w:cs="Times New Roman"/>
          <w:color w:val="000000" w:themeColor="text1"/>
          <w:sz w:val="24"/>
          <w:szCs w:val="24"/>
        </w:rPr>
        <w:t xml:space="preserve"> chance becomes significant to a person then it </w:t>
      </w:r>
      <w:r w:rsidR="009318FC">
        <w:rPr>
          <w:rFonts w:ascii="Times New Roman" w:hAnsi="Times New Roman" w:cs="Times New Roman"/>
          <w:color w:val="000000" w:themeColor="text1"/>
          <w:sz w:val="24"/>
          <w:szCs w:val="24"/>
        </w:rPr>
        <w:t>is categorised as</w:t>
      </w:r>
      <w:r w:rsidRPr="009A37C7">
        <w:rPr>
          <w:rFonts w:ascii="Times New Roman" w:hAnsi="Times New Roman" w:cs="Times New Roman"/>
          <w:color w:val="000000" w:themeColor="text1"/>
          <w:sz w:val="24"/>
          <w:szCs w:val="24"/>
        </w:rPr>
        <w:t xml:space="preserve"> either luck or serendipity </w:t>
      </w:r>
      <w:r w:rsidR="008A38D9" w:rsidRPr="008A38D9">
        <w:rPr>
          <w:rFonts w:ascii="Times New Roman" w:hAnsi="Times New Roman" w:cs="Times New Roman"/>
          <w:sz w:val="24"/>
        </w:rPr>
        <w:t>(</w:t>
      </w:r>
      <w:proofErr w:type="spellStart"/>
      <w:r w:rsidR="008A38D9" w:rsidRPr="008A38D9">
        <w:rPr>
          <w:rFonts w:ascii="Times New Roman" w:hAnsi="Times New Roman" w:cs="Times New Roman"/>
          <w:sz w:val="24"/>
        </w:rPr>
        <w:t>Rescher</w:t>
      </w:r>
      <w:proofErr w:type="spellEnd"/>
      <w:r w:rsidR="008A38D9" w:rsidRPr="008A38D9">
        <w:rPr>
          <w:rFonts w:ascii="Times New Roman" w:hAnsi="Times New Roman" w:cs="Times New Roman"/>
          <w:sz w:val="24"/>
        </w:rPr>
        <w:t>, 1995)</w:t>
      </w:r>
      <w:r w:rsidR="008A38D9">
        <w:rPr>
          <w:rFonts w:ascii="Times New Roman" w:hAnsi="Times New Roman" w:cs="Times New Roman"/>
          <w:sz w:val="24"/>
          <w:szCs w:val="24"/>
        </w:rPr>
        <w:t xml:space="preserve"> depending on the level of agential involvement. </w:t>
      </w:r>
      <w:r w:rsidRPr="009A37C7">
        <w:rPr>
          <w:rFonts w:ascii="Times New Roman" w:hAnsi="Times New Roman" w:cs="Times New Roman"/>
          <w:color w:val="000000" w:themeColor="text1"/>
          <w:sz w:val="24"/>
          <w:szCs w:val="24"/>
        </w:rPr>
        <w:t xml:space="preserve">There are two main positions which define the class of events to be called luck: the lack of control </w:t>
      </w:r>
      <w:r w:rsidR="008A38D9" w:rsidRPr="008A38D9">
        <w:rPr>
          <w:rFonts w:ascii="Times New Roman" w:hAnsi="Times New Roman" w:cs="Times New Roman"/>
          <w:sz w:val="24"/>
        </w:rPr>
        <w:t>(Coffman, 2009)</w:t>
      </w:r>
      <w:r w:rsidR="008A38D9">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 xml:space="preserve">and the modal </w:t>
      </w:r>
      <w:r w:rsidR="008A38D9" w:rsidRPr="008A38D9">
        <w:rPr>
          <w:rFonts w:ascii="Times New Roman" w:hAnsi="Times New Roman" w:cs="Times New Roman"/>
          <w:sz w:val="24"/>
        </w:rPr>
        <w:t>(Pritchard, 2014)</w:t>
      </w:r>
      <w:r w:rsidR="008A38D9">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 xml:space="preserve">accounts. </w:t>
      </w:r>
      <w:r w:rsidR="00351D58">
        <w:rPr>
          <w:rFonts w:ascii="Times New Roman" w:hAnsi="Times New Roman" w:cs="Times New Roman"/>
          <w:color w:val="000000" w:themeColor="text1"/>
          <w:sz w:val="24"/>
          <w:szCs w:val="24"/>
        </w:rPr>
        <w:t>T</w:t>
      </w:r>
      <w:r w:rsidRPr="009A37C7">
        <w:rPr>
          <w:rFonts w:ascii="Times New Roman" w:hAnsi="Times New Roman" w:cs="Times New Roman"/>
          <w:color w:val="000000" w:themeColor="text1"/>
          <w:sz w:val="24"/>
          <w:szCs w:val="24"/>
        </w:rPr>
        <w:t>he lack of control account stipulates that the event in question occurs when there is no agentic involvement from the person experiencing that luck either in the lead up to the event, or crucially, after. For example, winning the lottery is dependent on the correct numbers being drawn</w:t>
      </w:r>
      <w:r w:rsidR="008B04C1">
        <w:rPr>
          <w:rFonts w:ascii="Times New Roman" w:hAnsi="Times New Roman" w:cs="Times New Roman"/>
          <w:color w:val="000000" w:themeColor="text1"/>
          <w:sz w:val="24"/>
          <w:szCs w:val="24"/>
        </w:rPr>
        <w:t>; this is something</w:t>
      </w:r>
      <w:r w:rsidRPr="009A37C7">
        <w:rPr>
          <w:rFonts w:ascii="Times New Roman" w:hAnsi="Times New Roman" w:cs="Times New Roman"/>
          <w:color w:val="000000" w:themeColor="text1"/>
          <w:sz w:val="24"/>
          <w:szCs w:val="24"/>
        </w:rPr>
        <w:t xml:space="preserve"> over which the person has no control </w:t>
      </w:r>
      <w:r w:rsidR="008A38D9" w:rsidRPr="008A38D9">
        <w:rPr>
          <w:rFonts w:ascii="Times New Roman" w:hAnsi="Times New Roman" w:cs="Times New Roman"/>
          <w:sz w:val="24"/>
        </w:rPr>
        <w:t>(Coffman, 2009</w:t>
      </w:r>
      <w:r w:rsidR="009318FC">
        <w:rPr>
          <w:rFonts w:ascii="Times New Roman" w:hAnsi="Times New Roman" w:cs="Times New Roman"/>
          <w:sz w:val="24"/>
        </w:rPr>
        <w:t>).</w:t>
      </w:r>
      <w:r w:rsidRPr="009A37C7">
        <w:rPr>
          <w:rFonts w:ascii="Times New Roman" w:hAnsi="Times New Roman" w:cs="Times New Roman"/>
          <w:color w:val="000000" w:themeColor="text1"/>
          <w:sz w:val="24"/>
          <w:szCs w:val="24"/>
        </w:rPr>
        <w:t xml:space="preserve"> </w:t>
      </w:r>
      <w:r w:rsidR="00351D58">
        <w:rPr>
          <w:rFonts w:ascii="Times New Roman" w:hAnsi="Times New Roman" w:cs="Times New Roman"/>
          <w:color w:val="000000" w:themeColor="text1"/>
          <w:sz w:val="24"/>
          <w:szCs w:val="24"/>
        </w:rPr>
        <w:t>In turn</w:t>
      </w:r>
      <w:r w:rsidR="00B3505C">
        <w:rPr>
          <w:rFonts w:ascii="Times New Roman" w:hAnsi="Times New Roman" w:cs="Times New Roman"/>
          <w:color w:val="000000" w:themeColor="text1"/>
          <w:sz w:val="24"/>
          <w:szCs w:val="24"/>
        </w:rPr>
        <w:t xml:space="preserve">, </w:t>
      </w:r>
      <w:r w:rsidR="007346D3">
        <w:rPr>
          <w:rFonts w:ascii="Times New Roman" w:hAnsi="Times New Roman" w:cs="Times New Roman"/>
          <w:color w:val="000000" w:themeColor="text1"/>
          <w:sz w:val="24"/>
          <w:szCs w:val="24"/>
        </w:rPr>
        <w:t>t</w:t>
      </w:r>
      <w:r w:rsidRPr="009A37C7">
        <w:rPr>
          <w:rFonts w:ascii="Times New Roman" w:hAnsi="Times New Roman" w:cs="Times New Roman"/>
          <w:color w:val="000000" w:themeColor="text1"/>
          <w:sz w:val="24"/>
          <w:szCs w:val="24"/>
        </w:rPr>
        <w:t xml:space="preserve">he modal account relies on counterfactual thinking: a lucky event is one that could not have happened in the nearest of possible worlds. While the modal account does not require a lack of agency, as </w:t>
      </w:r>
      <w:r w:rsidRPr="009A37C7">
        <w:rPr>
          <w:rFonts w:ascii="Times New Roman" w:hAnsi="Times New Roman" w:cs="Times New Roman"/>
          <w:sz w:val="24"/>
          <w:szCs w:val="24"/>
        </w:rPr>
        <w:t xml:space="preserve">Carter and Peterson </w:t>
      </w:r>
      <w:r w:rsidR="008A38D9" w:rsidRPr="008A38D9">
        <w:rPr>
          <w:rFonts w:ascii="Times New Roman" w:hAnsi="Times New Roman" w:cs="Times New Roman"/>
          <w:sz w:val="24"/>
        </w:rPr>
        <w:t>(2017)</w:t>
      </w:r>
      <w:r w:rsidR="008A38D9">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argue, the lack of agency is implicit because an agent’s actions would be likely to have the similar results in another possible world</w:t>
      </w:r>
      <w:r w:rsidR="009318FC">
        <w:rPr>
          <w:rFonts w:ascii="Times New Roman" w:hAnsi="Times New Roman" w:cs="Times New Roman"/>
          <w:color w:val="000000" w:themeColor="text1"/>
          <w:sz w:val="24"/>
          <w:szCs w:val="24"/>
        </w:rPr>
        <w:t>. T</w:t>
      </w:r>
      <w:r w:rsidRPr="009A37C7">
        <w:rPr>
          <w:rFonts w:ascii="Times New Roman" w:hAnsi="Times New Roman" w:cs="Times New Roman"/>
          <w:color w:val="000000" w:themeColor="text1"/>
          <w:sz w:val="24"/>
          <w:szCs w:val="24"/>
        </w:rPr>
        <w:t xml:space="preserve">he only thing </w:t>
      </w:r>
      <w:r w:rsidR="0098577E">
        <w:rPr>
          <w:rFonts w:ascii="Times New Roman" w:hAnsi="Times New Roman" w:cs="Times New Roman"/>
          <w:color w:val="000000" w:themeColor="text1"/>
          <w:sz w:val="24"/>
          <w:szCs w:val="24"/>
        </w:rPr>
        <w:t>that</w:t>
      </w:r>
      <w:r w:rsidRPr="009A37C7">
        <w:rPr>
          <w:rFonts w:ascii="Times New Roman" w:hAnsi="Times New Roman" w:cs="Times New Roman"/>
          <w:color w:val="000000" w:themeColor="text1"/>
          <w:sz w:val="24"/>
          <w:szCs w:val="24"/>
        </w:rPr>
        <w:t xml:space="preserve"> would generate different results is something beyond the agent’s control. </w:t>
      </w:r>
      <w:r w:rsidR="00B3505C">
        <w:rPr>
          <w:rFonts w:ascii="Times New Roman" w:hAnsi="Times New Roman" w:cs="Times New Roman"/>
          <w:color w:val="000000" w:themeColor="text1"/>
          <w:sz w:val="24"/>
          <w:szCs w:val="24"/>
        </w:rPr>
        <w:t>Therefore, a model which takes luck into account reverses</w:t>
      </w:r>
      <w:r w:rsidR="00801474">
        <w:rPr>
          <w:rFonts w:ascii="Times New Roman" w:hAnsi="Times New Roman" w:cs="Times New Roman"/>
          <w:color w:val="000000" w:themeColor="text1"/>
          <w:sz w:val="24"/>
          <w:szCs w:val="24"/>
        </w:rPr>
        <w:t xml:space="preserve"> traditional cognitive models</w:t>
      </w:r>
      <w:r w:rsidR="0098577E">
        <w:rPr>
          <w:rFonts w:ascii="Times New Roman" w:hAnsi="Times New Roman" w:cs="Times New Roman"/>
          <w:color w:val="000000" w:themeColor="text1"/>
          <w:sz w:val="24"/>
          <w:szCs w:val="24"/>
        </w:rPr>
        <w:t>,</w:t>
      </w:r>
      <w:r w:rsidR="00801474">
        <w:rPr>
          <w:rFonts w:ascii="Times New Roman" w:hAnsi="Times New Roman" w:cs="Times New Roman"/>
          <w:color w:val="000000" w:themeColor="text1"/>
          <w:sz w:val="24"/>
          <w:szCs w:val="24"/>
        </w:rPr>
        <w:t xml:space="preserve"> which locate epistemic credit in the person</w:t>
      </w:r>
      <w:r w:rsidR="008C7D95">
        <w:rPr>
          <w:rFonts w:ascii="Times New Roman" w:hAnsi="Times New Roman" w:cs="Times New Roman"/>
          <w:color w:val="000000" w:themeColor="text1"/>
          <w:sz w:val="24"/>
          <w:szCs w:val="24"/>
        </w:rPr>
        <w:t>;</w:t>
      </w:r>
      <w:r w:rsidR="00801474">
        <w:rPr>
          <w:rFonts w:ascii="Times New Roman" w:hAnsi="Times New Roman" w:cs="Times New Roman"/>
          <w:color w:val="000000" w:themeColor="text1"/>
          <w:sz w:val="24"/>
          <w:szCs w:val="24"/>
        </w:rPr>
        <w:t xml:space="preserve"> </w:t>
      </w:r>
      <w:r w:rsidR="00B3505C">
        <w:rPr>
          <w:rFonts w:ascii="Times New Roman" w:hAnsi="Times New Roman" w:cs="Times New Roman"/>
          <w:color w:val="000000" w:themeColor="text1"/>
          <w:sz w:val="24"/>
          <w:szCs w:val="24"/>
        </w:rPr>
        <w:t>rather</w:t>
      </w:r>
      <w:r w:rsidR="00801474">
        <w:rPr>
          <w:rFonts w:ascii="Times New Roman" w:hAnsi="Times New Roman" w:cs="Times New Roman"/>
          <w:color w:val="000000" w:themeColor="text1"/>
          <w:sz w:val="24"/>
          <w:szCs w:val="24"/>
        </w:rPr>
        <w:t xml:space="preserve"> epistemic credit is environmentally situated. </w:t>
      </w:r>
    </w:p>
    <w:p w14:paraId="2F91CFAA" w14:textId="61AEBE15" w:rsidR="00270697" w:rsidRDefault="00DF3E89">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Serendipity</w:t>
      </w:r>
      <w:r w:rsidR="00801474">
        <w:rPr>
          <w:rFonts w:ascii="Times New Roman" w:hAnsi="Times New Roman" w:cs="Times New Roman"/>
          <w:color w:val="000000" w:themeColor="text1"/>
          <w:sz w:val="24"/>
          <w:szCs w:val="24"/>
        </w:rPr>
        <w:t xml:space="preserve">, on the other hand, </w:t>
      </w:r>
      <w:r w:rsidRPr="009A37C7">
        <w:rPr>
          <w:rFonts w:ascii="Times New Roman" w:hAnsi="Times New Roman" w:cs="Times New Roman"/>
          <w:color w:val="000000" w:themeColor="text1"/>
          <w:sz w:val="24"/>
          <w:szCs w:val="24"/>
        </w:rPr>
        <w:t xml:space="preserve">refers to a mixture of ‘accident and sagacity’, that is, it emerges </w:t>
      </w:r>
      <w:r w:rsidR="00FE3E51">
        <w:rPr>
          <w:rFonts w:ascii="Times New Roman" w:hAnsi="Times New Roman" w:cs="Times New Roman"/>
          <w:color w:val="000000" w:themeColor="text1"/>
          <w:sz w:val="24"/>
          <w:szCs w:val="24"/>
        </w:rPr>
        <w:t xml:space="preserve">at the intersection of </w:t>
      </w:r>
      <w:r w:rsidRPr="009A37C7">
        <w:rPr>
          <w:rFonts w:ascii="Times New Roman" w:hAnsi="Times New Roman" w:cs="Times New Roman"/>
          <w:color w:val="000000" w:themeColor="text1"/>
          <w:sz w:val="24"/>
          <w:szCs w:val="24"/>
        </w:rPr>
        <w:t>a person and luck</w:t>
      </w:r>
      <w:r w:rsidR="007346D3">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(Copeland, 2019)</w:t>
      </w:r>
      <w:r w:rsidR="008A38D9">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Serendipity can be triangulated in terms of an environmental, </w:t>
      </w:r>
      <w:proofErr w:type="gramStart"/>
      <w:r w:rsidRPr="009A37C7">
        <w:rPr>
          <w:rFonts w:ascii="Times New Roman" w:hAnsi="Times New Roman" w:cs="Times New Roman"/>
          <w:color w:val="000000" w:themeColor="text1"/>
          <w:sz w:val="24"/>
          <w:szCs w:val="24"/>
        </w:rPr>
        <w:t>personal</w:t>
      </w:r>
      <w:proofErr w:type="gramEnd"/>
      <w:r w:rsidRPr="009A37C7">
        <w:rPr>
          <w:rFonts w:ascii="Times New Roman" w:hAnsi="Times New Roman" w:cs="Times New Roman"/>
          <w:color w:val="000000" w:themeColor="text1"/>
          <w:sz w:val="24"/>
          <w:szCs w:val="24"/>
        </w:rPr>
        <w:t xml:space="preserve"> and temporal dimension</w:t>
      </w:r>
      <w:r w:rsidR="00B3505C">
        <w:rPr>
          <w:rFonts w:ascii="Times New Roman" w:hAnsi="Times New Roman" w:cs="Times New Roman"/>
          <w:color w:val="000000" w:themeColor="text1"/>
          <w:sz w:val="24"/>
          <w:szCs w:val="24"/>
        </w:rPr>
        <w:t>s</w:t>
      </w:r>
      <w:r w:rsidR="008A38D9">
        <w:rPr>
          <w:rFonts w:ascii="Times New Roman" w:hAnsi="Times New Roman" w:cs="Times New Roman"/>
          <w:color w:val="000000" w:themeColor="text1"/>
          <w:sz w:val="24"/>
          <w:szCs w:val="24"/>
        </w:rPr>
        <w:t xml:space="preserve"> </w:t>
      </w:r>
      <w:r w:rsidR="008A38D9" w:rsidRPr="008A38D9">
        <w:rPr>
          <w:rFonts w:ascii="Times New Roman" w:hAnsi="Times New Roman" w:cs="Times New Roman"/>
          <w:sz w:val="24"/>
        </w:rPr>
        <w:t>(</w:t>
      </w:r>
      <w:proofErr w:type="spellStart"/>
      <w:r w:rsidR="008A38D9" w:rsidRPr="008A38D9">
        <w:rPr>
          <w:rFonts w:ascii="Times New Roman" w:hAnsi="Times New Roman" w:cs="Times New Roman"/>
          <w:sz w:val="24"/>
        </w:rPr>
        <w:t>Makri</w:t>
      </w:r>
      <w:proofErr w:type="spellEnd"/>
      <w:r w:rsidR="008A38D9" w:rsidRPr="008A38D9">
        <w:rPr>
          <w:rFonts w:ascii="Times New Roman" w:hAnsi="Times New Roman" w:cs="Times New Roman"/>
          <w:sz w:val="24"/>
        </w:rPr>
        <w:t xml:space="preserve"> &amp; </w:t>
      </w:r>
      <w:r w:rsidR="008A38D9" w:rsidRPr="008A38D9">
        <w:rPr>
          <w:rFonts w:ascii="Times New Roman" w:hAnsi="Times New Roman" w:cs="Times New Roman"/>
          <w:sz w:val="24"/>
        </w:rPr>
        <w:lastRenderedPageBreak/>
        <w:t>Blandford, 2012; Rubin et al., 2011)</w:t>
      </w:r>
      <w:r>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In other words, serendipity involves the right person in the right place at the right time. Material and social worlds are dynamically entwined and produce a rich array of possible perceptions and action </w:t>
      </w:r>
      <w:r w:rsidR="00801474">
        <w:rPr>
          <w:rFonts w:ascii="Times New Roman" w:hAnsi="Times New Roman" w:cs="Times New Roman"/>
          <w:color w:val="000000" w:themeColor="text1"/>
          <w:sz w:val="24"/>
          <w:szCs w:val="24"/>
        </w:rPr>
        <w:t>possibilities</w:t>
      </w:r>
      <w:r w:rsidRPr="009A37C7">
        <w:rPr>
          <w:rFonts w:ascii="Times New Roman" w:hAnsi="Times New Roman" w:cs="Times New Roman"/>
          <w:color w:val="000000" w:themeColor="text1"/>
          <w:sz w:val="24"/>
          <w:szCs w:val="24"/>
        </w:rPr>
        <w:t>. The fortuitous and felicitous qualities of some of these possibilities</w:t>
      </w:r>
      <w:r w:rsidR="007346D3">
        <w:rPr>
          <w:rFonts w:ascii="Times New Roman" w:hAnsi="Times New Roman" w:cs="Times New Roman"/>
          <w:color w:val="000000" w:themeColor="text1"/>
          <w:sz w:val="24"/>
          <w:szCs w:val="24"/>
        </w:rPr>
        <w:t xml:space="preserve"> when enacted by an intentional agent</w:t>
      </w:r>
      <w:r w:rsidRPr="009A37C7">
        <w:rPr>
          <w:rFonts w:ascii="Times New Roman" w:hAnsi="Times New Roman" w:cs="Times New Roman"/>
          <w:color w:val="000000" w:themeColor="text1"/>
          <w:sz w:val="24"/>
          <w:szCs w:val="24"/>
        </w:rPr>
        <w:t xml:space="preserve"> is the main</w:t>
      </w:r>
      <w:r w:rsidR="0098577E">
        <w:rPr>
          <w:rFonts w:ascii="Times New Roman" w:hAnsi="Times New Roman" w:cs="Times New Roman"/>
          <w:color w:val="000000" w:themeColor="text1"/>
          <w:sz w:val="24"/>
          <w:szCs w:val="24"/>
        </w:rPr>
        <w:t xml:space="preserve"> focus </w:t>
      </w:r>
      <w:r w:rsidRPr="009A37C7">
        <w:rPr>
          <w:rFonts w:ascii="Times New Roman" w:hAnsi="Times New Roman" w:cs="Times New Roman"/>
          <w:color w:val="000000" w:themeColor="text1"/>
          <w:sz w:val="24"/>
          <w:szCs w:val="24"/>
        </w:rPr>
        <w:t xml:space="preserve">of serendipity </w:t>
      </w:r>
      <w:r w:rsidR="008A38D9" w:rsidRPr="008A38D9">
        <w:rPr>
          <w:rFonts w:ascii="Times New Roman" w:hAnsi="Times New Roman" w:cs="Times New Roman"/>
          <w:sz w:val="24"/>
        </w:rPr>
        <w:t>(Ross, 2020)</w:t>
      </w:r>
      <w:r w:rsidR="008A38D9">
        <w:rPr>
          <w:rFonts w:ascii="Times New Roman" w:hAnsi="Times New Roman" w:cs="Times New Roman"/>
          <w:sz w:val="24"/>
          <w:szCs w:val="24"/>
        </w:rPr>
        <w:t xml:space="preserve">. </w:t>
      </w:r>
      <w:r w:rsidR="009318FC">
        <w:rPr>
          <w:rFonts w:ascii="Times New Roman" w:hAnsi="Times New Roman" w:cs="Times New Roman"/>
          <w:color w:val="000000" w:themeColor="text1"/>
          <w:sz w:val="24"/>
          <w:szCs w:val="24"/>
        </w:rPr>
        <w:t>O</w:t>
      </w:r>
      <w:r w:rsidR="00B3505C">
        <w:rPr>
          <w:rFonts w:ascii="Times New Roman" w:hAnsi="Times New Roman" w:cs="Times New Roman"/>
          <w:color w:val="000000" w:themeColor="text1"/>
          <w:sz w:val="24"/>
          <w:szCs w:val="24"/>
        </w:rPr>
        <w:t>n this view</w:t>
      </w:r>
      <w:r w:rsidR="00801474">
        <w:rPr>
          <w:rFonts w:ascii="Times New Roman" w:hAnsi="Times New Roman" w:cs="Times New Roman"/>
          <w:color w:val="000000" w:themeColor="text1"/>
          <w:sz w:val="24"/>
          <w:szCs w:val="24"/>
        </w:rPr>
        <w:t xml:space="preserve"> epistemic credit </w:t>
      </w:r>
      <w:r w:rsidR="00B3505C">
        <w:rPr>
          <w:rFonts w:ascii="Times New Roman" w:hAnsi="Times New Roman" w:cs="Times New Roman"/>
          <w:color w:val="000000" w:themeColor="text1"/>
          <w:sz w:val="24"/>
          <w:szCs w:val="24"/>
        </w:rPr>
        <w:t xml:space="preserve">for discovery </w:t>
      </w:r>
      <w:r w:rsidR="00801474">
        <w:rPr>
          <w:rFonts w:ascii="Times New Roman" w:hAnsi="Times New Roman" w:cs="Times New Roman"/>
          <w:color w:val="000000" w:themeColor="text1"/>
          <w:sz w:val="24"/>
          <w:szCs w:val="24"/>
        </w:rPr>
        <w:t>is distributed across both agent and environment</w:t>
      </w:r>
      <w:r w:rsidR="0078379A">
        <w:rPr>
          <w:rFonts w:ascii="Times New Roman" w:hAnsi="Times New Roman" w:cs="Times New Roman"/>
          <w:color w:val="000000" w:themeColor="text1"/>
          <w:sz w:val="24"/>
          <w:szCs w:val="24"/>
        </w:rPr>
        <w:t xml:space="preserve"> and the clear distinctions between the two are collapsed</w:t>
      </w:r>
      <w:r w:rsidR="00801474">
        <w:rPr>
          <w:rFonts w:ascii="Times New Roman" w:hAnsi="Times New Roman" w:cs="Times New Roman"/>
          <w:color w:val="000000" w:themeColor="text1"/>
          <w:sz w:val="24"/>
          <w:szCs w:val="24"/>
        </w:rPr>
        <w:t>.</w:t>
      </w:r>
      <w:r w:rsidR="002A707C">
        <w:rPr>
          <w:rFonts w:ascii="Times New Roman" w:hAnsi="Times New Roman" w:cs="Times New Roman"/>
          <w:color w:val="000000" w:themeColor="text1"/>
          <w:sz w:val="24"/>
          <w:szCs w:val="24"/>
        </w:rPr>
        <w:t xml:space="preserve"> </w:t>
      </w:r>
    </w:p>
    <w:p w14:paraId="07D88A0C" w14:textId="162580A1" w:rsidR="00270697" w:rsidRPr="009A37C7" w:rsidRDefault="00402839" w:rsidP="00270697">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 more concrete manner,</w:t>
      </w:r>
      <w:r w:rsidR="00270697" w:rsidRPr="009A37C7">
        <w:rPr>
          <w:rFonts w:ascii="Times New Roman" w:hAnsi="Times New Roman" w:cs="Times New Roman"/>
          <w:color w:val="000000" w:themeColor="text1"/>
          <w:sz w:val="24"/>
          <w:szCs w:val="24"/>
        </w:rPr>
        <w:t xml:space="preserve"> luck in the case of problem solving describes those things beyond the control of the problem solver</w:t>
      </w:r>
      <w:r w:rsidR="00270697">
        <w:rPr>
          <w:rFonts w:ascii="Times New Roman" w:hAnsi="Times New Roman" w:cs="Times New Roman"/>
          <w:color w:val="000000" w:themeColor="text1"/>
          <w:sz w:val="24"/>
          <w:szCs w:val="24"/>
        </w:rPr>
        <w:t>,</w:t>
      </w:r>
      <w:r w:rsidR="00270697" w:rsidRPr="009A37C7">
        <w:rPr>
          <w:rFonts w:ascii="Times New Roman" w:hAnsi="Times New Roman" w:cs="Times New Roman"/>
          <w:color w:val="000000" w:themeColor="text1"/>
          <w:sz w:val="24"/>
          <w:szCs w:val="24"/>
        </w:rPr>
        <w:t xml:space="preserve"> but which cause a material change in her environment </w:t>
      </w:r>
      <w:r w:rsidR="00D85A9C">
        <w:rPr>
          <w:rFonts w:ascii="Times New Roman" w:hAnsi="Times New Roman" w:cs="Times New Roman"/>
          <w:color w:val="000000" w:themeColor="text1"/>
          <w:sz w:val="24"/>
          <w:szCs w:val="24"/>
        </w:rPr>
        <w:t>that</w:t>
      </w:r>
      <w:r w:rsidR="00D85A9C" w:rsidRPr="009A37C7">
        <w:rPr>
          <w:rFonts w:ascii="Times New Roman" w:hAnsi="Times New Roman" w:cs="Times New Roman"/>
          <w:color w:val="000000" w:themeColor="text1"/>
          <w:sz w:val="24"/>
          <w:szCs w:val="24"/>
        </w:rPr>
        <w:t xml:space="preserve"> </w:t>
      </w:r>
      <w:r w:rsidR="00270697" w:rsidRPr="009A37C7">
        <w:rPr>
          <w:rFonts w:ascii="Times New Roman" w:hAnsi="Times New Roman" w:cs="Times New Roman"/>
          <w:color w:val="000000" w:themeColor="text1"/>
          <w:sz w:val="24"/>
          <w:szCs w:val="24"/>
        </w:rPr>
        <w:t xml:space="preserve">becomes significant to her. While this may be characterised as external volatility </w:t>
      </w:r>
      <w:r w:rsidR="003822CD" w:rsidRPr="003822CD">
        <w:rPr>
          <w:rFonts w:ascii="Times New Roman" w:hAnsi="Times New Roman" w:cs="Times New Roman"/>
          <w:sz w:val="24"/>
        </w:rPr>
        <w:t>(Ohlsson, 2018)</w:t>
      </w:r>
      <w:r w:rsidR="00270697" w:rsidRPr="009A37C7">
        <w:rPr>
          <w:rFonts w:ascii="Times New Roman" w:hAnsi="Times New Roman" w:cs="Times New Roman"/>
          <w:color w:val="000000" w:themeColor="text1"/>
          <w:sz w:val="24"/>
          <w:szCs w:val="24"/>
        </w:rPr>
        <w:t xml:space="preserve">, the modal account requires it to be on a smaller scale than hypothesised by Ohlsson. </w:t>
      </w:r>
      <w:r w:rsidR="0098577E">
        <w:rPr>
          <w:rFonts w:ascii="Times New Roman" w:hAnsi="Times New Roman" w:cs="Times New Roman"/>
          <w:color w:val="000000" w:themeColor="text1"/>
          <w:sz w:val="24"/>
          <w:szCs w:val="24"/>
        </w:rPr>
        <w:t>Since l</w:t>
      </w:r>
      <w:r w:rsidR="00270697" w:rsidRPr="009A37C7">
        <w:rPr>
          <w:rFonts w:ascii="Times New Roman" w:hAnsi="Times New Roman" w:cs="Times New Roman"/>
          <w:color w:val="000000" w:themeColor="text1"/>
          <w:sz w:val="24"/>
          <w:szCs w:val="24"/>
        </w:rPr>
        <w:t xml:space="preserve">arger environmental changes are likely to traverse several possible worlds, luck is more clearly seen in minor </w:t>
      </w:r>
      <w:r w:rsidR="008B04C1">
        <w:rPr>
          <w:rFonts w:ascii="Times New Roman" w:hAnsi="Times New Roman" w:cs="Times New Roman"/>
          <w:color w:val="000000" w:themeColor="text1"/>
          <w:sz w:val="24"/>
          <w:szCs w:val="24"/>
        </w:rPr>
        <w:t>‘</w:t>
      </w:r>
      <w:proofErr w:type="gramStart"/>
      <w:r w:rsidR="00270697" w:rsidRPr="009A37C7">
        <w:rPr>
          <w:rFonts w:ascii="Times New Roman" w:hAnsi="Times New Roman" w:cs="Times New Roman"/>
          <w:color w:val="000000" w:themeColor="text1"/>
          <w:sz w:val="24"/>
          <w:szCs w:val="24"/>
        </w:rPr>
        <w:t>accidents</w:t>
      </w:r>
      <w:r w:rsidR="008B04C1">
        <w:rPr>
          <w:rFonts w:ascii="Times New Roman" w:hAnsi="Times New Roman" w:cs="Times New Roman"/>
          <w:color w:val="000000" w:themeColor="text1"/>
          <w:sz w:val="24"/>
          <w:szCs w:val="24"/>
        </w:rPr>
        <w:t>’</w:t>
      </w:r>
      <w:proofErr w:type="gramEnd"/>
      <w:r w:rsidR="00270697" w:rsidRPr="009A37C7">
        <w:rPr>
          <w:rFonts w:ascii="Times New Roman" w:hAnsi="Times New Roman" w:cs="Times New Roman"/>
          <w:color w:val="000000" w:themeColor="text1"/>
          <w:sz w:val="24"/>
          <w:szCs w:val="24"/>
        </w:rPr>
        <w:t xml:space="preserve">. </w:t>
      </w:r>
      <w:bookmarkStart w:id="1" w:name="_Hlk62716899"/>
      <w:r w:rsidR="00270697" w:rsidRPr="009A37C7">
        <w:rPr>
          <w:rFonts w:ascii="Times New Roman" w:hAnsi="Times New Roman" w:cs="Times New Roman"/>
          <w:color w:val="000000" w:themeColor="text1"/>
          <w:sz w:val="24"/>
          <w:szCs w:val="24"/>
        </w:rPr>
        <w:t>What is important for the current study is that luck maintains a distinction between the problem solver and her environment: “</w:t>
      </w:r>
      <w:r w:rsidR="00270697" w:rsidRPr="009A37C7">
        <w:rPr>
          <w:rFonts w:ascii="Times New Roman" w:hAnsi="Times New Roman" w:cs="Times New Roman"/>
          <w:sz w:val="24"/>
          <w:szCs w:val="24"/>
        </w:rPr>
        <w:t>something happens to a person, it is not something that he does” (Griffith, 2010, p. 46).</w:t>
      </w:r>
      <w:r w:rsidR="008C7D95">
        <w:rPr>
          <w:rFonts w:ascii="Times New Roman" w:hAnsi="Times New Roman" w:cs="Times New Roman"/>
          <w:color w:val="000000" w:themeColor="text1"/>
          <w:sz w:val="24"/>
          <w:szCs w:val="24"/>
        </w:rPr>
        <w:t xml:space="preserve"> </w:t>
      </w:r>
      <w:r w:rsidR="00270697">
        <w:rPr>
          <w:rFonts w:ascii="Times New Roman" w:hAnsi="Times New Roman" w:cs="Times New Roman"/>
          <w:color w:val="000000" w:themeColor="text1"/>
          <w:sz w:val="24"/>
          <w:szCs w:val="24"/>
        </w:rPr>
        <w:t>In contrast, serendipity presupposes an active agent who both generates and responds to environmental contingencies</w:t>
      </w:r>
      <w:bookmarkEnd w:id="1"/>
      <w:r w:rsidR="00270697">
        <w:rPr>
          <w:rFonts w:ascii="Times New Roman" w:hAnsi="Times New Roman" w:cs="Times New Roman"/>
          <w:color w:val="000000" w:themeColor="text1"/>
          <w:sz w:val="24"/>
          <w:szCs w:val="24"/>
        </w:rPr>
        <w:t xml:space="preserve">. </w:t>
      </w:r>
      <w:r w:rsidR="006D466B">
        <w:rPr>
          <w:rFonts w:ascii="Times New Roman" w:hAnsi="Times New Roman" w:cs="Times New Roman"/>
          <w:color w:val="000000" w:themeColor="text1"/>
          <w:sz w:val="24"/>
          <w:szCs w:val="24"/>
        </w:rPr>
        <w:t>In other words, accident</w:t>
      </w:r>
      <w:r w:rsidR="002A707C">
        <w:rPr>
          <w:rFonts w:ascii="Times New Roman" w:hAnsi="Times New Roman" w:cs="Times New Roman"/>
          <w:color w:val="000000" w:themeColor="text1"/>
          <w:sz w:val="24"/>
          <w:szCs w:val="24"/>
        </w:rPr>
        <w:t>s</w:t>
      </w:r>
      <w:r w:rsidR="006D466B">
        <w:rPr>
          <w:rFonts w:ascii="Times New Roman" w:hAnsi="Times New Roman" w:cs="Times New Roman"/>
          <w:color w:val="000000" w:themeColor="text1"/>
          <w:sz w:val="24"/>
          <w:szCs w:val="24"/>
        </w:rPr>
        <w:t xml:space="preserve"> arise all the time, it is the role of the agent in taking advantage of them which is important</w:t>
      </w:r>
      <w:r w:rsidR="009318FC">
        <w:rPr>
          <w:rFonts w:ascii="Times New Roman" w:hAnsi="Times New Roman" w:cs="Times New Roman"/>
          <w:color w:val="000000" w:themeColor="text1"/>
          <w:sz w:val="24"/>
          <w:szCs w:val="24"/>
        </w:rPr>
        <w:t xml:space="preserve"> and requires further attention</w:t>
      </w:r>
      <w:r w:rsidR="006D466B">
        <w:rPr>
          <w:rFonts w:ascii="Times New Roman" w:hAnsi="Times New Roman" w:cs="Times New Roman"/>
          <w:color w:val="000000" w:themeColor="text1"/>
          <w:sz w:val="24"/>
          <w:szCs w:val="24"/>
        </w:rPr>
        <w:t xml:space="preserve">. </w:t>
      </w:r>
    </w:p>
    <w:p w14:paraId="782A48D6" w14:textId="263BB854" w:rsidR="00B3505C" w:rsidRPr="005B71EC" w:rsidRDefault="00B3505C" w:rsidP="005B71EC">
      <w:pPr>
        <w:spacing w:line="480" w:lineRule="auto"/>
        <w:rPr>
          <w:rFonts w:ascii="Times New Roman" w:hAnsi="Times New Roman" w:cs="Times New Roman"/>
          <w:b/>
          <w:bCs/>
          <w:color w:val="000000" w:themeColor="text1"/>
          <w:sz w:val="24"/>
          <w:szCs w:val="24"/>
        </w:rPr>
      </w:pPr>
      <w:r w:rsidRPr="005B71EC">
        <w:rPr>
          <w:rFonts w:ascii="Times New Roman" w:hAnsi="Times New Roman" w:cs="Times New Roman"/>
          <w:b/>
          <w:bCs/>
          <w:color w:val="000000" w:themeColor="text1"/>
          <w:sz w:val="24"/>
          <w:szCs w:val="24"/>
        </w:rPr>
        <w:t>Luck and Serendipity</w:t>
      </w:r>
      <w:r w:rsidR="00270697" w:rsidRPr="005B71EC">
        <w:rPr>
          <w:rFonts w:ascii="Times New Roman" w:hAnsi="Times New Roman" w:cs="Times New Roman"/>
          <w:b/>
          <w:bCs/>
          <w:color w:val="000000" w:themeColor="text1"/>
          <w:sz w:val="24"/>
          <w:szCs w:val="24"/>
        </w:rPr>
        <w:t xml:space="preserve"> in Problem Solving</w:t>
      </w:r>
    </w:p>
    <w:p w14:paraId="6B66A150" w14:textId="11E94ABF" w:rsidR="008A46E3" w:rsidRDefault="00AE68DE" w:rsidP="008A46E3">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w:t>
      </w:r>
      <w:r w:rsidR="00270697">
        <w:rPr>
          <w:rFonts w:ascii="Times New Roman" w:hAnsi="Times New Roman" w:cs="Times New Roman"/>
          <w:color w:val="000000" w:themeColor="text1"/>
          <w:sz w:val="24"/>
          <w:szCs w:val="24"/>
        </w:rPr>
        <w:t>has been little research explicitly into the role of chance in the form of either luck or serendipity</w:t>
      </w:r>
      <w:r w:rsidR="00802B98">
        <w:rPr>
          <w:rFonts w:ascii="Times New Roman" w:hAnsi="Times New Roman" w:cs="Times New Roman"/>
          <w:color w:val="000000" w:themeColor="text1"/>
          <w:sz w:val="24"/>
          <w:szCs w:val="24"/>
        </w:rPr>
        <w:t xml:space="preserve"> in problem solving</w:t>
      </w:r>
      <w:r w:rsidR="00270697">
        <w:rPr>
          <w:rFonts w:ascii="Times New Roman" w:hAnsi="Times New Roman" w:cs="Times New Roman"/>
          <w:color w:val="000000" w:themeColor="text1"/>
          <w:sz w:val="24"/>
          <w:szCs w:val="24"/>
        </w:rPr>
        <w:t xml:space="preserve"> but its role has been anecdotally observed</w:t>
      </w:r>
      <w:r w:rsidR="002A707C">
        <w:rPr>
          <w:rFonts w:ascii="Times New Roman" w:hAnsi="Times New Roman" w:cs="Times New Roman"/>
          <w:color w:val="000000" w:themeColor="text1"/>
          <w:sz w:val="24"/>
          <w:szCs w:val="24"/>
        </w:rPr>
        <w:t>. In these informal observations it is</w:t>
      </w:r>
      <w:r w:rsidR="00270697">
        <w:rPr>
          <w:rFonts w:ascii="Times New Roman" w:hAnsi="Times New Roman" w:cs="Times New Roman"/>
          <w:color w:val="000000" w:themeColor="text1"/>
          <w:sz w:val="24"/>
          <w:szCs w:val="24"/>
        </w:rPr>
        <w:t xml:space="preserve"> often recast a</w:t>
      </w:r>
      <w:r w:rsidR="008A46E3">
        <w:rPr>
          <w:rFonts w:ascii="Times New Roman" w:hAnsi="Times New Roman" w:cs="Times New Roman"/>
          <w:color w:val="000000" w:themeColor="text1"/>
          <w:sz w:val="24"/>
          <w:szCs w:val="24"/>
        </w:rPr>
        <w:t>s an accident</w:t>
      </w:r>
      <w:r w:rsidR="0098577E">
        <w:rPr>
          <w:rFonts w:ascii="Times New Roman" w:hAnsi="Times New Roman" w:cs="Times New Roman"/>
          <w:color w:val="000000" w:themeColor="text1"/>
          <w:sz w:val="24"/>
          <w:szCs w:val="24"/>
        </w:rPr>
        <w:t>,</w:t>
      </w:r>
      <w:r w:rsidR="008A46E3">
        <w:rPr>
          <w:rFonts w:ascii="Times New Roman" w:hAnsi="Times New Roman" w:cs="Times New Roman"/>
          <w:color w:val="000000" w:themeColor="text1"/>
          <w:sz w:val="24"/>
          <w:szCs w:val="24"/>
        </w:rPr>
        <w:t xml:space="preserve"> although the lack of systematic consideration means it is unclear if it is accident generated by a stochastic process (luck) or </w:t>
      </w:r>
      <w:r w:rsidR="008A46E3">
        <w:rPr>
          <w:rFonts w:ascii="Times New Roman" w:hAnsi="Times New Roman" w:cs="Times New Roman"/>
          <w:color w:val="000000" w:themeColor="text1"/>
          <w:sz w:val="24"/>
          <w:szCs w:val="24"/>
        </w:rPr>
        <w:lastRenderedPageBreak/>
        <w:t xml:space="preserve">accident enacted through action (serendipity). </w:t>
      </w:r>
      <w:r w:rsidR="003822CD">
        <w:rPr>
          <w:rFonts w:ascii="Times New Roman" w:hAnsi="Times New Roman" w:cs="Times New Roman"/>
          <w:color w:val="000000" w:themeColor="text1"/>
          <w:sz w:val="24"/>
          <w:szCs w:val="24"/>
        </w:rPr>
        <w:t>Accident here is taken to be something which occurs in the external environment caused by unintentional action</w:t>
      </w:r>
      <w:r w:rsidR="00802B98">
        <w:rPr>
          <w:rFonts w:ascii="Times New Roman" w:hAnsi="Times New Roman" w:cs="Times New Roman"/>
          <w:color w:val="000000" w:themeColor="text1"/>
          <w:sz w:val="24"/>
          <w:szCs w:val="24"/>
        </w:rPr>
        <w:t>s</w:t>
      </w:r>
      <w:r w:rsidR="003822CD">
        <w:rPr>
          <w:rFonts w:ascii="Times New Roman" w:hAnsi="Times New Roman" w:cs="Times New Roman"/>
          <w:color w:val="000000" w:themeColor="text1"/>
          <w:sz w:val="24"/>
          <w:szCs w:val="24"/>
        </w:rPr>
        <w:t xml:space="preserve"> </w:t>
      </w:r>
      <w:r w:rsidR="00802B98">
        <w:rPr>
          <w:rFonts w:ascii="Times New Roman" w:hAnsi="Times New Roman" w:cs="Times New Roman"/>
          <w:color w:val="000000" w:themeColor="text1"/>
          <w:sz w:val="24"/>
          <w:szCs w:val="24"/>
        </w:rPr>
        <w:t xml:space="preserve">over objects </w:t>
      </w:r>
      <w:r w:rsidR="00402839" w:rsidRPr="00402839">
        <w:rPr>
          <w:rFonts w:ascii="Times New Roman" w:hAnsi="Times New Roman" w:cs="Times New Roman"/>
          <w:sz w:val="24"/>
        </w:rPr>
        <w:t>(Ross, forthcoming</w:t>
      </w:r>
      <w:r w:rsidR="001807E0">
        <w:rPr>
          <w:rFonts w:ascii="Times New Roman" w:hAnsi="Times New Roman" w:cs="Times New Roman"/>
          <w:sz w:val="24"/>
        </w:rPr>
        <w:t xml:space="preserve"> a</w:t>
      </w:r>
      <w:r w:rsidR="00402839" w:rsidRPr="00402839">
        <w:rPr>
          <w:rFonts w:ascii="Times New Roman" w:hAnsi="Times New Roman" w:cs="Times New Roman"/>
          <w:sz w:val="24"/>
        </w:rPr>
        <w:t>)</w:t>
      </w:r>
      <w:r w:rsidR="003822CD">
        <w:rPr>
          <w:rFonts w:ascii="Times New Roman" w:hAnsi="Times New Roman" w:cs="Times New Roman"/>
          <w:color w:val="000000" w:themeColor="text1"/>
          <w:sz w:val="24"/>
          <w:szCs w:val="24"/>
        </w:rPr>
        <w:t>.</w:t>
      </w:r>
    </w:p>
    <w:p w14:paraId="0827D483" w14:textId="1F317079" w:rsidR="008A46E3" w:rsidRPr="009A37C7" w:rsidRDefault="006D466B" w:rsidP="008A46E3">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date, r</w:t>
      </w:r>
      <w:r w:rsidR="008A46E3" w:rsidRPr="009A37C7">
        <w:rPr>
          <w:rFonts w:ascii="Times New Roman" w:hAnsi="Times New Roman" w:cs="Times New Roman"/>
          <w:color w:val="000000" w:themeColor="text1"/>
          <w:sz w:val="24"/>
          <w:szCs w:val="24"/>
        </w:rPr>
        <w:t>andomness</w:t>
      </w:r>
      <w:r w:rsidR="00D85A9C">
        <w:rPr>
          <w:rFonts w:ascii="Times New Roman" w:hAnsi="Times New Roman" w:cs="Times New Roman"/>
          <w:color w:val="000000" w:themeColor="text1"/>
          <w:sz w:val="24"/>
          <w:szCs w:val="24"/>
        </w:rPr>
        <w:t>—</w:t>
      </w:r>
      <w:r w:rsidR="00184CB5">
        <w:rPr>
          <w:rFonts w:ascii="Times New Roman" w:hAnsi="Times New Roman" w:cs="Times New Roman"/>
          <w:color w:val="000000" w:themeColor="text1"/>
          <w:sz w:val="24"/>
          <w:szCs w:val="24"/>
        </w:rPr>
        <w:t>a form of non-agent directed luck</w:t>
      </w:r>
      <w:r w:rsidR="00D85A9C">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 xml:space="preserve">has been seen to improve performance in a word production task </w:t>
      </w:r>
      <w:r>
        <w:rPr>
          <w:rFonts w:ascii="Times New Roman" w:hAnsi="Times New Roman" w:cs="Times New Roman"/>
          <w:color w:val="000000" w:themeColor="text1"/>
          <w:sz w:val="24"/>
          <w:szCs w:val="24"/>
        </w:rPr>
        <w:t xml:space="preserve">over and above direct interaction with movable letter tiles </w:t>
      </w:r>
      <w:r w:rsidR="008A46E3" w:rsidRPr="009A37C7">
        <w:rPr>
          <w:rFonts w:ascii="Times New Roman" w:hAnsi="Times New Roman" w:cs="Times New Roman"/>
          <w:sz w:val="24"/>
          <w:szCs w:val="24"/>
        </w:rPr>
        <w:t>(</w:t>
      </w:r>
      <w:proofErr w:type="spellStart"/>
      <w:r w:rsidR="008A46E3" w:rsidRPr="009A37C7">
        <w:rPr>
          <w:rFonts w:ascii="Times New Roman" w:hAnsi="Times New Roman" w:cs="Times New Roman"/>
          <w:sz w:val="24"/>
          <w:szCs w:val="24"/>
        </w:rPr>
        <w:t>Kirsh</w:t>
      </w:r>
      <w:proofErr w:type="spellEnd"/>
      <w:r w:rsidR="008A46E3" w:rsidRPr="009A37C7">
        <w:rPr>
          <w:rFonts w:ascii="Times New Roman" w:hAnsi="Times New Roman" w:cs="Times New Roman"/>
          <w:sz w:val="24"/>
          <w:szCs w:val="24"/>
        </w:rPr>
        <w:t>, 2014</w:t>
      </w:r>
      <w:r w:rsidR="008A46E3" w:rsidRPr="009A37C7">
        <w:rPr>
          <w:rFonts w:ascii="Times New Roman" w:hAnsi="Times New Roman" w:cs="Times New Roman"/>
          <w:color w:val="000000" w:themeColor="text1"/>
          <w:sz w:val="24"/>
          <w:szCs w:val="24"/>
        </w:rPr>
        <w:t xml:space="preserve">, although see </w:t>
      </w:r>
      <w:r w:rsidR="008A46E3" w:rsidRPr="009A37C7">
        <w:rPr>
          <w:rFonts w:ascii="Times New Roman" w:hAnsi="Times New Roman" w:cs="Times New Roman"/>
          <w:sz w:val="24"/>
          <w:szCs w:val="24"/>
        </w:rPr>
        <w:t xml:space="preserve">Ross &amp; </w:t>
      </w:r>
      <w:proofErr w:type="spellStart"/>
      <w:r w:rsidR="008A46E3" w:rsidRPr="009A37C7">
        <w:rPr>
          <w:rFonts w:ascii="Times New Roman" w:hAnsi="Times New Roman" w:cs="Times New Roman"/>
          <w:sz w:val="24"/>
          <w:szCs w:val="24"/>
        </w:rPr>
        <w:t>Vallée</w:t>
      </w:r>
      <w:proofErr w:type="spellEnd"/>
      <w:r w:rsidR="008A46E3" w:rsidRPr="009A37C7">
        <w:rPr>
          <w:rFonts w:ascii="Times New Roman" w:hAnsi="Times New Roman" w:cs="Times New Roman"/>
          <w:sz w:val="24"/>
          <w:szCs w:val="24"/>
        </w:rPr>
        <w:t>-Tourangeau, 202</w:t>
      </w:r>
      <w:r w:rsidR="009A1AA3">
        <w:rPr>
          <w:rFonts w:ascii="Times New Roman" w:hAnsi="Times New Roman" w:cs="Times New Roman"/>
          <w:sz w:val="24"/>
          <w:szCs w:val="24"/>
        </w:rPr>
        <w:t>1</w:t>
      </w:r>
      <w:r w:rsidR="008A46E3" w:rsidRPr="009A37C7">
        <w:rPr>
          <w:rFonts w:ascii="Times New Roman" w:hAnsi="Times New Roman" w:cs="Times New Roman"/>
          <w:sz w:val="24"/>
          <w:szCs w:val="24"/>
        </w:rPr>
        <w:t>)</w:t>
      </w:r>
      <w:r>
        <w:rPr>
          <w:rFonts w:ascii="Times New Roman" w:hAnsi="Times New Roman" w:cs="Times New Roman"/>
          <w:sz w:val="24"/>
          <w:szCs w:val="24"/>
        </w:rPr>
        <w:t>.</w:t>
      </w:r>
      <w:r w:rsidR="008A46E3" w:rsidRPr="009A37C7">
        <w:rPr>
          <w:rFonts w:ascii="Times New Roman" w:hAnsi="Times New Roman" w:cs="Times New Roman"/>
          <w:color w:val="000000" w:themeColor="text1"/>
          <w:sz w:val="24"/>
          <w:szCs w:val="24"/>
        </w:rPr>
        <w:t xml:space="preserve"> </w:t>
      </w:r>
      <w:r w:rsidR="00D0034A">
        <w:rPr>
          <w:rFonts w:ascii="Times New Roman" w:hAnsi="Times New Roman" w:cs="Times New Roman"/>
          <w:color w:val="000000" w:themeColor="text1"/>
          <w:sz w:val="24"/>
          <w:szCs w:val="24"/>
        </w:rPr>
        <w:t xml:space="preserve">In </w:t>
      </w:r>
      <w:proofErr w:type="spellStart"/>
      <w:r w:rsidR="002A707C">
        <w:rPr>
          <w:rFonts w:ascii="Times New Roman" w:hAnsi="Times New Roman" w:cs="Times New Roman"/>
          <w:color w:val="000000" w:themeColor="text1"/>
          <w:sz w:val="24"/>
          <w:szCs w:val="24"/>
        </w:rPr>
        <w:t>Kirsh</w:t>
      </w:r>
      <w:proofErr w:type="spellEnd"/>
      <w:r w:rsidR="002A707C">
        <w:rPr>
          <w:rFonts w:ascii="Times New Roman" w:hAnsi="Times New Roman" w:cs="Times New Roman"/>
          <w:color w:val="000000" w:themeColor="text1"/>
          <w:sz w:val="24"/>
          <w:szCs w:val="24"/>
        </w:rPr>
        <w:t xml:space="preserve"> (2014)</w:t>
      </w:r>
      <w:r w:rsidR="00D0034A">
        <w:rPr>
          <w:rFonts w:ascii="Times New Roman" w:hAnsi="Times New Roman" w:cs="Times New Roman"/>
          <w:color w:val="000000" w:themeColor="text1"/>
          <w:sz w:val="24"/>
          <w:szCs w:val="24"/>
        </w:rPr>
        <w:t xml:space="preserve"> </w:t>
      </w:r>
      <w:r w:rsidR="00EF52B7">
        <w:rPr>
          <w:rFonts w:ascii="Times New Roman" w:hAnsi="Times New Roman" w:cs="Times New Roman"/>
          <w:color w:val="000000" w:themeColor="text1"/>
          <w:sz w:val="24"/>
          <w:szCs w:val="24"/>
        </w:rPr>
        <w:t>participants were invited to generate as many words as they could either with a static display, a display which could be moved and in a random shuffle condition. More words were produced in this shuffle condition</w:t>
      </w:r>
      <w:r>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where the aleatoric process generates a wider range of candidates to be quickly rejected</w:t>
      </w:r>
      <w:r w:rsidR="00EF52B7">
        <w:rPr>
          <w:rFonts w:ascii="Times New Roman" w:hAnsi="Times New Roman" w:cs="Times New Roman"/>
          <w:color w:val="000000" w:themeColor="text1"/>
          <w:sz w:val="24"/>
          <w:szCs w:val="24"/>
        </w:rPr>
        <w:t xml:space="preserve">. </w:t>
      </w:r>
      <w:r w:rsidR="008A46E3">
        <w:rPr>
          <w:rFonts w:ascii="Times New Roman" w:hAnsi="Times New Roman" w:cs="Times New Roman"/>
          <w:color w:val="000000" w:themeColor="text1"/>
          <w:sz w:val="24"/>
          <w:szCs w:val="24"/>
        </w:rPr>
        <w:t>Word v</w:t>
      </w:r>
      <w:r w:rsidR="008A46E3" w:rsidRPr="009A37C7">
        <w:rPr>
          <w:rFonts w:ascii="Times New Roman" w:hAnsi="Times New Roman" w:cs="Times New Roman"/>
          <w:color w:val="000000" w:themeColor="text1"/>
          <w:sz w:val="24"/>
          <w:szCs w:val="24"/>
        </w:rPr>
        <w:t>erification carries a lower cognitive cost than generation; randomness is</w:t>
      </w:r>
      <w:r w:rsidR="008A46E3">
        <w:rPr>
          <w:rFonts w:ascii="Times New Roman" w:hAnsi="Times New Roman" w:cs="Times New Roman"/>
          <w:color w:val="000000" w:themeColor="text1"/>
          <w:sz w:val="24"/>
          <w:szCs w:val="24"/>
        </w:rPr>
        <w:t xml:space="preserve"> really</w:t>
      </w:r>
      <w:r w:rsidR="008A46E3" w:rsidRPr="009A37C7">
        <w:rPr>
          <w:rFonts w:ascii="Times New Roman" w:hAnsi="Times New Roman" w:cs="Times New Roman"/>
          <w:color w:val="000000" w:themeColor="text1"/>
          <w:sz w:val="24"/>
          <w:szCs w:val="24"/>
        </w:rPr>
        <w:t xml:space="preserve"> a series of hints activating liminal words. Indeed, </w:t>
      </w:r>
      <w:proofErr w:type="spellStart"/>
      <w:r w:rsidR="008A46E3" w:rsidRPr="009A37C7">
        <w:rPr>
          <w:rFonts w:ascii="Times New Roman" w:hAnsi="Times New Roman" w:cs="Times New Roman"/>
          <w:color w:val="000000" w:themeColor="text1"/>
          <w:sz w:val="24"/>
          <w:szCs w:val="24"/>
        </w:rPr>
        <w:t>Kirsh</w:t>
      </w:r>
      <w:proofErr w:type="spellEnd"/>
      <w:r w:rsidR="008A46E3" w:rsidRPr="009A37C7">
        <w:rPr>
          <w:rFonts w:ascii="Times New Roman" w:hAnsi="Times New Roman" w:cs="Times New Roman"/>
          <w:color w:val="000000" w:themeColor="text1"/>
          <w:sz w:val="24"/>
          <w:szCs w:val="24"/>
        </w:rPr>
        <w:t xml:space="preserve"> (2014) argues that randomness in this case broadens the search space and is functionally equivalent to an adding additional member to a team. In a similar task, </w:t>
      </w:r>
      <w:proofErr w:type="spellStart"/>
      <w:r w:rsidR="008A46E3" w:rsidRPr="009A37C7">
        <w:rPr>
          <w:rFonts w:ascii="Times New Roman" w:hAnsi="Times New Roman" w:cs="Times New Roman"/>
          <w:sz w:val="24"/>
          <w:szCs w:val="24"/>
        </w:rPr>
        <w:t>Gavurin</w:t>
      </w:r>
      <w:proofErr w:type="spellEnd"/>
      <w:r w:rsidR="008A46E3" w:rsidRPr="009A37C7">
        <w:rPr>
          <w:rFonts w:ascii="Times New Roman" w:hAnsi="Times New Roman" w:cs="Times New Roman"/>
          <w:sz w:val="24"/>
          <w:szCs w:val="24"/>
        </w:rPr>
        <w:t xml:space="preserve"> (1967) </w:t>
      </w:r>
      <w:r w:rsidR="008A46E3" w:rsidRPr="009A37C7">
        <w:rPr>
          <w:rFonts w:ascii="Times New Roman" w:hAnsi="Times New Roman" w:cs="Times New Roman"/>
          <w:color w:val="000000" w:themeColor="text1"/>
          <w:sz w:val="24"/>
          <w:szCs w:val="24"/>
        </w:rPr>
        <w:t>also found a significant boost for a random condition over a static display in anagram solving and further hypothesised that a typical anagram solver may be held back by a strategic fixation with pursuing solutions based on her knowledge of English lexical structure</w:t>
      </w:r>
      <w:r w:rsidR="009318FC">
        <w:rPr>
          <w:rFonts w:ascii="Times New Roman" w:hAnsi="Times New Roman" w:cs="Times New Roman"/>
          <w:color w:val="000000" w:themeColor="text1"/>
          <w:sz w:val="24"/>
          <w:szCs w:val="24"/>
        </w:rPr>
        <w:t>.</w:t>
      </w:r>
      <w:r w:rsidR="008A46E3">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T</w:t>
      </w:r>
      <w:r w:rsidR="008A46E3">
        <w:rPr>
          <w:rFonts w:ascii="Times New Roman" w:hAnsi="Times New Roman" w:cs="Times New Roman"/>
          <w:color w:val="000000" w:themeColor="text1"/>
          <w:sz w:val="24"/>
          <w:szCs w:val="24"/>
        </w:rPr>
        <w:t>he addition of unplanned and unexpected hints</w:t>
      </w:r>
      <w:r w:rsidR="009318FC">
        <w:rPr>
          <w:rFonts w:ascii="Times New Roman" w:hAnsi="Times New Roman" w:cs="Times New Roman"/>
          <w:color w:val="000000" w:themeColor="text1"/>
          <w:sz w:val="24"/>
          <w:szCs w:val="24"/>
        </w:rPr>
        <w:t xml:space="preserve"> should break an impasse wrought by this solution pathway</w:t>
      </w:r>
      <w:r w:rsidR="008A46E3" w:rsidRPr="009A37C7">
        <w:rPr>
          <w:rFonts w:ascii="Times New Roman" w:hAnsi="Times New Roman" w:cs="Times New Roman"/>
          <w:color w:val="000000" w:themeColor="text1"/>
          <w:sz w:val="24"/>
          <w:szCs w:val="24"/>
        </w:rPr>
        <w:t xml:space="preserve">. </w:t>
      </w:r>
      <w:r w:rsidR="00EF52B7">
        <w:rPr>
          <w:rFonts w:ascii="Times New Roman" w:hAnsi="Times New Roman" w:cs="Times New Roman"/>
          <w:color w:val="000000" w:themeColor="text1"/>
          <w:sz w:val="24"/>
          <w:szCs w:val="24"/>
        </w:rPr>
        <w:t>These hints driven by randomness are similar to non-agentic luck</w:t>
      </w:r>
      <w:r>
        <w:rPr>
          <w:rFonts w:ascii="Times New Roman" w:hAnsi="Times New Roman" w:cs="Times New Roman"/>
          <w:color w:val="000000" w:themeColor="text1"/>
          <w:sz w:val="24"/>
          <w:szCs w:val="24"/>
        </w:rPr>
        <w:t xml:space="preserve"> and imply that a problem re</w:t>
      </w:r>
      <w:r w:rsidR="00912E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representation can be better facilitated by unintended moves</w:t>
      </w:r>
      <w:r w:rsidR="00802B98">
        <w:rPr>
          <w:rFonts w:ascii="Times New Roman" w:hAnsi="Times New Roman" w:cs="Times New Roman"/>
          <w:color w:val="000000" w:themeColor="text1"/>
          <w:sz w:val="24"/>
          <w:szCs w:val="24"/>
        </w:rPr>
        <w:t xml:space="preserve"> than by a problem solver doggedly reifying unhelpful ideas</w:t>
      </w:r>
      <w:r>
        <w:rPr>
          <w:rFonts w:ascii="Times New Roman" w:hAnsi="Times New Roman" w:cs="Times New Roman"/>
          <w:color w:val="000000" w:themeColor="text1"/>
          <w:sz w:val="24"/>
          <w:szCs w:val="24"/>
        </w:rPr>
        <w:t xml:space="preserve">. </w:t>
      </w:r>
    </w:p>
    <w:p w14:paraId="2D019E17" w14:textId="3B33FA04" w:rsidR="00EF52B7" w:rsidRDefault="008A46E3" w:rsidP="008A46E3">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w:t>
      </w:r>
      <w:r w:rsidR="002A707C">
        <w:rPr>
          <w:rFonts w:ascii="Times New Roman" w:hAnsi="Times New Roman" w:cs="Times New Roman"/>
          <w:color w:val="000000" w:themeColor="text1"/>
          <w:sz w:val="24"/>
          <w:szCs w:val="24"/>
        </w:rPr>
        <w:t xml:space="preserve">across the literature </w:t>
      </w:r>
      <w:r>
        <w:rPr>
          <w:rFonts w:ascii="Times New Roman" w:hAnsi="Times New Roman" w:cs="Times New Roman"/>
          <w:color w:val="000000" w:themeColor="text1"/>
          <w:sz w:val="24"/>
          <w:szCs w:val="24"/>
        </w:rPr>
        <w:t xml:space="preserve">there has been some </w:t>
      </w:r>
      <w:r w:rsidR="001807E0">
        <w:rPr>
          <w:rFonts w:ascii="Times New Roman" w:hAnsi="Times New Roman" w:cs="Times New Roman"/>
          <w:color w:val="000000" w:themeColor="text1"/>
          <w:sz w:val="24"/>
          <w:szCs w:val="24"/>
        </w:rPr>
        <w:t xml:space="preserve">informal </w:t>
      </w:r>
      <w:r>
        <w:rPr>
          <w:rFonts w:ascii="Times New Roman" w:hAnsi="Times New Roman" w:cs="Times New Roman"/>
          <w:color w:val="000000" w:themeColor="text1"/>
          <w:sz w:val="24"/>
          <w:szCs w:val="24"/>
        </w:rPr>
        <w:t xml:space="preserve">consideration of </w:t>
      </w:r>
      <w:r w:rsidR="009318FC">
        <w:rPr>
          <w:rFonts w:ascii="Times New Roman" w:hAnsi="Times New Roman" w:cs="Times New Roman"/>
          <w:color w:val="000000" w:themeColor="text1"/>
          <w:sz w:val="24"/>
          <w:szCs w:val="24"/>
        </w:rPr>
        <w:t xml:space="preserve">the way </w:t>
      </w:r>
      <w:r>
        <w:rPr>
          <w:rFonts w:ascii="Times New Roman" w:hAnsi="Times New Roman" w:cs="Times New Roman"/>
          <w:color w:val="000000" w:themeColor="text1"/>
          <w:sz w:val="24"/>
          <w:szCs w:val="24"/>
        </w:rPr>
        <w:t xml:space="preserve">problem solving </w:t>
      </w:r>
      <w:r w:rsidR="009318FC">
        <w:rPr>
          <w:rFonts w:ascii="Times New Roman" w:hAnsi="Times New Roman" w:cs="Times New Roman"/>
          <w:color w:val="000000" w:themeColor="text1"/>
          <w:sz w:val="24"/>
          <w:szCs w:val="24"/>
        </w:rPr>
        <w:t xml:space="preserve">is </w:t>
      </w:r>
      <w:r w:rsidR="00EF52B7">
        <w:rPr>
          <w:rFonts w:ascii="Times New Roman" w:hAnsi="Times New Roman" w:cs="Times New Roman"/>
          <w:color w:val="000000" w:themeColor="text1"/>
          <w:sz w:val="24"/>
          <w:szCs w:val="24"/>
        </w:rPr>
        <w:t>facilitated</w:t>
      </w:r>
      <w:r>
        <w:rPr>
          <w:rFonts w:ascii="Times New Roman" w:hAnsi="Times New Roman" w:cs="Times New Roman"/>
          <w:color w:val="000000" w:themeColor="text1"/>
          <w:sz w:val="24"/>
          <w:szCs w:val="24"/>
        </w:rPr>
        <w:t xml:space="preserve"> by</w:t>
      </w:r>
      <w:r w:rsidR="002A707C">
        <w:rPr>
          <w:rFonts w:ascii="Times New Roman" w:hAnsi="Times New Roman" w:cs="Times New Roman"/>
          <w:color w:val="000000" w:themeColor="text1"/>
          <w:sz w:val="24"/>
          <w:szCs w:val="24"/>
        </w:rPr>
        <w:t xml:space="preserve"> unplanned changes while</w:t>
      </w:r>
      <w:r>
        <w:rPr>
          <w:rFonts w:ascii="Times New Roman" w:hAnsi="Times New Roman" w:cs="Times New Roman"/>
          <w:color w:val="000000" w:themeColor="text1"/>
          <w:sz w:val="24"/>
          <w:szCs w:val="24"/>
        </w:rPr>
        <w:t xml:space="preserve"> interacting with movable </w:t>
      </w:r>
      <w:r w:rsidR="002A707C">
        <w:rPr>
          <w:rFonts w:ascii="Times New Roman" w:hAnsi="Times New Roman" w:cs="Times New Roman"/>
          <w:color w:val="000000" w:themeColor="text1"/>
          <w:sz w:val="24"/>
          <w:szCs w:val="24"/>
        </w:rPr>
        <w:t>representation</w:t>
      </w:r>
      <w:r w:rsidR="009318F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2A707C">
        <w:rPr>
          <w:rFonts w:ascii="Times New Roman" w:hAnsi="Times New Roman" w:cs="Times New Roman"/>
          <w:color w:val="000000" w:themeColor="text1"/>
          <w:sz w:val="24"/>
          <w:szCs w:val="24"/>
        </w:rPr>
        <w:t>However, it is hard to fully extract the nature of the interaction posited</w:t>
      </w:r>
      <w:r w:rsidR="00802B98">
        <w:rPr>
          <w:rFonts w:ascii="Times New Roman" w:hAnsi="Times New Roman" w:cs="Times New Roman"/>
          <w:color w:val="000000" w:themeColor="text1"/>
          <w:sz w:val="24"/>
          <w:szCs w:val="24"/>
        </w:rPr>
        <w:t>, whether it is an “accident” or the results of purposeful interactions</w:t>
      </w:r>
      <w:r w:rsidR="002A707C">
        <w:rPr>
          <w:rFonts w:ascii="Times New Roman" w:hAnsi="Times New Roman" w:cs="Times New Roman"/>
          <w:color w:val="000000" w:themeColor="text1"/>
          <w:sz w:val="24"/>
          <w:szCs w:val="24"/>
        </w:rPr>
        <w:t xml:space="preserve">. </w:t>
      </w:r>
      <w:r w:rsidRPr="009A37C7">
        <w:rPr>
          <w:rFonts w:ascii="Times New Roman" w:hAnsi="Times New Roman" w:cs="Times New Roman"/>
          <w:sz w:val="24"/>
          <w:szCs w:val="24"/>
        </w:rPr>
        <w:t>Fleck and Weisberg (2013)</w:t>
      </w:r>
      <w:r w:rsidRPr="009A37C7">
        <w:rPr>
          <w:rFonts w:ascii="Times New Roman" w:hAnsi="Times New Roman" w:cs="Times New Roman"/>
          <w:color w:val="000000" w:themeColor="text1"/>
          <w:sz w:val="24"/>
          <w:szCs w:val="24"/>
        </w:rPr>
        <w:t xml:space="preserve"> refer to this environmentally driven cognition as ‘data driven restructuring’: “Data-</w:t>
      </w:r>
      <w:r w:rsidRPr="009A37C7">
        <w:rPr>
          <w:rFonts w:ascii="Times New Roman" w:hAnsi="Times New Roman" w:cs="Times New Roman"/>
          <w:color w:val="000000" w:themeColor="text1"/>
          <w:sz w:val="24"/>
          <w:szCs w:val="24"/>
        </w:rPr>
        <w:lastRenderedPageBreak/>
        <w:t xml:space="preserve">driven restructuring included instances when the individual changed his or her representation of the problem in response to something he or she saw from the physical configuration of the problem […]. Observations occurred as the participant was attempting to construct or implement another heuristic-based solution” (Fleck &amp; Weisberg, 2013, p. 452). </w:t>
      </w:r>
      <w:r w:rsidR="002A707C">
        <w:rPr>
          <w:rFonts w:ascii="Times New Roman" w:hAnsi="Times New Roman" w:cs="Times New Roman"/>
          <w:color w:val="000000" w:themeColor="text1"/>
          <w:sz w:val="24"/>
          <w:szCs w:val="24"/>
        </w:rPr>
        <w:t>In this instance it is unclear whether these observations were driven by luck or serendipity</w:t>
      </w:r>
      <w:r w:rsidR="0069296B">
        <w:rPr>
          <w:rFonts w:ascii="Times New Roman" w:hAnsi="Times New Roman" w:cs="Times New Roman"/>
          <w:color w:val="000000" w:themeColor="text1"/>
          <w:sz w:val="24"/>
          <w:szCs w:val="24"/>
        </w:rPr>
        <w:t xml:space="preserve"> (the description implies unintentional action</w:t>
      </w:r>
      <w:proofErr w:type="gramStart"/>
      <w:r w:rsidR="0069296B">
        <w:rPr>
          <w:rFonts w:ascii="Times New Roman" w:hAnsi="Times New Roman" w:cs="Times New Roman"/>
          <w:color w:val="000000" w:themeColor="text1"/>
          <w:sz w:val="24"/>
          <w:szCs w:val="24"/>
        </w:rPr>
        <w:t>)</w:t>
      </w:r>
      <w:proofErr w:type="gramEnd"/>
      <w:r w:rsidR="002A707C">
        <w:rPr>
          <w:rFonts w:ascii="Times New Roman" w:hAnsi="Times New Roman" w:cs="Times New Roman"/>
          <w:color w:val="000000" w:themeColor="text1"/>
          <w:sz w:val="24"/>
          <w:szCs w:val="24"/>
        </w:rPr>
        <w:t xml:space="preserve"> but their nature deserves further study. </w:t>
      </w:r>
    </w:p>
    <w:p w14:paraId="3C4C7FA5" w14:textId="7668493B" w:rsidR="00912EB3" w:rsidRDefault="00EF52B7">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Other studies </w:t>
      </w:r>
      <w:r w:rsidR="0069296B">
        <w:rPr>
          <w:rFonts w:ascii="Times New Roman" w:hAnsi="Times New Roman" w:cs="Times New Roman"/>
          <w:color w:val="000000" w:themeColor="text1"/>
          <w:sz w:val="24"/>
          <w:szCs w:val="24"/>
        </w:rPr>
        <w:t>reported</w:t>
      </w:r>
      <w:r>
        <w:rPr>
          <w:rFonts w:ascii="Times New Roman" w:hAnsi="Times New Roman" w:cs="Times New Roman"/>
          <w:color w:val="000000" w:themeColor="text1"/>
          <w:sz w:val="24"/>
          <w:szCs w:val="24"/>
        </w:rPr>
        <w:t xml:space="preserve"> observation</w:t>
      </w:r>
      <w:r w:rsidR="0069296B">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of accidental </w:t>
      </w:r>
      <w:r w:rsidR="00912EB3">
        <w:rPr>
          <w:rFonts w:ascii="Times New Roman" w:hAnsi="Times New Roman" w:cs="Times New Roman"/>
          <w:color w:val="000000" w:themeColor="text1"/>
          <w:sz w:val="24"/>
          <w:szCs w:val="24"/>
        </w:rPr>
        <w:t>success,</w:t>
      </w:r>
      <w:r>
        <w:rPr>
          <w:rFonts w:ascii="Times New Roman" w:hAnsi="Times New Roman" w:cs="Times New Roman"/>
          <w:color w:val="000000" w:themeColor="text1"/>
          <w:sz w:val="24"/>
          <w:szCs w:val="24"/>
        </w:rPr>
        <w:t xml:space="preserve"> but it is not always clear whether that accident is an enacted one. </w:t>
      </w:r>
      <w:proofErr w:type="spellStart"/>
      <w:r w:rsidR="008A46E3" w:rsidRPr="009A37C7">
        <w:rPr>
          <w:rFonts w:ascii="Times New Roman" w:hAnsi="Times New Roman" w:cs="Times New Roman"/>
          <w:sz w:val="24"/>
          <w:szCs w:val="24"/>
        </w:rPr>
        <w:t>Fioratou</w:t>
      </w:r>
      <w:proofErr w:type="spellEnd"/>
      <w:r w:rsidR="008A46E3" w:rsidRPr="009A37C7">
        <w:rPr>
          <w:rFonts w:ascii="Times New Roman" w:hAnsi="Times New Roman" w:cs="Times New Roman"/>
          <w:sz w:val="24"/>
          <w:szCs w:val="24"/>
        </w:rPr>
        <w:t xml:space="preserve"> and Cowley (2009)</w:t>
      </w:r>
      <w:r w:rsidR="008A46E3" w:rsidRPr="009A37C7">
        <w:rPr>
          <w:rFonts w:ascii="Times New Roman" w:hAnsi="Times New Roman" w:cs="Times New Roman"/>
          <w:color w:val="000000" w:themeColor="text1"/>
          <w:sz w:val="24"/>
          <w:szCs w:val="24"/>
        </w:rPr>
        <w:t xml:space="preserve"> describe a version of the cheap necklace problem</w:t>
      </w:r>
      <w:r w:rsidR="008A46E3" w:rsidRPr="005B71EC">
        <w:rPr>
          <w:rStyle w:val="FootnoteReference"/>
        </w:rPr>
        <w:footnoteReference w:id="1"/>
      </w:r>
      <w:r w:rsidR="008A46E3" w:rsidRPr="009A37C7">
        <w:rPr>
          <w:rFonts w:ascii="Times New Roman" w:hAnsi="Times New Roman" w:cs="Times New Roman"/>
          <w:color w:val="000000" w:themeColor="text1"/>
          <w:sz w:val="24"/>
          <w:szCs w:val="24"/>
        </w:rPr>
        <w:t xml:space="preserve"> presented with actual link-chains and observe that 6 of the 21 solvers (almost a third) solved the problem through the exploitation of an </w:t>
      </w:r>
      <w:r w:rsidR="0069296B">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accident</w:t>
      </w:r>
      <w:r w:rsidR="0069296B">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 xml:space="preserve">. This same observation occurs in </w:t>
      </w:r>
      <w:proofErr w:type="spellStart"/>
      <w:r w:rsidR="008A46E3" w:rsidRPr="009A37C7">
        <w:rPr>
          <w:rFonts w:ascii="Times New Roman" w:hAnsi="Times New Roman" w:cs="Times New Roman"/>
          <w:sz w:val="24"/>
          <w:szCs w:val="24"/>
        </w:rPr>
        <w:t>Chuderski</w:t>
      </w:r>
      <w:proofErr w:type="spellEnd"/>
      <w:r w:rsidR="008A46E3" w:rsidRPr="009A37C7">
        <w:rPr>
          <w:rFonts w:ascii="Times New Roman" w:hAnsi="Times New Roman" w:cs="Times New Roman"/>
          <w:sz w:val="24"/>
          <w:szCs w:val="24"/>
        </w:rPr>
        <w:t xml:space="preserve"> et al. (2020</w:t>
      </w:r>
      <w:r w:rsidR="008A46E3">
        <w:rPr>
          <w:rFonts w:ascii="Times New Roman" w:hAnsi="Times New Roman" w:cs="Times New Roman"/>
          <w:sz w:val="24"/>
          <w:szCs w:val="24"/>
        </w:rPr>
        <w:t>, p. 18</w:t>
      </w:r>
      <w:r w:rsidR="008A46E3" w:rsidRPr="009A37C7">
        <w:rPr>
          <w:rFonts w:ascii="Times New Roman" w:hAnsi="Times New Roman" w:cs="Times New Roman"/>
          <w:sz w:val="24"/>
          <w:szCs w:val="24"/>
        </w:rPr>
        <w:t>)</w:t>
      </w:r>
      <w:r w:rsidR="008A46E3" w:rsidRPr="009A37C7">
        <w:rPr>
          <w:rFonts w:ascii="Times New Roman" w:hAnsi="Times New Roman" w:cs="Times New Roman"/>
          <w:color w:val="000000" w:themeColor="text1"/>
          <w:sz w:val="24"/>
          <w:szCs w:val="24"/>
        </w:rPr>
        <w:t xml:space="preserve"> who suggest that </w:t>
      </w:r>
      <w:r w:rsidR="005B5FCC">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in the matchstick algebra problem, it is arguably easier to arrive at the solution by accident or trial and error, for instance by realizing as a result of a random movement of a stick that it could act as a negative sign</w:t>
      </w:r>
      <w:r w:rsidR="005B5FCC">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w:t>
      </w:r>
      <w:r w:rsidR="002A707C">
        <w:rPr>
          <w:rFonts w:ascii="Times New Roman" w:hAnsi="Times New Roman" w:cs="Times New Roman"/>
          <w:color w:val="000000" w:themeColor="text1"/>
          <w:sz w:val="24"/>
          <w:szCs w:val="24"/>
        </w:rPr>
        <w:t xml:space="preserve"> Here accident is presumably luck as the agent </w:t>
      </w:r>
      <w:r w:rsidR="0098577E">
        <w:rPr>
          <w:rFonts w:ascii="Times New Roman" w:hAnsi="Times New Roman" w:cs="Times New Roman"/>
          <w:color w:val="000000" w:themeColor="text1"/>
          <w:sz w:val="24"/>
          <w:szCs w:val="24"/>
        </w:rPr>
        <w:t xml:space="preserve">does not move intentionally or with a plan in mind </w:t>
      </w:r>
      <w:r w:rsidR="005B5FCC">
        <w:rPr>
          <w:rFonts w:ascii="Times New Roman" w:hAnsi="Times New Roman" w:cs="Times New Roman"/>
          <w:color w:val="000000" w:themeColor="text1"/>
          <w:sz w:val="24"/>
          <w:szCs w:val="24"/>
        </w:rPr>
        <w:t xml:space="preserve">and it is contrasted with </w:t>
      </w:r>
      <w:r w:rsidR="0098577E">
        <w:rPr>
          <w:rFonts w:ascii="Times New Roman" w:hAnsi="Times New Roman" w:cs="Times New Roman"/>
          <w:color w:val="000000" w:themeColor="text1"/>
          <w:sz w:val="24"/>
          <w:szCs w:val="24"/>
        </w:rPr>
        <w:t xml:space="preserve">more active </w:t>
      </w:r>
      <w:r w:rsidR="005B5FCC">
        <w:rPr>
          <w:rFonts w:ascii="Times New Roman" w:hAnsi="Times New Roman" w:cs="Times New Roman"/>
          <w:color w:val="000000" w:themeColor="text1"/>
          <w:sz w:val="24"/>
          <w:szCs w:val="24"/>
        </w:rPr>
        <w:t>trial and error</w:t>
      </w:r>
      <w:r w:rsidR="002A707C">
        <w:rPr>
          <w:rFonts w:ascii="Times New Roman" w:hAnsi="Times New Roman" w:cs="Times New Roman"/>
          <w:color w:val="000000" w:themeColor="text1"/>
          <w:sz w:val="24"/>
          <w:szCs w:val="24"/>
        </w:rPr>
        <w:t xml:space="preserve">. </w:t>
      </w:r>
      <w:r w:rsidR="008A46E3" w:rsidRPr="009A37C7">
        <w:rPr>
          <w:rFonts w:ascii="Times New Roman" w:hAnsi="Times New Roman" w:cs="Times New Roman"/>
          <w:color w:val="000000" w:themeColor="text1"/>
          <w:sz w:val="24"/>
          <w:szCs w:val="24"/>
        </w:rPr>
        <w:t xml:space="preserve">Most clearly, in one of the few qualitative approaches to problem solving, </w:t>
      </w:r>
      <w:proofErr w:type="spellStart"/>
      <w:r w:rsidR="008A46E3" w:rsidRPr="009A37C7">
        <w:rPr>
          <w:rFonts w:ascii="Times New Roman" w:hAnsi="Times New Roman" w:cs="Times New Roman"/>
          <w:sz w:val="24"/>
          <w:szCs w:val="24"/>
        </w:rPr>
        <w:t>Steffensen</w:t>
      </w:r>
      <w:proofErr w:type="spellEnd"/>
      <w:r w:rsidR="008A46E3" w:rsidRPr="009A37C7">
        <w:rPr>
          <w:rFonts w:ascii="Times New Roman" w:hAnsi="Times New Roman" w:cs="Times New Roman"/>
          <w:sz w:val="24"/>
          <w:szCs w:val="24"/>
        </w:rPr>
        <w:t xml:space="preserve"> et al.</w:t>
      </w:r>
      <w:r w:rsidR="008A46E3">
        <w:rPr>
          <w:rFonts w:ascii="Times New Roman" w:hAnsi="Times New Roman" w:cs="Times New Roman"/>
          <w:sz w:val="24"/>
          <w:szCs w:val="24"/>
        </w:rPr>
        <w:t xml:space="preserve"> </w:t>
      </w:r>
      <w:r w:rsidR="008A46E3" w:rsidRPr="009A37C7">
        <w:rPr>
          <w:rFonts w:ascii="Times New Roman" w:hAnsi="Times New Roman" w:cs="Times New Roman"/>
          <w:sz w:val="24"/>
          <w:szCs w:val="24"/>
        </w:rPr>
        <w:t>(2016)</w:t>
      </w:r>
      <w:r w:rsidR="008A46E3" w:rsidRPr="009A37C7">
        <w:rPr>
          <w:rFonts w:ascii="Times New Roman" w:hAnsi="Times New Roman" w:cs="Times New Roman"/>
          <w:color w:val="000000" w:themeColor="text1"/>
          <w:sz w:val="24"/>
          <w:szCs w:val="24"/>
        </w:rPr>
        <w:t xml:space="preserve"> undertake a finely grained analysis of a participant solving the 17</w:t>
      </w:r>
      <w:r w:rsidR="008A46E3">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animal problem</w:t>
      </w:r>
      <w:r w:rsidR="008A46E3" w:rsidRPr="005B71EC">
        <w:rPr>
          <w:rStyle w:val="FootnoteReference"/>
        </w:rPr>
        <w:footnoteReference w:id="2"/>
      </w:r>
      <w:r w:rsidR="008A46E3" w:rsidRPr="009A37C7">
        <w:rPr>
          <w:rFonts w:ascii="Times New Roman" w:hAnsi="Times New Roman" w:cs="Times New Roman"/>
          <w:color w:val="000000" w:themeColor="text1"/>
          <w:sz w:val="24"/>
          <w:szCs w:val="24"/>
        </w:rPr>
        <w:t xml:space="preserve">. The analysis attributes the realisation that the problem requires overlapping sets to have been triggered by </w:t>
      </w:r>
      <w:r w:rsidR="009318FC">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serendipity</w:t>
      </w:r>
      <w:r w:rsidR="009318FC">
        <w:rPr>
          <w:rFonts w:ascii="Times New Roman" w:hAnsi="Times New Roman" w:cs="Times New Roman"/>
          <w:color w:val="000000" w:themeColor="text1"/>
          <w:sz w:val="24"/>
          <w:szCs w:val="24"/>
        </w:rPr>
        <w:t>”</w:t>
      </w:r>
      <w:r w:rsidR="008A46E3" w:rsidRPr="009A37C7">
        <w:rPr>
          <w:rFonts w:ascii="Times New Roman" w:hAnsi="Times New Roman" w:cs="Times New Roman"/>
          <w:color w:val="000000" w:themeColor="text1"/>
          <w:sz w:val="24"/>
          <w:szCs w:val="24"/>
        </w:rPr>
        <w:t xml:space="preserve"> (p. 92) or an accident. Here agency and epistemic credit </w:t>
      </w:r>
      <w:r w:rsidR="006D466B">
        <w:rPr>
          <w:rFonts w:ascii="Times New Roman" w:hAnsi="Times New Roman" w:cs="Times New Roman"/>
          <w:color w:val="000000" w:themeColor="text1"/>
          <w:sz w:val="24"/>
          <w:szCs w:val="24"/>
        </w:rPr>
        <w:t>appear to be</w:t>
      </w:r>
      <w:r w:rsidR="008A46E3" w:rsidRPr="009A37C7">
        <w:rPr>
          <w:rFonts w:ascii="Times New Roman" w:hAnsi="Times New Roman" w:cs="Times New Roman"/>
          <w:color w:val="000000" w:themeColor="text1"/>
          <w:sz w:val="24"/>
          <w:szCs w:val="24"/>
        </w:rPr>
        <w:t xml:space="preserve"> distributed across person and environment</w:t>
      </w:r>
      <w:r w:rsidR="009318FC">
        <w:rPr>
          <w:rFonts w:ascii="Times New Roman" w:hAnsi="Times New Roman" w:cs="Times New Roman"/>
          <w:color w:val="000000" w:themeColor="text1"/>
          <w:sz w:val="24"/>
          <w:szCs w:val="24"/>
        </w:rPr>
        <w:t xml:space="preserve">. The extent of agential involvement becomes important to categorise if we wish to explore this aspect further. </w:t>
      </w:r>
    </w:p>
    <w:p w14:paraId="63FCC894" w14:textId="0C4A4336" w:rsidR="00EF52B7" w:rsidRDefault="00912EB3" w:rsidP="00EF52B7">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This distinction between luck and serendipity is important when considering the extent to which helpful hints can support problem solving (</w:t>
      </w:r>
      <w:proofErr w:type="spellStart"/>
      <w:r>
        <w:rPr>
          <w:rFonts w:ascii="Times New Roman" w:hAnsi="Times New Roman" w:cs="Times New Roman"/>
          <w:color w:val="000000" w:themeColor="text1"/>
          <w:sz w:val="24"/>
          <w:szCs w:val="24"/>
        </w:rPr>
        <w:t>Kirsh</w:t>
      </w:r>
      <w:proofErr w:type="spellEnd"/>
      <w:r>
        <w:rPr>
          <w:rFonts w:ascii="Times New Roman" w:hAnsi="Times New Roman" w:cs="Times New Roman"/>
          <w:color w:val="000000" w:themeColor="text1"/>
          <w:sz w:val="24"/>
          <w:szCs w:val="24"/>
        </w:rPr>
        <w:t>, 2009)</w:t>
      </w:r>
      <w:r w:rsidR="00EF52B7">
        <w:rPr>
          <w:rFonts w:ascii="Times New Roman" w:hAnsi="Times New Roman" w:cs="Times New Roman"/>
          <w:color w:val="000000" w:themeColor="text1"/>
          <w:sz w:val="24"/>
          <w:szCs w:val="24"/>
        </w:rPr>
        <w:t xml:space="preserve">. </w:t>
      </w:r>
      <w:proofErr w:type="spellStart"/>
      <w:r w:rsidR="00EF52B7" w:rsidRPr="009A37C7">
        <w:rPr>
          <w:rFonts w:ascii="Times New Roman" w:hAnsi="Times New Roman" w:cs="Times New Roman"/>
          <w:sz w:val="24"/>
          <w:szCs w:val="24"/>
        </w:rPr>
        <w:t>Neth</w:t>
      </w:r>
      <w:proofErr w:type="spellEnd"/>
      <w:r w:rsidR="00EF52B7" w:rsidRPr="009A37C7">
        <w:rPr>
          <w:rFonts w:ascii="Times New Roman" w:hAnsi="Times New Roman" w:cs="Times New Roman"/>
          <w:sz w:val="24"/>
          <w:szCs w:val="24"/>
        </w:rPr>
        <w:t xml:space="preserve"> </w:t>
      </w:r>
      <w:r w:rsidR="00EF52B7">
        <w:rPr>
          <w:rFonts w:ascii="Times New Roman" w:hAnsi="Times New Roman" w:cs="Times New Roman"/>
          <w:sz w:val="24"/>
          <w:szCs w:val="24"/>
        </w:rPr>
        <w:t>and</w:t>
      </w:r>
      <w:r w:rsidR="00EF52B7" w:rsidRPr="009A37C7">
        <w:rPr>
          <w:rFonts w:ascii="Times New Roman" w:hAnsi="Times New Roman" w:cs="Times New Roman"/>
          <w:sz w:val="24"/>
          <w:szCs w:val="24"/>
        </w:rPr>
        <w:t xml:space="preserve"> Payne (2011)</w:t>
      </w:r>
      <w:r w:rsidR="00EF52B7" w:rsidRPr="009A37C7">
        <w:rPr>
          <w:rFonts w:ascii="Times New Roman" w:hAnsi="Times New Roman" w:cs="Times New Roman"/>
          <w:color w:val="000000" w:themeColor="text1"/>
          <w:sz w:val="24"/>
          <w:szCs w:val="24"/>
        </w:rPr>
        <w:t xml:space="preserve"> compared the performance of participants in a yoked coin addition task. The factorial design compared performance in four conditions: when </w:t>
      </w:r>
      <w:r w:rsidR="008B04C1">
        <w:rPr>
          <w:rFonts w:ascii="Times New Roman" w:hAnsi="Times New Roman" w:cs="Times New Roman"/>
          <w:color w:val="000000" w:themeColor="text1"/>
          <w:sz w:val="24"/>
          <w:szCs w:val="24"/>
        </w:rPr>
        <w:t xml:space="preserve">allowed to </w:t>
      </w:r>
      <w:r w:rsidR="00EF52B7" w:rsidRPr="009A37C7">
        <w:rPr>
          <w:rFonts w:ascii="Times New Roman" w:hAnsi="Times New Roman" w:cs="Times New Roman"/>
          <w:color w:val="000000" w:themeColor="text1"/>
          <w:sz w:val="24"/>
          <w:szCs w:val="24"/>
        </w:rPr>
        <w:t>mov</w:t>
      </w:r>
      <w:r w:rsidR="008B04C1">
        <w:rPr>
          <w:rFonts w:ascii="Times New Roman" w:hAnsi="Times New Roman" w:cs="Times New Roman"/>
          <w:color w:val="000000" w:themeColor="text1"/>
          <w:sz w:val="24"/>
          <w:szCs w:val="24"/>
        </w:rPr>
        <w:t>e</w:t>
      </w:r>
      <w:r w:rsidR="00EF52B7" w:rsidRPr="009A37C7">
        <w:rPr>
          <w:rFonts w:ascii="Times New Roman" w:hAnsi="Times New Roman" w:cs="Times New Roman"/>
          <w:color w:val="000000" w:themeColor="text1"/>
          <w:sz w:val="24"/>
          <w:szCs w:val="24"/>
        </w:rPr>
        <w:t xml:space="preserve"> </w:t>
      </w:r>
      <w:r w:rsidR="008B04C1">
        <w:rPr>
          <w:rFonts w:ascii="Times New Roman" w:hAnsi="Times New Roman" w:cs="Times New Roman"/>
          <w:color w:val="000000" w:themeColor="text1"/>
          <w:sz w:val="24"/>
          <w:szCs w:val="24"/>
        </w:rPr>
        <w:t xml:space="preserve">the coins </w:t>
      </w:r>
      <w:r w:rsidR="00EF52B7" w:rsidRPr="009A37C7">
        <w:rPr>
          <w:rFonts w:ascii="Times New Roman" w:hAnsi="Times New Roman" w:cs="Times New Roman"/>
          <w:color w:val="000000" w:themeColor="text1"/>
          <w:sz w:val="24"/>
          <w:szCs w:val="24"/>
        </w:rPr>
        <w:t xml:space="preserve">and given a random array, </w:t>
      </w:r>
      <w:r w:rsidR="008B04C1">
        <w:rPr>
          <w:rFonts w:ascii="Times New Roman" w:hAnsi="Times New Roman" w:cs="Times New Roman"/>
          <w:color w:val="000000" w:themeColor="text1"/>
          <w:sz w:val="24"/>
          <w:szCs w:val="24"/>
        </w:rPr>
        <w:t>prevented from</w:t>
      </w:r>
      <w:r w:rsidR="00EF52B7" w:rsidRPr="009A37C7">
        <w:rPr>
          <w:rFonts w:ascii="Times New Roman" w:hAnsi="Times New Roman" w:cs="Times New Roman"/>
          <w:color w:val="000000" w:themeColor="text1"/>
          <w:sz w:val="24"/>
          <w:szCs w:val="24"/>
        </w:rPr>
        <w:t xml:space="preserve"> moving</w:t>
      </w:r>
      <w:r w:rsidR="008B04C1">
        <w:rPr>
          <w:rFonts w:ascii="Times New Roman" w:hAnsi="Times New Roman" w:cs="Times New Roman"/>
          <w:color w:val="000000" w:themeColor="text1"/>
          <w:sz w:val="24"/>
          <w:szCs w:val="24"/>
        </w:rPr>
        <w:t xml:space="preserve"> coins</w:t>
      </w:r>
      <w:r w:rsidR="00EF52B7" w:rsidRPr="009A37C7">
        <w:rPr>
          <w:rFonts w:ascii="Times New Roman" w:hAnsi="Times New Roman" w:cs="Times New Roman"/>
          <w:color w:val="000000" w:themeColor="text1"/>
          <w:sz w:val="24"/>
          <w:szCs w:val="24"/>
        </w:rPr>
        <w:t xml:space="preserve"> and given a random array, </w:t>
      </w:r>
      <w:proofErr w:type="gramStart"/>
      <w:r w:rsidR="00EF52B7" w:rsidRPr="009A37C7">
        <w:rPr>
          <w:rFonts w:ascii="Times New Roman" w:hAnsi="Times New Roman" w:cs="Times New Roman"/>
          <w:color w:val="000000" w:themeColor="text1"/>
          <w:sz w:val="24"/>
          <w:szCs w:val="24"/>
        </w:rPr>
        <w:t>moving</w:t>
      </w:r>
      <w:proofErr w:type="gramEnd"/>
      <w:r w:rsidR="00EF52B7" w:rsidRPr="009A37C7">
        <w:rPr>
          <w:rFonts w:ascii="Times New Roman" w:hAnsi="Times New Roman" w:cs="Times New Roman"/>
          <w:color w:val="000000" w:themeColor="text1"/>
          <w:sz w:val="24"/>
          <w:szCs w:val="24"/>
        </w:rPr>
        <w:t xml:space="preserve"> and given the array of a previous successful participant and no moving and given a successful array. </w:t>
      </w:r>
      <w:r>
        <w:rPr>
          <w:rFonts w:ascii="Times New Roman" w:hAnsi="Times New Roman" w:cs="Times New Roman"/>
          <w:color w:val="000000" w:themeColor="text1"/>
          <w:sz w:val="24"/>
          <w:szCs w:val="24"/>
        </w:rPr>
        <w:t>To some extent being given an already sorted an</w:t>
      </w:r>
      <w:r w:rsidR="003822CD">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helpful array could be seen as luck</w:t>
      </w:r>
      <w:r w:rsidR="0069296B">
        <w:rPr>
          <w:rFonts w:ascii="Times New Roman" w:hAnsi="Times New Roman" w:cs="Times New Roman"/>
          <w:color w:val="000000" w:themeColor="text1"/>
          <w:sz w:val="24"/>
          <w:szCs w:val="24"/>
        </w:rPr>
        <w:t xml:space="preserve"> – if it were to happen in the “wild” it would be a helpful hint</w:t>
      </w:r>
      <w:r>
        <w:rPr>
          <w:rFonts w:ascii="Times New Roman" w:hAnsi="Times New Roman" w:cs="Times New Roman"/>
          <w:color w:val="000000" w:themeColor="text1"/>
          <w:sz w:val="24"/>
          <w:szCs w:val="24"/>
        </w:rPr>
        <w:t>. However, p</w:t>
      </w:r>
      <w:r w:rsidR="00EF52B7" w:rsidRPr="009A37C7">
        <w:rPr>
          <w:rFonts w:ascii="Times New Roman" w:hAnsi="Times New Roman" w:cs="Times New Roman"/>
          <w:color w:val="000000" w:themeColor="text1"/>
          <w:sz w:val="24"/>
          <w:szCs w:val="24"/>
        </w:rPr>
        <w:t xml:space="preserve">articipants made fewer errors when allowed to interact with an unhelpful array than when given </w:t>
      </w:r>
      <w:r w:rsidR="0069296B">
        <w:rPr>
          <w:rFonts w:ascii="Times New Roman" w:hAnsi="Times New Roman" w:cs="Times New Roman"/>
          <w:color w:val="000000" w:themeColor="text1"/>
          <w:sz w:val="24"/>
          <w:szCs w:val="24"/>
        </w:rPr>
        <w:t>the</w:t>
      </w:r>
      <w:r w:rsidR="00EF52B7" w:rsidRPr="009A37C7">
        <w:rPr>
          <w:rFonts w:ascii="Times New Roman" w:hAnsi="Times New Roman" w:cs="Times New Roman"/>
          <w:color w:val="000000" w:themeColor="text1"/>
          <w:sz w:val="24"/>
          <w:szCs w:val="24"/>
        </w:rPr>
        <w:t xml:space="preserve"> static already sorted and helpful array</w:t>
      </w:r>
      <w:r w:rsidR="00EF52B7">
        <w:rPr>
          <w:rFonts w:ascii="Times New Roman" w:hAnsi="Times New Roman" w:cs="Times New Roman"/>
          <w:color w:val="000000" w:themeColor="text1"/>
          <w:sz w:val="24"/>
          <w:szCs w:val="24"/>
        </w:rPr>
        <w:t>,</w:t>
      </w:r>
      <w:r w:rsidR="00EF52B7" w:rsidRPr="009A37C7">
        <w:rPr>
          <w:rFonts w:ascii="Times New Roman" w:hAnsi="Times New Roman" w:cs="Times New Roman"/>
          <w:color w:val="000000" w:themeColor="text1"/>
          <w:sz w:val="24"/>
          <w:szCs w:val="24"/>
        </w:rPr>
        <w:t xml:space="preserve"> suggesting that the actions may be important to fully leverage the advantages of a helpful array</w:t>
      </w:r>
      <w:r>
        <w:rPr>
          <w:rFonts w:ascii="Times New Roman" w:hAnsi="Times New Roman" w:cs="Times New Roman"/>
          <w:color w:val="000000" w:themeColor="text1"/>
          <w:sz w:val="24"/>
          <w:szCs w:val="24"/>
        </w:rPr>
        <w:t xml:space="preserve"> and that</w:t>
      </w:r>
      <w:r w:rsidR="00C82F60">
        <w:rPr>
          <w:rFonts w:ascii="Times New Roman" w:hAnsi="Times New Roman" w:cs="Times New Roman"/>
          <w:color w:val="000000" w:themeColor="text1"/>
          <w:sz w:val="24"/>
          <w:szCs w:val="24"/>
        </w:rPr>
        <w:t xml:space="preserve"> pure</w:t>
      </w:r>
      <w:r>
        <w:rPr>
          <w:rFonts w:ascii="Times New Roman" w:hAnsi="Times New Roman" w:cs="Times New Roman"/>
          <w:color w:val="000000" w:themeColor="text1"/>
          <w:sz w:val="24"/>
          <w:szCs w:val="24"/>
        </w:rPr>
        <w:t xml:space="preserve"> luck is less important than </w:t>
      </w:r>
      <w:r w:rsidR="00353343">
        <w:rPr>
          <w:rFonts w:ascii="Times New Roman" w:hAnsi="Times New Roman" w:cs="Times New Roman"/>
          <w:color w:val="000000" w:themeColor="text1"/>
          <w:sz w:val="24"/>
          <w:szCs w:val="24"/>
        </w:rPr>
        <w:t>proposed</w:t>
      </w:r>
      <w:r w:rsidR="00C82F60">
        <w:rPr>
          <w:rFonts w:ascii="Times New Roman" w:hAnsi="Times New Roman" w:cs="Times New Roman"/>
          <w:color w:val="000000" w:themeColor="text1"/>
          <w:sz w:val="24"/>
          <w:szCs w:val="24"/>
        </w:rPr>
        <w:t xml:space="preserve"> by </w:t>
      </w:r>
      <w:proofErr w:type="spellStart"/>
      <w:r w:rsidR="00C82F60">
        <w:rPr>
          <w:rFonts w:ascii="Times New Roman" w:hAnsi="Times New Roman" w:cs="Times New Roman"/>
          <w:color w:val="000000" w:themeColor="text1"/>
          <w:sz w:val="24"/>
          <w:szCs w:val="24"/>
        </w:rPr>
        <w:t>Kirsh</w:t>
      </w:r>
      <w:proofErr w:type="spellEnd"/>
      <w:r w:rsidR="00C82F60">
        <w:rPr>
          <w:rFonts w:ascii="Times New Roman" w:hAnsi="Times New Roman" w:cs="Times New Roman"/>
          <w:color w:val="000000" w:themeColor="text1"/>
          <w:sz w:val="24"/>
          <w:szCs w:val="24"/>
        </w:rPr>
        <w:t xml:space="preserve"> and </w:t>
      </w:r>
      <w:proofErr w:type="spellStart"/>
      <w:r w:rsidR="00C82F60">
        <w:rPr>
          <w:rFonts w:ascii="Times New Roman" w:hAnsi="Times New Roman" w:cs="Times New Roman"/>
          <w:color w:val="000000" w:themeColor="text1"/>
          <w:sz w:val="24"/>
          <w:szCs w:val="24"/>
        </w:rPr>
        <w:t>Gavurin</w:t>
      </w:r>
      <w:proofErr w:type="spellEnd"/>
      <w:r w:rsidR="001807E0">
        <w:rPr>
          <w:rFonts w:ascii="Times New Roman" w:hAnsi="Times New Roman" w:cs="Times New Roman"/>
          <w:color w:val="000000" w:themeColor="text1"/>
          <w:sz w:val="24"/>
          <w:szCs w:val="24"/>
        </w:rPr>
        <w:t xml:space="preserve"> </w:t>
      </w:r>
      <w:r w:rsidR="00353343">
        <w:rPr>
          <w:rFonts w:ascii="Times New Roman" w:hAnsi="Times New Roman" w:cs="Times New Roman"/>
          <w:color w:val="000000" w:themeColor="text1"/>
          <w:sz w:val="24"/>
          <w:szCs w:val="24"/>
        </w:rPr>
        <w:t xml:space="preserve">(as </w:t>
      </w:r>
      <w:r w:rsidR="001807E0">
        <w:rPr>
          <w:rFonts w:ascii="Times New Roman" w:hAnsi="Times New Roman" w:cs="Times New Roman"/>
          <w:color w:val="000000" w:themeColor="text1"/>
          <w:sz w:val="24"/>
          <w:szCs w:val="24"/>
        </w:rPr>
        <w:t>outline</w:t>
      </w:r>
      <w:r w:rsidR="00353343">
        <w:rPr>
          <w:rFonts w:ascii="Times New Roman" w:hAnsi="Times New Roman" w:cs="Times New Roman"/>
          <w:color w:val="000000" w:themeColor="text1"/>
          <w:sz w:val="24"/>
          <w:szCs w:val="24"/>
        </w:rPr>
        <w:t>d</w:t>
      </w:r>
      <w:r w:rsidR="001807E0">
        <w:rPr>
          <w:rFonts w:ascii="Times New Roman" w:hAnsi="Times New Roman" w:cs="Times New Roman"/>
          <w:color w:val="000000" w:themeColor="text1"/>
          <w:sz w:val="24"/>
          <w:szCs w:val="24"/>
        </w:rPr>
        <w:t xml:space="preserve"> above</w:t>
      </w:r>
      <w:r w:rsidR="003533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822CD">
        <w:rPr>
          <w:rFonts w:ascii="Times New Roman" w:hAnsi="Times New Roman" w:cs="Times New Roman"/>
          <w:color w:val="000000" w:themeColor="text1"/>
          <w:sz w:val="24"/>
          <w:szCs w:val="24"/>
        </w:rPr>
        <w:t>Instead</w:t>
      </w:r>
      <w:r w:rsidR="000A15D9">
        <w:rPr>
          <w:rFonts w:ascii="Times New Roman" w:hAnsi="Times New Roman" w:cs="Times New Roman"/>
          <w:color w:val="000000" w:themeColor="text1"/>
          <w:sz w:val="24"/>
          <w:szCs w:val="24"/>
        </w:rPr>
        <w:t>,</w:t>
      </w:r>
      <w:r w:rsidR="003822CD">
        <w:rPr>
          <w:rFonts w:ascii="Times New Roman" w:hAnsi="Times New Roman" w:cs="Times New Roman"/>
          <w:color w:val="000000" w:themeColor="text1"/>
          <w:sz w:val="24"/>
          <w:szCs w:val="24"/>
        </w:rPr>
        <w:t xml:space="preserve"> it </w:t>
      </w:r>
      <w:r w:rsidR="000A15D9">
        <w:rPr>
          <w:rFonts w:ascii="Times New Roman" w:hAnsi="Times New Roman" w:cs="Times New Roman"/>
          <w:color w:val="000000" w:themeColor="text1"/>
          <w:sz w:val="24"/>
          <w:szCs w:val="24"/>
        </w:rPr>
        <w:t>may be the</w:t>
      </w:r>
      <w:r w:rsidR="003822CD">
        <w:rPr>
          <w:rFonts w:ascii="Times New Roman" w:hAnsi="Times New Roman" w:cs="Times New Roman"/>
          <w:color w:val="000000" w:themeColor="text1"/>
          <w:sz w:val="24"/>
          <w:szCs w:val="24"/>
        </w:rPr>
        <w:t xml:space="preserve"> interaction with the environment which </w:t>
      </w:r>
      <w:r w:rsidR="008B04C1">
        <w:rPr>
          <w:rFonts w:ascii="Times New Roman" w:hAnsi="Times New Roman" w:cs="Times New Roman"/>
          <w:color w:val="000000" w:themeColor="text1"/>
          <w:sz w:val="24"/>
          <w:szCs w:val="24"/>
        </w:rPr>
        <w:t xml:space="preserve">at once </w:t>
      </w:r>
      <w:r w:rsidR="003822CD">
        <w:rPr>
          <w:rFonts w:ascii="Times New Roman" w:hAnsi="Times New Roman" w:cs="Times New Roman"/>
          <w:color w:val="000000" w:themeColor="text1"/>
          <w:sz w:val="24"/>
          <w:szCs w:val="24"/>
        </w:rPr>
        <w:t xml:space="preserve">generates accidents and </w:t>
      </w:r>
      <w:r w:rsidR="008B04C1">
        <w:rPr>
          <w:rFonts w:ascii="Times New Roman" w:hAnsi="Times New Roman" w:cs="Times New Roman"/>
          <w:color w:val="000000" w:themeColor="text1"/>
          <w:sz w:val="24"/>
          <w:szCs w:val="24"/>
        </w:rPr>
        <w:t>drives the response</w:t>
      </w:r>
      <w:r w:rsidR="003822CD">
        <w:rPr>
          <w:rFonts w:ascii="Times New Roman" w:hAnsi="Times New Roman" w:cs="Times New Roman"/>
          <w:color w:val="000000" w:themeColor="text1"/>
          <w:sz w:val="24"/>
          <w:szCs w:val="24"/>
        </w:rPr>
        <w:t xml:space="preserve"> to them which is important. </w:t>
      </w:r>
      <w:r w:rsidR="0069296B">
        <w:rPr>
          <w:rFonts w:ascii="Times New Roman" w:hAnsi="Times New Roman" w:cs="Times New Roman"/>
          <w:color w:val="000000" w:themeColor="text1"/>
          <w:sz w:val="24"/>
          <w:szCs w:val="24"/>
        </w:rPr>
        <w:t>It is this tension we wish to explore.</w:t>
      </w:r>
    </w:p>
    <w:p w14:paraId="5755D296" w14:textId="7DDF4E3E" w:rsidR="002F2375" w:rsidRDefault="002F2375" w:rsidP="00EF52B7">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aim of this study </w:t>
      </w:r>
      <w:r w:rsidR="00351D58">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 xml:space="preserve">to make a first attempt at a systematic analysis of the role of luck in problem solving and to what extent it can replace a model based on active engagement (serendipity). We move accident and chance from something </w:t>
      </w:r>
      <w:r w:rsidR="0098577E">
        <w:rPr>
          <w:rFonts w:ascii="Times New Roman" w:hAnsi="Times New Roman" w:cs="Times New Roman"/>
          <w:color w:val="000000" w:themeColor="text1"/>
          <w:sz w:val="24"/>
          <w:szCs w:val="24"/>
        </w:rPr>
        <w:t>that</w:t>
      </w:r>
      <w:r>
        <w:rPr>
          <w:rFonts w:ascii="Times New Roman" w:hAnsi="Times New Roman" w:cs="Times New Roman"/>
          <w:color w:val="000000" w:themeColor="text1"/>
          <w:sz w:val="24"/>
          <w:szCs w:val="24"/>
        </w:rPr>
        <w:t xml:space="preserve"> is informally observed and commented on to </w:t>
      </w:r>
      <w:r w:rsidR="0098577E">
        <w:rPr>
          <w:rFonts w:ascii="Times New Roman" w:hAnsi="Times New Roman" w:cs="Times New Roman"/>
          <w:color w:val="000000" w:themeColor="text1"/>
          <w:sz w:val="24"/>
          <w:szCs w:val="24"/>
        </w:rPr>
        <w:t>something that</w:t>
      </w:r>
      <w:r>
        <w:rPr>
          <w:rFonts w:ascii="Times New Roman" w:hAnsi="Times New Roman" w:cs="Times New Roman"/>
          <w:color w:val="000000" w:themeColor="text1"/>
          <w:sz w:val="24"/>
          <w:szCs w:val="24"/>
        </w:rPr>
        <w:t xml:space="preserve"> is expressly manipulated. By </w:t>
      </w:r>
      <w:proofErr w:type="spellStart"/>
      <w:r>
        <w:rPr>
          <w:rFonts w:ascii="Times New Roman" w:hAnsi="Times New Roman" w:cs="Times New Roman"/>
          <w:color w:val="000000" w:themeColor="text1"/>
          <w:sz w:val="24"/>
          <w:szCs w:val="24"/>
        </w:rPr>
        <w:t>forefronting</w:t>
      </w:r>
      <w:proofErr w:type="spellEnd"/>
      <w:r>
        <w:rPr>
          <w:rFonts w:ascii="Times New Roman" w:hAnsi="Times New Roman" w:cs="Times New Roman"/>
          <w:color w:val="000000" w:themeColor="text1"/>
          <w:sz w:val="24"/>
          <w:szCs w:val="24"/>
        </w:rPr>
        <w:t xml:space="preserve"> the role of environmental chance in this way, </w:t>
      </w:r>
      <w:r w:rsidRPr="001807E0">
        <w:rPr>
          <w:rFonts w:ascii="Times New Roman" w:hAnsi="Times New Roman" w:cs="Times New Roman"/>
          <w:color w:val="000000" w:themeColor="text1"/>
          <w:sz w:val="24"/>
          <w:szCs w:val="24"/>
        </w:rPr>
        <w:t xml:space="preserve">we hope to </w:t>
      </w:r>
      <w:r w:rsidR="001807E0" w:rsidRPr="001807E0">
        <w:rPr>
          <w:rFonts w:ascii="Times New Roman" w:hAnsi="Times New Roman" w:cs="Times New Roman"/>
          <w:color w:val="000000" w:themeColor="text1"/>
          <w:sz w:val="24"/>
          <w:szCs w:val="24"/>
        </w:rPr>
        <w:t xml:space="preserve">increase </w:t>
      </w:r>
      <w:r w:rsidRPr="001807E0">
        <w:rPr>
          <w:rFonts w:ascii="Times New Roman" w:hAnsi="Times New Roman" w:cs="Times New Roman"/>
          <w:color w:val="000000" w:themeColor="text1"/>
          <w:sz w:val="24"/>
          <w:szCs w:val="24"/>
        </w:rPr>
        <w:t>our understand</w:t>
      </w:r>
      <w:r w:rsidR="001807E0" w:rsidRPr="001807E0">
        <w:rPr>
          <w:rFonts w:ascii="Times New Roman" w:hAnsi="Times New Roman" w:cs="Times New Roman"/>
          <w:color w:val="000000" w:themeColor="text1"/>
          <w:sz w:val="24"/>
          <w:szCs w:val="24"/>
        </w:rPr>
        <w:t>ing</w:t>
      </w:r>
      <w:r w:rsidRPr="001807E0">
        <w:rPr>
          <w:rFonts w:ascii="Times New Roman" w:hAnsi="Times New Roman" w:cs="Times New Roman"/>
          <w:color w:val="000000" w:themeColor="text1"/>
          <w:sz w:val="24"/>
          <w:szCs w:val="24"/>
        </w:rPr>
        <w:t xml:space="preserve"> of </w:t>
      </w:r>
      <w:r w:rsidR="001807E0" w:rsidRPr="001807E0">
        <w:rPr>
          <w:rFonts w:ascii="Times New Roman" w:hAnsi="Times New Roman" w:cs="Times New Roman"/>
          <w:color w:val="000000" w:themeColor="text1"/>
          <w:sz w:val="24"/>
          <w:szCs w:val="24"/>
        </w:rPr>
        <w:t xml:space="preserve">the </w:t>
      </w:r>
      <w:r w:rsidRPr="001807E0">
        <w:rPr>
          <w:rFonts w:ascii="Times New Roman" w:hAnsi="Times New Roman" w:cs="Times New Roman"/>
          <w:color w:val="000000" w:themeColor="text1"/>
          <w:sz w:val="24"/>
          <w:szCs w:val="24"/>
        </w:rPr>
        <w:t>nature of our interaction with cognitive objects</w:t>
      </w:r>
      <w:r>
        <w:rPr>
          <w:rFonts w:ascii="Times New Roman" w:hAnsi="Times New Roman" w:cs="Times New Roman"/>
          <w:color w:val="000000" w:themeColor="text1"/>
          <w:sz w:val="24"/>
          <w:szCs w:val="24"/>
        </w:rPr>
        <w:t xml:space="preserve"> beyond considering them as simple working memory extensions </w:t>
      </w:r>
      <w:r w:rsidR="002D36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e.g.,</w:t>
      </w:r>
      <w:r w:rsidR="001A7154">
        <w:rPr>
          <w:rFonts w:ascii="Times New Roman" w:hAnsi="Times New Roman" w:cs="Times New Roman"/>
          <w:color w:val="000000" w:themeColor="text1"/>
          <w:sz w:val="24"/>
          <w:szCs w:val="24"/>
        </w:rPr>
        <w:t xml:space="preserve"> </w:t>
      </w:r>
      <w:proofErr w:type="spellStart"/>
      <w:r w:rsidR="000A15D9" w:rsidRPr="000A15D9">
        <w:rPr>
          <w:rFonts w:ascii="Times New Roman" w:hAnsi="Times New Roman" w:cs="Times New Roman"/>
          <w:sz w:val="24"/>
        </w:rPr>
        <w:t>Risko</w:t>
      </w:r>
      <w:proofErr w:type="spellEnd"/>
      <w:r w:rsidR="000A15D9" w:rsidRPr="000A15D9">
        <w:rPr>
          <w:rFonts w:ascii="Times New Roman" w:hAnsi="Times New Roman" w:cs="Times New Roman"/>
          <w:sz w:val="24"/>
        </w:rPr>
        <w:t xml:space="preserve"> &amp; Gilbert, 2016)</w:t>
      </w:r>
    </w:p>
    <w:p w14:paraId="4500BE0F" w14:textId="6ADB87B4" w:rsidR="00912EB3" w:rsidRPr="009A37C7" w:rsidRDefault="00912EB3" w:rsidP="00912EB3">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Laboratory Research </w:t>
      </w:r>
      <w:r w:rsidR="0098577E">
        <w:rPr>
          <w:rFonts w:ascii="Times New Roman" w:hAnsi="Times New Roman" w:cs="Times New Roman"/>
          <w:b/>
          <w:bCs/>
          <w:color w:val="000000" w:themeColor="text1"/>
          <w:sz w:val="24"/>
          <w:szCs w:val="24"/>
        </w:rPr>
        <w:t>on</w:t>
      </w:r>
      <w:r w:rsidRPr="009A37C7">
        <w:rPr>
          <w:rFonts w:ascii="Times New Roman" w:hAnsi="Times New Roman" w:cs="Times New Roman"/>
          <w:b/>
          <w:bCs/>
          <w:color w:val="000000" w:themeColor="text1"/>
          <w:sz w:val="24"/>
          <w:szCs w:val="24"/>
        </w:rPr>
        <w:t xml:space="preserve"> Interactivity</w:t>
      </w:r>
    </w:p>
    <w:p w14:paraId="750CA6AC" w14:textId="7E4FD725" w:rsidR="0066231E" w:rsidRDefault="00C82F60" w:rsidP="0066231E">
      <w:pPr>
        <w:spacing w:line="480" w:lineRule="auto"/>
        <w:ind w:firstLine="720"/>
        <w:rPr>
          <w:rFonts w:ascii="Times New Roman" w:hAnsi="Times New Roman" w:cs="Times New Roman"/>
          <w:color w:val="000000" w:themeColor="text1"/>
          <w:sz w:val="24"/>
          <w:szCs w:val="24"/>
        </w:rPr>
      </w:pPr>
      <w:r w:rsidRPr="009318FC">
        <w:rPr>
          <w:rFonts w:ascii="Times New Roman" w:hAnsi="Times New Roman" w:cs="Times New Roman"/>
          <w:color w:val="000000" w:themeColor="text1"/>
          <w:sz w:val="24"/>
          <w:szCs w:val="24"/>
        </w:rPr>
        <w:t xml:space="preserve">Moving away from </w:t>
      </w:r>
      <w:r w:rsidR="009318FC" w:rsidRPr="009318FC">
        <w:rPr>
          <w:rFonts w:ascii="Times New Roman" w:hAnsi="Times New Roman" w:cs="Times New Roman"/>
          <w:color w:val="000000" w:themeColor="text1"/>
          <w:sz w:val="24"/>
          <w:szCs w:val="24"/>
        </w:rPr>
        <w:t xml:space="preserve">a research programme </w:t>
      </w:r>
      <w:r w:rsidR="009318FC" w:rsidRPr="009318FC">
        <w:rPr>
          <w:rFonts w:ascii="Times New Roman" w:hAnsi="Times New Roman" w:cs="Times New Roman"/>
          <w:sz w:val="24"/>
          <w:szCs w:val="24"/>
        </w:rPr>
        <w:t xml:space="preserve">which focuses on internal cognitive processes to one that accounts for interaction with cognitive objects </w:t>
      </w:r>
      <w:r w:rsidRPr="009318FC">
        <w:rPr>
          <w:rFonts w:ascii="Times New Roman" w:hAnsi="Times New Roman" w:cs="Times New Roman"/>
          <w:color w:val="000000" w:themeColor="text1"/>
          <w:sz w:val="24"/>
          <w:szCs w:val="24"/>
        </w:rPr>
        <w:t xml:space="preserve">in a controlled manner is </w:t>
      </w:r>
      <w:r w:rsidRPr="009318FC">
        <w:rPr>
          <w:rFonts w:ascii="Times New Roman" w:hAnsi="Times New Roman" w:cs="Times New Roman"/>
          <w:color w:val="000000" w:themeColor="text1"/>
          <w:sz w:val="24"/>
          <w:szCs w:val="24"/>
        </w:rPr>
        <w:lastRenderedPageBreak/>
        <w:t xml:space="preserve">not an easy task and many of the studies in this area have taken place under the theoretical framework of interactivity or systemic cognition </w:t>
      </w:r>
      <w:r w:rsidR="000A15D9" w:rsidRPr="009318FC">
        <w:rPr>
          <w:rFonts w:ascii="Times New Roman" w:hAnsi="Times New Roman" w:cs="Times New Roman"/>
          <w:sz w:val="24"/>
          <w:szCs w:val="24"/>
        </w:rPr>
        <w:t xml:space="preserve">(F. </w:t>
      </w:r>
      <w:proofErr w:type="spellStart"/>
      <w:r w:rsidR="000A15D9" w:rsidRPr="009318FC">
        <w:rPr>
          <w:rFonts w:ascii="Times New Roman" w:hAnsi="Times New Roman" w:cs="Times New Roman"/>
          <w:sz w:val="24"/>
          <w:szCs w:val="24"/>
        </w:rPr>
        <w:t>Vallée</w:t>
      </w:r>
      <w:proofErr w:type="spellEnd"/>
      <w:r w:rsidR="000A15D9" w:rsidRPr="009318FC">
        <w:rPr>
          <w:rFonts w:ascii="Times New Roman" w:hAnsi="Times New Roman" w:cs="Times New Roman"/>
          <w:sz w:val="24"/>
          <w:szCs w:val="24"/>
        </w:rPr>
        <w:t xml:space="preserve">-Tourangeau &amp; </w:t>
      </w:r>
      <w:proofErr w:type="spellStart"/>
      <w:r w:rsidR="000A15D9" w:rsidRPr="009318FC">
        <w:rPr>
          <w:rFonts w:ascii="Times New Roman" w:hAnsi="Times New Roman" w:cs="Times New Roman"/>
          <w:sz w:val="24"/>
          <w:szCs w:val="24"/>
        </w:rPr>
        <w:t>Vallée</w:t>
      </w:r>
      <w:proofErr w:type="spellEnd"/>
      <w:r w:rsidR="000A15D9" w:rsidRPr="000A15D9">
        <w:rPr>
          <w:rFonts w:ascii="Times New Roman" w:hAnsi="Times New Roman" w:cs="Times New Roman"/>
          <w:sz w:val="24"/>
          <w:szCs w:val="24"/>
        </w:rPr>
        <w:t>-Tourangeau, 2020)</w:t>
      </w:r>
      <w:r w:rsidR="000A15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00912EB3" w:rsidRPr="009A37C7">
        <w:rPr>
          <w:rFonts w:ascii="Times New Roman" w:hAnsi="Times New Roman" w:cs="Times New Roman"/>
          <w:color w:val="000000" w:themeColor="text1"/>
          <w:sz w:val="24"/>
          <w:szCs w:val="24"/>
        </w:rPr>
        <w:t xml:space="preserve">nteractivity describes the coordination of a problem solver with her environment </w:t>
      </w:r>
      <w:r w:rsidR="000A15D9" w:rsidRPr="000A15D9">
        <w:rPr>
          <w:rFonts w:ascii="Times New Roman" w:hAnsi="Times New Roman" w:cs="Times New Roman"/>
          <w:sz w:val="24"/>
        </w:rPr>
        <w:t>(</w:t>
      </w:r>
      <w:proofErr w:type="spellStart"/>
      <w:r w:rsidR="000A15D9" w:rsidRPr="000A15D9">
        <w:rPr>
          <w:rFonts w:ascii="Times New Roman" w:hAnsi="Times New Roman" w:cs="Times New Roman"/>
          <w:sz w:val="24"/>
        </w:rPr>
        <w:t>Steffensen</w:t>
      </w:r>
      <w:proofErr w:type="spellEnd"/>
      <w:r w:rsidR="000A15D9" w:rsidRPr="000A15D9">
        <w:rPr>
          <w:rFonts w:ascii="Times New Roman" w:hAnsi="Times New Roman" w:cs="Times New Roman"/>
          <w:sz w:val="24"/>
        </w:rPr>
        <w:t>, 2017)</w:t>
      </w:r>
      <w:r w:rsidR="000A15D9">
        <w:rPr>
          <w:rFonts w:ascii="Times New Roman" w:hAnsi="Times New Roman" w:cs="Times New Roman"/>
          <w:sz w:val="24"/>
          <w:szCs w:val="24"/>
        </w:rPr>
        <w:t xml:space="preserve">. </w:t>
      </w:r>
      <w:r w:rsidR="0066231E" w:rsidRPr="005B71EC">
        <w:rPr>
          <w:rFonts w:ascii="Times New Roman" w:hAnsi="Times New Roman" w:cs="Times New Roman"/>
          <w:sz w:val="24"/>
          <w:szCs w:val="24"/>
        </w:rPr>
        <w:t xml:space="preserve">It is commonly examined by allowing an experimental participant access to movable problem representations and assesses whether this leads to increased performance. </w:t>
      </w:r>
      <w:r w:rsidR="0066231E" w:rsidRPr="009A37C7">
        <w:rPr>
          <w:rFonts w:ascii="Times New Roman" w:hAnsi="Times New Roman" w:cs="Times New Roman"/>
          <w:color w:val="000000" w:themeColor="text1"/>
          <w:sz w:val="24"/>
          <w:szCs w:val="24"/>
        </w:rPr>
        <w:t>Broadly, a</w:t>
      </w:r>
      <w:r w:rsidR="00517837">
        <w:rPr>
          <w:rFonts w:ascii="Times New Roman" w:hAnsi="Times New Roman" w:cs="Times New Roman"/>
          <w:color w:val="000000" w:themeColor="text1"/>
          <w:sz w:val="24"/>
          <w:szCs w:val="24"/>
        </w:rPr>
        <w:t xml:space="preserve">n interactive </w:t>
      </w:r>
      <w:r w:rsidR="009318FC" w:rsidRPr="009A37C7">
        <w:rPr>
          <w:rFonts w:ascii="Times New Roman" w:hAnsi="Times New Roman" w:cs="Times New Roman"/>
          <w:color w:val="000000" w:themeColor="text1"/>
          <w:sz w:val="24"/>
          <w:szCs w:val="24"/>
        </w:rPr>
        <w:t>problem-solving</w:t>
      </w:r>
      <w:r w:rsidR="0066231E" w:rsidRPr="009A37C7">
        <w:rPr>
          <w:rFonts w:ascii="Times New Roman" w:hAnsi="Times New Roman" w:cs="Times New Roman"/>
          <w:color w:val="000000" w:themeColor="text1"/>
          <w:sz w:val="24"/>
          <w:szCs w:val="24"/>
        </w:rPr>
        <w:t xml:space="preserve"> </w:t>
      </w:r>
      <w:r w:rsidR="0066231E">
        <w:rPr>
          <w:rFonts w:ascii="Times New Roman" w:hAnsi="Times New Roman" w:cs="Times New Roman"/>
          <w:color w:val="000000" w:themeColor="text1"/>
          <w:sz w:val="24"/>
          <w:szCs w:val="24"/>
        </w:rPr>
        <w:t>experimental condition</w:t>
      </w:r>
      <w:r w:rsidR="0066231E" w:rsidRPr="009A37C7">
        <w:rPr>
          <w:rFonts w:ascii="Times New Roman" w:hAnsi="Times New Roman" w:cs="Times New Roman"/>
          <w:color w:val="000000" w:themeColor="text1"/>
          <w:sz w:val="24"/>
          <w:szCs w:val="24"/>
        </w:rPr>
        <w:t xml:space="preserve"> encourages the problem solver to make full use of </w:t>
      </w:r>
      <w:r w:rsidR="009318FC">
        <w:rPr>
          <w:rFonts w:ascii="Times New Roman" w:hAnsi="Times New Roman" w:cs="Times New Roman"/>
          <w:color w:val="000000" w:themeColor="text1"/>
          <w:sz w:val="24"/>
          <w:szCs w:val="24"/>
        </w:rPr>
        <w:t>the cognitive scaffolds</w:t>
      </w:r>
      <w:r w:rsidR="0066231E" w:rsidRPr="009A37C7">
        <w:rPr>
          <w:rFonts w:ascii="Times New Roman" w:hAnsi="Times New Roman" w:cs="Times New Roman"/>
          <w:color w:val="000000" w:themeColor="text1"/>
          <w:sz w:val="24"/>
          <w:szCs w:val="24"/>
        </w:rPr>
        <w:t xml:space="preserve"> and extends the cognitive ecosystem to </w:t>
      </w:r>
      <w:r w:rsidR="0098577E">
        <w:rPr>
          <w:rFonts w:ascii="Times New Roman" w:hAnsi="Times New Roman" w:cs="Times New Roman"/>
          <w:color w:val="000000" w:themeColor="text1"/>
          <w:sz w:val="24"/>
          <w:szCs w:val="24"/>
        </w:rPr>
        <w:t xml:space="preserve">reflect </w:t>
      </w:r>
      <w:r w:rsidR="0066231E" w:rsidRPr="009A37C7">
        <w:rPr>
          <w:rFonts w:ascii="Times New Roman" w:hAnsi="Times New Roman" w:cs="Times New Roman"/>
          <w:color w:val="000000" w:themeColor="text1"/>
          <w:sz w:val="24"/>
          <w:szCs w:val="24"/>
        </w:rPr>
        <w:t xml:space="preserve">more accurately embedded and situated problem solving </w:t>
      </w:r>
      <w:r w:rsidR="000A15D9" w:rsidRPr="000A15D9">
        <w:rPr>
          <w:rFonts w:ascii="Times New Roman" w:hAnsi="Times New Roman" w:cs="Times New Roman"/>
          <w:sz w:val="24"/>
          <w:szCs w:val="24"/>
        </w:rPr>
        <w:t>(</w:t>
      </w:r>
      <w:proofErr w:type="spellStart"/>
      <w:r w:rsidR="000A15D9" w:rsidRPr="000A15D9">
        <w:rPr>
          <w:rFonts w:ascii="Times New Roman" w:hAnsi="Times New Roman" w:cs="Times New Roman"/>
          <w:sz w:val="24"/>
          <w:szCs w:val="24"/>
        </w:rPr>
        <w:t>Steffensen</w:t>
      </w:r>
      <w:proofErr w:type="spellEnd"/>
      <w:r w:rsidR="000A15D9" w:rsidRPr="000A15D9">
        <w:rPr>
          <w:rFonts w:ascii="Times New Roman" w:hAnsi="Times New Roman" w:cs="Times New Roman"/>
          <w:sz w:val="24"/>
          <w:szCs w:val="24"/>
        </w:rPr>
        <w:t xml:space="preserve"> &amp; </w:t>
      </w:r>
      <w:proofErr w:type="spellStart"/>
      <w:r w:rsidR="000A15D9" w:rsidRPr="000A15D9">
        <w:rPr>
          <w:rFonts w:ascii="Times New Roman" w:hAnsi="Times New Roman" w:cs="Times New Roman"/>
          <w:sz w:val="24"/>
          <w:szCs w:val="24"/>
        </w:rPr>
        <w:t>Vallée</w:t>
      </w:r>
      <w:proofErr w:type="spellEnd"/>
      <w:r w:rsidR="000A15D9" w:rsidRPr="000A15D9">
        <w:rPr>
          <w:rFonts w:ascii="Times New Roman" w:hAnsi="Times New Roman" w:cs="Times New Roman"/>
          <w:sz w:val="24"/>
          <w:szCs w:val="24"/>
        </w:rPr>
        <w:t>-Tourangeau, 2018)</w:t>
      </w:r>
      <w:r w:rsidR="000A15D9">
        <w:rPr>
          <w:rFonts w:ascii="Times New Roman" w:hAnsi="Times New Roman" w:cs="Times New Roman"/>
          <w:sz w:val="24"/>
          <w:szCs w:val="24"/>
        </w:rPr>
        <w:t xml:space="preserve">. </w:t>
      </w:r>
      <w:r w:rsidR="0066231E" w:rsidRPr="009A37C7">
        <w:rPr>
          <w:rFonts w:ascii="Times New Roman" w:hAnsi="Times New Roman" w:cs="Times New Roman"/>
          <w:color w:val="000000" w:themeColor="text1"/>
          <w:sz w:val="24"/>
          <w:szCs w:val="24"/>
        </w:rPr>
        <w:t xml:space="preserve">A low interactivity condition focuses on the performance of a problem solver while decoupled from this system and restricted in her movements </w:t>
      </w:r>
      <w:r w:rsidR="009318FC">
        <w:rPr>
          <w:rFonts w:ascii="Times New Roman" w:hAnsi="Times New Roman" w:cs="Times New Roman"/>
          <w:color w:val="000000" w:themeColor="text1"/>
          <w:sz w:val="24"/>
          <w:szCs w:val="24"/>
        </w:rPr>
        <w:t xml:space="preserve">so </w:t>
      </w:r>
      <w:r w:rsidR="0098577E">
        <w:rPr>
          <w:rFonts w:ascii="Times New Roman" w:hAnsi="Times New Roman" w:cs="Times New Roman"/>
          <w:color w:val="000000" w:themeColor="text1"/>
          <w:sz w:val="24"/>
          <w:szCs w:val="24"/>
        </w:rPr>
        <w:t xml:space="preserve">as </w:t>
      </w:r>
      <w:r w:rsidR="0066231E" w:rsidRPr="009A37C7">
        <w:rPr>
          <w:rFonts w:ascii="Times New Roman" w:hAnsi="Times New Roman" w:cs="Times New Roman"/>
          <w:color w:val="000000" w:themeColor="text1"/>
          <w:sz w:val="24"/>
          <w:szCs w:val="24"/>
        </w:rPr>
        <w:t xml:space="preserve">to better isolate internal cognitive processes. </w:t>
      </w:r>
      <w:r w:rsidR="0066231E">
        <w:rPr>
          <w:rFonts w:ascii="Times New Roman" w:hAnsi="Times New Roman" w:cs="Times New Roman"/>
          <w:color w:val="000000" w:themeColor="text1"/>
          <w:sz w:val="24"/>
          <w:szCs w:val="24"/>
        </w:rPr>
        <w:t xml:space="preserve">The two conditions are then compared to establish whether there is an augmentative effect in interacting with the </w:t>
      </w:r>
      <w:r w:rsidR="0066231E" w:rsidRPr="00253B67">
        <w:rPr>
          <w:rFonts w:ascii="Times New Roman" w:hAnsi="Times New Roman" w:cs="Times New Roman"/>
          <w:color w:val="000000" w:themeColor="text1"/>
          <w:sz w:val="24"/>
          <w:szCs w:val="24"/>
        </w:rPr>
        <w:t xml:space="preserve">environment. </w:t>
      </w:r>
    </w:p>
    <w:p w14:paraId="29CBE40E" w14:textId="555D76EC" w:rsidR="00912EB3" w:rsidRPr="001807E0" w:rsidRDefault="00912EB3" w:rsidP="00912EB3">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Expanding the problem space in the lab to incorporate engagement with problem solving materials </w:t>
      </w:r>
      <w:r w:rsidR="009318FC">
        <w:rPr>
          <w:rFonts w:ascii="Times New Roman" w:hAnsi="Times New Roman" w:cs="Times New Roman"/>
          <w:color w:val="000000" w:themeColor="text1"/>
          <w:sz w:val="24"/>
          <w:szCs w:val="24"/>
        </w:rPr>
        <w:t>tends to</w:t>
      </w:r>
      <w:r w:rsidRPr="009A37C7">
        <w:rPr>
          <w:rFonts w:ascii="Times New Roman" w:hAnsi="Times New Roman" w:cs="Times New Roman"/>
          <w:color w:val="000000" w:themeColor="text1"/>
          <w:sz w:val="24"/>
          <w:szCs w:val="24"/>
        </w:rPr>
        <w:t xml:space="preserve"> increase success in solving insight problems</w:t>
      </w:r>
      <w:r w:rsidR="0098577E">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suggesting that such material</w:t>
      </w:r>
      <w:r w:rsidR="0098577E">
        <w:rPr>
          <w:rFonts w:ascii="Times New Roman" w:hAnsi="Times New Roman" w:cs="Times New Roman"/>
          <w:color w:val="000000" w:themeColor="text1"/>
          <w:sz w:val="24"/>
          <w:szCs w:val="24"/>
        </w:rPr>
        <w:t>s</w:t>
      </w:r>
      <w:r w:rsidRPr="009A37C7">
        <w:rPr>
          <w:rFonts w:ascii="Times New Roman" w:hAnsi="Times New Roman" w:cs="Times New Roman"/>
          <w:color w:val="000000" w:themeColor="text1"/>
          <w:sz w:val="24"/>
          <w:szCs w:val="24"/>
        </w:rPr>
        <w:t xml:space="preserve"> can themselves scaffold or even trigger moments of insight</w:t>
      </w:r>
      <w:r w:rsidR="000A15D9">
        <w:rPr>
          <w:rFonts w:ascii="Times New Roman" w:hAnsi="Times New Roman" w:cs="Times New Roman"/>
          <w:color w:val="000000" w:themeColor="text1"/>
          <w:sz w:val="24"/>
          <w:szCs w:val="24"/>
        </w:rPr>
        <w:t xml:space="preserve"> </w:t>
      </w:r>
      <w:r w:rsidR="000A15D9" w:rsidRPr="00823CAE">
        <w:rPr>
          <w:rFonts w:ascii="Times New Roman" w:hAnsi="Times New Roman" w:cs="Times New Roman"/>
          <w:sz w:val="24"/>
          <w:szCs w:val="24"/>
        </w:rPr>
        <w:t>(</w:t>
      </w:r>
      <w:proofErr w:type="spellStart"/>
      <w:r w:rsidR="000A15D9" w:rsidRPr="00823CAE">
        <w:rPr>
          <w:rFonts w:ascii="Times New Roman" w:hAnsi="Times New Roman" w:cs="Times New Roman"/>
          <w:sz w:val="24"/>
          <w:szCs w:val="24"/>
        </w:rPr>
        <w:t>Henok</w:t>
      </w:r>
      <w:proofErr w:type="spellEnd"/>
      <w:r w:rsidR="000A15D9" w:rsidRPr="00823CAE">
        <w:rPr>
          <w:rFonts w:ascii="Times New Roman" w:hAnsi="Times New Roman" w:cs="Times New Roman"/>
          <w:sz w:val="24"/>
          <w:szCs w:val="24"/>
        </w:rPr>
        <w:t xml:space="preserve"> et al., 2020; </w:t>
      </w:r>
      <w:proofErr w:type="spellStart"/>
      <w:r w:rsidR="000A15D9" w:rsidRPr="00823CAE">
        <w:rPr>
          <w:rFonts w:ascii="Times New Roman" w:hAnsi="Times New Roman" w:cs="Times New Roman"/>
          <w:sz w:val="24"/>
          <w:szCs w:val="24"/>
        </w:rPr>
        <w:t>Steffensen</w:t>
      </w:r>
      <w:proofErr w:type="spellEnd"/>
      <w:r w:rsidR="000A15D9" w:rsidRPr="00823CAE">
        <w:rPr>
          <w:rFonts w:ascii="Times New Roman" w:hAnsi="Times New Roman" w:cs="Times New Roman"/>
          <w:sz w:val="24"/>
          <w:szCs w:val="24"/>
        </w:rPr>
        <w:t xml:space="preserve"> et al., 2016; </w:t>
      </w:r>
      <w:proofErr w:type="spellStart"/>
      <w:r w:rsidR="000A15D9" w:rsidRPr="00823CAE">
        <w:rPr>
          <w:rFonts w:ascii="Times New Roman" w:hAnsi="Times New Roman" w:cs="Times New Roman"/>
          <w:sz w:val="24"/>
          <w:szCs w:val="24"/>
        </w:rPr>
        <w:t>Vall</w:t>
      </w:r>
      <w:r w:rsidR="000A15D9" w:rsidRPr="000A15D9">
        <w:rPr>
          <w:rFonts w:ascii="Times New Roman" w:hAnsi="Times New Roman" w:cs="Times New Roman"/>
          <w:sz w:val="24"/>
          <w:szCs w:val="24"/>
        </w:rPr>
        <w:t>ée</w:t>
      </w:r>
      <w:proofErr w:type="spellEnd"/>
      <w:r w:rsidR="000A15D9" w:rsidRPr="000A15D9">
        <w:rPr>
          <w:rFonts w:ascii="Times New Roman" w:hAnsi="Times New Roman" w:cs="Times New Roman"/>
          <w:sz w:val="24"/>
          <w:szCs w:val="24"/>
        </w:rPr>
        <w:t>‐Tourangeau, 2014)</w:t>
      </w:r>
      <w:r w:rsidR="000A15D9">
        <w:rPr>
          <w:rFonts w:ascii="Times New Roman" w:hAnsi="Times New Roman" w:cs="Times New Roman"/>
          <w:color w:val="000000" w:themeColor="text1"/>
          <w:sz w:val="24"/>
          <w:szCs w:val="24"/>
        </w:rPr>
        <w:t>.</w:t>
      </w:r>
      <w:r w:rsidRPr="00823CAE">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However, solution rates with interactivity vary as a function of the type of problem and the material provided to the participants </w:t>
      </w:r>
      <w:r w:rsidR="000A15D9" w:rsidRPr="000A15D9">
        <w:rPr>
          <w:rFonts w:ascii="Times New Roman" w:hAnsi="Times New Roman" w:cs="Times New Roman"/>
          <w:sz w:val="24"/>
        </w:rPr>
        <w:t>(</w:t>
      </w:r>
      <w:proofErr w:type="spellStart"/>
      <w:r w:rsidR="000A15D9" w:rsidRPr="000A15D9">
        <w:rPr>
          <w:rFonts w:ascii="Times New Roman" w:hAnsi="Times New Roman" w:cs="Times New Roman"/>
          <w:sz w:val="24"/>
        </w:rPr>
        <w:t>Chuderski</w:t>
      </w:r>
      <w:proofErr w:type="spellEnd"/>
      <w:r w:rsidR="000A15D9" w:rsidRPr="000A15D9">
        <w:rPr>
          <w:rFonts w:ascii="Times New Roman" w:hAnsi="Times New Roman" w:cs="Times New Roman"/>
          <w:sz w:val="24"/>
        </w:rPr>
        <w:t xml:space="preserve"> et al., 2020)</w:t>
      </w:r>
      <w:r w:rsidR="0098577E">
        <w:rPr>
          <w:rFonts w:ascii="Times New Roman" w:hAnsi="Times New Roman" w:cs="Times New Roman"/>
          <w:sz w:val="24"/>
        </w:rPr>
        <w:t>,</w:t>
      </w:r>
      <w:r w:rsidR="000A15D9">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which suggests that in these nonlinear tasks, interactivity leads to complex and unpredictable outcomes.</w:t>
      </w:r>
      <w:r w:rsidR="000A15D9">
        <w:rPr>
          <w:rFonts w:ascii="Times New Roman" w:hAnsi="Times New Roman" w:cs="Times New Roman"/>
          <w:color w:val="000000" w:themeColor="text1"/>
          <w:sz w:val="24"/>
          <w:szCs w:val="24"/>
        </w:rPr>
        <w:t xml:space="preserve"> </w:t>
      </w:r>
      <w:r w:rsidR="0066231E">
        <w:rPr>
          <w:rFonts w:ascii="Times New Roman" w:hAnsi="Times New Roman" w:cs="Times New Roman"/>
          <w:color w:val="000000" w:themeColor="text1"/>
          <w:sz w:val="24"/>
          <w:szCs w:val="24"/>
        </w:rPr>
        <w:t>Therefore, we are arguing for i</w:t>
      </w:r>
      <w:r w:rsidRPr="009A37C7">
        <w:rPr>
          <w:rFonts w:ascii="Times New Roman" w:hAnsi="Times New Roman" w:cs="Times New Roman"/>
          <w:color w:val="000000" w:themeColor="text1"/>
          <w:sz w:val="24"/>
          <w:szCs w:val="24"/>
        </w:rPr>
        <w:t>ncreased attention</w:t>
      </w:r>
      <w:r w:rsidR="0066231E">
        <w:rPr>
          <w:rFonts w:ascii="Times New Roman" w:hAnsi="Times New Roman" w:cs="Times New Roman"/>
          <w:color w:val="000000" w:themeColor="text1"/>
          <w:sz w:val="24"/>
          <w:szCs w:val="24"/>
        </w:rPr>
        <w:t xml:space="preserve"> to be paid</w:t>
      </w:r>
      <w:r w:rsidRPr="009A37C7">
        <w:rPr>
          <w:rFonts w:ascii="Times New Roman" w:hAnsi="Times New Roman" w:cs="Times New Roman"/>
          <w:color w:val="000000" w:themeColor="text1"/>
          <w:sz w:val="24"/>
          <w:szCs w:val="24"/>
        </w:rPr>
        <w:t xml:space="preserve"> to the mechanisms through which interactivity can support or otherwise affect </w:t>
      </w:r>
      <w:r w:rsidR="0066231E">
        <w:rPr>
          <w:rFonts w:ascii="Times New Roman" w:hAnsi="Times New Roman" w:cs="Times New Roman"/>
          <w:color w:val="000000" w:themeColor="text1"/>
          <w:sz w:val="24"/>
          <w:szCs w:val="24"/>
        </w:rPr>
        <w:t>cognition with the understanding that it may not be</w:t>
      </w:r>
      <w:r w:rsidR="0098577E">
        <w:rPr>
          <w:rFonts w:ascii="Times New Roman" w:hAnsi="Times New Roman" w:cs="Times New Roman"/>
          <w:color w:val="000000" w:themeColor="text1"/>
          <w:sz w:val="24"/>
          <w:szCs w:val="24"/>
        </w:rPr>
        <w:t xml:space="preserve"> a</w:t>
      </w:r>
      <w:r w:rsidR="0066231E">
        <w:rPr>
          <w:rFonts w:ascii="Times New Roman" w:hAnsi="Times New Roman" w:cs="Times New Roman"/>
          <w:color w:val="000000" w:themeColor="text1"/>
          <w:sz w:val="24"/>
          <w:szCs w:val="24"/>
        </w:rPr>
        <w:t xml:space="preserve"> straightforwardly augmentative process</w:t>
      </w:r>
      <w:r w:rsidR="001807E0">
        <w:rPr>
          <w:rFonts w:ascii="Times New Roman" w:hAnsi="Times New Roman" w:cs="Times New Roman"/>
          <w:color w:val="000000" w:themeColor="text1"/>
          <w:sz w:val="24"/>
          <w:szCs w:val="24"/>
        </w:rPr>
        <w:t xml:space="preserve"> </w:t>
      </w:r>
      <w:r w:rsidR="001807E0" w:rsidRPr="001807E0">
        <w:rPr>
          <w:rFonts w:ascii="Times New Roman" w:hAnsi="Times New Roman" w:cs="Times New Roman"/>
          <w:sz w:val="24"/>
          <w:szCs w:val="24"/>
        </w:rPr>
        <w:t xml:space="preserve">(Ross &amp; </w:t>
      </w:r>
      <w:r w:rsidR="0098577E">
        <w:rPr>
          <w:rFonts w:ascii="Times New Roman" w:hAnsi="Times New Roman" w:cs="Times New Roman"/>
          <w:sz w:val="24"/>
          <w:szCs w:val="24"/>
        </w:rPr>
        <w:t xml:space="preserve">F. </w:t>
      </w:r>
      <w:proofErr w:type="spellStart"/>
      <w:r w:rsidR="001807E0" w:rsidRPr="001807E0">
        <w:rPr>
          <w:rFonts w:ascii="Times New Roman" w:hAnsi="Times New Roman" w:cs="Times New Roman"/>
          <w:sz w:val="24"/>
          <w:szCs w:val="24"/>
        </w:rPr>
        <w:t>Vallée</w:t>
      </w:r>
      <w:proofErr w:type="spellEnd"/>
      <w:r w:rsidR="001807E0" w:rsidRPr="001807E0">
        <w:rPr>
          <w:rFonts w:ascii="Times New Roman" w:hAnsi="Times New Roman" w:cs="Times New Roman"/>
          <w:sz w:val="24"/>
          <w:szCs w:val="24"/>
        </w:rPr>
        <w:t>-Tourangeau, 202</w:t>
      </w:r>
      <w:r w:rsidR="009A1AA3">
        <w:rPr>
          <w:rFonts w:ascii="Times New Roman" w:hAnsi="Times New Roman" w:cs="Times New Roman"/>
          <w:sz w:val="24"/>
          <w:szCs w:val="24"/>
        </w:rPr>
        <w:t>1</w:t>
      </w:r>
      <w:r w:rsidR="001807E0" w:rsidRPr="001807E0">
        <w:rPr>
          <w:rFonts w:ascii="Times New Roman" w:hAnsi="Times New Roman" w:cs="Times New Roman"/>
          <w:sz w:val="24"/>
          <w:szCs w:val="24"/>
        </w:rPr>
        <w:t xml:space="preserve">; F. </w:t>
      </w:r>
      <w:proofErr w:type="spellStart"/>
      <w:r w:rsidR="001807E0" w:rsidRPr="001807E0">
        <w:rPr>
          <w:rFonts w:ascii="Times New Roman" w:hAnsi="Times New Roman" w:cs="Times New Roman"/>
          <w:sz w:val="24"/>
          <w:szCs w:val="24"/>
        </w:rPr>
        <w:t>Vallée</w:t>
      </w:r>
      <w:proofErr w:type="spellEnd"/>
      <w:r w:rsidR="001807E0" w:rsidRPr="001807E0">
        <w:rPr>
          <w:rFonts w:ascii="Times New Roman" w:hAnsi="Times New Roman" w:cs="Times New Roman"/>
          <w:sz w:val="24"/>
          <w:szCs w:val="24"/>
        </w:rPr>
        <w:t>-Tourangeau et al., 2020)</w:t>
      </w:r>
    </w:p>
    <w:p w14:paraId="0DF8BDA3" w14:textId="67D9C873" w:rsidR="00912EB3" w:rsidRPr="009A37C7" w:rsidRDefault="00912EB3" w:rsidP="00912EB3">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There are two main </w:t>
      </w:r>
      <w:r w:rsidR="009318FC">
        <w:rPr>
          <w:rFonts w:ascii="Times New Roman" w:hAnsi="Times New Roman" w:cs="Times New Roman"/>
          <w:color w:val="000000" w:themeColor="text1"/>
          <w:sz w:val="24"/>
          <w:szCs w:val="24"/>
        </w:rPr>
        <w:t xml:space="preserve">possible </w:t>
      </w:r>
      <w:r w:rsidRPr="009A37C7">
        <w:rPr>
          <w:rFonts w:ascii="Times New Roman" w:hAnsi="Times New Roman" w:cs="Times New Roman"/>
          <w:color w:val="000000" w:themeColor="text1"/>
          <w:sz w:val="24"/>
          <w:szCs w:val="24"/>
        </w:rPr>
        <w:t xml:space="preserve">explanations for the augmentative effect of interactivity. </w:t>
      </w:r>
      <w:r w:rsidR="009318FC">
        <w:rPr>
          <w:rFonts w:ascii="Times New Roman" w:hAnsi="Times New Roman" w:cs="Times New Roman"/>
          <w:color w:val="000000" w:themeColor="text1"/>
          <w:sz w:val="24"/>
          <w:szCs w:val="24"/>
        </w:rPr>
        <w:t xml:space="preserve">Both are likely to play a role in problem solving activity. </w:t>
      </w:r>
      <w:r w:rsidRPr="009A37C7">
        <w:rPr>
          <w:rFonts w:ascii="Times New Roman" w:hAnsi="Times New Roman" w:cs="Times New Roman"/>
          <w:color w:val="000000" w:themeColor="text1"/>
          <w:sz w:val="24"/>
          <w:szCs w:val="24"/>
        </w:rPr>
        <w:t xml:space="preserve">First, the material world can act as a </w:t>
      </w:r>
      <w:r w:rsidRPr="009A37C7">
        <w:rPr>
          <w:rFonts w:ascii="Times New Roman" w:hAnsi="Times New Roman" w:cs="Times New Roman"/>
          <w:color w:val="000000" w:themeColor="text1"/>
          <w:sz w:val="24"/>
          <w:szCs w:val="24"/>
        </w:rPr>
        <w:lastRenderedPageBreak/>
        <w:t>cognitive offload</w:t>
      </w:r>
      <w:r w:rsidR="0098577E">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which supports and augments the problem solver’s internal resources</w:t>
      </w:r>
      <w:r w:rsidR="000A15D9">
        <w:rPr>
          <w:rFonts w:ascii="Times New Roman" w:hAnsi="Times New Roman" w:cs="Times New Roman"/>
          <w:color w:val="000000" w:themeColor="text1"/>
          <w:sz w:val="24"/>
          <w:szCs w:val="24"/>
        </w:rPr>
        <w:t xml:space="preserve"> </w:t>
      </w:r>
      <w:r w:rsidR="000A15D9" w:rsidRPr="000A15D9">
        <w:rPr>
          <w:rFonts w:ascii="Times New Roman" w:hAnsi="Times New Roman" w:cs="Times New Roman"/>
          <w:sz w:val="24"/>
          <w:szCs w:val="24"/>
        </w:rPr>
        <w:t xml:space="preserve">(Clark &amp; Chalmers, 1998; </w:t>
      </w:r>
      <w:proofErr w:type="spellStart"/>
      <w:r w:rsidR="000A15D9" w:rsidRPr="000A15D9">
        <w:rPr>
          <w:rFonts w:ascii="Times New Roman" w:hAnsi="Times New Roman" w:cs="Times New Roman"/>
          <w:sz w:val="24"/>
          <w:szCs w:val="24"/>
        </w:rPr>
        <w:t>Risko</w:t>
      </w:r>
      <w:proofErr w:type="spellEnd"/>
      <w:r w:rsidR="000A15D9" w:rsidRPr="000A15D9">
        <w:rPr>
          <w:rFonts w:ascii="Times New Roman" w:hAnsi="Times New Roman" w:cs="Times New Roman"/>
          <w:sz w:val="24"/>
          <w:szCs w:val="24"/>
        </w:rPr>
        <w:t xml:space="preserve"> &amp; Gilbert, 2016; G. </w:t>
      </w:r>
      <w:proofErr w:type="spellStart"/>
      <w:r w:rsidR="000A15D9" w:rsidRPr="000A15D9">
        <w:rPr>
          <w:rFonts w:ascii="Times New Roman" w:hAnsi="Times New Roman" w:cs="Times New Roman"/>
          <w:sz w:val="24"/>
          <w:szCs w:val="24"/>
        </w:rPr>
        <w:t>Vallée</w:t>
      </w:r>
      <w:proofErr w:type="spellEnd"/>
      <w:r w:rsidR="000A15D9" w:rsidRPr="000A15D9">
        <w:rPr>
          <w:rFonts w:ascii="Times New Roman" w:hAnsi="Times New Roman" w:cs="Times New Roman"/>
          <w:sz w:val="24"/>
          <w:szCs w:val="24"/>
        </w:rPr>
        <w:t xml:space="preserve">-Tourangeau &amp; </w:t>
      </w:r>
      <w:proofErr w:type="spellStart"/>
      <w:r w:rsidR="000A15D9" w:rsidRPr="000A15D9">
        <w:rPr>
          <w:rFonts w:ascii="Times New Roman" w:hAnsi="Times New Roman" w:cs="Times New Roman"/>
          <w:sz w:val="24"/>
          <w:szCs w:val="24"/>
        </w:rPr>
        <w:t>Vallée</w:t>
      </w:r>
      <w:proofErr w:type="spellEnd"/>
      <w:r w:rsidR="000A15D9" w:rsidRPr="000A15D9">
        <w:rPr>
          <w:rFonts w:ascii="Times New Roman" w:hAnsi="Times New Roman" w:cs="Times New Roman"/>
          <w:sz w:val="24"/>
          <w:szCs w:val="24"/>
        </w:rPr>
        <w:t>-Tourangeau, 2017)</w:t>
      </w:r>
      <w:r w:rsidR="000953DC">
        <w:rPr>
          <w:rFonts w:ascii="Times New Roman" w:hAnsi="Times New Roman" w:cs="Times New Roman"/>
          <w:sz w:val="24"/>
          <w:szCs w:val="24"/>
        </w:rPr>
        <w:t>,</w:t>
      </w:r>
      <w:r w:rsidRPr="009A37C7">
        <w:rPr>
          <w:rFonts w:ascii="Times New Roman" w:hAnsi="Times New Roman" w:cs="Times New Roman"/>
          <w:color w:val="000000" w:themeColor="text1"/>
          <w:sz w:val="24"/>
          <w:szCs w:val="24"/>
        </w:rPr>
        <w:t xml:space="preserve"> reflecting planned and purposeful moves by the problem solver. Second, these </w:t>
      </w:r>
      <w:r w:rsidR="00517837">
        <w:rPr>
          <w:rFonts w:ascii="Times New Roman" w:hAnsi="Times New Roman" w:cs="Times New Roman"/>
          <w:color w:val="000000" w:themeColor="text1"/>
          <w:sz w:val="24"/>
          <w:szCs w:val="24"/>
        </w:rPr>
        <w:t>interactive</w:t>
      </w:r>
      <w:r w:rsidRPr="009A37C7">
        <w:rPr>
          <w:rFonts w:ascii="Times New Roman" w:hAnsi="Times New Roman" w:cs="Times New Roman"/>
          <w:color w:val="000000" w:themeColor="text1"/>
          <w:sz w:val="24"/>
          <w:szCs w:val="24"/>
        </w:rPr>
        <w:t xml:space="preserve"> environments (whether explicitly conceived as thus or not) allow the environment to play a constitutive role in the cognitive ecosystem through unplanned and unexpected changes</w:t>
      </w:r>
      <w:r w:rsidR="009318FC">
        <w:rPr>
          <w:rFonts w:ascii="Times New Roman" w:hAnsi="Times New Roman" w:cs="Times New Roman"/>
          <w:color w:val="000000" w:themeColor="text1"/>
          <w:sz w:val="24"/>
          <w:szCs w:val="24"/>
        </w:rPr>
        <w:t>. The unpredictable nature of these change</w:t>
      </w:r>
      <w:r w:rsidR="000A15D9">
        <w:rPr>
          <w:rFonts w:ascii="Times New Roman" w:hAnsi="Times New Roman" w:cs="Times New Roman"/>
          <w:color w:val="000000" w:themeColor="text1"/>
          <w:sz w:val="24"/>
          <w:szCs w:val="24"/>
        </w:rPr>
        <w:t xml:space="preserve"> may account for the inconsistent results in this area</w:t>
      </w:r>
      <w:r w:rsidRPr="009A37C7">
        <w:rPr>
          <w:rFonts w:ascii="Times New Roman" w:hAnsi="Times New Roman" w:cs="Times New Roman"/>
          <w:color w:val="000000" w:themeColor="text1"/>
          <w:sz w:val="24"/>
          <w:szCs w:val="24"/>
        </w:rPr>
        <w:t>. It is this second explanation that the current study was designed to investigate</w:t>
      </w:r>
      <w:r w:rsidR="00C82F60">
        <w:rPr>
          <w:rFonts w:ascii="Times New Roman" w:hAnsi="Times New Roman" w:cs="Times New Roman"/>
          <w:color w:val="000000" w:themeColor="text1"/>
          <w:sz w:val="24"/>
          <w:szCs w:val="24"/>
        </w:rPr>
        <w:t xml:space="preserve"> by </w:t>
      </w:r>
      <w:r w:rsidR="000A15D9">
        <w:rPr>
          <w:rFonts w:ascii="Times New Roman" w:hAnsi="Times New Roman" w:cs="Times New Roman"/>
          <w:color w:val="000000" w:themeColor="text1"/>
          <w:sz w:val="24"/>
          <w:szCs w:val="24"/>
        </w:rPr>
        <w:t>contrasting</w:t>
      </w:r>
      <w:r w:rsidR="00C82F60">
        <w:rPr>
          <w:rFonts w:ascii="Times New Roman" w:hAnsi="Times New Roman" w:cs="Times New Roman"/>
          <w:color w:val="000000" w:themeColor="text1"/>
          <w:sz w:val="24"/>
          <w:szCs w:val="24"/>
        </w:rPr>
        <w:t xml:space="preserve"> a passive interaction with a changing display with a more interactive one</w:t>
      </w:r>
      <w:r w:rsidR="000A15D9">
        <w:rPr>
          <w:rFonts w:ascii="Times New Roman" w:hAnsi="Times New Roman" w:cs="Times New Roman"/>
          <w:color w:val="000000" w:themeColor="text1"/>
          <w:sz w:val="24"/>
          <w:szCs w:val="24"/>
        </w:rPr>
        <w:t xml:space="preserve"> which we tentatively suggest can reflect pure luck or serendipity. </w:t>
      </w:r>
    </w:p>
    <w:p w14:paraId="1A8FD3CF" w14:textId="43D3A25B" w:rsidR="00912EB3" w:rsidRDefault="00912EB3" w:rsidP="00912EB3">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Furthermore</w:t>
      </w:r>
      <w:r w:rsidRPr="009A37C7">
        <w:rPr>
          <w:rFonts w:ascii="Times New Roman" w:hAnsi="Times New Roman" w:cs="Times New Roman"/>
          <w:color w:val="000000" w:themeColor="text1"/>
          <w:sz w:val="24"/>
          <w:szCs w:val="24"/>
        </w:rPr>
        <w:t>, it is plausible that the role of accident may be a more important explanatory factor for performance</w:t>
      </w:r>
      <w:r w:rsidR="000953DC">
        <w:rPr>
          <w:rFonts w:ascii="Times New Roman" w:hAnsi="Times New Roman" w:cs="Times New Roman"/>
          <w:color w:val="000000" w:themeColor="text1"/>
          <w:sz w:val="24"/>
          <w:szCs w:val="24"/>
        </w:rPr>
        <w:t xml:space="preserve"> on</w:t>
      </w:r>
      <w:r w:rsidRPr="009A37C7">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problem</w:t>
      </w:r>
      <w:r w:rsidR="000953DC">
        <w:rPr>
          <w:rFonts w:ascii="Times New Roman" w:hAnsi="Times New Roman" w:cs="Times New Roman"/>
          <w:color w:val="000000" w:themeColor="text1"/>
          <w:sz w:val="24"/>
          <w:szCs w:val="24"/>
        </w:rPr>
        <w:t>s</w:t>
      </w:r>
      <w:r w:rsidR="009318FC">
        <w:rPr>
          <w:rFonts w:ascii="Times New Roman" w:hAnsi="Times New Roman" w:cs="Times New Roman"/>
          <w:color w:val="000000" w:themeColor="text1"/>
          <w:sz w:val="24"/>
          <w:szCs w:val="24"/>
        </w:rPr>
        <w:t xml:space="preserve"> solved through insight</w:t>
      </w:r>
      <w:r w:rsidRPr="009A37C7">
        <w:rPr>
          <w:rFonts w:ascii="Times New Roman" w:hAnsi="Times New Roman" w:cs="Times New Roman"/>
          <w:color w:val="000000" w:themeColor="text1"/>
          <w:sz w:val="24"/>
          <w:szCs w:val="24"/>
        </w:rPr>
        <w:t xml:space="preserve"> than for analytical problems</w:t>
      </w:r>
      <w:r w:rsidR="00C82F60">
        <w:rPr>
          <w:rFonts w:ascii="Times New Roman" w:hAnsi="Times New Roman" w:cs="Times New Roman"/>
          <w:color w:val="000000" w:themeColor="text1"/>
          <w:sz w:val="24"/>
          <w:szCs w:val="24"/>
        </w:rPr>
        <w:t>.</w:t>
      </w:r>
      <w:r w:rsidR="008C7D95">
        <w:rPr>
          <w:rFonts w:ascii="Times New Roman" w:hAnsi="Times New Roman" w:cs="Times New Roman"/>
          <w:color w:val="000000" w:themeColor="text1"/>
          <w:sz w:val="24"/>
          <w:szCs w:val="24"/>
        </w:rPr>
        <w:t xml:space="preserve"> </w:t>
      </w:r>
      <w:r w:rsidR="002F2375" w:rsidRPr="009A37C7">
        <w:rPr>
          <w:rFonts w:ascii="Times New Roman" w:hAnsi="Times New Roman" w:cs="Times New Roman"/>
          <w:color w:val="000000" w:themeColor="text1"/>
          <w:sz w:val="24"/>
          <w:szCs w:val="24"/>
        </w:rPr>
        <w:t xml:space="preserve">Insight problems are those </w:t>
      </w:r>
      <w:r w:rsidR="000953DC">
        <w:rPr>
          <w:rFonts w:ascii="Times New Roman" w:hAnsi="Times New Roman" w:cs="Times New Roman"/>
          <w:color w:val="000000" w:themeColor="text1"/>
          <w:sz w:val="24"/>
          <w:szCs w:val="24"/>
        </w:rPr>
        <w:t>that</w:t>
      </w:r>
      <w:r w:rsidR="002F2375" w:rsidRPr="009A37C7">
        <w:rPr>
          <w:rFonts w:ascii="Times New Roman" w:hAnsi="Times New Roman" w:cs="Times New Roman"/>
          <w:color w:val="000000" w:themeColor="text1"/>
          <w:sz w:val="24"/>
          <w:szCs w:val="24"/>
        </w:rPr>
        <w:t xml:space="preserve"> are not solved by linear step by step processes but rather require an abductive leap</w:t>
      </w:r>
      <w:r w:rsidR="002F2375">
        <w:rPr>
          <w:rFonts w:ascii="Times New Roman" w:hAnsi="Times New Roman" w:cs="Times New Roman"/>
          <w:color w:val="000000" w:themeColor="text1"/>
          <w:sz w:val="24"/>
          <w:szCs w:val="24"/>
        </w:rPr>
        <w:t xml:space="preserve"> and therefore the role of working memory and cognitive offloading is necessarily smaller </w:t>
      </w:r>
      <w:r w:rsidR="000A15D9" w:rsidRPr="000A15D9">
        <w:rPr>
          <w:rFonts w:ascii="Times New Roman" w:hAnsi="Times New Roman" w:cs="Times New Roman"/>
          <w:sz w:val="24"/>
        </w:rPr>
        <w:t>(Gilhooly &amp; Webb, 2018)</w:t>
      </w:r>
      <w:r w:rsidR="000A15D9">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The strong evidence for the benefits of interactivity in analytical problem solving </w:t>
      </w:r>
      <w:r w:rsidR="00352E3D">
        <w:rPr>
          <w:rFonts w:ascii="Times New Roman" w:hAnsi="Times New Roman" w:cs="Times New Roman"/>
          <w:color w:val="000000" w:themeColor="text1"/>
          <w:sz w:val="24"/>
          <w:szCs w:val="24"/>
        </w:rPr>
        <w:t>is</w:t>
      </w:r>
      <w:r w:rsidRPr="009A37C7">
        <w:rPr>
          <w:rFonts w:ascii="Times New Roman" w:hAnsi="Times New Roman" w:cs="Times New Roman"/>
          <w:color w:val="000000" w:themeColor="text1"/>
          <w:sz w:val="24"/>
          <w:szCs w:val="24"/>
        </w:rPr>
        <w:t xml:space="preserve"> not matched by similar evidence in insight problem solving (see </w:t>
      </w:r>
      <w:proofErr w:type="spellStart"/>
      <w:r w:rsidRPr="009A37C7">
        <w:rPr>
          <w:rFonts w:ascii="Times New Roman" w:hAnsi="Times New Roman" w:cs="Times New Roman"/>
          <w:sz w:val="24"/>
          <w:szCs w:val="24"/>
        </w:rPr>
        <w:t>Chuderski</w:t>
      </w:r>
      <w:proofErr w:type="spellEnd"/>
      <w:r w:rsidRPr="009A37C7">
        <w:rPr>
          <w:rFonts w:ascii="Times New Roman" w:hAnsi="Times New Roman" w:cs="Times New Roman"/>
          <w:sz w:val="24"/>
          <w:szCs w:val="24"/>
        </w:rPr>
        <w:t xml:space="preserve"> et al., 2020; </w:t>
      </w:r>
      <w:proofErr w:type="spellStart"/>
      <w:r w:rsidRPr="009A37C7">
        <w:rPr>
          <w:rFonts w:ascii="Times New Roman" w:hAnsi="Times New Roman" w:cs="Times New Roman"/>
          <w:sz w:val="24"/>
          <w:szCs w:val="24"/>
        </w:rPr>
        <w:t>Vallée</w:t>
      </w:r>
      <w:proofErr w:type="spellEnd"/>
      <w:r w:rsidRPr="009A37C7">
        <w:rPr>
          <w:rFonts w:ascii="Times New Roman" w:hAnsi="Times New Roman" w:cs="Times New Roman"/>
          <w:sz w:val="24"/>
          <w:szCs w:val="24"/>
        </w:rPr>
        <w:t>‐Tourangeau, 2014)</w:t>
      </w:r>
      <w:r w:rsidRPr="009A37C7">
        <w:rPr>
          <w:rFonts w:ascii="Times New Roman" w:hAnsi="Times New Roman" w:cs="Times New Roman"/>
          <w:color w:val="000000" w:themeColor="text1"/>
          <w:sz w:val="24"/>
          <w:szCs w:val="24"/>
        </w:rPr>
        <w:t>. If interactivity is most beneficial as a working memory scaffold, it makes sense that</w:t>
      </w:r>
      <w:r w:rsidR="000A15D9">
        <w:rPr>
          <w:rFonts w:ascii="Times New Roman" w:hAnsi="Times New Roman" w:cs="Times New Roman"/>
          <w:color w:val="000000" w:themeColor="text1"/>
          <w:sz w:val="24"/>
          <w:szCs w:val="24"/>
        </w:rPr>
        <w:t xml:space="preserve"> </w:t>
      </w:r>
      <w:r w:rsidR="009318FC">
        <w:rPr>
          <w:rFonts w:ascii="Times New Roman" w:hAnsi="Times New Roman" w:cs="Times New Roman"/>
          <w:color w:val="000000" w:themeColor="text1"/>
          <w:sz w:val="24"/>
          <w:szCs w:val="24"/>
        </w:rPr>
        <w:t xml:space="preserve">the </w:t>
      </w:r>
      <w:r w:rsidR="000A15D9">
        <w:rPr>
          <w:rFonts w:ascii="Times New Roman" w:hAnsi="Times New Roman" w:cs="Times New Roman"/>
          <w:color w:val="000000" w:themeColor="text1"/>
          <w:sz w:val="24"/>
          <w:szCs w:val="24"/>
        </w:rPr>
        <w:t>clear augmentative</w:t>
      </w:r>
      <w:r w:rsidRPr="009A37C7">
        <w:rPr>
          <w:rFonts w:ascii="Times New Roman" w:hAnsi="Times New Roman" w:cs="Times New Roman"/>
          <w:color w:val="000000" w:themeColor="text1"/>
          <w:sz w:val="24"/>
          <w:szCs w:val="24"/>
        </w:rPr>
        <w:t xml:space="preserve"> benefits are somewhat dissipated in insight problem solving. However,</w:t>
      </w:r>
      <w:r w:rsidR="00C34071">
        <w:rPr>
          <w:rFonts w:ascii="Times New Roman" w:hAnsi="Times New Roman" w:cs="Times New Roman"/>
          <w:color w:val="000000" w:themeColor="text1"/>
          <w:sz w:val="24"/>
          <w:szCs w:val="24"/>
        </w:rPr>
        <w:t xml:space="preserve"> theories of insight problem solving require a restr</w:t>
      </w:r>
      <w:r w:rsidR="000A15D9">
        <w:rPr>
          <w:rFonts w:ascii="Times New Roman" w:hAnsi="Times New Roman" w:cs="Times New Roman"/>
          <w:color w:val="000000" w:themeColor="text1"/>
          <w:sz w:val="24"/>
          <w:szCs w:val="24"/>
        </w:rPr>
        <w:t>u</w:t>
      </w:r>
      <w:r w:rsidR="00C34071">
        <w:rPr>
          <w:rFonts w:ascii="Times New Roman" w:hAnsi="Times New Roman" w:cs="Times New Roman"/>
          <w:color w:val="000000" w:themeColor="text1"/>
          <w:sz w:val="24"/>
          <w:szCs w:val="24"/>
        </w:rPr>
        <w:t>ct</w:t>
      </w:r>
      <w:r w:rsidR="000A15D9">
        <w:rPr>
          <w:rFonts w:ascii="Times New Roman" w:hAnsi="Times New Roman" w:cs="Times New Roman"/>
          <w:color w:val="000000" w:themeColor="text1"/>
          <w:sz w:val="24"/>
          <w:szCs w:val="24"/>
        </w:rPr>
        <w:t>ur</w:t>
      </w:r>
      <w:r w:rsidR="00C34071">
        <w:rPr>
          <w:rFonts w:ascii="Times New Roman" w:hAnsi="Times New Roman" w:cs="Times New Roman"/>
          <w:color w:val="000000" w:themeColor="text1"/>
          <w:sz w:val="24"/>
          <w:szCs w:val="24"/>
        </w:rPr>
        <w:t>ing of an initial misleading representation</w:t>
      </w:r>
      <w:r w:rsidR="0069296B">
        <w:rPr>
          <w:rFonts w:ascii="Times New Roman" w:hAnsi="Times New Roman" w:cs="Times New Roman"/>
          <w:color w:val="000000" w:themeColor="text1"/>
          <w:sz w:val="24"/>
          <w:szCs w:val="24"/>
        </w:rPr>
        <w:t>. I</w:t>
      </w:r>
      <w:r w:rsidRPr="009A37C7">
        <w:rPr>
          <w:rFonts w:ascii="Times New Roman" w:hAnsi="Times New Roman" w:cs="Times New Roman"/>
          <w:color w:val="000000" w:themeColor="text1"/>
          <w:sz w:val="24"/>
          <w:szCs w:val="24"/>
        </w:rPr>
        <w:t xml:space="preserve">f insight is reliant on taking a path which has not been planned and having a sudden shift in representation, changes in environmental information may as act as trigger for restructuring </w:t>
      </w:r>
      <w:r w:rsidRPr="009A37C7">
        <w:rPr>
          <w:rFonts w:ascii="Times New Roman" w:hAnsi="Times New Roman" w:cs="Times New Roman"/>
          <w:sz w:val="24"/>
          <w:szCs w:val="24"/>
        </w:rPr>
        <w:t>(Ohlsson, 2018).</w:t>
      </w:r>
      <w:r w:rsidR="00C82F60">
        <w:rPr>
          <w:rFonts w:ascii="Times New Roman" w:hAnsi="Times New Roman" w:cs="Times New Roman"/>
          <w:sz w:val="24"/>
          <w:szCs w:val="24"/>
        </w:rPr>
        <w:t xml:space="preserve"> Therefore</w:t>
      </w:r>
      <w:r w:rsidR="002F2375">
        <w:rPr>
          <w:rFonts w:ascii="Times New Roman" w:hAnsi="Times New Roman" w:cs="Times New Roman"/>
          <w:sz w:val="24"/>
          <w:szCs w:val="24"/>
        </w:rPr>
        <w:t>,</w:t>
      </w:r>
      <w:r w:rsidR="00C82F60">
        <w:rPr>
          <w:rFonts w:ascii="Times New Roman" w:hAnsi="Times New Roman" w:cs="Times New Roman"/>
          <w:sz w:val="24"/>
          <w:szCs w:val="24"/>
        </w:rPr>
        <w:t xml:space="preserve"> it seems likely that the</w:t>
      </w:r>
      <w:r w:rsidR="002F2375">
        <w:rPr>
          <w:rFonts w:ascii="Times New Roman" w:hAnsi="Times New Roman" w:cs="Times New Roman"/>
          <w:sz w:val="24"/>
          <w:szCs w:val="24"/>
        </w:rPr>
        <w:t xml:space="preserve"> role of luck as an external trigger of restructuring might be more important</w:t>
      </w:r>
      <w:r w:rsidR="00294B24">
        <w:rPr>
          <w:rFonts w:ascii="Times New Roman" w:hAnsi="Times New Roman" w:cs="Times New Roman"/>
          <w:sz w:val="24"/>
          <w:szCs w:val="24"/>
        </w:rPr>
        <w:t xml:space="preserve"> in non-linear tasks</w:t>
      </w:r>
      <w:r w:rsidR="002F2375">
        <w:rPr>
          <w:rFonts w:ascii="Times New Roman" w:hAnsi="Times New Roman" w:cs="Times New Roman"/>
          <w:sz w:val="24"/>
          <w:szCs w:val="24"/>
        </w:rPr>
        <w:t xml:space="preserve">. </w:t>
      </w:r>
    </w:p>
    <w:p w14:paraId="1012882E" w14:textId="36321775" w:rsidR="0069296B" w:rsidRPr="009A37C7" w:rsidRDefault="0069296B" w:rsidP="0069296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traditional model of insight problem solving </w:t>
      </w:r>
      <w:r>
        <w:rPr>
          <w:rFonts w:ascii="Times New Roman" w:hAnsi="Times New Roman" w:cs="Times New Roman"/>
          <w:color w:val="000000" w:themeColor="text1"/>
          <w:sz w:val="24"/>
          <w:szCs w:val="24"/>
        </w:rPr>
        <w:t xml:space="preserve">also </w:t>
      </w:r>
      <w:r w:rsidRPr="009A37C7">
        <w:rPr>
          <w:rFonts w:ascii="Times New Roman" w:hAnsi="Times New Roman" w:cs="Times New Roman"/>
          <w:color w:val="000000" w:themeColor="text1"/>
          <w:sz w:val="24"/>
          <w:szCs w:val="24"/>
        </w:rPr>
        <w:t>requires an impasse. Indeed, Ohlsson writes, ‘Without the impasse, there is no insight, only smooth progress’ (</w:t>
      </w:r>
      <w:r w:rsidRPr="009A37C7">
        <w:rPr>
          <w:rFonts w:ascii="Times New Roman" w:hAnsi="Times New Roman" w:cs="Times New Roman"/>
          <w:sz w:val="24"/>
          <w:szCs w:val="24"/>
        </w:rPr>
        <w:t>1992</w:t>
      </w:r>
      <w:r w:rsidRPr="009A37C7">
        <w:rPr>
          <w:rFonts w:ascii="Times New Roman" w:hAnsi="Times New Roman" w:cs="Times New Roman"/>
          <w:color w:val="000000" w:themeColor="text1"/>
          <w:sz w:val="24"/>
          <w:szCs w:val="24"/>
        </w:rPr>
        <w:t xml:space="preserve">, p.4) </w:t>
      </w:r>
      <w:proofErr w:type="gramStart"/>
      <w:r w:rsidRPr="009A37C7">
        <w:rPr>
          <w:rFonts w:ascii="Times New Roman" w:hAnsi="Times New Roman" w:cs="Times New Roman"/>
          <w:color w:val="000000" w:themeColor="text1"/>
          <w:sz w:val="24"/>
          <w:szCs w:val="24"/>
        </w:rPr>
        <w:lastRenderedPageBreak/>
        <w:t>Participants</w:t>
      </w:r>
      <w:proofErr w:type="gramEnd"/>
      <w:r w:rsidRPr="009A37C7">
        <w:rPr>
          <w:rFonts w:ascii="Times New Roman" w:hAnsi="Times New Roman" w:cs="Times New Roman"/>
          <w:color w:val="000000" w:themeColor="text1"/>
          <w:sz w:val="24"/>
          <w:szCs w:val="24"/>
        </w:rPr>
        <w:t xml:space="preserve"> labour away on a problem until they realise that their initial problem representation is incorrect and then they</w:t>
      </w:r>
      <w:r w:rsidR="002D3639">
        <w:rPr>
          <w:rFonts w:ascii="Times New Roman" w:hAnsi="Times New Roman" w:cs="Times New Roman"/>
          <w:color w:val="000000" w:themeColor="text1"/>
          <w:sz w:val="24"/>
          <w:szCs w:val="24"/>
        </w:rPr>
        <w:t xml:space="preserve"> experience</w:t>
      </w:r>
      <w:r w:rsidRPr="009A37C7">
        <w:rPr>
          <w:rFonts w:ascii="Times New Roman" w:hAnsi="Times New Roman" w:cs="Times New Roman"/>
          <w:color w:val="000000" w:themeColor="text1"/>
          <w:sz w:val="24"/>
          <w:szCs w:val="24"/>
        </w:rPr>
        <w:t xml:space="preserve"> impasse before there is a helpful or unhelpful restructuring and so the cycle continues. However, the requirement for impasse is no longer central to theor</w:t>
      </w:r>
      <w:r w:rsidR="00352E3D">
        <w:rPr>
          <w:rFonts w:ascii="Times New Roman" w:hAnsi="Times New Roman" w:cs="Times New Roman"/>
          <w:color w:val="000000" w:themeColor="text1"/>
          <w:sz w:val="24"/>
          <w:szCs w:val="24"/>
        </w:rPr>
        <w:t>ies</w:t>
      </w:r>
      <w:r w:rsidRPr="009A37C7">
        <w:rPr>
          <w:rFonts w:ascii="Times New Roman" w:hAnsi="Times New Roman" w:cs="Times New Roman"/>
          <w:color w:val="000000" w:themeColor="text1"/>
          <w:sz w:val="24"/>
          <w:szCs w:val="24"/>
        </w:rPr>
        <w:t xml:space="preserve"> of insight</w:t>
      </w:r>
      <w:r w:rsidR="00353343">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for example, </w:t>
      </w:r>
      <w:proofErr w:type="spellStart"/>
      <w:r w:rsidRPr="009A37C7">
        <w:rPr>
          <w:rFonts w:ascii="Times New Roman" w:hAnsi="Times New Roman" w:cs="Times New Roman"/>
          <w:color w:val="000000" w:themeColor="text1"/>
          <w:sz w:val="24"/>
          <w:szCs w:val="24"/>
        </w:rPr>
        <w:t>Danek</w:t>
      </w:r>
      <w:proofErr w:type="spellEnd"/>
      <w:r w:rsidR="00353343">
        <w:rPr>
          <w:rFonts w:ascii="Times New Roman" w:hAnsi="Times New Roman" w:cs="Times New Roman"/>
          <w:color w:val="000000" w:themeColor="text1"/>
          <w:sz w:val="24"/>
          <w:szCs w:val="24"/>
        </w:rPr>
        <w:t xml:space="preserve"> (2018)</w:t>
      </w:r>
      <w:r w:rsidRPr="009A37C7">
        <w:rPr>
          <w:rFonts w:ascii="Times New Roman" w:hAnsi="Times New Roman" w:cs="Times New Roman"/>
          <w:color w:val="000000" w:themeColor="text1"/>
          <w:sz w:val="24"/>
          <w:szCs w:val="24"/>
        </w:rPr>
        <w:t xml:space="preserve"> labels it as optional in her model of non-monotonic problem solving. Furthermore, Fleck and Weisberg (2013) report low levels of impasse using verbal protocols during problem solving with traditional insight problems. </w:t>
      </w:r>
      <w:r>
        <w:rPr>
          <w:rFonts w:ascii="Times New Roman" w:hAnsi="Times New Roman" w:cs="Times New Roman"/>
          <w:color w:val="000000" w:themeColor="text1"/>
          <w:sz w:val="24"/>
          <w:szCs w:val="24"/>
        </w:rPr>
        <w:t xml:space="preserve">It seems more likely that luck will be important when participants have exhausted the search space and require inspiration from outside of the internally generated search space and </w:t>
      </w:r>
      <w:r w:rsidR="002D3639">
        <w:rPr>
          <w:rFonts w:ascii="Times New Roman" w:hAnsi="Times New Roman" w:cs="Times New Roman"/>
          <w:color w:val="000000" w:themeColor="text1"/>
          <w:sz w:val="24"/>
          <w:szCs w:val="24"/>
        </w:rPr>
        <w:t>therefore,</w:t>
      </w:r>
      <w:r>
        <w:rPr>
          <w:rFonts w:ascii="Times New Roman" w:hAnsi="Times New Roman" w:cs="Times New Roman"/>
          <w:color w:val="000000" w:themeColor="text1"/>
          <w:sz w:val="24"/>
          <w:szCs w:val="24"/>
        </w:rPr>
        <w:t xml:space="preserve"> we would expect it to be more important to those participants who follow a classic insight path of impasse and restructuring</w:t>
      </w:r>
      <w:r w:rsidR="009318FC">
        <w:rPr>
          <w:rFonts w:ascii="Times New Roman" w:hAnsi="Times New Roman" w:cs="Times New Roman"/>
          <w:color w:val="000000" w:themeColor="text1"/>
          <w:sz w:val="24"/>
          <w:szCs w:val="24"/>
        </w:rPr>
        <w:t>. I</w:t>
      </w:r>
      <w:r>
        <w:rPr>
          <w:rFonts w:ascii="Times New Roman" w:hAnsi="Times New Roman" w:cs="Times New Roman"/>
          <w:color w:val="000000" w:themeColor="text1"/>
          <w:sz w:val="24"/>
          <w:szCs w:val="24"/>
        </w:rPr>
        <w:t>n this case the restructuring would be wrought by</w:t>
      </w:r>
      <w:r w:rsidR="009318FC">
        <w:rPr>
          <w:rFonts w:ascii="Times New Roman" w:hAnsi="Times New Roman" w:cs="Times New Roman"/>
          <w:color w:val="000000" w:themeColor="text1"/>
          <w:sz w:val="24"/>
          <w:szCs w:val="24"/>
        </w:rPr>
        <w:t xml:space="preserve"> external</w:t>
      </w:r>
      <w:r>
        <w:rPr>
          <w:rFonts w:ascii="Times New Roman" w:hAnsi="Times New Roman" w:cs="Times New Roman"/>
          <w:color w:val="000000" w:themeColor="text1"/>
          <w:sz w:val="24"/>
          <w:szCs w:val="24"/>
        </w:rPr>
        <w:t xml:space="preserve"> random</w:t>
      </w:r>
      <w:r w:rsidR="009318FC">
        <w:rPr>
          <w:rFonts w:ascii="Times New Roman" w:hAnsi="Times New Roman" w:cs="Times New Roman"/>
          <w:color w:val="000000" w:themeColor="text1"/>
          <w:sz w:val="24"/>
          <w:szCs w:val="24"/>
        </w:rPr>
        <w:t xml:space="preserve"> changes rather than an internal reprocessing</w:t>
      </w:r>
      <w:r>
        <w:rPr>
          <w:rFonts w:ascii="Times New Roman" w:hAnsi="Times New Roman" w:cs="Times New Roman"/>
          <w:color w:val="000000" w:themeColor="text1"/>
          <w:sz w:val="24"/>
          <w:szCs w:val="24"/>
        </w:rPr>
        <w:t xml:space="preserve">. </w:t>
      </w:r>
    </w:p>
    <w:p w14:paraId="3C73F52F" w14:textId="1E5D09C3" w:rsidR="003515BC" w:rsidRPr="009A37C7" w:rsidRDefault="003515BC" w:rsidP="001A2546">
      <w:pPr>
        <w:spacing w:line="480" w:lineRule="auto"/>
        <w:rPr>
          <w:rFonts w:ascii="Times New Roman" w:hAnsi="Times New Roman" w:cs="Times New Roman"/>
          <w:b/>
          <w:color w:val="000000" w:themeColor="text1"/>
          <w:sz w:val="24"/>
          <w:szCs w:val="24"/>
        </w:rPr>
      </w:pPr>
      <w:r w:rsidRPr="009A37C7">
        <w:rPr>
          <w:rFonts w:ascii="Times New Roman" w:hAnsi="Times New Roman" w:cs="Times New Roman"/>
          <w:b/>
          <w:color w:val="000000" w:themeColor="text1"/>
          <w:sz w:val="24"/>
          <w:szCs w:val="24"/>
        </w:rPr>
        <w:t xml:space="preserve">Anagrams as </w:t>
      </w:r>
      <w:r w:rsidR="00486287" w:rsidRPr="009A37C7">
        <w:rPr>
          <w:rFonts w:ascii="Times New Roman" w:hAnsi="Times New Roman" w:cs="Times New Roman"/>
          <w:b/>
          <w:color w:val="000000" w:themeColor="text1"/>
          <w:sz w:val="24"/>
          <w:szCs w:val="24"/>
        </w:rPr>
        <w:t>an I</w:t>
      </w:r>
      <w:r w:rsidRPr="009A37C7">
        <w:rPr>
          <w:rFonts w:ascii="Times New Roman" w:hAnsi="Times New Roman" w:cs="Times New Roman"/>
          <w:b/>
          <w:color w:val="000000" w:themeColor="text1"/>
          <w:sz w:val="24"/>
          <w:szCs w:val="24"/>
        </w:rPr>
        <w:t>nsight</w:t>
      </w:r>
      <w:r w:rsidR="00486287" w:rsidRPr="009A37C7">
        <w:rPr>
          <w:rFonts w:ascii="Times New Roman" w:hAnsi="Times New Roman" w:cs="Times New Roman"/>
          <w:b/>
          <w:color w:val="000000" w:themeColor="text1"/>
          <w:sz w:val="24"/>
          <w:szCs w:val="24"/>
        </w:rPr>
        <w:t xml:space="preserve"> Task</w:t>
      </w:r>
    </w:p>
    <w:p w14:paraId="7966BEA3" w14:textId="32934E57" w:rsidR="00184CB5" w:rsidRPr="009A37C7" w:rsidRDefault="00184CB5" w:rsidP="00184CB5">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Insight is </w:t>
      </w:r>
      <w:r w:rsidR="001A7154">
        <w:rPr>
          <w:rFonts w:ascii="Times New Roman" w:hAnsi="Times New Roman" w:cs="Times New Roman"/>
          <w:color w:val="000000" w:themeColor="text1"/>
          <w:sz w:val="24"/>
          <w:szCs w:val="24"/>
        </w:rPr>
        <w:t>methodologically</w:t>
      </w:r>
      <w:r>
        <w:rPr>
          <w:rFonts w:ascii="Times New Roman" w:hAnsi="Times New Roman" w:cs="Times New Roman"/>
          <w:color w:val="000000" w:themeColor="text1"/>
          <w:sz w:val="24"/>
          <w:szCs w:val="24"/>
        </w:rPr>
        <w:t xml:space="preserve"> </w:t>
      </w:r>
      <w:r w:rsidR="001A7154">
        <w:rPr>
          <w:rFonts w:ascii="Times New Roman" w:hAnsi="Times New Roman" w:cs="Times New Roman"/>
          <w:color w:val="000000" w:themeColor="text1"/>
          <w:sz w:val="24"/>
          <w:szCs w:val="24"/>
        </w:rPr>
        <w:t xml:space="preserve">problematic to </w:t>
      </w:r>
      <w:r w:rsidR="0069296B">
        <w:rPr>
          <w:rFonts w:ascii="Times New Roman" w:hAnsi="Times New Roman" w:cs="Times New Roman"/>
          <w:color w:val="000000" w:themeColor="text1"/>
          <w:sz w:val="24"/>
          <w:szCs w:val="24"/>
        </w:rPr>
        <w:t xml:space="preserve">evoke </w:t>
      </w:r>
      <w:r w:rsidR="001A7154">
        <w:rPr>
          <w:rFonts w:ascii="Times New Roman" w:hAnsi="Times New Roman" w:cs="Times New Roman"/>
          <w:color w:val="000000" w:themeColor="text1"/>
          <w:sz w:val="24"/>
          <w:szCs w:val="24"/>
        </w:rPr>
        <w:t>but is</w:t>
      </w:r>
      <w:r w:rsidR="00C34071">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often accompanied by a sudden restructuring of the problem space and clear phenomenological markers: “Aha” moments </w:t>
      </w:r>
      <w:r w:rsidR="00294B24" w:rsidRPr="00294B24">
        <w:rPr>
          <w:rFonts w:ascii="Times New Roman" w:hAnsi="Times New Roman" w:cs="Times New Roman"/>
          <w:sz w:val="24"/>
          <w:szCs w:val="24"/>
        </w:rPr>
        <w:t xml:space="preserve">(F. </w:t>
      </w:r>
      <w:proofErr w:type="spellStart"/>
      <w:r w:rsidR="00294B24" w:rsidRPr="00294B24">
        <w:rPr>
          <w:rFonts w:ascii="Times New Roman" w:hAnsi="Times New Roman" w:cs="Times New Roman"/>
          <w:sz w:val="24"/>
          <w:szCs w:val="24"/>
        </w:rPr>
        <w:t>Vallée</w:t>
      </w:r>
      <w:proofErr w:type="spellEnd"/>
      <w:r w:rsidR="00294B24" w:rsidRPr="00294B24">
        <w:rPr>
          <w:rFonts w:ascii="Times New Roman" w:hAnsi="Times New Roman" w:cs="Times New Roman"/>
          <w:sz w:val="24"/>
          <w:szCs w:val="24"/>
        </w:rPr>
        <w:t>-Tourangeau, 2018)</w:t>
      </w:r>
      <w:r w:rsidR="00294B24">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Such moments are recognised when they occur but</w:t>
      </w:r>
      <w:r w:rsidR="0069296B">
        <w:rPr>
          <w:rFonts w:ascii="Times New Roman" w:hAnsi="Times New Roman" w:cs="Times New Roman"/>
          <w:color w:val="000000" w:themeColor="text1"/>
          <w:sz w:val="24"/>
          <w:szCs w:val="24"/>
        </w:rPr>
        <w:t xml:space="preserve"> do so</w:t>
      </w:r>
      <w:r w:rsidRPr="009A37C7">
        <w:rPr>
          <w:rFonts w:ascii="Times New Roman" w:hAnsi="Times New Roman" w:cs="Times New Roman"/>
          <w:color w:val="000000" w:themeColor="text1"/>
          <w:sz w:val="24"/>
          <w:szCs w:val="24"/>
        </w:rPr>
        <w:t xml:space="preserve"> unreliably in a natural environment</w:t>
      </w:r>
      <w:r w:rsidR="00294B24">
        <w:rPr>
          <w:rFonts w:ascii="Times New Roman" w:hAnsi="Times New Roman" w:cs="Times New Roman"/>
          <w:color w:val="000000" w:themeColor="text1"/>
          <w:sz w:val="24"/>
          <w:szCs w:val="24"/>
        </w:rPr>
        <w:t xml:space="preserve"> </w:t>
      </w:r>
      <w:r w:rsidR="00294B24" w:rsidRPr="00294B24">
        <w:rPr>
          <w:rFonts w:ascii="Times New Roman" w:hAnsi="Times New Roman" w:cs="Times New Roman"/>
          <w:sz w:val="24"/>
        </w:rPr>
        <w:t>(Friedlander &amp; Fine, 2018)</w:t>
      </w:r>
      <w:r w:rsidRPr="009A37C7">
        <w:rPr>
          <w:rFonts w:ascii="Times New Roman" w:hAnsi="Times New Roman" w:cs="Times New Roman"/>
          <w:color w:val="000000" w:themeColor="text1"/>
          <w:sz w:val="24"/>
          <w:szCs w:val="24"/>
        </w:rPr>
        <w:t xml:space="preserve"> and so those interested in the cognitive mechanisms of insight have developed a battery of tasks designed to elicit this feeling in the laboratory. These tasks range from traditional riddles such as the antique coin problem</w:t>
      </w:r>
      <w:r w:rsidRPr="005B71EC">
        <w:rPr>
          <w:rStyle w:val="FootnoteReference"/>
        </w:rPr>
        <w:footnoteReference w:id="3"/>
      </w:r>
      <w:r w:rsidRPr="009A37C7">
        <w:rPr>
          <w:rFonts w:ascii="Times New Roman" w:hAnsi="Times New Roman" w:cs="Times New Roman"/>
          <w:color w:val="000000" w:themeColor="text1"/>
          <w:sz w:val="24"/>
          <w:szCs w:val="24"/>
        </w:rPr>
        <w:t xml:space="preserve"> to tasks such as Compound Remote Associates (CRA</w:t>
      </w:r>
      <w:r w:rsidR="00352E3D">
        <w:rPr>
          <w:rFonts w:ascii="Times New Roman" w:hAnsi="Times New Roman" w:cs="Times New Roman"/>
          <w:color w:val="000000" w:themeColor="text1"/>
          <w:sz w:val="24"/>
          <w:szCs w:val="24"/>
        </w:rPr>
        <w:t xml:space="preserve">; </w:t>
      </w:r>
      <w:r w:rsidR="00352E3D">
        <w:rPr>
          <w:rFonts w:ascii="Times New Roman" w:hAnsi="Times New Roman" w:cs="Times New Roman"/>
          <w:color w:val="000000" w:themeColor="text1"/>
          <w:sz w:val="24"/>
          <w:szCs w:val="24"/>
        </w:rPr>
        <w:fldChar w:fldCharType="begin"/>
      </w:r>
      <w:r w:rsidR="00352E3D">
        <w:rPr>
          <w:rFonts w:ascii="Times New Roman" w:hAnsi="Times New Roman" w:cs="Times New Roman"/>
          <w:color w:val="000000" w:themeColor="text1"/>
          <w:sz w:val="24"/>
          <w:szCs w:val="24"/>
        </w:rPr>
        <w:instrText xml:space="preserve"> ADDIN ZOTERO_ITEM CSL_CITATION {"citationID":"hnMPXflB","properties":{"formattedCitation":"(Bowden &amp; Jung-Beeman, 2003)","plainCitation":"(Bowden &amp; Jung-Beeman, 2003)","noteIndex":0},"citationItems":[{"id":797,"uris":["http://zotero.org/users/6525679/items/E4F8GRBP"],"uri":["http://zotero.org/users/6525679/items/E4F8GRBP"],"itemData":{"id":797,"type":"article-journal","container-title":"Behavior Research Methods, Instruments, &amp; Computers","DOI":"10.3758/BF03195543","ISSN":"0743-3808, 1532-5970","issue":"4","language":"en","page":"634-639","source":"Crossref","title":"Normative data for 144 compound remote associate problems","URL":"http://link.springer.com/10.3758/BF03195543","volume":"35","author":[{"family":"Bowden","given":"Edward M."},{"family":"Jung-Beeman","given":"Mark"}],"accessed":{"date-parts":[["2020",7,27]]},"issued":{"date-parts":[["2003",11]]}}}],"schema":"https://github.com/citation-style-language/schema/raw/master/csl-citation.json"} </w:instrText>
      </w:r>
      <w:r w:rsidR="00352E3D">
        <w:rPr>
          <w:rFonts w:ascii="Times New Roman" w:hAnsi="Times New Roman" w:cs="Times New Roman"/>
          <w:color w:val="000000" w:themeColor="text1"/>
          <w:sz w:val="24"/>
          <w:szCs w:val="24"/>
        </w:rPr>
        <w:fldChar w:fldCharType="separate"/>
      </w:r>
      <w:r w:rsidR="00352E3D" w:rsidRPr="00352E3D">
        <w:rPr>
          <w:rFonts w:ascii="Times New Roman" w:hAnsi="Times New Roman" w:cs="Times New Roman"/>
          <w:sz w:val="24"/>
        </w:rPr>
        <w:t>Bowden &amp; Jung-Beeman, 2003)</w:t>
      </w:r>
      <w:r w:rsidR="00352E3D">
        <w:rPr>
          <w:rFonts w:ascii="Times New Roman" w:hAnsi="Times New Roman" w:cs="Times New Roman"/>
          <w:color w:val="000000" w:themeColor="text1"/>
          <w:sz w:val="24"/>
          <w:szCs w:val="24"/>
        </w:rPr>
        <w:fldChar w:fldCharType="end"/>
      </w:r>
      <w:r w:rsidRPr="009A37C7">
        <w:rPr>
          <w:rFonts w:ascii="Times New Roman" w:hAnsi="Times New Roman" w:cs="Times New Roman"/>
          <w:color w:val="000000" w:themeColor="text1"/>
          <w:sz w:val="24"/>
          <w:szCs w:val="24"/>
        </w:rPr>
        <w:t xml:space="preserve">) where participants are required to find a link word between three seemingly unrelated words. Although these do not always elicit pure </w:t>
      </w:r>
      <w:r>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insight</w:t>
      </w:r>
      <w:r>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they allow for a large number of repeated trials with a reasonable amount of control over the difficulty level and the predicted outcome</w:t>
      </w:r>
      <w:r w:rsidR="00294B24">
        <w:rPr>
          <w:rFonts w:ascii="Times New Roman" w:hAnsi="Times New Roman" w:cs="Times New Roman"/>
          <w:color w:val="000000" w:themeColor="text1"/>
          <w:sz w:val="24"/>
          <w:szCs w:val="24"/>
        </w:rPr>
        <w:t xml:space="preserve"> </w:t>
      </w:r>
      <w:r w:rsidR="00294B24" w:rsidRPr="00294B24">
        <w:rPr>
          <w:rFonts w:ascii="Times New Roman" w:hAnsi="Times New Roman" w:cs="Times New Roman"/>
          <w:sz w:val="24"/>
        </w:rPr>
        <w:t>(Webb et al., 2016)</w:t>
      </w:r>
      <w:r w:rsidR="00294B24">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More recently, the level of insight required to solve </w:t>
      </w:r>
      <w:r w:rsidRPr="009A37C7">
        <w:rPr>
          <w:rFonts w:ascii="Times New Roman" w:hAnsi="Times New Roman" w:cs="Times New Roman"/>
          <w:color w:val="000000" w:themeColor="text1"/>
          <w:sz w:val="24"/>
          <w:szCs w:val="24"/>
        </w:rPr>
        <w:lastRenderedPageBreak/>
        <w:t xml:space="preserve">the problem has not been assumed but has rather been measured by self-report </w:t>
      </w:r>
      <w:r w:rsidR="00294B24" w:rsidRPr="00294B24">
        <w:rPr>
          <w:rFonts w:ascii="Times New Roman" w:hAnsi="Times New Roman" w:cs="Times New Roman"/>
          <w:sz w:val="24"/>
        </w:rPr>
        <w:t xml:space="preserve">(Bowden et al., 2005; </w:t>
      </w:r>
      <w:proofErr w:type="spellStart"/>
      <w:r w:rsidR="00294B24" w:rsidRPr="00294B24">
        <w:rPr>
          <w:rFonts w:ascii="Times New Roman" w:hAnsi="Times New Roman" w:cs="Times New Roman"/>
          <w:sz w:val="24"/>
        </w:rPr>
        <w:t>Danek</w:t>
      </w:r>
      <w:proofErr w:type="spellEnd"/>
      <w:r w:rsidR="00294B24" w:rsidRPr="00294B24">
        <w:rPr>
          <w:rFonts w:ascii="Times New Roman" w:hAnsi="Times New Roman" w:cs="Times New Roman"/>
          <w:sz w:val="24"/>
        </w:rPr>
        <w:t xml:space="preserve"> et al., 2014)</w:t>
      </w:r>
      <w:r w:rsidR="00294B24">
        <w:rPr>
          <w:rFonts w:ascii="Times New Roman" w:hAnsi="Times New Roman" w:cs="Times New Roman"/>
          <w:sz w:val="24"/>
          <w:szCs w:val="24"/>
        </w:rPr>
        <w:t>.</w:t>
      </w:r>
    </w:p>
    <w:p w14:paraId="41EF0209" w14:textId="4A87AE28" w:rsidR="003515BC" w:rsidRPr="00B638F1" w:rsidRDefault="00CC5ED5" w:rsidP="00CC5ED5">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The anagram task has a long history both in recreational problem solving and as an experimental task. A true anagram is a full word that can be rearranged using all of the letters only once to create another word</w:t>
      </w:r>
      <w:r w:rsidR="00E90E51">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such as EATERS which can be rearranged to spell EASTER. More usually though, the letters are presented in a scrambled non</w:t>
      </w:r>
      <w:r w:rsidR="00FE7BC9">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word form such as STEAER and the problem solver is invited to uncover the target word from this letter string. </w:t>
      </w:r>
      <w:r w:rsidR="003515BC" w:rsidRPr="009A37C7">
        <w:rPr>
          <w:rFonts w:ascii="Times New Roman" w:hAnsi="Times New Roman" w:cs="Times New Roman"/>
          <w:color w:val="000000" w:themeColor="text1"/>
          <w:sz w:val="24"/>
          <w:szCs w:val="24"/>
        </w:rPr>
        <w:t xml:space="preserve">Theoretically, anagrams can be solved by incremental and step by step processing and, in the past, have been often characterised as non-insight problems </w:t>
      </w:r>
      <w:r w:rsidR="00294B24" w:rsidRPr="00294B24">
        <w:rPr>
          <w:rFonts w:ascii="Times New Roman" w:hAnsi="Times New Roman" w:cs="Times New Roman"/>
          <w:sz w:val="24"/>
        </w:rPr>
        <w:t>(Gilhooly &amp; Murphy, 2005)</w:t>
      </w:r>
      <w:r w:rsidR="00294B24">
        <w:rPr>
          <w:rFonts w:ascii="Times New Roman" w:hAnsi="Times New Roman" w:cs="Times New Roman"/>
          <w:sz w:val="24"/>
          <w:szCs w:val="24"/>
        </w:rPr>
        <w:t>.</w:t>
      </w:r>
      <w:r w:rsidR="00FE27BD" w:rsidRPr="009A37C7">
        <w:rPr>
          <w:rFonts w:ascii="Times New Roman" w:hAnsi="Times New Roman" w:cs="Times New Roman"/>
          <w:color w:val="000000" w:themeColor="text1"/>
          <w:sz w:val="24"/>
          <w:szCs w:val="24"/>
        </w:rPr>
        <w:t xml:space="preserve"> </w:t>
      </w:r>
      <w:r w:rsidR="003515BC" w:rsidRPr="009A37C7">
        <w:rPr>
          <w:rFonts w:ascii="Times New Roman" w:hAnsi="Times New Roman" w:cs="Times New Roman"/>
          <w:color w:val="000000" w:themeColor="text1"/>
          <w:sz w:val="24"/>
          <w:szCs w:val="24"/>
        </w:rPr>
        <w:t>However, it seems likely that they can also be solved in an insightful way</w:t>
      </w:r>
      <w:r w:rsidR="00E90E51">
        <w:rPr>
          <w:rFonts w:ascii="Times New Roman" w:hAnsi="Times New Roman" w:cs="Times New Roman"/>
          <w:color w:val="000000" w:themeColor="text1"/>
          <w:sz w:val="24"/>
          <w:szCs w:val="24"/>
        </w:rPr>
        <w:t>:</w:t>
      </w:r>
      <w:r w:rsidR="003515BC" w:rsidRPr="009A37C7">
        <w:rPr>
          <w:rFonts w:ascii="Times New Roman" w:hAnsi="Times New Roman" w:cs="Times New Roman"/>
          <w:color w:val="000000" w:themeColor="text1"/>
          <w:sz w:val="24"/>
          <w:szCs w:val="24"/>
        </w:rPr>
        <w:t xml:space="preserve"> recent normative research indicates that the anagrams elicit reliably high ratings of insight </w:t>
      </w:r>
      <w:r w:rsidR="00294B24" w:rsidRPr="00294B24">
        <w:rPr>
          <w:rFonts w:ascii="Times New Roman" w:hAnsi="Times New Roman" w:cs="Times New Roman"/>
          <w:sz w:val="24"/>
        </w:rPr>
        <w:t>(Webb et al., 2018)</w:t>
      </w:r>
      <w:r w:rsidR="003515BC" w:rsidRPr="009A37C7">
        <w:rPr>
          <w:rFonts w:ascii="Times New Roman" w:hAnsi="Times New Roman" w:cs="Times New Roman"/>
          <w:color w:val="000000" w:themeColor="text1"/>
          <w:sz w:val="24"/>
          <w:szCs w:val="24"/>
        </w:rPr>
        <w:t xml:space="preserve"> and anagrams are now often used as insight problem solving stimuli </w:t>
      </w:r>
      <w:r w:rsidR="00294B24" w:rsidRPr="00B638F1">
        <w:rPr>
          <w:rFonts w:ascii="Times New Roman" w:hAnsi="Times New Roman" w:cs="Times New Roman"/>
          <w:sz w:val="24"/>
        </w:rPr>
        <w:t xml:space="preserve">(Ellis et al., </w:t>
      </w:r>
      <w:r w:rsidR="00294B24" w:rsidRPr="008A3294">
        <w:rPr>
          <w:rFonts w:ascii="Times New Roman" w:hAnsi="Times New Roman" w:cs="Times New Roman"/>
          <w:sz w:val="24"/>
        </w:rPr>
        <w:t xml:space="preserve">2011; </w:t>
      </w:r>
      <w:proofErr w:type="spellStart"/>
      <w:r w:rsidR="00294B24" w:rsidRPr="008A3294">
        <w:rPr>
          <w:rFonts w:ascii="Times New Roman" w:hAnsi="Times New Roman" w:cs="Times New Roman"/>
          <w:sz w:val="24"/>
        </w:rPr>
        <w:t>Kounios</w:t>
      </w:r>
      <w:proofErr w:type="spellEnd"/>
      <w:r w:rsidR="00294B24" w:rsidRPr="008A3294">
        <w:rPr>
          <w:rFonts w:ascii="Times New Roman" w:hAnsi="Times New Roman" w:cs="Times New Roman"/>
          <w:sz w:val="24"/>
        </w:rPr>
        <w:t xml:space="preserve"> et al., 2009; </w:t>
      </w:r>
      <w:proofErr w:type="spellStart"/>
      <w:r w:rsidR="00294B24" w:rsidRPr="008A3294">
        <w:rPr>
          <w:rFonts w:ascii="Times New Roman" w:hAnsi="Times New Roman" w:cs="Times New Roman"/>
          <w:sz w:val="24"/>
        </w:rPr>
        <w:t>Valueva</w:t>
      </w:r>
      <w:proofErr w:type="spellEnd"/>
      <w:r w:rsidR="00294B24" w:rsidRPr="008A3294">
        <w:rPr>
          <w:rFonts w:ascii="Times New Roman" w:hAnsi="Times New Roman" w:cs="Times New Roman"/>
          <w:sz w:val="24"/>
        </w:rPr>
        <w:t xml:space="preserve"> et al., 2016)</w:t>
      </w:r>
      <w:r w:rsidR="00294B24" w:rsidRPr="005B71EC">
        <w:rPr>
          <w:rFonts w:ascii="Times New Roman" w:hAnsi="Times New Roman" w:cs="Times New Roman"/>
          <w:sz w:val="24"/>
          <w:szCs w:val="24"/>
        </w:rPr>
        <w:t>.</w:t>
      </w:r>
      <w:r w:rsidR="009318FC">
        <w:rPr>
          <w:rFonts w:ascii="Times New Roman" w:hAnsi="Times New Roman" w:cs="Times New Roman"/>
          <w:sz w:val="24"/>
          <w:szCs w:val="24"/>
        </w:rPr>
        <w:t xml:space="preserve"> It is likely that they are solved through a mixture of insightful and analytical processes. </w:t>
      </w:r>
    </w:p>
    <w:p w14:paraId="01C2DB5B" w14:textId="5F5EF38D" w:rsidR="00CC5ED5" w:rsidRDefault="00FE27BD" w:rsidP="00CC5ED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DF65D8">
        <w:rPr>
          <w:rFonts w:ascii="Times New Roman" w:hAnsi="Times New Roman" w:cs="Times New Roman"/>
          <w:color w:val="000000" w:themeColor="text1"/>
          <w:sz w:val="24"/>
          <w:szCs w:val="24"/>
        </w:rPr>
        <w:t xml:space="preserve">However, the current study </w:t>
      </w:r>
      <w:r w:rsidR="00E90E51" w:rsidRPr="00DF65D8">
        <w:rPr>
          <w:rFonts w:ascii="Times New Roman" w:hAnsi="Times New Roman" w:cs="Times New Roman"/>
          <w:color w:val="000000" w:themeColor="text1"/>
          <w:sz w:val="24"/>
          <w:szCs w:val="24"/>
        </w:rPr>
        <w:t>did</w:t>
      </w:r>
      <w:r w:rsidRPr="00DF65D8">
        <w:rPr>
          <w:rFonts w:ascii="Times New Roman" w:hAnsi="Times New Roman" w:cs="Times New Roman"/>
          <w:color w:val="000000" w:themeColor="text1"/>
          <w:sz w:val="24"/>
          <w:szCs w:val="24"/>
        </w:rPr>
        <w:t xml:space="preserve"> not primarily aim </w:t>
      </w:r>
      <w:r w:rsidR="00E90E51" w:rsidRPr="00DF65D8">
        <w:rPr>
          <w:rFonts w:ascii="Times New Roman" w:hAnsi="Times New Roman" w:cs="Times New Roman"/>
          <w:color w:val="000000" w:themeColor="text1"/>
          <w:sz w:val="24"/>
          <w:szCs w:val="24"/>
        </w:rPr>
        <w:t xml:space="preserve">to answer </w:t>
      </w:r>
      <w:r w:rsidR="00AE1EA4" w:rsidRPr="00DF65D8">
        <w:rPr>
          <w:rFonts w:ascii="Times New Roman" w:hAnsi="Times New Roman" w:cs="Times New Roman"/>
          <w:color w:val="000000" w:themeColor="text1"/>
          <w:sz w:val="24"/>
          <w:szCs w:val="24"/>
        </w:rPr>
        <w:t>questions about the nature of anagram solutions per se</w:t>
      </w:r>
      <w:r w:rsidRPr="00DF65D8">
        <w:rPr>
          <w:rFonts w:ascii="Times New Roman" w:hAnsi="Times New Roman" w:cs="Times New Roman"/>
          <w:color w:val="000000" w:themeColor="text1"/>
          <w:sz w:val="24"/>
          <w:szCs w:val="24"/>
        </w:rPr>
        <w:t xml:space="preserve">: </w:t>
      </w:r>
      <w:r w:rsidR="0008653D" w:rsidRPr="00DF65D8">
        <w:rPr>
          <w:rFonts w:ascii="Times New Roman" w:hAnsi="Times New Roman" w:cs="Times New Roman"/>
          <w:color w:val="000000" w:themeColor="text1"/>
          <w:sz w:val="24"/>
          <w:szCs w:val="24"/>
        </w:rPr>
        <w:t>A</w:t>
      </w:r>
      <w:r w:rsidR="00CC5ED5" w:rsidRPr="00DF65D8">
        <w:rPr>
          <w:rFonts w:ascii="Times New Roman" w:hAnsi="Times New Roman" w:cs="Times New Roman"/>
          <w:color w:val="000000" w:themeColor="text1"/>
          <w:sz w:val="24"/>
          <w:szCs w:val="24"/>
        </w:rPr>
        <w:t xml:space="preserve">nagrams </w:t>
      </w:r>
      <w:r w:rsidR="0008653D" w:rsidRPr="00DF65D8">
        <w:rPr>
          <w:rFonts w:ascii="Times New Roman" w:hAnsi="Times New Roman" w:cs="Times New Roman"/>
          <w:color w:val="000000" w:themeColor="text1"/>
          <w:sz w:val="24"/>
          <w:szCs w:val="24"/>
        </w:rPr>
        <w:t>provide a convenient platform for the study of luck in problem solving</w:t>
      </w:r>
      <w:r w:rsidR="00E90E51" w:rsidRPr="00DF65D8">
        <w:rPr>
          <w:rFonts w:ascii="Times New Roman" w:hAnsi="Times New Roman" w:cs="Times New Roman"/>
          <w:color w:val="000000" w:themeColor="text1"/>
          <w:sz w:val="24"/>
          <w:szCs w:val="24"/>
        </w:rPr>
        <w:t xml:space="preserve"> using an interactive procedure with letter tiles that can be moved</w:t>
      </w:r>
      <w:r w:rsidR="0008653D" w:rsidRPr="00DF65D8">
        <w:rPr>
          <w:rFonts w:ascii="Times New Roman" w:hAnsi="Times New Roman" w:cs="Times New Roman"/>
          <w:color w:val="000000" w:themeColor="text1"/>
          <w:sz w:val="24"/>
          <w:szCs w:val="24"/>
        </w:rPr>
        <w:t>. First, shuffling</w:t>
      </w:r>
      <w:r w:rsidR="00E90E51" w:rsidRPr="00DF65D8">
        <w:rPr>
          <w:rFonts w:ascii="Times New Roman" w:hAnsi="Times New Roman" w:cs="Times New Roman"/>
          <w:color w:val="000000" w:themeColor="text1"/>
          <w:sz w:val="24"/>
          <w:szCs w:val="24"/>
        </w:rPr>
        <w:t xml:space="preserve"> the letter tiles that configure an anagram</w:t>
      </w:r>
      <w:r w:rsidR="0008653D" w:rsidRPr="00DF65D8">
        <w:rPr>
          <w:rFonts w:ascii="Times New Roman" w:hAnsi="Times New Roman" w:cs="Times New Roman"/>
          <w:color w:val="000000" w:themeColor="text1"/>
          <w:sz w:val="24"/>
          <w:szCs w:val="24"/>
        </w:rPr>
        <w:t xml:space="preserve"> is a meaningful </w:t>
      </w:r>
      <w:r w:rsidR="00010F67" w:rsidRPr="00DF65D8">
        <w:rPr>
          <w:rFonts w:ascii="Times New Roman" w:hAnsi="Times New Roman" w:cs="Times New Roman"/>
          <w:color w:val="000000" w:themeColor="text1"/>
          <w:sz w:val="24"/>
          <w:szCs w:val="24"/>
        </w:rPr>
        <w:t>action</w:t>
      </w:r>
      <w:r w:rsidR="0008653D" w:rsidRPr="00DF65D8">
        <w:rPr>
          <w:rFonts w:ascii="Times New Roman" w:hAnsi="Times New Roman" w:cs="Times New Roman"/>
          <w:color w:val="000000" w:themeColor="text1"/>
          <w:sz w:val="24"/>
          <w:szCs w:val="24"/>
        </w:rPr>
        <w:t xml:space="preserve"> </w:t>
      </w:r>
      <w:r w:rsidR="00E90E51" w:rsidRPr="00DF65D8">
        <w:rPr>
          <w:rFonts w:ascii="Times New Roman" w:hAnsi="Times New Roman" w:cs="Times New Roman"/>
          <w:color w:val="000000" w:themeColor="text1"/>
          <w:sz w:val="24"/>
          <w:szCs w:val="24"/>
        </w:rPr>
        <w:t xml:space="preserve">that </w:t>
      </w:r>
      <w:r w:rsidR="0008653D" w:rsidRPr="00DF65D8">
        <w:rPr>
          <w:rFonts w:ascii="Times New Roman" w:hAnsi="Times New Roman" w:cs="Times New Roman"/>
          <w:color w:val="000000" w:themeColor="text1"/>
          <w:sz w:val="24"/>
          <w:szCs w:val="24"/>
        </w:rPr>
        <w:t>could yield the problem solution</w:t>
      </w:r>
      <w:r w:rsidR="00DF0829" w:rsidRPr="00DF65D8">
        <w:rPr>
          <w:rFonts w:ascii="Times New Roman" w:hAnsi="Times New Roman" w:cs="Times New Roman"/>
          <w:color w:val="000000" w:themeColor="text1"/>
          <w:sz w:val="24"/>
          <w:szCs w:val="24"/>
        </w:rPr>
        <w:t xml:space="preserve"> or at least steps toward it</w:t>
      </w:r>
      <w:r w:rsidR="001A7154">
        <w:rPr>
          <w:rFonts w:ascii="Times New Roman" w:hAnsi="Times New Roman" w:cs="Times New Roman"/>
          <w:color w:val="000000" w:themeColor="text1"/>
          <w:sz w:val="24"/>
          <w:szCs w:val="24"/>
        </w:rPr>
        <w:t xml:space="preserve"> in a way that randomly reconfiguring the words of a riddle are unlikely to</w:t>
      </w:r>
      <w:r w:rsidR="0008653D" w:rsidRPr="00DF65D8">
        <w:rPr>
          <w:rFonts w:ascii="Times New Roman" w:hAnsi="Times New Roman" w:cs="Times New Roman"/>
          <w:color w:val="000000" w:themeColor="text1"/>
          <w:sz w:val="24"/>
          <w:szCs w:val="24"/>
        </w:rPr>
        <w:t xml:space="preserve">. Second, </w:t>
      </w:r>
      <w:r w:rsidR="00E90E51" w:rsidRPr="00DF65D8">
        <w:rPr>
          <w:rFonts w:ascii="Times New Roman" w:hAnsi="Times New Roman" w:cs="Times New Roman"/>
          <w:color w:val="000000" w:themeColor="text1"/>
          <w:sz w:val="24"/>
          <w:szCs w:val="24"/>
        </w:rPr>
        <w:t>the</w:t>
      </w:r>
      <w:r w:rsidR="00CC5ED5" w:rsidRPr="00DF65D8">
        <w:rPr>
          <w:rFonts w:ascii="Times New Roman" w:hAnsi="Times New Roman" w:cs="Times New Roman"/>
          <w:color w:val="000000" w:themeColor="text1"/>
          <w:sz w:val="24"/>
          <w:szCs w:val="24"/>
        </w:rPr>
        <w:t xml:space="preserve"> difficulty</w:t>
      </w:r>
      <w:r w:rsidR="00E90E51" w:rsidRPr="00DF65D8">
        <w:rPr>
          <w:rFonts w:ascii="Times New Roman" w:hAnsi="Times New Roman" w:cs="Times New Roman"/>
          <w:color w:val="000000" w:themeColor="text1"/>
          <w:sz w:val="24"/>
          <w:szCs w:val="24"/>
        </w:rPr>
        <w:t xml:space="preserve"> of an anagram depends</w:t>
      </w:r>
      <w:r w:rsidR="00CC5ED5" w:rsidRPr="00DF65D8">
        <w:rPr>
          <w:rFonts w:ascii="Times New Roman" w:hAnsi="Times New Roman" w:cs="Times New Roman"/>
          <w:color w:val="000000" w:themeColor="text1"/>
          <w:sz w:val="24"/>
          <w:szCs w:val="24"/>
        </w:rPr>
        <w:t xml:space="preserve"> to some extent on distractor bigrams</w:t>
      </w:r>
      <w:r w:rsidR="00E90E51" w:rsidRPr="00DF65D8">
        <w:rPr>
          <w:rFonts w:ascii="Times New Roman" w:hAnsi="Times New Roman" w:cs="Times New Roman"/>
          <w:color w:val="000000" w:themeColor="text1"/>
          <w:sz w:val="24"/>
          <w:szCs w:val="24"/>
        </w:rPr>
        <w:t>,</w:t>
      </w:r>
      <w:r w:rsidR="0008653D" w:rsidRPr="00DF65D8">
        <w:rPr>
          <w:rFonts w:ascii="Times New Roman" w:hAnsi="Times New Roman" w:cs="Times New Roman"/>
          <w:color w:val="000000" w:themeColor="text1"/>
          <w:sz w:val="24"/>
          <w:szCs w:val="24"/>
        </w:rPr>
        <w:t xml:space="preserve"> so </w:t>
      </w:r>
      <w:r w:rsidR="00CC5ED5" w:rsidRPr="00DF65D8">
        <w:rPr>
          <w:rFonts w:ascii="Times New Roman" w:hAnsi="Times New Roman" w:cs="Times New Roman"/>
          <w:color w:val="000000" w:themeColor="text1"/>
          <w:sz w:val="24"/>
          <w:szCs w:val="24"/>
        </w:rPr>
        <w:t xml:space="preserve">provoking random changes may be crucial for breaking mental set and making unplanned leaps through the problem space </w:t>
      </w:r>
      <w:r w:rsidR="00294B24" w:rsidRPr="00294B24">
        <w:rPr>
          <w:rFonts w:ascii="Times New Roman" w:hAnsi="Times New Roman" w:cs="Times New Roman"/>
          <w:sz w:val="24"/>
        </w:rPr>
        <w:t>(Maglio et al., 1999)</w:t>
      </w:r>
      <w:r w:rsidR="00294B24">
        <w:rPr>
          <w:rFonts w:ascii="Times New Roman" w:hAnsi="Times New Roman" w:cs="Times New Roman"/>
          <w:sz w:val="24"/>
          <w:szCs w:val="24"/>
        </w:rPr>
        <w:t>.</w:t>
      </w:r>
      <w:r w:rsidRPr="00DF65D8">
        <w:rPr>
          <w:rFonts w:ascii="Times New Roman" w:hAnsi="Times New Roman" w:cs="Times New Roman"/>
          <w:color w:val="000000" w:themeColor="text1"/>
          <w:sz w:val="24"/>
          <w:szCs w:val="24"/>
        </w:rPr>
        <w:t xml:space="preserve"> </w:t>
      </w:r>
      <w:r w:rsidR="00CC5ED5" w:rsidRPr="00DF65D8">
        <w:rPr>
          <w:rFonts w:ascii="Times New Roman" w:hAnsi="Times New Roman" w:cs="Times New Roman"/>
          <w:color w:val="000000" w:themeColor="text1"/>
          <w:sz w:val="24"/>
          <w:szCs w:val="24"/>
        </w:rPr>
        <w:t>Additionally, the letters form easily traceable and identifiable problem components so the</w:t>
      </w:r>
      <w:r w:rsidR="0008653D" w:rsidRPr="00DF65D8">
        <w:rPr>
          <w:rFonts w:ascii="Times New Roman" w:hAnsi="Times New Roman" w:cs="Times New Roman"/>
          <w:color w:val="000000" w:themeColor="text1"/>
          <w:sz w:val="24"/>
          <w:szCs w:val="24"/>
        </w:rPr>
        <w:t xml:space="preserve"> problem-solving process can be traced</w:t>
      </w:r>
      <w:r w:rsidR="00E90E51" w:rsidRPr="00DF65D8">
        <w:rPr>
          <w:rFonts w:ascii="Times New Roman" w:hAnsi="Times New Roman" w:cs="Times New Roman"/>
          <w:color w:val="000000" w:themeColor="text1"/>
          <w:sz w:val="24"/>
          <w:szCs w:val="24"/>
        </w:rPr>
        <w:t>, physically,</w:t>
      </w:r>
      <w:r w:rsidR="0008653D" w:rsidRPr="00DF65D8">
        <w:rPr>
          <w:rFonts w:ascii="Times New Roman" w:hAnsi="Times New Roman" w:cs="Times New Roman"/>
          <w:color w:val="000000" w:themeColor="text1"/>
          <w:sz w:val="24"/>
          <w:szCs w:val="24"/>
        </w:rPr>
        <w:t xml:space="preserve"> through these behavioural </w:t>
      </w:r>
      <w:r w:rsidR="00BF5121" w:rsidRPr="00DF65D8">
        <w:rPr>
          <w:rFonts w:ascii="Times New Roman" w:hAnsi="Times New Roman" w:cs="Times New Roman"/>
          <w:color w:val="000000" w:themeColor="text1"/>
          <w:sz w:val="24"/>
          <w:szCs w:val="24"/>
        </w:rPr>
        <w:t>markers</w:t>
      </w:r>
      <w:r w:rsidR="00E90E51" w:rsidRPr="00DF65D8">
        <w:rPr>
          <w:rFonts w:ascii="Times New Roman" w:hAnsi="Times New Roman" w:cs="Times New Roman"/>
          <w:color w:val="000000" w:themeColor="text1"/>
          <w:sz w:val="24"/>
          <w:szCs w:val="24"/>
        </w:rPr>
        <w:t xml:space="preserve"> and changes in the physical composition of the problem</w:t>
      </w:r>
      <w:r w:rsidR="00010F67" w:rsidRPr="00DF65D8">
        <w:rPr>
          <w:rFonts w:ascii="Times New Roman" w:hAnsi="Times New Roman" w:cs="Times New Roman"/>
          <w:color w:val="000000" w:themeColor="text1"/>
          <w:sz w:val="24"/>
          <w:szCs w:val="24"/>
        </w:rPr>
        <w:t xml:space="preserve">; these changes permit the detailed coding of the </w:t>
      </w:r>
      <w:r w:rsidR="00010F67" w:rsidRPr="00DF65D8">
        <w:rPr>
          <w:rFonts w:ascii="Times New Roman" w:hAnsi="Times New Roman" w:cs="Times New Roman"/>
          <w:color w:val="000000" w:themeColor="text1"/>
          <w:sz w:val="24"/>
          <w:szCs w:val="24"/>
        </w:rPr>
        <w:lastRenderedPageBreak/>
        <w:t>transformation of the problem over time</w:t>
      </w:r>
      <w:r w:rsidR="0008653D" w:rsidRPr="00DF65D8">
        <w:rPr>
          <w:rFonts w:ascii="Times New Roman" w:hAnsi="Times New Roman" w:cs="Times New Roman"/>
          <w:color w:val="000000" w:themeColor="text1"/>
          <w:sz w:val="24"/>
          <w:szCs w:val="24"/>
        </w:rPr>
        <w:t xml:space="preserve">. </w:t>
      </w:r>
      <w:r w:rsidR="00E90E51" w:rsidRPr="00DF65D8">
        <w:rPr>
          <w:rFonts w:ascii="Times New Roman" w:hAnsi="Times New Roman" w:cs="Times New Roman"/>
          <w:color w:val="000000" w:themeColor="text1"/>
          <w:sz w:val="24"/>
          <w:szCs w:val="24"/>
        </w:rPr>
        <w:t xml:space="preserve">As participants interact with the problem, the researcher can monitor the changes in the </w:t>
      </w:r>
      <w:r w:rsidR="00010F67" w:rsidRPr="00DF65D8">
        <w:rPr>
          <w:rFonts w:ascii="Times New Roman" w:hAnsi="Times New Roman" w:cs="Times New Roman"/>
          <w:color w:val="000000" w:themeColor="text1"/>
          <w:sz w:val="24"/>
          <w:szCs w:val="24"/>
        </w:rPr>
        <w:t>problem-solving</w:t>
      </w:r>
      <w:r w:rsidR="00E90E51" w:rsidRPr="00DF65D8">
        <w:rPr>
          <w:rFonts w:ascii="Times New Roman" w:hAnsi="Times New Roman" w:cs="Times New Roman"/>
          <w:color w:val="000000" w:themeColor="text1"/>
          <w:sz w:val="24"/>
          <w:szCs w:val="24"/>
        </w:rPr>
        <w:t xml:space="preserve"> environment, chart their path, and unveil solution trajectories</w:t>
      </w:r>
      <w:r w:rsidR="00145AC9" w:rsidRPr="00DF65D8">
        <w:rPr>
          <w:rFonts w:ascii="Times New Roman" w:hAnsi="Times New Roman" w:cs="Times New Roman"/>
          <w:color w:val="000000" w:themeColor="text1"/>
          <w:sz w:val="24"/>
          <w:szCs w:val="24"/>
        </w:rPr>
        <w:t xml:space="preserve"> as well as unproductive dead ends</w:t>
      </w:r>
      <w:r w:rsidR="00E90E51" w:rsidRPr="00DF65D8">
        <w:rPr>
          <w:rFonts w:ascii="Times New Roman" w:hAnsi="Times New Roman" w:cs="Times New Roman"/>
          <w:color w:val="000000" w:themeColor="text1"/>
          <w:sz w:val="24"/>
          <w:szCs w:val="24"/>
        </w:rPr>
        <w:t xml:space="preserve">. </w:t>
      </w:r>
    </w:p>
    <w:p w14:paraId="25F90C29" w14:textId="68C19DF0" w:rsidR="001A7154" w:rsidRPr="009A37C7" w:rsidRDefault="000004C7" w:rsidP="00CC5ED5">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sum</w:t>
      </w:r>
      <w:r w:rsidR="001A7154">
        <w:rPr>
          <w:rFonts w:ascii="Times New Roman" w:hAnsi="Times New Roman" w:cs="Times New Roman"/>
          <w:color w:val="000000" w:themeColor="text1"/>
          <w:sz w:val="24"/>
          <w:szCs w:val="24"/>
        </w:rPr>
        <w:t>, t</w:t>
      </w:r>
      <w:r w:rsidR="001A7154" w:rsidRPr="00DF65D8">
        <w:rPr>
          <w:rFonts w:ascii="Times New Roman" w:hAnsi="Times New Roman" w:cs="Times New Roman"/>
          <w:color w:val="000000" w:themeColor="text1"/>
          <w:sz w:val="24"/>
          <w:szCs w:val="24"/>
        </w:rPr>
        <w:t>h</w:t>
      </w:r>
      <w:r w:rsidR="001A7154">
        <w:rPr>
          <w:rFonts w:ascii="Times New Roman" w:hAnsi="Times New Roman" w:cs="Times New Roman"/>
          <w:color w:val="000000" w:themeColor="text1"/>
          <w:sz w:val="24"/>
          <w:szCs w:val="24"/>
        </w:rPr>
        <w:t xml:space="preserve">ese </w:t>
      </w:r>
      <w:r w:rsidR="001A7154" w:rsidRPr="00DF65D8">
        <w:rPr>
          <w:rFonts w:ascii="Times New Roman" w:hAnsi="Times New Roman" w:cs="Times New Roman"/>
          <w:color w:val="000000" w:themeColor="text1"/>
          <w:sz w:val="24"/>
          <w:szCs w:val="24"/>
        </w:rPr>
        <w:t xml:space="preserve">rich and concrete data offer a </w:t>
      </w:r>
      <w:r w:rsidR="001807E0">
        <w:rPr>
          <w:rFonts w:ascii="Times New Roman" w:hAnsi="Times New Roman" w:cs="Times New Roman"/>
          <w:color w:val="000000" w:themeColor="text1"/>
          <w:sz w:val="24"/>
          <w:szCs w:val="24"/>
        </w:rPr>
        <w:t xml:space="preserve">strong </w:t>
      </w:r>
      <w:r w:rsidR="001A7154" w:rsidRPr="00DF65D8">
        <w:rPr>
          <w:rFonts w:ascii="Times New Roman" w:hAnsi="Times New Roman" w:cs="Times New Roman"/>
          <w:color w:val="000000" w:themeColor="text1"/>
          <w:sz w:val="24"/>
          <w:szCs w:val="24"/>
        </w:rPr>
        <w:t>opportunity to assess the role of luck and serendipity in problem solving.</w:t>
      </w:r>
      <w:r w:rsidR="001A7154">
        <w:rPr>
          <w:rFonts w:ascii="Times New Roman" w:hAnsi="Times New Roman" w:cs="Times New Roman"/>
          <w:color w:val="000000" w:themeColor="text1"/>
          <w:sz w:val="24"/>
          <w:szCs w:val="24"/>
        </w:rPr>
        <w:t xml:space="preserve"> We designed two conditions – interactive and shuffle. Similar to</w:t>
      </w:r>
      <w:r w:rsidR="008E097A">
        <w:rPr>
          <w:rFonts w:ascii="Times New Roman" w:hAnsi="Times New Roman" w:cs="Times New Roman"/>
          <w:color w:val="000000" w:themeColor="text1"/>
          <w:sz w:val="24"/>
          <w:szCs w:val="24"/>
        </w:rPr>
        <w:t xml:space="preserve"> the</w:t>
      </w:r>
      <w:r w:rsidR="001A7154">
        <w:rPr>
          <w:rFonts w:ascii="Times New Roman" w:hAnsi="Times New Roman" w:cs="Times New Roman"/>
          <w:color w:val="000000" w:themeColor="text1"/>
          <w:sz w:val="24"/>
          <w:szCs w:val="24"/>
        </w:rPr>
        <w:t xml:space="preserve"> </w:t>
      </w:r>
      <w:r w:rsidR="008E097A">
        <w:rPr>
          <w:rFonts w:ascii="Times New Roman" w:hAnsi="Times New Roman" w:cs="Times New Roman"/>
          <w:color w:val="000000" w:themeColor="text1"/>
          <w:sz w:val="24"/>
          <w:szCs w:val="24"/>
        </w:rPr>
        <w:t xml:space="preserve">word production tasks </w:t>
      </w:r>
      <w:r w:rsidR="00294B24">
        <w:rPr>
          <w:rFonts w:ascii="Times New Roman" w:hAnsi="Times New Roman" w:cs="Times New Roman"/>
          <w:color w:val="000000" w:themeColor="text1"/>
          <w:sz w:val="24"/>
          <w:szCs w:val="24"/>
        </w:rPr>
        <w:t xml:space="preserve">in </w:t>
      </w:r>
      <w:proofErr w:type="spellStart"/>
      <w:r w:rsidR="001A7154">
        <w:rPr>
          <w:rFonts w:ascii="Times New Roman" w:hAnsi="Times New Roman" w:cs="Times New Roman"/>
          <w:color w:val="000000" w:themeColor="text1"/>
          <w:sz w:val="24"/>
          <w:szCs w:val="24"/>
        </w:rPr>
        <w:t>Kirsh</w:t>
      </w:r>
      <w:proofErr w:type="spellEnd"/>
      <w:r w:rsidR="001A7154">
        <w:rPr>
          <w:rFonts w:ascii="Times New Roman" w:hAnsi="Times New Roman" w:cs="Times New Roman"/>
          <w:color w:val="000000" w:themeColor="text1"/>
          <w:sz w:val="24"/>
          <w:szCs w:val="24"/>
        </w:rPr>
        <w:t xml:space="preserve"> (2014) and Ross </w:t>
      </w:r>
      <w:r w:rsidR="002D3639">
        <w:rPr>
          <w:rFonts w:ascii="Times New Roman" w:hAnsi="Times New Roman" w:cs="Times New Roman"/>
          <w:color w:val="000000" w:themeColor="text1"/>
          <w:sz w:val="24"/>
          <w:szCs w:val="24"/>
        </w:rPr>
        <w:t>and</w:t>
      </w:r>
      <w:r w:rsidR="001A7154">
        <w:rPr>
          <w:rFonts w:ascii="Times New Roman" w:hAnsi="Times New Roman" w:cs="Times New Roman"/>
          <w:color w:val="000000" w:themeColor="text1"/>
          <w:sz w:val="24"/>
          <w:szCs w:val="24"/>
        </w:rPr>
        <w:t xml:space="preserve"> </w:t>
      </w:r>
      <w:r w:rsidR="00352E3D">
        <w:rPr>
          <w:rFonts w:ascii="Times New Roman" w:hAnsi="Times New Roman" w:cs="Times New Roman"/>
          <w:color w:val="000000" w:themeColor="text1"/>
          <w:sz w:val="24"/>
          <w:szCs w:val="24"/>
        </w:rPr>
        <w:t xml:space="preserve">F. </w:t>
      </w:r>
      <w:proofErr w:type="spellStart"/>
      <w:r w:rsidR="001A7154">
        <w:rPr>
          <w:rFonts w:ascii="Times New Roman" w:hAnsi="Times New Roman" w:cs="Times New Roman"/>
          <w:color w:val="000000" w:themeColor="text1"/>
          <w:sz w:val="24"/>
          <w:szCs w:val="24"/>
        </w:rPr>
        <w:t>Vallée</w:t>
      </w:r>
      <w:proofErr w:type="spellEnd"/>
      <w:r w:rsidR="001A7154">
        <w:rPr>
          <w:rFonts w:ascii="Times New Roman" w:hAnsi="Times New Roman" w:cs="Times New Roman"/>
          <w:color w:val="000000" w:themeColor="text1"/>
          <w:sz w:val="24"/>
          <w:szCs w:val="24"/>
        </w:rPr>
        <w:t>-Tourangeau (202</w:t>
      </w:r>
      <w:r w:rsidR="00352E3D">
        <w:rPr>
          <w:rFonts w:ascii="Times New Roman" w:hAnsi="Times New Roman" w:cs="Times New Roman"/>
          <w:color w:val="000000" w:themeColor="text1"/>
          <w:sz w:val="24"/>
          <w:szCs w:val="24"/>
        </w:rPr>
        <w:t>1</w:t>
      </w:r>
      <w:r w:rsidR="001A7154">
        <w:rPr>
          <w:rFonts w:ascii="Times New Roman" w:hAnsi="Times New Roman" w:cs="Times New Roman"/>
          <w:color w:val="000000" w:themeColor="text1"/>
          <w:sz w:val="24"/>
          <w:szCs w:val="24"/>
        </w:rPr>
        <w:t xml:space="preserve">), the interactive condition </w:t>
      </w:r>
      <w:r w:rsidR="008E097A">
        <w:rPr>
          <w:rFonts w:ascii="Times New Roman" w:hAnsi="Times New Roman" w:cs="Times New Roman"/>
          <w:color w:val="000000" w:themeColor="text1"/>
          <w:sz w:val="24"/>
          <w:szCs w:val="24"/>
        </w:rPr>
        <w:t>allowed participants to move and interact with the letter tiles however they saw fit and in the shuffle condition they were able to</w:t>
      </w:r>
      <w:r w:rsidR="001A7154">
        <w:rPr>
          <w:rFonts w:ascii="Times New Roman" w:hAnsi="Times New Roman" w:cs="Times New Roman"/>
          <w:color w:val="000000" w:themeColor="text1"/>
          <w:sz w:val="24"/>
          <w:szCs w:val="24"/>
        </w:rPr>
        <w:t xml:space="preserve"> </w:t>
      </w:r>
      <w:r w:rsidR="008E097A">
        <w:rPr>
          <w:rFonts w:ascii="Times New Roman" w:hAnsi="Times New Roman" w:cs="Times New Roman"/>
          <w:color w:val="000000" w:themeColor="text1"/>
          <w:sz w:val="24"/>
          <w:szCs w:val="24"/>
        </w:rPr>
        <w:t>pick up the tiles and shake them to shuffle them</w:t>
      </w:r>
      <w:r w:rsidR="00294B24">
        <w:rPr>
          <w:rFonts w:ascii="Times New Roman" w:hAnsi="Times New Roman" w:cs="Times New Roman"/>
          <w:color w:val="000000" w:themeColor="text1"/>
          <w:sz w:val="24"/>
          <w:szCs w:val="24"/>
        </w:rPr>
        <w:t xml:space="preserve"> but were then allowed no further interaction</w:t>
      </w:r>
      <w:r w:rsidR="008E097A">
        <w:rPr>
          <w:rFonts w:ascii="Times New Roman" w:hAnsi="Times New Roman" w:cs="Times New Roman"/>
          <w:color w:val="000000" w:themeColor="text1"/>
          <w:sz w:val="24"/>
          <w:szCs w:val="24"/>
        </w:rPr>
        <w:t xml:space="preserve">. </w:t>
      </w:r>
      <w:r w:rsidR="00C34071">
        <w:rPr>
          <w:rFonts w:ascii="Times New Roman" w:hAnsi="Times New Roman" w:cs="Times New Roman"/>
          <w:color w:val="000000" w:themeColor="text1"/>
          <w:sz w:val="24"/>
          <w:szCs w:val="24"/>
        </w:rPr>
        <w:t>Thus</w:t>
      </w:r>
      <w:r w:rsidR="00294B24">
        <w:rPr>
          <w:rFonts w:ascii="Times New Roman" w:hAnsi="Times New Roman" w:cs="Times New Roman"/>
          <w:color w:val="000000" w:themeColor="text1"/>
          <w:sz w:val="24"/>
          <w:szCs w:val="24"/>
        </w:rPr>
        <w:t>,</w:t>
      </w:r>
      <w:r w:rsidR="00C34071">
        <w:rPr>
          <w:rFonts w:ascii="Times New Roman" w:hAnsi="Times New Roman" w:cs="Times New Roman"/>
          <w:color w:val="000000" w:themeColor="text1"/>
          <w:sz w:val="24"/>
          <w:szCs w:val="24"/>
        </w:rPr>
        <w:t xml:space="preserve"> we aimed to test whether luck in the form of uncontrolled changes to the problem array (shuffle) aided problem solving more than a dynamic coupling (serendipity).</w:t>
      </w:r>
    </w:p>
    <w:p w14:paraId="52A107BC" w14:textId="1522BC96" w:rsidR="00486287" w:rsidRPr="009A37C7" w:rsidRDefault="00486287"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The Current Study</w:t>
      </w:r>
    </w:p>
    <w:p w14:paraId="3A83FA32" w14:textId="14BC0B28" w:rsidR="00065BC1" w:rsidRPr="009A37C7" w:rsidRDefault="0050448A" w:rsidP="00065BC1">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The current study was designed to test whether</w:t>
      </w:r>
      <w:r w:rsidR="007B20F4" w:rsidRPr="009A37C7">
        <w:rPr>
          <w:rFonts w:ascii="Times New Roman" w:hAnsi="Times New Roman" w:cs="Times New Roman"/>
          <w:color w:val="000000" w:themeColor="text1"/>
          <w:sz w:val="24"/>
          <w:szCs w:val="24"/>
        </w:rPr>
        <w:t xml:space="preserve"> </w:t>
      </w:r>
      <w:r w:rsidR="00AE1EA4">
        <w:rPr>
          <w:rFonts w:ascii="Times New Roman" w:hAnsi="Times New Roman" w:cs="Times New Roman"/>
          <w:color w:val="000000" w:themeColor="text1"/>
          <w:sz w:val="24"/>
          <w:szCs w:val="24"/>
        </w:rPr>
        <w:t xml:space="preserve">a model based on </w:t>
      </w:r>
      <w:proofErr w:type="gramStart"/>
      <w:r w:rsidR="00AE1EA4">
        <w:rPr>
          <w:rFonts w:ascii="Times New Roman" w:hAnsi="Times New Roman" w:cs="Times New Roman"/>
          <w:color w:val="000000" w:themeColor="text1"/>
          <w:sz w:val="24"/>
          <w:szCs w:val="24"/>
        </w:rPr>
        <w:t>luck</w:t>
      </w:r>
      <w:proofErr w:type="gramEnd"/>
      <w:r w:rsidR="00AE1EA4">
        <w:rPr>
          <w:rFonts w:ascii="Times New Roman" w:hAnsi="Times New Roman" w:cs="Times New Roman"/>
          <w:color w:val="000000" w:themeColor="text1"/>
          <w:sz w:val="24"/>
          <w:szCs w:val="24"/>
        </w:rPr>
        <w:t xml:space="preserve"> or one based on serendipity captures better the way problems are solved</w:t>
      </w:r>
      <w:r w:rsidR="007B20F4" w:rsidRPr="009A37C7">
        <w:rPr>
          <w:rFonts w:ascii="Times New Roman" w:hAnsi="Times New Roman" w:cs="Times New Roman"/>
          <w:color w:val="000000" w:themeColor="text1"/>
          <w:sz w:val="24"/>
          <w:szCs w:val="24"/>
        </w:rPr>
        <w:t>.</w:t>
      </w:r>
      <w:r w:rsidR="00065BC1">
        <w:rPr>
          <w:rFonts w:ascii="Times New Roman" w:hAnsi="Times New Roman" w:cs="Times New Roman"/>
          <w:color w:val="000000" w:themeColor="text1"/>
          <w:sz w:val="24"/>
          <w:szCs w:val="24"/>
        </w:rPr>
        <w:t xml:space="preserve"> We employed a mixed methods design. </w:t>
      </w:r>
      <w:r w:rsidR="00065BC1" w:rsidRPr="009A37C7">
        <w:rPr>
          <w:rFonts w:ascii="Times New Roman" w:hAnsi="Times New Roman" w:cs="Times New Roman"/>
          <w:color w:val="000000" w:themeColor="text1"/>
          <w:sz w:val="24"/>
          <w:szCs w:val="24"/>
        </w:rPr>
        <w:t>Mixed method research is particularly useful to pick up the role of chance in an experimental situation us</w:t>
      </w:r>
      <w:r w:rsidR="00065BC1">
        <w:rPr>
          <w:rFonts w:ascii="Times New Roman" w:hAnsi="Times New Roman" w:cs="Times New Roman"/>
          <w:color w:val="000000" w:themeColor="text1"/>
          <w:sz w:val="24"/>
          <w:szCs w:val="24"/>
        </w:rPr>
        <w:t>ing</w:t>
      </w:r>
      <w:r w:rsidR="00065BC1" w:rsidRPr="009A37C7">
        <w:rPr>
          <w:rFonts w:ascii="Times New Roman" w:hAnsi="Times New Roman" w:cs="Times New Roman"/>
          <w:color w:val="000000" w:themeColor="text1"/>
          <w:sz w:val="24"/>
          <w:szCs w:val="24"/>
        </w:rPr>
        <w:t xml:space="preserve"> video data and close analysis of participant behaviours. While it is possible to manipulate experimental variables to assess the overall effect of luck, the idiosyncratic nature of chance means that such broad analysis may miss these moments. On the other hand, the claim in the literature that luck is responsible for solutions should be tested systematically.</w:t>
      </w:r>
      <w:r w:rsidR="00065BC1">
        <w:rPr>
          <w:rFonts w:ascii="Times New Roman" w:hAnsi="Times New Roman" w:cs="Times New Roman"/>
          <w:color w:val="000000" w:themeColor="text1"/>
          <w:sz w:val="24"/>
          <w:szCs w:val="24"/>
        </w:rPr>
        <w:t xml:space="preserve"> Additionally, t</w:t>
      </w:r>
      <w:r w:rsidR="00065BC1" w:rsidRPr="009A37C7">
        <w:rPr>
          <w:rFonts w:ascii="Times New Roman" w:hAnsi="Times New Roman" w:cs="Times New Roman"/>
          <w:color w:val="000000" w:themeColor="text1"/>
          <w:sz w:val="24"/>
          <w:szCs w:val="24"/>
        </w:rPr>
        <w:t>raditional research on</w:t>
      </w:r>
      <w:r w:rsidR="00065BC1">
        <w:rPr>
          <w:rFonts w:ascii="Times New Roman" w:hAnsi="Times New Roman" w:cs="Times New Roman"/>
          <w:color w:val="000000" w:themeColor="text1"/>
          <w:sz w:val="24"/>
          <w:szCs w:val="24"/>
        </w:rPr>
        <w:t xml:space="preserve"> luck and </w:t>
      </w:r>
      <w:r w:rsidR="00065BC1" w:rsidRPr="009A37C7">
        <w:rPr>
          <w:rFonts w:ascii="Times New Roman" w:hAnsi="Times New Roman" w:cs="Times New Roman"/>
          <w:color w:val="000000" w:themeColor="text1"/>
          <w:sz w:val="24"/>
          <w:szCs w:val="24"/>
        </w:rPr>
        <w:t xml:space="preserve">serendipity relies on self-report </w:t>
      </w:r>
      <w:r w:rsidR="00065BC1">
        <w:rPr>
          <w:rFonts w:ascii="Times New Roman" w:hAnsi="Times New Roman" w:cs="Times New Roman"/>
          <w:color w:val="000000" w:themeColor="text1"/>
          <w:sz w:val="24"/>
          <w:szCs w:val="24"/>
        </w:rPr>
        <w:t xml:space="preserve">and thus </w:t>
      </w:r>
      <w:r w:rsidR="00065BC1" w:rsidRPr="009A37C7">
        <w:rPr>
          <w:rFonts w:ascii="Times New Roman" w:hAnsi="Times New Roman" w:cs="Times New Roman"/>
          <w:color w:val="000000" w:themeColor="text1"/>
          <w:sz w:val="24"/>
          <w:szCs w:val="24"/>
        </w:rPr>
        <w:t xml:space="preserve">is filtered through a lens of human agency </w:t>
      </w:r>
      <w:r w:rsidR="00294B24" w:rsidRPr="00294B24">
        <w:rPr>
          <w:rFonts w:ascii="Times New Roman" w:hAnsi="Times New Roman" w:cs="Times New Roman"/>
          <w:sz w:val="24"/>
        </w:rPr>
        <w:t>(Copeland, 2019)</w:t>
      </w:r>
      <w:r w:rsidR="00294B24">
        <w:rPr>
          <w:rFonts w:ascii="Times New Roman" w:hAnsi="Times New Roman" w:cs="Times New Roman"/>
          <w:sz w:val="24"/>
          <w:szCs w:val="24"/>
        </w:rPr>
        <w:t xml:space="preserve">. </w:t>
      </w:r>
      <w:r w:rsidR="00065BC1">
        <w:rPr>
          <w:rFonts w:ascii="Times New Roman" w:hAnsi="Times New Roman" w:cs="Times New Roman"/>
          <w:color w:val="000000" w:themeColor="text1"/>
          <w:sz w:val="24"/>
          <w:szCs w:val="24"/>
        </w:rPr>
        <w:t xml:space="preserve">A detailed, highly granular examination of the nature of small moments of </w:t>
      </w:r>
      <w:proofErr w:type="spellStart"/>
      <w:r w:rsidR="00065BC1">
        <w:rPr>
          <w:rFonts w:ascii="Times New Roman" w:hAnsi="Times New Roman" w:cs="Times New Roman"/>
          <w:color w:val="000000" w:themeColor="text1"/>
          <w:sz w:val="24"/>
          <w:szCs w:val="24"/>
        </w:rPr>
        <w:t>microserendipity</w:t>
      </w:r>
      <w:proofErr w:type="spellEnd"/>
      <w:r w:rsidR="00065BC1">
        <w:rPr>
          <w:rFonts w:ascii="Times New Roman" w:hAnsi="Times New Roman" w:cs="Times New Roman"/>
          <w:color w:val="000000" w:themeColor="text1"/>
          <w:sz w:val="24"/>
          <w:szCs w:val="24"/>
        </w:rPr>
        <w:t xml:space="preserve"> </w:t>
      </w:r>
      <w:r w:rsidR="00294B24" w:rsidRPr="00294B24">
        <w:rPr>
          <w:rFonts w:ascii="Times New Roman" w:hAnsi="Times New Roman" w:cs="Times New Roman"/>
          <w:sz w:val="24"/>
          <w:szCs w:val="24"/>
        </w:rPr>
        <w:t xml:space="preserve">(Ross &amp; </w:t>
      </w:r>
      <w:proofErr w:type="spellStart"/>
      <w:proofErr w:type="gramStart"/>
      <w:r w:rsidR="00352E3D">
        <w:rPr>
          <w:rFonts w:ascii="Times New Roman" w:hAnsi="Times New Roman" w:cs="Times New Roman"/>
          <w:sz w:val="24"/>
          <w:szCs w:val="24"/>
        </w:rPr>
        <w:t>F.</w:t>
      </w:r>
      <w:r w:rsidR="00294B24" w:rsidRPr="00294B24">
        <w:rPr>
          <w:rFonts w:ascii="Times New Roman" w:hAnsi="Times New Roman" w:cs="Times New Roman"/>
          <w:sz w:val="24"/>
          <w:szCs w:val="24"/>
        </w:rPr>
        <w:t>Vallée</w:t>
      </w:r>
      <w:proofErr w:type="spellEnd"/>
      <w:proofErr w:type="gramEnd"/>
      <w:r w:rsidR="00294B24" w:rsidRPr="00294B24">
        <w:rPr>
          <w:rFonts w:ascii="Times New Roman" w:hAnsi="Times New Roman" w:cs="Times New Roman"/>
          <w:sz w:val="24"/>
          <w:szCs w:val="24"/>
        </w:rPr>
        <w:t>-Tourangeau, 2020, 202</w:t>
      </w:r>
      <w:r w:rsidR="009A1AA3">
        <w:rPr>
          <w:rFonts w:ascii="Times New Roman" w:hAnsi="Times New Roman" w:cs="Times New Roman"/>
          <w:sz w:val="24"/>
          <w:szCs w:val="24"/>
        </w:rPr>
        <w:t>1</w:t>
      </w:r>
      <w:r w:rsidR="00294B24" w:rsidRPr="00294B24">
        <w:rPr>
          <w:rFonts w:ascii="Times New Roman" w:hAnsi="Times New Roman" w:cs="Times New Roman"/>
          <w:sz w:val="24"/>
          <w:szCs w:val="24"/>
        </w:rPr>
        <w:t>)</w:t>
      </w:r>
      <w:r w:rsidR="00294B24">
        <w:rPr>
          <w:rFonts w:ascii="Times New Roman" w:hAnsi="Times New Roman" w:cs="Times New Roman"/>
          <w:sz w:val="24"/>
          <w:szCs w:val="24"/>
        </w:rPr>
        <w:t xml:space="preserve"> </w:t>
      </w:r>
      <w:r w:rsidR="00065BC1">
        <w:rPr>
          <w:rFonts w:ascii="Times New Roman" w:hAnsi="Times New Roman" w:cs="Times New Roman"/>
          <w:sz w:val="24"/>
          <w:szCs w:val="24"/>
        </w:rPr>
        <w:t xml:space="preserve">will add to our overall understanding of these complex phenomena. </w:t>
      </w:r>
    </w:p>
    <w:p w14:paraId="7456D5CB" w14:textId="3EADD569" w:rsidR="00825546" w:rsidRPr="009A37C7" w:rsidRDefault="00846B3E" w:rsidP="00CF6558">
      <w:pPr>
        <w:spacing w:line="480" w:lineRule="auto"/>
        <w:ind w:firstLine="709"/>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 xml:space="preserve">Much like </w:t>
      </w:r>
      <w:proofErr w:type="spellStart"/>
      <w:r w:rsidRPr="009A37C7">
        <w:rPr>
          <w:rFonts w:ascii="Times New Roman" w:hAnsi="Times New Roman" w:cs="Times New Roman"/>
          <w:color w:val="000000" w:themeColor="text1"/>
          <w:sz w:val="24"/>
          <w:szCs w:val="24"/>
        </w:rPr>
        <w:t>Gavurin</w:t>
      </w:r>
      <w:proofErr w:type="spellEnd"/>
      <w:r w:rsidRPr="009A37C7">
        <w:rPr>
          <w:rFonts w:ascii="Times New Roman" w:hAnsi="Times New Roman" w:cs="Times New Roman"/>
          <w:color w:val="000000" w:themeColor="text1"/>
          <w:sz w:val="24"/>
          <w:szCs w:val="24"/>
        </w:rPr>
        <w:t xml:space="preserve"> (1967), w</w:t>
      </w:r>
      <w:r w:rsidR="00825546" w:rsidRPr="009A37C7">
        <w:rPr>
          <w:rFonts w:ascii="Times New Roman" w:hAnsi="Times New Roman" w:cs="Times New Roman"/>
          <w:color w:val="000000" w:themeColor="text1"/>
          <w:sz w:val="24"/>
          <w:szCs w:val="24"/>
        </w:rPr>
        <w:t>e hypothesised that the benefits of random suggestion and the usefulness of new bigrams would lead to more anagrams being solved</w:t>
      </w:r>
      <w:r w:rsidRPr="009A37C7">
        <w:rPr>
          <w:rFonts w:ascii="Times New Roman" w:hAnsi="Times New Roman" w:cs="Times New Roman"/>
          <w:color w:val="000000" w:themeColor="text1"/>
          <w:sz w:val="24"/>
          <w:szCs w:val="24"/>
        </w:rPr>
        <w:t xml:space="preserve"> </w:t>
      </w:r>
      <w:r w:rsidR="000124A8"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and indeed selected </w:t>
      </w:r>
      <w:r w:rsidR="000124A8" w:rsidRPr="009A37C7">
        <w:rPr>
          <w:rFonts w:ascii="Times New Roman" w:hAnsi="Times New Roman" w:cs="Times New Roman"/>
          <w:color w:val="000000" w:themeColor="text1"/>
          <w:sz w:val="24"/>
          <w:szCs w:val="24"/>
        </w:rPr>
        <w:t xml:space="preserve">an anagram as a promising platform </w:t>
      </w:r>
      <w:r w:rsidRPr="009A37C7">
        <w:rPr>
          <w:rFonts w:ascii="Times New Roman" w:hAnsi="Times New Roman" w:cs="Times New Roman"/>
          <w:color w:val="000000" w:themeColor="text1"/>
          <w:sz w:val="24"/>
          <w:szCs w:val="24"/>
        </w:rPr>
        <w:t>to increase the likelihood of luck playing a key role</w:t>
      </w:r>
      <w:r w:rsidR="000124A8" w:rsidRPr="009A37C7">
        <w:rPr>
          <w:rFonts w:ascii="Times New Roman" w:hAnsi="Times New Roman" w:cs="Times New Roman"/>
          <w:color w:val="000000" w:themeColor="text1"/>
          <w:sz w:val="24"/>
          <w:szCs w:val="24"/>
        </w:rPr>
        <w:t>)</w:t>
      </w:r>
      <w:r w:rsidR="00825546" w:rsidRPr="009A37C7">
        <w:rPr>
          <w:rFonts w:ascii="Times New Roman" w:hAnsi="Times New Roman" w:cs="Times New Roman"/>
          <w:color w:val="000000" w:themeColor="text1"/>
          <w:sz w:val="24"/>
          <w:szCs w:val="24"/>
        </w:rPr>
        <w:t xml:space="preserve">. We further hypothesised </w:t>
      </w:r>
      <w:r w:rsidR="000004C7">
        <w:rPr>
          <w:rFonts w:ascii="Times New Roman" w:hAnsi="Times New Roman" w:cs="Times New Roman"/>
          <w:color w:val="000000" w:themeColor="text1"/>
          <w:sz w:val="24"/>
          <w:szCs w:val="24"/>
        </w:rPr>
        <w:t xml:space="preserve">in line with </w:t>
      </w:r>
      <w:proofErr w:type="spellStart"/>
      <w:r w:rsidR="000004C7">
        <w:rPr>
          <w:rFonts w:ascii="Times New Roman" w:hAnsi="Times New Roman" w:cs="Times New Roman"/>
          <w:color w:val="000000" w:themeColor="text1"/>
          <w:sz w:val="24"/>
          <w:szCs w:val="24"/>
        </w:rPr>
        <w:t>Kirsh</w:t>
      </w:r>
      <w:proofErr w:type="spellEnd"/>
      <w:r w:rsidR="000004C7">
        <w:rPr>
          <w:rFonts w:ascii="Times New Roman" w:hAnsi="Times New Roman" w:cs="Times New Roman"/>
          <w:color w:val="000000" w:themeColor="text1"/>
          <w:sz w:val="24"/>
          <w:szCs w:val="24"/>
        </w:rPr>
        <w:t xml:space="preserve"> (2014) </w:t>
      </w:r>
      <w:r w:rsidR="00825546" w:rsidRPr="009A37C7">
        <w:rPr>
          <w:rFonts w:ascii="Times New Roman" w:hAnsi="Times New Roman" w:cs="Times New Roman"/>
          <w:color w:val="000000" w:themeColor="text1"/>
          <w:sz w:val="24"/>
          <w:szCs w:val="24"/>
        </w:rPr>
        <w:t>that randomness would be particularly useful when the participants had encountered impasse and were ‘out of ideas’ by generating novel ideas</w:t>
      </w:r>
      <w:r w:rsidR="000004C7">
        <w:rPr>
          <w:rFonts w:ascii="Times New Roman" w:hAnsi="Times New Roman" w:cs="Times New Roman"/>
          <w:color w:val="000000" w:themeColor="text1"/>
          <w:sz w:val="24"/>
          <w:szCs w:val="24"/>
        </w:rPr>
        <w:t xml:space="preserve">. </w:t>
      </w:r>
      <w:r w:rsidR="00C34071">
        <w:rPr>
          <w:rFonts w:ascii="Times New Roman" w:hAnsi="Times New Roman" w:cs="Times New Roman"/>
          <w:color w:val="000000" w:themeColor="text1"/>
          <w:sz w:val="24"/>
          <w:szCs w:val="24"/>
        </w:rPr>
        <w:t xml:space="preserve">For this reason, we asked participants to indicate when they felt stuck. </w:t>
      </w:r>
    </w:p>
    <w:p w14:paraId="11D8F677" w14:textId="319B9EBD" w:rsidR="0043707C" w:rsidRDefault="00825546" w:rsidP="00CF6558">
      <w:pPr>
        <w:spacing w:line="480" w:lineRule="auto"/>
        <w:ind w:firstLine="426"/>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We were also interested </w:t>
      </w:r>
      <w:r w:rsidR="00545C66" w:rsidRPr="009A37C7">
        <w:rPr>
          <w:rFonts w:ascii="Times New Roman" w:hAnsi="Times New Roman" w:cs="Times New Roman"/>
          <w:color w:val="000000" w:themeColor="text1"/>
          <w:sz w:val="24"/>
          <w:szCs w:val="24"/>
        </w:rPr>
        <w:t>in the</w:t>
      </w:r>
      <w:r w:rsidR="00CC5ED5" w:rsidRPr="009A37C7">
        <w:rPr>
          <w:rFonts w:ascii="Times New Roman" w:hAnsi="Times New Roman" w:cs="Times New Roman"/>
          <w:color w:val="000000" w:themeColor="text1"/>
          <w:sz w:val="24"/>
          <w:szCs w:val="24"/>
        </w:rPr>
        <w:t xml:space="preserve"> extent</w:t>
      </w:r>
      <w:r w:rsidR="00545C66" w:rsidRPr="009A37C7">
        <w:rPr>
          <w:rFonts w:ascii="Times New Roman" w:hAnsi="Times New Roman" w:cs="Times New Roman"/>
          <w:color w:val="000000" w:themeColor="text1"/>
          <w:sz w:val="24"/>
          <w:szCs w:val="24"/>
        </w:rPr>
        <w:t xml:space="preserve"> to which</w:t>
      </w:r>
      <w:r w:rsidRPr="009A37C7">
        <w:rPr>
          <w:rFonts w:ascii="Times New Roman" w:hAnsi="Times New Roman" w:cs="Times New Roman"/>
          <w:color w:val="000000" w:themeColor="text1"/>
          <w:sz w:val="24"/>
          <w:szCs w:val="24"/>
        </w:rPr>
        <w:t xml:space="preserve"> the participants</w:t>
      </w:r>
      <w:r w:rsidR="00CC5ED5" w:rsidRPr="009A37C7">
        <w:rPr>
          <w:rFonts w:ascii="Times New Roman" w:hAnsi="Times New Roman" w:cs="Times New Roman"/>
          <w:color w:val="000000" w:themeColor="text1"/>
          <w:sz w:val="24"/>
          <w:szCs w:val="24"/>
        </w:rPr>
        <w:t xml:space="preserve"> chose to</w:t>
      </w:r>
      <w:r w:rsidRPr="009A37C7">
        <w:rPr>
          <w:rFonts w:ascii="Times New Roman" w:hAnsi="Times New Roman" w:cs="Times New Roman"/>
          <w:color w:val="000000" w:themeColor="text1"/>
          <w:sz w:val="24"/>
          <w:szCs w:val="24"/>
        </w:rPr>
        <w:t xml:space="preserve"> interac</w:t>
      </w:r>
      <w:r w:rsidR="00CC5ED5" w:rsidRPr="009A37C7">
        <w:rPr>
          <w:rFonts w:ascii="Times New Roman" w:hAnsi="Times New Roman" w:cs="Times New Roman"/>
          <w:color w:val="000000" w:themeColor="text1"/>
          <w:sz w:val="24"/>
          <w:szCs w:val="24"/>
        </w:rPr>
        <w:t>t</w:t>
      </w:r>
      <w:r w:rsidRPr="009A37C7">
        <w:rPr>
          <w:rFonts w:ascii="Times New Roman" w:hAnsi="Times New Roman" w:cs="Times New Roman"/>
          <w:color w:val="000000" w:themeColor="text1"/>
          <w:sz w:val="24"/>
          <w:szCs w:val="24"/>
        </w:rPr>
        <w:t xml:space="preserve"> with the tiles. To this end we had only two conditions (a</w:t>
      </w:r>
      <w:r w:rsidR="00294B24">
        <w:rPr>
          <w:rFonts w:ascii="Times New Roman" w:hAnsi="Times New Roman" w:cs="Times New Roman"/>
          <w:color w:val="000000" w:themeColor="text1"/>
          <w:sz w:val="24"/>
          <w:szCs w:val="24"/>
        </w:rPr>
        <w:t xml:space="preserve">n interactive </w:t>
      </w:r>
      <w:r w:rsidRPr="009A37C7">
        <w:rPr>
          <w:rFonts w:ascii="Times New Roman" w:hAnsi="Times New Roman" w:cs="Times New Roman"/>
          <w:color w:val="000000" w:themeColor="text1"/>
          <w:sz w:val="24"/>
          <w:szCs w:val="24"/>
        </w:rPr>
        <w:t xml:space="preserve">and a shuffle condition) and </w:t>
      </w:r>
      <w:r w:rsidR="00044BDA" w:rsidRPr="009A37C7">
        <w:rPr>
          <w:rFonts w:ascii="Times New Roman" w:hAnsi="Times New Roman" w:cs="Times New Roman"/>
          <w:color w:val="000000" w:themeColor="text1"/>
          <w:sz w:val="24"/>
          <w:szCs w:val="24"/>
        </w:rPr>
        <w:t>omitted</w:t>
      </w:r>
      <w:r w:rsidRPr="009A37C7">
        <w:rPr>
          <w:rFonts w:ascii="Times New Roman" w:hAnsi="Times New Roman" w:cs="Times New Roman"/>
          <w:color w:val="000000" w:themeColor="text1"/>
          <w:sz w:val="24"/>
          <w:szCs w:val="24"/>
        </w:rPr>
        <w:t xml:space="preserve"> </w:t>
      </w:r>
      <w:r w:rsidR="001C1C44">
        <w:rPr>
          <w:rFonts w:ascii="Times New Roman" w:hAnsi="Times New Roman" w:cs="Times New Roman"/>
          <w:color w:val="000000" w:themeColor="text1"/>
          <w:sz w:val="24"/>
          <w:szCs w:val="24"/>
        </w:rPr>
        <w:t>a</w:t>
      </w:r>
      <w:r w:rsidR="001C1C44"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low interactivity condition</w:t>
      </w:r>
      <w:r w:rsidR="000124A8" w:rsidRPr="009A37C7">
        <w:rPr>
          <w:rFonts w:ascii="Times New Roman" w:hAnsi="Times New Roman" w:cs="Times New Roman"/>
          <w:color w:val="000000" w:themeColor="text1"/>
          <w:sz w:val="24"/>
          <w:szCs w:val="24"/>
        </w:rPr>
        <w:t>—where participants are prevented entirely from moving the tiles–</w:t>
      </w:r>
      <w:r w:rsidRPr="009A37C7">
        <w:rPr>
          <w:rFonts w:ascii="Times New Roman" w:hAnsi="Times New Roman" w:cs="Times New Roman"/>
          <w:color w:val="000000" w:themeColor="text1"/>
          <w:sz w:val="24"/>
          <w:szCs w:val="24"/>
        </w:rPr>
        <w:t>which</w:t>
      </w:r>
      <w:r w:rsidR="000124A8"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acts </w:t>
      </w:r>
      <w:r w:rsidR="00C86169">
        <w:rPr>
          <w:rFonts w:ascii="Times New Roman" w:hAnsi="Times New Roman" w:cs="Times New Roman"/>
          <w:color w:val="000000" w:themeColor="text1"/>
          <w:sz w:val="24"/>
          <w:szCs w:val="24"/>
        </w:rPr>
        <w:t xml:space="preserve">as </w:t>
      </w:r>
      <w:r w:rsidRPr="009A37C7">
        <w:rPr>
          <w:rFonts w:ascii="Times New Roman" w:hAnsi="Times New Roman" w:cs="Times New Roman"/>
          <w:color w:val="000000" w:themeColor="text1"/>
          <w:sz w:val="24"/>
          <w:szCs w:val="24"/>
        </w:rPr>
        <w:t xml:space="preserve">a typical control condition </w:t>
      </w:r>
      <w:r w:rsidR="00044BDA" w:rsidRPr="009A37C7">
        <w:rPr>
          <w:rFonts w:ascii="Times New Roman" w:hAnsi="Times New Roman" w:cs="Times New Roman"/>
          <w:color w:val="000000" w:themeColor="text1"/>
          <w:sz w:val="24"/>
          <w:szCs w:val="24"/>
        </w:rPr>
        <w:t xml:space="preserve">in </w:t>
      </w:r>
      <w:r w:rsidR="004024B0">
        <w:rPr>
          <w:rFonts w:ascii="Times New Roman" w:hAnsi="Times New Roman" w:cs="Times New Roman"/>
          <w:color w:val="000000" w:themeColor="text1"/>
          <w:sz w:val="24"/>
          <w:szCs w:val="24"/>
        </w:rPr>
        <w:t xml:space="preserve">other </w:t>
      </w:r>
      <w:r w:rsidR="00044BDA" w:rsidRPr="009A37C7">
        <w:rPr>
          <w:rFonts w:ascii="Times New Roman" w:hAnsi="Times New Roman" w:cs="Times New Roman"/>
          <w:color w:val="000000" w:themeColor="text1"/>
          <w:sz w:val="24"/>
          <w:szCs w:val="24"/>
        </w:rPr>
        <w:t>experiments in interactivity. This was to ensure that the participants did not feel obliged to move or interact with the tiles</w:t>
      </w:r>
      <w:r w:rsidR="00BF3506" w:rsidRPr="009A37C7">
        <w:rPr>
          <w:rFonts w:ascii="Times New Roman" w:hAnsi="Times New Roman" w:cs="Times New Roman"/>
          <w:color w:val="000000" w:themeColor="text1"/>
          <w:sz w:val="24"/>
          <w:szCs w:val="24"/>
        </w:rPr>
        <w:t xml:space="preserve"> and because we were mainly interested in the contrast between luck and serendipity–a low interactivity condition</w:t>
      </w:r>
      <w:r w:rsidR="00886F90" w:rsidRPr="009A37C7">
        <w:rPr>
          <w:rFonts w:ascii="Times New Roman" w:hAnsi="Times New Roman" w:cs="Times New Roman"/>
          <w:color w:val="000000" w:themeColor="text1"/>
          <w:sz w:val="24"/>
          <w:szCs w:val="24"/>
        </w:rPr>
        <w:t xml:space="preserve"> where participants are not able to move the tiles</w:t>
      </w:r>
      <w:r w:rsidR="00BF3506" w:rsidRPr="009A37C7">
        <w:rPr>
          <w:rFonts w:ascii="Times New Roman" w:hAnsi="Times New Roman" w:cs="Times New Roman"/>
          <w:color w:val="000000" w:themeColor="text1"/>
          <w:sz w:val="24"/>
          <w:szCs w:val="24"/>
        </w:rPr>
        <w:t xml:space="preserve"> affords neither</w:t>
      </w:r>
      <w:r w:rsidR="00886F90" w:rsidRPr="009A37C7">
        <w:rPr>
          <w:rFonts w:ascii="Times New Roman" w:hAnsi="Times New Roman" w:cs="Times New Roman"/>
          <w:color w:val="000000" w:themeColor="text1"/>
          <w:sz w:val="24"/>
          <w:szCs w:val="24"/>
        </w:rPr>
        <w:t xml:space="preserve"> and may prime the participants to opt to move unnaturally in the other conditions</w:t>
      </w:r>
      <w:r w:rsidR="00044BDA" w:rsidRPr="009A37C7">
        <w:rPr>
          <w:rFonts w:ascii="Times New Roman" w:hAnsi="Times New Roman" w:cs="Times New Roman"/>
          <w:color w:val="000000" w:themeColor="text1"/>
          <w:sz w:val="24"/>
          <w:szCs w:val="24"/>
        </w:rPr>
        <w:t xml:space="preserve">. Rather we preregistered the creation of a third post hoc condition of </w:t>
      </w:r>
      <w:r w:rsidR="00BF3506" w:rsidRPr="009A37C7">
        <w:rPr>
          <w:rFonts w:ascii="Times New Roman" w:hAnsi="Times New Roman" w:cs="Times New Roman"/>
          <w:color w:val="000000" w:themeColor="text1"/>
          <w:sz w:val="24"/>
          <w:szCs w:val="24"/>
        </w:rPr>
        <w:t>non-movers</w:t>
      </w:r>
      <w:r w:rsidR="00044BDA" w:rsidRPr="009A37C7">
        <w:rPr>
          <w:rFonts w:ascii="Times New Roman" w:hAnsi="Times New Roman" w:cs="Times New Roman"/>
          <w:color w:val="000000" w:themeColor="text1"/>
          <w:sz w:val="24"/>
          <w:szCs w:val="24"/>
        </w:rPr>
        <w:t xml:space="preserve"> if enough participants opted to not move the </w:t>
      </w:r>
      <w:r w:rsidR="000E50DF" w:rsidRPr="009A37C7">
        <w:rPr>
          <w:rFonts w:ascii="Times New Roman" w:hAnsi="Times New Roman" w:cs="Times New Roman"/>
          <w:color w:val="000000" w:themeColor="text1"/>
          <w:sz w:val="24"/>
          <w:szCs w:val="24"/>
        </w:rPr>
        <w:t>tile</w:t>
      </w:r>
      <w:r w:rsidR="00044BDA" w:rsidRPr="009A37C7">
        <w:rPr>
          <w:rFonts w:ascii="Times New Roman" w:hAnsi="Times New Roman" w:cs="Times New Roman"/>
          <w:color w:val="000000" w:themeColor="text1"/>
          <w:sz w:val="24"/>
          <w:szCs w:val="24"/>
        </w:rPr>
        <w:t xml:space="preserve">s. </w:t>
      </w:r>
      <w:r w:rsidR="00846B3E" w:rsidRPr="009A37C7">
        <w:rPr>
          <w:rFonts w:ascii="Times New Roman" w:hAnsi="Times New Roman" w:cs="Times New Roman"/>
          <w:color w:val="000000" w:themeColor="text1"/>
          <w:sz w:val="24"/>
          <w:szCs w:val="24"/>
        </w:rPr>
        <w:t xml:space="preserve">This allowed us to empirically test the hypothesis that participants would interact with the environment even in the absence of a condition which has artificially constrained their movements. </w:t>
      </w:r>
    </w:p>
    <w:p w14:paraId="386BF095" w14:textId="6EA0C054" w:rsidR="004024B0" w:rsidRPr="00C34071" w:rsidRDefault="004024B0">
      <w:pPr>
        <w:spacing w:line="480" w:lineRule="auto"/>
        <w:ind w:firstLine="426"/>
        <w:rPr>
          <w:rFonts w:ascii="Times New Roman" w:hAnsi="Times New Roman" w:cs="Times New Roman"/>
          <w:color w:val="000000" w:themeColor="text1"/>
          <w:sz w:val="24"/>
          <w:szCs w:val="24"/>
        </w:rPr>
      </w:pPr>
      <w:r w:rsidRPr="00C34071">
        <w:rPr>
          <w:rFonts w:ascii="Times New Roman" w:hAnsi="Times New Roman" w:cs="Times New Roman"/>
          <w:color w:val="000000" w:themeColor="text1"/>
          <w:sz w:val="24"/>
          <w:szCs w:val="24"/>
        </w:rPr>
        <w:t xml:space="preserve">We therefore </w:t>
      </w:r>
      <w:r w:rsidR="00A712FE">
        <w:rPr>
          <w:rFonts w:ascii="Times New Roman" w:hAnsi="Times New Roman" w:cs="Times New Roman"/>
          <w:color w:val="000000" w:themeColor="text1"/>
          <w:sz w:val="24"/>
          <w:szCs w:val="24"/>
        </w:rPr>
        <w:t xml:space="preserve">preregistered </w:t>
      </w:r>
      <w:r w:rsidRPr="00C34071">
        <w:rPr>
          <w:rFonts w:ascii="Times New Roman" w:hAnsi="Times New Roman" w:cs="Times New Roman"/>
          <w:color w:val="000000" w:themeColor="text1"/>
          <w:sz w:val="24"/>
          <w:szCs w:val="24"/>
        </w:rPr>
        <w:t>the following</w:t>
      </w:r>
      <w:r w:rsidR="00065BC1">
        <w:rPr>
          <w:rFonts w:ascii="Times New Roman" w:hAnsi="Times New Roman" w:cs="Times New Roman"/>
          <w:color w:val="000000" w:themeColor="text1"/>
          <w:sz w:val="24"/>
          <w:szCs w:val="24"/>
        </w:rPr>
        <w:t xml:space="preserve"> quantitative</w:t>
      </w:r>
      <w:r w:rsidRPr="00C34071">
        <w:rPr>
          <w:rFonts w:ascii="Times New Roman" w:hAnsi="Times New Roman" w:cs="Times New Roman"/>
          <w:color w:val="000000" w:themeColor="text1"/>
          <w:sz w:val="24"/>
          <w:szCs w:val="24"/>
        </w:rPr>
        <w:t xml:space="preserve"> hypotheses:</w:t>
      </w:r>
    </w:p>
    <w:p w14:paraId="6E86B354" w14:textId="3A257D5F" w:rsidR="004024B0" w:rsidRPr="005B71EC" w:rsidRDefault="004024B0" w:rsidP="005B71EC">
      <w:pPr>
        <w:spacing w:line="480" w:lineRule="auto"/>
        <w:rPr>
          <w:rFonts w:ascii="Times New Roman" w:hAnsi="Times New Roman" w:cs="Times New Roman"/>
          <w:sz w:val="24"/>
          <w:szCs w:val="24"/>
        </w:rPr>
      </w:pPr>
      <w:bookmarkStart w:id="2" w:name="_Hlk62368651"/>
      <w:r w:rsidRPr="005B71EC">
        <w:rPr>
          <w:rFonts w:ascii="Times New Roman" w:hAnsi="Times New Roman" w:cs="Times New Roman"/>
          <w:sz w:val="24"/>
          <w:szCs w:val="24"/>
        </w:rPr>
        <w:t>H1: At impasse, random moves (shuffling) will lead to a greater proportion of solved anagrams in (a) the 3 seconds post impasse and (b) overall</w:t>
      </w:r>
      <w:r w:rsidR="001807E0">
        <w:rPr>
          <w:rFonts w:ascii="Times New Roman" w:hAnsi="Times New Roman" w:cs="Times New Roman"/>
          <w:sz w:val="24"/>
          <w:szCs w:val="24"/>
        </w:rPr>
        <w:t>.</w:t>
      </w:r>
      <w:r w:rsidRPr="005B71EC">
        <w:rPr>
          <w:rFonts w:ascii="Times New Roman" w:hAnsi="Times New Roman" w:cs="Times New Roman"/>
          <w:sz w:val="24"/>
          <w:szCs w:val="24"/>
        </w:rPr>
        <w:t xml:space="preserve"> </w:t>
      </w:r>
    </w:p>
    <w:p w14:paraId="409A7F86" w14:textId="4B476EA4" w:rsidR="004024B0" w:rsidRPr="005B71EC" w:rsidRDefault="004024B0" w:rsidP="005B71EC">
      <w:pPr>
        <w:spacing w:line="480" w:lineRule="auto"/>
        <w:rPr>
          <w:rFonts w:ascii="Times New Roman" w:hAnsi="Times New Roman" w:cs="Times New Roman"/>
          <w:sz w:val="24"/>
          <w:szCs w:val="24"/>
        </w:rPr>
      </w:pPr>
      <w:r w:rsidRPr="005B71EC">
        <w:rPr>
          <w:rFonts w:ascii="Times New Roman" w:hAnsi="Times New Roman" w:cs="Times New Roman"/>
          <w:sz w:val="24"/>
          <w:szCs w:val="24"/>
        </w:rPr>
        <w:t xml:space="preserve">H2: Moving </w:t>
      </w:r>
      <w:r w:rsidR="00A26A71">
        <w:rPr>
          <w:rFonts w:ascii="Times New Roman" w:hAnsi="Times New Roman" w:cs="Times New Roman"/>
          <w:sz w:val="24"/>
          <w:szCs w:val="24"/>
        </w:rPr>
        <w:t>tile</w:t>
      </w:r>
      <w:r w:rsidRPr="005B71EC">
        <w:rPr>
          <w:rFonts w:ascii="Times New Roman" w:hAnsi="Times New Roman" w:cs="Times New Roman"/>
          <w:sz w:val="24"/>
          <w:szCs w:val="24"/>
        </w:rPr>
        <w:t>s will lead to lower reported rates of impasse overall</w:t>
      </w:r>
      <w:r w:rsidR="001807E0">
        <w:rPr>
          <w:rFonts w:ascii="Times New Roman" w:hAnsi="Times New Roman" w:cs="Times New Roman"/>
          <w:sz w:val="24"/>
          <w:szCs w:val="24"/>
        </w:rPr>
        <w:t>.</w:t>
      </w:r>
    </w:p>
    <w:p w14:paraId="021B01A3" w14:textId="0E6C6E36" w:rsidR="004024B0" w:rsidRPr="005B71EC" w:rsidRDefault="004024B0" w:rsidP="005B71EC">
      <w:pPr>
        <w:spacing w:line="480" w:lineRule="auto"/>
        <w:rPr>
          <w:rFonts w:ascii="Times New Roman" w:hAnsi="Times New Roman" w:cs="Times New Roman"/>
          <w:sz w:val="24"/>
          <w:szCs w:val="24"/>
        </w:rPr>
      </w:pPr>
      <w:r w:rsidRPr="005B71EC">
        <w:rPr>
          <w:rFonts w:ascii="Times New Roman" w:hAnsi="Times New Roman" w:cs="Times New Roman"/>
          <w:sz w:val="24"/>
          <w:szCs w:val="24"/>
        </w:rPr>
        <w:t>H3: Latency to impasse will be longer in the free interactivity condition</w:t>
      </w:r>
      <w:r w:rsidR="001807E0">
        <w:rPr>
          <w:rFonts w:ascii="Times New Roman" w:hAnsi="Times New Roman" w:cs="Times New Roman"/>
          <w:sz w:val="24"/>
          <w:szCs w:val="24"/>
        </w:rPr>
        <w:t>.</w:t>
      </w:r>
    </w:p>
    <w:p w14:paraId="611A8867" w14:textId="70CCBEEB" w:rsidR="004024B0" w:rsidRDefault="004024B0" w:rsidP="00065BC1">
      <w:pPr>
        <w:spacing w:line="480" w:lineRule="auto"/>
        <w:rPr>
          <w:rFonts w:ascii="Times New Roman" w:hAnsi="Times New Roman" w:cs="Times New Roman"/>
          <w:sz w:val="24"/>
          <w:szCs w:val="24"/>
        </w:rPr>
      </w:pPr>
      <w:r w:rsidRPr="005B71EC">
        <w:rPr>
          <w:rFonts w:ascii="Times New Roman" w:hAnsi="Times New Roman" w:cs="Times New Roman"/>
          <w:sz w:val="24"/>
          <w:szCs w:val="24"/>
        </w:rPr>
        <w:t>H4: When people are stuck, they move the tiles (whether shuffling or freely)</w:t>
      </w:r>
      <w:r w:rsidR="001807E0">
        <w:rPr>
          <w:rFonts w:ascii="Times New Roman" w:hAnsi="Times New Roman" w:cs="Times New Roman"/>
          <w:sz w:val="24"/>
          <w:szCs w:val="24"/>
        </w:rPr>
        <w:t>.</w:t>
      </w:r>
    </w:p>
    <w:bookmarkEnd w:id="2"/>
    <w:p w14:paraId="27BA5CEC" w14:textId="3AFA91A7" w:rsidR="00065BC1" w:rsidRDefault="00065BC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qualitative research questions were generated after the </w:t>
      </w:r>
      <w:r w:rsidR="0078675C">
        <w:rPr>
          <w:rFonts w:ascii="Times New Roman" w:hAnsi="Times New Roman" w:cs="Times New Roman"/>
          <w:sz w:val="24"/>
          <w:szCs w:val="24"/>
        </w:rPr>
        <w:t xml:space="preserve">quantitative research phase. </w:t>
      </w:r>
    </w:p>
    <w:bookmarkEnd w:id="0"/>
    <w:p w14:paraId="05CCB861" w14:textId="2B0435F7" w:rsidR="00AE1A50" w:rsidRPr="009A37C7" w:rsidRDefault="00166D59" w:rsidP="001A2546">
      <w:pPr>
        <w:spacing w:line="480" w:lineRule="auto"/>
        <w:jc w:val="center"/>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Method</w:t>
      </w:r>
    </w:p>
    <w:p w14:paraId="5B97186D" w14:textId="789E3FBB" w:rsidR="000124A8" w:rsidRDefault="000124A8" w:rsidP="00CF6558">
      <w:pPr>
        <w:spacing w:line="480" w:lineRule="auto"/>
        <w:ind w:firstLine="709"/>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current study was </w:t>
      </w:r>
      <w:r w:rsidR="00C86169" w:rsidRPr="009A37C7">
        <w:rPr>
          <w:rFonts w:ascii="Times New Roman" w:hAnsi="Times New Roman" w:cs="Times New Roman"/>
          <w:color w:val="000000" w:themeColor="text1"/>
          <w:sz w:val="24"/>
          <w:szCs w:val="24"/>
        </w:rPr>
        <w:t>pre-registered</w:t>
      </w:r>
      <w:r w:rsidRPr="009A37C7">
        <w:rPr>
          <w:rFonts w:ascii="Times New Roman" w:hAnsi="Times New Roman" w:cs="Times New Roman"/>
          <w:color w:val="000000" w:themeColor="text1"/>
          <w:sz w:val="24"/>
          <w:szCs w:val="24"/>
        </w:rPr>
        <w:t xml:space="preserve"> prior to data collection and the preregistration can be found here: </w:t>
      </w:r>
      <w:hyperlink r:id="rId9" w:history="1">
        <w:r w:rsidR="00E97C68" w:rsidRPr="009A37C7">
          <w:rPr>
            <w:rStyle w:val="Hyperlink"/>
            <w:rFonts w:ascii="Times New Roman" w:hAnsi="Times New Roman" w:cs="Times New Roman"/>
            <w:sz w:val="24"/>
            <w:szCs w:val="24"/>
          </w:rPr>
          <w:t>https://osf.io/we3ru/?view_only=730b84dacac24f1cafc315c20dd4fc2b</w:t>
        </w:r>
      </w:hyperlink>
      <w:r w:rsidR="00E97C68" w:rsidRPr="009A37C7">
        <w:rPr>
          <w:rFonts w:ascii="Times New Roman" w:hAnsi="Times New Roman" w:cs="Times New Roman"/>
          <w:color w:val="000000" w:themeColor="text1"/>
          <w:sz w:val="24"/>
          <w:szCs w:val="24"/>
        </w:rPr>
        <w:t xml:space="preserve">. </w:t>
      </w:r>
    </w:p>
    <w:p w14:paraId="06D61546" w14:textId="526EAF2B" w:rsidR="00065BC1" w:rsidRPr="005B71EC" w:rsidRDefault="00065BC1" w:rsidP="005B71EC">
      <w:pPr>
        <w:autoSpaceDE w:val="0"/>
        <w:autoSpaceDN w:val="0"/>
        <w:adjustRightInd w:val="0"/>
        <w:spacing w:after="0" w:line="480" w:lineRule="auto"/>
        <w:rPr>
          <w:rFonts w:ascii="Times New Roman" w:hAnsi="Times New Roman" w:cs="Times New Roman"/>
          <w:b/>
          <w:bCs/>
          <w:color w:val="000000" w:themeColor="text1"/>
          <w:sz w:val="24"/>
          <w:szCs w:val="24"/>
        </w:rPr>
      </w:pPr>
      <w:r w:rsidRPr="005B71EC">
        <w:rPr>
          <w:rFonts w:ascii="Times New Roman" w:hAnsi="Times New Roman" w:cs="Times New Roman"/>
          <w:b/>
          <w:bCs/>
          <w:color w:val="000000" w:themeColor="text1"/>
          <w:sz w:val="24"/>
          <w:szCs w:val="24"/>
        </w:rPr>
        <w:t xml:space="preserve">Mixed Methods Design </w:t>
      </w:r>
    </w:p>
    <w:p w14:paraId="43440C9A" w14:textId="08B77DE4" w:rsidR="0078675C" w:rsidRDefault="00065BC1" w:rsidP="005B71E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9A37C7">
        <w:rPr>
          <w:rFonts w:ascii="Times New Roman" w:hAnsi="Times New Roman" w:cs="Times New Roman"/>
          <w:color w:val="000000" w:themeColor="text1"/>
          <w:sz w:val="24"/>
          <w:szCs w:val="24"/>
        </w:rPr>
        <w:t>he current</w:t>
      </w:r>
      <w:r>
        <w:rPr>
          <w:rFonts w:ascii="Times New Roman" w:hAnsi="Times New Roman" w:cs="Times New Roman"/>
          <w:color w:val="000000" w:themeColor="text1"/>
          <w:sz w:val="24"/>
          <w:szCs w:val="24"/>
        </w:rPr>
        <w:t xml:space="preserve"> study combines </w:t>
      </w:r>
      <w:r w:rsidR="00331D90">
        <w:rPr>
          <w:rFonts w:ascii="Times New Roman" w:hAnsi="Times New Roman" w:cs="Times New Roman"/>
          <w:color w:val="000000" w:themeColor="text1"/>
          <w:sz w:val="24"/>
          <w:szCs w:val="24"/>
        </w:rPr>
        <w:t>three forms of data</w:t>
      </w:r>
      <w:r w:rsidR="0078675C">
        <w:rPr>
          <w:rFonts w:ascii="Times New Roman" w:hAnsi="Times New Roman" w:cs="Times New Roman"/>
          <w:color w:val="000000" w:themeColor="text1"/>
          <w:sz w:val="24"/>
          <w:szCs w:val="24"/>
        </w:rPr>
        <w:t xml:space="preserve">. </w:t>
      </w:r>
      <w:r w:rsidR="0078675C" w:rsidRPr="009A37C7">
        <w:rPr>
          <w:rFonts w:ascii="Times New Roman" w:hAnsi="Times New Roman" w:cs="Times New Roman"/>
          <w:color w:val="000000" w:themeColor="text1"/>
          <w:sz w:val="24"/>
          <w:szCs w:val="24"/>
        </w:rPr>
        <w:t xml:space="preserve">First, the aggregated mean performance (proportion of correct anagrams and latency to solution) across the participants and measures of self-report (feelings of insight) data. Second, behavioural data which were produced by observation and then </w:t>
      </w:r>
      <w:proofErr w:type="spellStart"/>
      <w:r w:rsidR="0078675C" w:rsidRPr="009A37C7">
        <w:rPr>
          <w:rFonts w:ascii="Times New Roman" w:hAnsi="Times New Roman" w:cs="Times New Roman"/>
          <w:color w:val="000000" w:themeColor="text1"/>
          <w:sz w:val="24"/>
          <w:szCs w:val="24"/>
        </w:rPr>
        <w:t>quantitativised</w:t>
      </w:r>
      <w:proofErr w:type="spellEnd"/>
      <w:r w:rsidR="0078675C" w:rsidRPr="009A37C7">
        <w:rPr>
          <w:rFonts w:ascii="Times New Roman" w:hAnsi="Times New Roman" w:cs="Times New Roman"/>
          <w:color w:val="000000" w:themeColor="text1"/>
          <w:sz w:val="24"/>
          <w:szCs w:val="24"/>
        </w:rPr>
        <w:t xml:space="preserve"> using the methods of interaction analysis</w:t>
      </w:r>
      <w:r w:rsidR="00D966B9">
        <w:rPr>
          <w:rFonts w:ascii="Times New Roman" w:hAnsi="Times New Roman" w:cs="Times New Roman"/>
          <w:color w:val="000000" w:themeColor="text1"/>
          <w:sz w:val="24"/>
          <w:szCs w:val="24"/>
        </w:rPr>
        <w:t xml:space="preserve"> </w:t>
      </w:r>
      <w:r w:rsidR="00D966B9" w:rsidRPr="00D966B9">
        <w:rPr>
          <w:rFonts w:ascii="Times New Roman" w:hAnsi="Times New Roman" w:cs="Times New Roman"/>
          <w:sz w:val="24"/>
        </w:rPr>
        <w:t>(</w:t>
      </w:r>
      <w:proofErr w:type="spellStart"/>
      <w:r w:rsidR="00D966B9" w:rsidRPr="00D966B9">
        <w:rPr>
          <w:rFonts w:ascii="Times New Roman" w:hAnsi="Times New Roman" w:cs="Times New Roman"/>
          <w:sz w:val="24"/>
        </w:rPr>
        <w:t>Bakeman</w:t>
      </w:r>
      <w:proofErr w:type="spellEnd"/>
      <w:r w:rsidR="00D966B9" w:rsidRPr="00D966B9">
        <w:rPr>
          <w:rFonts w:ascii="Times New Roman" w:hAnsi="Times New Roman" w:cs="Times New Roman"/>
          <w:sz w:val="24"/>
        </w:rPr>
        <w:t xml:space="preserve"> &amp; Gottman, 2009; </w:t>
      </w:r>
      <w:proofErr w:type="spellStart"/>
      <w:r w:rsidR="00D966B9" w:rsidRPr="00D966B9">
        <w:rPr>
          <w:rFonts w:ascii="Times New Roman" w:hAnsi="Times New Roman" w:cs="Times New Roman"/>
          <w:sz w:val="24"/>
        </w:rPr>
        <w:t>Bakeman</w:t>
      </w:r>
      <w:proofErr w:type="spellEnd"/>
      <w:r w:rsidR="00D966B9" w:rsidRPr="00D966B9">
        <w:rPr>
          <w:rFonts w:ascii="Times New Roman" w:hAnsi="Times New Roman" w:cs="Times New Roman"/>
          <w:sz w:val="24"/>
        </w:rPr>
        <w:t xml:space="preserve"> &amp; </w:t>
      </w:r>
      <w:proofErr w:type="spellStart"/>
      <w:r w:rsidR="00D966B9" w:rsidRPr="00D966B9">
        <w:rPr>
          <w:rFonts w:ascii="Times New Roman" w:hAnsi="Times New Roman" w:cs="Times New Roman"/>
          <w:sz w:val="24"/>
        </w:rPr>
        <w:t>Quera</w:t>
      </w:r>
      <w:proofErr w:type="spellEnd"/>
      <w:r w:rsidR="00D966B9" w:rsidRPr="00D966B9">
        <w:rPr>
          <w:rFonts w:ascii="Times New Roman" w:hAnsi="Times New Roman" w:cs="Times New Roman"/>
          <w:sz w:val="24"/>
        </w:rPr>
        <w:t>, 2011)</w:t>
      </w:r>
      <w:r w:rsidR="00D966B9">
        <w:rPr>
          <w:rFonts w:ascii="Times New Roman" w:hAnsi="Times New Roman" w:cs="Times New Roman"/>
          <w:color w:val="000000" w:themeColor="text1"/>
          <w:sz w:val="24"/>
          <w:szCs w:val="24"/>
        </w:rPr>
        <w:t xml:space="preserve">. </w:t>
      </w:r>
      <w:r w:rsidR="0078675C" w:rsidRPr="009A37C7">
        <w:rPr>
          <w:rFonts w:ascii="Times New Roman" w:hAnsi="Times New Roman" w:cs="Times New Roman"/>
          <w:color w:val="000000" w:themeColor="text1"/>
          <w:sz w:val="24"/>
          <w:szCs w:val="24"/>
        </w:rPr>
        <w:t>In this instance, the coding schemes were pre</w:t>
      </w:r>
      <w:r w:rsidR="0078675C">
        <w:rPr>
          <w:rFonts w:ascii="Times New Roman" w:hAnsi="Times New Roman" w:cs="Times New Roman"/>
          <w:color w:val="000000" w:themeColor="text1"/>
          <w:sz w:val="24"/>
          <w:szCs w:val="24"/>
        </w:rPr>
        <w:t>-</w:t>
      </w:r>
      <w:r w:rsidR="0078675C" w:rsidRPr="009A37C7">
        <w:rPr>
          <w:rFonts w:ascii="Times New Roman" w:hAnsi="Times New Roman" w:cs="Times New Roman"/>
          <w:color w:val="000000" w:themeColor="text1"/>
          <w:sz w:val="24"/>
          <w:szCs w:val="24"/>
        </w:rPr>
        <w:t xml:space="preserve">specified after watching </w:t>
      </w:r>
      <w:r w:rsidR="000004C7">
        <w:rPr>
          <w:rFonts w:ascii="Times New Roman" w:hAnsi="Times New Roman" w:cs="Times New Roman"/>
          <w:color w:val="000000" w:themeColor="text1"/>
          <w:sz w:val="24"/>
          <w:szCs w:val="24"/>
        </w:rPr>
        <w:t>a randomly selected and then discarded group of participants (a split sample – see Figure 2)</w:t>
      </w:r>
      <w:r w:rsidR="0078675C" w:rsidRPr="009A37C7">
        <w:rPr>
          <w:rFonts w:ascii="Times New Roman" w:hAnsi="Times New Roman" w:cs="Times New Roman"/>
          <w:color w:val="000000" w:themeColor="text1"/>
          <w:sz w:val="24"/>
          <w:szCs w:val="24"/>
        </w:rPr>
        <w:t xml:space="preserve">. Finally, we present evidence from video based finely grained analysis to elaborate on the causal mechanisms for the results </w:t>
      </w:r>
      <w:r w:rsidR="00352E3D">
        <w:rPr>
          <w:rFonts w:ascii="Times New Roman" w:hAnsi="Times New Roman" w:cs="Times New Roman"/>
          <w:color w:val="000000" w:themeColor="text1"/>
          <w:sz w:val="24"/>
          <w:szCs w:val="24"/>
        </w:rPr>
        <w:t>reported</w:t>
      </w:r>
      <w:r w:rsidR="0078675C" w:rsidRPr="009A37C7">
        <w:rPr>
          <w:rFonts w:ascii="Times New Roman" w:hAnsi="Times New Roman" w:cs="Times New Roman"/>
          <w:color w:val="000000" w:themeColor="text1"/>
          <w:sz w:val="24"/>
          <w:szCs w:val="24"/>
        </w:rPr>
        <w:t xml:space="preserve"> in phases 1 and 2 of the data analysis. </w:t>
      </w:r>
      <w:r w:rsidR="0078675C">
        <w:rPr>
          <w:rFonts w:ascii="Times New Roman" w:hAnsi="Times New Roman" w:cs="Times New Roman"/>
          <w:color w:val="000000" w:themeColor="text1"/>
          <w:sz w:val="24"/>
          <w:szCs w:val="24"/>
        </w:rPr>
        <w:t xml:space="preserve">Therefore, a </w:t>
      </w:r>
      <w:r>
        <w:rPr>
          <w:rFonts w:ascii="Times New Roman" w:hAnsi="Times New Roman" w:cs="Times New Roman"/>
          <w:color w:val="000000" w:themeColor="text1"/>
          <w:sz w:val="24"/>
          <w:szCs w:val="24"/>
        </w:rPr>
        <w:t>fixed quantitative section</w:t>
      </w:r>
      <w:r w:rsidR="004519B3">
        <w:rPr>
          <w:rFonts w:ascii="Times New Roman" w:hAnsi="Times New Roman" w:cs="Times New Roman"/>
          <w:color w:val="000000" w:themeColor="text1"/>
          <w:sz w:val="24"/>
          <w:szCs w:val="24"/>
        </w:rPr>
        <w:t xml:space="preserve"> and</w:t>
      </w:r>
      <w:r w:rsidR="00331D90">
        <w:rPr>
          <w:rFonts w:ascii="Times New Roman" w:hAnsi="Times New Roman" w:cs="Times New Roman"/>
          <w:color w:val="000000" w:themeColor="text1"/>
          <w:sz w:val="24"/>
          <w:szCs w:val="24"/>
        </w:rPr>
        <w:t xml:space="preserve"> a f</w:t>
      </w:r>
      <w:r w:rsidR="004519B3">
        <w:rPr>
          <w:rFonts w:ascii="Times New Roman" w:hAnsi="Times New Roman" w:cs="Times New Roman"/>
          <w:color w:val="000000" w:themeColor="text1"/>
          <w:sz w:val="24"/>
          <w:szCs w:val="24"/>
        </w:rPr>
        <w:t xml:space="preserve">ixed qualitative section reliant on </w:t>
      </w:r>
      <w:proofErr w:type="spellStart"/>
      <w:r w:rsidR="004519B3">
        <w:rPr>
          <w:rFonts w:ascii="Times New Roman" w:hAnsi="Times New Roman" w:cs="Times New Roman"/>
          <w:color w:val="000000" w:themeColor="text1"/>
          <w:sz w:val="24"/>
          <w:szCs w:val="24"/>
        </w:rPr>
        <w:t>quanti</w:t>
      </w:r>
      <w:r w:rsidR="001807E0">
        <w:rPr>
          <w:rFonts w:ascii="Times New Roman" w:hAnsi="Times New Roman" w:cs="Times New Roman"/>
          <w:color w:val="000000" w:themeColor="text1"/>
          <w:sz w:val="24"/>
          <w:szCs w:val="24"/>
        </w:rPr>
        <w:t>ta</w:t>
      </w:r>
      <w:r w:rsidR="004519B3">
        <w:rPr>
          <w:rFonts w:ascii="Times New Roman" w:hAnsi="Times New Roman" w:cs="Times New Roman"/>
          <w:color w:val="000000" w:themeColor="text1"/>
          <w:sz w:val="24"/>
          <w:szCs w:val="24"/>
        </w:rPr>
        <w:t>visation</w:t>
      </w:r>
      <w:proofErr w:type="spellEnd"/>
      <w:r w:rsidR="004519B3">
        <w:rPr>
          <w:rFonts w:ascii="Times New Roman" w:hAnsi="Times New Roman" w:cs="Times New Roman"/>
          <w:color w:val="000000" w:themeColor="text1"/>
          <w:sz w:val="24"/>
          <w:szCs w:val="24"/>
        </w:rPr>
        <w:t xml:space="preserve"> of qualitative data</w:t>
      </w:r>
      <w:r w:rsidR="0078675C">
        <w:rPr>
          <w:rFonts w:ascii="Times New Roman" w:hAnsi="Times New Roman" w:cs="Times New Roman"/>
          <w:color w:val="000000" w:themeColor="text1"/>
          <w:sz w:val="24"/>
          <w:szCs w:val="24"/>
        </w:rPr>
        <w:t xml:space="preserve"> (convergent subsection)</w:t>
      </w:r>
      <w:r w:rsidR="004519B3">
        <w:rPr>
          <w:rFonts w:ascii="Times New Roman" w:hAnsi="Times New Roman" w:cs="Times New Roman"/>
          <w:color w:val="000000" w:themeColor="text1"/>
          <w:sz w:val="24"/>
          <w:szCs w:val="24"/>
        </w:rPr>
        <w:t xml:space="preserve"> are combined</w:t>
      </w:r>
      <w:r>
        <w:rPr>
          <w:rFonts w:ascii="Times New Roman" w:hAnsi="Times New Roman" w:cs="Times New Roman"/>
          <w:color w:val="000000" w:themeColor="text1"/>
          <w:sz w:val="24"/>
          <w:szCs w:val="24"/>
        </w:rPr>
        <w:t xml:space="preserve"> </w:t>
      </w:r>
      <w:r w:rsidR="00331D90">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an emergent qualitative section</w:t>
      </w:r>
      <w:r w:rsidR="0078675C">
        <w:rPr>
          <w:rFonts w:ascii="Times New Roman" w:hAnsi="Times New Roman" w:cs="Times New Roman"/>
          <w:color w:val="000000" w:themeColor="text1"/>
          <w:sz w:val="24"/>
          <w:szCs w:val="24"/>
        </w:rPr>
        <w:t xml:space="preserve"> </w:t>
      </w:r>
      <w:r w:rsidR="001807E0">
        <w:rPr>
          <w:rFonts w:ascii="Times New Roman" w:hAnsi="Times New Roman" w:cs="Times New Roman"/>
          <w:color w:val="000000" w:themeColor="text1"/>
          <w:sz w:val="24"/>
          <w:szCs w:val="24"/>
        </w:rPr>
        <w:t>which</w:t>
      </w:r>
      <w:r w:rsidR="0078675C">
        <w:rPr>
          <w:rFonts w:ascii="Times New Roman" w:hAnsi="Times New Roman" w:cs="Times New Roman"/>
          <w:color w:val="000000" w:themeColor="text1"/>
          <w:sz w:val="24"/>
          <w:szCs w:val="24"/>
        </w:rPr>
        <w:t xml:space="preserve"> is</w:t>
      </w:r>
      <w:r>
        <w:rPr>
          <w:rFonts w:ascii="Times New Roman" w:hAnsi="Times New Roman" w:cs="Times New Roman"/>
          <w:color w:val="000000" w:themeColor="text1"/>
          <w:sz w:val="24"/>
          <w:szCs w:val="24"/>
        </w:rPr>
        <w:t xml:space="preserve"> based on </w:t>
      </w:r>
      <w:r w:rsidR="00331D90">
        <w:rPr>
          <w:rFonts w:ascii="Times New Roman" w:hAnsi="Times New Roman" w:cs="Times New Roman"/>
          <w:color w:val="000000" w:themeColor="text1"/>
          <w:sz w:val="24"/>
          <w:szCs w:val="24"/>
        </w:rPr>
        <w:t>coding of</w:t>
      </w:r>
      <w:r>
        <w:rPr>
          <w:rFonts w:ascii="Times New Roman" w:hAnsi="Times New Roman" w:cs="Times New Roman"/>
          <w:color w:val="000000" w:themeColor="text1"/>
          <w:sz w:val="24"/>
          <w:szCs w:val="24"/>
        </w:rPr>
        <w:t xml:space="preserve"> </w:t>
      </w:r>
      <w:r w:rsidR="00331D90">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video data collected in parallel</w:t>
      </w:r>
      <w:r w:rsidR="00D966B9">
        <w:rPr>
          <w:rFonts w:ascii="Times New Roman" w:hAnsi="Times New Roman" w:cs="Times New Roman"/>
          <w:color w:val="000000" w:themeColor="text1"/>
          <w:sz w:val="24"/>
          <w:szCs w:val="24"/>
        </w:rPr>
        <w:t xml:space="preserve"> with initial codes developed convergently</w:t>
      </w:r>
      <w:r>
        <w:rPr>
          <w:rFonts w:ascii="Times New Roman" w:hAnsi="Times New Roman" w:cs="Times New Roman"/>
          <w:color w:val="000000" w:themeColor="text1"/>
          <w:sz w:val="24"/>
          <w:szCs w:val="24"/>
        </w:rPr>
        <w:t xml:space="preserve"> but </w:t>
      </w:r>
      <w:r w:rsidR="00D966B9">
        <w:rPr>
          <w:rFonts w:ascii="Times New Roman" w:hAnsi="Times New Roman" w:cs="Times New Roman"/>
          <w:color w:val="000000" w:themeColor="text1"/>
          <w:sz w:val="24"/>
          <w:szCs w:val="24"/>
        </w:rPr>
        <w:t xml:space="preserve">refined </w:t>
      </w:r>
      <w:r>
        <w:rPr>
          <w:rFonts w:ascii="Times New Roman" w:hAnsi="Times New Roman" w:cs="Times New Roman"/>
          <w:color w:val="000000" w:themeColor="text1"/>
          <w:sz w:val="24"/>
          <w:szCs w:val="24"/>
        </w:rPr>
        <w:t>after the quantitative analysis</w:t>
      </w:r>
      <w:r w:rsidR="00331D90">
        <w:rPr>
          <w:rFonts w:ascii="Times New Roman" w:hAnsi="Times New Roman" w:cs="Times New Roman"/>
          <w:color w:val="000000" w:themeColor="text1"/>
          <w:sz w:val="24"/>
          <w:szCs w:val="24"/>
        </w:rPr>
        <w:t xml:space="preserve"> (QUAN </w:t>
      </w:r>
      <w:r w:rsidR="00331D90" w:rsidRPr="00331D90">
        <w:rPr>
          <w:rFonts w:ascii="Times New Roman" w:hAnsi="Times New Roman" w:cs="Times New Roman"/>
          <w:color w:val="000000" w:themeColor="text1"/>
          <w:sz w:val="24"/>
          <w:szCs w:val="24"/>
        </w:rPr>
        <w:sym w:font="Wingdings" w:char="F0E0"/>
      </w:r>
      <w:r w:rsidR="00331D90">
        <w:rPr>
          <w:rFonts w:ascii="Times New Roman" w:hAnsi="Times New Roman" w:cs="Times New Roman"/>
          <w:color w:val="000000" w:themeColor="text1"/>
          <w:sz w:val="24"/>
          <w:szCs w:val="24"/>
        </w:rPr>
        <w:t xml:space="preserve"> qual</w:t>
      </w:r>
      <w:r w:rsidR="004631C4">
        <w:rPr>
          <w:rFonts w:ascii="Times New Roman" w:hAnsi="Times New Roman" w:cs="Times New Roman"/>
          <w:color w:val="000000" w:themeColor="text1"/>
          <w:sz w:val="24"/>
          <w:szCs w:val="24"/>
        </w:rPr>
        <w:t xml:space="preserve">; </w:t>
      </w:r>
      <w:r w:rsidR="004631C4" w:rsidRPr="00A57C9D">
        <w:rPr>
          <w:rFonts w:ascii="Times New Roman" w:hAnsi="Times New Roman" w:cs="Times New Roman"/>
          <w:sz w:val="24"/>
        </w:rPr>
        <w:t>Creswell, &amp; Plano C</w:t>
      </w:r>
      <w:r w:rsidR="004631C4">
        <w:rPr>
          <w:rFonts w:ascii="Times New Roman" w:hAnsi="Times New Roman" w:cs="Times New Roman"/>
          <w:sz w:val="24"/>
        </w:rPr>
        <w:t xml:space="preserve">lark, </w:t>
      </w:r>
      <w:r w:rsidR="004631C4" w:rsidRPr="00A57C9D">
        <w:rPr>
          <w:rFonts w:ascii="Times New Roman" w:hAnsi="Times New Roman" w:cs="Times New Roman"/>
          <w:sz w:val="24"/>
        </w:rPr>
        <w:t>2018</w:t>
      </w:r>
      <w:proofErr w:type="gramStart"/>
      <w:r w:rsidR="004631C4" w:rsidRPr="00A57C9D">
        <w:rPr>
          <w:rFonts w:ascii="Times New Roman" w:hAnsi="Times New Roman" w:cs="Times New Roman"/>
          <w:sz w:val="24"/>
        </w:rPr>
        <w:t>).</w:t>
      </w:r>
      <w:r>
        <w:rPr>
          <w:rFonts w:ascii="Times New Roman" w:hAnsi="Times New Roman" w:cs="Times New Roman"/>
          <w:color w:val="000000" w:themeColor="text1"/>
          <w:sz w:val="24"/>
          <w:szCs w:val="24"/>
        </w:rPr>
        <w:t>.</w:t>
      </w:r>
      <w:proofErr w:type="gramEnd"/>
      <w:r w:rsidR="00352E3D">
        <w:rPr>
          <w:rFonts w:ascii="Times New Roman" w:hAnsi="Times New Roman" w:cs="Times New Roman"/>
          <w:color w:val="000000" w:themeColor="text1"/>
          <w:sz w:val="24"/>
          <w:szCs w:val="24"/>
        </w:rPr>
        <w:t xml:space="preserve"> </w:t>
      </w:r>
    </w:p>
    <w:p w14:paraId="2FAE014F" w14:textId="6374A397" w:rsidR="001807E0" w:rsidRPr="00E266F1" w:rsidRDefault="001807E0" w:rsidP="001807E0">
      <w:pPr>
        <w:spacing w:line="480" w:lineRule="auto"/>
        <w:rPr>
          <w:rFonts w:ascii="Times New Roman" w:hAnsi="Times New Roman" w:cs="Times New Roman"/>
          <w:b/>
          <w:bCs/>
          <w:color w:val="000000" w:themeColor="text1"/>
          <w:sz w:val="24"/>
          <w:szCs w:val="24"/>
        </w:rPr>
      </w:pPr>
      <w:r w:rsidRPr="00E266F1">
        <w:rPr>
          <w:rFonts w:ascii="Times New Roman" w:hAnsi="Times New Roman" w:cs="Times New Roman"/>
          <w:b/>
          <w:bCs/>
          <w:color w:val="000000" w:themeColor="text1"/>
          <w:sz w:val="24"/>
          <w:szCs w:val="24"/>
        </w:rPr>
        <w:t>Figure 1</w:t>
      </w:r>
    </w:p>
    <w:p w14:paraId="459201E8" w14:textId="2FD04C0B" w:rsidR="001807E0" w:rsidRPr="00E266F1" w:rsidRDefault="001807E0" w:rsidP="001807E0">
      <w:pPr>
        <w:spacing w:line="480" w:lineRule="auto"/>
        <w:rPr>
          <w:rFonts w:ascii="Times New Roman" w:hAnsi="Times New Roman" w:cs="Times New Roman"/>
          <w:i/>
          <w:iCs/>
          <w:color w:val="000000" w:themeColor="text1"/>
          <w:sz w:val="24"/>
          <w:szCs w:val="24"/>
        </w:rPr>
      </w:pPr>
      <w:r w:rsidRPr="00E266F1">
        <w:rPr>
          <w:rFonts w:ascii="Times New Roman" w:hAnsi="Times New Roman" w:cs="Times New Roman"/>
          <w:i/>
          <w:iCs/>
          <w:noProof/>
          <w:color w:val="000000" w:themeColor="text1"/>
          <w:sz w:val="24"/>
          <w:szCs w:val="24"/>
        </w:rPr>
        <w:lastRenderedPageBreak/>
        <w:drawing>
          <wp:anchor distT="0" distB="0" distL="114300" distR="114300" simplePos="0" relativeHeight="251669504" behindDoc="0" locked="0" layoutInCell="1" allowOverlap="1" wp14:anchorId="7DBE0041" wp14:editId="04AB10F0">
            <wp:simplePos x="0" y="0"/>
            <wp:positionH relativeFrom="column">
              <wp:posOffset>1282222</wp:posOffset>
            </wp:positionH>
            <wp:positionV relativeFrom="paragraph">
              <wp:posOffset>459427</wp:posOffset>
            </wp:positionV>
            <wp:extent cx="3061970" cy="4025265"/>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4025265"/>
                    </a:xfrm>
                    <a:prstGeom prst="rect">
                      <a:avLst/>
                    </a:prstGeom>
                    <a:noFill/>
                  </pic:spPr>
                </pic:pic>
              </a:graphicData>
            </a:graphic>
            <wp14:sizeRelH relativeFrom="margin">
              <wp14:pctWidth>0</wp14:pctWidth>
            </wp14:sizeRelH>
            <wp14:sizeRelV relativeFrom="margin">
              <wp14:pctHeight>0</wp14:pctHeight>
            </wp14:sizeRelV>
          </wp:anchor>
        </w:drawing>
      </w:r>
      <w:r w:rsidRPr="00E266F1">
        <w:rPr>
          <w:rFonts w:ascii="Times New Roman" w:hAnsi="Times New Roman" w:cs="Times New Roman"/>
          <w:i/>
          <w:iCs/>
          <w:color w:val="000000" w:themeColor="text1"/>
          <w:sz w:val="24"/>
          <w:szCs w:val="24"/>
        </w:rPr>
        <w:t>The Modified Convergent Design</w:t>
      </w:r>
    </w:p>
    <w:p w14:paraId="4082A7A0" w14:textId="77777777" w:rsidR="001807E0" w:rsidRDefault="001807E0" w:rsidP="00065BC1">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1846C4FC" w14:textId="46A7D973" w:rsidR="00065BC1" w:rsidRDefault="001807E0" w:rsidP="00065BC1">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outlined in Figure 1, t</w:t>
      </w:r>
      <w:r w:rsidR="00065BC1">
        <w:rPr>
          <w:rFonts w:ascii="Times New Roman" w:hAnsi="Times New Roman" w:cs="Times New Roman"/>
          <w:color w:val="000000" w:themeColor="text1"/>
          <w:sz w:val="24"/>
          <w:szCs w:val="24"/>
        </w:rPr>
        <w:t xml:space="preserve">his makes it a </w:t>
      </w:r>
      <w:r w:rsidR="00331D90">
        <w:rPr>
          <w:rFonts w:ascii="Times New Roman" w:hAnsi="Times New Roman" w:cs="Times New Roman"/>
          <w:color w:val="000000" w:themeColor="text1"/>
          <w:sz w:val="24"/>
          <w:szCs w:val="24"/>
        </w:rPr>
        <w:t xml:space="preserve">modified </w:t>
      </w:r>
      <w:r w:rsidR="00065BC1">
        <w:rPr>
          <w:rFonts w:ascii="Times New Roman" w:hAnsi="Times New Roman" w:cs="Times New Roman"/>
          <w:color w:val="000000" w:themeColor="text1"/>
          <w:sz w:val="24"/>
          <w:szCs w:val="24"/>
        </w:rPr>
        <w:t>version of an</w:t>
      </w:r>
      <w:r w:rsidR="00065BC1" w:rsidRPr="009A37C7">
        <w:rPr>
          <w:rFonts w:ascii="Times New Roman" w:hAnsi="Times New Roman" w:cs="Times New Roman"/>
          <w:color w:val="000000" w:themeColor="text1"/>
          <w:sz w:val="24"/>
          <w:szCs w:val="24"/>
        </w:rPr>
        <w:t xml:space="preserve"> explanatory sequential study </w:t>
      </w:r>
      <w:r w:rsidR="00D966B9" w:rsidRPr="00D966B9">
        <w:rPr>
          <w:rFonts w:ascii="Times New Roman" w:hAnsi="Times New Roman" w:cs="Times New Roman"/>
          <w:sz w:val="24"/>
        </w:rPr>
        <w:t>(Creswell &amp; Plano Clark, 2018)</w:t>
      </w:r>
      <w:r w:rsidR="00331D90">
        <w:rPr>
          <w:rFonts w:ascii="Times New Roman" w:hAnsi="Times New Roman" w:cs="Times New Roman"/>
          <w:color w:val="000000" w:themeColor="text1"/>
          <w:sz w:val="24"/>
          <w:szCs w:val="24"/>
        </w:rPr>
        <w:t xml:space="preserve">. </w:t>
      </w:r>
      <w:r w:rsidR="00065BC1">
        <w:rPr>
          <w:rFonts w:ascii="Times New Roman" w:hAnsi="Times New Roman" w:cs="Times New Roman"/>
          <w:color w:val="000000" w:themeColor="text1"/>
          <w:sz w:val="24"/>
          <w:szCs w:val="24"/>
        </w:rPr>
        <w:t xml:space="preserve">The mixed methods sequential design typically consists of two distinct phases of data collection whereas in this study, data collection for both </w:t>
      </w:r>
      <w:r w:rsidR="004519B3">
        <w:rPr>
          <w:rFonts w:ascii="Times New Roman" w:hAnsi="Times New Roman" w:cs="Times New Roman"/>
          <w:color w:val="000000" w:themeColor="text1"/>
          <w:sz w:val="24"/>
          <w:szCs w:val="24"/>
        </w:rPr>
        <w:t xml:space="preserve">the QUAN and the qual </w:t>
      </w:r>
      <w:r w:rsidR="00065BC1">
        <w:rPr>
          <w:rFonts w:ascii="Times New Roman" w:hAnsi="Times New Roman" w:cs="Times New Roman"/>
          <w:color w:val="000000" w:themeColor="text1"/>
          <w:sz w:val="24"/>
          <w:szCs w:val="24"/>
        </w:rPr>
        <w:t>phase happened simultaneously</w:t>
      </w:r>
      <w:r w:rsidR="00352E3D">
        <w:rPr>
          <w:rFonts w:ascii="Times New Roman" w:hAnsi="Times New Roman" w:cs="Times New Roman"/>
          <w:color w:val="000000" w:themeColor="text1"/>
          <w:sz w:val="24"/>
          <w:szCs w:val="24"/>
        </w:rPr>
        <w:t>,</w:t>
      </w:r>
      <w:r w:rsidR="00823CAE">
        <w:rPr>
          <w:rFonts w:ascii="Times New Roman" w:hAnsi="Times New Roman" w:cs="Times New Roman"/>
          <w:color w:val="000000" w:themeColor="text1"/>
          <w:sz w:val="24"/>
          <w:szCs w:val="24"/>
        </w:rPr>
        <w:t xml:space="preserve"> which is similar to a convergent design</w:t>
      </w:r>
      <w:r w:rsidR="00065BC1">
        <w:rPr>
          <w:rFonts w:ascii="Times New Roman" w:hAnsi="Times New Roman" w:cs="Times New Roman"/>
          <w:color w:val="000000" w:themeColor="text1"/>
          <w:sz w:val="24"/>
          <w:szCs w:val="24"/>
        </w:rPr>
        <w:t xml:space="preserve">. However, we follow Creswell and Plano Clark (2018) in suggesting that the timing is less relevant that the underlying intent. The quantitative data </w:t>
      </w:r>
      <w:r w:rsidR="004519B3">
        <w:rPr>
          <w:rFonts w:ascii="Times New Roman" w:hAnsi="Times New Roman" w:cs="Times New Roman"/>
          <w:color w:val="000000" w:themeColor="text1"/>
          <w:sz w:val="24"/>
          <w:szCs w:val="24"/>
        </w:rPr>
        <w:t xml:space="preserve">and the </w:t>
      </w:r>
      <w:proofErr w:type="spellStart"/>
      <w:r w:rsidR="004519B3">
        <w:rPr>
          <w:rFonts w:ascii="Times New Roman" w:hAnsi="Times New Roman" w:cs="Times New Roman"/>
          <w:color w:val="000000" w:themeColor="text1"/>
          <w:sz w:val="24"/>
          <w:szCs w:val="24"/>
        </w:rPr>
        <w:t>quantitativised</w:t>
      </w:r>
      <w:proofErr w:type="spellEnd"/>
      <w:r w:rsidR="004519B3">
        <w:rPr>
          <w:rFonts w:ascii="Times New Roman" w:hAnsi="Times New Roman" w:cs="Times New Roman"/>
          <w:color w:val="000000" w:themeColor="text1"/>
          <w:sz w:val="24"/>
          <w:szCs w:val="24"/>
        </w:rPr>
        <w:t xml:space="preserve"> qualitative data form the first phase of the research </w:t>
      </w:r>
      <w:r w:rsidR="00065BC1">
        <w:rPr>
          <w:rFonts w:ascii="Times New Roman" w:hAnsi="Times New Roman" w:cs="Times New Roman"/>
          <w:color w:val="000000" w:themeColor="text1"/>
          <w:sz w:val="24"/>
          <w:szCs w:val="24"/>
        </w:rPr>
        <w:t>while the</w:t>
      </w:r>
      <w:r>
        <w:rPr>
          <w:rFonts w:ascii="Times New Roman" w:hAnsi="Times New Roman" w:cs="Times New Roman"/>
          <w:color w:val="000000" w:themeColor="text1"/>
          <w:sz w:val="24"/>
          <w:szCs w:val="24"/>
        </w:rPr>
        <w:t xml:space="preserve"> finely grained</w:t>
      </w:r>
      <w:r w:rsidR="000004C7">
        <w:rPr>
          <w:rFonts w:ascii="Times New Roman" w:hAnsi="Times New Roman" w:cs="Times New Roman"/>
          <w:color w:val="000000" w:themeColor="text1"/>
          <w:sz w:val="24"/>
          <w:szCs w:val="24"/>
        </w:rPr>
        <w:t>, narrative</w:t>
      </w:r>
      <w:r w:rsidR="00065BC1">
        <w:rPr>
          <w:rFonts w:ascii="Times New Roman" w:hAnsi="Times New Roman" w:cs="Times New Roman"/>
          <w:color w:val="000000" w:themeColor="text1"/>
          <w:sz w:val="24"/>
          <w:szCs w:val="24"/>
        </w:rPr>
        <w:t xml:space="preserve"> analysis of the video data was emergent and developed to answer questions raised by the quantitative data. Such a design is easier to implement with the global richness of video data</w:t>
      </w:r>
      <w:r w:rsidR="00352E3D">
        <w:rPr>
          <w:rFonts w:ascii="Times New Roman" w:hAnsi="Times New Roman" w:cs="Times New Roman"/>
          <w:color w:val="000000" w:themeColor="text1"/>
          <w:sz w:val="24"/>
          <w:szCs w:val="24"/>
        </w:rPr>
        <w:t>,</w:t>
      </w:r>
      <w:r w:rsidR="00331D90">
        <w:rPr>
          <w:rFonts w:ascii="Times New Roman" w:hAnsi="Times New Roman" w:cs="Times New Roman"/>
          <w:color w:val="000000" w:themeColor="text1"/>
          <w:sz w:val="24"/>
          <w:szCs w:val="24"/>
        </w:rPr>
        <w:t xml:space="preserve"> which can be re-oriented to answer underlying questions</w:t>
      </w:r>
      <w:r w:rsidR="00D966B9">
        <w:rPr>
          <w:rFonts w:ascii="Times New Roman" w:hAnsi="Times New Roman" w:cs="Times New Roman"/>
          <w:color w:val="000000" w:themeColor="text1"/>
          <w:sz w:val="24"/>
          <w:szCs w:val="24"/>
        </w:rPr>
        <w:t xml:space="preserve"> </w:t>
      </w:r>
      <w:r w:rsidR="00D966B9" w:rsidRPr="00D966B9">
        <w:rPr>
          <w:rFonts w:ascii="Times New Roman" w:hAnsi="Times New Roman" w:cs="Times New Roman"/>
          <w:sz w:val="24"/>
          <w:szCs w:val="24"/>
        </w:rPr>
        <w:t>(</w:t>
      </w:r>
      <w:proofErr w:type="spellStart"/>
      <w:r w:rsidR="00D966B9" w:rsidRPr="00D966B9">
        <w:rPr>
          <w:rFonts w:ascii="Times New Roman" w:hAnsi="Times New Roman" w:cs="Times New Roman"/>
          <w:sz w:val="24"/>
          <w:szCs w:val="24"/>
        </w:rPr>
        <w:t>Saldaña</w:t>
      </w:r>
      <w:proofErr w:type="spellEnd"/>
      <w:r w:rsidR="00D966B9" w:rsidRPr="00D966B9">
        <w:rPr>
          <w:rFonts w:ascii="Times New Roman" w:hAnsi="Times New Roman" w:cs="Times New Roman"/>
          <w:sz w:val="24"/>
          <w:szCs w:val="24"/>
        </w:rPr>
        <w:t>, 2016)</w:t>
      </w:r>
      <w:r w:rsidR="00065BC1">
        <w:rPr>
          <w:rFonts w:ascii="Times New Roman" w:hAnsi="Times New Roman" w:cs="Times New Roman"/>
          <w:color w:val="000000" w:themeColor="text1"/>
          <w:sz w:val="24"/>
          <w:szCs w:val="24"/>
        </w:rPr>
        <w:t>.</w:t>
      </w:r>
    </w:p>
    <w:p w14:paraId="69FFE024" w14:textId="4F2BBA4D" w:rsidR="00065BC1" w:rsidRDefault="00DA0D8D">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lastRenderedPageBreak/>
        <w:t>Thus,</w:t>
      </w:r>
      <w:r w:rsidR="00065BC1" w:rsidRPr="009A37C7">
        <w:rPr>
          <w:rFonts w:ascii="Times New Roman" w:hAnsi="Times New Roman" w:cs="Times New Roman"/>
          <w:color w:val="000000" w:themeColor="text1"/>
          <w:sz w:val="24"/>
          <w:szCs w:val="24"/>
        </w:rPr>
        <w:t xml:space="preserve"> while the current study </w:t>
      </w:r>
      <w:r>
        <w:rPr>
          <w:rFonts w:ascii="Times New Roman" w:hAnsi="Times New Roman" w:cs="Times New Roman"/>
          <w:color w:val="000000" w:themeColor="text1"/>
          <w:sz w:val="24"/>
          <w:szCs w:val="24"/>
        </w:rPr>
        <w:t>was</w:t>
      </w:r>
      <w:r w:rsidRPr="009A37C7">
        <w:rPr>
          <w:rFonts w:ascii="Times New Roman" w:hAnsi="Times New Roman" w:cs="Times New Roman"/>
          <w:color w:val="000000" w:themeColor="text1"/>
          <w:sz w:val="24"/>
          <w:szCs w:val="24"/>
        </w:rPr>
        <w:t xml:space="preserve"> </w:t>
      </w:r>
      <w:r w:rsidR="00065BC1" w:rsidRPr="009A37C7">
        <w:rPr>
          <w:rFonts w:ascii="Times New Roman" w:hAnsi="Times New Roman" w:cs="Times New Roman"/>
          <w:color w:val="000000" w:themeColor="text1"/>
          <w:sz w:val="24"/>
          <w:szCs w:val="24"/>
        </w:rPr>
        <w:t xml:space="preserve">quantitative dominant </w:t>
      </w:r>
      <w:r w:rsidR="00065BC1" w:rsidRPr="009A37C7">
        <w:rPr>
          <w:rFonts w:ascii="Times New Roman" w:hAnsi="Times New Roman" w:cs="Times New Roman"/>
          <w:sz w:val="24"/>
          <w:szCs w:val="24"/>
        </w:rPr>
        <w:t>(Onwuegbuzie &amp; Combs, 2011)</w:t>
      </w:r>
      <w:r w:rsidR="00065BC1" w:rsidRPr="009A37C7">
        <w:rPr>
          <w:rFonts w:ascii="Times New Roman" w:hAnsi="Times New Roman" w:cs="Times New Roman"/>
          <w:color w:val="000000" w:themeColor="text1"/>
          <w:sz w:val="24"/>
          <w:szCs w:val="24"/>
        </w:rPr>
        <w:t>, it also aim</w:t>
      </w:r>
      <w:r>
        <w:rPr>
          <w:rFonts w:ascii="Times New Roman" w:hAnsi="Times New Roman" w:cs="Times New Roman"/>
          <w:color w:val="000000" w:themeColor="text1"/>
          <w:sz w:val="24"/>
          <w:szCs w:val="24"/>
        </w:rPr>
        <w:t>ed</w:t>
      </w:r>
      <w:r w:rsidR="00065BC1" w:rsidRPr="009A37C7">
        <w:rPr>
          <w:rFonts w:ascii="Times New Roman" w:hAnsi="Times New Roman" w:cs="Times New Roman"/>
          <w:color w:val="000000" w:themeColor="text1"/>
          <w:sz w:val="24"/>
          <w:szCs w:val="24"/>
        </w:rPr>
        <w:t xml:space="preserve"> to establish the benefits of introducing qualitative data to understand </w:t>
      </w:r>
      <w:r w:rsidR="00331D90">
        <w:rPr>
          <w:rFonts w:ascii="Times New Roman" w:hAnsi="Times New Roman" w:cs="Times New Roman"/>
          <w:color w:val="000000" w:themeColor="text1"/>
          <w:sz w:val="24"/>
          <w:szCs w:val="24"/>
        </w:rPr>
        <w:t xml:space="preserve">not what the effect of the experimental manipulation </w:t>
      </w:r>
      <w:r>
        <w:rPr>
          <w:rFonts w:ascii="Times New Roman" w:hAnsi="Times New Roman" w:cs="Times New Roman"/>
          <w:color w:val="000000" w:themeColor="text1"/>
          <w:sz w:val="24"/>
          <w:szCs w:val="24"/>
        </w:rPr>
        <w:t>wa</w:t>
      </w:r>
      <w:r w:rsidR="00331D90">
        <w:rPr>
          <w:rFonts w:ascii="Times New Roman" w:hAnsi="Times New Roman" w:cs="Times New Roman"/>
          <w:color w:val="000000" w:themeColor="text1"/>
          <w:sz w:val="24"/>
          <w:szCs w:val="24"/>
        </w:rPr>
        <w:t xml:space="preserve">s but how that effect </w:t>
      </w:r>
      <w:r>
        <w:rPr>
          <w:rFonts w:ascii="Times New Roman" w:hAnsi="Times New Roman" w:cs="Times New Roman"/>
          <w:color w:val="000000" w:themeColor="text1"/>
          <w:sz w:val="24"/>
          <w:szCs w:val="24"/>
        </w:rPr>
        <w:t>was</w:t>
      </w:r>
      <w:r w:rsidR="00331D90">
        <w:rPr>
          <w:rFonts w:ascii="Times New Roman" w:hAnsi="Times New Roman" w:cs="Times New Roman"/>
          <w:color w:val="000000" w:themeColor="text1"/>
          <w:sz w:val="24"/>
          <w:szCs w:val="24"/>
        </w:rPr>
        <w:t xml:space="preserve"> manifest</w:t>
      </w:r>
      <w:r w:rsidR="00065BC1" w:rsidRPr="009A37C7">
        <w:rPr>
          <w:rFonts w:ascii="Times New Roman" w:hAnsi="Times New Roman" w:cs="Times New Roman"/>
          <w:color w:val="000000" w:themeColor="text1"/>
          <w:sz w:val="24"/>
          <w:szCs w:val="24"/>
        </w:rPr>
        <w:t xml:space="preserve"> (see </w:t>
      </w:r>
      <w:r w:rsidR="00D966B9" w:rsidRPr="00D966B9">
        <w:rPr>
          <w:rFonts w:ascii="Times New Roman" w:hAnsi="Times New Roman" w:cs="Times New Roman"/>
          <w:sz w:val="24"/>
        </w:rPr>
        <w:t>Ball &amp; Ormerod</w:t>
      </w:r>
      <w:r w:rsidR="00D966B9">
        <w:rPr>
          <w:rFonts w:ascii="Times New Roman" w:hAnsi="Times New Roman" w:cs="Times New Roman"/>
          <w:sz w:val="24"/>
        </w:rPr>
        <w:t xml:space="preserve"> </w:t>
      </w:r>
      <w:r w:rsidR="000004C7">
        <w:rPr>
          <w:rFonts w:ascii="Times New Roman" w:hAnsi="Times New Roman" w:cs="Times New Roman"/>
          <w:sz w:val="24"/>
        </w:rPr>
        <w:t>[</w:t>
      </w:r>
      <w:r w:rsidR="00D966B9" w:rsidRPr="00D966B9">
        <w:rPr>
          <w:rFonts w:ascii="Times New Roman" w:hAnsi="Times New Roman" w:cs="Times New Roman"/>
          <w:sz w:val="24"/>
        </w:rPr>
        <w:t>2017</w:t>
      </w:r>
      <w:r w:rsidR="000004C7">
        <w:rPr>
          <w:rFonts w:ascii="Times New Roman" w:hAnsi="Times New Roman" w:cs="Times New Roman"/>
          <w:sz w:val="24"/>
        </w:rPr>
        <w:t>]</w:t>
      </w:r>
      <w:r w:rsidR="00D966B9">
        <w:rPr>
          <w:rFonts w:ascii="Times New Roman" w:hAnsi="Times New Roman" w:cs="Times New Roman"/>
          <w:sz w:val="24"/>
        </w:rPr>
        <w:t xml:space="preserve"> and </w:t>
      </w:r>
      <w:proofErr w:type="spellStart"/>
      <w:r w:rsidR="00D966B9" w:rsidRPr="00D966B9">
        <w:rPr>
          <w:rFonts w:ascii="Times New Roman" w:hAnsi="Times New Roman" w:cs="Times New Roman"/>
          <w:sz w:val="24"/>
        </w:rPr>
        <w:t>Steffensen</w:t>
      </w:r>
      <w:proofErr w:type="spellEnd"/>
      <w:r w:rsidR="00D966B9">
        <w:rPr>
          <w:rFonts w:ascii="Times New Roman" w:hAnsi="Times New Roman" w:cs="Times New Roman"/>
          <w:sz w:val="24"/>
        </w:rPr>
        <w:t xml:space="preserve"> </w:t>
      </w:r>
      <w:r w:rsidR="000004C7">
        <w:rPr>
          <w:rFonts w:ascii="Times New Roman" w:hAnsi="Times New Roman" w:cs="Times New Roman"/>
          <w:sz w:val="24"/>
        </w:rPr>
        <w:t>[</w:t>
      </w:r>
      <w:r w:rsidR="00D966B9" w:rsidRPr="00D966B9">
        <w:rPr>
          <w:rFonts w:ascii="Times New Roman" w:hAnsi="Times New Roman" w:cs="Times New Roman"/>
          <w:sz w:val="24"/>
        </w:rPr>
        <w:t>2016</w:t>
      </w:r>
      <w:r w:rsidR="000004C7">
        <w:rPr>
          <w:rFonts w:ascii="Times New Roman" w:hAnsi="Times New Roman" w:cs="Times New Roman"/>
          <w:color w:val="000000" w:themeColor="text1"/>
          <w:sz w:val="24"/>
          <w:szCs w:val="24"/>
        </w:rPr>
        <w:t>]</w:t>
      </w:r>
      <w:r w:rsidR="00D966B9">
        <w:rPr>
          <w:rFonts w:ascii="Times New Roman" w:hAnsi="Times New Roman" w:cs="Times New Roman"/>
          <w:color w:val="000000" w:themeColor="text1"/>
          <w:sz w:val="24"/>
          <w:szCs w:val="24"/>
        </w:rPr>
        <w:t xml:space="preserve"> </w:t>
      </w:r>
      <w:r w:rsidR="00065BC1" w:rsidRPr="009A37C7">
        <w:rPr>
          <w:rFonts w:ascii="Times New Roman" w:hAnsi="Times New Roman" w:cs="Times New Roman"/>
          <w:color w:val="000000" w:themeColor="text1"/>
          <w:sz w:val="24"/>
          <w:szCs w:val="24"/>
        </w:rPr>
        <w:t xml:space="preserve">for a discussion on qualitative research in cognitive psychology). This technique has been used by the authors in previous research into lab based problem-solving experiments </w:t>
      </w:r>
      <w:r w:rsidR="00065BC1" w:rsidRPr="009A37C7">
        <w:rPr>
          <w:rFonts w:ascii="Times New Roman" w:hAnsi="Times New Roman" w:cs="Times New Roman"/>
          <w:sz w:val="24"/>
          <w:szCs w:val="24"/>
        </w:rPr>
        <w:t xml:space="preserve">(Ross &amp; </w:t>
      </w:r>
      <w:r w:rsidR="00352E3D">
        <w:rPr>
          <w:rFonts w:ascii="Times New Roman" w:hAnsi="Times New Roman" w:cs="Times New Roman"/>
          <w:sz w:val="24"/>
          <w:szCs w:val="24"/>
        </w:rPr>
        <w:t xml:space="preserve">F. </w:t>
      </w:r>
      <w:proofErr w:type="spellStart"/>
      <w:r w:rsidR="00065BC1" w:rsidRPr="009A37C7">
        <w:rPr>
          <w:rFonts w:ascii="Times New Roman" w:hAnsi="Times New Roman" w:cs="Times New Roman"/>
          <w:sz w:val="24"/>
          <w:szCs w:val="24"/>
        </w:rPr>
        <w:t>Vallée</w:t>
      </w:r>
      <w:proofErr w:type="spellEnd"/>
      <w:r w:rsidR="00065BC1" w:rsidRPr="009A37C7">
        <w:rPr>
          <w:rFonts w:ascii="Times New Roman" w:hAnsi="Times New Roman" w:cs="Times New Roman"/>
          <w:sz w:val="24"/>
          <w:szCs w:val="24"/>
        </w:rPr>
        <w:t>-Tourangeau, 202</w:t>
      </w:r>
      <w:r w:rsidR="009A1AA3">
        <w:rPr>
          <w:rFonts w:ascii="Times New Roman" w:hAnsi="Times New Roman" w:cs="Times New Roman"/>
          <w:sz w:val="24"/>
          <w:szCs w:val="24"/>
        </w:rPr>
        <w:t>1</w:t>
      </w:r>
      <w:r w:rsidR="00065BC1" w:rsidRPr="009A37C7">
        <w:rPr>
          <w:rFonts w:ascii="Times New Roman" w:hAnsi="Times New Roman" w:cs="Times New Roman"/>
          <w:sz w:val="24"/>
          <w:szCs w:val="24"/>
        </w:rPr>
        <w:t xml:space="preserve">; </w:t>
      </w:r>
      <w:r w:rsidR="00352E3D">
        <w:rPr>
          <w:rFonts w:ascii="Times New Roman" w:hAnsi="Times New Roman" w:cs="Times New Roman"/>
          <w:sz w:val="24"/>
          <w:szCs w:val="24"/>
        </w:rPr>
        <w:t xml:space="preserve">F. </w:t>
      </w:r>
      <w:proofErr w:type="spellStart"/>
      <w:r w:rsidR="00065BC1" w:rsidRPr="009A37C7">
        <w:rPr>
          <w:rFonts w:ascii="Times New Roman" w:hAnsi="Times New Roman" w:cs="Times New Roman"/>
          <w:sz w:val="24"/>
          <w:szCs w:val="24"/>
        </w:rPr>
        <w:t>Vallée</w:t>
      </w:r>
      <w:proofErr w:type="spellEnd"/>
      <w:r w:rsidR="00065BC1" w:rsidRPr="009A37C7">
        <w:rPr>
          <w:rFonts w:ascii="Times New Roman" w:hAnsi="Times New Roman" w:cs="Times New Roman"/>
          <w:sz w:val="24"/>
          <w:szCs w:val="24"/>
        </w:rPr>
        <w:t xml:space="preserve">-Tourangeau et al., </w:t>
      </w:r>
      <w:r w:rsidR="00065BC1">
        <w:rPr>
          <w:rFonts w:ascii="Times New Roman" w:hAnsi="Times New Roman" w:cs="Times New Roman"/>
          <w:sz w:val="24"/>
          <w:szCs w:val="24"/>
        </w:rPr>
        <w:t>2020</w:t>
      </w:r>
      <w:r w:rsidR="0078675C">
        <w:rPr>
          <w:rFonts w:ascii="Times New Roman" w:hAnsi="Times New Roman" w:cs="Times New Roman"/>
          <w:sz w:val="24"/>
          <w:szCs w:val="24"/>
        </w:rPr>
        <w:t>; see also Ross &amp;</w:t>
      </w:r>
      <w:r w:rsidR="00352E3D">
        <w:rPr>
          <w:rFonts w:ascii="Times New Roman" w:hAnsi="Times New Roman" w:cs="Times New Roman"/>
          <w:sz w:val="24"/>
          <w:szCs w:val="24"/>
        </w:rPr>
        <w:t xml:space="preserve"> F. </w:t>
      </w:r>
      <w:proofErr w:type="spellStart"/>
      <w:r w:rsidR="0078675C">
        <w:rPr>
          <w:rFonts w:ascii="Times New Roman" w:hAnsi="Times New Roman" w:cs="Times New Roman"/>
          <w:sz w:val="24"/>
          <w:szCs w:val="24"/>
        </w:rPr>
        <w:t>Vallée</w:t>
      </w:r>
      <w:proofErr w:type="spellEnd"/>
      <w:r w:rsidR="0078675C">
        <w:rPr>
          <w:rFonts w:ascii="Times New Roman" w:hAnsi="Times New Roman" w:cs="Times New Roman"/>
          <w:sz w:val="24"/>
          <w:szCs w:val="24"/>
        </w:rPr>
        <w:t xml:space="preserve">-Tourangeau, </w:t>
      </w:r>
      <w:r w:rsidR="008B04C1">
        <w:rPr>
          <w:rFonts w:ascii="Times New Roman" w:hAnsi="Times New Roman" w:cs="Times New Roman"/>
          <w:sz w:val="24"/>
          <w:szCs w:val="24"/>
        </w:rPr>
        <w:t>in press</w:t>
      </w:r>
      <w:r w:rsidR="0078675C">
        <w:rPr>
          <w:rFonts w:ascii="Times New Roman" w:hAnsi="Times New Roman" w:cs="Times New Roman"/>
          <w:sz w:val="24"/>
          <w:szCs w:val="24"/>
        </w:rPr>
        <w:t>, for a longer discussion of the methodology</w:t>
      </w:r>
      <w:r w:rsidR="00065BC1" w:rsidRPr="009A37C7">
        <w:rPr>
          <w:rFonts w:ascii="Times New Roman" w:hAnsi="Times New Roman" w:cs="Times New Roman"/>
          <w:sz w:val="24"/>
          <w:szCs w:val="24"/>
        </w:rPr>
        <w:t>)</w:t>
      </w:r>
      <w:r w:rsidR="00096688">
        <w:rPr>
          <w:rFonts w:ascii="Times New Roman" w:hAnsi="Times New Roman" w:cs="Times New Roman"/>
          <w:sz w:val="24"/>
          <w:szCs w:val="24"/>
        </w:rPr>
        <w:t xml:space="preserve">. </w:t>
      </w:r>
    </w:p>
    <w:p w14:paraId="13745C6B" w14:textId="489695CB" w:rsidR="00486287" w:rsidRDefault="00486287"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Participants</w:t>
      </w:r>
    </w:p>
    <w:p w14:paraId="53FD58A6" w14:textId="1066D440" w:rsidR="0078675C" w:rsidRDefault="0078675C" w:rsidP="005B71EC">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Eighty participants, </w:t>
      </w:r>
      <w:r>
        <w:rPr>
          <w:rFonts w:ascii="Times New Roman" w:hAnsi="Times New Roman" w:cs="Times New Roman"/>
          <w:color w:val="000000" w:themeColor="text1"/>
          <w:sz w:val="24"/>
          <w:szCs w:val="24"/>
        </w:rPr>
        <w:t xml:space="preserve">representing a </w:t>
      </w:r>
      <w:r w:rsidRPr="009A37C7">
        <w:rPr>
          <w:rFonts w:ascii="Times New Roman" w:hAnsi="Times New Roman" w:cs="Times New Roman"/>
          <w:color w:val="000000" w:themeColor="text1"/>
          <w:sz w:val="24"/>
          <w:szCs w:val="24"/>
        </w:rPr>
        <w:t>mixture of undergraduate and post graduate psychology students</w:t>
      </w:r>
      <w:r w:rsidR="006D0CB9">
        <w:rPr>
          <w:rFonts w:ascii="Times New Roman" w:hAnsi="Times New Roman" w:cs="Times New Roman"/>
          <w:color w:val="000000" w:themeColor="text1"/>
          <w:sz w:val="24"/>
          <w:szCs w:val="24"/>
        </w:rPr>
        <w:t xml:space="preserve"> </w:t>
      </w:r>
      <w:r w:rsidR="00407653">
        <w:rPr>
          <w:rFonts w:ascii="Times New Roman" w:hAnsi="Times New Roman" w:cs="Times New Roman"/>
          <w:color w:val="000000" w:themeColor="text1"/>
          <w:sz w:val="24"/>
          <w:szCs w:val="24"/>
        </w:rPr>
        <w:t>(67</w:t>
      </w:r>
      <w:r w:rsidR="00352E3D">
        <w:rPr>
          <w:rFonts w:ascii="Times New Roman" w:hAnsi="Times New Roman" w:cs="Times New Roman"/>
          <w:color w:val="000000" w:themeColor="text1"/>
          <w:sz w:val="24"/>
          <w:szCs w:val="24"/>
        </w:rPr>
        <w:t xml:space="preserve"> female</w:t>
      </w:r>
      <w:r w:rsidR="00407653">
        <w:rPr>
          <w:rFonts w:ascii="Times New Roman" w:hAnsi="Times New Roman" w:cs="Times New Roman"/>
          <w:color w:val="000000" w:themeColor="text1"/>
          <w:sz w:val="24"/>
          <w:szCs w:val="24"/>
        </w:rPr>
        <w:t>) rang</w:t>
      </w:r>
      <w:r w:rsidR="006D0CB9">
        <w:rPr>
          <w:rFonts w:ascii="Times New Roman" w:hAnsi="Times New Roman" w:cs="Times New Roman"/>
          <w:color w:val="000000" w:themeColor="text1"/>
          <w:sz w:val="24"/>
          <w:szCs w:val="24"/>
        </w:rPr>
        <w:t>ing</w:t>
      </w:r>
      <w:r w:rsidR="00407653">
        <w:rPr>
          <w:rFonts w:ascii="Times New Roman" w:hAnsi="Times New Roman" w:cs="Times New Roman"/>
          <w:color w:val="000000" w:themeColor="text1"/>
          <w:sz w:val="24"/>
          <w:szCs w:val="24"/>
        </w:rPr>
        <w:t xml:space="preserve"> in age from 19 to 55 (</w:t>
      </w:r>
      <w:r w:rsidR="00407653" w:rsidRPr="005B71EC">
        <w:rPr>
          <w:rFonts w:ascii="Times New Roman" w:hAnsi="Times New Roman" w:cs="Times New Roman"/>
          <w:i/>
          <w:iCs/>
          <w:color w:val="000000" w:themeColor="text1"/>
          <w:sz w:val="24"/>
          <w:szCs w:val="24"/>
        </w:rPr>
        <w:t>M</w:t>
      </w:r>
      <w:r w:rsidR="00407653">
        <w:rPr>
          <w:rFonts w:ascii="Times New Roman" w:hAnsi="Times New Roman" w:cs="Times New Roman"/>
          <w:color w:val="000000" w:themeColor="text1"/>
          <w:sz w:val="24"/>
          <w:szCs w:val="24"/>
        </w:rPr>
        <w:t xml:space="preserve"> =25.73, </w:t>
      </w:r>
      <w:r w:rsidR="00407653" w:rsidRPr="005B71EC">
        <w:rPr>
          <w:rFonts w:ascii="Times New Roman" w:hAnsi="Times New Roman" w:cs="Times New Roman"/>
          <w:i/>
          <w:iCs/>
          <w:color w:val="000000" w:themeColor="text1"/>
          <w:sz w:val="24"/>
          <w:szCs w:val="24"/>
        </w:rPr>
        <w:t>SD</w:t>
      </w:r>
      <w:r w:rsidR="00407653">
        <w:rPr>
          <w:rFonts w:ascii="Times New Roman" w:hAnsi="Times New Roman" w:cs="Times New Roman"/>
          <w:color w:val="000000" w:themeColor="text1"/>
          <w:sz w:val="24"/>
          <w:szCs w:val="24"/>
        </w:rPr>
        <w:t xml:space="preserve"> = 8.84)</w:t>
      </w:r>
      <w:r w:rsidR="006D0CB9">
        <w:rPr>
          <w:rFonts w:ascii="Times New Roman" w:hAnsi="Times New Roman" w:cs="Times New Roman"/>
          <w:color w:val="000000" w:themeColor="text1"/>
          <w:sz w:val="24"/>
          <w:szCs w:val="24"/>
        </w:rPr>
        <w:t xml:space="preserve"> </w:t>
      </w:r>
      <w:r w:rsidR="006D0CB9" w:rsidRPr="009A37C7">
        <w:rPr>
          <w:rFonts w:ascii="Times New Roman" w:hAnsi="Times New Roman" w:cs="Times New Roman"/>
          <w:color w:val="000000" w:themeColor="text1"/>
          <w:sz w:val="24"/>
          <w:szCs w:val="24"/>
        </w:rPr>
        <w:t>were recruited in return for course credits</w:t>
      </w:r>
      <w:r w:rsidR="006D0C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participant sample was divided into two sections: an exploratory sample to generate observational hypotheses and a </w:t>
      </w:r>
      <w:r w:rsidR="00407653">
        <w:rPr>
          <w:rFonts w:ascii="Times New Roman" w:hAnsi="Times New Roman" w:cs="Times New Roman"/>
          <w:color w:val="000000" w:themeColor="text1"/>
          <w:sz w:val="24"/>
          <w:szCs w:val="24"/>
        </w:rPr>
        <w:t>confirmatory</w:t>
      </w:r>
      <w:r>
        <w:rPr>
          <w:rFonts w:ascii="Times New Roman" w:hAnsi="Times New Roman" w:cs="Times New Roman"/>
          <w:color w:val="000000" w:themeColor="text1"/>
          <w:sz w:val="24"/>
          <w:szCs w:val="24"/>
        </w:rPr>
        <w:t xml:space="preserve"> sample which was used to test these and the preregistered hypotheses. The exploratory sample </w:t>
      </w:r>
      <w:r w:rsidR="00407653">
        <w:rPr>
          <w:rFonts w:ascii="Times New Roman" w:hAnsi="Times New Roman" w:cs="Times New Roman"/>
          <w:color w:val="000000" w:themeColor="text1"/>
          <w:sz w:val="24"/>
          <w:szCs w:val="24"/>
        </w:rPr>
        <w:t>was not used to test any hypotheses and was discarded after hypothesis generation</w:t>
      </w:r>
      <w:r>
        <w:rPr>
          <w:rFonts w:ascii="Times New Roman" w:hAnsi="Times New Roman" w:cs="Times New Roman"/>
          <w:color w:val="000000" w:themeColor="text1"/>
          <w:sz w:val="24"/>
          <w:szCs w:val="24"/>
        </w:rPr>
        <w:t xml:space="preserve">. A nested sample was selected from the confirmatory sample for the qualitative phase of analysis. This is illustrated in Figure </w:t>
      </w:r>
      <w:r w:rsidR="00E266F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p>
    <w:p w14:paraId="6791BA2D" w14:textId="77777777" w:rsidR="0069296B" w:rsidRPr="005B71EC" w:rsidRDefault="0069296B" w:rsidP="0069296B">
      <w:pPr>
        <w:spacing w:line="480" w:lineRule="auto"/>
        <w:rPr>
          <w:rFonts w:ascii="Times New Roman" w:hAnsi="Times New Roman" w:cs="Times New Roman"/>
          <w:b/>
          <w:bCs/>
          <w:i/>
          <w:iCs/>
          <w:color w:val="000000" w:themeColor="text1"/>
          <w:sz w:val="24"/>
          <w:szCs w:val="24"/>
        </w:rPr>
      </w:pPr>
      <w:r w:rsidRPr="005B71EC">
        <w:rPr>
          <w:rFonts w:ascii="Times New Roman" w:hAnsi="Times New Roman" w:cs="Times New Roman"/>
          <w:b/>
          <w:bCs/>
          <w:i/>
          <w:iCs/>
          <w:color w:val="000000" w:themeColor="text1"/>
          <w:sz w:val="24"/>
          <w:szCs w:val="24"/>
        </w:rPr>
        <w:t>Confirmatory Sample Participant Characteristics</w:t>
      </w:r>
    </w:p>
    <w:p w14:paraId="5CA04635" w14:textId="1782BE45" w:rsidR="0069296B" w:rsidRDefault="0069296B" w:rsidP="0069296B">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 exclusions (outlined below) t</w:t>
      </w:r>
      <w:r w:rsidRPr="009A37C7">
        <w:rPr>
          <w:rFonts w:ascii="Times New Roman" w:hAnsi="Times New Roman" w:cs="Times New Roman"/>
          <w:color w:val="000000" w:themeColor="text1"/>
          <w:sz w:val="24"/>
          <w:szCs w:val="24"/>
        </w:rPr>
        <w:t>he final quantitative sample consisted of 64 participants</w:t>
      </w:r>
      <w:r>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(55</w:t>
      </w:r>
      <w:r w:rsidR="00352E3D">
        <w:rPr>
          <w:rFonts w:ascii="Times New Roman" w:hAnsi="Times New Roman" w:cs="Times New Roman"/>
          <w:color w:val="000000" w:themeColor="text1"/>
          <w:sz w:val="24"/>
          <w:szCs w:val="24"/>
        </w:rPr>
        <w:t xml:space="preserve"> female</w:t>
      </w:r>
      <w:r w:rsidRPr="009A37C7">
        <w:rPr>
          <w:rFonts w:ascii="Times New Roman" w:hAnsi="Times New Roman" w:cs="Times New Roman"/>
          <w:color w:val="000000" w:themeColor="text1"/>
          <w:sz w:val="24"/>
          <w:szCs w:val="24"/>
        </w:rPr>
        <w:t>) with ages ranging from 19 to 55 (</w:t>
      </w:r>
      <w:r w:rsidRPr="009A37C7">
        <w:rPr>
          <w:rFonts w:ascii="Times New Roman" w:hAnsi="Times New Roman" w:cs="Times New Roman"/>
          <w:i/>
          <w:iCs/>
          <w:color w:val="000000" w:themeColor="text1"/>
          <w:sz w:val="24"/>
          <w:szCs w:val="24"/>
        </w:rPr>
        <w:t>M</w:t>
      </w:r>
      <w:r w:rsidRPr="009A37C7">
        <w:rPr>
          <w:rFonts w:ascii="Times New Roman" w:hAnsi="Times New Roman" w:cs="Times New Roman"/>
          <w:color w:val="000000" w:themeColor="text1"/>
          <w:sz w:val="24"/>
          <w:szCs w:val="24"/>
        </w:rPr>
        <w:t xml:space="preserve"> = 25.19, </w:t>
      </w:r>
      <w:r w:rsidRPr="009A37C7">
        <w:rPr>
          <w:rFonts w:ascii="Times New Roman" w:hAnsi="Times New Roman" w:cs="Times New Roman"/>
          <w:i/>
          <w:iCs/>
          <w:color w:val="000000" w:themeColor="text1"/>
          <w:sz w:val="24"/>
          <w:szCs w:val="24"/>
        </w:rPr>
        <w:t>SD</w:t>
      </w:r>
      <w:r w:rsidRPr="009A37C7">
        <w:rPr>
          <w:rFonts w:ascii="Times New Roman" w:hAnsi="Times New Roman" w:cs="Times New Roman"/>
          <w:color w:val="000000" w:themeColor="text1"/>
          <w:sz w:val="24"/>
          <w:szCs w:val="24"/>
        </w:rPr>
        <w:t xml:space="preserve"> = 8.68). All participants had performance data collected and were analysed at a coarse-grained behavioural level (e.g.</w:t>
      </w:r>
      <w:r>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time spent moving the letter tiles). </w:t>
      </w:r>
    </w:p>
    <w:p w14:paraId="60F399EA" w14:textId="77777777" w:rsidR="0069296B" w:rsidRPr="009A37C7" w:rsidRDefault="0069296B" w:rsidP="0069296B">
      <w:pPr>
        <w:spacing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Exploratory Sample Participant Characteristics</w:t>
      </w:r>
    </w:p>
    <w:p w14:paraId="7C64A1B6" w14:textId="4FD4E26A" w:rsidR="0069296B" w:rsidRDefault="0069296B" w:rsidP="005B71E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To our knowledge an observational study of problem solving in this task has not be carried out before so to generate behavioural quantitative hypotheses </w:t>
      </w:r>
      <w:r w:rsidRPr="009A37C7">
        <w:rPr>
          <w:rFonts w:ascii="Times New Roman" w:hAnsi="Times New Roman" w:cs="Times New Roman"/>
          <w:color w:val="000000" w:themeColor="text1"/>
          <w:sz w:val="24"/>
          <w:szCs w:val="24"/>
        </w:rPr>
        <w:t xml:space="preserve">10% (8) </w:t>
      </w:r>
      <w:r>
        <w:rPr>
          <w:rFonts w:ascii="Times New Roman" w:hAnsi="Times New Roman" w:cs="Times New Roman"/>
          <w:color w:val="000000" w:themeColor="text1"/>
          <w:sz w:val="24"/>
          <w:szCs w:val="24"/>
        </w:rPr>
        <w:t>of the dataset (7</w:t>
      </w:r>
      <w:r w:rsidR="00352E3D">
        <w:rPr>
          <w:rFonts w:ascii="Times New Roman" w:hAnsi="Times New Roman" w:cs="Times New Roman"/>
          <w:color w:val="000000" w:themeColor="text1"/>
          <w:sz w:val="24"/>
          <w:szCs w:val="24"/>
        </w:rPr>
        <w:t xml:space="preserve"> female</w:t>
      </w:r>
      <w:r>
        <w:rPr>
          <w:rFonts w:ascii="Times New Roman" w:hAnsi="Times New Roman" w:cs="Times New Roman"/>
          <w:color w:val="000000" w:themeColor="text1"/>
          <w:sz w:val="24"/>
          <w:szCs w:val="24"/>
        </w:rPr>
        <w:t xml:space="preserve">, </w:t>
      </w:r>
      <w:r w:rsidRPr="00BB47F2">
        <w:rPr>
          <w:rFonts w:ascii="Times New Roman" w:hAnsi="Times New Roman" w:cs="Times New Roman"/>
          <w:i/>
          <w:iCs/>
          <w:color w:val="000000" w:themeColor="text1"/>
          <w:sz w:val="24"/>
          <w:szCs w:val="24"/>
        </w:rPr>
        <w:t>M</w:t>
      </w:r>
      <w:r w:rsidRPr="00BB47F2">
        <w:rPr>
          <w:rFonts w:ascii="Times New Roman" w:hAnsi="Times New Roman" w:cs="Times New Roman"/>
          <w:i/>
          <w:iCs/>
          <w:color w:val="000000" w:themeColor="text1"/>
          <w:sz w:val="24"/>
          <w:szCs w:val="24"/>
          <w:vertAlign w:val="subscript"/>
        </w:rPr>
        <w:t>age</w:t>
      </w:r>
      <w:r>
        <w:rPr>
          <w:rFonts w:ascii="Times New Roman" w:hAnsi="Times New Roman" w:cs="Times New Roman"/>
          <w:color w:val="000000" w:themeColor="text1"/>
          <w:sz w:val="24"/>
          <w:szCs w:val="24"/>
        </w:rPr>
        <w:t xml:space="preserve"> = 30.38, SD = 9.50, Range = 19 - 43) was</w:t>
      </w:r>
      <w:r w:rsidRPr="009A37C7">
        <w:rPr>
          <w:rFonts w:ascii="Times New Roman" w:hAnsi="Times New Roman" w:cs="Times New Roman"/>
          <w:color w:val="000000" w:themeColor="text1"/>
          <w:sz w:val="24"/>
          <w:szCs w:val="24"/>
        </w:rPr>
        <w:t xml:space="preserve"> selected at random</w:t>
      </w:r>
      <w:r w:rsidRPr="00BB47F2">
        <w:rPr>
          <w:rStyle w:val="FootnoteReference"/>
        </w:rPr>
        <w:footnoteReference w:id="4"/>
      </w:r>
      <w:r w:rsidRPr="009A37C7">
        <w:rPr>
          <w:rFonts w:ascii="Times New Roman" w:hAnsi="Times New Roman" w:cs="Times New Roman"/>
          <w:color w:val="000000" w:themeColor="text1"/>
          <w:sz w:val="24"/>
          <w:szCs w:val="24"/>
        </w:rPr>
        <w:t xml:space="preserve"> and constituted the exploratory sample</w:t>
      </w:r>
      <w:r>
        <w:rPr>
          <w:rFonts w:ascii="Times New Roman" w:hAnsi="Times New Roman" w:cs="Times New Roman"/>
          <w:color w:val="000000" w:themeColor="text1"/>
          <w:sz w:val="24"/>
          <w:szCs w:val="24"/>
        </w:rPr>
        <w:t xml:space="preserve"> to support principled hypothesis generation</w:t>
      </w:r>
      <w:r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sz w:val="24"/>
          <w:szCs w:val="24"/>
        </w:rPr>
        <w:t>(Anderson &amp; Magruder, 2017)</w:t>
      </w:r>
      <w:r w:rsidRPr="009A37C7">
        <w:rPr>
          <w:rFonts w:ascii="Times New Roman" w:hAnsi="Times New Roman" w:cs="Times New Roman"/>
          <w:color w:val="000000" w:themeColor="text1"/>
          <w:sz w:val="24"/>
          <w:szCs w:val="24"/>
        </w:rPr>
        <w:t>. These were then excluded from the final analysis</w:t>
      </w:r>
      <w:r>
        <w:rPr>
          <w:rFonts w:ascii="Times New Roman" w:hAnsi="Times New Roman" w:cs="Times New Roman"/>
          <w:color w:val="000000" w:themeColor="text1"/>
          <w:sz w:val="24"/>
          <w:szCs w:val="24"/>
        </w:rPr>
        <w:t>.</w:t>
      </w:r>
    </w:p>
    <w:p w14:paraId="62BE5710" w14:textId="630C73A6" w:rsidR="0078675C" w:rsidRPr="005B71EC" w:rsidRDefault="0078675C" w:rsidP="001A2546">
      <w:pPr>
        <w:spacing w:line="480" w:lineRule="auto"/>
        <w:rPr>
          <w:rFonts w:ascii="Times New Roman" w:hAnsi="Times New Roman" w:cs="Times New Roman"/>
          <w:b/>
          <w:bCs/>
          <w:color w:val="000000" w:themeColor="text1"/>
          <w:sz w:val="24"/>
          <w:szCs w:val="24"/>
        </w:rPr>
      </w:pPr>
      <w:r w:rsidRPr="005B71EC">
        <w:rPr>
          <w:rFonts w:ascii="Times New Roman" w:hAnsi="Times New Roman" w:cs="Times New Roman"/>
          <w:b/>
          <w:bCs/>
          <w:color w:val="000000" w:themeColor="text1"/>
          <w:sz w:val="24"/>
          <w:szCs w:val="24"/>
        </w:rPr>
        <w:t xml:space="preserve">Figure </w:t>
      </w:r>
      <w:r w:rsidR="00E266F1">
        <w:rPr>
          <w:rFonts w:ascii="Times New Roman" w:hAnsi="Times New Roman" w:cs="Times New Roman"/>
          <w:b/>
          <w:bCs/>
          <w:color w:val="000000" w:themeColor="text1"/>
          <w:sz w:val="24"/>
          <w:szCs w:val="24"/>
        </w:rPr>
        <w:t>2</w:t>
      </w:r>
    </w:p>
    <w:p w14:paraId="4C29A9B2" w14:textId="6220B04F" w:rsidR="0078675C" w:rsidRPr="005B71EC" w:rsidRDefault="0078675C" w:rsidP="001A2546">
      <w:pPr>
        <w:spacing w:line="480" w:lineRule="auto"/>
        <w:rPr>
          <w:rFonts w:ascii="Times New Roman" w:hAnsi="Times New Roman" w:cs="Times New Roman"/>
          <w:i/>
          <w:iCs/>
          <w:color w:val="000000" w:themeColor="text1"/>
          <w:sz w:val="24"/>
          <w:szCs w:val="24"/>
        </w:rPr>
      </w:pPr>
      <w:r w:rsidRPr="005B71EC">
        <w:rPr>
          <w:rFonts w:ascii="Times New Roman" w:hAnsi="Times New Roman" w:cs="Times New Roman"/>
          <w:i/>
          <w:iCs/>
          <w:color w:val="000000" w:themeColor="text1"/>
          <w:sz w:val="24"/>
          <w:szCs w:val="24"/>
        </w:rPr>
        <w:t>The Different Samples</w:t>
      </w:r>
    </w:p>
    <w:p w14:paraId="1893E917" w14:textId="6138A37E" w:rsidR="0078675C" w:rsidRDefault="008A6B45" w:rsidP="005B71EC">
      <w:pPr>
        <w:spacing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22AA01F9" wp14:editId="5514F3BE">
            <wp:extent cx="3079859" cy="281332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7" cy="2830053"/>
                    </a:xfrm>
                    <a:prstGeom prst="rect">
                      <a:avLst/>
                    </a:prstGeom>
                    <a:noFill/>
                  </pic:spPr>
                </pic:pic>
              </a:graphicData>
            </a:graphic>
          </wp:inline>
        </w:drawing>
      </w:r>
    </w:p>
    <w:p w14:paraId="3ECA4368" w14:textId="39E7F069" w:rsidR="00407653" w:rsidRPr="005B71EC" w:rsidRDefault="00D966B9">
      <w:pPr>
        <w:spacing w:line="480" w:lineRule="auto"/>
        <w:rPr>
          <w:rFonts w:ascii="Times New Roman" w:hAnsi="Times New Roman" w:cs="Times New Roman"/>
          <w:b/>
          <w:bCs/>
          <w:i/>
          <w:iCs/>
          <w:color w:val="000000" w:themeColor="text1"/>
          <w:sz w:val="24"/>
          <w:szCs w:val="24"/>
        </w:rPr>
      </w:pPr>
      <w:r w:rsidRPr="005B71EC">
        <w:rPr>
          <w:rFonts w:ascii="Times New Roman" w:hAnsi="Times New Roman" w:cs="Times New Roman"/>
          <w:b/>
          <w:bCs/>
          <w:i/>
          <w:iCs/>
          <w:color w:val="000000" w:themeColor="text1"/>
          <w:sz w:val="24"/>
          <w:szCs w:val="24"/>
        </w:rPr>
        <w:t xml:space="preserve">Further </w:t>
      </w:r>
      <w:r w:rsidR="00407653" w:rsidRPr="005B71EC">
        <w:rPr>
          <w:rFonts w:ascii="Times New Roman" w:hAnsi="Times New Roman" w:cs="Times New Roman"/>
          <w:b/>
          <w:bCs/>
          <w:i/>
          <w:iCs/>
          <w:color w:val="000000" w:themeColor="text1"/>
          <w:sz w:val="24"/>
          <w:szCs w:val="24"/>
        </w:rPr>
        <w:t>Exclusions</w:t>
      </w:r>
    </w:p>
    <w:p w14:paraId="0A75B31C" w14:textId="5F0DF268" w:rsidR="00486287" w:rsidRPr="009A37C7" w:rsidRDefault="00486287">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Eight further participants</w:t>
      </w:r>
      <w:r w:rsidR="006D0CB9">
        <w:rPr>
          <w:rFonts w:ascii="Times New Roman" w:hAnsi="Times New Roman" w:cs="Times New Roman"/>
          <w:color w:val="000000" w:themeColor="text1"/>
          <w:sz w:val="24"/>
          <w:szCs w:val="24"/>
        </w:rPr>
        <w:t xml:space="preserve"> (</w:t>
      </w:r>
      <w:r w:rsidR="00352E3D">
        <w:rPr>
          <w:rFonts w:ascii="Times New Roman" w:hAnsi="Times New Roman" w:cs="Times New Roman"/>
          <w:color w:val="000000" w:themeColor="text1"/>
          <w:sz w:val="24"/>
          <w:szCs w:val="24"/>
        </w:rPr>
        <w:t>5 female</w:t>
      </w:r>
      <w:r w:rsidR="006D0CB9">
        <w:rPr>
          <w:rFonts w:ascii="Times New Roman" w:hAnsi="Times New Roman" w:cs="Times New Roman"/>
          <w:color w:val="000000" w:themeColor="text1"/>
          <w:sz w:val="24"/>
          <w:szCs w:val="24"/>
        </w:rPr>
        <w:t xml:space="preserve">, </w:t>
      </w:r>
      <w:r w:rsidR="006D0CB9" w:rsidRPr="005B71EC">
        <w:rPr>
          <w:rFonts w:ascii="Times New Roman" w:hAnsi="Times New Roman" w:cs="Times New Roman"/>
          <w:i/>
          <w:iCs/>
          <w:color w:val="000000" w:themeColor="text1"/>
          <w:sz w:val="24"/>
          <w:szCs w:val="24"/>
        </w:rPr>
        <w:t>M</w:t>
      </w:r>
      <w:r w:rsidR="006D0CB9" w:rsidRPr="005B71EC">
        <w:rPr>
          <w:rFonts w:ascii="Times New Roman" w:hAnsi="Times New Roman" w:cs="Times New Roman"/>
          <w:i/>
          <w:iCs/>
          <w:color w:val="000000" w:themeColor="text1"/>
          <w:sz w:val="24"/>
          <w:szCs w:val="24"/>
          <w:vertAlign w:val="subscript"/>
        </w:rPr>
        <w:t>ag</w:t>
      </w:r>
      <w:r w:rsidR="006D0CB9" w:rsidRPr="005B71EC">
        <w:rPr>
          <w:rFonts w:ascii="Times New Roman" w:hAnsi="Times New Roman" w:cs="Times New Roman"/>
          <w:color w:val="000000" w:themeColor="text1"/>
          <w:sz w:val="24"/>
          <w:szCs w:val="24"/>
          <w:vertAlign w:val="subscript"/>
        </w:rPr>
        <w:t>e</w:t>
      </w:r>
      <w:r w:rsidR="006D0CB9">
        <w:rPr>
          <w:rFonts w:ascii="Times New Roman" w:hAnsi="Times New Roman" w:cs="Times New Roman"/>
          <w:color w:val="000000" w:themeColor="text1"/>
          <w:sz w:val="24"/>
          <w:szCs w:val="24"/>
        </w:rPr>
        <w:t xml:space="preserve"> = 25.16, </w:t>
      </w:r>
      <w:r w:rsidR="006D0CB9" w:rsidRPr="005B71EC">
        <w:rPr>
          <w:rFonts w:ascii="Times New Roman" w:hAnsi="Times New Roman" w:cs="Times New Roman"/>
          <w:i/>
          <w:iCs/>
          <w:color w:val="000000" w:themeColor="text1"/>
          <w:sz w:val="24"/>
          <w:szCs w:val="24"/>
        </w:rPr>
        <w:t>SD</w:t>
      </w:r>
      <w:r w:rsidR="006D0CB9">
        <w:rPr>
          <w:rFonts w:ascii="Times New Roman" w:hAnsi="Times New Roman" w:cs="Times New Roman"/>
          <w:color w:val="000000" w:themeColor="text1"/>
          <w:sz w:val="24"/>
          <w:szCs w:val="24"/>
        </w:rPr>
        <w:t xml:space="preserve"> = 9.41, Range = 19- 44)</w:t>
      </w:r>
      <w:r w:rsidR="008C7D95">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were excluded from the confirmatory sample: five for data loss</w:t>
      </w:r>
      <w:r w:rsidR="006D0CB9">
        <w:rPr>
          <w:rFonts w:ascii="Times New Roman" w:hAnsi="Times New Roman" w:cs="Times New Roman"/>
          <w:color w:val="000000" w:themeColor="text1"/>
          <w:sz w:val="24"/>
          <w:szCs w:val="24"/>
        </w:rPr>
        <w:t xml:space="preserve"> (three video loss; two total data loss whose demographic details are not reported here or above)</w:t>
      </w:r>
      <w:r w:rsidRPr="009A37C7">
        <w:rPr>
          <w:rFonts w:ascii="Times New Roman" w:hAnsi="Times New Roman" w:cs="Times New Roman"/>
          <w:color w:val="000000" w:themeColor="text1"/>
          <w:sz w:val="24"/>
          <w:szCs w:val="24"/>
        </w:rPr>
        <w:t xml:space="preserve">, </w:t>
      </w:r>
      <w:r w:rsidR="00B67912" w:rsidRPr="009A37C7">
        <w:rPr>
          <w:rFonts w:ascii="Times New Roman" w:hAnsi="Times New Roman" w:cs="Times New Roman"/>
          <w:color w:val="000000" w:themeColor="text1"/>
          <w:sz w:val="24"/>
          <w:szCs w:val="24"/>
        </w:rPr>
        <w:t>one</w:t>
      </w:r>
      <w:r w:rsidRPr="009A37C7">
        <w:rPr>
          <w:rFonts w:ascii="Times New Roman" w:hAnsi="Times New Roman" w:cs="Times New Roman"/>
          <w:color w:val="000000" w:themeColor="text1"/>
          <w:sz w:val="24"/>
          <w:szCs w:val="24"/>
        </w:rPr>
        <w:t xml:space="preserve"> </w:t>
      </w:r>
      <w:r w:rsidR="00886F90" w:rsidRPr="009A37C7">
        <w:rPr>
          <w:rFonts w:ascii="Times New Roman" w:hAnsi="Times New Roman" w:cs="Times New Roman"/>
          <w:color w:val="000000" w:themeColor="text1"/>
          <w:sz w:val="24"/>
          <w:szCs w:val="24"/>
        </w:rPr>
        <w:t xml:space="preserve">for consistent failure </w:t>
      </w:r>
      <w:r w:rsidRPr="009A37C7">
        <w:rPr>
          <w:rFonts w:ascii="Times New Roman" w:hAnsi="Times New Roman" w:cs="Times New Roman"/>
          <w:color w:val="000000" w:themeColor="text1"/>
          <w:sz w:val="24"/>
          <w:szCs w:val="24"/>
        </w:rPr>
        <w:t xml:space="preserve">to follow instructions, </w:t>
      </w:r>
      <w:r w:rsidR="00B67912" w:rsidRPr="009A37C7">
        <w:rPr>
          <w:rFonts w:ascii="Times New Roman" w:hAnsi="Times New Roman" w:cs="Times New Roman"/>
          <w:color w:val="000000" w:themeColor="text1"/>
          <w:sz w:val="24"/>
          <w:szCs w:val="24"/>
        </w:rPr>
        <w:t>one</w:t>
      </w:r>
      <w:r w:rsidRPr="009A37C7">
        <w:rPr>
          <w:rFonts w:ascii="Times New Roman" w:hAnsi="Times New Roman" w:cs="Times New Roman"/>
          <w:color w:val="000000" w:themeColor="text1"/>
          <w:sz w:val="24"/>
          <w:szCs w:val="24"/>
        </w:rPr>
        <w:t xml:space="preserve"> </w:t>
      </w:r>
      <w:r w:rsidR="00886F90" w:rsidRPr="009A37C7">
        <w:rPr>
          <w:rFonts w:ascii="Times New Roman" w:hAnsi="Times New Roman" w:cs="Times New Roman"/>
          <w:color w:val="000000" w:themeColor="text1"/>
          <w:sz w:val="24"/>
          <w:szCs w:val="24"/>
        </w:rPr>
        <w:t>who became visibly</w:t>
      </w:r>
      <w:r w:rsidRPr="009A37C7">
        <w:rPr>
          <w:rFonts w:ascii="Times New Roman" w:hAnsi="Times New Roman" w:cs="Times New Roman"/>
          <w:color w:val="000000" w:themeColor="text1"/>
          <w:sz w:val="24"/>
          <w:szCs w:val="24"/>
        </w:rPr>
        <w:t xml:space="preserve"> upset during the verbal fluency task</w:t>
      </w:r>
      <w:r w:rsidR="00145AC9">
        <w:rPr>
          <w:rFonts w:ascii="Times New Roman" w:hAnsi="Times New Roman" w:cs="Times New Roman"/>
          <w:color w:val="000000" w:themeColor="text1"/>
          <w:sz w:val="24"/>
          <w:szCs w:val="24"/>
        </w:rPr>
        <w:t xml:space="preserve"> (</w:t>
      </w:r>
      <w:r w:rsidR="000004C7">
        <w:rPr>
          <w:rFonts w:ascii="Times New Roman" w:hAnsi="Times New Roman" w:cs="Times New Roman"/>
          <w:color w:val="000000" w:themeColor="text1"/>
          <w:sz w:val="24"/>
          <w:szCs w:val="24"/>
        </w:rPr>
        <w:t>the task is further explained below</w:t>
      </w:r>
      <w:r w:rsidR="00145AC9">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and </w:t>
      </w:r>
      <w:r w:rsidR="00B67912" w:rsidRPr="009A37C7">
        <w:rPr>
          <w:rFonts w:ascii="Times New Roman" w:hAnsi="Times New Roman" w:cs="Times New Roman"/>
          <w:color w:val="000000" w:themeColor="text1"/>
          <w:sz w:val="24"/>
          <w:szCs w:val="24"/>
        </w:rPr>
        <w:t>one</w:t>
      </w:r>
      <w:r w:rsidRPr="009A37C7">
        <w:rPr>
          <w:rFonts w:ascii="Times New Roman" w:hAnsi="Times New Roman" w:cs="Times New Roman"/>
          <w:color w:val="000000" w:themeColor="text1"/>
          <w:sz w:val="24"/>
          <w:szCs w:val="24"/>
        </w:rPr>
        <w:t xml:space="preserve"> </w:t>
      </w:r>
      <w:r w:rsidR="00886F90" w:rsidRPr="009A37C7">
        <w:rPr>
          <w:rFonts w:ascii="Times New Roman" w:hAnsi="Times New Roman" w:cs="Times New Roman"/>
          <w:color w:val="000000" w:themeColor="text1"/>
          <w:sz w:val="24"/>
          <w:szCs w:val="24"/>
        </w:rPr>
        <w:t>who</w:t>
      </w:r>
      <w:r w:rsidRPr="009A37C7">
        <w:rPr>
          <w:rFonts w:ascii="Times New Roman" w:hAnsi="Times New Roman" w:cs="Times New Roman"/>
          <w:color w:val="000000" w:themeColor="text1"/>
          <w:sz w:val="24"/>
          <w:szCs w:val="24"/>
        </w:rPr>
        <w:t xml:space="preserve"> did not adhere to the instructions requiring English as a first language. </w:t>
      </w:r>
    </w:p>
    <w:p w14:paraId="60650286" w14:textId="124EA1DA" w:rsidR="00486287" w:rsidRDefault="00486287"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b/>
          <w:bCs/>
          <w:color w:val="000000" w:themeColor="text1"/>
          <w:sz w:val="24"/>
          <w:szCs w:val="24"/>
        </w:rPr>
        <w:lastRenderedPageBreak/>
        <w:t>Excluded Trials.</w:t>
      </w:r>
      <w:r w:rsidRPr="009A37C7">
        <w:rPr>
          <w:rFonts w:ascii="Times New Roman" w:hAnsi="Times New Roman" w:cs="Times New Roman"/>
          <w:color w:val="000000" w:themeColor="text1"/>
          <w:sz w:val="24"/>
          <w:szCs w:val="24"/>
        </w:rPr>
        <w:t xml:space="preserve"> Six trials were excluded either because of experimenter error or because the participant was not following instruction</w:t>
      </w:r>
      <w:r w:rsidR="00886F90" w:rsidRPr="009A37C7">
        <w:rPr>
          <w:rFonts w:ascii="Times New Roman" w:hAnsi="Times New Roman" w:cs="Times New Roman"/>
          <w:color w:val="000000" w:themeColor="text1"/>
          <w:sz w:val="24"/>
          <w:szCs w:val="24"/>
        </w:rPr>
        <w:t>s</w:t>
      </w:r>
      <w:r w:rsidRPr="009A37C7">
        <w:rPr>
          <w:rFonts w:ascii="Times New Roman" w:hAnsi="Times New Roman" w:cs="Times New Roman"/>
          <w:color w:val="000000" w:themeColor="text1"/>
          <w:sz w:val="24"/>
          <w:szCs w:val="24"/>
        </w:rPr>
        <w:t xml:space="preserve">. Commensurate with the preregistration, a further 20 trials </w:t>
      </w:r>
      <w:r w:rsidR="00FD3CCC" w:rsidRPr="009A37C7">
        <w:rPr>
          <w:rFonts w:ascii="Times New Roman" w:hAnsi="Times New Roman" w:cs="Times New Roman"/>
          <w:color w:val="000000" w:themeColor="text1"/>
          <w:sz w:val="24"/>
          <w:szCs w:val="24"/>
        </w:rPr>
        <w:t xml:space="preserve">which </w:t>
      </w:r>
      <w:r w:rsidRPr="009A37C7">
        <w:rPr>
          <w:rFonts w:ascii="Times New Roman" w:hAnsi="Times New Roman" w:cs="Times New Roman"/>
          <w:color w:val="000000" w:themeColor="text1"/>
          <w:sz w:val="24"/>
          <w:szCs w:val="24"/>
        </w:rPr>
        <w:t>involved participants solving the anagram in under 3 seconds were excluded. Trials were also excluded from the final data set if the participants did not move the tiles. This is more fully outlined in the first section of the results. None of the trial exclusions resulted in a participant being fully excluded.</w:t>
      </w:r>
    </w:p>
    <w:p w14:paraId="0DD088BE" w14:textId="77777777" w:rsidR="00532F57" w:rsidRPr="005B71EC" w:rsidRDefault="00551137" w:rsidP="00532F57">
      <w:pPr>
        <w:spacing w:line="480" w:lineRule="auto"/>
        <w:rPr>
          <w:rFonts w:ascii="Times New Roman" w:hAnsi="Times New Roman" w:cs="Times New Roman"/>
          <w:b/>
          <w:bCs/>
          <w:i/>
          <w:iCs/>
          <w:color w:val="000000" w:themeColor="text1"/>
          <w:sz w:val="24"/>
          <w:szCs w:val="24"/>
        </w:rPr>
      </w:pPr>
      <w:r w:rsidRPr="005B71EC">
        <w:rPr>
          <w:rFonts w:ascii="Times New Roman" w:hAnsi="Times New Roman" w:cs="Times New Roman"/>
          <w:b/>
          <w:bCs/>
          <w:i/>
          <w:iCs/>
          <w:color w:val="000000" w:themeColor="text1"/>
          <w:sz w:val="24"/>
          <w:szCs w:val="24"/>
        </w:rPr>
        <w:t>Nested Sample</w:t>
      </w:r>
    </w:p>
    <w:p w14:paraId="6DA3E722" w14:textId="6FBD8C88" w:rsidR="00551137" w:rsidRDefault="00551137" w:rsidP="00256DC7">
      <w:pPr>
        <w:spacing w:line="48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After the quantitative analysis phase was concluded a nested sample of participants was selected from the confirmatory sample (See Qualitative Results for </w:t>
      </w:r>
      <w:r w:rsidR="006D0CB9">
        <w:rPr>
          <w:rFonts w:ascii="Times New Roman" w:hAnsi="Times New Roman" w:cs="Times New Roman"/>
          <w:color w:val="000000" w:themeColor="text1"/>
          <w:sz w:val="24"/>
          <w:szCs w:val="24"/>
        </w:rPr>
        <w:t>demographic</w:t>
      </w:r>
      <w:r>
        <w:rPr>
          <w:rFonts w:ascii="Times New Roman" w:hAnsi="Times New Roman" w:cs="Times New Roman"/>
          <w:color w:val="000000" w:themeColor="text1"/>
          <w:sz w:val="24"/>
          <w:szCs w:val="24"/>
        </w:rPr>
        <w:t xml:space="preserve"> details)</w:t>
      </w:r>
      <w:r w:rsidR="001C1C44">
        <w:rPr>
          <w:rFonts w:ascii="Times New Roman" w:hAnsi="Times New Roman" w:cs="Times New Roman"/>
          <w:color w:val="000000" w:themeColor="text1"/>
          <w:sz w:val="24"/>
          <w:szCs w:val="24"/>
        </w:rPr>
        <w:t>.</w:t>
      </w:r>
    </w:p>
    <w:p w14:paraId="28E5060D" w14:textId="11D59AE3" w:rsidR="00486287" w:rsidRPr="009A37C7" w:rsidRDefault="00486287"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Design</w:t>
      </w:r>
    </w:p>
    <w:p w14:paraId="7525F3F7" w14:textId="55C52674" w:rsidR="00486287" w:rsidRPr="009A37C7" w:rsidRDefault="00486287"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participants were invited to solve </w:t>
      </w:r>
      <w:r w:rsidR="00151ECE" w:rsidRPr="009A37C7">
        <w:rPr>
          <w:rFonts w:ascii="Times New Roman" w:hAnsi="Times New Roman" w:cs="Times New Roman"/>
          <w:color w:val="000000" w:themeColor="text1"/>
          <w:sz w:val="24"/>
          <w:szCs w:val="24"/>
        </w:rPr>
        <w:t>eight</w:t>
      </w:r>
      <w:r w:rsidR="00096688">
        <w:rPr>
          <w:rFonts w:ascii="Times New Roman" w:hAnsi="Times New Roman" w:cs="Times New Roman"/>
          <w:color w:val="000000" w:themeColor="text1"/>
          <w:sz w:val="24"/>
          <w:szCs w:val="24"/>
        </w:rPr>
        <w:t xml:space="preserve"> five letter</w:t>
      </w:r>
      <w:r w:rsidRPr="009A37C7">
        <w:rPr>
          <w:rFonts w:ascii="Times New Roman" w:hAnsi="Times New Roman" w:cs="Times New Roman"/>
          <w:color w:val="000000" w:themeColor="text1"/>
          <w:sz w:val="24"/>
          <w:szCs w:val="24"/>
        </w:rPr>
        <w:t xml:space="preserve"> anagrams: </w:t>
      </w:r>
      <w:r w:rsidR="00151ECE" w:rsidRPr="009A37C7">
        <w:rPr>
          <w:rFonts w:ascii="Times New Roman" w:hAnsi="Times New Roman" w:cs="Times New Roman"/>
          <w:color w:val="000000" w:themeColor="text1"/>
          <w:sz w:val="24"/>
          <w:szCs w:val="24"/>
        </w:rPr>
        <w:t>four</w:t>
      </w:r>
      <w:r w:rsidRPr="009A37C7">
        <w:rPr>
          <w:rFonts w:ascii="Times New Roman" w:hAnsi="Times New Roman" w:cs="Times New Roman"/>
          <w:color w:val="000000" w:themeColor="text1"/>
          <w:sz w:val="24"/>
          <w:szCs w:val="24"/>
        </w:rPr>
        <w:t xml:space="preserve"> in a shuffle condition where movement was restricted to picking up the tiles, shaking them</w:t>
      </w:r>
      <w:r w:rsidR="0078675C">
        <w:rPr>
          <w:rFonts w:ascii="Times New Roman" w:hAnsi="Times New Roman" w:cs="Times New Roman"/>
          <w:color w:val="000000" w:themeColor="text1"/>
          <w:sz w:val="24"/>
          <w:szCs w:val="24"/>
        </w:rPr>
        <w:t xml:space="preserve"> in their hands</w:t>
      </w:r>
      <w:r w:rsidRPr="009A37C7">
        <w:rPr>
          <w:rFonts w:ascii="Times New Roman" w:hAnsi="Times New Roman" w:cs="Times New Roman"/>
          <w:color w:val="000000" w:themeColor="text1"/>
          <w:sz w:val="24"/>
          <w:szCs w:val="24"/>
        </w:rPr>
        <w:t xml:space="preserve"> and then randomly relaying them in a straight line and </w:t>
      </w:r>
      <w:r w:rsidR="00151ECE" w:rsidRPr="009A37C7">
        <w:rPr>
          <w:rFonts w:ascii="Times New Roman" w:hAnsi="Times New Roman" w:cs="Times New Roman"/>
          <w:color w:val="000000" w:themeColor="text1"/>
          <w:sz w:val="24"/>
          <w:szCs w:val="24"/>
        </w:rPr>
        <w:t>four</w:t>
      </w:r>
      <w:r w:rsidRPr="009A37C7">
        <w:rPr>
          <w:rFonts w:ascii="Times New Roman" w:hAnsi="Times New Roman" w:cs="Times New Roman"/>
          <w:color w:val="000000" w:themeColor="text1"/>
          <w:sz w:val="24"/>
          <w:szCs w:val="24"/>
        </w:rPr>
        <w:t xml:space="preserve"> in a</w:t>
      </w:r>
      <w:r w:rsidR="00D966B9">
        <w:rPr>
          <w:rFonts w:ascii="Times New Roman" w:hAnsi="Times New Roman" w:cs="Times New Roman"/>
          <w:color w:val="000000" w:themeColor="text1"/>
          <w:sz w:val="24"/>
          <w:szCs w:val="24"/>
        </w:rPr>
        <w:t xml:space="preserve">n interactive </w:t>
      </w:r>
      <w:r w:rsidRPr="009A37C7">
        <w:rPr>
          <w:rFonts w:ascii="Times New Roman" w:hAnsi="Times New Roman" w:cs="Times New Roman"/>
          <w:color w:val="000000" w:themeColor="text1"/>
          <w:sz w:val="24"/>
          <w:szCs w:val="24"/>
        </w:rPr>
        <w:t xml:space="preserve">condition where they were able to interact with the </w:t>
      </w:r>
      <w:r w:rsidR="000E50DF" w:rsidRPr="009A37C7">
        <w:rPr>
          <w:rFonts w:ascii="Times New Roman" w:hAnsi="Times New Roman" w:cs="Times New Roman"/>
          <w:color w:val="000000" w:themeColor="text1"/>
          <w:sz w:val="24"/>
          <w:szCs w:val="24"/>
        </w:rPr>
        <w:t>tile</w:t>
      </w:r>
      <w:r w:rsidRPr="009A37C7">
        <w:rPr>
          <w:rFonts w:ascii="Times New Roman" w:hAnsi="Times New Roman" w:cs="Times New Roman"/>
          <w:color w:val="000000" w:themeColor="text1"/>
          <w:sz w:val="24"/>
          <w:szCs w:val="24"/>
        </w:rPr>
        <w:t>s in any way they chose. The interactivity level (</w:t>
      </w:r>
      <w:r w:rsidR="00D966B9">
        <w:rPr>
          <w:rFonts w:ascii="Times New Roman" w:hAnsi="Times New Roman" w:cs="Times New Roman"/>
          <w:color w:val="000000" w:themeColor="text1"/>
          <w:sz w:val="24"/>
          <w:szCs w:val="24"/>
        </w:rPr>
        <w:t>interactive</w:t>
      </w:r>
      <w:r w:rsidRPr="009A37C7">
        <w:rPr>
          <w:rFonts w:ascii="Times New Roman" w:hAnsi="Times New Roman" w:cs="Times New Roman"/>
          <w:color w:val="000000" w:themeColor="text1"/>
          <w:sz w:val="24"/>
          <w:szCs w:val="24"/>
        </w:rPr>
        <w:t>, shuffle) was a repeated-measures factor.</w:t>
      </w:r>
      <w:r w:rsidR="00096688">
        <w:rPr>
          <w:rFonts w:ascii="Times New Roman" w:hAnsi="Times New Roman" w:cs="Times New Roman"/>
          <w:color w:val="000000" w:themeColor="text1"/>
          <w:sz w:val="24"/>
          <w:szCs w:val="24"/>
        </w:rPr>
        <w:t xml:space="preserve"> </w:t>
      </w:r>
      <w:r w:rsidRPr="00096688">
        <w:rPr>
          <w:rFonts w:ascii="Times New Roman" w:hAnsi="Times New Roman" w:cs="Times New Roman"/>
          <w:color w:val="000000" w:themeColor="text1"/>
          <w:sz w:val="24"/>
          <w:szCs w:val="24"/>
        </w:rPr>
        <w:t>The</w:t>
      </w:r>
      <w:r w:rsidRPr="009A37C7">
        <w:rPr>
          <w:rFonts w:ascii="Times New Roman" w:hAnsi="Times New Roman" w:cs="Times New Roman"/>
          <w:color w:val="000000" w:themeColor="text1"/>
          <w:sz w:val="24"/>
          <w:szCs w:val="24"/>
        </w:rPr>
        <w:t xml:space="preserve"> anagrams were presented</w:t>
      </w:r>
      <w:r w:rsidR="00096688">
        <w:rPr>
          <w:rFonts w:ascii="Times New Roman" w:hAnsi="Times New Roman" w:cs="Times New Roman"/>
          <w:color w:val="000000" w:themeColor="text1"/>
          <w:sz w:val="24"/>
          <w:szCs w:val="24"/>
        </w:rPr>
        <w:t xml:space="preserve"> one at a time</w:t>
      </w:r>
      <w:r w:rsidRPr="009A37C7">
        <w:rPr>
          <w:rFonts w:ascii="Times New Roman" w:hAnsi="Times New Roman" w:cs="Times New Roman"/>
          <w:color w:val="000000" w:themeColor="text1"/>
          <w:sz w:val="24"/>
          <w:szCs w:val="24"/>
        </w:rPr>
        <w:t xml:space="preserve"> </w:t>
      </w:r>
      <w:r w:rsidR="00096688">
        <w:rPr>
          <w:rFonts w:ascii="Times New Roman" w:hAnsi="Times New Roman" w:cs="Times New Roman"/>
          <w:color w:val="000000" w:themeColor="text1"/>
          <w:sz w:val="24"/>
          <w:szCs w:val="24"/>
        </w:rPr>
        <w:t xml:space="preserve">with the conditions alternating every two </w:t>
      </w:r>
      <w:r w:rsidR="00151ECE" w:rsidRPr="009A37C7">
        <w:rPr>
          <w:rFonts w:ascii="Times New Roman" w:hAnsi="Times New Roman" w:cs="Times New Roman"/>
          <w:color w:val="000000" w:themeColor="text1"/>
          <w:sz w:val="24"/>
          <w:szCs w:val="24"/>
        </w:rPr>
        <w:t>anagrams</w:t>
      </w:r>
      <w:r w:rsidR="00096688">
        <w:rPr>
          <w:rFonts w:ascii="Times New Roman" w:hAnsi="Times New Roman" w:cs="Times New Roman"/>
          <w:color w:val="000000" w:themeColor="text1"/>
          <w:sz w:val="24"/>
          <w:szCs w:val="24"/>
        </w:rPr>
        <w:t xml:space="preserve"> (leading to four blocks of two anagrams). T</w:t>
      </w:r>
      <w:r w:rsidRPr="009A37C7">
        <w:rPr>
          <w:rFonts w:ascii="Times New Roman" w:hAnsi="Times New Roman" w:cs="Times New Roman"/>
          <w:color w:val="000000" w:themeColor="text1"/>
          <w:sz w:val="24"/>
          <w:szCs w:val="24"/>
        </w:rPr>
        <w:t>he order of the</w:t>
      </w:r>
      <w:r w:rsidR="00151ECE" w:rsidRPr="009A37C7">
        <w:rPr>
          <w:rFonts w:ascii="Times New Roman" w:hAnsi="Times New Roman" w:cs="Times New Roman"/>
          <w:color w:val="000000" w:themeColor="text1"/>
          <w:sz w:val="24"/>
          <w:szCs w:val="24"/>
        </w:rPr>
        <w:t xml:space="preserve"> initial</w:t>
      </w:r>
      <w:r w:rsidRPr="009A37C7">
        <w:rPr>
          <w:rFonts w:ascii="Times New Roman" w:hAnsi="Times New Roman" w:cs="Times New Roman"/>
          <w:color w:val="000000" w:themeColor="text1"/>
          <w:sz w:val="24"/>
          <w:szCs w:val="24"/>
        </w:rPr>
        <w:t xml:space="preserve"> condition was counterbalanced across participants.</w:t>
      </w:r>
    </w:p>
    <w:p w14:paraId="5672123A" w14:textId="77777777" w:rsidR="008118B7" w:rsidRPr="009A37C7" w:rsidRDefault="008118B7" w:rsidP="008118B7">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Materials</w:t>
      </w:r>
    </w:p>
    <w:p w14:paraId="7132120F" w14:textId="16554036" w:rsidR="008118B7" w:rsidRDefault="008118B7" w:rsidP="008118B7">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anagrams were selected from the set of hard </w:t>
      </w:r>
      <w:r w:rsidR="00DA0D8D">
        <w:rPr>
          <w:rFonts w:ascii="Times New Roman" w:hAnsi="Times New Roman" w:cs="Times New Roman"/>
          <w:color w:val="000000" w:themeColor="text1"/>
          <w:sz w:val="24"/>
          <w:szCs w:val="24"/>
        </w:rPr>
        <w:t xml:space="preserve">five </w:t>
      </w:r>
      <w:r w:rsidR="00C162A3">
        <w:rPr>
          <w:rFonts w:ascii="Times New Roman" w:hAnsi="Times New Roman" w:cs="Times New Roman"/>
          <w:color w:val="000000" w:themeColor="text1"/>
          <w:sz w:val="24"/>
          <w:szCs w:val="24"/>
        </w:rPr>
        <w:t xml:space="preserve">letter </w:t>
      </w:r>
      <w:r w:rsidRPr="009A37C7">
        <w:rPr>
          <w:rFonts w:ascii="Times New Roman" w:hAnsi="Times New Roman" w:cs="Times New Roman"/>
          <w:color w:val="000000" w:themeColor="text1"/>
          <w:sz w:val="24"/>
          <w:szCs w:val="24"/>
        </w:rPr>
        <w:t xml:space="preserve">anagrams presented in Novick and Sherman </w:t>
      </w:r>
      <w:r w:rsidRPr="009A37C7">
        <w:rPr>
          <w:rFonts w:ascii="Times New Roman" w:hAnsi="Times New Roman" w:cs="Times New Roman"/>
          <w:sz w:val="24"/>
          <w:szCs w:val="24"/>
        </w:rPr>
        <w:t>(2008)</w:t>
      </w:r>
      <w:r w:rsidRPr="009A37C7">
        <w:rPr>
          <w:rFonts w:ascii="Times New Roman" w:hAnsi="Times New Roman" w:cs="Times New Roman"/>
          <w:color w:val="000000" w:themeColor="text1"/>
          <w:sz w:val="24"/>
          <w:szCs w:val="24"/>
        </w:rPr>
        <w:t xml:space="preserve">. To ensure that the target words were well known among the participant population, all 20 target words were presented to a sample of 25 undergraduate students from the same participant pool (who did not go on to take part in the full study). The participants were asked to rate their familiarity with the words on a Likert-type scale of 1 - 5 where 1 was </w:t>
      </w:r>
      <w:r w:rsidR="00DA0D8D">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not familiar at all</w:t>
      </w:r>
      <w:r w:rsidR="00DA0D8D">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and 5 was </w:t>
      </w:r>
      <w:r w:rsidR="00DA0D8D">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very familiar</w:t>
      </w:r>
      <w:r w:rsidR="00DA0D8D">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These scores were then averaged </w:t>
      </w:r>
      <w:r w:rsidRPr="009A37C7">
        <w:rPr>
          <w:rFonts w:ascii="Times New Roman" w:hAnsi="Times New Roman" w:cs="Times New Roman"/>
          <w:color w:val="000000" w:themeColor="text1"/>
          <w:sz w:val="24"/>
          <w:szCs w:val="24"/>
        </w:rPr>
        <w:lastRenderedPageBreak/>
        <w:t xml:space="preserve">to create a familiarity index. This led to the selection of eight most familiar target words which were presented in the same initial array to each participant, see Table </w:t>
      </w:r>
      <w:r w:rsidR="00532F57">
        <w:rPr>
          <w:rFonts w:ascii="Times New Roman" w:hAnsi="Times New Roman" w:cs="Times New Roman"/>
          <w:color w:val="000000" w:themeColor="text1"/>
          <w:sz w:val="24"/>
          <w:szCs w:val="24"/>
        </w:rPr>
        <w:t>1</w:t>
      </w:r>
      <w:r w:rsidRPr="009A37C7">
        <w:rPr>
          <w:rFonts w:ascii="Times New Roman" w:hAnsi="Times New Roman" w:cs="Times New Roman"/>
          <w:color w:val="000000" w:themeColor="text1"/>
          <w:sz w:val="24"/>
          <w:szCs w:val="24"/>
        </w:rPr>
        <w:t>. All were considered to be familiar to the target population. The order of the target words was counterbalanced across conditions.</w:t>
      </w:r>
    </w:p>
    <w:p w14:paraId="10173C1E" w14:textId="77777777" w:rsidR="00532F57" w:rsidRPr="009A37C7" w:rsidRDefault="00532F57" w:rsidP="00532F57">
      <w:pPr>
        <w:tabs>
          <w:tab w:val="left" w:pos="2933"/>
        </w:tabs>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t>1</w:t>
      </w:r>
    </w:p>
    <w:p w14:paraId="6669F1EF" w14:textId="77777777" w:rsidR="00532F57" w:rsidRPr="009A37C7" w:rsidRDefault="00532F57" w:rsidP="00532F57">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The Target Word and the Presented Array</w:t>
      </w:r>
    </w:p>
    <w:p w14:paraId="36F5D5C8" w14:textId="573B9169" w:rsidR="00532F57" w:rsidRPr="009A37C7" w:rsidRDefault="00532F57" w:rsidP="005B71EC">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noProof/>
          <w:color w:val="000000" w:themeColor="text1"/>
          <w:sz w:val="24"/>
          <w:szCs w:val="24"/>
        </w:rPr>
        <w:drawing>
          <wp:inline distT="0" distB="0" distL="0" distR="0" wp14:anchorId="27D17C67" wp14:editId="2A9E31D1">
            <wp:extent cx="2916689" cy="175116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852" cy="1767470"/>
                    </a:xfrm>
                    <a:prstGeom prst="rect">
                      <a:avLst/>
                    </a:prstGeom>
                    <a:noFill/>
                    <a:ln>
                      <a:noFill/>
                    </a:ln>
                  </pic:spPr>
                </pic:pic>
              </a:graphicData>
            </a:graphic>
          </wp:inline>
        </w:drawing>
      </w:r>
    </w:p>
    <w:p w14:paraId="27408DA2" w14:textId="0ECFB797" w:rsidR="00E97C68" w:rsidRPr="009A37C7" w:rsidRDefault="00486287" w:rsidP="00C8616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The participants were also profiled along two dimensions of individual differences</w:t>
      </w:r>
      <w:r w:rsidR="00151ECE" w:rsidRPr="009A37C7">
        <w:rPr>
          <w:rFonts w:ascii="Times New Roman" w:hAnsi="Times New Roman" w:cs="Times New Roman"/>
          <w:color w:val="000000" w:themeColor="text1"/>
          <w:sz w:val="24"/>
          <w:szCs w:val="24"/>
        </w:rPr>
        <w:t>, anagram expertise and verbal fluency</w:t>
      </w:r>
      <w:r w:rsidRPr="009A37C7">
        <w:rPr>
          <w:rFonts w:ascii="Times New Roman" w:hAnsi="Times New Roman" w:cs="Times New Roman"/>
          <w:color w:val="000000" w:themeColor="text1"/>
          <w:sz w:val="24"/>
          <w:szCs w:val="24"/>
        </w:rPr>
        <w:t xml:space="preserve">. </w:t>
      </w:r>
      <w:r w:rsidRPr="00E266F1">
        <w:rPr>
          <w:rFonts w:ascii="Times New Roman" w:hAnsi="Times New Roman" w:cs="Times New Roman"/>
          <w:color w:val="000000" w:themeColor="text1"/>
          <w:sz w:val="24"/>
          <w:szCs w:val="24"/>
        </w:rPr>
        <w:t xml:space="preserve">Their level of anagram expertise was </w:t>
      </w:r>
      <w:r w:rsidRPr="009A37C7">
        <w:rPr>
          <w:rFonts w:ascii="Times New Roman" w:hAnsi="Times New Roman" w:cs="Times New Roman"/>
          <w:color w:val="000000" w:themeColor="text1"/>
          <w:sz w:val="24"/>
          <w:szCs w:val="24"/>
        </w:rPr>
        <w:t xml:space="preserve">assessed using the questions in </w:t>
      </w:r>
      <w:r w:rsidR="00E54F4A" w:rsidRPr="009A37C7">
        <w:rPr>
          <w:rFonts w:ascii="Times New Roman" w:hAnsi="Times New Roman" w:cs="Times New Roman"/>
          <w:sz w:val="24"/>
          <w:szCs w:val="24"/>
        </w:rPr>
        <w:t>Novick and Sherman (2003)</w:t>
      </w:r>
      <w:r w:rsidR="00352E3D">
        <w:rPr>
          <w:rFonts w:ascii="Times New Roman" w:hAnsi="Times New Roman" w:cs="Times New Roman"/>
          <w:sz w:val="24"/>
          <w:szCs w:val="24"/>
        </w:rPr>
        <w:t>,</w:t>
      </w:r>
      <w:r w:rsidR="00D966B9">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which require them to state how often they solve anagrams (every day, a few times a week, once a week, a few times a month, once a month, a few times a year, never) and how they would rate their anagram expertise in relation to other students (on a scale of -5 to +5 with 0 being average). Following, Novick and Sherman, the frequency was converted to a 1 -7 scale and two items collapsed to create a composite experience</w:t>
      </w:r>
      <w:r w:rsidR="00F7177D" w:rsidRPr="009A37C7">
        <w:rPr>
          <w:rFonts w:ascii="Times New Roman" w:hAnsi="Times New Roman" w:cs="Times New Roman"/>
          <w:color w:val="000000" w:themeColor="text1"/>
          <w:sz w:val="24"/>
          <w:szCs w:val="24"/>
        </w:rPr>
        <w:t xml:space="preserve"> (Cronbach’s α = .75).</w:t>
      </w:r>
      <w:r w:rsidRPr="009A37C7">
        <w:rPr>
          <w:rFonts w:ascii="Times New Roman" w:hAnsi="Times New Roman" w:cs="Times New Roman"/>
          <w:color w:val="000000" w:themeColor="text1"/>
          <w:sz w:val="24"/>
          <w:szCs w:val="24"/>
        </w:rPr>
        <w:t xml:space="preserve"> The participants were also profiled on their phonemic verbal fluency using the F-A-S test and their semantic verbal fluency using the ANIMALS test </w:t>
      </w:r>
      <w:r w:rsidR="00E54F4A" w:rsidRPr="009A37C7">
        <w:rPr>
          <w:rFonts w:ascii="Times New Roman" w:hAnsi="Times New Roman" w:cs="Times New Roman"/>
          <w:sz w:val="24"/>
          <w:szCs w:val="24"/>
        </w:rPr>
        <w:t xml:space="preserve">(Whiteside et al., 2016). </w:t>
      </w:r>
      <w:r w:rsidRPr="009A37C7">
        <w:rPr>
          <w:rFonts w:ascii="Times New Roman" w:hAnsi="Times New Roman" w:cs="Times New Roman"/>
          <w:color w:val="000000" w:themeColor="text1"/>
          <w:sz w:val="24"/>
          <w:szCs w:val="24"/>
        </w:rPr>
        <w:t xml:space="preserve">Both required participants </w:t>
      </w:r>
      <w:r w:rsidR="00B67912" w:rsidRPr="009A37C7">
        <w:rPr>
          <w:rFonts w:ascii="Times New Roman" w:hAnsi="Times New Roman" w:cs="Times New Roman"/>
          <w:color w:val="000000" w:themeColor="text1"/>
          <w:sz w:val="24"/>
          <w:szCs w:val="24"/>
        </w:rPr>
        <w:t xml:space="preserve">to </w:t>
      </w:r>
      <w:r w:rsidRPr="009A37C7">
        <w:rPr>
          <w:rFonts w:ascii="Times New Roman" w:hAnsi="Times New Roman" w:cs="Times New Roman"/>
          <w:color w:val="000000" w:themeColor="text1"/>
          <w:sz w:val="24"/>
          <w:szCs w:val="24"/>
        </w:rPr>
        <w:t>sa</w:t>
      </w:r>
      <w:r w:rsidR="00352E3D">
        <w:rPr>
          <w:rFonts w:ascii="Times New Roman" w:hAnsi="Times New Roman" w:cs="Times New Roman"/>
          <w:color w:val="000000" w:themeColor="text1"/>
          <w:sz w:val="24"/>
          <w:szCs w:val="24"/>
        </w:rPr>
        <w:t>y</w:t>
      </w:r>
      <w:r w:rsidRPr="009A37C7">
        <w:rPr>
          <w:rFonts w:ascii="Times New Roman" w:hAnsi="Times New Roman" w:cs="Times New Roman"/>
          <w:color w:val="000000" w:themeColor="text1"/>
          <w:sz w:val="24"/>
          <w:szCs w:val="24"/>
        </w:rPr>
        <w:t xml:space="preserve"> aloud </w:t>
      </w:r>
      <w:r w:rsidR="00B67912" w:rsidRPr="009A37C7">
        <w:rPr>
          <w:rFonts w:ascii="Times New Roman" w:hAnsi="Times New Roman" w:cs="Times New Roman"/>
          <w:color w:val="000000" w:themeColor="text1"/>
          <w:sz w:val="24"/>
          <w:szCs w:val="24"/>
        </w:rPr>
        <w:t xml:space="preserve">over the course of a minute </w:t>
      </w:r>
      <w:r w:rsidRPr="009A37C7">
        <w:rPr>
          <w:rFonts w:ascii="Times New Roman" w:hAnsi="Times New Roman" w:cs="Times New Roman"/>
          <w:color w:val="000000" w:themeColor="text1"/>
          <w:sz w:val="24"/>
          <w:szCs w:val="24"/>
        </w:rPr>
        <w:t xml:space="preserve">words that fit the </w:t>
      </w:r>
      <w:r w:rsidR="00E97C68" w:rsidRPr="009A37C7">
        <w:rPr>
          <w:rFonts w:ascii="Times New Roman" w:hAnsi="Times New Roman" w:cs="Times New Roman"/>
          <w:color w:val="000000" w:themeColor="text1"/>
          <w:sz w:val="24"/>
          <w:szCs w:val="24"/>
        </w:rPr>
        <w:t xml:space="preserve">given category. The </w:t>
      </w:r>
      <w:r w:rsidRPr="009A37C7">
        <w:rPr>
          <w:rFonts w:ascii="Times New Roman" w:hAnsi="Times New Roman" w:cs="Times New Roman"/>
          <w:color w:val="000000" w:themeColor="text1"/>
          <w:sz w:val="24"/>
          <w:szCs w:val="24"/>
        </w:rPr>
        <w:t>ANIMALS test</w:t>
      </w:r>
      <w:r w:rsidR="00E97C68" w:rsidRPr="009A37C7">
        <w:rPr>
          <w:rFonts w:ascii="Times New Roman" w:hAnsi="Times New Roman" w:cs="Times New Roman"/>
          <w:color w:val="000000" w:themeColor="text1"/>
          <w:sz w:val="24"/>
          <w:szCs w:val="24"/>
        </w:rPr>
        <w:t xml:space="preserve"> required them to name animals, the F-A-S test words which </w:t>
      </w:r>
      <w:r w:rsidRPr="009A37C7">
        <w:rPr>
          <w:rFonts w:ascii="Times New Roman" w:hAnsi="Times New Roman" w:cs="Times New Roman"/>
          <w:color w:val="000000" w:themeColor="text1"/>
          <w:sz w:val="24"/>
          <w:szCs w:val="24"/>
        </w:rPr>
        <w:t>begin with the letter</w:t>
      </w:r>
      <w:r w:rsidR="00E33304" w:rsidRPr="009A37C7">
        <w:rPr>
          <w:rFonts w:ascii="Times New Roman" w:hAnsi="Times New Roman" w:cs="Times New Roman"/>
          <w:color w:val="000000" w:themeColor="text1"/>
          <w:sz w:val="24"/>
          <w:szCs w:val="24"/>
        </w:rPr>
        <w:t>s</w:t>
      </w:r>
      <w:r w:rsidRPr="009A37C7">
        <w:rPr>
          <w:rFonts w:ascii="Times New Roman" w:hAnsi="Times New Roman" w:cs="Times New Roman"/>
          <w:color w:val="000000" w:themeColor="text1"/>
          <w:sz w:val="24"/>
          <w:szCs w:val="24"/>
        </w:rPr>
        <w:t xml:space="preserve"> F, A </w:t>
      </w:r>
      <w:r w:rsidR="00E33304" w:rsidRPr="009A37C7">
        <w:rPr>
          <w:rFonts w:ascii="Times New Roman" w:hAnsi="Times New Roman" w:cs="Times New Roman"/>
          <w:color w:val="000000" w:themeColor="text1"/>
          <w:sz w:val="24"/>
          <w:szCs w:val="24"/>
        </w:rPr>
        <w:t>and</w:t>
      </w:r>
      <w:r w:rsidRPr="009A37C7">
        <w:rPr>
          <w:rFonts w:ascii="Times New Roman" w:hAnsi="Times New Roman" w:cs="Times New Roman"/>
          <w:color w:val="000000" w:themeColor="text1"/>
          <w:sz w:val="24"/>
          <w:szCs w:val="24"/>
        </w:rPr>
        <w:t xml:space="preserve"> S</w:t>
      </w:r>
      <w:r w:rsidR="00B67912"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The </w:t>
      </w:r>
      <w:r w:rsidR="00E97C68" w:rsidRPr="009A37C7">
        <w:rPr>
          <w:rFonts w:ascii="Times New Roman" w:hAnsi="Times New Roman" w:cs="Times New Roman"/>
          <w:color w:val="000000" w:themeColor="text1"/>
          <w:sz w:val="24"/>
          <w:szCs w:val="24"/>
        </w:rPr>
        <w:t>total number of words</w:t>
      </w:r>
      <w:r w:rsidRPr="009A37C7">
        <w:rPr>
          <w:rFonts w:ascii="Times New Roman" w:hAnsi="Times New Roman" w:cs="Times New Roman"/>
          <w:color w:val="000000" w:themeColor="text1"/>
          <w:sz w:val="24"/>
          <w:szCs w:val="24"/>
        </w:rPr>
        <w:t xml:space="preserve"> from all four trials were added together to yield a global verbal fluency score.</w:t>
      </w:r>
      <w:r w:rsidR="00DA0D8D">
        <w:rPr>
          <w:rFonts w:ascii="Times New Roman" w:hAnsi="Times New Roman" w:cs="Times New Roman"/>
          <w:color w:val="000000" w:themeColor="text1"/>
          <w:sz w:val="24"/>
          <w:szCs w:val="24"/>
        </w:rPr>
        <w:t xml:space="preserve"> </w:t>
      </w:r>
    </w:p>
    <w:p w14:paraId="4B04E976" w14:textId="12EE65C3" w:rsidR="00F7177D" w:rsidRPr="009A37C7" w:rsidRDefault="00486287" w:rsidP="00E97C68">
      <w:pPr>
        <w:autoSpaceDE w:val="0"/>
        <w:autoSpaceDN w:val="0"/>
        <w:adjustRightInd w:val="0"/>
        <w:spacing w:after="0" w:line="480" w:lineRule="auto"/>
        <w:ind w:firstLine="720"/>
        <w:rPr>
          <w:rFonts w:ascii="Times New Roman" w:hAnsi="Times New Roman" w:cs="Times New Roman"/>
          <w:color w:val="131413"/>
          <w:sz w:val="24"/>
          <w:szCs w:val="24"/>
        </w:rPr>
      </w:pPr>
      <w:r w:rsidRPr="009A37C7">
        <w:rPr>
          <w:rFonts w:ascii="Times New Roman" w:hAnsi="Times New Roman" w:cs="Times New Roman"/>
          <w:color w:val="000000" w:themeColor="text1"/>
          <w:sz w:val="24"/>
          <w:szCs w:val="24"/>
        </w:rPr>
        <w:lastRenderedPageBreak/>
        <w:t xml:space="preserve">Additionally, if a participant solved an anagram successfully, they were asked to answer a series of insight questions (taken from </w:t>
      </w:r>
      <w:r w:rsidR="00E54F4A" w:rsidRPr="009A37C7">
        <w:rPr>
          <w:rFonts w:ascii="Times New Roman" w:hAnsi="Times New Roman" w:cs="Times New Roman"/>
          <w:color w:val="000000" w:themeColor="text1"/>
          <w:sz w:val="24"/>
          <w:szCs w:val="24"/>
        </w:rPr>
        <w:fldChar w:fldCharType="begin"/>
      </w:r>
      <w:r w:rsidR="00E54F4A" w:rsidRPr="009A37C7">
        <w:rPr>
          <w:rFonts w:ascii="Times New Roman" w:hAnsi="Times New Roman" w:cs="Times New Roman"/>
          <w:color w:val="000000" w:themeColor="text1"/>
          <w:sz w:val="24"/>
          <w:szCs w:val="24"/>
        </w:rPr>
        <w:instrText xml:space="preserve"> QUOTE {Citation} \* MERGEFORMAT </w:instrText>
      </w:r>
      <w:r w:rsidR="00E54F4A" w:rsidRPr="009A37C7">
        <w:rPr>
          <w:rFonts w:ascii="Times New Roman" w:hAnsi="Times New Roman" w:cs="Times New Roman"/>
          <w:color w:val="000000" w:themeColor="text1"/>
          <w:sz w:val="24"/>
          <w:szCs w:val="24"/>
        </w:rPr>
        <w:fldChar w:fldCharType="separate"/>
      </w:r>
      <w:r w:rsidR="00E54F4A" w:rsidRPr="009A37C7">
        <w:rPr>
          <w:rFonts w:ascii="Times New Roman" w:hAnsi="Times New Roman" w:cs="Times New Roman"/>
          <w:sz w:val="24"/>
          <w:szCs w:val="24"/>
        </w:rPr>
        <w:t>Webb et al., 2018)</w:t>
      </w:r>
      <w:r w:rsidR="00E54F4A" w:rsidRPr="009A37C7">
        <w:rPr>
          <w:rFonts w:ascii="Times New Roman" w:hAnsi="Times New Roman" w:cs="Times New Roman"/>
          <w:color w:val="000000" w:themeColor="text1"/>
          <w:sz w:val="24"/>
          <w:szCs w:val="24"/>
        </w:rPr>
        <w:fldChar w:fldCharType="end"/>
      </w:r>
      <w:r w:rsidR="00E33304"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t>
      </w:r>
      <w:r w:rsidR="00F7177D" w:rsidRPr="009A37C7">
        <w:rPr>
          <w:rFonts w:ascii="Times New Roman" w:hAnsi="Times New Roman" w:cs="Times New Roman"/>
          <w:color w:val="000000" w:themeColor="text1"/>
          <w:sz w:val="24"/>
          <w:szCs w:val="24"/>
        </w:rPr>
        <w:t>This required them to rate</w:t>
      </w:r>
      <w:r w:rsidR="00E97C68" w:rsidRPr="009A37C7">
        <w:rPr>
          <w:rFonts w:ascii="Times New Roman" w:hAnsi="Times New Roman" w:cs="Times New Roman"/>
          <w:color w:val="000000" w:themeColor="text1"/>
          <w:sz w:val="24"/>
          <w:szCs w:val="24"/>
        </w:rPr>
        <w:t xml:space="preserve"> using a Likert-type scale ranging from 1-100 where 1 = low and 100 = high </w:t>
      </w:r>
      <w:r w:rsidR="00F7177D" w:rsidRPr="009A37C7">
        <w:rPr>
          <w:rFonts w:ascii="Times New Roman" w:hAnsi="Times New Roman" w:cs="Times New Roman"/>
          <w:color w:val="000000" w:themeColor="text1"/>
          <w:sz w:val="24"/>
          <w:szCs w:val="24"/>
        </w:rPr>
        <w:t xml:space="preserve">: </w:t>
      </w:r>
      <w:r w:rsidR="00F7177D" w:rsidRPr="009A37C7">
        <w:rPr>
          <w:rFonts w:ascii="Times New Roman" w:hAnsi="Times New Roman" w:cs="Times New Roman"/>
          <w:color w:val="131413"/>
          <w:sz w:val="24"/>
          <w:szCs w:val="24"/>
        </w:rPr>
        <w:t>(1) the confidence that the given response was correct (very unsure to very sure), (2) the strength of the aha experience (very weak to very strong), (3) the pleasantness of the insight experience (very unpleasant to very pleasant), (4) the surprising nature of the insight experience (not surprising at all to very surprising), and</w:t>
      </w:r>
      <w:r w:rsidR="00E33304" w:rsidRPr="009A37C7">
        <w:rPr>
          <w:rFonts w:ascii="Times New Roman" w:hAnsi="Times New Roman" w:cs="Times New Roman"/>
          <w:color w:val="131413"/>
          <w:sz w:val="24"/>
          <w:szCs w:val="24"/>
        </w:rPr>
        <w:t xml:space="preserve"> </w:t>
      </w:r>
      <w:r w:rsidR="00F7177D" w:rsidRPr="009A37C7">
        <w:rPr>
          <w:rFonts w:ascii="Times New Roman" w:hAnsi="Times New Roman" w:cs="Times New Roman"/>
          <w:color w:val="131413"/>
          <w:sz w:val="24"/>
          <w:szCs w:val="24"/>
        </w:rPr>
        <w:t>(5) the feeling of impasse before the insight experience (no impasse at all to very stuck).</w:t>
      </w:r>
      <w:r w:rsidR="004914F6">
        <w:rPr>
          <w:rFonts w:ascii="Times New Roman" w:hAnsi="Times New Roman" w:cs="Times New Roman"/>
          <w:color w:val="131413"/>
          <w:sz w:val="24"/>
          <w:szCs w:val="24"/>
        </w:rPr>
        <w:t xml:space="preserve"> This informed exploratory analyses on the potential processes required in that particular problem. </w:t>
      </w:r>
    </w:p>
    <w:p w14:paraId="4BEDAB4A" w14:textId="77777777" w:rsidR="00486287" w:rsidRPr="009A37C7" w:rsidRDefault="00486287"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Procedure</w:t>
      </w:r>
    </w:p>
    <w:p w14:paraId="3287F177" w14:textId="4DA5C61C" w:rsidR="00E97C68" w:rsidRDefault="00486287"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Data were collected in a </w:t>
      </w:r>
      <w:r w:rsidR="00DD4127" w:rsidRPr="009A37C7">
        <w:rPr>
          <w:rFonts w:ascii="Times New Roman" w:hAnsi="Times New Roman" w:cs="Times New Roman"/>
          <w:color w:val="000000" w:themeColor="text1"/>
          <w:sz w:val="24"/>
          <w:szCs w:val="24"/>
        </w:rPr>
        <w:t>purpose-built</w:t>
      </w:r>
      <w:r w:rsidRPr="009A37C7">
        <w:rPr>
          <w:rFonts w:ascii="Times New Roman" w:hAnsi="Times New Roman" w:cs="Times New Roman"/>
          <w:color w:val="000000" w:themeColor="text1"/>
          <w:sz w:val="24"/>
          <w:szCs w:val="24"/>
        </w:rPr>
        <w:t xml:space="preserve"> observation lab with three cameras</w:t>
      </w:r>
      <w:r w:rsidR="00B708FA">
        <w:rPr>
          <w:rFonts w:ascii="Times New Roman" w:hAnsi="Times New Roman" w:cs="Times New Roman"/>
          <w:color w:val="000000" w:themeColor="text1"/>
          <w:sz w:val="24"/>
          <w:szCs w:val="24"/>
        </w:rPr>
        <w:t xml:space="preserve"> (see Figure 3)</w:t>
      </w:r>
      <w:r w:rsidRPr="009A37C7">
        <w:rPr>
          <w:rFonts w:ascii="Times New Roman" w:hAnsi="Times New Roman" w:cs="Times New Roman"/>
          <w:color w:val="000000" w:themeColor="text1"/>
          <w:sz w:val="24"/>
          <w:szCs w:val="24"/>
        </w:rPr>
        <w:t xml:space="preserve"> and answers were recorded on a Qualtrics interface (www.qualtrics.com). First, participants were invited to complete demographic information</w:t>
      </w:r>
      <w:r w:rsidR="00352E3D">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which included the measures of anagram expertise. Before being invited to solve the anagrams, participants were asked to solve two practice anagrams: one </w:t>
      </w:r>
      <w:r w:rsidR="00823CAE">
        <w:rPr>
          <w:rFonts w:ascii="Times New Roman" w:hAnsi="Times New Roman" w:cs="Times New Roman"/>
          <w:color w:val="000000" w:themeColor="text1"/>
          <w:sz w:val="24"/>
          <w:szCs w:val="24"/>
        </w:rPr>
        <w:t>interactive</w:t>
      </w:r>
      <w:r w:rsidRPr="009A37C7">
        <w:rPr>
          <w:rFonts w:ascii="Times New Roman" w:hAnsi="Times New Roman" w:cs="Times New Roman"/>
          <w:color w:val="000000" w:themeColor="text1"/>
          <w:sz w:val="24"/>
          <w:szCs w:val="24"/>
        </w:rPr>
        <w:t xml:space="preserve"> and one shuffle. If they did not opt to shuffle in the practice condition, they were invited to practice shuffling as a stand-alone procedure. </w:t>
      </w:r>
      <w:r w:rsidR="00E97C68" w:rsidRPr="009A37C7">
        <w:rPr>
          <w:rFonts w:ascii="Times New Roman" w:hAnsi="Times New Roman" w:cs="Times New Roman"/>
          <w:color w:val="000000" w:themeColor="text1"/>
          <w:sz w:val="24"/>
          <w:szCs w:val="24"/>
        </w:rPr>
        <w:t>The anagrams were presented in the form of movable tiles</w:t>
      </w:r>
      <w:r w:rsidR="00C86169">
        <w:rPr>
          <w:rFonts w:ascii="Times New Roman" w:hAnsi="Times New Roman" w:cs="Times New Roman"/>
          <w:color w:val="000000" w:themeColor="text1"/>
          <w:sz w:val="24"/>
          <w:szCs w:val="24"/>
        </w:rPr>
        <w:t xml:space="preserve"> (2.7cm x 2.4cm)</w:t>
      </w:r>
      <w:r w:rsidR="00E97C68" w:rsidRPr="009A37C7">
        <w:rPr>
          <w:rFonts w:ascii="Times New Roman" w:hAnsi="Times New Roman" w:cs="Times New Roman"/>
          <w:color w:val="000000" w:themeColor="text1"/>
          <w:sz w:val="24"/>
          <w:szCs w:val="24"/>
        </w:rPr>
        <w:t xml:space="preserve"> taken from the word game </w:t>
      </w:r>
      <w:proofErr w:type="spellStart"/>
      <w:proofErr w:type="gramStart"/>
      <w:r w:rsidR="00E97C68" w:rsidRPr="009A37C7">
        <w:rPr>
          <w:rFonts w:ascii="Times New Roman" w:hAnsi="Times New Roman" w:cs="Times New Roman"/>
          <w:color w:val="000000" w:themeColor="text1"/>
          <w:sz w:val="24"/>
          <w:szCs w:val="24"/>
        </w:rPr>
        <w:t>Applet</w:t>
      </w:r>
      <w:r w:rsidR="00FE667D" w:rsidRPr="009A37C7">
        <w:rPr>
          <w:rFonts w:ascii="Times New Roman" w:hAnsi="Times New Roman" w:cs="Times New Roman"/>
          <w:color w:val="000000" w:themeColor="text1"/>
          <w:sz w:val="24"/>
          <w:szCs w:val="24"/>
        </w:rPr>
        <w:t>ter</w:t>
      </w:r>
      <w:r w:rsidR="00E97C68" w:rsidRPr="009A37C7">
        <w:rPr>
          <w:rFonts w:ascii="Times New Roman" w:hAnsi="Times New Roman" w:cs="Times New Roman"/>
          <w:color w:val="000000" w:themeColor="text1"/>
          <w:sz w:val="24"/>
          <w:szCs w:val="24"/>
        </w:rPr>
        <w:t>s</w:t>
      </w:r>
      <w:r w:rsidR="00E97C68" w:rsidRPr="009A37C7">
        <w:rPr>
          <w:rFonts w:ascii="Times New Roman" w:hAnsi="Times New Roman" w:cs="Times New Roman"/>
          <w:color w:val="000000" w:themeColor="text1"/>
          <w:sz w:val="24"/>
          <w:szCs w:val="24"/>
          <w:vertAlign w:val="superscript"/>
        </w:rPr>
        <w:t>TM</w:t>
      </w:r>
      <w:proofErr w:type="spellEnd"/>
      <w:r w:rsidR="00E97C68" w:rsidRPr="009A37C7">
        <w:rPr>
          <w:rFonts w:ascii="Times New Roman" w:hAnsi="Times New Roman" w:cs="Times New Roman"/>
          <w:color w:val="000000" w:themeColor="text1"/>
          <w:sz w:val="24"/>
          <w:szCs w:val="24"/>
          <w:vertAlign w:val="superscript"/>
        </w:rPr>
        <w:t xml:space="preserve"> </w:t>
      </w:r>
      <w:r w:rsidR="00E97C68" w:rsidRPr="009A37C7">
        <w:rPr>
          <w:rFonts w:ascii="Times New Roman" w:hAnsi="Times New Roman" w:cs="Times New Roman"/>
          <w:color w:val="000000" w:themeColor="text1"/>
          <w:sz w:val="24"/>
          <w:szCs w:val="24"/>
        </w:rPr>
        <w:t>.</w:t>
      </w:r>
      <w:proofErr w:type="gramEnd"/>
      <w:r w:rsidR="00E97C68" w:rsidRPr="009A37C7">
        <w:rPr>
          <w:rFonts w:ascii="Times New Roman" w:hAnsi="Times New Roman" w:cs="Times New Roman"/>
          <w:color w:val="000000" w:themeColor="text1"/>
          <w:sz w:val="24"/>
          <w:szCs w:val="24"/>
        </w:rPr>
        <w:t xml:space="preserve"> They were presented on a small tray behind a screen and latency was</w:t>
      </w:r>
      <w:r w:rsidR="00FE667D" w:rsidRPr="009A37C7">
        <w:rPr>
          <w:rFonts w:ascii="Times New Roman" w:hAnsi="Times New Roman" w:cs="Times New Roman"/>
          <w:color w:val="000000" w:themeColor="text1"/>
          <w:sz w:val="24"/>
          <w:szCs w:val="24"/>
        </w:rPr>
        <w:t xml:space="preserve"> recorded from the time the screen was removed. </w:t>
      </w:r>
    </w:p>
    <w:p w14:paraId="62D990DA" w14:textId="5A6ED6A3" w:rsidR="009B48EF" w:rsidRPr="009A37C7" w:rsidRDefault="009B48EF" w:rsidP="009B48EF">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 xml:space="preserve">Figure </w:t>
      </w:r>
      <w:r w:rsidR="00B708FA">
        <w:rPr>
          <w:rFonts w:ascii="Times New Roman" w:hAnsi="Times New Roman" w:cs="Times New Roman"/>
          <w:b/>
          <w:bCs/>
          <w:color w:val="000000" w:themeColor="text1"/>
          <w:sz w:val="24"/>
          <w:szCs w:val="24"/>
        </w:rPr>
        <w:t>3</w:t>
      </w:r>
    </w:p>
    <w:p w14:paraId="3E0287E0" w14:textId="0F9B8677" w:rsidR="009B48EF" w:rsidRPr="009A37C7" w:rsidRDefault="009B48EF" w:rsidP="009B48EF">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The Experimental Set-up</w:t>
      </w:r>
    </w:p>
    <w:p w14:paraId="180C3A55" w14:textId="0A103B3C" w:rsidR="0014421A" w:rsidRPr="009A37C7" w:rsidRDefault="0014421A" w:rsidP="009B48EF">
      <w:pPr>
        <w:spacing w:line="480" w:lineRule="auto"/>
        <w:ind w:firstLine="720"/>
        <w:jc w:val="center"/>
        <w:rPr>
          <w:rFonts w:ascii="Times New Roman" w:hAnsi="Times New Roman" w:cs="Times New Roman"/>
          <w:color w:val="000000" w:themeColor="text1"/>
          <w:sz w:val="24"/>
          <w:szCs w:val="24"/>
        </w:rPr>
      </w:pPr>
      <w:r w:rsidRPr="009A37C7">
        <w:rPr>
          <w:rFonts w:ascii="Times New Roman" w:hAnsi="Times New Roman" w:cs="Times New Roman"/>
          <w:noProof/>
          <w:color w:val="000000" w:themeColor="text1"/>
          <w:sz w:val="24"/>
          <w:szCs w:val="24"/>
        </w:rPr>
        <w:lastRenderedPageBreak/>
        <w:drawing>
          <wp:inline distT="0" distB="0" distL="0" distR="0" wp14:anchorId="5F9AD111" wp14:editId="4CAD143F">
            <wp:extent cx="2542126" cy="166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96" cy="1671927"/>
                    </a:xfrm>
                    <a:prstGeom prst="rect">
                      <a:avLst/>
                    </a:prstGeom>
                    <a:noFill/>
                  </pic:spPr>
                </pic:pic>
              </a:graphicData>
            </a:graphic>
          </wp:inline>
        </w:drawing>
      </w:r>
    </w:p>
    <w:p w14:paraId="6A1666F7" w14:textId="376874B3" w:rsidR="000E50DF" w:rsidRPr="009A37C7" w:rsidRDefault="00B708FA" w:rsidP="00622C0F">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Participants were given 90 seconds to solve each anagram</w:t>
      </w:r>
      <w:r>
        <w:rPr>
          <w:rFonts w:ascii="Times New Roman" w:hAnsi="Times New Roman" w:cs="Times New Roman"/>
          <w:color w:val="000000" w:themeColor="text1"/>
          <w:sz w:val="24"/>
          <w:szCs w:val="24"/>
        </w:rPr>
        <w:t xml:space="preserve">. </w:t>
      </w:r>
      <w:r w:rsidR="00486287" w:rsidRPr="009A37C7">
        <w:rPr>
          <w:rFonts w:ascii="Times New Roman" w:hAnsi="Times New Roman" w:cs="Times New Roman"/>
          <w:color w:val="000000" w:themeColor="text1"/>
          <w:sz w:val="24"/>
          <w:szCs w:val="24"/>
        </w:rPr>
        <w:t xml:space="preserve">If the participants did not solve the anagram in 90 seconds, they were told the answer. </w:t>
      </w:r>
      <w:r w:rsidR="00FD3CCC" w:rsidRPr="009A37C7">
        <w:rPr>
          <w:rFonts w:ascii="Times New Roman" w:hAnsi="Times New Roman" w:cs="Times New Roman"/>
          <w:color w:val="000000" w:themeColor="text1"/>
          <w:sz w:val="24"/>
          <w:szCs w:val="24"/>
        </w:rPr>
        <w:t>Before each trial they were reminded of the experimental condition and the requirement to announce impasse</w:t>
      </w:r>
      <w:r w:rsidR="000E50DF" w:rsidRPr="009A37C7">
        <w:rPr>
          <w:rFonts w:ascii="Times New Roman" w:hAnsi="Times New Roman" w:cs="Times New Roman"/>
          <w:color w:val="000000" w:themeColor="text1"/>
          <w:sz w:val="24"/>
          <w:szCs w:val="24"/>
        </w:rPr>
        <w:t xml:space="preserve"> </w:t>
      </w:r>
      <w:r w:rsidR="00823CAE" w:rsidRPr="009A37C7">
        <w:rPr>
          <w:rFonts w:ascii="Times New Roman" w:hAnsi="Times New Roman" w:cs="Times New Roman"/>
          <w:sz w:val="24"/>
          <w:szCs w:val="24"/>
        </w:rPr>
        <w:t xml:space="preserve">(adapted from </w:t>
      </w:r>
      <w:proofErr w:type="spellStart"/>
      <w:r w:rsidR="00823CAE" w:rsidRPr="009A37C7">
        <w:rPr>
          <w:rFonts w:ascii="Times New Roman" w:hAnsi="Times New Roman" w:cs="Times New Roman"/>
          <w:sz w:val="24"/>
          <w:szCs w:val="24"/>
        </w:rPr>
        <w:t>Fedor</w:t>
      </w:r>
      <w:proofErr w:type="spellEnd"/>
      <w:r w:rsidR="00823CAE" w:rsidRPr="009A37C7">
        <w:rPr>
          <w:rFonts w:ascii="Times New Roman" w:hAnsi="Times New Roman" w:cs="Times New Roman"/>
          <w:sz w:val="24"/>
          <w:szCs w:val="24"/>
        </w:rPr>
        <w:t xml:space="preserve"> et al., 2015)</w:t>
      </w:r>
      <w:r w:rsidR="00823CAE">
        <w:rPr>
          <w:rFonts w:ascii="Times New Roman" w:hAnsi="Times New Roman" w:cs="Times New Roman"/>
          <w:color w:val="000000" w:themeColor="text1"/>
          <w:sz w:val="24"/>
          <w:szCs w:val="24"/>
        </w:rPr>
        <w:t xml:space="preserve"> </w:t>
      </w:r>
      <w:r w:rsidR="000E50DF" w:rsidRPr="009A37C7">
        <w:rPr>
          <w:rFonts w:ascii="Times New Roman" w:hAnsi="Times New Roman" w:cs="Times New Roman"/>
          <w:color w:val="000000" w:themeColor="text1"/>
          <w:sz w:val="24"/>
          <w:szCs w:val="24"/>
        </w:rPr>
        <w:t>using the following wording</w:t>
      </w:r>
      <w:r w:rsidR="00823CAE">
        <w:rPr>
          <w:rFonts w:ascii="Times New Roman" w:hAnsi="Times New Roman" w:cs="Times New Roman"/>
          <w:color w:val="000000" w:themeColor="text1"/>
          <w:sz w:val="24"/>
          <w:szCs w:val="24"/>
        </w:rPr>
        <w:t>:</w:t>
      </w:r>
    </w:p>
    <w:p w14:paraId="749BB98A" w14:textId="77777777" w:rsidR="00823CAE" w:rsidRPr="0014529C" w:rsidRDefault="00823CAE" w:rsidP="005B71EC">
      <w:pPr>
        <w:pStyle w:val="FootnoteText"/>
        <w:spacing w:line="480" w:lineRule="auto"/>
        <w:ind w:firstLine="720"/>
        <w:rPr>
          <w:rFonts w:ascii="Times New Roman" w:hAnsi="Times New Roman" w:cs="Times New Roman"/>
          <w:sz w:val="24"/>
          <w:szCs w:val="24"/>
        </w:rPr>
      </w:pPr>
      <w:r w:rsidRPr="0014529C">
        <w:rPr>
          <w:rFonts w:ascii="Times New Roman" w:hAnsi="Times New Roman" w:cs="Times New Roman"/>
          <w:b/>
          <w:bCs/>
          <w:sz w:val="24"/>
          <w:szCs w:val="24"/>
        </w:rPr>
        <w:t>Interactive</w:t>
      </w:r>
    </w:p>
    <w:p w14:paraId="1529C657" w14:textId="148D07F1" w:rsidR="00823CAE" w:rsidRPr="0014529C" w:rsidRDefault="00823CAE" w:rsidP="005B71EC">
      <w:pPr>
        <w:pStyle w:val="FootnoteText"/>
        <w:spacing w:line="480" w:lineRule="auto"/>
        <w:ind w:left="720"/>
        <w:rPr>
          <w:rFonts w:ascii="Times New Roman" w:hAnsi="Times New Roman" w:cs="Times New Roman"/>
          <w:sz w:val="24"/>
          <w:szCs w:val="24"/>
        </w:rPr>
      </w:pPr>
      <w:r w:rsidRPr="0014529C">
        <w:rPr>
          <w:rFonts w:ascii="Times New Roman" w:hAnsi="Times New Roman" w:cs="Times New Roman"/>
          <w:sz w:val="24"/>
          <w:szCs w:val="24"/>
        </w:rPr>
        <w:t xml:space="preserve">You will have 5 letter tiles in front of you which can be rearranged to make a common English word. When you know the word then please call it out. You do not have to move the tokens </w:t>
      </w:r>
      <w:proofErr w:type="gramStart"/>
      <w:r w:rsidRPr="0014529C">
        <w:rPr>
          <w:rFonts w:ascii="Times New Roman" w:hAnsi="Times New Roman" w:cs="Times New Roman"/>
          <w:sz w:val="24"/>
          <w:szCs w:val="24"/>
        </w:rPr>
        <w:t>around</w:t>
      </w:r>
      <w:proofErr w:type="gramEnd"/>
      <w:r w:rsidRPr="0014529C">
        <w:rPr>
          <w:rFonts w:ascii="Times New Roman" w:hAnsi="Times New Roman" w:cs="Times New Roman"/>
          <w:sz w:val="24"/>
          <w:szCs w:val="24"/>
        </w:rPr>
        <w:t xml:space="preserve"> but it may help you to do so. You may know the answer straight </w:t>
      </w:r>
      <w:proofErr w:type="gramStart"/>
      <w:r w:rsidRPr="0014529C">
        <w:rPr>
          <w:rFonts w:ascii="Times New Roman" w:hAnsi="Times New Roman" w:cs="Times New Roman"/>
          <w:sz w:val="24"/>
          <w:szCs w:val="24"/>
        </w:rPr>
        <w:t>away</w:t>
      </w:r>
      <w:proofErr w:type="gramEnd"/>
      <w:r w:rsidRPr="0014529C">
        <w:rPr>
          <w:rFonts w:ascii="Times New Roman" w:hAnsi="Times New Roman" w:cs="Times New Roman"/>
          <w:sz w:val="24"/>
          <w:szCs w:val="24"/>
        </w:rPr>
        <w:t xml:space="preserve"> but you may also get stuck, we would therefore like you to indicate when you are stuck, that is when you have exhausted all the solutions that initially come to mind. Please do this by saying, ‘I’m stuck’. You can do this as many times as you like. You may then carry on playing with the tokens to solve the problem. </w:t>
      </w:r>
    </w:p>
    <w:p w14:paraId="017652E4" w14:textId="77777777" w:rsidR="00823CAE" w:rsidRPr="00BB47F2" w:rsidRDefault="00823CAE" w:rsidP="005B71EC">
      <w:pPr>
        <w:pStyle w:val="FootnoteText"/>
        <w:spacing w:line="480" w:lineRule="auto"/>
        <w:rPr>
          <w:rFonts w:ascii="Times New Roman" w:hAnsi="Times New Roman" w:cs="Times New Roman"/>
        </w:rPr>
      </w:pPr>
    </w:p>
    <w:p w14:paraId="7EAABDF6" w14:textId="77777777" w:rsidR="00823CAE" w:rsidRPr="0014529C" w:rsidRDefault="00823CAE" w:rsidP="005B71EC">
      <w:pPr>
        <w:pStyle w:val="FootnoteText"/>
        <w:spacing w:line="480" w:lineRule="auto"/>
        <w:ind w:firstLine="720"/>
        <w:rPr>
          <w:rFonts w:ascii="Times New Roman" w:hAnsi="Times New Roman" w:cs="Times New Roman"/>
          <w:sz w:val="24"/>
          <w:szCs w:val="24"/>
        </w:rPr>
      </w:pPr>
      <w:r w:rsidRPr="0014529C">
        <w:rPr>
          <w:rFonts w:ascii="Times New Roman" w:hAnsi="Times New Roman" w:cs="Times New Roman"/>
          <w:b/>
          <w:bCs/>
          <w:sz w:val="24"/>
          <w:szCs w:val="24"/>
        </w:rPr>
        <w:t xml:space="preserve">Shuffle </w:t>
      </w:r>
    </w:p>
    <w:p w14:paraId="774675B5" w14:textId="692D18D5" w:rsidR="00823CAE" w:rsidRPr="0014529C" w:rsidRDefault="00823CAE" w:rsidP="005B71EC">
      <w:pPr>
        <w:pStyle w:val="FootnoteText"/>
        <w:spacing w:line="480" w:lineRule="auto"/>
        <w:ind w:left="720"/>
        <w:rPr>
          <w:rFonts w:ascii="Times New Roman" w:hAnsi="Times New Roman" w:cs="Times New Roman"/>
          <w:sz w:val="24"/>
          <w:szCs w:val="24"/>
        </w:rPr>
      </w:pPr>
      <w:r w:rsidRPr="0014529C">
        <w:rPr>
          <w:rFonts w:ascii="Times New Roman" w:hAnsi="Times New Roman" w:cs="Times New Roman"/>
          <w:sz w:val="24"/>
          <w:szCs w:val="24"/>
        </w:rPr>
        <w:t xml:space="preserve">You will have 5 letter tiles in front of you which can be rearranged to make a common English word. When you know the word then please call it out. You do not have to move the </w:t>
      </w:r>
      <w:proofErr w:type="gramStart"/>
      <w:r w:rsidRPr="0014529C">
        <w:rPr>
          <w:rFonts w:ascii="Times New Roman" w:hAnsi="Times New Roman" w:cs="Times New Roman"/>
          <w:sz w:val="24"/>
          <w:szCs w:val="24"/>
        </w:rPr>
        <w:t>tokens</w:t>
      </w:r>
      <w:proofErr w:type="gramEnd"/>
      <w:r w:rsidRPr="0014529C">
        <w:rPr>
          <w:rFonts w:ascii="Times New Roman" w:hAnsi="Times New Roman" w:cs="Times New Roman"/>
          <w:sz w:val="24"/>
          <w:szCs w:val="24"/>
        </w:rPr>
        <w:t xml:space="preserve"> but it may help you to do so. If you are going to rearrange </w:t>
      </w:r>
      <w:proofErr w:type="gramStart"/>
      <w:r w:rsidRPr="0014529C">
        <w:rPr>
          <w:rFonts w:ascii="Times New Roman" w:hAnsi="Times New Roman" w:cs="Times New Roman"/>
          <w:sz w:val="24"/>
          <w:szCs w:val="24"/>
        </w:rPr>
        <w:t>them</w:t>
      </w:r>
      <w:proofErr w:type="gramEnd"/>
      <w:r w:rsidRPr="0014529C">
        <w:rPr>
          <w:rFonts w:ascii="Times New Roman" w:hAnsi="Times New Roman" w:cs="Times New Roman"/>
          <w:sz w:val="24"/>
          <w:szCs w:val="24"/>
        </w:rPr>
        <w:t xml:space="preserve"> you must pick them all up in one go and shake them in your hands like a dice.</w:t>
      </w:r>
      <w:r w:rsidR="008C7D95" w:rsidRPr="0014529C">
        <w:rPr>
          <w:rFonts w:ascii="Times New Roman" w:hAnsi="Times New Roman" w:cs="Times New Roman"/>
          <w:sz w:val="24"/>
          <w:szCs w:val="24"/>
        </w:rPr>
        <w:t xml:space="preserve"> </w:t>
      </w:r>
      <w:r w:rsidRPr="0014529C">
        <w:rPr>
          <w:rFonts w:ascii="Times New Roman" w:hAnsi="Times New Roman" w:cs="Times New Roman"/>
          <w:sz w:val="24"/>
          <w:szCs w:val="24"/>
        </w:rPr>
        <w:t xml:space="preserve">You may know the answer straight </w:t>
      </w:r>
      <w:proofErr w:type="gramStart"/>
      <w:r w:rsidRPr="0014529C">
        <w:rPr>
          <w:rFonts w:ascii="Times New Roman" w:hAnsi="Times New Roman" w:cs="Times New Roman"/>
          <w:sz w:val="24"/>
          <w:szCs w:val="24"/>
        </w:rPr>
        <w:t>away</w:t>
      </w:r>
      <w:proofErr w:type="gramEnd"/>
      <w:r w:rsidRPr="0014529C">
        <w:rPr>
          <w:rFonts w:ascii="Times New Roman" w:hAnsi="Times New Roman" w:cs="Times New Roman"/>
          <w:sz w:val="24"/>
          <w:szCs w:val="24"/>
        </w:rPr>
        <w:t xml:space="preserve"> but you may also get stuck, we would </w:t>
      </w:r>
      <w:r w:rsidRPr="0014529C">
        <w:rPr>
          <w:rFonts w:ascii="Times New Roman" w:hAnsi="Times New Roman" w:cs="Times New Roman"/>
          <w:sz w:val="24"/>
          <w:szCs w:val="24"/>
        </w:rPr>
        <w:lastRenderedPageBreak/>
        <w:t xml:space="preserve">therefore like you to indicate when you are stuck, that is when you have exhausted all the solutions that initially come to mind. Please do this by saying, ‘I’m stuck’. You can do this as many times as you like. You may then carry on shuffling the tokens to solve the problem. </w:t>
      </w:r>
    </w:p>
    <w:p w14:paraId="4DCEAA2A" w14:textId="77777777" w:rsidR="00823CAE" w:rsidRPr="00BB47F2" w:rsidRDefault="00823CAE" w:rsidP="00823CAE">
      <w:pPr>
        <w:pStyle w:val="FootnoteText"/>
        <w:rPr>
          <w:rFonts w:ascii="Times New Roman" w:hAnsi="Times New Roman" w:cs="Times New Roman"/>
        </w:rPr>
      </w:pPr>
    </w:p>
    <w:p w14:paraId="3530D818" w14:textId="46028692" w:rsidR="00B07E56" w:rsidRPr="009A37C7" w:rsidRDefault="00486287" w:rsidP="00B07E5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If they solved the anagram, they were invited to rate their feelings of insight. Finally, participants were invited to do the verbal fluency tests: The F-A-S was administered first followed by the ANIMALS. </w:t>
      </w:r>
    </w:p>
    <w:p w14:paraId="2D94E082" w14:textId="00B5A181" w:rsidR="00432D96" w:rsidRPr="009A37C7" w:rsidRDefault="005F7C91" w:rsidP="001A2546">
      <w:pPr>
        <w:spacing w:line="480" w:lineRule="auto"/>
        <w:jc w:val="center"/>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Quantitative Results</w:t>
      </w:r>
    </w:p>
    <w:p w14:paraId="6F817EC8" w14:textId="0A6771B6" w:rsidR="00486287" w:rsidRPr="009A37C7" w:rsidRDefault="00432D96"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Non-moving</w:t>
      </w:r>
      <w:r w:rsidR="00486287" w:rsidRPr="009A37C7">
        <w:rPr>
          <w:rFonts w:ascii="Times New Roman" w:hAnsi="Times New Roman" w:cs="Times New Roman"/>
          <w:b/>
          <w:bCs/>
          <w:color w:val="000000" w:themeColor="text1"/>
          <w:sz w:val="24"/>
          <w:szCs w:val="24"/>
        </w:rPr>
        <w:t xml:space="preserve"> </w:t>
      </w:r>
      <w:r w:rsidR="00C86169">
        <w:rPr>
          <w:rFonts w:ascii="Times New Roman" w:hAnsi="Times New Roman" w:cs="Times New Roman"/>
          <w:b/>
          <w:bCs/>
          <w:color w:val="000000" w:themeColor="text1"/>
          <w:sz w:val="24"/>
          <w:szCs w:val="24"/>
        </w:rPr>
        <w:t>T</w:t>
      </w:r>
      <w:r w:rsidR="00486287" w:rsidRPr="009A37C7">
        <w:rPr>
          <w:rFonts w:ascii="Times New Roman" w:hAnsi="Times New Roman" w:cs="Times New Roman"/>
          <w:b/>
          <w:bCs/>
          <w:color w:val="000000" w:themeColor="text1"/>
          <w:sz w:val="24"/>
          <w:szCs w:val="24"/>
        </w:rPr>
        <w:t>rials</w:t>
      </w:r>
    </w:p>
    <w:p w14:paraId="02F5938D" w14:textId="2C6CB60C" w:rsidR="00486287" w:rsidRPr="009A37C7" w:rsidRDefault="00486287" w:rsidP="003A24CE">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In order to elicit natural behaviour, participants were told that they were under no obligation to move the letter tiles. However, a trial where the tiles were not moved does not reflect the experimental manipulation so therefore, an additional 128 trials were excluded because the participants did not move the tiles. </w:t>
      </w:r>
      <w:r w:rsidR="00B67912" w:rsidRPr="009A37C7">
        <w:rPr>
          <w:rFonts w:ascii="Times New Roman" w:hAnsi="Times New Roman" w:cs="Times New Roman"/>
          <w:color w:val="000000" w:themeColor="text1"/>
          <w:sz w:val="24"/>
          <w:szCs w:val="24"/>
        </w:rPr>
        <w:t>No</w:t>
      </w:r>
      <w:r w:rsidRPr="009A37C7">
        <w:rPr>
          <w:rFonts w:ascii="Times New Roman" w:hAnsi="Times New Roman" w:cs="Times New Roman"/>
          <w:color w:val="000000" w:themeColor="text1"/>
          <w:sz w:val="24"/>
          <w:szCs w:val="24"/>
        </w:rPr>
        <w:t xml:space="preserve"> single participant </w:t>
      </w:r>
      <w:r w:rsidR="00B67912" w:rsidRPr="009A37C7">
        <w:rPr>
          <w:rFonts w:ascii="Times New Roman" w:hAnsi="Times New Roman" w:cs="Times New Roman"/>
          <w:color w:val="000000" w:themeColor="text1"/>
          <w:sz w:val="24"/>
          <w:szCs w:val="24"/>
        </w:rPr>
        <w:t>was</w:t>
      </w:r>
      <w:r w:rsidRPr="009A37C7">
        <w:rPr>
          <w:rFonts w:ascii="Times New Roman" w:hAnsi="Times New Roman" w:cs="Times New Roman"/>
          <w:color w:val="000000" w:themeColor="text1"/>
          <w:sz w:val="24"/>
          <w:szCs w:val="24"/>
        </w:rPr>
        <w:t xml:space="preserve"> excluded </w:t>
      </w:r>
      <w:r w:rsidR="00B67912" w:rsidRPr="009A37C7">
        <w:rPr>
          <w:rFonts w:ascii="Times New Roman" w:hAnsi="Times New Roman" w:cs="Times New Roman"/>
          <w:color w:val="000000" w:themeColor="text1"/>
          <w:sz w:val="24"/>
          <w:szCs w:val="24"/>
        </w:rPr>
        <w:t>because</w:t>
      </w:r>
      <w:r w:rsidRPr="009A37C7">
        <w:rPr>
          <w:rFonts w:ascii="Times New Roman" w:hAnsi="Times New Roman" w:cs="Times New Roman"/>
          <w:color w:val="000000" w:themeColor="text1"/>
          <w:sz w:val="24"/>
          <w:szCs w:val="24"/>
        </w:rPr>
        <w:t xml:space="preserve"> each participant moved the tiles in at least one trial. Eighty-six of these trials were from</w:t>
      </w:r>
      <w:r w:rsidR="001C1C44">
        <w:rPr>
          <w:rFonts w:ascii="Times New Roman" w:hAnsi="Times New Roman" w:cs="Times New Roman"/>
          <w:color w:val="000000" w:themeColor="text1"/>
          <w:sz w:val="24"/>
          <w:szCs w:val="24"/>
        </w:rPr>
        <w:t xml:space="preserve"> the</w:t>
      </w:r>
      <w:r w:rsidRPr="009A37C7">
        <w:rPr>
          <w:rFonts w:ascii="Times New Roman" w:hAnsi="Times New Roman" w:cs="Times New Roman"/>
          <w:color w:val="000000" w:themeColor="text1"/>
          <w:sz w:val="24"/>
          <w:szCs w:val="24"/>
        </w:rPr>
        <w:t xml:space="preserve"> shuffle condition and 42 were from the </w:t>
      </w:r>
      <w:r w:rsidR="00517837">
        <w:rPr>
          <w:rFonts w:ascii="Times New Roman" w:hAnsi="Times New Roman" w:cs="Times New Roman"/>
          <w:color w:val="000000" w:themeColor="text1"/>
          <w:sz w:val="24"/>
          <w:szCs w:val="24"/>
        </w:rPr>
        <w:t>interactive</w:t>
      </w:r>
      <w:r w:rsidR="00517837"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condition. Of these trials, the overwhelming majority were correctly solved: all of the trials in the </w:t>
      </w:r>
      <w:r w:rsidR="00517837">
        <w:rPr>
          <w:rFonts w:ascii="Times New Roman" w:hAnsi="Times New Roman" w:cs="Times New Roman"/>
          <w:color w:val="000000" w:themeColor="text1"/>
          <w:sz w:val="24"/>
          <w:szCs w:val="24"/>
        </w:rPr>
        <w:t xml:space="preserve">interactive </w:t>
      </w:r>
      <w:r w:rsidRPr="009A37C7">
        <w:rPr>
          <w:rFonts w:ascii="Times New Roman" w:hAnsi="Times New Roman" w:cs="Times New Roman"/>
          <w:color w:val="000000" w:themeColor="text1"/>
          <w:sz w:val="24"/>
          <w:szCs w:val="24"/>
        </w:rPr>
        <w:t xml:space="preserve">condition were solved and </w:t>
      </w:r>
      <w:r w:rsidR="00534398">
        <w:rPr>
          <w:rFonts w:ascii="Times New Roman" w:hAnsi="Times New Roman" w:cs="Times New Roman"/>
          <w:color w:val="000000" w:themeColor="text1"/>
          <w:sz w:val="24"/>
          <w:szCs w:val="24"/>
        </w:rPr>
        <w:t>82</w:t>
      </w:r>
      <w:r w:rsidRPr="009A37C7">
        <w:rPr>
          <w:rFonts w:ascii="Times New Roman" w:hAnsi="Times New Roman" w:cs="Times New Roman"/>
          <w:color w:val="000000" w:themeColor="text1"/>
          <w:sz w:val="24"/>
          <w:szCs w:val="24"/>
        </w:rPr>
        <w:t xml:space="preserve"> of the 86 (</w:t>
      </w:r>
      <w:r w:rsidR="00534398">
        <w:rPr>
          <w:rFonts w:ascii="Times New Roman" w:hAnsi="Times New Roman" w:cs="Times New Roman"/>
          <w:color w:val="000000" w:themeColor="text1"/>
          <w:sz w:val="24"/>
          <w:szCs w:val="24"/>
        </w:rPr>
        <w:t>95.3</w:t>
      </w:r>
      <w:r w:rsidRPr="009A37C7">
        <w:rPr>
          <w:rFonts w:ascii="Times New Roman" w:hAnsi="Times New Roman" w:cs="Times New Roman"/>
          <w:color w:val="000000" w:themeColor="text1"/>
          <w:sz w:val="24"/>
          <w:szCs w:val="24"/>
        </w:rPr>
        <w:t>%) shuffle trials were solved. These trials were also solved quickly</w:t>
      </w:r>
      <w:r w:rsidR="005F7C91"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t>
      </w:r>
      <w:r w:rsidR="005F7C91" w:rsidRPr="009A37C7">
        <w:rPr>
          <w:rFonts w:ascii="Times New Roman" w:hAnsi="Times New Roman" w:cs="Times New Roman"/>
          <w:color w:val="000000" w:themeColor="text1"/>
          <w:sz w:val="24"/>
          <w:szCs w:val="24"/>
        </w:rPr>
        <w:t>I</w:t>
      </w:r>
      <w:r w:rsidRPr="009A37C7">
        <w:rPr>
          <w:rFonts w:ascii="Times New Roman" w:hAnsi="Times New Roman" w:cs="Times New Roman"/>
          <w:color w:val="000000" w:themeColor="text1"/>
          <w:sz w:val="24"/>
          <w:szCs w:val="24"/>
        </w:rPr>
        <w:t xml:space="preserve">n the </w:t>
      </w:r>
      <w:r w:rsidR="00517837">
        <w:rPr>
          <w:rFonts w:ascii="Times New Roman" w:hAnsi="Times New Roman" w:cs="Times New Roman"/>
          <w:color w:val="000000" w:themeColor="text1"/>
          <w:sz w:val="24"/>
          <w:szCs w:val="24"/>
        </w:rPr>
        <w:t>interactive</w:t>
      </w:r>
      <w:r w:rsidRPr="009A37C7">
        <w:rPr>
          <w:rFonts w:ascii="Times New Roman" w:hAnsi="Times New Roman" w:cs="Times New Roman"/>
          <w:color w:val="000000" w:themeColor="text1"/>
          <w:sz w:val="24"/>
          <w:szCs w:val="24"/>
        </w:rPr>
        <w:t xml:space="preserve"> condition, the average latency to a correct solution was 18.01s (</w:t>
      </w:r>
      <w:r w:rsidRPr="009A37C7">
        <w:rPr>
          <w:rFonts w:ascii="Times New Roman" w:hAnsi="Times New Roman" w:cs="Times New Roman"/>
          <w:i/>
          <w:iCs/>
          <w:color w:val="000000" w:themeColor="text1"/>
          <w:sz w:val="24"/>
          <w:szCs w:val="24"/>
        </w:rPr>
        <w:t xml:space="preserve">SD </w:t>
      </w:r>
      <w:r w:rsidRPr="009A37C7">
        <w:rPr>
          <w:rFonts w:ascii="Times New Roman" w:hAnsi="Times New Roman" w:cs="Times New Roman"/>
          <w:color w:val="000000" w:themeColor="text1"/>
          <w:sz w:val="24"/>
          <w:szCs w:val="24"/>
        </w:rPr>
        <w:t>= 16.09) while in the shuffle condition it was 19.16s (</w:t>
      </w:r>
      <w:r w:rsidRPr="009A37C7">
        <w:rPr>
          <w:rFonts w:ascii="Times New Roman" w:hAnsi="Times New Roman" w:cs="Times New Roman"/>
          <w:i/>
          <w:iCs/>
          <w:color w:val="000000" w:themeColor="text1"/>
          <w:sz w:val="24"/>
          <w:szCs w:val="24"/>
        </w:rPr>
        <w:t>SD</w:t>
      </w:r>
      <w:r w:rsidRPr="009A37C7">
        <w:rPr>
          <w:rFonts w:ascii="Times New Roman" w:hAnsi="Times New Roman" w:cs="Times New Roman"/>
          <w:color w:val="000000" w:themeColor="text1"/>
          <w:sz w:val="24"/>
          <w:szCs w:val="24"/>
        </w:rPr>
        <w:t xml:space="preserve"> = 15.70).</w:t>
      </w:r>
      <w:r w:rsidR="009B48EF" w:rsidRPr="009A37C7">
        <w:rPr>
          <w:rFonts w:ascii="Times New Roman" w:hAnsi="Times New Roman" w:cs="Times New Roman"/>
          <w:color w:val="000000" w:themeColor="text1"/>
          <w:sz w:val="24"/>
          <w:szCs w:val="24"/>
        </w:rPr>
        <w:t xml:space="preserve"> </w:t>
      </w:r>
      <w:r w:rsidR="000E50DF" w:rsidRPr="009A37C7">
        <w:rPr>
          <w:rFonts w:ascii="Times New Roman" w:hAnsi="Times New Roman" w:cs="Times New Roman"/>
          <w:color w:val="000000" w:themeColor="text1"/>
          <w:sz w:val="24"/>
          <w:szCs w:val="24"/>
        </w:rPr>
        <w:t>That no one participant opted to not move</w:t>
      </w:r>
      <w:r w:rsidR="00D218DB">
        <w:rPr>
          <w:rFonts w:ascii="Times New Roman" w:hAnsi="Times New Roman" w:cs="Times New Roman"/>
          <w:color w:val="000000" w:themeColor="text1"/>
          <w:sz w:val="24"/>
          <w:szCs w:val="24"/>
        </w:rPr>
        <w:t xml:space="preserve"> the letter tiles</w:t>
      </w:r>
      <w:r w:rsidR="000E50DF" w:rsidRPr="009A37C7">
        <w:rPr>
          <w:rFonts w:ascii="Times New Roman" w:hAnsi="Times New Roman" w:cs="Times New Roman"/>
          <w:color w:val="000000" w:themeColor="text1"/>
          <w:sz w:val="24"/>
          <w:szCs w:val="24"/>
        </w:rPr>
        <w:t xml:space="preserve"> at all </w:t>
      </w:r>
      <w:r w:rsidR="00532F57">
        <w:rPr>
          <w:rFonts w:ascii="Times New Roman" w:hAnsi="Times New Roman" w:cs="Times New Roman"/>
          <w:color w:val="000000" w:themeColor="text1"/>
          <w:sz w:val="24"/>
          <w:szCs w:val="24"/>
        </w:rPr>
        <w:t xml:space="preserve">indicates </w:t>
      </w:r>
      <w:r w:rsidR="000E50DF" w:rsidRPr="009A37C7">
        <w:rPr>
          <w:rFonts w:ascii="Times New Roman" w:hAnsi="Times New Roman" w:cs="Times New Roman"/>
          <w:color w:val="000000" w:themeColor="text1"/>
          <w:sz w:val="24"/>
          <w:szCs w:val="24"/>
        </w:rPr>
        <w:t>that participants would opt to move</w:t>
      </w:r>
      <w:r w:rsidR="00B67912" w:rsidRPr="009A37C7">
        <w:rPr>
          <w:rFonts w:ascii="Times New Roman" w:hAnsi="Times New Roman" w:cs="Times New Roman"/>
          <w:color w:val="000000" w:themeColor="text1"/>
          <w:sz w:val="24"/>
          <w:szCs w:val="24"/>
        </w:rPr>
        <w:t xml:space="preserve"> when </w:t>
      </w:r>
      <w:r w:rsidR="00532F57">
        <w:rPr>
          <w:rFonts w:ascii="Times New Roman" w:hAnsi="Times New Roman" w:cs="Times New Roman"/>
          <w:color w:val="000000" w:themeColor="text1"/>
          <w:sz w:val="24"/>
          <w:szCs w:val="24"/>
        </w:rPr>
        <w:t xml:space="preserve">they needed to and when </w:t>
      </w:r>
      <w:r w:rsidR="00B67912" w:rsidRPr="009A37C7">
        <w:rPr>
          <w:rFonts w:ascii="Times New Roman" w:hAnsi="Times New Roman" w:cs="Times New Roman"/>
          <w:color w:val="000000" w:themeColor="text1"/>
          <w:sz w:val="24"/>
          <w:szCs w:val="24"/>
        </w:rPr>
        <w:t>given the opportunity</w:t>
      </w:r>
      <w:r w:rsidR="000E50DF" w:rsidRPr="009A37C7">
        <w:rPr>
          <w:rFonts w:ascii="Times New Roman" w:hAnsi="Times New Roman" w:cs="Times New Roman"/>
          <w:color w:val="000000" w:themeColor="text1"/>
          <w:sz w:val="24"/>
          <w:szCs w:val="24"/>
        </w:rPr>
        <w:t>.</w:t>
      </w:r>
      <w:r w:rsidR="00B67912" w:rsidRPr="009A37C7">
        <w:rPr>
          <w:rFonts w:ascii="Times New Roman" w:hAnsi="Times New Roman" w:cs="Times New Roman"/>
          <w:color w:val="000000" w:themeColor="text1"/>
          <w:sz w:val="24"/>
          <w:szCs w:val="24"/>
        </w:rPr>
        <w:t xml:space="preserve"> </w:t>
      </w:r>
      <w:r w:rsidR="00534398">
        <w:rPr>
          <w:rFonts w:ascii="Times New Roman" w:hAnsi="Times New Roman" w:cs="Times New Roman"/>
          <w:color w:val="000000" w:themeColor="text1"/>
          <w:sz w:val="24"/>
          <w:szCs w:val="24"/>
        </w:rPr>
        <w:t>Ceiling</w:t>
      </w:r>
      <w:r w:rsidR="00F7177D" w:rsidRPr="009A37C7">
        <w:rPr>
          <w:rFonts w:ascii="Times New Roman" w:hAnsi="Times New Roman" w:cs="Times New Roman"/>
          <w:color w:val="000000" w:themeColor="text1"/>
          <w:sz w:val="24"/>
          <w:szCs w:val="24"/>
        </w:rPr>
        <w:t xml:space="preserve"> rate</w:t>
      </w:r>
      <w:r w:rsidR="00534398">
        <w:rPr>
          <w:rFonts w:ascii="Times New Roman" w:hAnsi="Times New Roman" w:cs="Times New Roman"/>
          <w:color w:val="000000" w:themeColor="text1"/>
          <w:sz w:val="24"/>
          <w:szCs w:val="24"/>
        </w:rPr>
        <w:t>s of success</w:t>
      </w:r>
      <w:r w:rsidR="00F7177D" w:rsidRPr="009A37C7">
        <w:rPr>
          <w:rFonts w:ascii="Times New Roman" w:hAnsi="Times New Roman" w:cs="Times New Roman"/>
          <w:color w:val="000000" w:themeColor="text1"/>
          <w:sz w:val="24"/>
          <w:szCs w:val="24"/>
        </w:rPr>
        <w:t xml:space="preserve"> and low latency to solution would suggest that these were trials where the participants did not require external support to scaffold their answer. </w:t>
      </w:r>
    </w:p>
    <w:p w14:paraId="24ED4363" w14:textId="77777777" w:rsidR="00071B62" w:rsidRDefault="00071B62" w:rsidP="005B71EC">
      <w:pPr>
        <w:spacing w:line="480" w:lineRule="auto"/>
        <w:rPr>
          <w:rFonts w:ascii="Times New Roman" w:hAnsi="Times New Roman" w:cs="Times New Roman"/>
          <w:b/>
          <w:bCs/>
          <w:sz w:val="24"/>
          <w:szCs w:val="24"/>
        </w:rPr>
      </w:pPr>
      <w:r>
        <w:rPr>
          <w:rFonts w:ascii="Times New Roman" w:hAnsi="Times New Roman" w:cs="Times New Roman"/>
          <w:b/>
          <w:bCs/>
          <w:sz w:val="24"/>
          <w:szCs w:val="24"/>
        </w:rPr>
        <w:t>Deviations from Preregistered Analyses</w:t>
      </w:r>
    </w:p>
    <w:p w14:paraId="3D3F0335" w14:textId="05CFD7BA" w:rsidR="00071B62" w:rsidRDefault="00071B62" w:rsidP="00E266F1">
      <w:pPr>
        <w:spacing w:line="480" w:lineRule="auto"/>
        <w:ind w:firstLine="709"/>
        <w:rPr>
          <w:rFonts w:ascii="Times New Roman" w:hAnsi="Times New Roman" w:cs="Times New Roman"/>
          <w:sz w:val="24"/>
          <w:szCs w:val="24"/>
        </w:rPr>
      </w:pPr>
      <w:r w:rsidRPr="008D2ED0">
        <w:rPr>
          <w:rFonts w:ascii="Times New Roman" w:hAnsi="Times New Roman" w:cs="Times New Roman"/>
          <w:sz w:val="24"/>
          <w:szCs w:val="24"/>
        </w:rPr>
        <w:lastRenderedPageBreak/>
        <w:t>Several changes were made to the preregistered analyses. First, the high proportion of excluded tri</w:t>
      </w:r>
      <w:r>
        <w:rPr>
          <w:rFonts w:ascii="Times New Roman" w:hAnsi="Times New Roman" w:cs="Times New Roman"/>
          <w:sz w:val="24"/>
          <w:szCs w:val="24"/>
        </w:rPr>
        <w:t>a</w:t>
      </w:r>
      <w:r w:rsidRPr="008D2ED0">
        <w:rPr>
          <w:rFonts w:ascii="Times New Roman" w:hAnsi="Times New Roman" w:cs="Times New Roman"/>
          <w:sz w:val="24"/>
          <w:szCs w:val="24"/>
        </w:rPr>
        <w:t>l</w:t>
      </w:r>
      <w:r>
        <w:rPr>
          <w:rFonts w:ascii="Times New Roman" w:hAnsi="Times New Roman" w:cs="Times New Roman"/>
          <w:sz w:val="24"/>
          <w:szCs w:val="24"/>
        </w:rPr>
        <w:t>s</w:t>
      </w:r>
      <w:r w:rsidRPr="008D2ED0">
        <w:rPr>
          <w:rFonts w:ascii="Times New Roman" w:hAnsi="Times New Roman" w:cs="Times New Roman"/>
          <w:sz w:val="24"/>
          <w:szCs w:val="24"/>
        </w:rPr>
        <w:t xml:space="preserve"> and the possible effect of the individual anagrams on the overall effect of condition led to a change in analysis plan from paired </w:t>
      </w:r>
      <w:r w:rsidRPr="00E266F1">
        <w:rPr>
          <w:rFonts w:ascii="Times New Roman" w:hAnsi="Times New Roman" w:cs="Times New Roman"/>
          <w:i/>
          <w:iCs/>
          <w:sz w:val="24"/>
          <w:szCs w:val="24"/>
        </w:rPr>
        <w:t>t</w:t>
      </w:r>
      <w:r w:rsidRPr="008D2ED0">
        <w:rPr>
          <w:rFonts w:ascii="Times New Roman" w:hAnsi="Times New Roman" w:cs="Times New Roman"/>
          <w:sz w:val="24"/>
          <w:szCs w:val="24"/>
        </w:rPr>
        <w:t xml:space="preserve"> test</w:t>
      </w:r>
      <w:r>
        <w:rPr>
          <w:rFonts w:ascii="Times New Roman" w:hAnsi="Times New Roman" w:cs="Times New Roman"/>
          <w:sz w:val="24"/>
          <w:szCs w:val="24"/>
        </w:rPr>
        <w:t>s</w:t>
      </w:r>
      <w:r w:rsidRPr="008D2ED0">
        <w:rPr>
          <w:rFonts w:ascii="Times New Roman" w:hAnsi="Times New Roman" w:cs="Times New Roman"/>
          <w:sz w:val="24"/>
          <w:szCs w:val="24"/>
        </w:rPr>
        <w:t xml:space="preserve"> to </w:t>
      </w:r>
      <w:r w:rsidR="006914B2">
        <w:rPr>
          <w:rFonts w:ascii="Times New Roman" w:hAnsi="Times New Roman" w:cs="Times New Roman"/>
          <w:sz w:val="24"/>
          <w:szCs w:val="24"/>
        </w:rPr>
        <w:t>a</w:t>
      </w:r>
      <w:r w:rsidRPr="008D2ED0">
        <w:rPr>
          <w:rFonts w:ascii="Times New Roman" w:hAnsi="Times New Roman" w:cs="Times New Roman"/>
          <w:sz w:val="24"/>
          <w:szCs w:val="24"/>
        </w:rPr>
        <w:t xml:space="preserve"> mixed </w:t>
      </w:r>
      <w:proofErr w:type="gramStart"/>
      <w:r w:rsidRPr="008D2ED0">
        <w:rPr>
          <w:rFonts w:ascii="Times New Roman" w:hAnsi="Times New Roman" w:cs="Times New Roman"/>
          <w:sz w:val="24"/>
          <w:szCs w:val="24"/>
        </w:rPr>
        <w:t>models</w:t>
      </w:r>
      <w:proofErr w:type="gramEnd"/>
      <w:r w:rsidR="006914B2">
        <w:rPr>
          <w:rFonts w:ascii="Times New Roman" w:hAnsi="Times New Roman" w:cs="Times New Roman"/>
          <w:sz w:val="24"/>
          <w:szCs w:val="24"/>
        </w:rPr>
        <w:t xml:space="preserve"> analysis</w:t>
      </w:r>
      <w:r>
        <w:rPr>
          <w:rFonts w:ascii="Times New Roman" w:hAnsi="Times New Roman" w:cs="Times New Roman"/>
          <w:sz w:val="24"/>
          <w:szCs w:val="24"/>
        </w:rPr>
        <w:t xml:space="preserve"> (we thank </w:t>
      </w:r>
      <w:r w:rsidR="00534398">
        <w:rPr>
          <w:rFonts w:ascii="Times New Roman" w:hAnsi="Times New Roman" w:cs="Times New Roman"/>
          <w:sz w:val="24"/>
          <w:szCs w:val="24"/>
        </w:rPr>
        <w:t xml:space="preserve">a </w:t>
      </w:r>
      <w:r>
        <w:rPr>
          <w:rFonts w:ascii="Times New Roman" w:hAnsi="Times New Roman" w:cs="Times New Roman"/>
          <w:sz w:val="24"/>
          <w:szCs w:val="24"/>
        </w:rPr>
        <w:t xml:space="preserve">reviewer of an earlier </w:t>
      </w:r>
      <w:r w:rsidR="00534398">
        <w:rPr>
          <w:rFonts w:ascii="Times New Roman" w:hAnsi="Times New Roman" w:cs="Times New Roman"/>
          <w:sz w:val="24"/>
          <w:szCs w:val="24"/>
        </w:rPr>
        <w:t xml:space="preserve">version of this manuscript </w:t>
      </w:r>
      <w:r>
        <w:rPr>
          <w:rFonts w:ascii="Times New Roman" w:hAnsi="Times New Roman" w:cs="Times New Roman"/>
          <w:sz w:val="24"/>
          <w:szCs w:val="24"/>
        </w:rPr>
        <w:t>for this suggestion)</w:t>
      </w:r>
      <w:r w:rsidRPr="008D2ED0">
        <w:rPr>
          <w:rFonts w:ascii="Times New Roman" w:hAnsi="Times New Roman" w:cs="Times New Roman"/>
          <w:sz w:val="24"/>
          <w:szCs w:val="24"/>
        </w:rPr>
        <w:t>.</w:t>
      </w:r>
      <w:r>
        <w:rPr>
          <w:rFonts w:ascii="Times New Roman" w:hAnsi="Times New Roman" w:cs="Times New Roman"/>
          <w:sz w:val="24"/>
          <w:szCs w:val="24"/>
        </w:rPr>
        <w:t xml:space="preserve"> </w:t>
      </w:r>
      <w:r w:rsidRPr="00EC0FA1">
        <w:rPr>
          <w:rFonts w:ascii="Times New Roman" w:hAnsi="Times New Roman" w:cs="Times New Roman"/>
          <w:sz w:val="24"/>
          <w:szCs w:val="24"/>
        </w:rPr>
        <w:t xml:space="preserve">To retain the largest numbers of trials but to account for the repeated measures design and the counterbalancing of the anagram stimuli, a </w:t>
      </w:r>
      <w:r>
        <w:rPr>
          <w:rFonts w:ascii="Times New Roman" w:hAnsi="Times New Roman" w:cs="Times New Roman"/>
          <w:sz w:val="24"/>
          <w:szCs w:val="24"/>
        </w:rPr>
        <w:t xml:space="preserve">mixed </w:t>
      </w:r>
      <w:r w:rsidRPr="00EC0FA1">
        <w:rPr>
          <w:rFonts w:ascii="Times New Roman" w:hAnsi="Times New Roman" w:cs="Times New Roman"/>
          <w:sz w:val="24"/>
          <w:szCs w:val="24"/>
        </w:rPr>
        <w:t>model w</w:t>
      </w:r>
      <w:r w:rsidR="00B708FA">
        <w:rPr>
          <w:rFonts w:ascii="Times New Roman" w:hAnsi="Times New Roman" w:cs="Times New Roman"/>
          <w:sz w:val="24"/>
          <w:szCs w:val="24"/>
        </w:rPr>
        <w:t>as</w:t>
      </w:r>
      <w:r w:rsidRPr="00EC0FA1">
        <w:rPr>
          <w:rFonts w:ascii="Times New Roman" w:hAnsi="Times New Roman" w:cs="Times New Roman"/>
          <w:sz w:val="24"/>
          <w:szCs w:val="24"/>
        </w:rPr>
        <w:t xml:space="preserve"> constructed </w:t>
      </w:r>
      <w:r>
        <w:rPr>
          <w:rFonts w:ascii="Times New Roman" w:hAnsi="Times New Roman" w:cs="Times New Roman"/>
          <w:sz w:val="24"/>
          <w:szCs w:val="24"/>
        </w:rPr>
        <w:t xml:space="preserve">for the different hypotheses </w:t>
      </w:r>
      <w:r w:rsidRPr="00EC0FA1">
        <w:rPr>
          <w:rFonts w:ascii="Times New Roman" w:hAnsi="Times New Roman" w:cs="Times New Roman"/>
          <w:sz w:val="24"/>
          <w:szCs w:val="24"/>
        </w:rPr>
        <w:t>with participant and anagrams as crossed random effects</w:t>
      </w:r>
      <w:r>
        <w:rPr>
          <w:rFonts w:ascii="Times New Roman" w:hAnsi="Times New Roman" w:cs="Times New Roman"/>
          <w:sz w:val="24"/>
          <w:szCs w:val="24"/>
        </w:rPr>
        <w:t xml:space="preserve"> </w:t>
      </w:r>
      <w:r w:rsidRPr="00C94E07">
        <w:rPr>
          <w:rFonts w:ascii="Times New Roman" w:hAnsi="Times New Roman" w:cs="Times New Roman"/>
          <w:sz w:val="24"/>
        </w:rPr>
        <w:t>(</w:t>
      </w:r>
      <w:r>
        <w:rPr>
          <w:rFonts w:ascii="Times New Roman" w:hAnsi="Times New Roman" w:cs="Times New Roman"/>
          <w:sz w:val="24"/>
        </w:rPr>
        <w:t xml:space="preserve">see </w:t>
      </w:r>
      <w:r w:rsidRPr="00C94E07">
        <w:rPr>
          <w:rFonts w:ascii="Times New Roman" w:hAnsi="Times New Roman" w:cs="Times New Roman"/>
          <w:sz w:val="24"/>
        </w:rPr>
        <w:t>Barr et al., 2013</w:t>
      </w:r>
      <w:r>
        <w:rPr>
          <w:rFonts w:ascii="Times New Roman" w:hAnsi="Times New Roman" w:cs="Times New Roman"/>
          <w:sz w:val="24"/>
        </w:rPr>
        <w:t xml:space="preserve"> on the use of maximal structures for confirmatory hypothesis testing</w:t>
      </w:r>
      <w:r w:rsidRPr="00C94E07">
        <w:rPr>
          <w:rFonts w:ascii="Times New Roman" w:hAnsi="Times New Roman" w:cs="Times New Roman"/>
          <w:sz w:val="24"/>
        </w:rPr>
        <w:t>)</w:t>
      </w:r>
      <w:r w:rsidRPr="00EC0FA1">
        <w:rPr>
          <w:rFonts w:ascii="Times New Roman" w:hAnsi="Times New Roman" w:cs="Times New Roman"/>
          <w:sz w:val="24"/>
          <w:szCs w:val="24"/>
        </w:rPr>
        <w:t xml:space="preserve">. </w:t>
      </w:r>
    </w:p>
    <w:p w14:paraId="356AE4B7" w14:textId="6863A138" w:rsidR="00071B62" w:rsidRDefault="00DD4127" w:rsidP="00E266F1">
      <w:pPr>
        <w:spacing w:line="480" w:lineRule="auto"/>
        <w:ind w:firstLine="709"/>
        <w:rPr>
          <w:rFonts w:ascii="Times New Roman" w:hAnsi="Times New Roman" w:cs="Times New Roman"/>
          <w:sz w:val="24"/>
          <w:szCs w:val="24"/>
        </w:rPr>
      </w:pPr>
      <w:r>
        <w:rPr>
          <w:rFonts w:ascii="Times New Roman" w:hAnsi="Times New Roman" w:cs="Times New Roman"/>
          <w:sz w:val="24"/>
          <w:szCs w:val="24"/>
        </w:rPr>
        <w:t>The preregistration suggested that we would only analyse those participants who reported impasse. W</w:t>
      </w:r>
      <w:r w:rsidR="00071B62">
        <w:rPr>
          <w:rFonts w:ascii="Times New Roman" w:hAnsi="Times New Roman" w:cs="Times New Roman"/>
          <w:sz w:val="24"/>
          <w:szCs w:val="24"/>
        </w:rPr>
        <w:t xml:space="preserve">hile we </w:t>
      </w:r>
      <w:r>
        <w:rPr>
          <w:rFonts w:ascii="Times New Roman" w:hAnsi="Times New Roman" w:cs="Times New Roman"/>
          <w:sz w:val="24"/>
          <w:szCs w:val="24"/>
        </w:rPr>
        <w:t>followed this analysis plan</w:t>
      </w:r>
      <w:r w:rsidR="00071B62">
        <w:rPr>
          <w:rFonts w:ascii="Times New Roman" w:hAnsi="Times New Roman" w:cs="Times New Roman"/>
          <w:sz w:val="24"/>
          <w:szCs w:val="24"/>
        </w:rPr>
        <w:t xml:space="preserve"> (as reported below) during the experiment it became clear that the reporting of impasse varied between participants and did not match </w:t>
      </w:r>
      <w:r w:rsidR="00E266F1">
        <w:rPr>
          <w:rFonts w:ascii="Times New Roman" w:hAnsi="Times New Roman" w:cs="Times New Roman"/>
          <w:sz w:val="24"/>
          <w:szCs w:val="24"/>
        </w:rPr>
        <w:t xml:space="preserve">observed </w:t>
      </w:r>
      <w:r w:rsidR="00071B62">
        <w:rPr>
          <w:rFonts w:ascii="Times New Roman" w:hAnsi="Times New Roman" w:cs="Times New Roman"/>
          <w:sz w:val="24"/>
          <w:szCs w:val="24"/>
        </w:rPr>
        <w:t xml:space="preserve">behavioural markers </w:t>
      </w:r>
      <w:r w:rsidR="00E266F1">
        <w:rPr>
          <w:rFonts w:ascii="Times New Roman" w:hAnsi="Times New Roman" w:cs="Times New Roman"/>
          <w:sz w:val="24"/>
          <w:szCs w:val="24"/>
        </w:rPr>
        <w:t>nor post task reports</w:t>
      </w:r>
      <w:r>
        <w:rPr>
          <w:rFonts w:ascii="Times New Roman" w:hAnsi="Times New Roman" w:cs="Times New Roman"/>
          <w:sz w:val="24"/>
          <w:szCs w:val="24"/>
        </w:rPr>
        <w:t>. T</w:t>
      </w:r>
      <w:r w:rsidRPr="00E266F1">
        <w:rPr>
          <w:rFonts w:ascii="Times New Roman" w:hAnsi="Times New Roman" w:cs="Times New Roman"/>
          <w:sz w:val="24"/>
          <w:szCs w:val="24"/>
        </w:rPr>
        <w:t>herefore,</w:t>
      </w:r>
      <w:r w:rsidR="00071B62" w:rsidRPr="00E266F1">
        <w:rPr>
          <w:rFonts w:ascii="Times New Roman" w:hAnsi="Times New Roman" w:cs="Times New Roman"/>
          <w:sz w:val="24"/>
          <w:szCs w:val="24"/>
        </w:rPr>
        <w:t xml:space="preserve"> before any statistical analyses were run, the decision </w:t>
      </w:r>
      <w:r w:rsidR="00E266F1">
        <w:rPr>
          <w:rFonts w:ascii="Times New Roman" w:hAnsi="Times New Roman" w:cs="Times New Roman"/>
          <w:sz w:val="24"/>
          <w:szCs w:val="24"/>
        </w:rPr>
        <w:t xml:space="preserve">was </w:t>
      </w:r>
      <w:r w:rsidR="00071B62" w:rsidRPr="00E266F1">
        <w:rPr>
          <w:rFonts w:ascii="Times New Roman" w:hAnsi="Times New Roman" w:cs="Times New Roman"/>
          <w:sz w:val="24"/>
          <w:szCs w:val="24"/>
        </w:rPr>
        <w:t>made to analyse the whole data set</w:t>
      </w:r>
      <w:r w:rsidR="00071B62">
        <w:rPr>
          <w:rFonts w:ascii="Times New Roman" w:hAnsi="Times New Roman" w:cs="Times New Roman"/>
          <w:sz w:val="24"/>
          <w:szCs w:val="24"/>
        </w:rPr>
        <w:t xml:space="preserve">. These inconsistencies are examined in more detail in the qualitative section of the results. </w:t>
      </w:r>
    </w:p>
    <w:p w14:paraId="60D51FDD" w14:textId="60ED6E1A" w:rsidR="00071B62" w:rsidRDefault="00071B62" w:rsidP="00E266F1">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Additionally, H1(a) could not be tested because no participants successfully solved the anagrams 3 seconds after declaring impasse. H4 also could not be tested because only 19 trials involved participants who did not move before declaring impasse. </w:t>
      </w:r>
    </w:p>
    <w:p w14:paraId="30729813" w14:textId="58E74DC5" w:rsidR="008B6288" w:rsidRPr="005B71EC" w:rsidRDefault="008B6288" w:rsidP="005B71EC">
      <w:pPr>
        <w:spacing w:line="480" w:lineRule="auto"/>
        <w:rPr>
          <w:rFonts w:ascii="Times New Roman" w:hAnsi="Times New Roman" w:cs="Times New Roman"/>
          <w:b/>
          <w:bCs/>
          <w:sz w:val="24"/>
          <w:szCs w:val="24"/>
        </w:rPr>
      </w:pPr>
      <w:r w:rsidRPr="005B71EC">
        <w:rPr>
          <w:rFonts w:ascii="Times New Roman" w:hAnsi="Times New Roman" w:cs="Times New Roman"/>
          <w:b/>
          <w:bCs/>
          <w:sz w:val="24"/>
          <w:szCs w:val="24"/>
        </w:rPr>
        <w:t>Analysis</w:t>
      </w:r>
    </w:p>
    <w:p w14:paraId="1D820AE3" w14:textId="4F42386E" w:rsidR="00AD6029" w:rsidRDefault="00AD6029" w:rsidP="00AD33F7">
      <w:pPr>
        <w:spacing w:line="480" w:lineRule="auto"/>
        <w:ind w:firstLine="709"/>
        <w:rPr>
          <w:rFonts w:ascii="Times New Roman" w:hAnsi="Times New Roman" w:cs="Times New Roman"/>
          <w:sz w:val="24"/>
          <w:szCs w:val="24"/>
        </w:rPr>
      </w:pPr>
      <w:r w:rsidRPr="005B71EC">
        <w:rPr>
          <w:rFonts w:ascii="Times New Roman" w:hAnsi="Times New Roman" w:cs="Times New Roman"/>
          <w:sz w:val="24"/>
          <w:szCs w:val="24"/>
        </w:rPr>
        <w:t xml:space="preserve">All analyses were conducted in </w:t>
      </w:r>
      <w:proofErr w:type="spellStart"/>
      <w:r w:rsidRPr="005B71EC">
        <w:rPr>
          <w:rFonts w:ascii="Times New Roman" w:hAnsi="Times New Roman" w:cs="Times New Roman"/>
          <w:sz w:val="24"/>
          <w:szCs w:val="24"/>
        </w:rPr>
        <w:t>jamovi</w:t>
      </w:r>
      <w:proofErr w:type="spellEnd"/>
      <w:r w:rsidR="0093486E">
        <w:rPr>
          <w:rFonts w:ascii="Times New Roman" w:hAnsi="Times New Roman" w:cs="Times New Roman"/>
          <w:sz w:val="24"/>
          <w:szCs w:val="24"/>
        </w:rPr>
        <w:t xml:space="preserve"> </w:t>
      </w:r>
      <w:r w:rsidR="0093486E" w:rsidRPr="0093486E">
        <w:rPr>
          <w:rFonts w:ascii="Times New Roman" w:hAnsi="Times New Roman" w:cs="Times New Roman"/>
          <w:sz w:val="24"/>
        </w:rPr>
        <w:t xml:space="preserve">(The </w:t>
      </w:r>
      <w:proofErr w:type="spellStart"/>
      <w:r w:rsidR="0093486E" w:rsidRPr="0093486E">
        <w:rPr>
          <w:rFonts w:ascii="Times New Roman" w:hAnsi="Times New Roman" w:cs="Times New Roman"/>
          <w:sz w:val="24"/>
        </w:rPr>
        <w:t>jamovi</w:t>
      </w:r>
      <w:proofErr w:type="spellEnd"/>
      <w:r w:rsidR="0093486E" w:rsidRPr="0093486E">
        <w:rPr>
          <w:rFonts w:ascii="Times New Roman" w:hAnsi="Times New Roman" w:cs="Times New Roman"/>
          <w:sz w:val="24"/>
        </w:rPr>
        <w:t xml:space="preserve"> project, 2020)</w:t>
      </w:r>
      <w:r w:rsidRPr="005B71EC">
        <w:rPr>
          <w:rFonts w:ascii="Times New Roman" w:hAnsi="Times New Roman" w:cs="Times New Roman"/>
          <w:sz w:val="24"/>
          <w:szCs w:val="24"/>
        </w:rPr>
        <w:t>. We used a mixed-model approach to analyse problem solving performance</w:t>
      </w:r>
      <w:r w:rsidR="0093486E">
        <w:rPr>
          <w:rFonts w:ascii="Times New Roman" w:hAnsi="Times New Roman" w:cs="Times New Roman"/>
          <w:sz w:val="24"/>
          <w:szCs w:val="24"/>
        </w:rPr>
        <w:t xml:space="preserve"> using the </w:t>
      </w:r>
      <w:proofErr w:type="spellStart"/>
      <w:r w:rsidR="0093486E">
        <w:rPr>
          <w:rFonts w:ascii="Times New Roman" w:hAnsi="Times New Roman" w:cs="Times New Roman"/>
          <w:sz w:val="24"/>
          <w:szCs w:val="24"/>
        </w:rPr>
        <w:t>GAMLj</w:t>
      </w:r>
      <w:proofErr w:type="spellEnd"/>
      <w:r w:rsidR="0093486E">
        <w:rPr>
          <w:rFonts w:ascii="Times New Roman" w:hAnsi="Times New Roman" w:cs="Times New Roman"/>
          <w:sz w:val="24"/>
          <w:szCs w:val="24"/>
        </w:rPr>
        <w:t xml:space="preserve"> package </w:t>
      </w:r>
      <w:r w:rsidR="0093486E" w:rsidRPr="0093486E">
        <w:rPr>
          <w:rFonts w:ascii="Times New Roman" w:hAnsi="Times New Roman" w:cs="Times New Roman"/>
          <w:sz w:val="24"/>
        </w:rPr>
        <w:t>(Gallucci, 2019)</w:t>
      </w:r>
      <w:r w:rsidRPr="005B71EC">
        <w:rPr>
          <w:rFonts w:ascii="Times New Roman" w:hAnsi="Times New Roman" w:cs="Times New Roman"/>
          <w:sz w:val="24"/>
          <w:szCs w:val="24"/>
        </w:rPr>
        <w:t>. Parameter estimates for all models are displayed in Table</w:t>
      </w:r>
      <w:r w:rsidR="00532F57">
        <w:rPr>
          <w:rFonts w:ascii="Times New Roman" w:hAnsi="Times New Roman" w:cs="Times New Roman"/>
          <w:sz w:val="24"/>
          <w:szCs w:val="24"/>
        </w:rPr>
        <w:t>s 3 and 4</w:t>
      </w:r>
      <w:r w:rsidRPr="005B71EC">
        <w:rPr>
          <w:rFonts w:ascii="Times New Roman" w:hAnsi="Times New Roman" w:cs="Times New Roman"/>
          <w:sz w:val="24"/>
          <w:szCs w:val="24"/>
        </w:rPr>
        <w:t>. For the dichotomous variables (correct, impasse experienced) we used a binomial logit-link function in a generalised mixed model and for the linear variable</w:t>
      </w:r>
      <w:r w:rsidR="006914B2">
        <w:rPr>
          <w:rFonts w:ascii="Times New Roman" w:hAnsi="Times New Roman" w:cs="Times New Roman"/>
          <w:sz w:val="24"/>
          <w:szCs w:val="24"/>
        </w:rPr>
        <w:t>s</w:t>
      </w:r>
      <w:r w:rsidRPr="005B71EC">
        <w:rPr>
          <w:rFonts w:ascii="Times New Roman" w:hAnsi="Times New Roman" w:cs="Times New Roman"/>
          <w:sz w:val="24"/>
          <w:szCs w:val="24"/>
        </w:rPr>
        <w:t xml:space="preserve"> </w:t>
      </w:r>
      <w:r w:rsidR="006914B2">
        <w:rPr>
          <w:rFonts w:ascii="Times New Roman" w:hAnsi="Times New Roman" w:cs="Times New Roman"/>
          <w:sz w:val="24"/>
          <w:szCs w:val="24"/>
        </w:rPr>
        <w:t>(</w:t>
      </w:r>
      <w:r w:rsidRPr="005B71EC">
        <w:rPr>
          <w:rFonts w:ascii="Times New Roman" w:hAnsi="Times New Roman" w:cs="Times New Roman"/>
          <w:sz w:val="24"/>
          <w:szCs w:val="24"/>
        </w:rPr>
        <w:t>latency</w:t>
      </w:r>
      <w:r w:rsidR="006914B2">
        <w:rPr>
          <w:rFonts w:ascii="Times New Roman" w:hAnsi="Times New Roman" w:cs="Times New Roman"/>
          <w:sz w:val="24"/>
          <w:szCs w:val="24"/>
        </w:rPr>
        <w:t>, insight, time to first interaction, proportion of time spent moving)</w:t>
      </w:r>
      <w:r w:rsidRPr="005B71EC">
        <w:rPr>
          <w:rFonts w:ascii="Times New Roman" w:hAnsi="Times New Roman" w:cs="Times New Roman"/>
          <w:sz w:val="24"/>
          <w:szCs w:val="24"/>
        </w:rPr>
        <w:t xml:space="preserve"> we constructed linear mixed models. </w:t>
      </w:r>
      <w:r w:rsidR="006914B2">
        <w:rPr>
          <w:rFonts w:ascii="Times New Roman" w:hAnsi="Times New Roman" w:cs="Times New Roman"/>
          <w:sz w:val="24"/>
          <w:szCs w:val="24"/>
        </w:rPr>
        <w:t xml:space="preserve">All </w:t>
      </w:r>
      <w:r w:rsidR="006914B2">
        <w:rPr>
          <w:rFonts w:ascii="Times New Roman" w:hAnsi="Times New Roman" w:cs="Times New Roman"/>
          <w:sz w:val="24"/>
          <w:szCs w:val="24"/>
        </w:rPr>
        <w:lastRenderedPageBreak/>
        <w:t>models</w:t>
      </w:r>
      <w:r w:rsidR="00E266F1">
        <w:rPr>
          <w:rFonts w:ascii="Times New Roman" w:hAnsi="Times New Roman" w:cs="Times New Roman"/>
          <w:sz w:val="24"/>
          <w:szCs w:val="24"/>
        </w:rPr>
        <w:t xml:space="preserve"> followed a maximal structure and</w:t>
      </w:r>
      <w:r w:rsidR="006914B2">
        <w:rPr>
          <w:rFonts w:ascii="Times New Roman" w:hAnsi="Times New Roman" w:cs="Times New Roman"/>
          <w:sz w:val="24"/>
          <w:szCs w:val="24"/>
        </w:rPr>
        <w:t xml:space="preserve"> had the participants and the anagram stimuli as crossed random factors with random intercepts and slopes. </w:t>
      </w:r>
    </w:p>
    <w:p w14:paraId="6B3443E3" w14:textId="77777777" w:rsidR="00071B62" w:rsidRPr="00251997" w:rsidRDefault="00071B62" w:rsidP="005B71E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Overall </w:t>
      </w:r>
      <w:r w:rsidRPr="00251997">
        <w:rPr>
          <w:rFonts w:ascii="Times New Roman" w:hAnsi="Times New Roman" w:cs="Times New Roman"/>
          <w:b/>
          <w:bCs/>
          <w:sz w:val="24"/>
          <w:szCs w:val="24"/>
        </w:rPr>
        <w:t>Performance</w:t>
      </w:r>
    </w:p>
    <w:p w14:paraId="46A20ECF" w14:textId="20B01A2B" w:rsidR="00B708FA" w:rsidRDefault="00071B62" w:rsidP="00AD33F7">
      <w:pPr>
        <w:spacing w:line="480" w:lineRule="auto"/>
        <w:ind w:firstLine="709"/>
        <w:rPr>
          <w:rFonts w:ascii="Times New Roman" w:hAnsi="Times New Roman" w:cs="Times New Roman"/>
          <w:sz w:val="24"/>
          <w:szCs w:val="24"/>
        </w:rPr>
        <w:sectPr w:rsidR="00B708FA" w:rsidSect="00071B62">
          <w:headerReference w:type="default" r:id="rId14"/>
          <w:footerReference w:type="default" r:id="rId15"/>
          <w:type w:val="continuous"/>
          <w:pgSz w:w="11906" w:h="16838"/>
          <w:pgMar w:top="1440" w:right="1440" w:bottom="1440" w:left="1440" w:header="708" w:footer="708" w:gutter="0"/>
          <w:cols w:space="708"/>
          <w:docGrid w:linePitch="360"/>
        </w:sectPr>
      </w:pPr>
      <w:r w:rsidRPr="00EC0FA1">
        <w:rPr>
          <w:rFonts w:ascii="Times New Roman" w:hAnsi="Times New Roman" w:cs="Times New Roman"/>
          <w:sz w:val="24"/>
          <w:szCs w:val="24"/>
        </w:rPr>
        <w:t>After exclusions 355 trials remained across the 64 participants</w:t>
      </w:r>
      <w:r>
        <w:rPr>
          <w:rFonts w:ascii="Times New Roman" w:hAnsi="Times New Roman" w:cs="Times New Roman"/>
          <w:sz w:val="24"/>
          <w:szCs w:val="24"/>
        </w:rPr>
        <w:t xml:space="preserve"> and all 8 anagrams</w:t>
      </w:r>
      <w:r w:rsidRPr="00EC0FA1">
        <w:rPr>
          <w:rFonts w:ascii="Times New Roman" w:hAnsi="Times New Roman" w:cs="Times New Roman"/>
          <w:sz w:val="24"/>
          <w:szCs w:val="24"/>
        </w:rPr>
        <w:t xml:space="preserve">. There were more trials in the </w:t>
      </w:r>
      <w:r w:rsidR="00517837">
        <w:rPr>
          <w:rFonts w:ascii="Times New Roman" w:hAnsi="Times New Roman" w:cs="Times New Roman"/>
          <w:sz w:val="24"/>
          <w:szCs w:val="24"/>
        </w:rPr>
        <w:t>interactive</w:t>
      </w:r>
      <w:r w:rsidRPr="00EC0FA1">
        <w:rPr>
          <w:rFonts w:ascii="Times New Roman" w:hAnsi="Times New Roman" w:cs="Times New Roman"/>
          <w:sz w:val="24"/>
          <w:szCs w:val="24"/>
        </w:rPr>
        <w:t xml:space="preserve"> condition (205) than in the shuffle condition (150). A greater proportion of trials (70.73%) were successfully solved in the </w:t>
      </w:r>
      <w:r w:rsidR="00517837">
        <w:rPr>
          <w:rFonts w:ascii="Times New Roman" w:hAnsi="Times New Roman" w:cs="Times New Roman"/>
          <w:sz w:val="24"/>
          <w:szCs w:val="24"/>
        </w:rPr>
        <w:t>interactive</w:t>
      </w:r>
      <w:r w:rsidR="00517837" w:rsidRPr="00EC0FA1">
        <w:rPr>
          <w:rFonts w:ascii="Times New Roman" w:hAnsi="Times New Roman" w:cs="Times New Roman"/>
          <w:sz w:val="24"/>
          <w:szCs w:val="24"/>
        </w:rPr>
        <w:t xml:space="preserve"> </w:t>
      </w:r>
      <w:r w:rsidRPr="00EC0FA1">
        <w:rPr>
          <w:rFonts w:ascii="Times New Roman" w:hAnsi="Times New Roman" w:cs="Times New Roman"/>
          <w:sz w:val="24"/>
          <w:szCs w:val="24"/>
        </w:rPr>
        <w:t>condition than in the shuffle condition where under half the trials were successfully solved (49.33%)</w:t>
      </w:r>
      <w:r w:rsidR="008B6288">
        <w:rPr>
          <w:rFonts w:ascii="Times New Roman" w:hAnsi="Times New Roman" w:cs="Times New Roman"/>
          <w:sz w:val="24"/>
          <w:szCs w:val="24"/>
        </w:rPr>
        <w:t xml:space="preserve">. </w:t>
      </w:r>
      <w:r w:rsidR="00AD6029">
        <w:rPr>
          <w:rFonts w:ascii="Times New Roman" w:hAnsi="Times New Roman" w:cs="Times New Roman"/>
          <w:sz w:val="24"/>
          <w:szCs w:val="24"/>
        </w:rPr>
        <w:t xml:space="preserve">To test our hypothesis that there </w:t>
      </w:r>
      <w:r w:rsidR="00DD4127">
        <w:rPr>
          <w:rFonts w:ascii="Times New Roman" w:hAnsi="Times New Roman" w:cs="Times New Roman"/>
          <w:sz w:val="24"/>
          <w:szCs w:val="24"/>
        </w:rPr>
        <w:t>would be</w:t>
      </w:r>
      <w:r w:rsidR="00AD6029">
        <w:rPr>
          <w:rFonts w:ascii="Times New Roman" w:hAnsi="Times New Roman" w:cs="Times New Roman"/>
          <w:sz w:val="24"/>
          <w:szCs w:val="24"/>
        </w:rPr>
        <w:t xml:space="preserve"> a difference between the conditions, we specified a</w:t>
      </w:r>
      <w:r w:rsidR="003C22E5">
        <w:rPr>
          <w:rFonts w:ascii="Times New Roman" w:hAnsi="Times New Roman" w:cs="Times New Roman"/>
          <w:sz w:val="24"/>
          <w:szCs w:val="24"/>
        </w:rPr>
        <w:t>n</w:t>
      </w:r>
      <w:r w:rsidR="00AD6029">
        <w:rPr>
          <w:rFonts w:ascii="Times New Roman" w:hAnsi="Times New Roman" w:cs="Times New Roman"/>
          <w:sz w:val="24"/>
          <w:szCs w:val="24"/>
        </w:rPr>
        <w:t xml:space="preserve"> </w:t>
      </w:r>
    </w:p>
    <w:p w14:paraId="4EA78B6A" w14:textId="77777777" w:rsidR="00B708FA" w:rsidRPr="005B71EC" w:rsidRDefault="00B708FA" w:rsidP="00B708FA">
      <w:pPr>
        <w:spacing w:line="480" w:lineRule="auto"/>
        <w:rPr>
          <w:rFonts w:ascii="Times New Roman" w:hAnsi="Times New Roman" w:cs="Times New Roman"/>
          <w:b/>
          <w:bCs/>
          <w:sz w:val="24"/>
          <w:szCs w:val="24"/>
        </w:rPr>
      </w:pPr>
      <w:r w:rsidRPr="005B71EC">
        <w:rPr>
          <w:rFonts w:ascii="Times New Roman" w:hAnsi="Times New Roman" w:cs="Times New Roman"/>
          <w:b/>
          <w:bCs/>
          <w:sz w:val="24"/>
          <w:szCs w:val="24"/>
        </w:rPr>
        <w:lastRenderedPageBreak/>
        <w:t>Table 3</w:t>
      </w:r>
    </w:p>
    <w:p w14:paraId="0C9C33EF" w14:textId="77777777" w:rsidR="00B708FA" w:rsidRPr="005B71EC" w:rsidRDefault="00B708FA" w:rsidP="00B708FA">
      <w:pPr>
        <w:rPr>
          <w:rFonts w:ascii="Times New Roman" w:hAnsi="Times New Roman" w:cs="Times New Roman"/>
          <w:i/>
          <w:iCs/>
          <w:sz w:val="24"/>
          <w:szCs w:val="24"/>
        </w:rPr>
      </w:pPr>
      <w:r w:rsidRPr="005B71EC">
        <w:rPr>
          <w:rFonts w:ascii="Times New Roman" w:hAnsi="Times New Roman" w:cs="Times New Roman"/>
          <w:i/>
          <w:iCs/>
          <w:sz w:val="24"/>
          <w:szCs w:val="24"/>
        </w:rPr>
        <w:t>Generalised Mixed Models for Binary Outcomes</w:t>
      </w:r>
    </w:p>
    <w:tbl>
      <w:tblPr>
        <w:tblStyle w:val="TableGrid"/>
        <w:tblW w:w="14312" w:type="dxa"/>
        <w:tblLook w:val="04A0" w:firstRow="1" w:lastRow="0" w:firstColumn="1" w:lastColumn="0" w:noHBand="0" w:noVBand="1"/>
      </w:tblPr>
      <w:tblGrid>
        <w:gridCol w:w="4395"/>
        <w:gridCol w:w="2126"/>
        <w:gridCol w:w="1129"/>
        <w:gridCol w:w="992"/>
        <w:gridCol w:w="1276"/>
        <w:gridCol w:w="1559"/>
        <w:gridCol w:w="1134"/>
        <w:gridCol w:w="852"/>
        <w:gridCol w:w="849"/>
      </w:tblGrid>
      <w:tr w:rsidR="00B708FA" w14:paraId="39CDFE8E" w14:textId="77777777" w:rsidTr="004631C4">
        <w:tc>
          <w:tcPr>
            <w:tcW w:w="4395" w:type="dxa"/>
            <w:tcBorders>
              <w:top w:val="single" w:sz="4" w:space="0" w:color="auto"/>
              <w:left w:val="nil"/>
              <w:bottom w:val="single" w:sz="4" w:space="0" w:color="auto"/>
              <w:right w:val="nil"/>
            </w:tcBorders>
          </w:tcPr>
          <w:p w14:paraId="5F8103CE"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Model</w:t>
            </w:r>
          </w:p>
        </w:tc>
        <w:tc>
          <w:tcPr>
            <w:tcW w:w="2126" w:type="dxa"/>
            <w:tcBorders>
              <w:top w:val="single" w:sz="4" w:space="0" w:color="auto"/>
              <w:left w:val="nil"/>
              <w:bottom w:val="single" w:sz="4" w:space="0" w:color="auto"/>
              <w:right w:val="nil"/>
            </w:tcBorders>
          </w:tcPr>
          <w:p w14:paraId="737BE793"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Effect</w:t>
            </w:r>
          </w:p>
        </w:tc>
        <w:tc>
          <w:tcPr>
            <w:tcW w:w="1129" w:type="dxa"/>
            <w:tcBorders>
              <w:top w:val="single" w:sz="4" w:space="0" w:color="auto"/>
              <w:left w:val="nil"/>
              <w:bottom w:val="single" w:sz="4" w:space="0" w:color="auto"/>
              <w:right w:val="nil"/>
            </w:tcBorders>
          </w:tcPr>
          <w:p w14:paraId="736FE843"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Estimate</w:t>
            </w:r>
          </w:p>
        </w:tc>
        <w:tc>
          <w:tcPr>
            <w:tcW w:w="992" w:type="dxa"/>
            <w:tcBorders>
              <w:top w:val="single" w:sz="4" w:space="0" w:color="auto"/>
              <w:left w:val="nil"/>
              <w:bottom w:val="single" w:sz="4" w:space="0" w:color="auto"/>
              <w:right w:val="nil"/>
            </w:tcBorders>
          </w:tcPr>
          <w:p w14:paraId="272E47E7"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SE</w:t>
            </w:r>
          </w:p>
        </w:tc>
        <w:tc>
          <w:tcPr>
            <w:tcW w:w="1276" w:type="dxa"/>
            <w:tcBorders>
              <w:top w:val="single" w:sz="4" w:space="0" w:color="auto"/>
              <w:left w:val="nil"/>
              <w:bottom w:val="single" w:sz="4" w:space="0" w:color="auto"/>
              <w:right w:val="nil"/>
            </w:tcBorders>
          </w:tcPr>
          <w:p w14:paraId="3589429C"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exp(B)</w:t>
            </w:r>
          </w:p>
        </w:tc>
        <w:tc>
          <w:tcPr>
            <w:tcW w:w="1559" w:type="dxa"/>
            <w:tcBorders>
              <w:top w:val="single" w:sz="4" w:space="0" w:color="auto"/>
              <w:left w:val="nil"/>
              <w:bottom w:val="single" w:sz="4" w:space="0" w:color="auto"/>
              <w:right w:val="nil"/>
            </w:tcBorders>
          </w:tcPr>
          <w:p w14:paraId="6DCD1E68"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95% CI Lower</w:t>
            </w:r>
          </w:p>
        </w:tc>
        <w:tc>
          <w:tcPr>
            <w:tcW w:w="1134" w:type="dxa"/>
            <w:tcBorders>
              <w:top w:val="single" w:sz="4" w:space="0" w:color="auto"/>
              <w:left w:val="nil"/>
              <w:bottom w:val="single" w:sz="4" w:space="0" w:color="auto"/>
              <w:right w:val="nil"/>
            </w:tcBorders>
          </w:tcPr>
          <w:p w14:paraId="71145D69"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95% CI Higher</w:t>
            </w:r>
          </w:p>
        </w:tc>
        <w:tc>
          <w:tcPr>
            <w:tcW w:w="852" w:type="dxa"/>
            <w:tcBorders>
              <w:top w:val="single" w:sz="4" w:space="0" w:color="auto"/>
              <w:left w:val="nil"/>
              <w:bottom w:val="single" w:sz="4" w:space="0" w:color="auto"/>
              <w:right w:val="nil"/>
            </w:tcBorders>
          </w:tcPr>
          <w:p w14:paraId="3550790F"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z</w:t>
            </w:r>
          </w:p>
        </w:tc>
        <w:tc>
          <w:tcPr>
            <w:tcW w:w="849" w:type="dxa"/>
            <w:tcBorders>
              <w:top w:val="single" w:sz="4" w:space="0" w:color="auto"/>
              <w:left w:val="nil"/>
              <w:bottom w:val="single" w:sz="4" w:space="0" w:color="auto"/>
              <w:right w:val="nil"/>
            </w:tcBorders>
          </w:tcPr>
          <w:p w14:paraId="6B410E49"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p</w:t>
            </w:r>
          </w:p>
        </w:tc>
      </w:tr>
      <w:tr w:rsidR="00B708FA" w14:paraId="6CC70C77" w14:textId="77777777" w:rsidTr="004631C4">
        <w:tc>
          <w:tcPr>
            <w:tcW w:w="4395" w:type="dxa"/>
            <w:tcBorders>
              <w:top w:val="single" w:sz="4" w:space="0" w:color="auto"/>
              <w:left w:val="nil"/>
              <w:bottom w:val="nil"/>
              <w:right w:val="nil"/>
            </w:tcBorders>
          </w:tcPr>
          <w:p w14:paraId="2EAB6720"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Condition </w:t>
            </w:r>
            <w:r w:rsidRPr="005A10C0">
              <w:rPr>
                <w:rFonts w:ascii="Times New Roman" w:hAnsi="Times New Roman" w:cs="Times New Roman"/>
                <w:sz w:val="24"/>
                <w:szCs w:val="24"/>
              </w:rPr>
              <w:sym w:font="Wingdings" w:char="F0E0"/>
            </w:r>
            <w:r>
              <w:rPr>
                <w:rFonts w:ascii="Times New Roman" w:hAnsi="Times New Roman" w:cs="Times New Roman"/>
                <w:sz w:val="24"/>
                <w:szCs w:val="24"/>
              </w:rPr>
              <w:t xml:space="preserve"> Outcome</w:t>
            </w:r>
          </w:p>
        </w:tc>
        <w:tc>
          <w:tcPr>
            <w:tcW w:w="2126" w:type="dxa"/>
            <w:tcBorders>
              <w:top w:val="single" w:sz="4" w:space="0" w:color="auto"/>
              <w:left w:val="nil"/>
              <w:bottom w:val="nil"/>
              <w:right w:val="nil"/>
            </w:tcBorders>
          </w:tcPr>
          <w:p w14:paraId="00A012CA"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129" w:type="dxa"/>
            <w:tcBorders>
              <w:top w:val="single" w:sz="4" w:space="0" w:color="auto"/>
              <w:left w:val="nil"/>
              <w:bottom w:val="nil"/>
              <w:right w:val="nil"/>
            </w:tcBorders>
          </w:tcPr>
          <w:p w14:paraId="17FD92E5"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4" w:space="0" w:color="auto"/>
              <w:left w:val="nil"/>
              <w:bottom w:val="nil"/>
              <w:right w:val="nil"/>
            </w:tcBorders>
          </w:tcPr>
          <w:p w14:paraId="75F927E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w:t>
            </w:r>
          </w:p>
        </w:tc>
        <w:tc>
          <w:tcPr>
            <w:tcW w:w="1276" w:type="dxa"/>
            <w:tcBorders>
              <w:top w:val="single" w:sz="4" w:space="0" w:color="auto"/>
              <w:left w:val="nil"/>
              <w:bottom w:val="nil"/>
              <w:right w:val="nil"/>
            </w:tcBorders>
          </w:tcPr>
          <w:p w14:paraId="727D47B5"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1.44</w:t>
            </w:r>
          </w:p>
        </w:tc>
        <w:tc>
          <w:tcPr>
            <w:tcW w:w="1559" w:type="dxa"/>
            <w:tcBorders>
              <w:top w:val="single" w:sz="4" w:space="0" w:color="auto"/>
              <w:left w:val="nil"/>
              <w:bottom w:val="nil"/>
              <w:right w:val="nil"/>
            </w:tcBorders>
          </w:tcPr>
          <w:p w14:paraId="4B34F18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1.06</w:t>
            </w:r>
          </w:p>
        </w:tc>
        <w:tc>
          <w:tcPr>
            <w:tcW w:w="1134" w:type="dxa"/>
            <w:tcBorders>
              <w:top w:val="single" w:sz="4" w:space="0" w:color="auto"/>
              <w:left w:val="nil"/>
              <w:bottom w:val="nil"/>
              <w:right w:val="nil"/>
            </w:tcBorders>
          </w:tcPr>
          <w:p w14:paraId="49237F5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1.94</w:t>
            </w:r>
          </w:p>
        </w:tc>
        <w:tc>
          <w:tcPr>
            <w:tcW w:w="852" w:type="dxa"/>
            <w:tcBorders>
              <w:top w:val="single" w:sz="4" w:space="0" w:color="auto"/>
              <w:left w:val="nil"/>
              <w:bottom w:val="nil"/>
              <w:right w:val="nil"/>
            </w:tcBorders>
          </w:tcPr>
          <w:p w14:paraId="71DA2E7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2.35</w:t>
            </w:r>
          </w:p>
        </w:tc>
        <w:tc>
          <w:tcPr>
            <w:tcW w:w="849" w:type="dxa"/>
            <w:tcBorders>
              <w:top w:val="single" w:sz="4" w:space="0" w:color="auto"/>
              <w:left w:val="nil"/>
              <w:bottom w:val="nil"/>
              <w:right w:val="nil"/>
            </w:tcBorders>
          </w:tcPr>
          <w:p w14:paraId="5A36361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.019</w:t>
            </w:r>
          </w:p>
        </w:tc>
      </w:tr>
      <w:tr w:rsidR="00B708FA" w14:paraId="59D6B923" w14:textId="77777777" w:rsidTr="004631C4">
        <w:trPr>
          <w:trHeight w:val="351"/>
        </w:trPr>
        <w:tc>
          <w:tcPr>
            <w:tcW w:w="4395" w:type="dxa"/>
            <w:tcBorders>
              <w:top w:val="nil"/>
              <w:left w:val="nil"/>
              <w:bottom w:val="nil"/>
              <w:right w:val="nil"/>
            </w:tcBorders>
          </w:tcPr>
          <w:p w14:paraId="2B361CD4"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55FCC48F"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Shuffle-Interactive</w:t>
            </w:r>
          </w:p>
        </w:tc>
        <w:tc>
          <w:tcPr>
            <w:tcW w:w="1129" w:type="dxa"/>
            <w:tcBorders>
              <w:top w:val="nil"/>
              <w:left w:val="nil"/>
              <w:bottom w:val="nil"/>
              <w:right w:val="nil"/>
            </w:tcBorders>
          </w:tcPr>
          <w:p w14:paraId="5D0D901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-.66</w:t>
            </w:r>
          </w:p>
        </w:tc>
        <w:tc>
          <w:tcPr>
            <w:tcW w:w="992" w:type="dxa"/>
            <w:tcBorders>
              <w:top w:val="nil"/>
              <w:left w:val="nil"/>
              <w:bottom w:val="nil"/>
              <w:right w:val="nil"/>
            </w:tcBorders>
          </w:tcPr>
          <w:p w14:paraId="6C5DC301"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nil"/>
              <w:left w:val="nil"/>
              <w:bottom w:val="nil"/>
              <w:right w:val="nil"/>
            </w:tcBorders>
          </w:tcPr>
          <w:p w14:paraId="640EF8D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0.52</w:t>
            </w:r>
          </w:p>
        </w:tc>
        <w:tc>
          <w:tcPr>
            <w:tcW w:w="1559" w:type="dxa"/>
            <w:tcBorders>
              <w:top w:val="nil"/>
              <w:left w:val="nil"/>
              <w:bottom w:val="nil"/>
              <w:right w:val="nil"/>
            </w:tcBorders>
          </w:tcPr>
          <w:p w14:paraId="2D6D5D7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0.37</w:t>
            </w:r>
          </w:p>
        </w:tc>
        <w:tc>
          <w:tcPr>
            <w:tcW w:w="1134" w:type="dxa"/>
            <w:tcBorders>
              <w:top w:val="nil"/>
              <w:left w:val="nil"/>
              <w:bottom w:val="nil"/>
              <w:right w:val="nil"/>
            </w:tcBorders>
          </w:tcPr>
          <w:p w14:paraId="57A8A19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0.73</w:t>
            </w:r>
          </w:p>
        </w:tc>
        <w:tc>
          <w:tcPr>
            <w:tcW w:w="852" w:type="dxa"/>
            <w:tcBorders>
              <w:top w:val="nil"/>
              <w:left w:val="nil"/>
              <w:bottom w:val="nil"/>
              <w:right w:val="nil"/>
            </w:tcBorders>
          </w:tcPr>
          <w:p w14:paraId="7B4CBAA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-3.73</w:t>
            </w:r>
          </w:p>
        </w:tc>
        <w:tc>
          <w:tcPr>
            <w:tcW w:w="849" w:type="dxa"/>
            <w:tcBorders>
              <w:top w:val="nil"/>
              <w:left w:val="nil"/>
              <w:bottom w:val="nil"/>
              <w:right w:val="nil"/>
            </w:tcBorders>
          </w:tcPr>
          <w:p w14:paraId="49A1A8D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4631C4" w:rsidRPr="004631C4" w14:paraId="104125E0" w14:textId="77777777" w:rsidTr="004631C4">
        <w:trPr>
          <w:trHeight w:val="351"/>
        </w:trPr>
        <w:tc>
          <w:tcPr>
            <w:tcW w:w="4395" w:type="dxa"/>
            <w:tcBorders>
              <w:top w:val="nil"/>
              <w:left w:val="nil"/>
              <w:bottom w:val="nil"/>
              <w:right w:val="nil"/>
            </w:tcBorders>
          </w:tcPr>
          <w:p w14:paraId="586F1219"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38162FE2" w14:textId="77777777" w:rsidR="004631C4" w:rsidRPr="004631C4" w:rsidRDefault="004631C4" w:rsidP="009318FC">
            <w:pPr>
              <w:rPr>
                <w:rFonts w:ascii="Times New Roman" w:hAnsi="Times New Roman" w:cs="Times New Roman"/>
                <w:sz w:val="16"/>
                <w:szCs w:val="16"/>
              </w:rPr>
            </w:pPr>
          </w:p>
        </w:tc>
        <w:tc>
          <w:tcPr>
            <w:tcW w:w="1129" w:type="dxa"/>
            <w:tcBorders>
              <w:top w:val="nil"/>
              <w:left w:val="nil"/>
              <w:bottom w:val="nil"/>
              <w:right w:val="nil"/>
            </w:tcBorders>
          </w:tcPr>
          <w:p w14:paraId="4637D308"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66A7C341" w14:textId="77777777" w:rsidR="004631C4" w:rsidRPr="004631C4" w:rsidRDefault="004631C4" w:rsidP="009318FC">
            <w:pPr>
              <w:jc w:val="right"/>
              <w:rPr>
                <w:rFonts w:ascii="Times New Roman" w:hAnsi="Times New Roman" w:cs="Times New Roman"/>
                <w:sz w:val="16"/>
                <w:szCs w:val="16"/>
              </w:rPr>
            </w:pPr>
          </w:p>
        </w:tc>
        <w:tc>
          <w:tcPr>
            <w:tcW w:w="1276" w:type="dxa"/>
            <w:tcBorders>
              <w:top w:val="nil"/>
              <w:left w:val="nil"/>
              <w:bottom w:val="nil"/>
              <w:right w:val="nil"/>
            </w:tcBorders>
          </w:tcPr>
          <w:p w14:paraId="4CFA7D4A"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40A55035"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2102D04E"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03FE0C04"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441FBA76" w14:textId="77777777" w:rsidR="004631C4" w:rsidRPr="004631C4" w:rsidRDefault="004631C4" w:rsidP="009318FC">
            <w:pPr>
              <w:jc w:val="right"/>
              <w:rPr>
                <w:rFonts w:ascii="Times New Roman" w:hAnsi="Times New Roman" w:cs="Times New Roman"/>
                <w:sz w:val="16"/>
                <w:szCs w:val="16"/>
              </w:rPr>
            </w:pPr>
          </w:p>
        </w:tc>
      </w:tr>
      <w:tr w:rsidR="00B708FA" w14:paraId="7F4A2B65" w14:textId="77777777" w:rsidTr="004631C4">
        <w:tc>
          <w:tcPr>
            <w:tcW w:w="4395" w:type="dxa"/>
            <w:tcBorders>
              <w:top w:val="nil"/>
              <w:left w:val="nil"/>
              <w:bottom w:val="nil"/>
              <w:right w:val="nil"/>
            </w:tcBorders>
          </w:tcPr>
          <w:p w14:paraId="1D8951AD" w14:textId="78C98BA1"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Condition + Time to Interaction </w:t>
            </w:r>
            <w:r w:rsidRPr="005A10C0">
              <w:rPr>
                <w:rFonts w:ascii="Times New Roman" w:hAnsi="Times New Roman" w:cs="Times New Roman"/>
                <w:sz w:val="24"/>
                <w:szCs w:val="24"/>
              </w:rPr>
              <w:sym w:font="Wingdings" w:char="F0E0"/>
            </w:r>
            <w:r>
              <w:rPr>
                <w:rFonts w:ascii="Times New Roman" w:hAnsi="Times New Roman" w:cs="Times New Roman"/>
                <w:sz w:val="24"/>
                <w:szCs w:val="24"/>
              </w:rPr>
              <w:t xml:space="preserve"> </w:t>
            </w:r>
          </w:p>
        </w:tc>
        <w:tc>
          <w:tcPr>
            <w:tcW w:w="2126" w:type="dxa"/>
            <w:tcBorders>
              <w:top w:val="nil"/>
              <w:left w:val="nil"/>
              <w:bottom w:val="nil"/>
              <w:right w:val="nil"/>
            </w:tcBorders>
          </w:tcPr>
          <w:p w14:paraId="380F2B25"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129" w:type="dxa"/>
            <w:tcBorders>
              <w:top w:val="nil"/>
              <w:left w:val="nil"/>
              <w:bottom w:val="nil"/>
              <w:right w:val="nil"/>
            </w:tcBorders>
          </w:tcPr>
          <w:p w14:paraId="38F7075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.75</w:t>
            </w:r>
          </w:p>
        </w:tc>
        <w:tc>
          <w:tcPr>
            <w:tcW w:w="992" w:type="dxa"/>
            <w:tcBorders>
              <w:top w:val="nil"/>
              <w:left w:val="nil"/>
              <w:bottom w:val="nil"/>
              <w:right w:val="nil"/>
            </w:tcBorders>
          </w:tcPr>
          <w:p w14:paraId="77E1EA8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.30</w:t>
            </w:r>
          </w:p>
        </w:tc>
        <w:tc>
          <w:tcPr>
            <w:tcW w:w="1276" w:type="dxa"/>
            <w:tcBorders>
              <w:top w:val="nil"/>
              <w:left w:val="nil"/>
              <w:bottom w:val="nil"/>
              <w:right w:val="nil"/>
            </w:tcBorders>
          </w:tcPr>
          <w:p w14:paraId="30EF06E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2.11</w:t>
            </w:r>
          </w:p>
        </w:tc>
        <w:tc>
          <w:tcPr>
            <w:tcW w:w="1559" w:type="dxa"/>
            <w:tcBorders>
              <w:top w:val="nil"/>
              <w:left w:val="nil"/>
              <w:bottom w:val="nil"/>
              <w:right w:val="nil"/>
            </w:tcBorders>
          </w:tcPr>
          <w:p w14:paraId="5CE9697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1.17</w:t>
            </w:r>
          </w:p>
        </w:tc>
        <w:tc>
          <w:tcPr>
            <w:tcW w:w="1134" w:type="dxa"/>
            <w:tcBorders>
              <w:top w:val="nil"/>
              <w:left w:val="nil"/>
              <w:bottom w:val="nil"/>
              <w:right w:val="nil"/>
            </w:tcBorders>
          </w:tcPr>
          <w:p w14:paraId="0180035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3.82</w:t>
            </w:r>
          </w:p>
        </w:tc>
        <w:tc>
          <w:tcPr>
            <w:tcW w:w="852" w:type="dxa"/>
            <w:tcBorders>
              <w:top w:val="nil"/>
              <w:left w:val="nil"/>
              <w:bottom w:val="nil"/>
              <w:right w:val="nil"/>
            </w:tcBorders>
          </w:tcPr>
          <w:p w14:paraId="270D569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2.40</w:t>
            </w:r>
          </w:p>
        </w:tc>
        <w:tc>
          <w:tcPr>
            <w:tcW w:w="849" w:type="dxa"/>
            <w:tcBorders>
              <w:top w:val="nil"/>
              <w:left w:val="nil"/>
              <w:bottom w:val="nil"/>
              <w:right w:val="nil"/>
            </w:tcBorders>
          </w:tcPr>
          <w:p w14:paraId="45C05A0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.014</w:t>
            </w:r>
          </w:p>
        </w:tc>
      </w:tr>
      <w:tr w:rsidR="00B708FA" w14:paraId="327B4F6F" w14:textId="77777777" w:rsidTr="004631C4">
        <w:tc>
          <w:tcPr>
            <w:tcW w:w="4395" w:type="dxa"/>
            <w:tcBorders>
              <w:top w:val="nil"/>
              <w:left w:val="nil"/>
              <w:bottom w:val="nil"/>
              <w:right w:val="nil"/>
            </w:tcBorders>
          </w:tcPr>
          <w:p w14:paraId="5B6FC56A" w14:textId="1BF74973" w:rsidR="00B708FA" w:rsidRDefault="004631C4" w:rsidP="009318FC">
            <w:pPr>
              <w:rPr>
                <w:rFonts w:ascii="Times New Roman" w:hAnsi="Times New Roman" w:cs="Times New Roman"/>
                <w:sz w:val="24"/>
                <w:szCs w:val="24"/>
              </w:rPr>
            </w:pPr>
            <w:r>
              <w:rPr>
                <w:rFonts w:ascii="Times New Roman" w:hAnsi="Times New Roman" w:cs="Times New Roman"/>
                <w:sz w:val="24"/>
                <w:szCs w:val="24"/>
              </w:rPr>
              <w:t>Outcome</w:t>
            </w:r>
          </w:p>
        </w:tc>
        <w:tc>
          <w:tcPr>
            <w:tcW w:w="2126" w:type="dxa"/>
            <w:tcBorders>
              <w:top w:val="nil"/>
              <w:left w:val="nil"/>
              <w:bottom w:val="nil"/>
              <w:right w:val="nil"/>
            </w:tcBorders>
          </w:tcPr>
          <w:p w14:paraId="69F559EF"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129" w:type="dxa"/>
            <w:tcBorders>
              <w:top w:val="nil"/>
              <w:left w:val="nil"/>
              <w:bottom w:val="nil"/>
              <w:right w:val="nil"/>
            </w:tcBorders>
          </w:tcPr>
          <w:p w14:paraId="04880B4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-.98</w:t>
            </w:r>
          </w:p>
        </w:tc>
        <w:tc>
          <w:tcPr>
            <w:tcW w:w="992" w:type="dxa"/>
            <w:tcBorders>
              <w:top w:val="nil"/>
              <w:left w:val="nil"/>
              <w:bottom w:val="nil"/>
              <w:right w:val="nil"/>
            </w:tcBorders>
          </w:tcPr>
          <w:p w14:paraId="72257A6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.36</w:t>
            </w:r>
          </w:p>
        </w:tc>
        <w:tc>
          <w:tcPr>
            <w:tcW w:w="1276" w:type="dxa"/>
            <w:tcBorders>
              <w:top w:val="nil"/>
              <w:left w:val="nil"/>
              <w:bottom w:val="nil"/>
              <w:right w:val="nil"/>
            </w:tcBorders>
          </w:tcPr>
          <w:p w14:paraId="22D4E868" w14:textId="147312B0"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.38</w:t>
            </w:r>
          </w:p>
        </w:tc>
        <w:tc>
          <w:tcPr>
            <w:tcW w:w="1559" w:type="dxa"/>
            <w:tcBorders>
              <w:top w:val="nil"/>
              <w:left w:val="nil"/>
              <w:bottom w:val="nil"/>
              <w:right w:val="nil"/>
            </w:tcBorders>
          </w:tcPr>
          <w:p w14:paraId="5CE49959" w14:textId="638170E3"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.19</w:t>
            </w:r>
          </w:p>
        </w:tc>
        <w:tc>
          <w:tcPr>
            <w:tcW w:w="1134" w:type="dxa"/>
            <w:tcBorders>
              <w:top w:val="nil"/>
              <w:left w:val="nil"/>
              <w:bottom w:val="nil"/>
              <w:right w:val="nil"/>
            </w:tcBorders>
          </w:tcPr>
          <w:p w14:paraId="48DBD4AE" w14:textId="25FEE2DE"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.77</w:t>
            </w:r>
          </w:p>
        </w:tc>
        <w:tc>
          <w:tcPr>
            <w:tcW w:w="852" w:type="dxa"/>
            <w:tcBorders>
              <w:top w:val="nil"/>
              <w:left w:val="nil"/>
              <w:bottom w:val="nil"/>
              <w:right w:val="nil"/>
            </w:tcBorders>
          </w:tcPr>
          <w:p w14:paraId="347AFFE3"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2.68</w:t>
            </w:r>
          </w:p>
        </w:tc>
        <w:tc>
          <w:tcPr>
            <w:tcW w:w="849" w:type="dxa"/>
            <w:tcBorders>
              <w:top w:val="nil"/>
              <w:left w:val="nil"/>
              <w:bottom w:val="nil"/>
              <w:right w:val="nil"/>
            </w:tcBorders>
          </w:tcPr>
          <w:p w14:paraId="6DB777C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.007</w:t>
            </w:r>
          </w:p>
        </w:tc>
      </w:tr>
      <w:tr w:rsidR="00B708FA" w14:paraId="0AC5E2F7" w14:textId="77777777" w:rsidTr="004631C4">
        <w:tc>
          <w:tcPr>
            <w:tcW w:w="4395" w:type="dxa"/>
            <w:tcBorders>
              <w:top w:val="nil"/>
              <w:left w:val="nil"/>
              <w:bottom w:val="nil"/>
              <w:right w:val="nil"/>
            </w:tcBorders>
          </w:tcPr>
          <w:p w14:paraId="3FA32114"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7038C83E"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Time to Interaction</w:t>
            </w:r>
          </w:p>
        </w:tc>
        <w:tc>
          <w:tcPr>
            <w:tcW w:w="1129" w:type="dxa"/>
            <w:tcBorders>
              <w:top w:val="nil"/>
              <w:left w:val="nil"/>
              <w:bottom w:val="nil"/>
              <w:right w:val="nil"/>
            </w:tcBorders>
          </w:tcPr>
          <w:p w14:paraId="4D66D36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-.03</w:t>
            </w:r>
          </w:p>
        </w:tc>
        <w:tc>
          <w:tcPr>
            <w:tcW w:w="992" w:type="dxa"/>
            <w:tcBorders>
              <w:top w:val="nil"/>
              <w:left w:val="nil"/>
              <w:bottom w:val="nil"/>
              <w:right w:val="nil"/>
            </w:tcBorders>
          </w:tcPr>
          <w:p w14:paraId="7CC9115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.02</w:t>
            </w:r>
          </w:p>
        </w:tc>
        <w:tc>
          <w:tcPr>
            <w:tcW w:w="1276" w:type="dxa"/>
            <w:tcBorders>
              <w:top w:val="nil"/>
              <w:left w:val="nil"/>
              <w:bottom w:val="nil"/>
              <w:right w:val="nil"/>
            </w:tcBorders>
          </w:tcPr>
          <w:p w14:paraId="48AC6C7C" w14:textId="1DA09CD1"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.97</w:t>
            </w:r>
          </w:p>
        </w:tc>
        <w:tc>
          <w:tcPr>
            <w:tcW w:w="1559" w:type="dxa"/>
            <w:tcBorders>
              <w:top w:val="nil"/>
              <w:left w:val="nil"/>
              <w:bottom w:val="nil"/>
              <w:right w:val="nil"/>
            </w:tcBorders>
          </w:tcPr>
          <w:p w14:paraId="19CABE5F" w14:textId="77D491DC"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.94</w:t>
            </w:r>
          </w:p>
        </w:tc>
        <w:tc>
          <w:tcPr>
            <w:tcW w:w="1134" w:type="dxa"/>
            <w:tcBorders>
              <w:top w:val="nil"/>
              <w:left w:val="nil"/>
              <w:bottom w:val="nil"/>
              <w:right w:val="nil"/>
            </w:tcBorders>
          </w:tcPr>
          <w:p w14:paraId="11F5F68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1.00</w:t>
            </w:r>
          </w:p>
        </w:tc>
        <w:tc>
          <w:tcPr>
            <w:tcW w:w="852" w:type="dxa"/>
            <w:tcBorders>
              <w:top w:val="nil"/>
              <w:left w:val="nil"/>
              <w:bottom w:val="nil"/>
              <w:right w:val="nil"/>
            </w:tcBorders>
          </w:tcPr>
          <w:p w14:paraId="23FEDBA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-1.91</w:t>
            </w:r>
          </w:p>
        </w:tc>
        <w:tc>
          <w:tcPr>
            <w:tcW w:w="849" w:type="dxa"/>
            <w:tcBorders>
              <w:top w:val="nil"/>
              <w:left w:val="nil"/>
              <w:bottom w:val="nil"/>
              <w:right w:val="nil"/>
            </w:tcBorders>
          </w:tcPr>
          <w:p w14:paraId="033E5EC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.056</w:t>
            </w:r>
          </w:p>
        </w:tc>
      </w:tr>
      <w:tr w:rsidR="004631C4" w:rsidRPr="004631C4" w14:paraId="1AB3BAA1" w14:textId="77777777" w:rsidTr="004631C4">
        <w:tc>
          <w:tcPr>
            <w:tcW w:w="4395" w:type="dxa"/>
            <w:tcBorders>
              <w:top w:val="nil"/>
              <w:left w:val="nil"/>
              <w:bottom w:val="nil"/>
              <w:right w:val="nil"/>
            </w:tcBorders>
          </w:tcPr>
          <w:p w14:paraId="648DEC27"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33A984A3" w14:textId="77777777" w:rsidR="004631C4" w:rsidRPr="004631C4" w:rsidRDefault="004631C4" w:rsidP="009318FC">
            <w:pPr>
              <w:rPr>
                <w:rFonts w:ascii="Times New Roman" w:hAnsi="Times New Roman" w:cs="Times New Roman"/>
                <w:sz w:val="16"/>
                <w:szCs w:val="16"/>
              </w:rPr>
            </w:pPr>
          </w:p>
        </w:tc>
        <w:tc>
          <w:tcPr>
            <w:tcW w:w="1129" w:type="dxa"/>
            <w:tcBorders>
              <w:top w:val="nil"/>
              <w:left w:val="nil"/>
              <w:bottom w:val="nil"/>
              <w:right w:val="nil"/>
            </w:tcBorders>
          </w:tcPr>
          <w:p w14:paraId="09522D58"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30A2516D" w14:textId="77777777" w:rsidR="004631C4" w:rsidRPr="004631C4" w:rsidRDefault="004631C4" w:rsidP="009318FC">
            <w:pPr>
              <w:jc w:val="right"/>
              <w:rPr>
                <w:rFonts w:ascii="Times New Roman" w:hAnsi="Times New Roman" w:cs="Times New Roman"/>
                <w:sz w:val="16"/>
                <w:szCs w:val="16"/>
              </w:rPr>
            </w:pPr>
          </w:p>
        </w:tc>
        <w:tc>
          <w:tcPr>
            <w:tcW w:w="1276" w:type="dxa"/>
            <w:tcBorders>
              <w:top w:val="nil"/>
              <w:left w:val="nil"/>
              <w:bottom w:val="nil"/>
              <w:right w:val="nil"/>
            </w:tcBorders>
          </w:tcPr>
          <w:p w14:paraId="5E1A8EE0"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3BE7FDC5"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4DFF329A"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2451516"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3F46D059" w14:textId="77777777" w:rsidR="004631C4" w:rsidRPr="004631C4" w:rsidRDefault="004631C4" w:rsidP="009318FC">
            <w:pPr>
              <w:jc w:val="right"/>
              <w:rPr>
                <w:rFonts w:ascii="Times New Roman" w:hAnsi="Times New Roman" w:cs="Times New Roman"/>
                <w:sz w:val="16"/>
                <w:szCs w:val="16"/>
              </w:rPr>
            </w:pPr>
          </w:p>
        </w:tc>
      </w:tr>
      <w:tr w:rsidR="00B708FA" w14:paraId="7A6EE2E8" w14:textId="77777777" w:rsidTr="004631C4">
        <w:tc>
          <w:tcPr>
            <w:tcW w:w="4395" w:type="dxa"/>
            <w:tcBorders>
              <w:top w:val="nil"/>
              <w:left w:val="nil"/>
              <w:bottom w:val="nil"/>
              <w:right w:val="nil"/>
            </w:tcBorders>
          </w:tcPr>
          <w:p w14:paraId="64A0D0D5"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Condition</w:t>
            </w:r>
            <w:r w:rsidRPr="005A10C0">
              <w:rPr>
                <w:rFonts w:ascii="Times New Roman" w:hAnsi="Times New Roman" w:cs="Times New Roman"/>
                <w:sz w:val="24"/>
                <w:szCs w:val="24"/>
              </w:rPr>
              <w:sym w:font="Wingdings" w:char="F0E0"/>
            </w:r>
            <w:r>
              <w:rPr>
                <w:rFonts w:ascii="Times New Roman" w:hAnsi="Times New Roman" w:cs="Times New Roman"/>
                <w:sz w:val="24"/>
                <w:szCs w:val="24"/>
              </w:rPr>
              <w:t xml:space="preserve"> Impasse</w:t>
            </w:r>
          </w:p>
        </w:tc>
        <w:tc>
          <w:tcPr>
            <w:tcW w:w="2126" w:type="dxa"/>
            <w:tcBorders>
              <w:top w:val="nil"/>
              <w:left w:val="nil"/>
              <w:bottom w:val="nil"/>
              <w:right w:val="nil"/>
            </w:tcBorders>
          </w:tcPr>
          <w:p w14:paraId="08786792"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129" w:type="dxa"/>
            <w:tcBorders>
              <w:top w:val="nil"/>
              <w:left w:val="nil"/>
              <w:bottom w:val="nil"/>
              <w:right w:val="nil"/>
            </w:tcBorders>
          </w:tcPr>
          <w:p w14:paraId="0E29FB5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.48</w:t>
            </w:r>
          </w:p>
        </w:tc>
        <w:tc>
          <w:tcPr>
            <w:tcW w:w="992" w:type="dxa"/>
            <w:tcBorders>
              <w:top w:val="nil"/>
              <w:left w:val="nil"/>
              <w:bottom w:val="nil"/>
              <w:right w:val="nil"/>
            </w:tcBorders>
          </w:tcPr>
          <w:p w14:paraId="7B9B43D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.27</w:t>
            </w:r>
          </w:p>
        </w:tc>
        <w:tc>
          <w:tcPr>
            <w:tcW w:w="1276" w:type="dxa"/>
            <w:tcBorders>
              <w:top w:val="nil"/>
              <w:left w:val="nil"/>
              <w:bottom w:val="nil"/>
              <w:right w:val="nil"/>
            </w:tcBorders>
          </w:tcPr>
          <w:p w14:paraId="0E8775A4" w14:textId="35ACBE37"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.62</w:t>
            </w:r>
          </w:p>
        </w:tc>
        <w:tc>
          <w:tcPr>
            <w:tcW w:w="1559" w:type="dxa"/>
            <w:tcBorders>
              <w:top w:val="nil"/>
              <w:left w:val="nil"/>
              <w:bottom w:val="nil"/>
              <w:right w:val="nil"/>
            </w:tcBorders>
          </w:tcPr>
          <w:p w14:paraId="7DB8CDE5" w14:textId="30ECA1E7"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.37</w:t>
            </w:r>
          </w:p>
        </w:tc>
        <w:tc>
          <w:tcPr>
            <w:tcW w:w="1134" w:type="dxa"/>
            <w:tcBorders>
              <w:top w:val="nil"/>
              <w:left w:val="nil"/>
              <w:bottom w:val="nil"/>
              <w:right w:val="nil"/>
            </w:tcBorders>
          </w:tcPr>
          <w:p w14:paraId="35BFC8A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1.04</w:t>
            </w:r>
          </w:p>
        </w:tc>
        <w:tc>
          <w:tcPr>
            <w:tcW w:w="852" w:type="dxa"/>
            <w:tcBorders>
              <w:top w:val="nil"/>
              <w:left w:val="nil"/>
              <w:bottom w:val="nil"/>
              <w:right w:val="nil"/>
            </w:tcBorders>
          </w:tcPr>
          <w:p w14:paraId="1982395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-1.79</w:t>
            </w:r>
          </w:p>
        </w:tc>
        <w:tc>
          <w:tcPr>
            <w:tcW w:w="849" w:type="dxa"/>
            <w:tcBorders>
              <w:top w:val="nil"/>
              <w:left w:val="nil"/>
              <w:bottom w:val="nil"/>
              <w:right w:val="nil"/>
            </w:tcBorders>
          </w:tcPr>
          <w:p w14:paraId="33DE83B1"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.073</w:t>
            </w:r>
          </w:p>
        </w:tc>
      </w:tr>
      <w:tr w:rsidR="00B708FA" w14:paraId="0D424526" w14:textId="77777777" w:rsidTr="004631C4">
        <w:tc>
          <w:tcPr>
            <w:tcW w:w="4395" w:type="dxa"/>
            <w:tcBorders>
              <w:top w:val="nil"/>
              <w:left w:val="nil"/>
              <w:bottom w:val="nil"/>
              <w:right w:val="nil"/>
            </w:tcBorders>
          </w:tcPr>
          <w:p w14:paraId="0B03D4AC"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2D027DA9"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Shuffle-Interactive</w:t>
            </w:r>
          </w:p>
        </w:tc>
        <w:tc>
          <w:tcPr>
            <w:tcW w:w="1129" w:type="dxa"/>
            <w:tcBorders>
              <w:top w:val="nil"/>
              <w:left w:val="nil"/>
              <w:bottom w:val="nil"/>
              <w:right w:val="nil"/>
            </w:tcBorders>
          </w:tcPr>
          <w:p w14:paraId="539B988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.55</w:t>
            </w:r>
          </w:p>
        </w:tc>
        <w:tc>
          <w:tcPr>
            <w:tcW w:w="992" w:type="dxa"/>
            <w:tcBorders>
              <w:top w:val="nil"/>
              <w:left w:val="nil"/>
              <w:bottom w:val="nil"/>
              <w:right w:val="nil"/>
            </w:tcBorders>
          </w:tcPr>
          <w:p w14:paraId="1338697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.32</w:t>
            </w:r>
          </w:p>
        </w:tc>
        <w:tc>
          <w:tcPr>
            <w:tcW w:w="1276" w:type="dxa"/>
            <w:tcBorders>
              <w:top w:val="nil"/>
              <w:left w:val="nil"/>
              <w:bottom w:val="nil"/>
              <w:right w:val="nil"/>
            </w:tcBorders>
          </w:tcPr>
          <w:p w14:paraId="7632A09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1.75</w:t>
            </w:r>
          </w:p>
        </w:tc>
        <w:tc>
          <w:tcPr>
            <w:tcW w:w="1559" w:type="dxa"/>
            <w:tcBorders>
              <w:top w:val="nil"/>
              <w:left w:val="nil"/>
              <w:bottom w:val="nil"/>
              <w:right w:val="nil"/>
            </w:tcBorders>
          </w:tcPr>
          <w:p w14:paraId="0F47C110" w14:textId="010BF3DD"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.91</w:t>
            </w:r>
          </w:p>
        </w:tc>
        <w:tc>
          <w:tcPr>
            <w:tcW w:w="1134" w:type="dxa"/>
            <w:tcBorders>
              <w:top w:val="nil"/>
              <w:left w:val="nil"/>
              <w:bottom w:val="nil"/>
              <w:right w:val="nil"/>
            </w:tcBorders>
          </w:tcPr>
          <w:p w14:paraId="4EC62E3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3.29</w:t>
            </w:r>
          </w:p>
        </w:tc>
        <w:tc>
          <w:tcPr>
            <w:tcW w:w="852" w:type="dxa"/>
            <w:tcBorders>
              <w:top w:val="nil"/>
              <w:left w:val="nil"/>
              <w:bottom w:val="nil"/>
              <w:right w:val="nil"/>
            </w:tcBorders>
          </w:tcPr>
          <w:p w14:paraId="23E7148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1.69</w:t>
            </w:r>
          </w:p>
        </w:tc>
        <w:tc>
          <w:tcPr>
            <w:tcW w:w="849" w:type="dxa"/>
            <w:tcBorders>
              <w:top w:val="nil"/>
              <w:left w:val="nil"/>
              <w:bottom w:val="nil"/>
              <w:right w:val="nil"/>
            </w:tcBorders>
          </w:tcPr>
          <w:p w14:paraId="730B22C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.092</w:t>
            </w:r>
          </w:p>
        </w:tc>
      </w:tr>
      <w:tr w:rsidR="004631C4" w:rsidRPr="004631C4" w14:paraId="5623BC84" w14:textId="77777777" w:rsidTr="004631C4">
        <w:tc>
          <w:tcPr>
            <w:tcW w:w="4395" w:type="dxa"/>
            <w:tcBorders>
              <w:top w:val="nil"/>
              <w:left w:val="nil"/>
              <w:bottom w:val="nil"/>
              <w:right w:val="nil"/>
            </w:tcBorders>
          </w:tcPr>
          <w:p w14:paraId="58527990"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6F0E7E7F" w14:textId="77777777" w:rsidR="004631C4" w:rsidRPr="004631C4" w:rsidRDefault="004631C4" w:rsidP="009318FC">
            <w:pPr>
              <w:rPr>
                <w:rFonts w:ascii="Times New Roman" w:hAnsi="Times New Roman" w:cs="Times New Roman"/>
                <w:sz w:val="16"/>
                <w:szCs w:val="16"/>
              </w:rPr>
            </w:pPr>
          </w:p>
        </w:tc>
        <w:tc>
          <w:tcPr>
            <w:tcW w:w="1129" w:type="dxa"/>
            <w:tcBorders>
              <w:top w:val="nil"/>
              <w:left w:val="nil"/>
              <w:bottom w:val="nil"/>
              <w:right w:val="nil"/>
            </w:tcBorders>
          </w:tcPr>
          <w:p w14:paraId="1A17D1A3"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1ED22BAA" w14:textId="77777777" w:rsidR="004631C4" w:rsidRPr="004631C4" w:rsidRDefault="004631C4" w:rsidP="009318FC">
            <w:pPr>
              <w:jc w:val="right"/>
              <w:rPr>
                <w:rFonts w:ascii="Times New Roman" w:hAnsi="Times New Roman" w:cs="Times New Roman"/>
                <w:sz w:val="16"/>
                <w:szCs w:val="16"/>
              </w:rPr>
            </w:pPr>
          </w:p>
        </w:tc>
        <w:tc>
          <w:tcPr>
            <w:tcW w:w="1276" w:type="dxa"/>
            <w:tcBorders>
              <w:top w:val="nil"/>
              <w:left w:val="nil"/>
              <w:bottom w:val="nil"/>
              <w:right w:val="nil"/>
            </w:tcBorders>
          </w:tcPr>
          <w:p w14:paraId="7FE1DD3D"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16F16E1D"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471A193D"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4F4716AC"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753D9255" w14:textId="77777777" w:rsidR="004631C4" w:rsidRPr="004631C4" w:rsidRDefault="004631C4" w:rsidP="009318FC">
            <w:pPr>
              <w:jc w:val="right"/>
              <w:rPr>
                <w:rFonts w:ascii="Times New Roman" w:hAnsi="Times New Roman" w:cs="Times New Roman"/>
                <w:sz w:val="16"/>
                <w:szCs w:val="16"/>
              </w:rPr>
            </w:pPr>
          </w:p>
        </w:tc>
      </w:tr>
      <w:tr w:rsidR="00B708FA" w14:paraId="2D811AF9" w14:textId="77777777" w:rsidTr="004631C4">
        <w:tc>
          <w:tcPr>
            <w:tcW w:w="4395" w:type="dxa"/>
            <w:tcBorders>
              <w:top w:val="nil"/>
              <w:left w:val="nil"/>
              <w:bottom w:val="nil"/>
              <w:right w:val="nil"/>
            </w:tcBorders>
          </w:tcPr>
          <w:p w14:paraId="42638B43"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(Impasse Set) Condition </w:t>
            </w:r>
            <w:r w:rsidRPr="005B7509">
              <w:rPr>
                <w:rFonts w:ascii="Times New Roman" w:hAnsi="Times New Roman" w:cs="Times New Roman"/>
                <w:sz w:val="24"/>
                <w:szCs w:val="24"/>
              </w:rPr>
              <w:sym w:font="Wingdings" w:char="F0E0"/>
            </w:r>
            <w:r>
              <w:rPr>
                <w:rFonts w:ascii="Times New Roman" w:hAnsi="Times New Roman" w:cs="Times New Roman"/>
                <w:sz w:val="24"/>
                <w:szCs w:val="24"/>
              </w:rPr>
              <w:t xml:space="preserve"> Outcome</w:t>
            </w:r>
          </w:p>
        </w:tc>
        <w:tc>
          <w:tcPr>
            <w:tcW w:w="2126" w:type="dxa"/>
            <w:tcBorders>
              <w:top w:val="nil"/>
              <w:left w:val="nil"/>
              <w:bottom w:val="nil"/>
              <w:right w:val="nil"/>
            </w:tcBorders>
          </w:tcPr>
          <w:p w14:paraId="7FE2559D"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129" w:type="dxa"/>
            <w:tcBorders>
              <w:top w:val="nil"/>
              <w:left w:val="nil"/>
              <w:bottom w:val="nil"/>
              <w:right w:val="nil"/>
            </w:tcBorders>
          </w:tcPr>
          <w:p w14:paraId="28FB64C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-.62</w:t>
            </w:r>
          </w:p>
        </w:tc>
        <w:tc>
          <w:tcPr>
            <w:tcW w:w="992" w:type="dxa"/>
            <w:tcBorders>
              <w:top w:val="nil"/>
              <w:left w:val="nil"/>
              <w:bottom w:val="nil"/>
              <w:right w:val="nil"/>
            </w:tcBorders>
          </w:tcPr>
          <w:p w14:paraId="4F5683D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nil"/>
              <w:left w:val="nil"/>
              <w:bottom w:val="nil"/>
              <w:right w:val="nil"/>
            </w:tcBorders>
          </w:tcPr>
          <w:p w14:paraId="450D46AB" w14:textId="3F0A17FA"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.54</w:t>
            </w:r>
          </w:p>
        </w:tc>
        <w:tc>
          <w:tcPr>
            <w:tcW w:w="1559" w:type="dxa"/>
            <w:tcBorders>
              <w:top w:val="nil"/>
              <w:left w:val="nil"/>
              <w:bottom w:val="nil"/>
              <w:right w:val="nil"/>
            </w:tcBorders>
          </w:tcPr>
          <w:p w14:paraId="295CED5B" w14:textId="429709B3"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.38</w:t>
            </w:r>
          </w:p>
        </w:tc>
        <w:tc>
          <w:tcPr>
            <w:tcW w:w="1134" w:type="dxa"/>
            <w:tcBorders>
              <w:top w:val="nil"/>
              <w:left w:val="nil"/>
              <w:bottom w:val="nil"/>
              <w:right w:val="nil"/>
            </w:tcBorders>
          </w:tcPr>
          <w:p w14:paraId="6D0A90B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.77</w:t>
            </w:r>
          </w:p>
        </w:tc>
        <w:tc>
          <w:tcPr>
            <w:tcW w:w="852" w:type="dxa"/>
            <w:tcBorders>
              <w:top w:val="nil"/>
              <w:left w:val="nil"/>
              <w:bottom w:val="nil"/>
              <w:right w:val="nil"/>
            </w:tcBorders>
          </w:tcPr>
          <w:p w14:paraId="495F132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-3.43</w:t>
            </w:r>
          </w:p>
        </w:tc>
        <w:tc>
          <w:tcPr>
            <w:tcW w:w="849" w:type="dxa"/>
            <w:tcBorders>
              <w:top w:val="nil"/>
              <w:left w:val="nil"/>
              <w:bottom w:val="nil"/>
              <w:right w:val="nil"/>
            </w:tcBorders>
          </w:tcPr>
          <w:p w14:paraId="5F6E821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44CE438E" w14:textId="77777777" w:rsidTr="004631C4">
        <w:tc>
          <w:tcPr>
            <w:tcW w:w="4395" w:type="dxa"/>
            <w:tcBorders>
              <w:top w:val="nil"/>
              <w:left w:val="nil"/>
              <w:bottom w:val="nil"/>
              <w:right w:val="nil"/>
            </w:tcBorders>
          </w:tcPr>
          <w:p w14:paraId="4CF496E7"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5E4DEA97"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129" w:type="dxa"/>
            <w:tcBorders>
              <w:top w:val="nil"/>
              <w:left w:val="nil"/>
              <w:bottom w:val="nil"/>
              <w:right w:val="nil"/>
            </w:tcBorders>
          </w:tcPr>
          <w:p w14:paraId="6E2D986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-.54</w:t>
            </w:r>
          </w:p>
        </w:tc>
        <w:tc>
          <w:tcPr>
            <w:tcW w:w="992" w:type="dxa"/>
            <w:tcBorders>
              <w:top w:val="nil"/>
              <w:left w:val="nil"/>
              <w:bottom w:val="nil"/>
              <w:right w:val="nil"/>
            </w:tcBorders>
          </w:tcPr>
          <w:p w14:paraId="663D1A7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.29</w:t>
            </w:r>
          </w:p>
        </w:tc>
        <w:tc>
          <w:tcPr>
            <w:tcW w:w="1276" w:type="dxa"/>
            <w:tcBorders>
              <w:top w:val="nil"/>
              <w:left w:val="nil"/>
              <w:bottom w:val="nil"/>
              <w:right w:val="nil"/>
            </w:tcBorders>
          </w:tcPr>
          <w:p w14:paraId="512DEA2D" w14:textId="01469D0D"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.58</w:t>
            </w:r>
          </w:p>
        </w:tc>
        <w:tc>
          <w:tcPr>
            <w:tcW w:w="1559" w:type="dxa"/>
            <w:tcBorders>
              <w:top w:val="nil"/>
              <w:left w:val="nil"/>
              <w:bottom w:val="nil"/>
              <w:right w:val="nil"/>
            </w:tcBorders>
          </w:tcPr>
          <w:p w14:paraId="697DA619" w14:textId="375BFC82"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0</w:t>
            </w:r>
            <w:r w:rsidR="00B708FA">
              <w:rPr>
                <w:rFonts w:ascii="Times New Roman" w:hAnsi="Times New Roman" w:cs="Times New Roman"/>
                <w:sz w:val="24"/>
                <w:szCs w:val="24"/>
              </w:rPr>
              <w:t>.33</w:t>
            </w:r>
          </w:p>
        </w:tc>
        <w:tc>
          <w:tcPr>
            <w:tcW w:w="1134" w:type="dxa"/>
            <w:tcBorders>
              <w:top w:val="nil"/>
              <w:left w:val="nil"/>
              <w:bottom w:val="nil"/>
              <w:right w:val="nil"/>
            </w:tcBorders>
          </w:tcPr>
          <w:p w14:paraId="145A008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1.03</w:t>
            </w:r>
          </w:p>
        </w:tc>
        <w:tc>
          <w:tcPr>
            <w:tcW w:w="852" w:type="dxa"/>
            <w:tcBorders>
              <w:top w:val="nil"/>
              <w:left w:val="nil"/>
              <w:bottom w:val="nil"/>
              <w:right w:val="nil"/>
            </w:tcBorders>
          </w:tcPr>
          <w:p w14:paraId="5BD3D12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-1.85</w:t>
            </w:r>
          </w:p>
        </w:tc>
        <w:tc>
          <w:tcPr>
            <w:tcW w:w="849" w:type="dxa"/>
            <w:tcBorders>
              <w:top w:val="nil"/>
              <w:left w:val="nil"/>
              <w:bottom w:val="nil"/>
              <w:right w:val="nil"/>
            </w:tcBorders>
          </w:tcPr>
          <w:p w14:paraId="680C8EC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.064</w:t>
            </w:r>
          </w:p>
        </w:tc>
      </w:tr>
      <w:tr w:rsidR="00B708FA" w14:paraId="59024BE6" w14:textId="77777777" w:rsidTr="00705B3C">
        <w:tc>
          <w:tcPr>
            <w:tcW w:w="4395" w:type="dxa"/>
            <w:tcBorders>
              <w:top w:val="nil"/>
              <w:left w:val="nil"/>
              <w:bottom w:val="nil"/>
              <w:right w:val="nil"/>
            </w:tcBorders>
          </w:tcPr>
          <w:p w14:paraId="38028191"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(Interactive Set) Time spent moving</w:t>
            </w:r>
          </w:p>
        </w:tc>
        <w:tc>
          <w:tcPr>
            <w:tcW w:w="2126" w:type="dxa"/>
            <w:tcBorders>
              <w:top w:val="nil"/>
              <w:left w:val="nil"/>
              <w:bottom w:val="nil"/>
              <w:right w:val="nil"/>
            </w:tcBorders>
          </w:tcPr>
          <w:p w14:paraId="53316F7E" w14:textId="6582E0E2" w:rsidR="00B708FA" w:rsidRDefault="00DA672F"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129" w:type="dxa"/>
            <w:tcBorders>
              <w:top w:val="nil"/>
              <w:left w:val="nil"/>
              <w:bottom w:val="nil"/>
              <w:right w:val="nil"/>
            </w:tcBorders>
          </w:tcPr>
          <w:p w14:paraId="2A8F0A1E" w14:textId="0ED71315"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.66</w:t>
            </w:r>
          </w:p>
        </w:tc>
        <w:tc>
          <w:tcPr>
            <w:tcW w:w="992" w:type="dxa"/>
            <w:tcBorders>
              <w:top w:val="nil"/>
              <w:left w:val="nil"/>
              <w:bottom w:val="nil"/>
              <w:right w:val="nil"/>
            </w:tcBorders>
          </w:tcPr>
          <w:p w14:paraId="4C83F677" w14:textId="64075DEB"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nil"/>
              <w:left w:val="nil"/>
              <w:bottom w:val="nil"/>
              <w:right w:val="nil"/>
            </w:tcBorders>
          </w:tcPr>
          <w:p w14:paraId="7D931DB3" w14:textId="0813DC6B"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1.94</w:t>
            </w:r>
          </w:p>
        </w:tc>
        <w:tc>
          <w:tcPr>
            <w:tcW w:w="1559" w:type="dxa"/>
            <w:tcBorders>
              <w:top w:val="nil"/>
              <w:left w:val="nil"/>
              <w:bottom w:val="nil"/>
              <w:right w:val="nil"/>
            </w:tcBorders>
          </w:tcPr>
          <w:p w14:paraId="0FE76081" w14:textId="7CFBB036"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1.37</w:t>
            </w:r>
          </w:p>
        </w:tc>
        <w:tc>
          <w:tcPr>
            <w:tcW w:w="1134" w:type="dxa"/>
            <w:tcBorders>
              <w:top w:val="nil"/>
              <w:left w:val="nil"/>
              <w:bottom w:val="nil"/>
              <w:right w:val="nil"/>
            </w:tcBorders>
          </w:tcPr>
          <w:p w14:paraId="3A6DEDBC" w14:textId="20634DFF"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2.74</w:t>
            </w:r>
          </w:p>
        </w:tc>
        <w:tc>
          <w:tcPr>
            <w:tcW w:w="852" w:type="dxa"/>
            <w:tcBorders>
              <w:top w:val="nil"/>
              <w:left w:val="nil"/>
              <w:bottom w:val="nil"/>
              <w:right w:val="nil"/>
            </w:tcBorders>
          </w:tcPr>
          <w:p w14:paraId="264619F8" w14:textId="257ABD53"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3.72</w:t>
            </w:r>
          </w:p>
        </w:tc>
        <w:tc>
          <w:tcPr>
            <w:tcW w:w="849" w:type="dxa"/>
            <w:tcBorders>
              <w:top w:val="nil"/>
              <w:left w:val="nil"/>
              <w:bottom w:val="nil"/>
              <w:right w:val="nil"/>
            </w:tcBorders>
          </w:tcPr>
          <w:p w14:paraId="6A5EFC4F" w14:textId="6FF84778" w:rsidR="00B708FA" w:rsidRDefault="00DA672F"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DA672F" w14:paraId="601EFD15" w14:textId="77777777" w:rsidTr="00705B3C">
        <w:tc>
          <w:tcPr>
            <w:tcW w:w="4395" w:type="dxa"/>
            <w:tcBorders>
              <w:top w:val="nil"/>
              <w:left w:val="nil"/>
              <w:bottom w:val="single" w:sz="4" w:space="0" w:color="auto"/>
              <w:right w:val="nil"/>
            </w:tcBorders>
          </w:tcPr>
          <w:p w14:paraId="17DBA7FB" w14:textId="77777777" w:rsidR="00DA672F" w:rsidRDefault="00DA672F" w:rsidP="009318FC">
            <w:pPr>
              <w:rPr>
                <w:rFonts w:ascii="Times New Roman" w:hAnsi="Times New Roman" w:cs="Times New Roman"/>
                <w:sz w:val="24"/>
                <w:szCs w:val="24"/>
              </w:rPr>
            </w:pPr>
          </w:p>
        </w:tc>
        <w:tc>
          <w:tcPr>
            <w:tcW w:w="2126" w:type="dxa"/>
            <w:tcBorders>
              <w:top w:val="nil"/>
              <w:left w:val="nil"/>
              <w:bottom w:val="single" w:sz="4" w:space="0" w:color="auto"/>
              <w:right w:val="nil"/>
            </w:tcBorders>
          </w:tcPr>
          <w:p w14:paraId="60C80D0B" w14:textId="6FFB61E1" w:rsidR="00DA672F" w:rsidRDefault="00DA672F" w:rsidP="009318FC">
            <w:pPr>
              <w:rPr>
                <w:rFonts w:ascii="Times New Roman" w:hAnsi="Times New Roman" w:cs="Times New Roman"/>
                <w:sz w:val="24"/>
                <w:szCs w:val="24"/>
              </w:rPr>
            </w:pPr>
            <w:r>
              <w:rPr>
                <w:rFonts w:ascii="Times New Roman" w:hAnsi="Times New Roman" w:cs="Times New Roman"/>
                <w:sz w:val="24"/>
                <w:szCs w:val="24"/>
              </w:rPr>
              <w:t>Time moving</w:t>
            </w:r>
          </w:p>
        </w:tc>
        <w:tc>
          <w:tcPr>
            <w:tcW w:w="1129" w:type="dxa"/>
            <w:tcBorders>
              <w:top w:val="nil"/>
              <w:left w:val="nil"/>
              <w:bottom w:val="single" w:sz="4" w:space="0" w:color="auto"/>
              <w:right w:val="nil"/>
            </w:tcBorders>
          </w:tcPr>
          <w:p w14:paraId="75A9360F" w14:textId="02902030"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-.47</w:t>
            </w:r>
          </w:p>
        </w:tc>
        <w:tc>
          <w:tcPr>
            <w:tcW w:w="992" w:type="dxa"/>
            <w:tcBorders>
              <w:top w:val="nil"/>
              <w:left w:val="nil"/>
              <w:bottom w:val="single" w:sz="4" w:space="0" w:color="auto"/>
              <w:right w:val="nil"/>
            </w:tcBorders>
          </w:tcPr>
          <w:p w14:paraId="778BE032" w14:textId="0B92B4D6"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.53</w:t>
            </w:r>
          </w:p>
        </w:tc>
        <w:tc>
          <w:tcPr>
            <w:tcW w:w="1276" w:type="dxa"/>
            <w:tcBorders>
              <w:top w:val="nil"/>
              <w:left w:val="nil"/>
              <w:bottom w:val="single" w:sz="4" w:space="0" w:color="auto"/>
              <w:right w:val="nil"/>
            </w:tcBorders>
          </w:tcPr>
          <w:p w14:paraId="4C24DD04" w14:textId="0D03BD4A"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0.63</w:t>
            </w:r>
          </w:p>
        </w:tc>
        <w:tc>
          <w:tcPr>
            <w:tcW w:w="1559" w:type="dxa"/>
            <w:tcBorders>
              <w:top w:val="nil"/>
              <w:left w:val="nil"/>
              <w:bottom w:val="single" w:sz="4" w:space="0" w:color="auto"/>
              <w:right w:val="nil"/>
            </w:tcBorders>
          </w:tcPr>
          <w:p w14:paraId="3D3FD039" w14:textId="5EF2DC6B"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0.22</w:t>
            </w:r>
          </w:p>
        </w:tc>
        <w:tc>
          <w:tcPr>
            <w:tcW w:w="1134" w:type="dxa"/>
            <w:tcBorders>
              <w:top w:val="nil"/>
              <w:left w:val="nil"/>
              <w:bottom w:val="single" w:sz="4" w:space="0" w:color="auto"/>
              <w:right w:val="nil"/>
            </w:tcBorders>
          </w:tcPr>
          <w:p w14:paraId="5423F884" w14:textId="4B4AED01"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1.77</w:t>
            </w:r>
          </w:p>
        </w:tc>
        <w:tc>
          <w:tcPr>
            <w:tcW w:w="852" w:type="dxa"/>
            <w:tcBorders>
              <w:top w:val="nil"/>
              <w:left w:val="nil"/>
              <w:bottom w:val="single" w:sz="4" w:space="0" w:color="auto"/>
              <w:right w:val="nil"/>
            </w:tcBorders>
          </w:tcPr>
          <w:p w14:paraId="0301C9AE" w14:textId="733A2932"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-0.88</w:t>
            </w:r>
          </w:p>
        </w:tc>
        <w:tc>
          <w:tcPr>
            <w:tcW w:w="849" w:type="dxa"/>
            <w:tcBorders>
              <w:top w:val="nil"/>
              <w:left w:val="nil"/>
              <w:bottom w:val="single" w:sz="4" w:space="0" w:color="auto"/>
              <w:right w:val="nil"/>
            </w:tcBorders>
          </w:tcPr>
          <w:p w14:paraId="76A2D6FF" w14:textId="593B83BD" w:rsidR="00DA672F" w:rsidRDefault="00DA672F" w:rsidP="009318FC">
            <w:pPr>
              <w:jc w:val="right"/>
              <w:rPr>
                <w:rFonts w:ascii="Times New Roman" w:hAnsi="Times New Roman" w:cs="Times New Roman"/>
                <w:sz w:val="24"/>
                <w:szCs w:val="24"/>
              </w:rPr>
            </w:pPr>
            <w:r>
              <w:rPr>
                <w:rFonts w:ascii="Times New Roman" w:hAnsi="Times New Roman" w:cs="Times New Roman"/>
                <w:sz w:val="24"/>
                <w:szCs w:val="24"/>
              </w:rPr>
              <w:t>.38</w:t>
            </w:r>
          </w:p>
        </w:tc>
      </w:tr>
      <w:tr w:rsidR="00DA672F" w14:paraId="3456399B" w14:textId="77777777" w:rsidTr="00705B3C">
        <w:tc>
          <w:tcPr>
            <w:tcW w:w="4395" w:type="dxa"/>
            <w:tcBorders>
              <w:top w:val="single" w:sz="4" w:space="0" w:color="auto"/>
              <w:left w:val="nil"/>
              <w:bottom w:val="nil"/>
              <w:right w:val="nil"/>
            </w:tcBorders>
          </w:tcPr>
          <w:p w14:paraId="7BBB94C8" w14:textId="77777777" w:rsidR="00DA672F" w:rsidRDefault="00DA672F" w:rsidP="009318FC">
            <w:pPr>
              <w:rPr>
                <w:rFonts w:ascii="Times New Roman" w:hAnsi="Times New Roman" w:cs="Times New Roman"/>
                <w:sz w:val="24"/>
                <w:szCs w:val="24"/>
              </w:rPr>
            </w:pPr>
          </w:p>
        </w:tc>
        <w:tc>
          <w:tcPr>
            <w:tcW w:w="2126" w:type="dxa"/>
            <w:tcBorders>
              <w:top w:val="single" w:sz="4" w:space="0" w:color="auto"/>
              <w:left w:val="nil"/>
              <w:bottom w:val="nil"/>
              <w:right w:val="nil"/>
            </w:tcBorders>
          </w:tcPr>
          <w:p w14:paraId="6647AFE5" w14:textId="77777777" w:rsidR="00DA672F" w:rsidRDefault="00DA672F" w:rsidP="009318FC">
            <w:pPr>
              <w:rPr>
                <w:rFonts w:ascii="Times New Roman" w:hAnsi="Times New Roman" w:cs="Times New Roman"/>
                <w:sz w:val="24"/>
                <w:szCs w:val="24"/>
              </w:rPr>
            </w:pPr>
          </w:p>
        </w:tc>
        <w:tc>
          <w:tcPr>
            <w:tcW w:w="1129" w:type="dxa"/>
            <w:tcBorders>
              <w:top w:val="single" w:sz="4" w:space="0" w:color="auto"/>
              <w:left w:val="nil"/>
              <w:bottom w:val="nil"/>
              <w:right w:val="nil"/>
            </w:tcBorders>
          </w:tcPr>
          <w:p w14:paraId="6733CC1D" w14:textId="77777777" w:rsidR="00DA672F" w:rsidRDefault="00DA672F" w:rsidP="009318FC">
            <w:pPr>
              <w:jc w:val="right"/>
              <w:rPr>
                <w:rFonts w:ascii="Times New Roman" w:hAnsi="Times New Roman" w:cs="Times New Roman"/>
                <w:sz w:val="24"/>
                <w:szCs w:val="24"/>
              </w:rPr>
            </w:pPr>
          </w:p>
        </w:tc>
        <w:tc>
          <w:tcPr>
            <w:tcW w:w="992" w:type="dxa"/>
            <w:tcBorders>
              <w:top w:val="single" w:sz="4" w:space="0" w:color="auto"/>
              <w:left w:val="nil"/>
              <w:bottom w:val="nil"/>
              <w:right w:val="nil"/>
            </w:tcBorders>
          </w:tcPr>
          <w:p w14:paraId="492A7244" w14:textId="77777777" w:rsidR="00DA672F" w:rsidRDefault="00DA672F" w:rsidP="009318FC">
            <w:pPr>
              <w:jc w:val="right"/>
              <w:rPr>
                <w:rFonts w:ascii="Times New Roman" w:hAnsi="Times New Roman" w:cs="Times New Roman"/>
                <w:sz w:val="24"/>
                <w:szCs w:val="24"/>
              </w:rPr>
            </w:pPr>
          </w:p>
        </w:tc>
        <w:tc>
          <w:tcPr>
            <w:tcW w:w="1276" w:type="dxa"/>
            <w:tcBorders>
              <w:top w:val="single" w:sz="4" w:space="0" w:color="auto"/>
              <w:left w:val="nil"/>
              <w:bottom w:val="nil"/>
              <w:right w:val="nil"/>
            </w:tcBorders>
          </w:tcPr>
          <w:p w14:paraId="7C6E6C99" w14:textId="77777777" w:rsidR="00DA672F" w:rsidRDefault="00DA672F" w:rsidP="009318FC">
            <w:pPr>
              <w:jc w:val="right"/>
              <w:rPr>
                <w:rFonts w:ascii="Times New Roman" w:hAnsi="Times New Roman" w:cs="Times New Roman"/>
                <w:sz w:val="24"/>
                <w:szCs w:val="24"/>
              </w:rPr>
            </w:pPr>
          </w:p>
        </w:tc>
        <w:tc>
          <w:tcPr>
            <w:tcW w:w="1559" w:type="dxa"/>
            <w:tcBorders>
              <w:top w:val="single" w:sz="4" w:space="0" w:color="auto"/>
              <w:left w:val="nil"/>
              <w:bottom w:val="nil"/>
              <w:right w:val="nil"/>
            </w:tcBorders>
          </w:tcPr>
          <w:p w14:paraId="334917E1" w14:textId="77777777" w:rsidR="00DA672F" w:rsidRDefault="00DA672F" w:rsidP="009318FC">
            <w:pPr>
              <w:jc w:val="right"/>
              <w:rPr>
                <w:rFonts w:ascii="Times New Roman" w:hAnsi="Times New Roman" w:cs="Times New Roman"/>
                <w:sz w:val="24"/>
                <w:szCs w:val="24"/>
              </w:rPr>
            </w:pPr>
          </w:p>
        </w:tc>
        <w:tc>
          <w:tcPr>
            <w:tcW w:w="1134" w:type="dxa"/>
            <w:tcBorders>
              <w:top w:val="single" w:sz="4" w:space="0" w:color="auto"/>
              <w:left w:val="nil"/>
              <w:bottom w:val="nil"/>
              <w:right w:val="nil"/>
            </w:tcBorders>
          </w:tcPr>
          <w:p w14:paraId="1625D49A" w14:textId="77777777" w:rsidR="00DA672F" w:rsidRDefault="00DA672F" w:rsidP="009318FC">
            <w:pPr>
              <w:jc w:val="right"/>
              <w:rPr>
                <w:rFonts w:ascii="Times New Roman" w:hAnsi="Times New Roman" w:cs="Times New Roman"/>
                <w:sz w:val="24"/>
                <w:szCs w:val="24"/>
              </w:rPr>
            </w:pPr>
          </w:p>
        </w:tc>
        <w:tc>
          <w:tcPr>
            <w:tcW w:w="852" w:type="dxa"/>
            <w:tcBorders>
              <w:top w:val="single" w:sz="4" w:space="0" w:color="auto"/>
              <w:left w:val="nil"/>
              <w:bottom w:val="nil"/>
              <w:right w:val="nil"/>
            </w:tcBorders>
          </w:tcPr>
          <w:p w14:paraId="4459E4D2" w14:textId="77777777" w:rsidR="00DA672F" w:rsidRDefault="00DA672F" w:rsidP="009318FC">
            <w:pPr>
              <w:jc w:val="right"/>
              <w:rPr>
                <w:rFonts w:ascii="Times New Roman" w:hAnsi="Times New Roman" w:cs="Times New Roman"/>
                <w:sz w:val="24"/>
                <w:szCs w:val="24"/>
              </w:rPr>
            </w:pPr>
          </w:p>
        </w:tc>
        <w:tc>
          <w:tcPr>
            <w:tcW w:w="849" w:type="dxa"/>
            <w:tcBorders>
              <w:top w:val="single" w:sz="4" w:space="0" w:color="auto"/>
              <w:left w:val="nil"/>
              <w:bottom w:val="nil"/>
              <w:right w:val="nil"/>
            </w:tcBorders>
          </w:tcPr>
          <w:p w14:paraId="47AC3411" w14:textId="77777777" w:rsidR="00DA672F" w:rsidRDefault="00DA672F" w:rsidP="009318FC">
            <w:pPr>
              <w:jc w:val="right"/>
              <w:rPr>
                <w:rFonts w:ascii="Times New Roman" w:hAnsi="Times New Roman" w:cs="Times New Roman"/>
                <w:sz w:val="24"/>
                <w:szCs w:val="24"/>
              </w:rPr>
            </w:pPr>
          </w:p>
        </w:tc>
      </w:tr>
    </w:tbl>
    <w:p w14:paraId="4826914B" w14:textId="2DF7A49A" w:rsidR="00B708FA" w:rsidRDefault="00DA672F" w:rsidP="00B708F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0AA0C2D1" w14:textId="77777777" w:rsidR="00B708FA" w:rsidRDefault="00B708FA" w:rsidP="00B708FA">
      <w:pPr>
        <w:rPr>
          <w:rFonts w:ascii="Times New Roman" w:hAnsi="Times New Roman" w:cs="Times New Roman"/>
          <w:b/>
          <w:bCs/>
          <w:sz w:val="24"/>
          <w:szCs w:val="24"/>
        </w:rPr>
      </w:pPr>
      <w:r>
        <w:rPr>
          <w:rFonts w:ascii="Times New Roman" w:hAnsi="Times New Roman" w:cs="Times New Roman"/>
          <w:b/>
          <w:bCs/>
          <w:sz w:val="24"/>
          <w:szCs w:val="24"/>
        </w:rPr>
        <w:br w:type="page"/>
      </w:r>
    </w:p>
    <w:p w14:paraId="545E73DD" w14:textId="77777777" w:rsidR="00B708FA" w:rsidRDefault="00B708FA" w:rsidP="00B708FA">
      <w:pPr>
        <w:rPr>
          <w:rFonts w:ascii="Times New Roman" w:hAnsi="Times New Roman" w:cs="Times New Roman"/>
          <w:b/>
          <w:bCs/>
          <w:sz w:val="24"/>
          <w:szCs w:val="24"/>
        </w:rPr>
      </w:pPr>
      <w:r>
        <w:rPr>
          <w:rFonts w:ascii="Times New Roman" w:hAnsi="Times New Roman" w:cs="Times New Roman"/>
          <w:b/>
          <w:bCs/>
          <w:sz w:val="24"/>
          <w:szCs w:val="24"/>
        </w:rPr>
        <w:lastRenderedPageBreak/>
        <w:t>Table 4</w:t>
      </w:r>
    </w:p>
    <w:p w14:paraId="468FB802" w14:textId="77777777" w:rsidR="00B708FA" w:rsidRPr="005B71EC" w:rsidRDefault="00B708FA" w:rsidP="00B708FA">
      <w:pPr>
        <w:rPr>
          <w:rFonts w:ascii="Times New Roman" w:hAnsi="Times New Roman" w:cs="Times New Roman"/>
          <w:i/>
          <w:iCs/>
          <w:sz w:val="24"/>
          <w:szCs w:val="24"/>
        </w:rPr>
      </w:pPr>
      <w:r w:rsidRPr="00E266F1">
        <w:rPr>
          <w:rFonts w:ascii="Times New Roman" w:hAnsi="Times New Roman" w:cs="Times New Roman"/>
          <w:i/>
          <w:iCs/>
          <w:sz w:val="24"/>
          <w:szCs w:val="24"/>
        </w:rPr>
        <w:t>Mixed Models for Continuous Outcomes</w:t>
      </w:r>
    </w:p>
    <w:tbl>
      <w:tblPr>
        <w:tblStyle w:val="TableGrid"/>
        <w:tblW w:w="13888" w:type="dxa"/>
        <w:tblLook w:val="04A0" w:firstRow="1" w:lastRow="0" w:firstColumn="1" w:lastColumn="0" w:noHBand="0" w:noVBand="1"/>
      </w:tblPr>
      <w:tblGrid>
        <w:gridCol w:w="4111"/>
        <w:gridCol w:w="2126"/>
        <w:gridCol w:w="1413"/>
        <w:gridCol w:w="992"/>
        <w:gridCol w:w="1559"/>
        <w:gridCol w:w="1134"/>
        <w:gridCol w:w="852"/>
        <w:gridCol w:w="852"/>
        <w:gridCol w:w="849"/>
      </w:tblGrid>
      <w:tr w:rsidR="00B708FA" w14:paraId="7D3C7144" w14:textId="77777777" w:rsidTr="004631C4">
        <w:tc>
          <w:tcPr>
            <w:tcW w:w="4111" w:type="dxa"/>
            <w:tcBorders>
              <w:top w:val="single" w:sz="4" w:space="0" w:color="auto"/>
              <w:left w:val="nil"/>
              <w:bottom w:val="single" w:sz="4" w:space="0" w:color="auto"/>
              <w:right w:val="nil"/>
            </w:tcBorders>
          </w:tcPr>
          <w:p w14:paraId="1292EC96"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Model</w:t>
            </w:r>
          </w:p>
        </w:tc>
        <w:tc>
          <w:tcPr>
            <w:tcW w:w="2126" w:type="dxa"/>
            <w:tcBorders>
              <w:top w:val="single" w:sz="4" w:space="0" w:color="auto"/>
              <w:left w:val="nil"/>
              <w:bottom w:val="single" w:sz="4" w:space="0" w:color="auto"/>
              <w:right w:val="nil"/>
            </w:tcBorders>
          </w:tcPr>
          <w:p w14:paraId="298AF163" w14:textId="77777777" w:rsidR="00B708FA" w:rsidRDefault="00B708FA" w:rsidP="009318FC">
            <w:pPr>
              <w:jc w:val="center"/>
              <w:rPr>
                <w:rFonts w:ascii="Times New Roman" w:hAnsi="Times New Roman" w:cs="Times New Roman"/>
                <w:sz w:val="24"/>
                <w:szCs w:val="24"/>
              </w:rPr>
            </w:pPr>
            <w:r>
              <w:rPr>
                <w:rFonts w:ascii="Times New Roman" w:hAnsi="Times New Roman" w:cs="Times New Roman"/>
                <w:sz w:val="24"/>
                <w:szCs w:val="24"/>
              </w:rPr>
              <w:t>Effect</w:t>
            </w:r>
          </w:p>
        </w:tc>
        <w:tc>
          <w:tcPr>
            <w:tcW w:w="1413" w:type="dxa"/>
            <w:tcBorders>
              <w:top w:val="single" w:sz="4" w:space="0" w:color="auto"/>
              <w:left w:val="nil"/>
              <w:bottom w:val="single" w:sz="4" w:space="0" w:color="auto"/>
              <w:right w:val="nil"/>
            </w:tcBorders>
          </w:tcPr>
          <w:p w14:paraId="525B33F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Estimate</w:t>
            </w:r>
          </w:p>
        </w:tc>
        <w:tc>
          <w:tcPr>
            <w:tcW w:w="992" w:type="dxa"/>
            <w:tcBorders>
              <w:top w:val="single" w:sz="4" w:space="0" w:color="auto"/>
              <w:left w:val="nil"/>
              <w:bottom w:val="single" w:sz="4" w:space="0" w:color="auto"/>
              <w:right w:val="nil"/>
            </w:tcBorders>
          </w:tcPr>
          <w:p w14:paraId="0FE54BC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SE</w:t>
            </w:r>
          </w:p>
        </w:tc>
        <w:tc>
          <w:tcPr>
            <w:tcW w:w="1559" w:type="dxa"/>
            <w:tcBorders>
              <w:top w:val="single" w:sz="4" w:space="0" w:color="auto"/>
              <w:left w:val="nil"/>
              <w:bottom w:val="single" w:sz="4" w:space="0" w:color="auto"/>
              <w:right w:val="nil"/>
            </w:tcBorders>
          </w:tcPr>
          <w:p w14:paraId="6A98918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95% CI Lower</w:t>
            </w:r>
          </w:p>
        </w:tc>
        <w:tc>
          <w:tcPr>
            <w:tcW w:w="1134" w:type="dxa"/>
            <w:tcBorders>
              <w:top w:val="single" w:sz="4" w:space="0" w:color="auto"/>
              <w:left w:val="nil"/>
              <w:bottom w:val="single" w:sz="4" w:space="0" w:color="auto"/>
              <w:right w:val="nil"/>
            </w:tcBorders>
          </w:tcPr>
          <w:p w14:paraId="7A1363B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95% CI Higher</w:t>
            </w:r>
          </w:p>
        </w:tc>
        <w:tc>
          <w:tcPr>
            <w:tcW w:w="852" w:type="dxa"/>
            <w:tcBorders>
              <w:top w:val="single" w:sz="4" w:space="0" w:color="auto"/>
              <w:left w:val="nil"/>
              <w:bottom w:val="single" w:sz="4" w:space="0" w:color="auto"/>
              <w:right w:val="nil"/>
            </w:tcBorders>
          </w:tcPr>
          <w:p w14:paraId="54E48F5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df</w:t>
            </w:r>
          </w:p>
        </w:tc>
        <w:tc>
          <w:tcPr>
            <w:tcW w:w="852" w:type="dxa"/>
            <w:tcBorders>
              <w:top w:val="single" w:sz="4" w:space="0" w:color="auto"/>
              <w:left w:val="nil"/>
              <w:bottom w:val="single" w:sz="4" w:space="0" w:color="auto"/>
              <w:right w:val="nil"/>
            </w:tcBorders>
          </w:tcPr>
          <w:p w14:paraId="5F5BB0D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t</w:t>
            </w:r>
          </w:p>
        </w:tc>
        <w:tc>
          <w:tcPr>
            <w:tcW w:w="849" w:type="dxa"/>
            <w:tcBorders>
              <w:top w:val="single" w:sz="4" w:space="0" w:color="auto"/>
              <w:left w:val="nil"/>
              <w:bottom w:val="single" w:sz="4" w:space="0" w:color="auto"/>
              <w:right w:val="nil"/>
            </w:tcBorders>
          </w:tcPr>
          <w:p w14:paraId="5B9BA60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p</w:t>
            </w:r>
          </w:p>
        </w:tc>
      </w:tr>
      <w:tr w:rsidR="00B708FA" w14:paraId="6E161C81" w14:textId="77777777" w:rsidTr="004631C4">
        <w:tc>
          <w:tcPr>
            <w:tcW w:w="4111" w:type="dxa"/>
            <w:tcBorders>
              <w:top w:val="single" w:sz="4" w:space="0" w:color="auto"/>
              <w:left w:val="nil"/>
              <w:bottom w:val="nil"/>
              <w:right w:val="nil"/>
            </w:tcBorders>
          </w:tcPr>
          <w:p w14:paraId="12D2360B" w14:textId="476E3BA1"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Condition </w:t>
            </w:r>
            <w:r w:rsidRPr="005A10C0">
              <w:rPr>
                <w:rFonts w:ascii="Times New Roman" w:hAnsi="Times New Roman" w:cs="Times New Roman"/>
                <w:sz w:val="24"/>
                <w:szCs w:val="24"/>
              </w:rPr>
              <w:sym w:font="Wingdings" w:char="F0E0"/>
            </w:r>
            <w:r>
              <w:rPr>
                <w:rFonts w:ascii="Times New Roman" w:hAnsi="Times New Roman" w:cs="Times New Roman"/>
                <w:sz w:val="24"/>
                <w:szCs w:val="24"/>
              </w:rPr>
              <w:t xml:space="preserve"> Latency to Correct </w:t>
            </w:r>
          </w:p>
        </w:tc>
        <w:tc>
          <w:tcPr>
            <w:tcW w:w="2126" w:type="dxa"/>
            <w:tcBorders>
              <w:top w:val="single" w:sz="4" w:space="0" w:color="auto"/>
              <w:left w:val="nil"/>
              <w:bottom w:val="nil"/>
              <w:right w:val="nil"/>
            </w:tcBorders>
          </w:tcPr>
          <w:p w14:paraId="256FECAF"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single" w:sz="4" w:space="0" w:color="auto"/>
              <w:left w:val="nil"/>
              <w:bottom w:val="nil"/>
              <w:right w:val="nil"/>
            </w:tcBorders>
          </w:tcPr>
          <w:p w14:paraId="51D7C14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37.60</w:t>
            </w:r>
          </w:p>
        </w:tc>
        <w:tc>
          <w:tcPr>
            <w:tcW w:w="992" w:type="dxa"/>
            <w:tcBorders>
              <w:top w:val="single" w:sz="4" w:space="0" w:color="auto"/>
              <w:left w:val="nil"/>
              <w:bottom w:val="nil"/>
              <w:right w:val="nil"/>
            </w:tcBorders>
          </w:tcPr>
          <w:p w14:paraId="5D1D9F9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2.04</w:t>
            </w:r>
          </w:p>
        </w:tc>
        <w:tc>
          <w:tcPr>
            <w:tcW w:w="1559" w:type="dxa"/>
            <w:tcBorders>
              <w:top w:val="single" w:sz="4" w:space="0" w:color="auto"/>
              <w:left w:val="nil"/>
              <w:bottom w:val="nil"/>
              <w:right w:val="nil"/>
            </w:tcBorders>
          </w:tcPr>
          <w:p w14:paraId="54817BC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33.64</w:t>
            </w:r>
          </w:p>
        </w:tc>
        <w:tc>
          <w:tcPr>
            <w:tcW w:w="1134" w:type="dxa"/>
            <w:tcBorders>
              <w:top w:val="single" w:sz="4" w:space="0" w:color="auto"/>
              <w:left w:val="nil"/>
              <w:bottom w:val="nil"/>
              <w:right w:val="nil"/>
            </w:tcBorders>
          </w:tcPr>
          <w:p w14:paraId="0675E25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41.60</w:t>
            </w:r>
          </w:p>
        </w:tc>
        <w:tc>
          <w:tcPr>
            <w:tcW w:w="852" w:type="dxa"/>
            <w:tcBorders>
              <w:top w:val="single" w:sz="4" w:space="0" w:color="auto"/>
              <w:left w:val="nil"/>
              <w:bottom w:val="nil"/>
              <w:right w:val="nil"/>
            </w:tcBorders>
          </w:tcPr>
          <w:p w14:paraId="7379497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8.87</w:t>
            </w:r>
          </w:p>
        </w:tc>
        <w:tc>
          <w:tcPr>
            <w:tcW w:w="852" w:type="dxa"/>
            <w:tcBorders>
              <w:top w:val="single" w:sz="4" w:space="0" w:color="auto"/>
              <w:left w:val="nil"/>
              <w:bottom w:val="nil"/>
              <w:right w:val="nil"/>
            </w:tcBorders>
          </w:tcPr>
          <w:p w14:paraId="0F056CD3"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18.46</w:t>
            </w:r>
          </w:p>
        </w:tc>
        <w:tc>
          <w:tcPr>
            <w:tcW w:w="849" w:type="dxa"/>
            <w:tcBorders>
              <w:top w:val="single" w:sz="4" w:space="0" w:color="auto"/>
              <w:left w:val="nil"/>
              <w:bottom w:val="nil"/>
              <w:right w:val="nil"/>
            </w:tcBorders>
          </w:tcPr>
          <w:p w14:paraId="5E2C8C7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37DA29F0" w14:textId="77777777" w:rsidTr="004631C4">
        <w:trPr>
          <w:trHeight w:val="351"/>
        </w:trPr>
        <w:tc>
          <w:tcPr>
            <w:tcW w:w="4111" w:type="dxa"/>
            <w:tcBorders>
              <w:top w:val="nil"/>
              <w:left w:val="nil"/>
              <w:bottom w:val="nil"/>
              <w:right w:val="nil"/>
            </w:tcBorders>
          </w:tcPr>
          <w:p w14:paraId="61506830" w14:textId="6AF27A1C" w:rsidR="00B708FA" w:rsidRDefault="004631C4" w:rsidP="009318FC">
            <w:pPr>
              <w:rPr>
                <w:rFonts w:ascii="Times New Roman" w:hAnsi="Times New Roman" w:cs="Times New Roman"/>
                <w:sz w:val="24"/>
                <w:szCs w:val="24"/>
              </w:rPr>
            </w:pPr>
            <w:r>
              <w:rPr>
                <w:rFonts w:ascii="Times New Roman" w:hAnsi="Times New Roman" w:cs="Times New Roman"/>
                <w:sz w:val="24"/>
                <w:szCs w:val="24"/>
              </w:rPr>
              <w:t>Solution</w:t>
            </w:r>
          </w:p>
        </w:tc>
        <w:tc>
          <w:tcPr>
            <w:tcW w:w="2126" w:type="dxa"/>
            <w:tcBorders>
              <w:top w:val="nil"/>
              <w:left w:val="nil"/>
              <w:bottom w:val="nil"/>
              <w:right w:val="nil"/>
            </w:tcBorders>
          </w:tcPr>
          <w:p w14:paraId="64B9E5DB"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Shuffle-Interactive</w:t>
            </w:r>
          </w:p>
        </w:tc>
        <w:tc>
          <w:tcPr>
            <w:tcW w:w="1413" w:type="dxa"/>
            <w:tcBorders>
              <w:top w:val="nil"/>
              <w:left w:val="nil"/>
              <w:bottom w:val="nil"/>
              <w:right w:val="nil"/>
            </w:tcBorders>
          </w:tcPr>
          <w:p w14:paraId="4AB3FC6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11.00</w:t>
            </w:r>
          </w:p>
        </w:tc>
        <w:tc>
          <w:tcPr>
            <w:tcW w:w="992" w:type="dxa"/>
            <w:tcBorders>
              <w:top w:val="nil"/>
              <w:left w:val="nil"/>
              <w:bottom w:val="nil"/>
              <w:right w:val="nil"/>
            </w:tcBorders>
          </w:tcPr>
          <w:p w14:paraId="75E66F8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3.73</w:t>
            </w:r>
          </w:p>
        </w:tc>
        <w:tc>
          <w:tcPr>
            <w:tcW w:w="1559" w:type="dxa"/>
            <w:tcBorders>
              <w:top w:val="nil"/>
              <w:left w:val="nil"/>
              <w:bottom w:val="nil"/>
              <w:right w:val="nil"/>
            </w:tcBorders>
          </w:tcPr>
          <w:p w14:paraId="2450864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3.73</w:t>
            </w:r>
          </w:p>
        </w:tc>
        <w:tc>
          <w:tcPr>
            <w:tcW w:w="1134" w:type="dxa"/>
            <w:tcBorders>
              <w:top w:val="nil"/>
              <w:left w:val="nil"/>
              <w:bottom w:val="nil"/>
              <w:right w:val="nil"/>
            </w:tcBorders>
          </w:tcPr>
          <w:p w14:paraId="403C002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18.40</w:t>
            </w:r>
          </w:p>
        </w:tc>
        <w:tc>
          <w:tcPr>
            <w:tcW w:w="852" w:type="dxa"/>
            <w:tcBorders>
              <w:top w:val="nil"/>
              <w:left w:val="nil"/>
              <w:bottom w:val="nil"/>
              <w:right w:val="nil"/>
            </w:tcBorders>
          </w:tcPr>
          <w:p w14:paraId="58DF828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15.48</w:t>
            </w:r>
          </w:p>
        </w:tc>
        <w:tc>
          <w:tcPr>
            <w:tcW w:w="852" w:type="dxa"/>
            <w:tcBorders>
              <w:top w:val="nil"/>
              <w:left w:val="nil"/>
              <w:bottom w:val="nil"/>
              <w:right w:val="nil"/>
            </w:tcBorders>
          </w:tcPr>
          <w:p w14:paraId="119F807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2.96</w:t>
            </w:r>
          </w:p>
        </w:tc>
        <w:tc>
          <w:tcPr>
            <w:tcW w:w="849" w:type="dxa"/>
            <w:tcBorders>
              <w:top w:val="nil"/>
              <w:left w:val="nil"/>
              <w:bottom w:val="nil"/>
              <w:right w:val="nil"/>
            </w:tcBorders>
          </w:tcPr>
          <w:p w14:paraId="2F10F02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.010</w:t>
            </w:r>
          </w:p>
        </w:tc>
      </w:tr>
      <w:tr w:rsidR="004631C4" w:rsidRPr="004631C4" w14:paraId="56874C31" w14:textId="77777777" w:rsidTr="004631C4">
        <w:trPr>
          <w:trHeight w:val="351"/>
        </w:trPr>
        <w:tc>
          <w:tcPr>
            <w:tcW w:w="4111" w:type="dxa"/>
            <w:tcBorders>
              <w:top w:val="nil"/>
              <w:left w:val="nil"/>
              <w:bottom w:val="nil"/>
              <w:right w:val="nil"/>
            </w:tcBorders>
          </w:tcPr>
          <w:p w14:paraId="55A43A94"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186830D6"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702638E3"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056150AF"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0160F290"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7F463F7F"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44FEEC64"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02BF8416"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083AE59C" w14:textId="77777777" w:rsidR="004631C4" w:rsidRPr="004631C4" w:rsidRDefault="004631C4" w:rsidP="009318FC">
            <w:pPr>
              <w:jc w:val="right"/>
              <w:rPr>
                <w:rFonts w:ascii="Times New Roman" w:hAnsi="Times New Roman" w:cs="Times New Roman"/>
                <w:sz w:val="16"/>
                <w:szCs w:val="16"/>
              </w:rPr>
            </w:pPr>
          </w:p>
        </w:tc>
      </w:tr>
      <w:tr w:rsidR="00B708FA" w14:paraId="3649896D" w14:textId="77777777" w:rsidTr="004631C4">
        <w:tc>
          <w:tcPr>
            <w:tcW w:w="4111" w:type="dxa"/>
            <w:tcBorders>
              <w:top w:val="nil"/>
              <w:left w:val="nil"/>
              <w:bottom w:val="nil"/>
              <w:right w:val="nil"/>
            </w:tcBorders>
          </w:tcPr>
          <w:p w14:paraId="4787BC3F"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Condition </w:t>
            </w:r>
            <w:r w:rsidRPr="005A10C0">
              <w:rPr>
                <w:rFonts w:ascii="Times New Roman" w:hAnsi="Times New Roman" w:cs="Times New Roman"/>
                <w:sz w:val="24"/>
                <w:szCs w:val="24"/>
              </w:rPr>
              <w:sym w:font="Wingdings" w:char="F0E0"/>
            </w:r>
            <w:r>
              <w:rPr>
                <w:rFonts w:ascii="Times New Roman" w:hAnsi="Times New Roman" w:cs="Times New Roman"/>
                <w:sz w:val="24"/>
                <w:szCs w:val="24"/>
              </w:rPr>
              <w:t xml:space="preserve"> Time to Impasse</w:t>
            </w:r>
          </w:p>
        </w:tc>
        <w:tc>
          <w:tcPr>
            <w:tcW w:w="2126" w:type="dxa"/>
            <w:tcBorders>
              <w:top w:val="nil"/>
              <w:left w:val="nil"/>
              <w:bottom w:val="nil"/>
              <w:right w:val="nil"/>
            </w:tcBorders>
          </w:tcPr>
          <w:p w14:paraId="3D4D917B"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63D2F84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18.54</w:t>
            </w:r>
          </w:p>
        </w:tc>
        <w:tc>
          <w:tcPr>
            <w:tcW w:w="992" w:type="dxa"/>
            <w:tcBorders>
              <w:top w:val="nil"/>
              <w:left w:val="nil"/>
              <w:bottom w:val="nil"/>
              <w:right w:val="nil"/>
            </w:tcBorders>
          </w:tcPr>
          <w:p w14:paraId="2F8C4291"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2.13</w:t>
            </w:r>
          </w:p>
        </w:tc>
        <w:tc>
          <w:tcPr>
            <w:tcW w:w="1559" w:type="dxa"/>
            <w:tcBorders>
              <w:top w:val="nil"/>
              <w:left w:val="nil"/>
              <w:bottom w:val="nil"/>
              <w:right w:val="nil"/>
            </w:tcBorders>
          </w:tcPr>
          <w:p w14:paraId="32E28F0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14.36</w:t>
            </w:r>
          </w:p>
        </w:tc>
        <w:tc>
          <w:tcPr>
            <w:tcW w:w="1134" w:type="dxa"/>
            <w:tcBorders>
              <w:top w:val="nil"/>
              <w:left w:val="nil"/>
              <w:bottom w:val="nil"/>
              <w:right w:val="nil"/>
            </w:tcBorders>
          </w:tcPr>
          <w:p w14:paraId="38964EB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22.70</w:t>
            </w:r>
          </w:p>
        </w:tc>
        <w:tc>
          <w:tcPr>
            <w:tcW w:w="852" w:type="dxa"/>
            <w:tcBorders>
              <w:top w:val="nil"/>
              <w:left w:val="nil"/>
              <w:bottom w:val="nil"/>
              <w:right w:val="nil"/>
            </w:tcBorders>
          </w:tcPr>
          <w:p w14:paraId="7956CBB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11.70</w:t>
            </w:r>
          </w:p>
        </w:tc>
        <w:tc>
          <w:tcPr>
            <w:tcW w:w="852" w:type="dxa"/>
            <w:tcBorders>
              <w:top w:val="nil"/>
              <w:left w:val="nil"/>
              <w:bottom w:val="nil"/>
              <w:right w:val="nil"/>
            </w:tcBorders>
          </w:tcPr>
          <w:p w14:paraId="11D3559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8.69</w:t>
            </w:r>
          </w:p>
        </w:tc>
        <w:tc>
          <w:tcPr>
            <w:tcW w:w="849" w:type="dxa"/>
            <w:tcBorders>
              <w:top w:val="nil"/>
              <w:left w:val="nil"/>
              <w:bottom w:val="nil"/>
              <w:right w:val="nil"/>
            </w:tcBorders>
          </w:tcPr>
          <w:p w14:paraId="7387A81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4068C2A4" w14:textId="77777777" w:rsidTr="004631C4">
        <w:tc>
          <w:tcPr>
            <w:tcW w:w="4111" w:type="dxa"/>
            <w:tcBorders>
              <w:top w:val="nil"/>
              <w:left w:val="nil"/>
              <w:bottom w:val="nil"/>
              <w:right w:val="nil"/>
            </w:tcBorders>
          </w:tcPr>
          <w:p w14:paraId="3E29DE42"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674064A3"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2C61B92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4.62</w:t>
            </w:r>
          </w:p>
        </w:tc>
        <w:tc>
          <w:tcPr>
            <w:tcW w:w="992" w:type="dxa"/>
            <w:tcBorders>
              <w:top w:val="nil"/>
              <w:left w:val="nil"/>
              <w:bottom w:val="nil"/>
              <w:right w:val="nil"/>
            </w:tcBorders>
          </w:tcPr>
          <w:p w14:paraId="3C09C5C5"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3.00</w:t>
            </w:r>
          </w:p>
        </w:tc>
        <w:tc>
          <w:tcPr>
            <w:tcW w:w="1559" w:type="dxa"/>
            <w:tcBorders>
              <w:top w:val="nil"/>
              <w:left w:val="nil"/>
              <w:bottom w:val="nil"/>
              <w:right w:val="nil"/>
            </w:tcBorders>
          </w:tcPr>
          <w:p w14:paraId="5DF4E8E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-1.26</w:t>
            </w:r>
          </w:p>
        </w:tc>
        <w:tc>
          <w:tcPr>
            <w:tcW w:w="1134" w:type="dxa"/>
            <w:tcBorders>
              <w:top w:val="nil"/>
              <w:left w:val="nil"/>
              <w:bottom w:val="nil"/>
              <w:right w:val="nil"/>
            </w:tcBorders>
          </w:tcPr>
          <w:p w14:paraId="17982463"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10.50</w:t>
            </w:r>
          </w:p>
        </w:tc>
        <w:tc>
          <w:tcPr>
            <w:tcW w:w="852" w:type="dxa"/>
            <w:tcBorders>
              <w:top w:val="nil"/>
              <w:left w:val="nil"/>
              <w:bottom w:val="nil"/>
              <w:right w:val="nil"/>
            </w:tcBorders>
          </w:tcPr>
          <w:p w14:paraId="42B8B97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14.30</w:t>
            </w:r>
          </w:p>
        </w:tc>
        <w:tc>
          <w:tcPr>
            <w:tcW w:w="852" w:type="dxa"/>
            <w:tcBorders>
              <w:top w:val="nil"/>
              <w:left w:val="nil"/>
              <w:bottom w:val="nil"/>
              <w:right w:val="nil"/>
            </w:tcBorders>
          </w:tcPr>
          <w:p w14:paraId="43AFD95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1.54</w:t>
            </w:r>
          </w:p>
        </w:tc>
        <w:tc>
          <w:tcPr>
            <w:tcW w:w="849" w:type="dxa"/>
            <w:tcBorders>
              <w:top w:val="nil"/>
              <w:left w:val="nil"/>
              <w:bottom w:val="nil"/>
              <w:right w:val="nil"/>
            </w:tcBorders>
          </w:tcPr>
          <w:p w14:paraId="4C324AB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.146</w:t>
            </w:r>
          </w:p>
        </w:tc>
      </w:tr>
      <w:tr w:rsidR="004631C4" w:rsidRPr="004631C4" w14:paraId="17F7D03A" w14:textId="77777777" w:rsidTr="004631C4">
        <w:tc>
          <w:tcPr>
            <w:tcW w:w="4111" w:type="dxa"/>
            <w:tcBorders>
              <w:top w:val="nil"/>
              <w:left w:val="nil"/>
              <w:bottom w:val="nil"/>
              <w:right w:val="nil"/>
            </w:tcBorders>
          </w:tcPr>
          <w:p w14:paraId="515BEDF8"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4EC53236"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7E2429C4"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4C633079"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14477DEF"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15B6E37D"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2441E597"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0F1187A8"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2E8DFB8B" w14:textId="77777777" w:rsidR="004631C4" w:rsidRPr="004631C4" w:rsidRDefault="004631C4" w:rsidP="009318FC">
            <w:pPr>
              <w:jc w:val="right"/>
              <w:rPr>
                <w:rFonts w:ascii="Times New Roman" w:hAnsi="Times New Roman" w:cs="Times New Roman"/>
                <w:sz w:val="16"/>
                <w:szCs w:val="16"/>
              </w:rPr>
            </w:pPr>
          </w:p>
        </w:tc>
      </w:tr>
      <w:tr w:rsidR="00B708FA" w14:paraId="5C919CF3" w14:textId="77777777" w:rsidTr="004631C4">
        <w:tc>
          <w:tcPr>
            <w:tcW w:w="4111" w:type="dxa"/>
            <w:tcBorders>
              <w:top w:val="nil"/>
              <w:left w:val="nil"/>
              <w:bottom w:val="nil"/>
              <w:right w:val="nil"/>
            </w:tcBorders>
          </w:tcPr>
          <w:p w14:paraId="0DFFF2F6" w14:textId="25AD1631" w:rsidR="00B708FA" w:rsidRDefault="00B708FA" w:rsidP="009318FC">
            <w:pPr>
              <w:rPr>
                <w:rFonts w:ascii="Times New Roman" w:hAnsi="Times New Roman" w:cs="Times New Roman"/>
                <w:sz w:val="24"/>
                <w:szCs w:val="24"/>
              </w:rPr>
            </w:pPr>
            <w:r>
              <w:rPr>
                <w:rFonts w:ascii="Times New Roman" w:hAnsi="Times New Roman" w:cs="Times New Roman"/>
                <w:sz w:val="24"/>
                <w:szCs w:val="24"/>
              </w:rPr>
              <w:t xml:space="preserve">(Impasse Set) Condition </w:t>
            </w:r>
            <w:r w:rsidRPr="005B7509">
              <w:rPr>
                <w:rFonts w:ascii="Times New Roman" w:hAnsi="Times New Roman" w:cs="Times New Roman"/>
                <w:sz w:val="24"/>
                <w:szCs w:val="24"/>
              </w:rPr>
              <w:sym w:font="Wingdings" w:char="F0E0"/>
            </w:r>
            <w:r>
              <w:rPr>
                <w:rFonts w:ascii="Times New Roman" w:hAnsi="Times New Roman" w:cs="Times New Roman"/>
                <w:sz w:val="24"/>
                <w:szCs w:val="24"/>
              </w:rPr>
              <w:t xml:space="preserve"> Latency to </w:t>
            </w:r>
          </w:p>
        </w:tc>
        <w:tc>
          <w:tcPr>
            <w:tcW w:w="2126" w:type="dxa"/>
            <w:tcBorders>
              <w:top w:val="nil"/>
              <w:left w:val="nil"/>
              <w:bottom w:val="nil"/>
              <w:right w:val="nil"/>
            </w:tcBorders>
          </w:tcPr>
          <w:p w14:paraId="2F1871A1"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57CBF20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-0.62</w:t>
            </w:r>
          </w:p>
        </w:tc>
        <w:tc>
          <w:tcPr>
            <w:tcW w:w="992" w:type="dxa"/>
            <w:tcBorders>
              <w:top w:val="nil"/>
              <w:left w:val="nil"/>
              <w:bottom w:val="nil"/>
              <w:right w:val="nil"/>
            </w:tcBorders>
          </w:tcPr>
          <w:p w14:paraId="461197E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0.18</w:t>
            </w:r>
          </w:p>
        </w:tc>
        <w:tc>
          <w:tcPr>
            <w:tcW w:w="1559" w:type="dxa"/>
            <w:tcBorders>
              <w:top w:val="nil"/>
              <w:left w:val="nil"/>
              <w:bottom w:val="nil"/>
              <w:right w:val="nil"/>
            </w:tcBorders>
          </w:tcPr>
          <w:p w14:paraId="2BFDD8E1"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0.38</w:t>
            </w:r>
          </w:p>
        </w:tc>
        <w:tc>
          <w:tcPr>
            <w:tcW w:w="1134" w:type="dxa"/>
            <w:tcBorders>
              <w:top w:val="nil"/>
              <w:left w:val="nil"/>
              <w:bottom w:val="nil"/>
              <w:right w:val="nil"/>
            </w:tcBorders>
          </w:tcPr>
          <w:p w14:paraId="447606A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0.77</w:t>
            </w:r>
          </w:p>
        </w:tc>
        <w:tc>
          <w:tcPr>
            <w:tcW w:w="852" w:type="dxa"/>
            <w:tcBorders>
              <w:top w:val="nil"/>
              <w:left w:val="nil"/>
              <w:bottom w:val="nil"/>
              <w:right w:val="nil"/>
            </w:tcBorders>
          </w:tcPr>
          <w:p w14:paraId="7EEA297A"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7846345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-3.43</w:t>
            </w:r>
          </w:p>
        </w:tc>
        <w:tc>
          <w:tcPr>
            <w:tcW w:w="849" w:type="dxa"/>
            <w:tcBorders>
              <w:top w:val="nil"/>
              <w:left w:val="nil"/>
              <w:bottom w:val="nil"/>
              <w:right w:val="nil"/>
            </w:tcBorders>
          </w:tcPr>
          <w:p w14:paraId="3852D3B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5A306E04" w14:textId="77777777" w:rsidTr="004631C4">
        <w:tc>
          <w:tcPr>
            <w:tcW w:w="4111" w:type="dxa"/>
            <w:tcBorders>
              <w:top w:val="nil"/>
              <w:left w:val="nil"/>
              <w:bottom w:val="nil"/>
              <w:right w:val="nil"/>
            </w:tcBorders>
          </w:tcPr>
          <w:p w14:paraId="593F0552" w14:textId="7C390E5E" w:rsidR="00B708FA" w:rsidRDefault="004631C4" w:rsidP="009318FC">
            <w:pPr>
              <w:rPr>
                <w:rFonts w:ascii="Times New Roman" w:hAnsi="Times New Roman" w:cs="Times New Roman"/>
                <w:sz w:val="24"/>
                <w:szCs w:val="24"/>
              </w:rPr>
            </w:pPr>
            <w:r>
              <w:rPr>
                <w:rFonts w:ascii="Times New Roman" w:hAnsi="Times New Roman" w:cs="Times New Roman"/>
                <w:sz w:val="24"/>
                <w:szCs w:val="24"/>
              </w:rPr>
              <w:t>Correct Solution</w:t>
            </w:r>
          </w:p>
        </w:tc>
        <w:tc>
          <w:tcPr>
            <w:tcW w:w="2126" w:type="dxa"/>
            <w:tcBorders>
              <w:top w:val="nil"/>
              <w:left w:val="nil"/>
              <w:bottom w:val="nil"/>
              <w:right w:val="nil"/>
            </w:tcBorders>
          </w:tcPr>
          <w:p w14:paraId="61BBFBF8"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03BE497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-0.54</w:t>
            </w:r>
          </w:p>
        </w:tc>
        <w:tc>
          <w:tcPr>
            <w:tcW w:w="992" w:type="dxa"/>
            <w:tcBorders>
              <w:top w:val="nil"/>
              <w:left w:val="nil"/>
              <w:bottom w:val="nil"/>
              <w:right w:val="nil"/>
            </w:tcBorders>
          </w:tcPr>
          <w:p w14:paraId="3616059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0.29</w:t>
            </w:r>
          </w:p>
        </w:tc>
        <w:tc>
          <w:tcPr>
            <w:tcW w:w="1559" w:type="dxa"/>
            <w:tcBorders>
              <w:top w:val="nil"/>
              <w:left w:val="nil"/>
              <w:bottom w:val="nil"/>
              <w:right w:val="nil"/>
            </w:tcBorders>
          </w:tcPr>
          <w:p w14:paraId="05E07E9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0.33</w:t>
            </w:r>
          </w:p>
        </w:tc>
        <w:tc>
          <w:tcPr>
            <w:tcW w:w="1134" w:type="dxa"/>
            <w:tcBorders>
              <w:top w:val="nil"/>
              <w:left w:val="nil"/>
              <w:bottom w:val="nil"/>
              <w:right w:val="nil"/>
            </w:tcBorders>
          </w:tcPr>
          <w:p w14:paraId="10663F4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1.03</w:t>
            </w:r>
          </w:p>
        </w:tc>
        <w:tc>
          <w:tcPr>
            <w:tcW w:w="852" w:type="dxa"/>
            <w:tcBorders>
              <w:top w:val="nil"/>
              <w:left w:val="nil"/>
              <w:bottom w:val="nil"/>
              <w:right w:val="nil"/>
            </w:tcBorders>
          </w:tcPr>
          <w:p w14:paraId="3D9746E3"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6F874B1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-1.85</w:t>
            </w:r>
          </w:p>
        </w:tc>
        <w:tc>
          <w:tcPr>
            <w:tcW w:w="849" w:type="dxa"/>
            <w:tcBorders>
              <w:top w:val="nil"/>
              <w:left w:val="nil"/>
              <w:bottom w:val="nil"/>
              <w:right w:val="nil"/>
            </w:tcBorders>
          </w:tcPr>
          <w:p w14:paraId="3459201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.064</w:t>
            </w:r>
          </w:p>
        </w:tc>
      </w:tr>
      <w:tr w:rsidR="00B708FA" w14:paraId="68D22300" w14:textId="77777777" w:rsidTr="004631C4">
        <w:tc>
          <w:tcPr>
            <w:tcW w:w="4111" w:type="dxa"/>
            <w:tcBorders>
              <w:top w:val="nil"/>
              <w:left w:val="nil"/>
              <w:bottom w:val="nil"/>
              <w:right w:val="nil"/>
            </w:tcBorders>
          </w:tcPr>
          <w:p w14:paraId="0EF965A0"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10BC5A42" w14:textId="77777777" w:rsidR="00B708FA" w:rsidRDefault="00B708FA" w:rsidP="009318FC">
            <w:pPr>
              <w:rPr>
                <w:rFonts w:ascii="Times New Roman" w:hAnsi="Times New Roman" w:cs="Times New Roman"/>
                <w:sz w:val="24"/>
                <w:szCs w:val="24"/>
              </w:rPr>
            </w:pPr>
          </w:p>
        </w:tc>
        <w:tc>
          <w:tcPr>
            <w:tcW w:w="1413" w:type="dxa"/>
            <w:tcBorders>
              <w:top w:val="nil"/>
              <w:left w:val="nil"/>
              <w:bottom w:val="nil"/>
              <w:right w:val="nil"/>
            </w:tcBorders>
          </w:tcPr>
          <w:p w14:paraId="24DF531F" w14:textId="77777777" w:rsidR="00B708FA" w:rsidRDefault="00B708FA" w:rsidP="009318FC">
            <w:pPr>
              <w:jc w:val="right"/>
              <w:rPr>
                <w:rFonts w:ascii="Times New Roman" w:hAnsi="Times New Roman" w:cs="Times New Roman"/>
                <w:sz w:val="24"/>
                <w:szCs w:val="24"/>
              </w:rPr>
            </w:pPr>
          </w:p>
        </w:tc>
        <w:tc>
          <w:tcPr>
            <w:tcW w:w="992" w:type="dxa"/>
            <w:tcBorders>
              <w:top w:val="nil"/>
              <w:left w:val="nil"/>
              <w:bottom w:val="nil"/>
              <w:right w:val="nil"/>
            </w:tcBorders>
          </w:tcPr>
          <w:p w14:paraId="26848822" w14:textId="77777777" w:rsidR="00B708FA" w:rsidRDefault="00B708FA" w:rsidP="009318FC">
            <w:pPr>
              <w:jc w:val="right"/>
              <w:rPr>
                <w:rFonts w:ascii="Times New Roman" w:hAnsi="Times New Roman" w:cs="Times New Roman"/>
                <w:sz w:val="24"/>
                <w:szCs w:val="24"/>
              </w:rPr>
            </w:pPr>
          </w:p>
        </w:tc>
        <w:tc>
          <w:tcPr>
            <w:tcW w:w="1559" w:type="dxa"/>
            <w:tcBorders>
              <w:top w:val="nil"/>
              <w:left w:val="nil"/>
              <w:bottom w:val="nil"/>
              <w:right w:val="nil"/>
            </w:tcBorders>
          </w:tcPr>
          <w:p w14:paraId="456738D9" w14:textId="77777777" w:rsidR="00B708FA" w:rsidRDefault="00B708FA" w:rsidP="009318FC">
            <w:pPr>
              <w:jc w:val="right"/>
              <w:rPr>
                <w:rFonts w:ascii="Times New Roman" w:hAnsi="Times New Roman" w:cs="Times New Roman"/>
                <w:sz w:val="24"/>
                <w:szCs w:val="24"/>
              </w:rPr>
            </w:pPr>
          </w:p>
        </w:tc>
        <w:tc>
          <w:tcPr>
            <w:tcW w:w="1134" w:type="dxa"/>
            <w:tcBorders>
              <w:top w:val="nil"/>
              <w:left w:val="nil"/>
              <w:bottom w:val="nil"/>
              <w:right w:val="nil"/>
            </w:tcBorders>
          </w:tcPr>
          <w:p w14:paraId="23FCB506"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30B97901"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5663DC53" w14:textId="77777777" w:rsidR="00B708FA" w:rsidRDefault="00B708FA" w:rsidP="009318FC">
            <w:pPr>
              <w:jc w:val="right"/>
              <w:rPr>
                <w:rFonts w:ascii="Times New Roman" w:hAnsi="Times New Roman" w:cs="Times New Roman"/>
                <w:sz w:val="24"/>
                <w:szCs w:val="24"/>
              </w:rPr>
            </w:pPr>
          </w:p>
        </w:tc>
        <w:tc>
          <w:tcPr>
            <w:tcW w:w="849" w:type="dxa"/>
            <w:tcBorders>
              <w:top w:val="nil"/>
              <w:left w:val="nil"/>
              <w:bottom w:val="nil"/>
              <w:right w:val="nil"/>
            </w:tcBorders>
          </w:tcPr>
          <w:p w14:paraId="5008487F" w14:textId="77777777" w:rsidR="00B708FA" w:rsidRDefault="00B708FA" w:rsidP="009318FC">
            <w:pPr>
              <w:jc w:val="right"/>
              <w:rPr>
                <w:rFonts w:ascii="Times New Roman" w:hAnsi="Times New Roman" w:cs="Times New Roman"/>
                <w:sz w:val="24"/>
                <w:szCs w:val="24"/>
              </w:rPr>
            </w:pPr>
          </w:p>
        </w:tc>
      </w:tr>
      <w:tr w:rsidR="00B708FA" w14:paraId="01AFD06E" w14:textId="77777777" w:rsidTr="004631C4">
        <w:tc>
          <w:tcPr>
            <w:tcW w:w="4111" w:type="dxa"/>
            <w:tcBorders>
              <w:top w:val="nil"/>
              <w:left w:val="nil"/>
              <w:bottom w:val="nil"/>
              <w:right w:val="nil"/>
            </w:tcBorders>
          </w:tcPr>
          <w:p w14:paraId="6095A24C" w14:textId="77777777" w:rsidR="00B708FA" w:rsidRPr="005B71EC" w:rsidRDefault="00B708FA" w:rsidP="009318FC">
            <w:pPr>
              <w:rPr>
                <w:rFonts w:ascii="Times New Roman" w:hAnsi="Times New Roman" w:cs="Times New Roman"/>
                <w:b/>
                <w:bCs/>
                <w:sz w:val="24"/>
                <w:szCs w:val="24"/>
              </w:rPr>
            </w:pPr>
            <w:r w:rsidRPr="005B71EC">
              <w:rPr>
                <w:rFonts w:ascii="Times New Roman" w:hAnsi="Times New Roman" w:cs="Times New Roman"/>
                <w:b/>
                <w:bCs/>
                <w:sz w:val="24"/>
                <w:szCs w:val="24"/>
              </w:rPr>
              <w:t>Insight Ratings by Condition</w:t>
            </w:r>
          </w:p>
        </w:tc>
        <w:tc>
          <w:tcPr>
            <w:tcW w:w="2126" w:type="dxa"/>
            <w:tcBorders>
              <w:top w:val="nil"/>
              <w:left w:val="nil"/>
              <w:bottom w:val="nil"/>
              <w:right w:val="nil"/>
            </w:tcBorders>
          </w:tcPr>
          <w:p w14:paraId="67801BA4" w14:textId="77777777" w:rsidR="00B708FA" w:rsidRDefault="00B708FA" w:rsidP="009318FC">
            <w:pPr>
              <w:rPr>
                <w:rFonts w:ascii="Times New Roman" w:hAnsi="Times New Roman" w:cs="Times New Roman"/>
                <w:sz w:val="24"/>
                <w:szCs w:val="24"/>
              </w:rPr>
            </w:pPr>
          </w:p>
        </w:tc>
        <w:tc>
          <w:tcPr>
            <w:tcW w:w="1413" w:type="dxa"/>
            <w:tcBorders>
              <w:top w:val="nil"/>
              <w:left w:val="nil"/>
              <w:bottom w:val="nil"/>
              <w:right w:val="nil"/>
            </w:tcBorders>
          </w:tcPr>
          <w:p w14:paraId="38B16135" w14:textId="77777777" w:rsidR="00B708FA" w:rsidRDefault="00B708FA" w:rsidP="009318FC">
            <w:pPr>
              <w:jc w:val="right"/>
              <w:rPr>
                <w:rFonts w:ascii="Times New Roman" w:hAnsi="Times New Roman" w:cs="Times New Roman"/>
                <w:sz w:val="24"/>
                <w:szCs w:val="24"/>
              </w:rPr>
            </w:pPr>
          </w:p>
        </w:tc>
        <w:tc>
          <w:tcPr>
            <w:tcW w:w="992" w:type="dxa"/>
            <w:tcBorders>
              <w:top w:val="nil"/>
              <w:left w:val="nil"/>
              <w:bottom w:val="nil"/>
              <w:right w:val="nil"/>
            </w:tcBorders>
          </w:tcPr>
          <w:p w14:paraId="07EB070C" w14:textId="77777777" w:rsidR="00B708FA" w:rsidRDefault="00B708FA" w:rsidP="009318FC">
            <w:pPr>
              <w:jc w:val="right"/>
              <w:rPr>
                <w:rFonts w:ascii="Times New Roman" w:hAnsi="Times New Roman" w:cs="Times New Roman"/>
                <w:sz w:val="24"/>
                <w:szCs w:val="24"/>
              </w:rPr>
            </w:pPr>
          </w:p>
        </w:tc>
        <w:tc>
          <w:tcPr>
            <w:tcW w:w="1559" w:type="dxa"/>
            <w:tcBorders>
              <w:top w:val="nil"/>
              <w:left w:val="nil"/>
              <w:bottom w:val="nil"/>
              <w:right w:val="nil"/>
            </w:tcBorders>
          </w:tcPr>
          <w:p w14:paraId="5E7A1433" w14:textId="77777777" w:rsidR="00B708FA" w:rsidRDefault="00B708FA" w:rsidP="009318FC">
            <w:pPr>
              <w:jc w:val="right"/>
              <w:rPr>
                <w:rFonts w:ascii="Times New Roman" w:hAnsi="Times New Roman" w:cs="Times New Roman"/>
                <w:sz w:val="24"/>
                <w:szCs w:val="24"/>
              </w:rPr>
            </w:pPr>
          </w:p>
        </w:tc>
        <w:tc>
          <w:tcPr>
            <w:tcW w:w="1134" w:type="dxa"/>
            <w:tcBorders>
              <w:top w:val="nil"/>
              <w:left w:val="nil"/>
              <w:bottom w:val="nil"/>
              <w:right w:val="nil"/>
            </w:tcBorders>
          </w:tcPr>
          <w:p w14:paraId="0C65D540"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39B2C13B" w14:textId="77777777" w:rsidR="00B708FA" w:rsidRDefault="00B708FA" w:rsidP="009318FC">
            <w:pPr>
              <w:jc w:val="right"/>
              <w:rPr>
                <w:rFonts w:ascii="Times New Roman" w:hAnsi="Times New Roman" w:cs="Times New Roman"/>
                <w:sz w:val="24"/>
                <w:szCs w:val="24"/>
              </w:rPr>
            </w:pPr>
          </w:p>
        </w:tc>
        <w:tc>
          <w:tcPr>
            <w:tcW w:w="852" w:type="dxa"/>
            <w:tcBorders>
              <w:top w:val="nil"/>
              <w:left w:val="nil"/>
              <w:bottom w:val="nil"/>
              <w:right w:val="nil"/>
            </w:tcBorders>
          </w:tcPr>
          <w:p w14:paraId="19ABCB21" w14:textId="77777777" w:rsidR="00B708FA" w:rsidRDefault="00B708FA" w:rsidP="009318FC">
            <w:pPr>
              <w:jc w:val="right"/>
              <w:rPr>
                <w:rFonts w:ascii="Times New Roman" w:hAnsi="Times New Roman" w:cs="Times New Roman"/>
                <w:sz w:val="24"/>
                <w:szCs w:val="24"/>
              </w:rPr>
            </w:pPr>
          </w:p>
        </w:tc>
        <w:tc>
          <w:tcPr>
            <w:tcW w:w="849" w:type="dxa"/>
            <w:tcBorders>
              <w:top w:val="nil"/>
              <w:left w:val="nil"/>
              <w:bottom w:val="nil"/>
              <w:right w:val="nil"/>
            </w:tcBorders>
          </w:tcPr>
          <w:p w14:paraId="6E9C6A88" w14:textId="77777777" w:rsidR="00B708FA" w:rsidRDefault="00B708FA" w:rsidP="009318FC">
            <w:pPr>
              <w:jc w:val="right"/>
              <w:rPr>
                <w:rFonts w:ascii="Times New Roman" w:hAnsi="Times New Roman" w:cs="Times New Roman"/>
                <w:sz w:val="24"/>
                <w:szCs w:val="24"/>
              </w:rPr>
            </w:pPr>
          </w:p>
        </w:tc>
      </w:tr>
      <w:tr w:rsidR="00B708FA" w14:paraId="1FC6C3FD" w14:textId="77777777" w:rsidTr="004631C4">
        <w:tc>
          <w:tcPr>
            <w:tcW w:w="4111" w:type="dxa"/>
            <w:tcBorders>
              <w:top w:val="nil"/>
              <w:left w:val="nil"/>
              <w:bottom w:val="nil"/>
              <w:right w:val="nil"/>
            </w:tcBorders>
          </w:tcPr>
          <w:p w14:paraId="50DBCA86"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Stuck</w:t>
            </w:r>
          </w:p>
        </w:tc>
        <w:tc>
          <w:tcPr>
            <w:tcW w:w="2126" w:type="dxa"/>
            <w:tcBorders>
              <w:top w:val="nil"/>
              <w:left w:val="nil"/>
              <w:bottom w:val="nil"/>
              <w:right w:val="nil"/>
            </w:tcBorders>
          </w:tcPr>
          <w:p w14:paraId="1AF56A39"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53F8DAA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43.80</w:t>
            </w:r>
          </w:p>
        </w:tc>
        <w:tc>
          <w:tcPr>
            <w:tcW w:w="992" w:type="dxa"/>
            <w:tcBorders>
              <w:top w:val="nil"/>
              <w:left w:val="nil"/>
              <w:bottom w:val="nil"/>
              <w:right w:val="nil"/>
            </w:tcBorders>
          </w:tcPr>
          <w:p w14:paraId="0CE84F1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3.09</w:t>
            </w:r>
          </w:p>
        </w:tc>
        <w:tc>
          <w:tcPr>
            <w:tcW w:w="1559" w:type="dxa"/>
            <w:tcBorders>
              <w:top w:val="nil"/>
              <w:left w:val="nil"/>
              <w:bottom w:val="nil"/>
              <w:right w:val="nil"/>
            </w:tcBorders>
          </w:tcPr>
          <w:p w14:paraId="472F282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37.77</w:t>
            </w:r>
          </w:p>
        </w:tc>
        <w:tc>
          <w:tcPr>
            <w:tcW w:w="1134" w:type="dxa"/>
            <w:tcBorders>
              <w:top w:val="nil"/>
              <w:left w:val="nil"/>
              <w:bottom w:val="nil"/>
              <w:right w:val="nil"/>
            </w:tcBorders>
          </w:tcPr>
          <w:p w14:paraId="77254C1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49.90</w:t>
            </w:r>
          </w:p>
        </w:tc>
        <w:tc>
          <w:tcPr>
            <w:tcW w:w="852" w:type="dxa"/>
            <w:tcBorders>
              <w:top w:val="nil"/>
              <w:left w:val="nil"/>
              <w:bottom w:val="nil"/>
              <w:right w:val="nil"/>
            </w:tcBorders>
          </w:tcPr>
          <w:p w14:paraId="6CE5175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15.45</w:t>
            </w:r>
          </w:p>
        </w:tc>
        <w:tc>
          <w:tcPr>
            <w:tcW w:w="852" w:type="dxa"/>
            <w:tcBorders>
              <w:top w:val="nil"/>
              <w:left w:val="nil"/>
              <w:bottom w:val="nil"/>
              <w:right w:val="nil"/>
            </w:tcBorders>
          </w:tcPr>
          <w:p w14:paraId="2BBCA67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14.18</w:t>
            </w:r>
          </w:p>
        </w:tc>
        <w:tc>
          <w:tcPr>
            <w:tcW w:w="849" w:type="dxa"/>
            <w:tcBorders>
              <w:top w:val="nil"/>
              <w:left w:val="nil"/>
              <w:bottom w:val="nil"/>
              <w:right w:val="nil"/>
            </w:tcBorders>
          </w:tcPr>
          <w:p w14:paraId="7F4BF36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5C8D0AF9" w14:textId="77777777" w:rsidTr="004631C4">
        <w:tc>
          <w:tcPr>
            <w:tcW w:w="4111" w:type="dxa"/>
            <w:tcBorders>
              <w:top w:val="nil"/>
              <w:left w:val="nil"/>
              <w:bottom w:val="nil"/>
              <w:right w:val="nil"/>
            </w:tcBorders>
          </w:tcPr>
          <w:p w14:paraId="275992A9"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325C1764"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11FA216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12.30</w:t>
            </w:r>
          </w:p>
        </w:tc>
        <w:tc>
          <w:tcPr>
            <w:tcW w:w="992" w:type="dxa"/>
            <w:tcBorders>
              <w:top w:val="nil"/>
              <w:left w:val="nil"/>
              <w:bottom w:val="nil"/>
              <w:right w:val="nil"/>
            </w:tcBorders>
          </w:tcPr>
          <w:p w14:paraId="43E16B7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4.12</w:t>
            </w:r>
          </w:p>
        </w:tc>
        <w:tc>
          <w:tcPr>
            <w:tcW w:w="1559" w:type="dxa"/>
            <w:tcBorders>
              <w:top w:val="nil"/>
              <w:left w:val="nil"/>
              <w:bottom w:val="nil"/>
              <w:right w:val="nil"/>
            </w:tcBorders>
          </w:tcPr>
          <w:p w14:paraId="39E4099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4.18</w:t>
            </w:r>
          </w:p>
        </w:tc>
        <w:tc>
          <w:tcPr>
            <w:tcW w:w="1134" w:type="dxa"/>
            <w:tcBorders>
              <w:top w:val="nil"/>
              <w:left w:val="nil"/>
              <w:bottom w:val="nil"/>
              <w:right w:val="nil"/>
            </w:tcBorders>
          </w:tcPr>
          <w:p w14:paraId="7C50FED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20.30</w:t>
            </w:r>
          </w:p>
        </w:tc>
        <w:tc>
          <w:tcPr>
            <w:tcW w:w="852" w:type="dxa"/>
            <w:tcBorders>
              <w:top w:val="nil"/>
              <w:left w:val="nil"/>
              <w:bottom w:val="nil"/>
              <w:right w:val="nil"/>
            </w:tcBorders>
          </w:tcPr>
          <w:p w14:paraId="4A4E145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4.93</w:t>
            </w:r>
          </w:p>
        </w:tc>
        <w:tc>
          <w:tcPr>
            <w:tcW w:w="852" w:type="dxa"/>
            <w:tcBorders>
              <w:top w:val="nil"/>
              <w:left w:val="nil"/>
              <w:bottom w:val="nil"/>
              <w:right w:val="nil"/>
            </w:tcBorders>
          </w:tcPr>
          <w:p w14:paraId="306E2B8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2.98</w:t>
            </w:r>
          </w:p>
        </w:tc>
        <w:tc>
          <w:tcPr>
            <w:tcW w:w="849" w:type="dxa"/>
            <w:tcBorders>
              <w:top w:val="nil"/>
              <w:left w:val="nil"/>
              <w:bottom w:val="nil"/>
              <w:right w:val="nil"/>
            </w:tcBorders>
          </w:tcPr>
          <w:p w14:paraId="0D8904E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.032</w:t>
            </w:r>
          </w:p>
        </w:tc>
      </w:tr>
      <w:tr w:rsidR="004631C4" w:rsidRPr="004631C4" w14:paraId="376B4C1E" w14:textId="77777777" w:rsidTr="004631C4">
        <w:tc>
          <w:tcPr>
            <w:tcW w:w="4111" w:type="dxa"/>
            <w:tcBorders>
              <w:top w:val="nil"/>
              <w:left w:val="nil"/>
              <w:bottom w:val="nil"/>
              <w:right w:val="nil"/>
            </w:tcBorders>
          </w:tcPr>
          <w:p w14:paraId="611ACF95"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5C9A7EA3"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2DF9288E"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4A95944B"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6766F0BD"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732E6749"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63D598C"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0AA13DC8"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66CBE70A" w14:textId="77777777" w:rsidR="004631C4" w:rsidRPr="004631C4" w:rsidRDefault="004631C4" w:rsidP="009318FC">
            <w:pPr>
              <w:jc w:val="right"/>
              <w:rPr>
                <w:rFonts w:ascii="Times New Roman" w:hAnsi="Times New Roman" w:cs="Times New Roman"/>
                <w:sz w:val="16"/>
                <w:szCs w:val="16"/>
              </w:rPr>
            </w:pPr>
          </w:p>
        </w:tc>
      </w:tr>
      <w:tr w:rsidR="00B708FA" w14:paraId="511718FB" w14:textId="77777777" w:rsidTr="004631C4">
        <w:tc>
          <w:tcPr>
            <w:tcW w:w="4111" w:type="dxa"/>
            <w:tcBorders>
              <w:top w:val="nil"/>
              <w:left w:val="nil"/>
              <w:bottom w:val="nil"/>
              <w:right w:val="nil"/>
            </w:tcBorders>
          </w:tcPr>
          <w:p w14:paraId="29EAC721"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Surprise</w:t>
            </w:r>
          </w:p>
        </w:tc>
        <w:tc>
          <w:tcPr>
            <w:tcW w:w="2126" w:type="dxa"/>
            <w:tcBorders>
              <w:top w:val="nil"/>
              <w:left w:val="nil"/>
              <w:bottom w:val="nil"/>
              <w:right w:val="nil"/>
            </w:tcBorders>
          </w:tcPr>
          <w:p w14:paraId="2EE5FA35"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47BC861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57.30</w:t>
            </w:r>
          </w:p>
        </w:tc>
        <w:tc>
          <w:tcPr>
            <w:tcW w:w="992" w:type="dxa"/>
            <w:tcBorders>
              <w:top w:val="nil"/>
              <w:left w:val="nil"/>
              <w:bottom w:val="nil"/>
              <w:right w:val="nil"/>
            </w:tcBorders>
          </w:tcPr>
          <w:p w14:paraId="2670FB1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3.10</w:t>
            </w:r>
          </w:p>
        </w:tc>
        <w:tc>
          <w:tcPr>
            <w:tcW w:w="1559" w:type="dxa"/>
            <w:tcBorders>
              <w:top w:val="nil"/>
              <w:left w:val="nil"/>
              <w:bottom w:val="nil"/>
              <w:right w:val="nil"/>
            </w:tcBorders>
          </w:tcPr>
          <w:p w14:paraId="575DA04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51.23</w:t>
            </w:r>
          </w:p>
        </w:tc>
        <w:tc>
          <w:tcPr>
            <w:tcW w:w="1134" w:type="dxa"/>
            <w:tcBorders>
              <w:top w:val="nil"/>
              <w:left w:val="nil"/>
              <w:bottom w:val="nil"/>
              <w:right w:val="nil"/>
            </w:tcBorders>
          </w:tcPr>
          <w:p w14:paraId="3DDADED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63.40</w:t>
            </w:r>
          </w:p>
        </w:tc>
        <w:tc>
          <w:tcPr>
            <w:tcW w:w="852" w:type="dxa"/>
            <w:tcBorders>
              <w:top w:val="nil"/>
              <w:left w:val="nil"/>
              <w:bottom w:val="nil"/>
              <w:right w:val="nil"/>
            </w:tcBorders>
          </w:tcPr>
          <w:p w14:paraId="10A2F103"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18.00</w:t>
            </w:r>
          </w:p>
        </w:tc>
        <w:tc>
          <w:tcPr>
            <w:tcW w:w="852" w:type="dxa"/>
            <w:tcBorders>
              <w:top w:val="nil"/>
              <w:left w:val="nil"/>
              <w:bottom w:val="nil"/>
              <w:right w:val="nil"/>
            </w:tcBorders>
          </w:tcPr>
          <w:p w14:paraId="5604C7F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18.51</w:t>
            </w:r>
          </w:p>
        </w:tc>
        <w:tc>
          <w:tcPr>
            <w:tcW w:w="849" w:type="dxa"/>
            <w:tcBorders>
              <w:top w:val="nil"/>
              <w:left w:val="nil"/>
              <w:bottom w:val="nil"/>
              <w:right w:val="nil"/>
            </w:tcBorders>
          </w:tcPr>
          <w:p w14:paraId="1077702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294D65A6" w14:textId="77777777" w:rsidTr="004631C4">
        <w:tc>
          <w:tcPr>
            <w:tcW w:w="4111" w:type="dxa"/>
            <w:tcBorders>
              <w:top w:val="nil"/>
              <w:left w:val="nil"/>
              <w:bottom w:val="nil"/>
              <w:right w:val="nil"/>
            </w:tcBorders>
          </w:tcPr>
          <w:p w14:paraId="7E263C95"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1BEF1372"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3DC9C4D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5.06</w:t>
            </w:r>
          </w:p>
        </w:tc>
        <w:tc>
          <w:tcPr>
            <w:tcW w:w="992" w:type="dxa"/>
            <w:tcBorders>
              <w:top w:val="nil"/>
              <w:left w:val="nil"/>
              <w:bottom w:val="nil"/>
              <w:right w:val="nil"/>
            </w:tcBorders>
          </w:tcPr>
          <w:p w14:paraId="00926B4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3.79</w:t>
            </w:r>
          </w:p>
        </w:tc>
        <w:tc>
          <w:tcPr>
            <w:tcW w:w="1559" w:type="dxa"/>
            <w:tcBorders>
              <w:top w:val="nil"/>
              <w:left w:val="nil"/>
              <w:bottom w:val="nil"/>
              <w:right w:val="nil"/>
            </w:tcBorders>
          </w:tcPr>
          <w:p w14:paraId="0C2ACC4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-2.37</w:t>
            </w:r>
          </w:p>
        </w:tc>
        <w:tc>
          <w:tcPr>
            <w:tcW w:w="1134" w:type="dxa"/>
            <w:tcBorders>
              <w:top w:val="nil"/>
              <w:left w:val="nil"/>
              <w:bottom w:val="nil"/>
              <w:right w:val="nil"/>
            </w:tcBorders>
          </w:tcPr>
          <w:p w14:paraId="60EB83D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12.5</w:t>
            </w:r>
          </w:p>
        </w:tc>
        <w:tc>
          <w:tcPr>
            <w:tcW w:w="852" w:type="dxa"/>
            <w:tcBorders>
              <w:top w:val="nil"/>
              <w:left w:val="nil"/>
              <w:bottom w:val="nil"/>
              <w:right w:val="nil"/>
            </w:tcBorders>
          </w:tcPr>
          <w:p w14:paraId="462D3EA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12.4</w:t>
            </w:r>
          </w:p>
        </w:tc>
        <w:tc>
          <w:tcPr>
            <w:tcW w:w="852" w:type="dxa"/>
            <w:tcBorders>
              <w:top w:val="nil"/>
              <w:left w:val="nil"/>
              <w:bottom w:val="nil"/>
              <w:right w:val="nil"/>
            </w:tcBorders>
          </w:tcPr>
          <w:p w14:paraId="50C9A51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1.33</w:t>
            </w:r>
          </w:p>
        </w:tc>
        <w:tc>
          <w:tcPr>
            <w:tcW w:w="849" w:type="dxa"/>
            <w:tcBorders>
              <w:top w:val="nil"/>
              <w:left w:val="nil"/>
              <w:bottom w:val="nil"/>
              <w:right w:val="nil"/>
            </w:tcBorders>
          </w:tcPr>
          <w:p w14:paraId="62CE8EE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.206</w:t>
            </w:r>
          </w:p>
        </w:tc>
      </w:tr>
      <w:tr w:rsidR="004631C4" w:rsidRPr="004631C4" w14:paraId="5C5BBBFA" w14:textId="77777777" w:rsidTr="004631C4">
        <w:tc>
          <w:tcPr>
            <w:tcW w:w="4111" w:type="dxa"/>
            <w:tcBorders>
              <w:top w:val="nil"/>
              <w:left w:val="nil"/>
              <w:bottom w:val="nil"/>
              <w:right w:val="nil"/>
            </w:tcBorders>
          </w:tcPr>
          <w:p w14:paraId="25183267"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2C526F8B"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718E050B"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70645B83"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55179106"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04236455"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CCCB97D"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34F4DB7C"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3094ED2E" w14:textId="77777777" w:rsidR="004631C4" w:rsidRPr="004631C4" w:rsidRDefault="004631C4" w:rsidP="009318FC">
            <w:pPr>
              <w:jc w:val="right"/>
              <w:rPr>
                <w:rFonts w:ascii="Times New Roman" w:hAnsi="Times New Roman" w:cs="Times New Roman"/>
                <w:sz w:val="16"/>
                <w:szCs w:val="16"/>
              </w:rPr>
            </w:pPr>
          </w:p>
        </w:tc>
      </w:tr>
      <w:tr w:rsidR="00B708FA" w14:paraId="553DF5D6" w14:textId="77777777" w:rsidTr="004631C4">
        <w:tc>
          <w:tcPr>
            <w:tcW w:w="4111" w:type="dxa"/>
            <w:tcBorders>
              <w:top w:val="nil"/>
              <w:left w:val="nil"/>
              <w:bottom w:val="nil"/>
              <w:right w:val="nil"/>
            </w:tcBorders>
          </w:tcPr>
          <w:p w14:paraId="19416574"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Aha</w:t>
            </w:r>
          </w:p>
        </w:tc>
        <w:tc>
          <w:tcPr>
            <w:tcW w:w="2126" w:type="dxa"/>
            <w:tcBorders>
              <w:top w:val="nil"/>
              <w:left w:val="nil"/>
              <w:bottom w:val="nil"/>
              <w:right w:val="nil"/>
            </w:tcBorders>
          </w:tcPr>
          <w:p w14:paraId="7CDDC5F0"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62FF8E3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66.77</w:t>
            </w:r>
          </w:p>
        </w:tc>
        <w:tc>
          <w:tcPr>
            <w:tcW w:w="992" w:type="dxa"/>
            <w:tcBorders>
              <w:top w:val="nil"/>
              <w:left w:val="nil"/>
              <w:bottom w:val="nil"/>
              <w:right w:val="nil"/>
            </w:tcBorders>
          </w:tcPr>
          <w:p w14:paraId="01006BF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3.32</w:t>
            </w:r>
          </w:p>
        </w:tc>
        <w:tc>
          <w:tcPr>
            <w:tcW w:w="1559" w:type="dxa"/>
            <w:tcBorders>
              <w:top w:val="nil"/>
              <w:left w:val="nil"/>
              <w:bottom w:val="nil"/>
              <w:right w:val="nil"/>
            </w:tcBorders>
          </w:tcPr>
          <w:p w14:paraId="083B9ABC"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60.25</w:t>
            </w:r>
          </w:p>
        </w:tc>
        <w:tc>
          <w:tcPr>
            <w:tcW w:w="1134" w:type="dxa"/>
            <w:tcBorders>
              <w:top w:val="nil"/>
              <w:left w:val="nil"/>
              <w:bottom w:val="nil"/>
              <w:right w:val="nil"/>
            </w:tcBorders>
          </w:tcPr>
          <w:p w14:paraId="71ABDF4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73.28</w:t>
            </w:r>
          </w:p>
        </w:tc>
        <w:tc>
          <w:tcPr>
            <w:tcW w:w="852" w:type="dxa"/>
            <w:tcBorders>
              <w:top w:val="nil"/>
              <w:left w:val="nil"/>
              <w:bottom w:val="nil"/>
              <w:right w:val="nil"/>
            </w:tcBorders>
          </w:tcPr>
          <w:p w14:paraId="69A0DED2"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19.3</w:t>
            </w:r>
          </w:p>
        </w:tc>
        <w:tc>
          <w:tcPr>
            <w:tcW w:w="852" w:type="dxa"/>
            <w:tcBorders>
              <w:top w:val="nil"/>
              <w:left w:val="nil"/>
              <w:bottom w:val="nil"/>
              <w:right w:val="nil"/>
            </w:tcBorders>
          </w:tcPr>
          <w:p w14:paraId="5B911FD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20.08</w:t>
            </w:r>
          </w:p>
        </w:tc>
        <w:tc>
          <w:tcPr>
            <w:tcW w:w="849" w:type="dxa"/>
            <w:tcBorders>
              <w:top w:val="nil"/>
              <w:left w:val="nil"/>
              <w:bottom w:val="nil"/>
              <w:right w:val="nil"/>
            </w:tcBorders>
          </w:tcPr>
          <w:p w14:paraId="697F571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4B801544" w14:textId="77777777" w:rsidTr="004631C4">
        <w:tc>
          <w:tcPr>
            <w:tcW w:w="4111" w:type="dxa"/>
            <w:tcBorders>
              <w:top w:val="nil"/>
              <w:left w:val="nil"/>
              <w:bottom w:val="nil"/>
              <w:right w:val="nil"/>
            </w:tcBorders>
          </w:tcPr>
          <w:p w14:paraId="450CE7B6"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1B220A36"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03EE6BF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1.84</w:t>
            </w:r>
          </w:p>
        </w:tc>
        <w:tc>
          <w:tcPr>
            <w:tcW w:w="992" w:type="dxa"/>
            <w:tcBorders>
              <w:top w:val="nil"/>
              <w:left w:val="nil"/>
              <w:bottom w:val="nil"/>
              <w:right w:val="nil"/>
            </w:tcBorders>
          </w:tcPr>
          <w:p w14:paraId="6CB0E55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39.3</w:t>
            </w:r>
          </w:p>
        </w:tc>
        <w:tc>
          <w:tcPr>
            <w:tcW w:w="1559" w:type="dxa"/>
            <w:tcBorders>
              <w:top w:val="nil"/>
              <w:left w:val="nil"/>
              <w:bottom w:val="nil"/>
              <w:right w:val="nil"/>
            </w:tcBorders>
          </w:tcPr>
          <w:p w14:paraId="595AB85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-5.86</w:t>
            </w:r>
          </w:p>
        </w:tc>
        <w:tc>
          <w:tcPr>
            <w:tcW w:w="1134" w:type="dxa"/>
            <w:tcBorders>
              <w:top w:val="nil"/>
              <w:left w:val="nil"/>
              <w:bottom w:val="nil"/>
              <w:right w:val="nil"/>
            </w:tcBorders>
          </w:tcPr>
          <w:p w14:paraId="085F6A2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9.53</w:t>
            </w:r>
          </w:p>
        </w:tc>
        <w:tc>
          <w:tcPr>
            <w:tcW w:w="852" w:type="dxa"/>
            <w:tcBorders>
              <w:top w:val="nil"/>
              <w:left w:val="nil"/>
              <w:bottom w:val="nil"/>
              <w:right w:val="nil"/>
            </w:tcBorders>
          </w:tcPr>
          <w:p w14:paraId="4F79287F"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14.7</w:t>
            </w:r>
          </w:p>
        </w:tc>
        <w:tc>
          <w:tcPr>
            <w:tcW w:w="852" w:type="dxa"/>
            <w:tcBorders>
              <w:top w:val="nil"/>
              <w:left w:val="nil"/>
              <w:bottom w:val="nil"/>
              <w:right w:val="nil"/>
            </w:tcBorders>
          </w:tcPr>
          <w:p w14:paraId="76137C6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0.47</w:t>
            </w:r>
          </w:p>
        </w:tc>
        <w:tc>
          <w:tcPr>
            <w:tcW w:w="849" w:type="dxa"/>
            <w:tcBorders>
              <w:top w:val="nil"/>
              <w:left w:val="nil"/>
              <w:bottom w:val="nil"/>
              <w:right w:val="nil"/>
            </w:tcBorders>
          </w:tcPr>
          <w:p w14:paraId="64988DA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.647</w:t>
            </w:r>
          </w:p>
        </w:tc>
      </w:tr>
      <w:tr w:rsidR="004631C4" w:rsidRPr="004631C4" w14:paraId="5B945C1D" w14:textId="77777777" w:rsidTr="004631C4">
        <w:tc>
          <w:tcPr>
            <w:tcW w:w="4111" w:type="dxa"/>
            <w:tcBorders>
              <w:top w:val="nil"/>
              <w:left w:val="nil"/>
              <w:bottom w:val="nil"/>
              <w:right w:val="nil"/>
            </w:tcBorders>
          </w:tcPr>
          <w:p w14:paraId="2137DB52"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76E59421"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6070B0CB"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5E3B50DC"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2499DE17"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3DE9EDD9"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2568156"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BACA279"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08E1DAD2" w14:textId="77777777" w:rsidR="004631C4" w:rsidRPr="004631C4" w:rsidRDefault="004631C4" w:rsidP="009318FC">
            <w:pPr>
              <w:jc w:val="right"/>
              <w:rPr>
                <w:rFonts w:ascii="Times New Roman" w:hAnsi="Times New Roman" w:cs="Times New Roman"/>
                <w:sz w:val="16"/>
                <w:szCs w:val="16"/>
              </w:rPr>
            </w:pPr>
          </w:p>
        </w:tc>
      </w:tr>
      <w:tr w:rsidR="00B708FA" w14:paraId="0E1B5BCC" w14:textId="77777777" w:rsidTr="004631C4">
        <w:tc>
          <w:tcPr>
            <w:tcW w:w="4111" w:type="dxa"/>
            <w:tcBorders>
              <w:top w:val="nil"/>
              <w:left w:val="nil"/>
              <w:bottom w:val="nil"/>
              <w:right w:val="nil"/>
            </w:tcBorders>
          </w:tcPr>
          <w:p w14:paraId="0BBCAF5E"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Correct</w:t>
            </w:r>
          </w:p>
        </w:tc>
        <w:tc>
          <w:tcPr>
            <w:tcW w:w="2126" w:type="dxa"/>
            <w:tcBorders>
              <w:top w:val="nil"/>
              <w:left w:val="nil"/>
              <w:bottom w:val="nil"/>
              <w:right w:val="nil"/>
            </w:tcBorders>
          </w:tcPr>
          <w:p w14:paraId="60A05E92"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0358F47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84.59</w:t>
            </w:r>
          </w:p>
        </w:tc>
        <w:tc>
          <w:tcPr>
            <w:tcW w:w="992" w:type="dxa"/>
            <w:tcBorders>
              <w:top w:val="nil"/>
              <w:left w:val="nil"/>
              <w:bottom w:val="nil"/>
              <w:right w:val="nil"/>
            </w:tcBorders>
          </w:tcPr>
          <w:p w14:paraId="06A627A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2.43</w:t>
            </w:r>
          </w:p>
        </w:tc>
        <w:tc>
          <w:tcPr>
            <w:tcW w:w="1559" w:type="dxa"/>
            <w:tcBorders>
              <w:top w:val="nil"/>
              <w:left w:val="nil"/>
              <w:bottom w:val="nil"/>
              <w:right w:val="nil"/>
            </w:tcBorders>
          </w:tcPr>
          <w:p w14:paraId="2F4C300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79.82</w:t>
            </w:r>
          </w:p>
        </w:tc>
        <w:tc>
          <w:tcPr>
            <w:tcW w:w="1134" w:type="dxa"/>
            <w:tcBorders>
              <w:top w:val="nil"/>
              <w:left w:val="nil"/>
              <w:bottom w:val="nil"/>
              <w:right w:val="nil"/>
            </w:tcBorders>
          </w:tcPr>
          <w:p w14:paraId="18DA2CE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89.35</w:t>
            </w:r>
          </w:p>
        </w:tc>
        <w:tc>
          <w:tcPr>
            <w:tcW w:w="852" w:type="dxa"/>
            <w:tcBorders>
              <w:top w:val="nil"/>
              <w:left w:val="nil"/>
              <w:bottom w:val="nil"/>
              <w:right w:val="nil"/>
            </w:tcBorders>
          </w:tcPr>
          <w:p w14:paraId="04FA00B3"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18.45</w:t>
            </w:r>
          </w:p>
        </w:tc>
        <w:tc>
          <w:tcPr>
            <w:tcW w:w="852" w:type="dxa"/>
            <w:tcBorders>
              <w:top w:val="nil"/>
              <w:left w:val="nil"/>
              <w:bottom w:val="nil"/>
              <w:right w:val="nil"/>
            </w:tcBorders>
          </w:tcPr>
          <w:p w14:paraId="05F997E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34.79</w:t>
            </w:r>
          </w:p>
        </w:tc>
        <w:tc>
          <w:tcPr>
            <w:tcW w:w="849" w:type="dxa"/>
            <w:tcBorders>
              <w:top w:val="nil"/>
              <w:left w:val="nil"/>
              <w:bottom w:val="nil"/>
              <w:right w:val="nil"/>
            </w:tcBorders>
          </w:tcPr>
          <w:p w14:paraId="5344B68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1F31C7CB" w14:textId="77777777" w:rsidTr="004631C4">
        <w:tc>
          <w:tcPr>
            <w:tcW w:w="4111" w:type="dxa"/>
            <w:tcBorders>
              <w:top w:val="nil"/>
              <w:left w:val="nil"/>
              <w:bottom w:val="nil"/>
              <w:right w:val="nil"/>
            </w:tcBorders>
          </w:tcPr>
          <w:p w14:paraId="4A9D5329" w14:textId="77777777" w:rsidR="00B708FA" w:rsidRDefault="00B708FA" w:rsidP="009318FC">
            <w:pPr>
              <w:rPr>
                <w:rFonts w:ascii="Times New Roman" w:hAnsi="Times New Roman" w:cs="Times New Roman"/>
                <w:sz w:val="24"/>
                <w:szCs w:val="24"/>
              </w:rPr>
            </w:pPr>
          </w:p>
        </w:tc>
        <w:tc>
          <w:tcPr>
            <w:tcW w:w="2126" w:type="dxa"/>
            <w:tcBorders>
              <w:top w:val="nil"/>
              <w:left w:val="nil"/>
              <w:bottom w:val="nil"/>
              <w:right w:val="nil"/>
            </w:tcBorders>
          </w:tcPr>
          <w:p w14:paraId="108C32A0"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nil"/>
              <w:right w:val="nil"/>
            </w:tcBorders>
          </w:tcPr>
          <w:p w14:paraId="6D7ED8B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-4.42</w:t>
            </w:r>
          </w:p>
        </w:tc>
        <w:tc>
          <w:tcPr>
            <w:tcW w:w="992" w:type="dxa"/>
            <w:tcBorders>
              <w:top w:val="nil"/>
              <w:left w:val="nil"/>
              <w:bottom w:val="nil"/>
              <w:right w:val="nil"/>
            </w:tcBorders>
          </w:tcPr>
          <w:p w14:paraId="364D1EA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2.83</w:t>
            </w:r>
          </w:p>
        </w:tc>
        <w:tc>
          <w:tcPr>
            <w:tcW w:w="1559" w:type="dxa"/>
            <w:tcBorders>
              <w:top w:val="nil"/>
              <w:left w:val="nil"/>
              <w:bottom w:val="nil"/>
              <w:right w:val="nil"/>
            </w:tcBorders>
          </w:tcPr>
          <w:p w14:paraId="479EBB39"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-9.97</w:t>
            </w:r>
          </w:p>
        </w:tc>
        <w:tc>
          <w:tcPr>
            <w:tcW w:w="1134" w:type="dxa"/>
            <w:tcBorders>
              <w:top w:val="nil"/>
              <w:left w:val="nil"/>
              <w:bottom w:val="nil"/>
              <w:right w:val="nil"/>
            </w:tcBorders>
          </w:tcPr>
          <w:p w14:paraId="2F815485"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1.13</w:t>
            </w:r>
          </w:p>
        </w:tc>
        <w:tc>
          <w:tcPr>
            <w:tcW w:w="852" w:type="dxa"/>
            <w:tcBorders>
              <w:top w:val="nil"/>
              <w:left w:val="nil"/>
              <w:bottom w:val="nil"/>
              <w:right w:val="nil"/>
            </w:tcBorders>
          </w:tcPr>
          <w:p w14:paraId="0F9451DA"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5.29</w:t>
            </w:r>
          </w:p>
        </w:tc>
        <w:tc>
          <w:tcPr>
            <w:tcW w:w="852" w:type="dxa"/>
            <w:tcBorders>
              <w:top w:val="nil"/>
              <w:left w:val="nil"/>
              <w:bottom w:val="nil"/>
              <w:right w:val="nil"/>
            </w:tcBorders>
          </w:tcPr>
          <w:p w14:paraId="4814E26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-1.56</w:t>
            </w:r>
          </w:p>
        </w:tc>
        <w:tc>
          <w:tcPr>
            <w:tcW w:w="849" w:type="dxa"/>
            <w:tcBorders>
              <w:top w:val="nil"/>
              <w:left w:val="nil"/>
              <w:bottom w:val="nil"/>
              <w:right w:val="nil"/>
            </w:tcBorders>
          </w:tcPr>
          <w:p w14:paraId="643D4FF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.176</w:t>
            </w:r>
          </w:p>
        </w:tc>
      </w:tr>
      <w:tr w:rsidR="004631C4" w:rsidRPr="004631C4" w14:paraId="6AF0BFDA" w14:textId="77777777" w:rsidTr="004631C4">
        <w:tc>
          <w:tcPr>
            <w:tcW w:w="4111" w:type="dxa"/>
            <w:tcBorders>
              <w:top w:val="nil"/>
              <w:left w:val="nil"/>
              <w:bottom w:val="nil"/>
              <w:right w:val="nil"/>
            </w:tcBorders>
          </w:tcPr>
          <w:p w14:paraId="0804D9D3" w14:textId="77777777" w:rsidR="004631C4" w:rsidRPr="004631C4" w:rsidRDefault="004631C4" w:rsidP="009318FC">
            <w:pPr>
              <w:rPr>
                <w:rFonts w:ascii="Times New Roman" w:hAnsi="Times New Roman" w:cs="Times New Roman"/>
                <w:sz w:val="16"/>
                <w:szCs w:val="16"/>
              </w:rPr>
            </w:pPr>
          </w:p>
        </w:tc>
        <w:tc>
          <w:tcPr>
            <w:tcW w:w="2126" w:type="dxa"/>
            <w:tcBorders>
              <w:top w:val="nil"/>
              <w:left w:val="nil"/>
              <w:bottom w:val="nil"/>
              <w:right w:val="nil"/>
            </w:tcBorders>
          </w:tcPr>
          <w:p w14:paraId="3D2519DE" w14:textId="77777777" w:rsidR="004631C4" w:rsidRPr="004631C4" w:rsidRDefault="004631C4" w:rsidP="009318FC">
            <w:pPr>
              <w:rPr>
                <w:rFonts w:ascii="Times New Roman" w:hAnsi="Times New Roman" w:cs="Times New Roman"/>
                <w:sz w:val="16"/>
                <w:szCs w:val="16"/>
              </w:rPr>
            </w:pPr>
          </w:p>
        </w:tc>
        <w:tc>
          <w:tcPr>
            <w:tcW w:w="1413" w:type="dxa"/>
            <w:tcBorders>
              <w:top w:val="nil"/>
              <w:left w:val="nil"/>
              <w:bottom w:val="nil"/>
              <w:right w:val="nil"/>
            </w:tcBorders>
          </w:tcPr>
          <w:p w14:paraId="535E258D" w14:textId="77777777" w:rsidR="004631C4" w:rsidRPr="004631C4" w:rsidRDefault="004631C4" w:rsidP="009318FC">
            <w:pPr>
              <w:jc w:val="right"/>
              <w:rPr>
                <w:rFonts w:ascii="Times New Roman" w:hAnsi="Times New Roman" w:cs="Times New Roman"/>
                <w:sz w:val="16"/>
                <w:szCs w:val="16"/>
              </w:rPr>
            </w:pPr>
          </w:p>
        </w:tc>
        <w:tc>
          <w:tcPr>
            <w:tcW w:w="992" w:type="dxa"/>
            <w:tcBorders>
              <w:top w:val="nil"/>
              <w:left w:val="nil"/>
              <w:bottom w:val="nil"/>
              <w:right w:val="nil"/>
            </w:tcBorders>
          </w:tcPr>
          <w:p w14:paraId="5DD36C23" w14:textId="77777777" w:rsidR="004631C4" w:rsidRPr="004631C4" w:rsidRDefault="004631C4" w:rsidP="009318FC">
            <w:pPr>
              <w:jc w:val="right"/>
              <w:rPr>
                <w:rFonts w:ascii="Times New Roman" w:hAnsi="Times New Roman" w:cs="Times New Roman"/>
                <w:sz w:val="16"/>
                <w:szCs w:val="16"/>
              </w:rPr>
            </w:pPr>
          </w:p>
        </w:tc>
        <w:tc>
          <w:tcPr>
            <w:tcW w:w="1559" w:type="dxa"/>
            <w:tcBorders>
              <w:top w:val="nil"/>
              <w:left w:val="nil"/>
              <w:bottom w:val="nil"/>
              <w:right w:val="nil"/>
            </w:tcBorders>
          </w:tcPr>
          <w:p w14:paraId="12E8535C" w14:textId="77777777" w:rsidR="004631C4" w:rsidRPr="004631C4" w:rsidRDefault="004631C4" w:rsidP="009318FC">
            <w:pPr>
              <w:jc w:val="right"/>
              <w:rPr>
                <w:rFonts w:ascii="Times New Roman" w:hAnsi="Times New Roman" w:cs="Times New Roman"/>
                <w:sz w:val="16"/>
                <w:szCs w:val="16"/>
              </w:rPr>
            </w:pPr>
          </w:p>
        </w:tc>
        <w:tc>
          <w:tcPr>
            <w:tcW w:w="1134" w:type="dxa"/>
            <w:tcBorders>
              <w:top w:val="nil"/>
              <w:left w:val="nil"/>
              <w:bottom w:val="nil"/>
              <w:right w:val="nil"/>
            </w:tcBorders>
          </w:tcPr>
          <w:p w14:paraId="75D29F53"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2C37281E" w14:textId="77777777" w:rsidR="004631C4" w:rsidRPr="004631C4" w:rsidRDefault="004631C4" w:rsidP="009318FC">
            <w:pPr>
              <w:jc w:val="right"/>
              <w:rPr>
                <w:rFonts w:ascii="Times New Roman" w:hAnsi="Times New Roman" w:cs="Times New Roman"/>
                <w:sz w:val="16"/>
                <w:szCs w:val="16"/>
              </w:rPr>
            </w:pPr>
          </w:p>
        </w:tc>
        <w:tc>
          <w:tcPr>
            <w:tcW w:w="852" w:type="dxa"/>
            <w:tcBorders>
              <w:top w:val="nil"/>
              <w:left w:val="nil"/>
              <w:bottom w:val="nil"/>
              <w:right w:val="nil"/>
            </w:tcBorders>
          </w:tcPr>
          <w:p w14:paraId="5B0ACF34" w14:textId="77777777" w:rsidR="004631C4" w:rsidRPr="004631C4" w:rsidRDefault="004631C4" w:rsidP="009318FC">
            <w:pPr>
              <w:jc w:val="right"/>
              <w:rPr>
                <w:rFonts w:ascii="Times New Roman" w:hAnsi="Times New Roman" w:cs="Times New Roman"/>
                <w:sz w:val="16"/>
                <w:szCs w:val="16"/>
              </w:rPr>
            </w:pPr>
          </w:p>
        </w:tc>
        <w:tc>
          <w:tcPr>
            <w:tcW w:w="849" w:type="dxa"/>
            <w:tcBorders>
              <w:top w:val="nil"/>
              <w:left w:val="nil"/>
              <w:bottom w:val="nil"/>
              <w:right w:val="nil"/>
            </w:tcBorders>
          </w:tcPr>
          <w:p w14:paraId="48BBE298" w14:textId="77777777" w:rsidR="004631C4" w:rsidRPr="004631C4" w:rsidRDefault="004631C4" w:rsidP="009318FC">
            <w:pPr>
              <w:jc w:val="right"/>
              <w:rPr>
                <w:rFonts w:ascii="Times New Roman" w:hAnsi="Times New Roman" w:cs="Times New Roman"/>
                <w:sz w:val="16"/>
                <w:szCs w:val="16"/>
              </w:rPr>
            </w:pPr>
          </w:p>
        </w:tc>
      </w:tr>
      <w:tr w:rsidR="00B708FA" w14:paraId="43B56A52" w14:textId="77777777" w:rsidTr="004631C4">
        <w:tc>
          <w:tcPr>
            <w:tcW w:w="4111" w:type="dxa"/>
            <w:tcBorders>
              <w:top w:val="nil"/>
              <w:left w:val="nil"/>
              <w:bottom w:val="nil"/>
              <w:right w:val="nil"/>
            </w:tcBorders>
          </w:tcPr>
          <w:p w14:paraId="53CA8366"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Pleasant</w:t>
            </w:r>
          </w:p>
        </w:tc>
        <w:tc>
          <w:tcPr>
            <w:tcW w:w="2126" w:type="dxa"/>
            <w:tcBorders>
              <w:top w:val="nil"/>
              <w:left w:val="nil"/>
              <w:bottom w:val="nil"/>
              <w:right w:val="nil"/>
            </w:tcBorders>
          </w:tcPr>
          <w:p w14:paraId="1B1FB2EE"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(intercept)</w:t>
            </w:r>
          </w:p>
        </w:tc>
        <w:tc>
          <w:tcPr>
            <w:tcW w:w="1413" w:type="dxa"/>
            <w:tcBorders>
              <w:top w:val="nil"/>
              <w:left w:val="nil"/>
              <w:bottom w:val="nil"/>
              <w:right w:val="nil"/>
            </w:tcBorders>
          </w:tcPr>
          <w:p w14:paraId="2A2003E4"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83.02</w:t>
            </w:r>
          </w:p>
        </w:tc>
        <w:tc>
          <w:tcPr>
            <w:tcW w:w="992" w:type="dxa"/>
            <w:tcBorders>
              <w:top w:val="nil"/>
              <w:left w:val="nil"/>
              <w:bottom w:val="nil"/>
              <w:right w:val="nil"/>
            </w:tcBorders>
          </w:tcPr>
          <w:p w14:paraId="29421AD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1.58</w:t>
            </w:r>
          </w:p>
        </w:tc>
        <w:tc>
          <w:tcPr>
            <w:tcW w:w="1559" w:type="dxa"/>
            <w:tcBorders>
              <w:top w:val="nil"/>
              <w:left w:val="nil"/>
              <w:bottom w:val="nil"/>
              <w:right w:val="nil"/>
            </w:tcBorders>
          </w:tcPr>
          <w:p w14:paraId="680CA23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79.92</w:t>
            </w:r>
          </w:p>
        </w:tc>
        <w:tc>
          <w:tcPr>
            <w:tcW w:w="1134" w:type="dxa"/>
            <w:tcBorders>
              <w:top w:val="nil"/>
              <w:left w:val="nil"/>
              <w:bottom w:val="nil"/>
              <w:right w:val="nil"/>
            </w:tcBorders>
          </w:tcPr>
          <w:p w14:paraId="47B7F85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86.11</w:t>
            </w:r>
          </w:p>
        </w:tc>
        <w:tc>
          <w:tcPr>
            <w:tcW w:w="852" w:type="dxa"/>
            <w:tcBorders>
              <w:top w:val="nil"/>
              <w:left w:val="nil"/>
              <w:bottom w:val="nil"/>
              <w:right w:val="nil"/>
            </w:tcBorders>
          </w:tcPr>
          <w:p w14:paraId="77BEEBB5"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53.48</w:t>
            </w:r>
          </w:p>
        </w:tc>
        <w:tc>
          <w:tcPr>
            <w:tcW w:w="852" w:type="dxa"/>
            <w:tcBorders>
              <w:top w:val="nil"/>
              <w:left w:val="nil"/>
              <w:bottom w:val="nil"/>
              <w:right w:val="nil"/>
            </w:tcBorders>
          </w:tcPr>
          <w:p w14:paraId="7265713E"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52.61</w:t>
            </w:r>
          </w:p>
        </w:tc>
        <w:tc>
          <w:tcPr>
            <w:tcW w:w="849" w:type="dxa"/>
            <w:tcBorders>
              <w:top w:val="nil"/>
              <w:left w:val="nil"/>
              <w:bottom w:val="nil"/>
              <w:right w:val="nil"/>
            </w:tcBorders>
          </w:tcPr>
          <w:p w14:paraId="38B6465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&lt;.001</w:t>
            </w:r>
          </w:p>
        </w:tc>
      </w:tr>
      <w:tr w:rsidR="00B708FA" w14:paraId="6E9856A2" w14:textId="77777777" w:rsidTr="004631C4">
        <w:tc>
          <w:tcPr>
            <w:tcW w:w="4111" w:type="dxa"/>
            <w:tcBorders>
              <w:top w:val="nil"/>
              <w:left w:val="nil"/>
              <w:bottom w:val="single" w:sz="4" w:space="0" w:color="auto"/>
              <w:right w:val="nil"/>
            </w:tcBorders>
          </w:tcPr>
          <w:p w14:paraId="21BCA927" w14:textId="77777777" w:rsidR="00B708FA" w:rsidRDefault="00B708FA" w:rsidP="009318FC">
            <w:pPr>
              <w:rPr>
                <w:rFonts w:ascii="Times New Roman" w:hAnsi="Times New Roman" w:cs="Times New Roman"/>
                <w:sz w:val="24"/>
                <w:szCs w:val="24"/>
              </w:rPr>
            </w:pPr>
          </w:p>
        </w:tc>
        <w:tc>
          <w:tcPr>
            <w:tcW w:w="2126" w:type="dxa"/>
            <w:tcBorders>
              <w:top w:val="nil"/>
              <w:left w:val="nil"/>
              <w:bottom w:val="single" w:sz="4" w:space="0" w:color="auto"/>
              <w:right w:val="nil"/>
            </w:tcBorders>
          </w:tcPr>
          <w:p w14:paraId="5DB1FD15" w14:textId="77777777" w:rsidR="00B708FA" w:rsidRDefault="00B708FA" w:rsidP="009318FC">
            <w:pPr>
              <w:rPr>
                <w:rFonts w:ascii="Times New Roman" w:hAnsi="Times New Roman" w:cs="Times New Roman"/>
                <w:sz w:val="24"/>
                <w:szCs w:val="24"/>
              </w:rPr>
            </w:pPr>
            <w:r>
              <w:rPr>
                <w:rFonts w:ascii="Times New Roman" w:hAnsi="Times New Roman" w:cs="Times New Roman"/>
                <w:sz w:val="24"/>
                <w:szCs w:val="24"/>
              </w:rPr>
              <w:t>Shuffle- Interactive</w:t>
            </w:r>
          </w:p>
        </w:tc>
        <w:tc>
          <w:tcPr>
            <w:tcW w:w="1413" w:type="dxa"/>
            <w:tcBorders>
              <w:top w:val="nil"/>
              <w:left w:val="nil"/>
              <w:bottom w:val="single" w:sz="4" w:space="0" w:color="auto"/>
              <w:right w:val="nil"/>
            </w:tcBorders>
          </w:tcPr>
          <w:p w14:paraId="1046E626"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0.18</w:t>
            </w:r>
          </w:p>
        </w:tc>
        <w:tc>
          <w:tcPr>
            <w:tcW w:w="992" w:type="dxa"/>
            <w:tcBorders>
              <w:top w:val="nil"/>
              <w:left w:val="nil"/>
              <w:bottom w:val="single" w:sz="4" w:space="0" w:color="auto"/>
              <w:right w:val="nil"/>
            </w:tcBorders>
          </w:tcPr>
          <w:p w14:paraId="0AF7F947"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1.70</w:t>
            </w:r>
          </w:p>
        </w:tc>
        <w:tc>
          <w:tcPr>
            <w:tcW w:w="1559" w:type="dxa"/>
            <w:tcBorders>
              <w:top w:val="nil"/>
              <w:left w:val="nil"/>
              <w:bottom w:val="single" w:sz="4" w:space="0" w:color="auto"/>
              <w:right w:val="nil"/>
            </w:tcBorders>
          </w:tcPr>
          <w:p w14:paraId="6622D87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-3.14</w:t>
            </w:r>
          </w:p>
        </w:tc>
        <w:tc>
          <w:tcPr>
            <w:tcW w:w="1134" w:type="dxa"/>
            <w:tcBorders>
              <w:top w:val="nil"/>
              <w:left w:val="nil"/>
              <w:bottom w:val="single" w:sz="4" w:space="0" w:color="auto"/>
              <w:right w:val="nil"/>
            </w:tcBorders>
          </w:tcPr>
          <w:p w14:paraId="61D7CFA8"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3.50</w:t>
            </w:r>
          </w:p>
        </w:tc>
        <w:tc>
          <w:tcPr>
            <w:tcW w:w="852" w:type="dxa"/>
            <w:tcBorders>
              <w:top w:val="nil"/>
              <w:left w:val="nil"/>
              <w:bottom w:val="single" w:sz="4" w:space="0" w:color="auto"/>
              <w:right w:val="nil"/>
            </w:tcBorders>
          </w:tcPr>
          <w:p w14:paraId="2F464C3B"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7.27</w:t>
            </w:r>
          </w:p>
        </w:tc>
        <w:tc>
          <w:tcPr>
            <w:tcW w:w="852" w:type="dxa"/>
            <w:tcBorders>
              <w:top w:val="nil"/>
              <w:left w:val="nil"/>
              <w:bottom w:val="single" w:sz="4" w:space="0" w:color="auto"/>
              <w:right w:val="nil"/>
            </w:tcBorders>
          </w:tcPr>
          <w:p w14:paraId="36E73200"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0.11</w:t>
            </w:r>
          </w:p>
        </w:tc>
        <w:tc>
          <w:tcPr>
            <w:tcW w:w="849" w:type="dxa"/>
            <w:tcBorders>
              <w:top w:val="nil"/>
              <w:left w:val="nil"/>
              <w:bottom w:val="single" w:sz="4" w:space="0" w:color="auto"/>
              <w:right w:val="nil"/>
            </w:tcBorders>
          </w:tcPr>
          <w:p w14:paraId="5E75F72D" w14:textId="77777777" w:rsidR="00B708FA" w:rsidRDefault="00B708FA" w:rsidP="009318FC">
            <w:pPr>
              <w:jc w:val="right"/>
              <w:rPr>
                <w:rFonts w:ascii="Times New Roman" w:hAnsi="Times New Roman" w:cs="Times New Roman"/>
                <w:sz w:val="24"/>
                <w:szCs w:val="24"/>
              </w:rPr>
            </w:pPr>
            <w:r>
              <w:rPr>
                <w:rFonts w:ascii="Times New Roman" w:hAnsi="Times New Roman" w:cs="Times New Roman"/>
                <w:sz w:val="24"/>
                <w:szCs w:val="24"/>
              </w:rPr>
              <w:t>.92</w:t>
            </w:r>
          </w:p>
        </w:tc>
      </w:tr>
    </w:tbl>
    <w:p w14:paraId="65406429" w14:textId="77777777" w:rsidR="00B708FA" w:rsidRDefault="00B708FA" w:rsidP="00B708FA">
      <w:pPr>
        <w:spacing w:line="480" w:lineRule="auto"/>
        <w:rPr>
          <w:rFonts w:ascii="Times New Roman" w:hAnsi="Times New Roman" w:cs="Times New Roman"/>
          <w:b/>
          <w:bCs/>
          <w:sz w:val="24"/>
          <w:szCs w:val="24"/>
        </w:rPr>
        <w:sectPr w:rsidR="00B708FA" w:rsidSect="00B708FA">
          <w:pgSz w:w="16838" w:h="11906" w:orient="landscape"/>
          <w:pgMar w:top="1440" w:right="1440" w:bottom="1440" w:left="1440" w:header="708" w:footer="708" w:gutter="0"/>
          <w:cols w:space="708"/>
          <w:docGrid w:linePitch="360"/>
        </w:sectPr>
      </w:pPr>
    </w:p>
    <w:p w14:paraId="27320E03" w14:textId="521EFC01" w:rsidR="00071B62" w:rsidRPr="00EC0FA1" w:rsidRDefault="00AD6029" w:rsidP="00BD554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additional model</w:t>
      </w:r>
      <w:r w:rsidR="003C22E5">
        <w:rPr>
          <w:rFonts w:ascii="Times New Roman" w:hAnsi="Times New Roman" w:cs="Times New Roman"/>
          <w:sz w:val="24"/>
          <w:szCs w:val="24"/>
        </w:rPr>
        <w:t xml:space="preserve"> </w:t>
      </w:r>
      <w:r>
        <w:rPr>
          <w:rFonts w:ascii="Times New Roman" w:hAnsi="Times New Roman" w:cs="Times New Roman"/>
          <w:sz w:val="24"/>
          <w:szCs w:val="24"/>
        </w:rPr>
        <w:t>which included experimental condition as a fixed factor. This indicated that the condition had significant effect on the probability of getting the anagram correct, χ²</w:t>
      </w:r>
      <w:r w:rsidR="0093486E">
        <w:rPr>
          <w:rFonts w:ascii="Times New Roman" w:hAnsi="Times New Roman" w:cs="Times New Roman"/>
          <w:sz w:val="24"/>
          <w:szCs w:val="24"/>
        </w:rPr>
        <w:t xml:space="preserve"> (1, N = 355)</w:t>
      </w:r>
      <w:r>
        <w:rPr>
          <w:rFonts w:ascii="Times New Roman" w:hAnsi="Times New Roman" w:cs="Times New Roman"/>
          <w:sz w:val="24"/>
          <w:szCs w:val="24"/>
        </w:rPr>
        <w:t xml:space="preserve"> = 14.1, </w:t>
      </w:r>
      <w:r w:rsidRPr="005B71EC">
        <w:rPr>
          <w:rFonts w:ascii="Times New Roman" w:hAnsi="Times New Roman" w:cs="Times New Roman"/>
          <w:i/>
          <w:iCs/>
          <w:sz w:val="24"/>
          <w:szCs w:val="24"/>
        </w:rPr>
        <w:t>p</w:t>
      </w:r>
      <w:r>
        <w:rPr>
          <w:rFonts w:ascii="Times New Roman" w:hAnsi="Times New Roman" w:cs="Times New Roman"/>
          <w:i/>
          <w:iCs/>
          <w:sz w:val="24"/>
          <w:szCs w:val="24"/>
        </w:rPr>
        <w:t xml:space="preserve"> </w:t>
      </w:r>
      <w:r>
        <w:rPr>
          <w:rFonts w:ascii="Times New Roman" w:hAnsi="Times New Roman" w:cs="Times New Roman"/>
          <w:sz w:val="24"/>
          <w:szCs w:val="24"/>
        </w:rPr>
        <w:t xml:space="preserve">&lt; .001. </w:t>
      </w:r>
    </w:p>
    <w:p w14:paraId="11721E5B" w14:textId="164E3DA9" w:rsidR="00071B62" w:rsidRDefault="00071B62" w:rsidP="00E266F1">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Latency to solution can only be measured in successful trials. </w:t>
      </w:r>
      <w:r w:rsidR="00B708FA">
        <w:rPr>
          <w:rFonts w:ascii="Times New Roman" w:hAnsi="Times New Roman" w:cs="Times New Roman"/>
          <w:sz w:val="24"/>
          <w:szCs w:val="24"/>
        </w:rPr>
        <w:t>Two hundred and nineteen</w:t>
      </w:r>
      <w:r w:rsidR="00B708FA" w:rsidRPr="00EC0FA1">
        <w:rPr>
          <w:rFonts w:ascii="Times New Roman" w:hAnsi="Times New Roman" w:cs="Times New Roman"/>
          <w:sz w:val="24"/>
          <w:szCs w:val="24"/>
        </w:rPr>
        <w:t xml:space="preserve"> </w:t>
      </w:r>
      <w:r w:rsidRPr="00EC0FA1">
        <w:rPr>
          <w:rFonts w:ascii="Times New Roman" w:hAnsi="Times New Roman" w:cs="Times New Roman"/>
          <w:sz w:val="24"/>
          <w:szCs w:val="24"/>
        </w:rPr>
        <w:t xml:space="preserve">trials (145 </w:t>
      </w:r>
      <w:r w:rsidR="00517837">
        <w:rPr>
          <w:rFonts w:ascii="Times New Roman" w:hAnsi="Times New Roman" w:cs="Times New Roman"/>
          <w:sz w:val="24"/>
          <w:szCs w:val="24"/>
        </w:rPr>
        <w:t>interactive</w:t>
      </w:r>
      <w:r w:rsidRPr="00EC0FA1">
        <w:rPr>
          <w:rFonts w:ascii="Times New Roman" w:hAnsi="Times New Roman" w:cs="Times New Roman"/>
          <w:sz w:val="24"/>
          <w:szCs w:val="24"/>
        </w:rPr>
        <w:t xml:space="preserve">, 74 shuffle) remained across 60 participants </w:t>
      </w:r>
      <w:r>
        <w:rPr>
          <w:rFonts w:ascii="Times New Roman" w:hAnsi="Times New Roman" w:cs="Times New Roman"/>
          <w:sz w:val="24"/>
          <w:szCs w:val="24"/>
        </w:rPr>
        <w:t xml:space="preserve">and all 8 anagrams </w:t>
      </w:r>
      <w:r w:rsidRPr="00EC0FA1">
        <w:rPr>
          <w:rFonts w:ascii="Times New Roman" w:hAnsi="Times New Roman" w:cs="Times New Roman"/>
          <w:sz w:val="24"/>
          <w:szCs w:val="24"/>
        </w:rPr>
        <w:t xml:space="preserve">which allowed the comparison of the latency to solution in correct trials. The average latency to solution was faster in the </w:t>
      </w:r>
      <w:r w:rsidR="00517837">
        <w:rPr>
          <w:rFonts w:ascii="Times New Roman" w:hAnsi="Times New Roman" w:cs="Times New Roman"/>
          <w:sz w:val="24"/>
          <w:szCs w:val="24"/>
        </w:rPr>
        <w:t xml:space="preserve">interactive </w:t>
      </w:r>
      <w:r w:rsidRPr="00EC0FA1">
        <w:rPr>
          <w:rFonts w:ascii="Times New Roman" w:hAnsi="Times New Roman" w:cs="Times New Roman"/>
          <w:sz w:val="24"/>
          <w:szCs w:val="24"/>
        </w:rPr>
        <w:t>condition (</w:t>
      </w:r>
      <w:r w:rsidRPr="00251997">
        <w:rPr>
          <w:rFonts w:ascii="Times New Roman" w:hAnsi="Times New Roman" w:cs="Times New Roman"/>
          <w:i/>
          <w:iCs/>
          <w:sz w:val="24"/>
          <w:szCs w:val="24"/>
        </w:rPr>
        <w:t>M</w:t>
      </w:r>
      <w:r w:rsidRPr="00EC0FA1">
        <w:rPr>
          <w:rFonts w:ascii="Times New Roman" w:hAnsi="Times New Roman" w:cs="Times New Roman"/>
          <w:sz w:val="24"/>
          <w:szCs w:val="24"/>
        </w:rPr>
        <w:t xml:space="preserve"> = 32.07, </w:t>
      </w:r>
      <w:r w:rsidRPr="00251997">
        <w:rPr>
          <w:rFonts w:ascii="Times New Roman" w:hAnsi="Times New Roman" w:cs="Times New Roman"/>
          <w:i/>
          <w:iCs/>
          <w:sz w:val="24"/>
          <w:szCs w:val="24"/>
        </w:rPr>
        <w:t>SD</w:t>
      </w:r>
      <w:r w:rsidRPr="00EC0FA1">
        <w:rPr>
          <w:rFonts w:ascii="Times New Roman" w:hAnsi="Times New Roman" w:cs="Times New Roman"/>
          <w:sz w:val="24"/>
          <w:szCs w:val="24"/>
        </w:rPr>
        <w:t xml:space="preserve"> = 22.61) than the shuffle condition (</w:t>
      </w:r>
      <w:r w:rsidRPr="00251997">
        <w:rPr>
          <w:rFonts w:ascii="Times New Roman" w:hAnsi="Times New Roman" w:cs="Times New Roman"/>
          <w:i/>
          <w:iCs/>
          <w:sz w:val="24"/>
          <w:szCs w:val="24"/>
        </w:rPr>
        <w:t>M</w:t>
      </w:r>
      <w:r>
        <w:rPr>
          <w:rFonts w:ascii="Times New Roman" w:hAnsi="Times New Roman" w:cs="Times New Roman"/>
          <w:sz w:val="24"/>
          <w:szCs w:val="24"/>
        </w:rPr>
        <w:t xml:space="preserve"> = 43.22, </w:t>
      </w:r>
      <w:r w:rsidRPr="00251997">
        <w:rPr>
          <w:rFonts w:ascii="Times New Roman" w:hAnsi="Times New Roman" w:cs="Times New Roman"/>
          <w:i/>
          <w:iCs/>
          <w:sz w:val="24"/>
          <w:szCs w:val="24"/>
        </w:rPr>
        <w:t>SD</w:t>
      </w:r>
      <w:r>
        <w:rPr>
          <w:rFonts w:ascii="Times New Roman" w:hAnsi="Times New Roman" w:cs="Times New Roman"/>
          <w:sz w:val="24"/>
          <w:szCs w:val="24"/>
        </w:rPr>
        <w:t xml:space="preserve"> = 23.61)</w:t>
      </w:r>
      <w:r w:rsidR="006C0E4E">
        <w:rPr>
          <w:rFonts w:ascii="Times New Roman" w:hAnsi="Times New Roman" w:cs="Times New Roman"/>
          <w:sz w:val="24"/>
          <w:szCs w:val="24"/>
        </w:rPr>
        <w:t xml:space="preserve">. </w:t>
      </w:r>
      <w:r w:rsidRPr="00EC0FA1">
        <w:rPr>
          <w:rFonts w:ascii="Times New Roman" w:hAnsi="Times New Roman" w:cs="Times New Roman"/>
          <w:sz w:val="24"/>
          <w:szCs w:val="24"/>
        </w:rPr>
        <w:t>A linear model was constructed to test the effect of condition on latency using condition as a fixed effect and participant and anagram as crossed random effects</w:t>
      </w:r>
      <w:r w:rsidR="00AD1DBA">
        <w:rPr>
          <w:rFonts w:ascii="Times New Roman" w:hAnsi="Times New Roman" w:cs="Times New Roman"/>
          <w:sz w:val="24"/>
          <w:szCs w:val="24"/>
        </w:rPr>
        <w:t>: C</w:t>
      </w:r>
      <w:r>
        <w:rPr>
          <w:rFonts w:ascii="Times New Roman" w:hAnsi="Times New Roman" w:cs="Times New Roman"/>
          <w:sz w:val="24"/>
          <w:szCs w:val="24"/>
        </w:rPr>
        <w:t>ondition</w:t>
      </w:r>
      <w:r w:rsidR="000136E8">
        <w:rPr>
          <w:rFonts w:ascii="Times New Roman" w:hAnsi="Times New Roman" w:cs="Times New Roman"/>
          <w:sz w:val="24"/>
          <w:szCs w:val="24"/>
        </w:rPr>
        <w:t xml:space="preserve"> was a significant predictor of </w:t>
      </w:r>
      <w:r w:rsidR="00AD1DBA">
        <w:rPr>
          <w:rFonts w:ascii="Times New Roman" w:hAnsi="Times New Roman" w:cs="Times New Roman"/>
          <w:sz w:val="24"/>
          <w:szCs w:val="24"/>
        </w:rPr>
        <w:t>solution latencies</w:t>
      </w:r>
      <w:r w:rsidR="000136E8">
        <w:rPr>
          <w:rFonts w:ascii="Times New Roman" w:hAnsi="Times New Roman" w:cs="Times New Roman"/>
          <w:sz w:val="24"/>
          <w:szCs w:val="24"/>
        </w:rPr>
        <w:t xml:space="preserve">, </w:t>
      </w:r>
      <w:proofErr w:type="gramStart"/>
      <w:r w:rsidR="000136E8" w:rsidRPr="005B71EC">
        <w:rPr>
          <w:rFonts w:ascii="Times New Roman" w:hAnsi="Times New Roman" w:cs="Times New Roman"/>
          <w:i/>
          <w:iCs/>
          <w:sz w:val="24"/>
          <w:szCs w:val="24"/>
        </w:rPr>
        <w:t>F</w:t>
      </w:r>
      <w:r w:rsidR="000136E8">
        <w:rPr>
          <w:rFonts w:ascii="Times New Roman" w:hAnsi="Times New Roman" w:cs="Times New Roman"/>
          <w:sz w:val="24"/>
          <w:szCs w:val="24"/>
        </w:rPr>
        <w:t>(</w:t>
      </w:r>
      <w:proofErr w:type="gramEnd"/>
      <w:r w:rsidR="000136E8">
        <w:rPr>
          <w:rFonts w:ascii="Times New Roman" w:hAnsi="Times New Roman" w:cs="Times New Roman"/>
          <w:sz w:val="24"/>
          <w:szCs w:val="24"/>
        </w:rPr>
        <w:t>1, 1</w:t>
      </w:r>
      <w:r w:rsidR="006914B2">
        <w:rPr>
          <w:rFonts w:ascii="Times New Roman" w:hAnsi="Times New Roman" w:cs="Times New Roman"/>
          <w:sz w:val="24"/>
          <w:szCs w:val="24"/>
        </w:rPr>
        <w:t>5</w:t>
      </w:r>
      <w:r w:rsidR="000136E8">
        <w:rPr>
          <w:rFonts w:ascii="Times New Roman" w:hAnsi="Times New Roman" w:cs="Times New Roman"/>
          <w:sz w:val="24"/>
          <w:szCs w:val="24"/>
        </w:rPr>
        <w:t>.</w:t>
      </w:r>
      <w:r w:rsidR="006914B2">
        <w:rPr>
          <w:rFonts w:ascii="Times New Roman" w:hAnsi="Times New Roman" w:cs="Times New Roman"/>
          <w:sz w:val="24"/>
          <w:szCs w:val="24"/>
        </w:rPr>
        <w:t>5</w:t>
      </w:r>
      <w:r w:rsidR="000136E8">
        <w:rPr>
          <w:rFonts w:ascii="Times New Roman" w:hAnsi="Times New Roman" w:cs="Times New Roman"/>
          <w:sz w:val="24"/>
          <w:szCs w:val="24"/>
        </w:rPr>
        <w:t xml:space="preserve">) = </w:t>
      </w:r>
      <w:r w:rsidR="006914B2">
        <w:rPr>
          <w:rFonts w:ascii="Times New Roman" w:hAnsi="Times New Roman" w:cs="Times New Roman"/>
          <w:sz w:val="24"/>
          <w:szCs w:val="24"/>
        </w:rPr>
        <w:t>8.75</w:t>
      </w:r>
      <w:r w:rsidR="000136E8">
        <w:rPr>
          <w:rFonts w:ascii="Times New Roman" w:hAnsi="Times New Roman" w:cs="Times New Roman"/>
          <w:sz w:val="24"/>
          <w:szCs w:val="24"/>
        </w:rPr>
        <w:t xml:space="preserve">, </w:t>
      </w:r>
      <w:r w:rsidR="000136E8" w:rsidRPr="005B71EC">
        <w:rPr>
          <w:rFonts w:ascii="Times New Roman" w:hAnsi="Times New Roman" w:cs="Times New Roman"/>
          <w:i/>
          <w:iCs/>
          <w:sz w:val="24"/>
          <w:szCs w:val="24"/>
        </w:rPr>
        <w:t>p</w:t>
      </w:r>
      <w:r w:rsidR="000136E8">
        <w:rPr>
          <w:rFonts w:ascii="Times New Roman" w:hAnsi="Times New Roman" w:cs="Times New Roman"/>
          <w:sz w:val="24"/>
          <w:szCs w:val="24"/>
        </w:rPr>
        <w:t xml:space="preserve"> = .0</w:t>
      </w:r>
      <w:r w:rsidR="006914B2">
        <w:rPr>
          <w:rFonts w:ascii="Times New Roman" w:hAnsi="Times New Roman" w:cs="Times New Roman"/>
          <w:sz w:val="24"/>
          <w:szCs w:val="24"/>
        </w:rPr>
        <w:t>10</w:t>
      </w:r>
    </w:p>
    <w:p w14:paraId="62034BBE" w14:textId="77777777" w:rsidR="00071B62" w:rsidRPr="003B5CE9" w:rsidRDefault="00071B62" w:rsidP="005B71EC">
      <w:pPr>
        <w:spacing w:line="480" w:lineRule="auto"/>
        <w:rPr>
          <w:rFonts w:ascii="Times New Roman" w:hAnsi="Times New Roman" w:cs="Times New Roman"/>
          <w:b/>
          <w:bCs/>
          <w:sz w:val="24"/>
          <w:szCs w:val="24"/>
        </w:rPr>
      </w:pPr>
      <w:r w:rsidRPr="003B5CE9">
        <w:rPr>
          <w:rFonts w:ascii="Times New Roman" w:hAnsi="Times New Roman" w:cs="Times New Roman"/>
          <w:b/>
          <w:bCs/>
          <w:sz w:val="24"/>
          <w:szCs w:val="24"/>
        </w:rPr>
        <w:t>Impasse</w:t>
      </w:r>
    </w:p>
    <w:p w14:paraId="2EB72F70" w14:textId="749E1FE0" w:rsidR="00AC79A8" w:rsidRDefault="00071B62" w:rsidP="00AD33F7">
      <w:pPr>
        <w:spacing w:line="480" w:lineRule="auto"/>
        <w:ind w:firstLine="709"/>
        <w:rPr>
          <w:rFonts w:ascii="Times New Roman" w:hAnsi="Times New Roman" w:cs="Times New Roman"/>
          <w:sz w:val="24"/>
          <w:szCs w:val="24"/>
        </w:rPr>
      </w:pPr>
      <w:r>
        <w:rPr>
          <w:rFonts w:ascii="Times New Roman" w:hAnsi="Times New Roman" w:cs="Times New Roman"/>
          <w:sz w:val="24"/>
          <w:szCs w:val="24"/>
        </w:rPr>
        <w:t>Overall, 36% of trials in the interactive condition resulted in the participants declaring impasse while 48% of trials in the shuffle condition had the participants declaring impasse which supports H1. When a model was fitted with condition as a fixed factor and anagram and participants as random crossed factors, condition was not a significant predictor of declaring impasse,</w:t>
      </w:r>
      <w:r w:rsidRPr="002C3787">
        <w:rPr>
          <w:rFonts w:ascii="Times New Roman" w:hAnsi="Times New Roman" w:cs="Times New Roman"/>
          <w:i/>
          <w:iCs/>
          <w:sz w:val="24"/>
          <w:szCs w:val="24"/>
        </w:rPr>
        <w:t xml:space="preserve"> </w:t>
      </w:r>
      <w:r w:rsidR="000136E8">
        <w:rPr>
          <w:rFonts w:ascii="Times New Roman" w:hAnsi="Times New Roman" w:cs="Times New Roman"/>
          <w:sz w:val="24"/>
          <w:szCs w:val="24"/>
        </w:rPr>
        <w:t xml:space="preserve">χ² </w:t>
      </w:r>
      <w:r w:rsidR="0093486E">
        <w:rPr>
          <w:rFonts w:ascii="Times New Roman" w:hAnsi="Times New Roman" w:cs="Times New Roman"/>
          <w:sz w:val="24"/>
          <w:szCs w:val="24"/>
        </w:rPr>
        <w:t xml:space="preserve">(1, N = 355) </w:t>
      </w:r>
      <w:r w:rsidR="000136E8">
        <w:rPr>
          <w:rFonts w:ascii="Times New Roman" w:hAnsi="Times New Roman" w:cs="Times New Roman"/>
          <w:sz w:val="24"/>
          <w:szCs w:val="24"/>
        </w:rPr>
        <w:t xml:space="preserve">= 2.84, </w:t>
      </w:r>
      <w:r w:rsidR="000136E8" w:rsidRPr="00C86B54">
        <w:rPr>
          <w:rFonts w:ascii="Times New Roman" w:hAnsi="Times New Roman" w:cs="Times New Roman"/>
          <w:i/>
          <w:iCs/>
          <w:sz w:val="24"/>
          <w:szCs w:val="24"/>
        </w:rPr>
        <w:t>p</w:t>
      </w:r>
      <w:r w:rsidR="000136E8">
        <w:rPr>
          <w:rFonts w:ascii="Times New Roman" w:hAnsi="Times New Roman" w:cs="Times New Roman"/>
          <w:i/>
          <w:iCs/>
          <w:sz w:val="24"/>
          <w:szCs w:val="24"/>
        </w:rPr>
        <w:t xml:space="preserve"> </w:t>
      </w:r>
      <w:r w:rsidR="00AD33F7">
        <w:rPr>
          <w:rFonts w:ascii="Times New Roman" w:hAnsi="Times New Roman" w:cs="Times New Roman"/>
          <w:sz w:val="24"/>
          <w:szCs w:val="24"/>
        </w:rPr>
        <w:t>=</w:t>
      </w:r>
      <w:r w:rsidR="000136E8">
        <w:rPr>
          <w:rFonts w:ascii="Times New Roman" w:hAnsi="Times New Roman" w:cs="Times New Roman"/>
          <w:sz w:val="24"/>
          <w:szCs w:val="24"/>
        </w:rPr>
        <w:t xml:space="preserve"> .092.</w:t>
      </w:r>
    </w:p>
    <w:p w14:paraId="2CB3B416" w14:textId="459BA749" w:rsidR="003C22E5" w:rsidRDefault="00071B62" w:rsidP="00E266F1">
      <w:pPr>
        <w:spacing w:line="480" w:lineRule="auto"/>
        <w:ind w:firstLine="709"/>
        <w:rPr>
          <w:rFonts w:ascii="Times New Roman" w:hAnsi="Times New Roman" w:cs="Times New Roman"/>
          <w:sz w:val="24"/>
          <w:szCs w:val="24"/>
        </w:rPr>
      </w:pPr>
      <w:r>
        <w:rPr>
          <w:rFonts w:ascii="Times New Roman" w:hAnsi="Times New Roman" w:cs="Times New Roman"/>
          <w:sz w:val="24"/>
          <w:szCs w:val="24"/>
        </w:rPr>
        <w:t>Contrary to our hypothesis, participants declared impasse faster in the interactive trials (</w:t>
      </w:r>
      <w:r w:rsidRPr="005B71EC">
        <w:rPr>
          <w:rFonts w:ascii="Times New Roman" w:hAnsi="Times New Roman" w:cs="Times New Roman"/>
          <w:i/>
          <w:iCs/>
          <w:sz w:val="24"/>
          <w:szCs w:val="24"/>
        </w:rPr>
        <w:t>M</w:t>
      </w:r>
      <w:r>
        <w:rPr>
          <w:rFonts w:ascii="Times New Roman" w:hAnsi="Times New Roman" w:cs="Times New Roman"/>
          <w:sz w:val="24"/>
          <w:szCs w:val="24"/>
        </w:rPr>
        <w:t xml:space="preserve"> = 16.47 seconds, </w:t>
      </w:r>
      <w:r w:rsidRPr="005B71EC">
        <w:rPr>
          <w:rFonts w:ascii="Times New Roman" w:hAnsi="Times New Roman" w:cs="Times New Roman"/>
          <w:i/>
          <w:iCs/>
          <w:sz w:val="24"/>
          <w:szCs w:val="24"/>
        </w:rPr>
        <w:t>SD</w:t>
      </w:r>
      <w:r>
        <w:rPr>
          <w:rFonts w:ascii="Times New Roman" w:hAnsi="Times New Roman" w:cs="Times New Roman"/>
          <w:sz w:val="24"/>
          <w:szCs w:val="24"/>
        </w:rPr>
        <w:t xml:space="preserve"> = 25.86) than in the shuffle trials (</w:t>
      </w:r>
      <w:r w:rsidRPr="005B71EC">
        <w:rPr>
          <w:rFonts w:ascii="Times New Roman" w:hAnsi="Times New Roman" w:cs="Times New Roman"/>
          <w:i/>
          <w:iCs/>
          <w:sz w:val="24"/>
          <w:szCs w:val="24"/>
        </w:rPr>
        <w:t>M</w:t>
      </w:r>
      <w:r>
        <w:rPr>
          <w:rFonts w:ascii="Times New Roman" w:hAnsi="Times New Roman" w:cs="Times New Roman"/>
          <w:sz w:val="24"/>
          <w:szCs w:val="24"/>
        </w:rPr>
        <w:t xml:space="preserve">=21.56 seconds, </w:t>
      </w:r>
      <w:r w:rsidRPr="005B71EC">
        <w:rPr>
          <w:rFonts w:ascii="Times New Roman" w:hAnsi="Times New Roman" w:cs="Times New Roman"/>
          <w:i/>
          <w:iCs/>
          <w:sz w:val="24"/>
          <w:szCs w:val="24"/>
        </w:rPr>
        <w:t>SD</w:t>
      </w:r>
      <w:r>
        <w:rPr>
          <w:rFonts w:ascii="Times New Roman" w:hAnsi="Times New Roman" w:cs="Times New Roman"/>
          <w:sz w:val="24"/>
          <w:szCs w:val="24"/>
        </w:rPr>
        <w:t xml:space="preserve"> = 28.24</w:t>
      </w:r>
      <w:r w:rsidR="006C0E4E">
        <w:rPr>
          <w:rFonts w:ascii="Times New Roman" w:hAnsi="Times New Roman" w:cs="Times New Roman"/>
          <w:sz w:val="24"/>
          <w:szCs w:val="24"/>
        </w:rPr>
        <w:t xml:space="preserve">), however when a model was fitted with condition as a fixed factor and anagram and participants as random crossed factors, condition was not a significant predictor of time to impasse, </w:t>
      </w:r>
      <w:proofErr w:type="gramStart"/>
      <w:r w:rsidR="006C0E4E" w:rsidRPr="005B71EC">
        <w:rPr>
          <w:rFonts w:ascii="Times New Roman" w:hAnsi="Times New Roman" w:cs="Times New Roman"/>
          <w:i/>
          <w:iCs/>
          <w:sz w:val="24"/>
          <w:szCs w:val="24"/>
        </w:rPr>
        <w:t>F</w:t>
      </w:r>
      <w:r w:rsidR="006C0E4E">
        <w:rPr>
          <w:rFonts w:ascii="Times New Roman" w:hAnsi="Times New Roman" w:cs="Times New Roman"/>
          <w:sz w:val="24"/>
          <w:szCs w:val="24"/>
        </w:rPr>
        <w:t>(</w:t>
      </w:r>
      <w:proofErr w:type="gramEnd"/>
      <w:r w:rsidR="006C0E4E">
        <w:rPr>
          <w:rFonts w:ascii="Times New Roman" w:hAnsi="Times New Roman" w:cs="Times New Roman"/>
          <w:sz w:val="24"/>
          <w:szCs w:val="24"/>
        </w:rPr>
        <w:t xml:space="preserve">1, 14.3) = 2.37, </w:t>
      </w:r>
      <w:r w:rsidR="006C0E4E" w:rsidRPr="005B71EC">
        <w:rPr>
          <w:rFonts w:ascii="Times New Roman" w:hAnsi="Times New Roman" w:cs="Times New Roman"/>
          <w:i/>
          <w:iCs/>
          <w:sz w:val="24"/>
          <w:szCs w:val="24"/>
        </w:rPr>
        <w:t>p</w:t>
      </w:r>
      <w:r w:rsidR="006C0E4E">
        <w:rPr>
          <w:rFonts w:ascii="Times New Roman" w:hAnsi="Times New Roman" w:cs="Times New Roman"/>
          <w:sz w:val="24"/>
          <w:szCs w:val="24"/>
        </w:rPr>
        <w:t xml:space="preserve"> =. 146</w:t>
      </w:r>
      <w:r w:rsidR="003C22E5">
        <w:rPr>
          <w:rFonts w:ascii="Times New Roman" w:hAnsi="Times New Roman" w:cs="Times New Roman"/>
          <w:sz w:val="24"/>
          <w:szCs w:val="24"/>
        </w:rPr>
        <w:t>.</w:t>
      </w:r>
    </w:p>
    <w:p w14:paraId="520789B7" w14:textId="77777777" w:rsidR="00071B62" w:rsidRPr="00B5307B" w:rsidRDefault="00071B62" w:rsidP="005B71EC">
      <w:pPr>
        <w:spacing w:line="480" w:lineRule="auto"/>
        <w:rPr>
          <w:rFonts w:ascii="Times New Roman" w:hAnsi="Times New Roman" w:cs="Times New Roman"/>
          <w:b/>
          <w:bCs/>
          <w:sz w:val="24"/>
          <w:szCs w:val="24"/>
        </w:rPr>
      </w:pPr>
      <w:r w:rsidRPr="00B5307B">
        <w:rPr>
          <w:rFonts w:ascii="Times New Roman" w:hAnsi="Times New Roman" w:cs="Times New Roman"/>
          <w:b/>
          <w:bCs/>
          <w:sz w:val="24"/>
          <w:szCs w:val="24"/>
        </w:rPr>
        <w:t>Performance post impasse</w:t>
      </w:r>
    </w:p>
    <w:p w14:paraId="063B0AE0" w14:textId="358CCBB9" w:rsidR="00071B62" w:rsidRDefault="00071B62" w:rsidP="00256DC7">
      <w:pPr>
        <w:spacing w:line="48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We were initially particularly interested in what happens when a participant declares impasse. Seventy-four trials in the interactive condition and 72 trials in the shuffle condition across 55 participants and all 8 anagrams involved a participant declaring impasse. There was a greater proportion of correct trials in the interactive condition </w:t>
      </w:r>
      <w:r w:rsidR="00B708FA">
        <w:rPr>
          <w:rFonts w:ascii="Times New Roman" w:hAnsi="Times New Roman" w:cs="Times New Roman"/>
          <w:sz w:val="24"/>
          <w:szCs w:val="24"/>
        </w:rPr>
        <w:t xml:space="preserve">post-impasse </w:t>
      </w:r>
      <w:r>
        <w:rPr>
          <w:rFonts w:ascii="Times New Roman" w:hAnsi="Times New Roman" w:cs="Times New Roman"/>
          <w:sz w:val="24"/>
          <w:szCs w:val="24"/>
        </w:rPr>
        <w:t xml:space="preserve">with 41.9% of trials resulting in the correct answer while only 22.2% of trials were correct in the shuffle condition. However, a general linear model with condition as a fixed effect and participant and anagram as crossed random effects suggests that condition was not a significant predictor of </w:t>
      </w:r>
      <w:r w:rsidR="00451784">
        <w:rPr>
          <w:rFonts w:ascii="Times New Roman" w:hAnsi="Times New Roman" w:cs="Times New Roman"/>
          <w:sz w:val="24"/>
          <w:szCs w:val="24"/>
        </w:rPr>
        <w:t>the probability of a correct answer</w:t>
      </w:r>
      <w:r>
        <w:rPr>
          <w:rFonts w:ascii="Times New Roman" w:hAnsi="Times New Roman" w:cs="Times New Roman"/>
          <w:sz w:val="24"/>
          <w:szCs w:val="24"/>
        </w:rPr>
        <w:t xml:space="preserve"> in this case, </w:t>
      </w:r>
      <w:r w:rsidRPr="00EC0FA1">
        <w:rPr>
          <w:rFonts w:ascii="Times New Roman" w:hAnsi="Times New Roman" w:cs="Times New Roman"/>
          <w:i/>
          <w:iCs/>
          <w:sz w:val="24"/>
          <w:szCs w:val="24"/>
        </w:rPr>
        <w:t>χ</w:t>
      </w:r>
      <w:r w:rsidRPr="00EC0FA1">
        <w:rPr>
          <w:rFonts w:ascii="Times New Roman" w:hAnsi="Times New Roman" w:cs="Times New Roman"/>
          <w:sz w:val="24"/>
          <w:szCs w:val="24"/>
        </w:rPr>
        <w:t>²</w:t>
      </w:r>
      <w:r>
        <w:rPr>
          <w:rFonts w:ascii="Times New Roman" w:hAnsi="Times New Roman" w:cs="Times New Roman"/>
          <w:sz w:val="24"/>
          <w:szCs w:val="24"/>
        </w:rPr>
        <w:t xml:space="preserve"> = 3.0</w:t>
      </w:r>
      <w:r w:rsidR="00451784">
        <w:rPr>
          <w:rFonts w:ascii="Times New Roman" w:hAnsi="Times New Roman" w:cs="Times New Roman"/>
          <w:sz w:val="24"/>
          <w:szCs w:val="24"/>
        </w:rPr>
        <w:t>1</w:t>
      </w:r>
      <w:r>
        <w:rPr>
          <w:rFonts w:ascii="Times New Roman" w:hAnsi="Times New Roman" w:cs="Times New Roman"/>
          <w:sz w:val="24"/>
          <w:szCs w:val="24"/>
        </w:rPr>
        <w:t xml:space="preserve">, </w:t>
      </w:r>
      <w:r w:rsidRPr="008E18CB">
        <w:rPr>
          <w:rFonts w:ascii="Times New Roman" w:hAnsi="Times New Roman" w:cs="Times New Roman"/>
          <w:i/>
          <w:iCs/>
          <w:sz w:val="24"/>
          <w:szCs w:val="24"/>
        </w:rPr>
        <w:t>p</w:t>
      </w:r>
      <w:r>
        <w:rPr>
          <w:rFonts w:ascii="Times New Roman" w:hAnsi="Times New Roman" w:cs="Times New Roman"/>
          <w:sz w:val="24"/>
          <w:szCs w:val="24"/>
        </w:rPr>
        <w:t xml:space="preserve"> = .08</w:t>
      </w:r>
      <w:r w:rsidR="00451784">
        <w:rPr>
          <w:rFonts w:ascii="Times New Roman" w:hAnsi="Times New Roman" w:cs="Times New Roman"/>
          <w:sz w:val="24"/>
          <w:szCs w:val="24"/>
        </w:rPr>
        <w:t>3</w:t>
      </w:r>
      <w:r>
        <w:rPr>
          <w:rFonts w:ascii="Times New Roman" w:hAnsi="Times New Roman" w:cs="Times New Roman"/>
          <w:sz w:val="24"/>
          <w:szCs w:val="24"/>
        </w:rPr>
        <w:t xml:space="preserve">. </w:t>
      </w:r>
    </w:p>
    <w:p w14:paraId="221CDB3D" w14:textId="77777777" w:rsidR="00071B62" w:rsidRDefault="00071B62" w:rsidP="00E266F1">
      <w:pPr>
        <w:spacing w:line="480" w:lineRule="auto"/>
        <w:ind w:firstLine="709"/>
        <w:rPr>
          <w:rFonts w:ascii="Times New Roman" w:hAnsi="Times New Roman" w:cs="Times New Roman"/>
          <w:sz w:val="24"/>
          <w:szCs w:val="24"/>
        </w:rPr>
      </w:pPr>
      <w:r>
        <w:rPr>
          <w:rFonts w:ascii="Times New Roman" w:hAnsi="Times New Roman" w:cs="Times New Roman"/>
          <w:sz w:val="24"/>
          <w:szCs w:val="24"/>
        </w:rPr>
        <w:t>An analysis of latency to solution when a participant declared impasse suggested that trials were solved faster in the interactive condition (</w:t>
      </w:r>
      <w:r w:rsidRPr="008E18CB">
        <w:rPr>
          <w:rFonts w:ascii="Times New Roman" w:hAnsi="Times New Roman" w:cs="Times New Roman"/>
          <w:i/>
          <w:iCs/>
          <w:sz w:val="24"/>
          <w:szCs w:val="24"/>
        </w:rPr>
        <w:t>M</w:t>
      </w:r>
      <w:r>
        <w:rPr>
          <w:rFonts w:ascii="Times New Roman" w:hAnsi="Times New Roman" w:cs="Times New Roman"/>
          <w:sz w:val="24"/>
          <w:szCs w:val="24"/>
        </w:rPr>
        <w:t xml:space="preserve">= 57.02, </w:t>
      </w:r>
      <w:r w:rsidRPr="008E18CB">
        <w:rPr>
          <w:rFonts w:ascii="Times New Roman" w:hAnsi="Times New Roman" w:cs="Times New Roman"/>
          <w:i/>
          <w:iCs/>
          <w:sz w:val="24"/>
          <w:szCs w:val="24"/>
        </w:rPr>
        <w:t>SD</w:t>
      </w:r>
      <w:r>
        <w:rPr>
          <w:rFonts w:ascii="Times New Roman" w:hAnsi="Times New Roman" w:cs="Times New Roman"/>
          <w:sz w:val="24"/>
          <w:szCs w:val="24"/>
        </w:rPr>
        <w:t xml:space="preserve"> = 24. 82) than the shuffle condition (</w:t>
      </w:r>
      <w:r w:rsidRPr="008E18CB">
        <w:rPr>
          <w:rFonts w:ascii="Times New Roman" w:hAnsi="Times New Roman" w:cs="Times New Roman"/>
          <w:i/>
          <w:iCs/>
          <w:sz w:val="24"/>
          <w:szCs w:val="24"/>
        </w:rPr>
        <w:t>M</w:t>
      </w:r>
      <w:r>
        <w:rPr>
          <w:rFonts w:ascii="Times New Roman" w:hAnsi="Times New Roman" w:cs="Times New Roman"/>
          <w:sz w:val="24"/>
          <w:szCs w:val="24"/>
        </w:rPr>
        <w:t xml:space="preserve"> = 61.21, </w:t>
      </w:r>
      <w:r w:rsidRPr="008E18CB">
        <w:rPr>
          <w:rFonts w:ascii="Times New Roman" w:hAnsi="Times New Roman" w:cs="Times New Roman"/>
          <w:i/>
          <w:iCs/>
          <w:sz w:val="24"/>
          <w:szCs w:val="24"/>
        </w:rPr>
        <w:t>SD</w:t>
      </w:r>
      <w:r>
        <w:rPr>
          <w:rFonts w:ascii="Times New Roman" w:hAnsi="Times New Roman" w:cs="Times New Roman"/>
          <w:sz w:val="24"/>
          <w:szCs w:val="24"/>
        </w:rPr>
        <w:t xml:space="preserve"> = 27.13). Only 47 trials could be included in this analysis which prevented the inclusion of participant as a random grouping effect. A linear mixed model was constructed with condition as the fixed effect and anagram for the random effect which demonstrated that condition was not a significant predictor of the time to solution, </w:t>
      </w:r>
      <w:r w:rsidRPr="00B5307B">
        <w:rPr>
          <w:rFonts w:ascii="Times New Roman" w:hAnsi="Times New Roman" w:cs="Times New Roman"/>
          <w:i/>
          <w:iCs/>
          <w:sz w:val="24"/>
          <w:szCs w:val="24"/>
        </w:rPr>
        <w:t>F</w:t>
      </w:r>
      <w:r>
        <w:rPr>
          <w:rFonts w:ascii="Times New Roman" w:hAnsi="Times New Roman" w:cs="Times New Roman"/>
          <w:sz w:val="24"/>
          <w:szCs w:val="24"/>
        </w:rPr>
        <w:t xml:space="preserve"> &lt; 1. </w:t>
      </w:r>
    </w:p>
    <w:p w14:paraId="48137EEA" w14:textId="77777777" w:rsidR="00071B62" w:rsidRPr="00CA2E3B" w:rsidRDefault="00071B62" w:rsidP="005B71EC">
      <w:pPr>
        <w:spacing w:line="480" w:lineRule="auto"/>
        <w:rPr>
          <w:rFonts w:ascii="Times New Roman" w:hAnsi="Times New Roman" w:cs="Times New Roman"/>
          <w:b/>
          <w:bCs/>
          <w:sz w:val="24"/>
          <w:szCs w:val="24"/>
        </w:rPr>
      </w:pPr>
      <w:r w:rsidRPr="00CA2E3B">
        <w:rPr>
          <w:rFonts w:ascii="Times New Roman" w:hAnsi="Times New Roman" w:cs="Times New Roman"/>
          <w:b/>
          <w:bCs/>
          <w:sz w:val="24"/>
          <w:szCs w:val="24"/>
        </w:rPr>
        <w:t>Insight</w:t>
      </w:r>
    </w:p>
    <w:p w14:paraId="6535818E" w14:textId="168D6F72" w:rsidR="00BD554B" w:rsidRDefault="00E266F1" w:rsidP="00BD554B">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We further </w:t>
      </w:r>
      <w:r w:rsidR="004914F6">
        <w:rPr>
          <w:rFonts w:ascii="Times New Roman" w:hAnsi="Times New Roman" w:cs="Times New Roman"/>
          <w:sz w:val="24"/>
          <w:szCs w:val="24"/>
        </w:rPr>
        <w:t>conducted exploratory analyses on</w:t>
      </w:r>
      <w:r>
        <w:rPr>
          <w:rFonts w:ascii="Times New Roman" w:hAnsi="Times New Roman" w:cs="Times New Roman"/>
          <w:sz w:val="24"/>
          <w:szCs w:val="24"/>
        </w:rPr>
        <w:t xml:space="preserve"> the 214 successful</w:t>
      </w:r>
      <w:r w:rsidR="00071B62">
        <w:rPr>
          <w:rFonts w:ascii="Times New Roman" w:hAnsi="Times New Roman" w:cs="Times New Roman"/>
          <w:sz w:val="24"/>
          <w:szCs w:val="24"/>
        </w:rPr>
        <w:t xml:space="preserve"> trials for differences in reported insight</w:t>
      </w:r>
      <w:r>
        <w:rPr>
          <w:rFonts w:ascii="Times New Roman" w:hAnsi="Times New Roman" w:cs="Times New Roman"/>
          <w:sz w:val="24"/>
          <w:szCs w:val="24"/>
        </w:rPr>
        <w:t xml:space="preserve">. These are illustrated in Figure </w:t>
      </w:r>
      <w:r w:rsidR="00B708FA">
        <w:rPr>
          <w:rFonts w:ascii="Times New Roman" w:hAnsi="Times New Roman" w:cs="Times New Roman"/>
          <w:sz w:val="24"/>
          <w:szCs w:val="24"/>
        </w:rPr>
        <w:t>4</w:t>
      </w:r>
      <w:r>
        <w:rPr>
          <w:rFonts w:ascii="Times New Roman" w:hAnsi="Times New Roman" w:cs="Times New Roman"/>
          <w:sz w:val="24"/>
          <w:szCs w:val="24"/>
        </w:rPr>
        <w:t xml:space="preserve">. </w:t>
      </w:r>
      <w:r w:rsidR="00BD554B">
        <w:rPr>
          <w:rFonts w:ascii="Times New Roman" w:hAnsi="Times New Roman" w:cs="Times New Roman"/>
          <w:sz w:val="24"/>
          <w:szCs w:val="24"/>
        </w:rPr>
        <w:t xml:space="preserve">Linear modelling with condition as a fixed effect and participant and anagram as a random effect suggested that condition was only a significant predictor in the case of being stuck </w:t>
      </w:r>
      <w:proofErr w:type="gramStart"/>
      <w:r w:rsidR="00BD554B" w:rsidRPr="0057031B">
        <w:rPr>
          <w:rFonts w:ascii="Times New Roman" w:hAnsi="Times New Roman" w:cs="Times New Roman"/>
          <w:i/>
          <w:iCs/>
          <w:sz w:val="24"/>
          <w:szCs w:val="24"/>
        </w:rPr>
        <w:t>F</w:t>
      </w:r>
      <w:r w:rsidR="00BD554B">
        <w:rPr>
          <w:rFonts w:ascii="Times New Roman" w:hAnsi="Times New Roman" w:cs="Times New Roman"/>
          <w:sz w:val="24"/>
          <w:szCs w:val="24"/>
        </w:rPr>
        <w:t>(</w:t>
      </w:r>
      <w:proofErr w:type="gramEnd"/>
      <w:r w:rsidR="00BD554B">
        <w:rPr>
          <w:rFonts w:ascii="Times New Roman" w:hAnsi="Times New Roman" w:cs="Times New Roman"/>
          <w:sz w:val="24"/>
          <w:szCs w:val="24"/>
        </w:rPr>
        <w:t xml:space="preserve">1, 4.93) = 8.854, </w:t>
      </w:r>
      <w:r w:rsidR="00BD554B" w:rsidRPr="0057031B">
        <w:rPr>
          <w:rFonts w:ascii="Times New Roman" w:hAnsi="Times New Roman" w:cs="Times New Roman"/>
          <w:i/>
          <w:iCs/>
          <w:sz w:val="24"/>
          <w:szCs w:val="24"/>
        </w:rPr>
        <w:t>p</w:t>
      </w:r>
      <w:r w:rsidR="00BD554B">
        <w:rPr>
          <w:rFonts w:ascii="Times New Roman" w:hAnsi="Times New Roman" w:cs="Times New Roman"/>
          <w:sz w:val="24"/>
          <w:szCs w:val="24"/>
        </w:rPr>
        <w:t xml:space="preserve"> =.032. Across all other dimensions condition was not a significant predictor (smallest </w:t>
      </w:r>
      <w:r w:rsidR="00BD554B" w:rsidRPr="0057031B">
        <w:rPr>
          <w:rFonts w:ascii="Times New Roman" w:hAnsi="Times New Roman" w:cs="Times New Roman"/>
          <w:i/>
          <w:iCs/>
          <w:sz w:val="24"/>
          <w:szCs w:val="24"/>
        </w:rPr>
        <w:t>p</w:t>
      </w:r>
      <w:r w:rsidR="00BD554B">
        <w:rPr>
          <w:rFonts w:ascii="Times New Roman" w:hAnsi="Times New Roman" w:cs="Times New Roman"/>
          <w:sz w:val="24"/>
          <w:szCs w:val="24"/>
        </w:rPr>
        <w:t xml:space="preserve"> = .176 for “correct”). Only 31 trials were solved correctly in the interactive condition after impasse and 16 in the shuffle conditions precluding sensible statistical analysis. We discuss the low levels of success in those participants below.</w:t>
      </w:r>
    </w:p>
    <w:p w14:paraId="0C13873D" w14:textId="7EC2C541" w:rsidR="00E266F1" w:rsidRDefault="00E266F1" w:rsidP="00E266F1">
      <w:pPr>
        <w:spacing w:line="480" w:lineRule="auto"/>
        <w:ind w:firstLine="709"/>
        <w:rPr>
          <w:rFonts w:ascii="Times New Roman" w:hAnsi="Times New Roman" w:cs="Times New Roman"/>
          <w:sz w:val="24"/>
          <w:szCs w:val="24"/>
        </w:rPr>
        <w:sectPr w:rsidR="00E266F1" w:rsidSect="00B708FA">
          <w:pgSz w:w="11906" w:h="16838"/>
          <w:pgMar w:top="1440" w:right="1440" w:bottom="1440" w:left="1440" w:header="708" w:footer="708" w:gutter="0"/>
          <w:cols w:space="708"/>
          <w:docGrid w:linePitch="360"/>
        </w:sectPr>
      </w:pPr>
    </w:p>
    <w:p w14:paraId="454FC502" w14:textId="6538FFAE" w:rsidR="00E266F1" w:rsidRPr="009A37C7" w:rsidRDefault="00E266F1" w:rsidP="00E266F1">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lastRenderedPageBreak/>
        <w:t xml:space="preserve">Figure </w:t>
      </w:r>
      <w:r w:rsidR="00B708FA">
        <w:rPr>
          <w:rFonts w:ascii="Times New Roman" w:hAnsi="Times New Roman" w:cs="Times New Roman"/>
          <w:b/>
          <w:bCs/>
          <w:color w:val="000000" w:themeColor="text1"/>
          <w:sz w:val="24"/>
          <w:szCs w:val="24"/>
        </w:rPr>
        <w:t>4</w:t>
      </w:r>
    </w:p>
    <w:p w14:paraId="2045A4E9" w14:textId="1207882D" w:rsidR="00E266F1" w:rsidRDefault="00E266F1" w:rsidP="00E266F1">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 xml:space="preserve">Insight Ratings Across the Five Dimensions for both the </w:t>
      </w:r>
      <w:r w:rsidR="000A382D">
        <w:rPr>
          <w:rFonts w:ascii="Times New Roman" w:hAnsi="Times New Roman" w:cs="Times New Roman"/>
          <w:i/>
          <w:iCs/>
          <w:color w:val="000000" w:themeColor="text1"/>
          <w:sz w:val="24"/>
          <w:szCs w:val="24"/>
        </w:rPr>
        <w:t>Interactive</w:t>
      </w:r>
      <w:r w:rsidRPr="009A37C7">
        <w:rPr>
          <w:rFonts w:ascii="Times New Roman" w:hAnsi="Times New Roman" w:cs="Times New Roman"/>
          <w:i/>
          <w:iCs/>
          <w:color w:val="000000" w:themeColor="text1"/>
          <w:sz w:val="24"/>
          <w:szCs w:val="24"/>
        </w:rPr>
        <w:t xml:space="preserve"> and Shuffle </w:t>
      </w:r>
      <w:r w:rsidR="000A382D">
        <w:rPr>
          <w:rFonts w:ascii="Times New Roman" w:hAnsi="Times New Roman" w:cs="Times New Roman"/>
          <w:i/>
          <w:iCs/>
          <w:color w:val="000000" w:themeColor="text1"/>
          <w:sz w:val="24"/>
          <w:szCs w:val="24"/>
        </w:rPr>
        <w:t>Conditions</w:t>
      </w:r>
      <w:r w:rsidRPr="009A37C7">
        <w:rPr>
          <w:rFonts w:ascii="Times New Roman" w:hAnsi="Times New Roman" w:cs="Times New Roman"/>
          <w:i/>
          <w:iCs/>
          <w:color w:val="000000" w:themeColor="text1"/>
          <w:sz w:val="24"/>
          <w:szCs w:val="24"/>
        </w:rPr>
        <w:t xml:space="preserve"> (a) Over the Whole Dat</w:t>
      </w:r>
      <w:r>
        <w:rPr>
          <w:rFonts w:ascii="Times New Roman" w:hAnsi="Times New Roman" w:cs="Times New Roman"/>
          <w:i/>
          <w:iCs/>
          <w:color w:val="000000" w:themeColor="text1"/>
          <w:sz w:val="24"/>
          <w:szCs w:val="24"/>
        </w:rPr>
        <w:t>a</w:t>
      </w:r>
      <w:r w:rsidRPr="009A37C7">
        <w:rPr>
          <w:rFonts w:ascii="Times New Roman" w:hAnsi="Times New Roman" w:cs="Times New Roman"/>
          <w:i/>
          <w:iCs/>
          <w:color w:val="000000" w:themeColor="text1"/>
          <w:sz w:val="24"/>
          <w:szCs w:val="24"/>
        </w:rPr>
        <w:t xml:space="preserve"> Set (b) When Impasse Was Not Declared (c) When Impasse Was Declared</w:t>
      </w:r>
      <w:r>
        <w:rPr>
          <w:rFonts w:ascii="Times New Roman" w:hAnsi="Times New Roman" w:cs="Times New Roman"/>
          <w:i/>
          <w:iCs/>
          <w:color w:val="000000" w:themeColor="text1"/>
          <w:sz w:val="24"/>
          <w:szCs w:val="24"/>
        </w:rPr>
        <w:t xml:space="preserve">. </w:t>
      </w:r>
      <w:r w:rsidRPr="009A37C7">
        <w:rPr>
          <w:rFonts w:ascii="Times New Roman" w:hAnsi="Times New Roman" w:cs="Times New Roman"/>
          <w:i/>
          <w:iCs/>
          <w:color w:val="000000" w:themeColor="text1"/>
          <w:sz w:val="24"/>
          <w:szCs w:val="24"/>
        </w:rPr>
        <w:t xml:space="preserve">Error Bars Represent Standard Errors of the Mean. </w:t>
      </w:r>
    </w:p>
    <w:p w14:paraId="73450545" w14:textId="68F2C55F" w:rsidR="00A6201E" w:rsidRDefault="00A6201E" w:rsidP="00BD554B">
      <w:pPr>
        <w:spacing w:line="480" w:lineRule="auto"/>
        <w:rPr>
          <w:rFonts w:ascii="Times New Roman" w:hAnsi="Times New Roman" w:cs="Times New Roman"/>
          <w:sz w:val="24"/>
          <w:szCs w:val="24"/>
        </w:rPr>
        <w:sectPr w:rsidR="00A6201E" w:rsidSect="00A6201E">
          <w:headerReference w:type="default" r:id="rId16"/>
          <w:pgSz w:w="16838" w:h="11906" w:orient="landscape"/>
          <w:pgMar w:top="1440" w:right="1440" w:bottom="1440" w:left="1440" w:header="708" w:footer="708" w:gutter="0"/>
          <w:cols w:space="708"/>
          <w:docGrid w:linePitch="360"/>
        </w:sectPr>
      </w:pPr>
      <w:r w:rsidRPr="00A6201E">
        <w:rPr>
          <w:rFonts w:ascii="Times New Roman" w:hAnsi="Times New Roman" w:cs="Times New Roman"/>
          <w:sz w:val="24"/>
          <w:szCs w:val="24"/>
        </w:rPr>
        <w:t xml:space="preserve"> </w:t>
      </w:r>
      <w:r w:rsidRPr="00A6201E">
        <w:rPr>
          <w:rFonts w:ascii="Times New Roman" w:hAnsi="Times New Roman" w:cs="Times New Roman"/>
          <w:noProof/>
          <w:sz w:val="24"/>
          <w:szCs w:val="24"/>
        </w:rPr>
        <w:drawing>
          <wp:inline distT="0" distB="0" distL="0" distR="0" wp14:anchorId="77E1A406" wp14:editId="7D1F2049">
            <wp:extent cx="9433049"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5259" cy="1924501"/>
                    </a:xfrm>
                    <a:prstGeom prst="rect">
                      <a:avLst/>
                    </a:prstGeom>
                    <a:noFill/>
                    <a:ln>
                      <a:noFill/>
                    </a:ln>
                  </pic:spPr>
                </pic:pic>
              </a:graphicData>
            </a:graphic>
          </wp:inline>
        </w:drawing>
      </w:r>
    </w:p>
    <w:p w14:paraId="2721773C" w14:textId="0F4C0ABF" w:rsidR="00BD554B" w:rsidRPr="00E266F1" w:rsidRDefault="00BD554B" w:rsidP="00BD554B">
      <w:pPr>
        <w:spacing w:line="480" w:lineRule="auto"/>
        <w:rPr>
          <w:rFonts w:ascii="Times New Roman" w:hAnsi="Times New Roman" w:cs="Times New Roman"/>
          <w:b/>
          <w:bCs/>
          <w:sz w:val="24"/>
          <w:szCs w:val="24"/>
        </w:rPr>
      </w:pPr>
      <w:r w:rsidRPr="00E266F1">
        <w:rPr>
          <w:rFonts w:ascii="Times New Roman" w:hAnsi="Times New Roman" w:cs="Times New Roman"/>
          <w:b/>
          <w:bCs/>
          <w:sz w:val="24"/>
          <w:szCs w:val="24"/>
        </w:rPr>
        <w:lastRenderedPageBreak/>
        <w:t>Quantitative Behavioural Analysis</w:t>
      </w:r>
    </w:p>
    <w:p w14:paraId="49E80081" w14:textId="77777777" w:rsidR="00BD554B" w:rsidRPr="00E266F1" w:rsidRDefault="00BD554B" w:rsidP="00BD554B">
      <w:pPr>
        <w:spacing w:line="480" w:lineRule="auto"/>
        <w:ind w:firstLine="709"/>
        <w:rPr>
          <w:rFonts w:ascii="Times New Roman" w:hAnsi="Times New Roman" w:cs="Times New Roman"/>
          <w:sz w:val="24"/>
          <w:szCs w:val="24"/>
        </w:rPr>
      </w:pPr>
      <w:r w:rsidRPr="00E266F1">
        <w:rPr>
          <w:rFonts w:ascii="Times New Roman" w:hAnsi="Times New Roman" w:cs="Times New Roman"/>
          <w:sz w:val="24"/>
          <w:szCs w:val="24"/>
        </w:rPr>
        <w:t xml:space="preserve">Two further quantitative hypotheses were generated from reviewing the split sample. </w:t>
      </w:r>
    </w:p>
    <w:p w14:paraId="6468282F" w14:textId="4554E6F4" w:rsidR="00BD554B" w:rsidRPr="00E266F1" w:rsidRDefault="00BD554B" w:rsidP="00BD554B">
      <w:pPr>
        <w:spacing w:line="480" w:lineRule="auto"/>
        <w:rPr>
          <w:rFonts w:ascii="Times New Roman" w:hAnsi="Times New Roman" w:cs="Times New Roman"/>
          <w:sz w:val="24"/>
          <w:szCs w:val="24"/>
        </w:rPr>
      </w:pPr>
      <w:r w:rsidRPr="00E266F1">
        <w:rPr>
          <w:rFonts w:ascii="Times New Roman" w:hAnsi="Times New Roman" w:cs="Times New Roman"/>
          <w:sz w:val="24"/>
          <w:szCs w:val="24"/>
        </w:rPr>
        <w:t>H</w:t>
      </w:r>
      <w:r w:rsidR="00DD4127">
        <w:rPr>
          <w:rFonts w:ascii="Times New Roman" w:hAnsi="Times New Roman" w:cs="Times New Roman"/>
          <w:sz w:val="24"/>
          <w:szCs w:val="24"/>
        </w:rPr>
        <w:t>5</w:t>
      </w:r>
      <w:r w:rsidRPr="00E266F1">
        <w:rPr>
          <w:rFonts w:ascii="Times New Roman" w:hAnsi="Times New Roman" w:cs="Times New Roman"/>
          <w:sz w:val="24"/>
          <w:szCs w:val="24"/>
        </w:rPr>
        <w:t>: The time to first interaction (whether movement or shuffle) would predict performance.</w:t>
      </w:r>
    </w:p>
    <w:p w14:paraId="0ADA6C51" w14:textId="085F62B5" w:rsidR="00BD554B" w:rsidRDefault="00BD554B" w:rsidP="00BD554B">
      <w:pPr>
        <w:spacing w:line="480" w:lineRule="auto"/>
        <w:rPr>
          <w:rFonts w:ascii="Times New Roman" w:hAnsi="Times New Roman" w:cs="Times New Roman"/>
          <w:sz w:val="24"/>
          <w:szCs w:val="24"/>
        </w:rPr>
      </w:pPr>
      <w:r w:rsidRPr="00E266F1">
        <w:rPr>
          <w:rFonts w:ascii="Times New Roman" w:hAnsi="Times New Roman" w:cs="Times New Roman"/>
          <w:sz w:val="24"/>
          <w:szCs w:val="24"/>
        </w:rPr>
        <w:t>H</w:t>
      </w:r>
      <w:r w:rsidR="00DD4127">
        <w:rPr>
          <w:rFonts w:ascii="Times New Roman" w:hAnsi="Times New Roman" w:cs="Times New Roman"/>
          <w:sz w:val="24"/>
          <w:szCs w:val="24"/>
        </w:rPr>
        <w:t>6</w:t>
      </w:r>
      <w:r w:rsidRPr="00E266F1">
        <w:rPr>
          <w:rFonts w:ascii="Times New Roman" w:hAnsi="Times New Roman" w:cs="Times New Roman"/>
          <w:sz w:val="24"/>
          <w:szCs w:val="24"/>
        </w:rPr>
        <w:t>: The proportion of time spent interacting with the tiles in the interactive condition would predict performance.</w:t>
      </w:r>
      <w:r>
        <w:rPr>
          <w:rFonts w:ascii="Times New Roman" w:hAnsi="Times New Roman" w:cs="Times New Roman"/>
          <w:sz w:val="24"/>
          <w:szCs w:val="24"/>
        </w:rPr>
        <w:t xml:space="preserve"> </w:t>
      </w:r>
    </w:p>
    <w:p w14:paraId="760EB034" w14:textId="4E5A5D32" w:rsidR="00071B62" w:rsidRDefault="00071B62" w:rsidP="005B7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average time to first interaction with the tiles was 9.48 seconds (</w:t>
      </w:r>
      <w:r w:rsidRPr="00E266F1">
        <w:rPr>
          <w:rFonts w:ascii="Times New Roman" w:hAnsi="Times New Roman" w:cs="Times New Roman"/>
          <w:i/>
          <w:iCs/>
          <w:sz w:val="24"/>
          <w:szCs w:val="24"/>
        </w:rPr>
        <w:t>SD</w:t>
      </w:r>
      <w:r>
        <w:rPr>
          <w:rFonts w:ascii="Times New Roman" w:hAnsi="Times New Roman" w:cs="Times New Roman"/>
          <w:sz w:val="24"/>
          <w:szCs w:val="24"/>
        </w:rPr>
        <w:t xml:space="preserve"> = 8.49) in the trials in the </w:t>
      </w:r>
      <w:r w:rsidR="00517837">
        <w:rPr>
          <w:rFonts w:ascii="Times New Roman" w:hAnsi="Times New Roman" w:cs="Times New Roman"/>
          <w:sz w:val="24"/>
          <w:szCs w:val="24"/>
        </w:rPr>
        <w:t>interactive</w:t>
      </w:r>
      <w:r>
        <w:rPr>
          <w:rFonts w:ascii="Times New Roman" w:hAnsi="Times New Roman" w:cs="Times New Roman"/>
          <w:sz w:val="24"/>
          <w:szCs w:val="24"/>
        </w:rPr>
        <w:t xml:space="preserve"> condition and 15.04 seconds (</w:t>
      </w:r>
      <w:r w:rsidRPr="00E266F1">
        <w:rPr>
          <w:rFonts w:ascii="Times New Roman" w:hAnsi="Times New Roman" w:cs="Times New Roman"/>
          <w:i/>
          <w:iCs/>
          <w:sz w:val="24"/>
          <w:szCs w:val="24"/>
        </w:rPr>
        <w:t>SD</w:t>
      </w:r>
      <w:r>
        <w:rPr>
          <w:rFonts w:ascii="Times New Roman" w:hAnsi="Times New Roman" w:cs="Times New Roman"/>
          <w:sz w:val="24"/>
          <w:szCs w:val="24"/>
        </w:rPr>
        <w:t xml:space="preserve"> = 14.64) in the shuffle condition. A linear mixed model with condition as a fixed effect and anagram and participant as crossed random effects indicates that condition was a significant predictor of the time to first interaction, </w:t>
      </w:r>
      <w:proofErr w:type="gramStart"/>
      <w:r w:rsidR="0002032D">
        <w:rPr>
          <w:rFonts w:ascii="Times New Roman" w:hAnsi="Times New Roman" w:cs="Times New Roman"/>
          <w:i/>
          <w:iCs/>
          <w:sz w:val="24"/>
          <w:szCs w:val="24"/>
        </w:rPr>
        <w:t>F</w:t>
      </w:r>
      <w:r w:rsidR="0002032D" w:rsidRPr="0002032D">
        <w:rPr>
          <w:rFonts w:ascii="Times New Roman" w:hAnsi="Times New Roman" w:cs="Times New Roman"/>
          <w:sz w:val="24"/>
          <w:szCs w:val="24"/>
        </w:rPr>
        <w:t>(</w:t>
      </w:r>
      <w:proofErr w:type="gramEnd"/>
      <w:r w:rsidR="0002032D" w:rsidRPr="0002032D">
        <w:rPr>
          <w:rFonts w:ascii="Times New Roman" w:hAnsi="Times New Roman" w:cs="Times New Roman"/>
          <w:sz w:val="24"/>
          <w:szCs w:val="24"/>
        </w:rPr>
        <w:t>1,55.8)</w:t>
      </w:r>
      <w:r w:rsidRPr="0061695A">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0002032D">
        <w:rPr>
          <w:rFonts w:ascii="Times New Roman" w:hAnsi="Times New Roman" w:cs="Times New Roman"/>
          <w:sz w:val="24"/>
          <w:szCs w:val="24"/>
        </w:rPr>
        <w:t>19.7</w:t>
      </w:r>
      <w:r>
        <w:rPr>
          <w:rFonts w:ascii="Times New Roman" w:hAnsi="Times New Roman" w:cs="Times New Roman"/>
          <w:sz w:val="24"/>
          <w:szCs w:val="24"/>
        </w:rPr>
        <w:t xml:space="preserve">, </w:t>
      </w:r>
      <w:r w:rsidRPr="0061695A">
        <w:rPr>
          <w:rFonts w:ascii="Times New Roman" w:hAnsi="Times New Roman" w:cs="Times New Roman"/>
          <w:i/>
          <w:iCs/>
          <w:sz w:val="24"/>
          <w:szCs w:val="24"/>
        </w:rPr>
        <w:t xml:space="preserve">p </w:t>
      </w:r>
      <w:r>
        <w:rPr>
          <w:rFonts w:ascii="Times New Roman" w:hAnsi="Times New Roman" w:cs="Times New Roman"/>
          <w:sz w:val="24"/>
          <w:szCs w:val="24"/>
        </w:rPr>
        <w:t>&lt;.001. We were interested in whether adding time to first interaction improved the model</w:t>
      </w:r>
      <w:r w:rsidR="0002032D">
        <w:rPr>
          <w:rFonts w:ascii="Times New Roman" w:hAnsi="Times New Roman" w:cs="Times New Roman"/>
          <w:sz w:val="24"/>
          <w:szCs w:val="24"/>
        </w:rPr>
        <w:t xml:space="preserve"> for success outlined</w:t>
      </w:r>
      <w:r>
        <w:rPr>
          <w:rFonts w:ascii="Times New Roman" w:hAnsi="Times New Roman" w:cs="Times New Roman"/>
          <w:sz w:val="24"/>
          <w:szCs w:val="24"/>
        </w:rPr>
        <w:t xml:space="preserve"> above, </w:t>
      </w:r>
      <w:r w:rsidR="006914B2">
        <w:rPr>
          <w:rFonts w:ascii="Times New Roman" w:hAnsi="Times New Roman" w:cs="Times New Roman"/>
          <w:sz w:val="24"/>
          <w:szCs w:val="24"/>
        </w:rPr>
        <w:t xml:space="preserve">the generalised mixed models </w:t>
      </w:r>
      <w:r w:rsidR="00D26D98">
        <w:rPr>
          <w:rFonts w:ascii="Times New Roman" w:hAnsi="Times New Roman" w:cs="Times New Roman"/>
          <w:sz w:val="24"/>
          <w:szCs w:val="24"/>
        </w:rPr>
        <w:t>suggest</w:t>
      </w:r>
      <w:r w:rsidR="006914B2">
        <w:rPr>
          <w:rFonts w:ascii="Times New Roman" w:hAnsi="Times New Roman" w:cs="Times New Roman"/>
          <w:sz w:val="24"/>
          <w:szCs w:val="24"/>
        </w:rPr>
        <w:t xml:space="preserve"> some relationship</w:t>
      </w:r>
      <w:r w:rsidR="00D32695">
        <w:rPr>
          <w:rFonts w:ascii="Times New Roman" w:hAnsi="Times New Roman" w:cs="Times New Roman"/>
          <w:sz w:val="24"/>
          <w:szCs w:val="24"/>
        </w:rPr>
        <w:t>,</w:t>
      </w:r>
      <w:r w:rsidR="006914B2">
        <w:rPr>
          <w:rFonts w:ascii="Times New Roman" w:hAnsi="Times New Roman" w:cs="Times New Roman"/>
          <w:sz w:val="24"/>
          <w:szCs w:val="24"/>
        </w:rPr>
        <w:t xml:space="preserve"> but this was not significant one, </w:t>
      </w:r>
      <w:r w:rsidR="006914B2" w:rsidRPr="00EC0FA1">
        <w:rPr>
          <w:rFonts w:ascii="Times New Roman" w:hAnsi="Times New Roman" w:cs="Times New Roman"/>
          <w:i/>
          <w:iCs/>
          <w:sz w:val="24"/>
          <w:szCs w:val="24"/>
        </w:rPr>
        <w:t>χ</w:t>
      </w:r>
      <w:r w:rsidR="006914B2" w:rsidRPr="00EC0FA1">
        <w:rPr>
          <w:rFonts w:ascii="Times New Roman" w:hAnsi="Times New Roman" w:cs="Times New Roman"/>
          <w:sz w:val="24"/>
          <w:szCs w:val="24"/>
        </w:rPr>
        <w:t>²</w:t>
      </w:r>
      <w:r w:rsidR="006914B2">
        <w:rPr>
          <w:rFonts w:ascii="Times New Roman" w:hAnsi="Times New Roman" w:cs="Times New Roman"/>
          <w:sz w:val="24"/>
          <w:szCs w:val="24"/>
        </w:rPr>
        <w:t xml:space="preserve"> = 3.66, </w:t>
      </w:r>
      <w:r w:rsidR="006914B2" w:rsidRPr="007B1BD5">
        <w:rPr>
          <w:rFonts w:ascii="Times New Roman" w:hAnsi="Times New Roman" w:cs="Times New Roman"/>
          <w:i/>
          <w:iCs/>
          <w:sz w:val="24"/>
          <w:szCs w:val="24"/>
        </w:rPr>
        <w:t>p</w:t>
      </w:r>
      <w:r w:rsidR="006914B2">
        <w:rPr>
          <w:rFonts w:ascii="Times New Roman" w:hAnsi="Times New Roman" w:cs="Times New Roman"/>
          <w:sz w:val="24"/>
          <w:szCs w:val="24"/>
        </w:rPr>
        <w:t xml:space="preserve"> =.056. However, it is worth noting that </w:t>
      </w:r>
      <w:r w:rsidR="00E0216D">
        <w:rPr>
          <w:rFonts w:ascii="Times New Roman" w:hAnsi="Times New Roman" w:cs="Times New Roman"/>
          <w:sz w:val="24"/>
          <w:szCs w:val="24"/>
        </w:rPr>
        <w:t>the borderline nature of the results here may suggest that the time to first engagement with the tiles would be worth investigating further.</w:t>
      </w:r>
    </w:p>
    <w:p w14:paraId="2C8AC0DD" w14:textId="14A15A99" w:rsidR="00071B62" w:rsidRDefault="00071B62" w:rsidP="005B7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proportion of time spent interacting with the tiles was added as a fixed effect to a model with anagram and participants as crossed random effects to assess if this was a significant predictor or performance</w:t>
      </w:r>
      <w:r w:rsidR="00DD4127">
        <w:rPr>
          <w:rFonts w:ascii="Times New Roman" w:hAnsi="Times New Roman" w:cs="Times New Roman"/>
          <w:sz w:val="24"/>
          <w:szCs w:val="24"/>
        </w:rPr>
        <w:t>;</w:t>
      </w:r>
      <w:r>
        <w:rPr>
          <w:rFonts w:ascii="Times New Roman" w:hAnsi="Times New Roman" w:cs="Times New Roman"/>
          <w:sz w:val="24"/>
          <w:szCs w:val="24"/>
        </w:rPr>
        <w:t xml:space="preserve"> the model suggests that it was not, </w:t>
      </w:r>
      <w:r w:rsidRPr="00EC0FA1">
        <w:rPr>
          <w:rFonts w:ascii="Times New Roman" w:hAnsi="Times New Roman" w:cs="Times New Roman"/>
          <w:i/>
          <w:iCs/>
          <w:sz w:val="24"/>
          <w:szCs w:val="24"/>
        </w:rPr>
        <w:t>χ</w:t>
      </w:r>
      <w:r w:rsidRPr="00EC0FA1">
        <w:rPr>
          <w:rFonts w:ascii="Times New Roman" w:hAnsi="Times New Roman" w:cs="Times New Roman"/>
          <w:sz w:val="24"/>
          <w:szCs w:val="24"/>
        </w:rPr>
        <w:t>²</w:t>
      </w:r>
      <w:r>
        <w:rPr>
          <w:rFonts w:ascii="Times New Roman" w:hAnsi="Times New Roman" w:cs="Times New Roman"/>
          <w:sz w:val="24"/>
          <w:szCs w:val="24"/>
        </w:rPr>
        <w:t xml:space="preserve"> = .996, </w:t>
      </w:r>
      <w:r w:rsidRPr="007B1BD5">
        <w:rPr>
          <w:rFonts w:ascii="Times New Roman" w:hAnsi="Times New Roman" w:cs="Times New Roman"/>
          <w:i/>
          <w:iCs/>
          <w:sz w:val="24"/>
          <w:szCs w:val="24"/>
        </w:rPr>
        <w:t>p</w:t>
      </w:r>
      <w:r>
        <w:rPr>
          <w:rFonts w:ascii="Times New Roman" w:hAnsi="Times New Roman" w:cs="Times New Roman"/>
          <w:sz w:val="24"/>
          <w:szCs w:val="24"/>
        </w:rPr>
        <w:t xml:space="preserve"> =.318. </w:t>
      </w:r>
    </w:p>
    <w:p w14:paraId="6215AF6E" w14:textId="77777777" w:rsidR="00071B62" w:rsidRPr="00CA2E3B" w:rsidRDefault="00071B62" w:rsidP="005B71EC">
      <w:pPr>
        <w:spacing w:line="480" w:lineRule="auto"/>
        <w:rPr>
          <w:rFonts w:ascii="Times New Roman" w:hAnsi="Times New Roman" w:cs="Times New Roman"/>
          <w:b/>
          <w:bCs/>
          <w:sz w:val="24"/>
          <w:szCs w:val="24"/>
        </w:rPr>
      </w:pPr>
      <w:r w:rsidRPr="00CA2E3B">
        <w:rPr>
          <w:rFonts w:ascii="Times New Roman" w:hAnsi="Times New Roman" w:cs="Times New Roman"/>
          <w:b/>
          <w:bCs/>
          <w:sz w:val="24"/>
          <w:szCs w:val="24"/>
        </w:rPr>
        <w:t>Summary of Quantitative Results</w:t>
      </w:r>
    </w:p>
    <w:p w14:paraId="07D6C60E" w14:textId="66579488" w:rsidR="00495617" w:rsidRDefault="00071B62" w:rsidP="005B7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pre</w:t>
      </w:r>
      <w:r w:rsidR="00D26D98">
        <w:rPr>
          <w:rFonts w:ascii="Times New Roman" w:hAnsi="Times New Roman" w:cs="Times New Roman"/>
          <w:sz w:val="24"/>
          <w:szCs w:val="24"/>
        </w:rPr>
        <w:t>-re</w:t>
      </w:r>
      <w:r>
        <w:rPr>
          <w:rFonts w:ascii="Times New Roman" w:hAnsi="Times New Roman" w:cs="Times New Roman"/>
          <w:sz w:val="24"/>
          <w:szCs w:val="24"/>
        </w:rPr>
        <w:t>gistered hypotheses were not upheld. There was no significant benefit to shuffling with the tiles after impasse on either performance or latency to solution.</w:t>
      </w:r>
      <w:r w:rsidR="00495617">
        <w:rPr>
          <w:rFonts w:ascii="Times New Roman" w:hAnsi="Times New Roman" w:cs="Times New Roman"/>
          <w:sz w:val="24"/>
          <w:szCs w:val="24"/>
        </w:rPr>
        <w:t xml:space="preserve"> Rather the opposite was </w:t>
      </w:r>
      <w:proofErr w:type="gramStart"/>
      <w:r w:rsidR="00495617">
        <w:rPr>
          <w:rFonts w:ascii="Times New Roman" w:hAnsi="Times New Roman" w:cs="Times New Roman"/>
          <w:sz w:val="24"/>
          <w:szCs w:val="24"/>
        </w:rPr>
        <w:t>found</w:t>
      </w:r>
      <w:r w:rsidR="00DD4127">
        <w:rPr>
          <w:rFonts w:ascii="Times New Roman" w:hAnsi="Times New Roman" w:cs="Times New Roman"/>
          <w:sz w:val="24"/>
          <w:szCs w:val="24"/>
        </w:rPr>
        <w:t>:</w:t>
      </w:r>
      <w:proofErr w:type="gramEnd"/>
      <w:r w:rsidR="00495617">
        <w:rPr>
          <w:rFonts w:ascii="Times New Roman" w:hAnsi="Times New Roman" w:cs="Times New Roman"/>
          <w:sz w:val="24"/>
          <w:szCs w:val="24"/>
        </w:rPr>
        <w:t xml:space="preserve"> being allowed to interact freely with the tiles </w:t>
      </w:r>
      <w:r w:rsidR="002C34B8">
        <w:rPr>
          <w:rFonts w:ascii="Times New Roman" w:hAnsi="Times New Roman" w:cs="Times New Roman"/>
          <w:sz w:val="24"/>
          <w:szCs w:val="24"/>
        </w:rPr>
        <w:t xml:space="preserve">predicted more success and also a faster solution rate. This was not modified by any behaviour that we tested. Although participants were faster to interact with the tiles in the interactive condition this was not a </w:t>
      </w:r>
      <w:r w:rsidR="002C34B8">
        <w:rPr>
          <w:rFonts w:ascii="Times New Roman" w:hAnsi="Times New Roman" w:cs="Times New Roman"/>
          <w:sz w:val="24"/>
          <w:szCs w:val="24"/>
        </w:rPr>
        <w:lastRenderedPageBreak/>
        <w:t>significant factor when included in the model</w:t>
      </w:r>
      <w:r w:rsidR="0014529C">
        <w:rPr>
          <w:rFonts w:ascii="Times New Roman" w:hAnsi="Times New Roman" w:cs="Times New Roman"/>
          <w:sz w:val="24"/>
          <w:szCs w:val="24"/>
        </w:rPr>
        <w:t xml:space="preserve">. The </w:t>
      </w:r>
      <w:r w:rsidR="002C34B8">
        <w:rPr>
          <w:rFonts w:ascii="Times New Roman" w:hAnsi="Times New Roman" w:cs="Times New Roman"/>
          <w:sz w:val="24"/>
          <w:szCs w:val="24"/>
        </w:rPr>
        <w:t>time spent actually rearranging rather than contemplating the tiles was also not a significant predictor of success suggesting that a brute measure of interaction time could not explain the difference in performance.</w:t>
      </w:r>
      <w:r w:rsidR="008C7D95">
        <w:rPr>
          <w:rFonts w:ascii="Times New Roman" w:hAnsi="Times New Roman" w:cs="Times New Roman"/>
          <w:sz w:val="24"/>
          <w:szCs w:val="24"/>
        </w:rPr>
        <w:t xml:space="preserve"> </w:t>
      </w:r>
    </w:p>
    <w:p w14:paraId="74F8044C" w14:textId="35E6165A" w:rsidR="00071B62" w:rsidRDefault="00071B62" w:rsidP="005B7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case of the whole data set, the direction of the effect was reversed from what we expected with more trials being solved correctly and faster in the interactive condition. This reversal of effect informed the subsequent qualitative analyses. </w:t>
      </w:r>
    </w:p>
    <w:p w14:paraId="47837D13" w14:textId="3CDD396D" w:rsidR="00C72C2A" w:rsidRDefault="00C72C2A">
      <w:pPr>
        <w:spacing w:line="480" w:lineRule="auto"/>
        <w:jc w:val="center"/>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 xml:space="preserve">Qualitative </w:t>
      </w:r>
      <w:r w:rsidR="005F7C91" w:rsidRPr="009A37C7">
        <w:rPr>
          <w:rFonts w:ascii="Times New Roman" w:hAnsi="Times New Roman" w:cs="Times New Roman"/>
          <w:b/>
          <w:bCs/>
          <w:color w:val="000000" w:themeColor="text1"/>
          <w:sz w:val="24"/>
          <w:szCs w:val="24"/>
        </w:rPr>
        <w:t>Results</w:t>
      </w:r>
    </w:p>
    <w:p w14:paraId="31FA44B8" w14:textId="26E26F1A" w:rsidR="00532F57" w:rsidRDefault="00071B62" w:rsidP="00A57C9D">
      <w:pPr>
        <w:spacing w:line="480" w:lineRule="auto"/>
        <w:ind w:firstLine="709"/>
        <w:rPr>
          <w:rFonts w:ascii="Times New Roman" w:hAnsi="Times New Roman" w:cs="Times New Roman"/>
          <w:sz w:val="24"/>
          <w:szCs w:val="24"/>
        </w:rPr>
      </w:pPr>
      <w:r>
        <w:rPr>
          <w:rFonts w:ascii="Times New Roman" w:hAnsi="Times New Roman" w:cs="Times New Roman"/>
          <w:sz w:val="24"/>
          <w:szCs w:val="24"/>
        </w:rPr>
        <w:t>Although the qualitative data were collected alongside the quantitative data</w:t>
      </w:r>
      <w:r w:rsidR="002C34B8">
        <w:rPr>
          <w:rFonts w:ascii="Times New Roman" w:hAnsi="Times New Roman" w:cs="Times New Roman"/>
          <w:sz w:val="24"/>
          <w:szCs w:val="24"/>
        </w:rPr>
        <w:t xml:space="preserve"> and initial in vivo analysis and first round coding was carried out in parallel</w:t>
      </w:r>
      <w:r>
        <w:rPr>
          <w:rFonts w:ascii="Times New Roman" w:hAnsi="Times New Roman" w:cs="Times New Roman"/>
          <w:sz w:val="24"/>
          <w:szCs w:val="24"/>
        </w:rPr>
        <w:t>, the qualitative research questions were informed by the statistical analysis and carried out subsequent to those</w:t>
      </w:r>
      <w:r w:rsidR="00761D7D">
        <w:rPr>
          <w:rFonts w:ascii="Times New Roman" w:hAnsi="Times New Roman" w:cs="Times New Roman"/>
          <w:sz w:val="24"/>
          <w:szCs w:val="24"/>
        </w:rPr>
        <w:t xml:space="preserve"> in line with the sequential explanatory design</w:t>
      </w:r>
      <w:r>
        <w:rPr>
          <w:rFonts w:ascii="Times New Roman" w:hAnsi="Times New Roman" w:cs="Times New Roman"/>
          <w:sz w:val="24"/>
          <w:szCs w:val="24"/>
        </w:rPr>
        <w:t xml:space="preserve">. </w:t>
      </w:r>
    </w:p>
    <w:p w14:paraId="1D16FE38" w14:textId="163F22E4" w:rsidR="00532F57" w:rsidRDefault="00532F57" w:rsidP="00532F57">
      <w:pPr>
        <w:spacing w:line="480" w:lineRule="auto"/>
        <w:rPr>
          <w:rFonts w:ascii="Times New Roman" w:hAnsi="Times New Roman" w:cs="Times New Roman"/>
          <w:sz w:val="24"/>
          <w:szCs w:val="24"/>
        </w:rPr>
      </w:pPr>
      <w:r>
        <w:rPr>
          <w:rFonts w:ascii="Times New Roman" w:hAnsi="Times New Roman" w:cs="Times New Roman"/>
          <w:sz w:val="24"/>
          <w:szCs w:val="24"/>
        </w:rPr>
        <w:t>We formed two main qualitative</w:t>
      </w:r>
      <w:r w:rsidR="00DD4127">
        <w:rPr>
          <w:rFonts w:ascii="Times New Roman" w:hAnsi="Times New Roman" w:cs="Times New Roman"/>
          <w:sz w:val="24"/>
          <w:szCs w:val="24"/>
        </w:rPr>
        <w:t xml:space="preserve"> exploratory</w:t>
      </w:r>
      <w:r>
        <w:rPr>
          <w:rFonts w:ascii="Times New Roman" w:hAnsi="Times New Roman" w:cs="Times New Roman"/>
          <w:sz w:val="24"/>
          <w:szCs w:val="24"/>
        </w:rPr>
        <w:t xml:space="preserve"> research questions:</w:t>
      </w:r>
    </w:p>
    <w:p w14:paraId="16235CB3" w14:textId="77777777" w:rsidR="00532F57" w:rsidRDefault="00532F57" w:rsidP="00532F5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Why were participant less successful in the shuffle condition?</w:t>
      </w:r>
    </w:p>
    <w:p w14:paraId="65A7F4E6" w14:textId="77777777" w:rsidR="00532F57" w:rsidRDefault="00532F57" w:rsidP="00532F57">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Why were there such low levels of declared impasse?</w:t>
      </w:r>
    </w:p>
    <w:p w14:paraId="4C7DBEA0" w14:textId="399AC7C0" w:rsidR="00D061B7" w:rsidRPr="00B84DD1" w:rsidRDefault="00D061B7" w:rsidP="005B71EC">
      <w:pPr>
        <w:spacing w:line="480" w:lineRule="auto"/>
        <w:rPr>
          <w:rFonts w:ascii="Times New Roman" w:hAnsi="Times New Roman" w:cs="Times New Roman"/>
          <w:b/>
          <w:bCs/>
          <w:color w:val="000000" w:themeColor="text1"/>
          <w:sz w:val="24"/>
          <w:szCs w:val="24"/>
        </w:rPr>
      </w:pPr>
      <w:r w:rsidRPr="00B84DD1">
        <w:rPr>
          <w:rFonts w:ascii="Times New Roman" w:hAnsi="Times New Roman" w:cs="Times New Roman"/>
          <w:b/>
          <w:bCs/>
          <w:color w:val="000000" w:themeColor="text1"/>
          <w:sz w:val="24"/>
          <w:szCs w:val="24"/>
        </w:rPr>
        <w:t xml:space="preserve">Qualitative Analysis of Audio-Video </w:t>
      </w:r>
      <w:r w:rsidR="0002032D">
        <w:rPr>
          <w:rFonts w:ascii="Times New Roman" w:hAnsi="Times New Roman" w:cs="Times New Roman"/>
          <w:b/>
          <w:bCs/>
          <w:color w:val="000000" w:themeColor="text1"/>
          <w:sz w:val="24"/>
          <w:szCs w:val="24"/>
        </w:rPr>
        <w:t>D</w:t>
      </w:r>
      <w:r w:rsidRPr="00B84DD1">
        <w:rPr>
          <w:rFonts w:ascii="Times New Roman" w:hAnsi="Times New Roman" w:cs="Times New Roman"/>
          <w:b/>
          <w:bCs/>
          <w:color w:val="000000" w:themeColor="text1"/>
          <w:sz w:val="24"/>
          <w:szCs w:val="24"/>
        </w:rPr>
        <w:t>ata</w:t>
      </w:r>
    </w:p>
    <w:p w14:paraId="0F06F0E5" w14:textId="0F2A3B28" w:rsidR="00D061B7" w:rsidRDefault="00D061B7" w:rsidP="005B71EC">
      <w:pPr>
        <w:spacing w:line="480" w:lineRule="auto"/>
        <w:ind w:firstLine="720"/>
        <w:rPr>
          <w:rFonts w:ascii="Times New Roman" w:hAnsi="Times New Roman" w:cs="Times New Roman"/>
          <w:color w:val="000000" w:themeColor="text1"/>
          <w:sz w:val="24"/>
          <w:szCs w:val="24"/>
        </w:rPr>
      </w:pPr>
      <w:proofErr w:type="spellStart"/>
      <w:r w:rsidRPr="002D6A19">
        <w:rPr>
          <w:rFonts w:ascii="Times New Roman" w:hAnsi="Times New Roman" w:cs="Times New Roman"/>
          <w:sz w:val="24"/>
        </w:rPr>
        <w:t>Bakeman</w:t>
      </w:r>
      <w:proofErr w:type="spellEnd"/>
      <w:r w:rsidRPr="002D6A19">
        <w:rPr>
          <w:rFonts w:ascii="Times New Roman" w:hAnsi="Times New Roman" w:cs="Times New Roman"/>
          <w:sz w:val="24"/>
        </w:rPr>
        <w:t xml:space="preserve"> </w:t>
      </w:r>
      <w:r w:rsidR="007F4D5E">
        <w:rPr>
          <w:rFonts w:ascii="Times New Roman" w:hAnsi="Times New Roman" w:cs="Times New Roman"/>
          <w:sz w:val="24"/>
        </w:rPr>
        <w:t>and</w:t>
      </w:r>
      <w:r w:rsidR="007F4D5E" w:rsidRPr="002D6A19">
        <w:rPr>
          <w:rFonts w:ascii="Times New Roman" w:hAnsi="Times New Roman" w:cs="Times New Roman"/>
          <w:sz w:val="24"/>
        </w:rPr>
        <w:t xml:space="preserve"> </w:t>
      </w:r>
      <w:proofErr w:type="spellStart"/>
      <w:r w:rsidRPr="002D6A19">
        <w:rPr>
          <w:rFonts w:ascii="Times New Roman" w:hAnsi="Times New Roman" w:cs="Times New Roman"/>
          <w:sz w:val="24"/>
        </w:rPr>
        <w:t>Quera</w:t>
      </w:r>
      <w:proofErr w:type="spellEnd"/>
      <w:r>
        <w:rPr>
          <w:rFonts w:ascii="Times New Roman" w:hAnsi="Times New Roman" w:cs="Times New Roman"/>
          <w:sz w:val="24"/>
        </w:rPr>
        <w:t xml:space="preserve"> </w:t>
      </w:r>
      <w:r w:rsidRPr="002D6A19">
        <w:rPr>
          <w:rFonts w:ascii="Times New Roman" w:hAnsi="Times New Roman" w:cs="Times New Roman"/>
          <w:sz w:val="24"/>
        </w:rPr>
        <w:t>(2011)</w:t>
      </w:r>
      <w:r>
        <w:rPr>
          <w:rFonts w:ascii="Times New Roman" w:hAnsi="Times New Roman" w:cs="Times New Roman"/>
          <w:color w:val="000000" w:themeColor="text1"/>
          <w:sz w:val="24"/>
          <w:szCs w:val="24"/>
        </w:rPr>
        <w:t xml:space="preserve"> distinguish between two types of analysis of video data, narrative qualitative and systematic. The behavioural coding outlined above reflected systematic video analysis, the analysis in this section reflects a more narrative analysis. Such an analysis of video data differs from interpretative analysis of </w:t>
      </w:r>
      <w:r w:rsidR="00D96207">
        <w:rPr>
          <w:rFonts w:ascii="Times New Roman" w:hAnsi="Times New Roman" w:cs="Times New Roman"/>
          <w:color w:val="000000" w:themeColor="text1"/>
          <w:sz w:val="24"/>
          <w:szCs w:val="24"/>
        </w:rPr>
        <w:t>text-based</w:t>
      </w:r>
      <w:r>
        <w:rPr>
          <w:rFonts w:ascii="Times New Roman" w:hAnsi="Times New Roman" w:cs="Times New Roman"/>
          <w:color w:val="000000" w:themeColor="text1"/>
          <w:sz w:val="24"/>
          <w:szCs w:val="24"/>
        </w:rPr>
        <w:t xml:space="preserve"> data because it is informed by a mimetic assumption – that is</w:t>
      </w:r>
      <w:r w:rsidR="00DD412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that the video data in some respect represent what occurred rather than an interpretation of events </w:t>
      </w:r>
      <w:r w:rsidRPr="00F42612">
        <w:rPr>
          <w:rFonts w:ascii="Times New Roman" w:hAnsi="Times New Roman" w:cs="Times New Roman"/>
          <w:sz w:val="24"/>
        </w:rPr>
        <w:t>(Knoblauch, 2013)</w:t>
      </w:r>
      <w:r>
        <w:rPr>
          <w:rFonts w:ascii="Times New Roman" w:hAnsi="Times New Roman" w:cs="Times New Roman"/>
          <w:color w:val="000000" w:themeColor="text1"/>
          <w:sz w:val="24"/>
          <w:szCs w:val="24"/>
        </w:rPr>
        <w:t>. The role of video allows the researcher to move to a more purely observation</w:t>
      </w:r>
      <w:r w:rsidR="00761D7D">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rPr>
        <w:t xml:space="preserve"> role</w:t>
      </w:r>
      <w:r w:rsidR="00761D7D">
        <w:rPr>
          <w:rFonts w:ascii="Times New Roman" w:hAnsi="Times New Roman" w:cs="Times New Roman"/>
          <w:color w:val="000000" w:themeColor="text1"/>
          <w:sz w:val="24"/>
          <w:szCs w:val="24"/>
        </w:rPr>
        <w:t xml:space="preserve"> while still acknowledging the interpretivist nature of the analysis. </w:t>
      </w:r>
    </w:p>
    <w:p w14:paraId="521D06AF" w14:textId="56F4458C" w:rsidR="003F1C92" w:rsidRDefault="001042A0" w:rsidP="00761D7D">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analysis carried out in this </w:t>
      </w:r>
      <w:r w:rsidR="00D32695">
        <w:rPr>
          <w:rFonts w:ascii="Times New Roman" w:hAnsi="Times New Roman" w:cs="Times New Roman"/>
          <w:color w:val="000000" w:themeColor="text1"/>
          <w:sz w:val="24"/>
          <w:szCs w:val="24"/>
        </w:rPr>
        <w:t>section drew on</w:t>
      </w:r>
      <w:r>
        <w:rPr>
          <w:rFonts w:ascii="Times New Roman" w:hAnsi="Times New Roman" w:cs="Times New Roman"/>
          <w:color w:val="000000" w:themeColor="text1"/>
          <w:sz w:val="24"/>
          <w:szCs w:val="24"/>
        </w:rPr>
        <w:t xml:space="preserve"> grounded theory</w:t>
      </w:r>
      <w:r w:rsidR="00D32695">
        <w:rPr>
          <w:rFonts w:ascii="Times New Roman" w:hAnsi="Times New Roman" w:cs="Times New Roman"/>
          <w:color w:val="000000" w:themeColor="text1"/>
          <w:sz w:val="24"/>
          <w:szCs w:val="24"/>
        </w:rPr>
        <w:t xml:space="preserve"> method</w:t>
      </w:r>
      <w:r>
        <w:rPr>
          <w:rFonts w:ascii="Times New Roman" w:hAnsi="Times New Roman" w:cs="Times New Roman"/>
          <w:color w:val="000000" w:themeColor="text1"/>
          <w:sz w:val="24"/>
          <w:szCs w:val="24"/>
        </w:rPr>
        <w:t xml:space="preserve"> </w:t>
      </w:r>
      <w:r w:rsidR="003F1C92" w:rsidRPr="003F1C92">
        <w:rPr>
          <w:rFonts w:ascii="Times New Roman" w:hAnsi="Times New Roman" w:cs="Times New Roman"/>
          <w:sz w:val="24"/>
        </w:rPr>
        <w:t>(Charmaz, 2014; Glaser &amp; Strauss, 1967; Urquhart et al., 2009)</w:t>
      </w:r>
      <w:r w:rsidR="003F1C92">
        <w:rPr>
          <w:rFonts w:ascii="Times New Roman" w:hAnsi="Times New Roman" w:cs="Times New Roman"/>
          <w:color w:val="000000" w:themeColor="text1"/>
          <w:sz w:val="24"/>
          <w:szCs w:val="24"/>
        </w:rPr>
        <w:t>. The first author was the original researcher and so the initial coding process happened in vivo through traditional experimental notebooks, before happening again during the initial sampling</w:t>
      </w:r>
      <w:r w:rsidR="005B5FCC">
        <w:rPr>
          <w:rFonts w:ascii="Times New Roman" w:hAnsi="Times New Roman" w:cs="Times New Roman"/>
          <w:color w:val="000000" w:themeColor="text1"/>
          <w:sz w:val="24"/>
          <w:szCs w:val="24"/>
        </w:rPr>
        <w:t xml:space="preserve"> (the convergent phase)</w:t>
      </w:r>
      <w:r w:rsidR="003F1C92">
        <w:rPr>
          <w:rFonts w:ascii="Times New Roman" w:hAnsi="Times New Roman" w:cs="Times New Roman"/>
          <w:color w:val="000000" w:themeColor="text1"/>
          <w:sz w:val="24"/>
          <w:szCs w:val="24"/>
        </w:rPr>
        <w:t xml:space="preserve"> and then being further refined through the selection of critical cases</w:t>
      </w:r>
      <w:r w:rsidR="005B5FCC">
        <w:rPr>
          <w:rFonts w:ascii="Times New Roman" w:hAnsi="Times New Roman" w:cs="Times New Roman"/>
          <w:color w:val="000000" w:themeColor="text1"/>
          <w:sz w:val="24"/>
          <w:szCs w:val="24"/>
        </w:rPr>
        <w:t xml:space="preserve"> (the explanatory phase)</w:t>
      </w:r>
      <w:r w:rsidR="003F1C92">
        <w:rPr>
          <w:rFonts w:ascii="Times New Roman" w:hAnsi="Times New Roman" w:cs="Times New Roman"/>
          <w:color w:val="000000" w:themeColor="text1"/>
          <w:sz w:val="24"/>
          <w:szCs w:val="24"/>
        </w:rPr>
        <w:t xml:space="preserve">. </w:t>
      </w:r>
      <w:r w:rsidR="005B5FCC">
        <w:rPr>
          <w:rFonts w:ascii="Times New Roman" w:hAnsi="Times New Roman" w:cs="Times New Roman"/>
          <w:color w:val="000000" w:themeColor="text1"/>
          <w:sz w:val="24"/>
          <w:szCs w:val="24"/>
        </w:rPr>
        <w:t>Constant comparisons were made between the different videos</w:t>
      </w:r>
      <w:r w:rsidR="002C1190">
        <w:rPr>
          <w:rFonts w:ascii="Times New Roman" w:hAnsi="Times New Roman" w:cs="Times New Roman"/>
          <w:color w:val="000000" w:themeColor="text1"/>
          <w:sz w:val="24"/>
          <w:szCs w:val="24"/>
        </w:rPr>
        <w:t xml:space="preserve"> and participants. </w:t>
      </w:r>
      <w:r w:rsidR="003F1C92">
        <w:rPr>
          <w:rFonts w:ascii="Times New Roman" w:hAnsi="Times New Roman" w:cs="Times New Roman"/>
          <w:color w:val="000000" w:themeColor="text1"/>
          <w:sz w:val="24"/>
          <w:szCs w:val="24"/>
        </w:rPr>
        <w:t xml:space="preserve">Theoretical sampling </w:t>
      </w:r>
      <w:r w:rsidR="005B5FCC">
        <w:rPr>
          <w:rFonts w:ascii="Times New Roman" w:hAnsi="Times New Roman" w:cs="Times New Roman"/>
          <w:color w:val="000000" w:themeColor="text1"/>
          <w:sz w:val="24"/>
          <w:szCs w:val="24"/>
        </w:rPr>
        <w:t>e</w:t>
      </w:r>
      <w:r w:rsidR="003F1C92">
        <w:rPr>
          <w:rFonts w:ascii="Times New Roman" w:hAnsi="Times New Roman" w:cs="Times New Roman"/>
          <w:color w:val="000000" w:themeColor="text1"/>
          <w:sz w:val="24"/>
          <w:szCs w:val="24"/>
        </w:rPr>
        <w:t xml:space="preserve">merged </w:t>
      </w:r>
      <w:r w:rsidR="002C1190">
        <w:rPr>
          <w:rFonts w:ascii="Times New Roman" w:hAnsi="Times New Roman" w:cs="Times New Roman"/>
          <w:color w:val="000000" w:themeColor="text1"/>
          <w:sz w:val="24"/>
          <w:szCs w:val="24"/>
        </w:rPr>
        <w:t xml:space="preserve">first through the selection of critical cases and later </w:t>
      </w:r>
      <w:r w:rsidR="003F1C92">
        <w:rPr>
          <w:rFonts w:ascii="Times New Roman" w:hAnsi="Times New Roman" w:cs="Times New Roman"/>
          <w:color w:val="000000" w:themeColor="text1"/>
          <w:sz w:val="24"/>
          <w:szCs w:val="24"/>
        </w:rPr>
        <w:t xml:space="preserve">through the reanalysis </w:t>
      </w:r>
      <w:r w:rsidR="005B5FCC">
        <w:rPr>
          <w:rFonts w:ascii="Times New Roman" w:hAnsi="Times New Roman" w:cs="Times New Roman"/>
          <w:color w:val="000000" w:themeColor="text1"/>
          <w:sz w:val="24"/>
          <w:szCs w:val="24"/>
        </w:rPr>
        <w:t xml:space="preserve">and revisiting </w:t>
      </w:r>
      <w:r w:rsidR="003F1C92">
        <w:rPr>
          <w:rFonts w:ascii="Times New Roman" w:hAnsi="Times New Roman" w:cs="Times New Roman"/>
          <w:color w:val="000000" w:themeColor="text1"/>
          <w:sz w:val="24"/>
          <w:szCs w:val="24"/>
        </w:rPr>
        <w:t>of the video data.</w:t>
      </w:r>
      <w:r w:rsidR="008C7D95">
        <w:rPr>
          <w:rFonts w:ascii="Times New Roman" w:hAnsi="Times New Roman" w:cs="Times New Roman"/>
          <w:color w:val="000000" w:themeColor="text1"/>
          <w:sz w:val="24"/>
          <w:szCs w:val="24"/>
        </w:rPr>
        <w:t xml:space="preserve"> </w:t>
      </w:r>
    </w:p>
    <w:p w14:paraId="03E0EF92" w14:textId="69C77350" w:rsidR="00761D7D" w:rsidRPr="00C86B54" w:rsidRDefault="00071B62" w:rsidP="005B71EC">
      <w:pPr>
        <w:spacing w:line="480" w:lineRule="auto"/>
        <w:ind w:firstLine="720"/>
        <w:rPr>
          <w:rFonts w:ascii="Times New Roman" w:hAnsi="Times New Roman" w:cs="Times New Roman"/>
          <w:sz w:val="24"/>
          <w:szCs w:val="24"/>
        </w:rPr>
      </w:pPr>
      <w:r w:rsidRPr="009A37C7">
        <w:rPr>
          <w:rFonts w:ascii="Times New Roman" w:hAnsi="Times New Roman" w:cs="Times New Roman"/>
          <w:color w:val="000000" w:themeColor="text1"/>
          <w:sz w:val="24"/>
          <w:szCs w:val="24"/>
        </w:rPr>
        <w:t>The behavioural coding</w:t>
      </w:r>
      <w:r>
        <w:rPr>
          <w:rFonts w:ascii="Times New Roman" w:hAnsi="Times New Roman" w:cs="Times New Roman"/>
          <w:color w:val="000000" w:themeColor="text1"/>
          <w:sz w:val="24"/>
          <w:szCs w:val="24"/>
        </w:rPr>
        <w:t xml:space="preserve"> reported in the quantitative section</w:t>
      </w:r>
      <w:r w:rsidRPr="009A37C7">
        <w:rPr>
          <w:rFonts w:ascii="Times New Roman" w:hAnsi="Times New Roman" w:cs="Times New Roman"/>
          <w:color w:val="000000" w:themeColor="text1"/>
          <w:sz w:val="24"/>
          <w:szCs w:val="24"/>
        </w:rPr>
        <w:t xml:space="preserve"> required the first author to watch each participant in the quantitative data set in close detail. This preliminary review </w:t>
      </w:r>
      <w:r w:rsidRPr="009A37C7">
        <w:rPr>
          <w:rFonts w:ascii="Times New Roman" w:hAnsi="Times New Roman" w:cs="Times New Roman"/>
          <w:sz w:val="24"/>
          <w:szCs w:val="24"/>
        </w:rPr>
        <w:t>(Heath et al., 2010)</w:t>
      </w:r>
      <w:r w:rsidRPr="009A37C7">
        <w:rPr>
          <w:rFonts w:ascii="Times New Roman" w:hAnsi="Times New Roman" w:cs="Times New Roman"/>
          <w:color w:val="000000" w:themeColor="text1"/>
          <w:sz w:val="24"/>
          <w:szCs w:val="24"/>
        </w:rPr>
        <w:t xml:space="preserve"> resulted in the generation of several </w:t>
      </w:r>
      <w:r w:rsidR="00D32695">
        <w:rPr>
          <w:rFonts w:ascii="Times New Roman" w:hAnsi="Times New Roman" w:cs="Times New Roman"/>
          <w:color w:val="000000" w:themeColor="text1"/>
          <w:sz w:val="24"/>
          <w:szCs w:val="24"/>
        </w:rPr>
        <w:t>initial areas of interest</w:t>
      </w:r>
      <w:r w:rsidRPr="009A37C7">
        <w:rPr>
          <w:rFonts w:ascii="Times New Roman" w:hAnsi="Times New Roman" w:cs="Times New Roman"/>
          <w:color w:val="000000" w:themeColor="text1"/>
          <w:sz w:val="24"/>
          <w:szCs w:val="24"/>
        </w:rPr>
        <w:t xml:space="preserve"> which seemed salient to the whole data set. These aspects covered participant behaviour and also the role of chance</w:t>
      </w:r>
      <w:r w:rsidR="00DD4127">
        <w:rPr>
          <w:rFonts w:ascii="Times New Roman" w:hAnsi="Times New Roman" w:cs="Times New Roman"/>
          <w:color w:val="000000" w:themeColor="text1"/>
          <w:sz w:val="24"/>
          <w:szCs w:val="24"/>
        </w:rPr>
        <w:t>, that is the continual flow of environmental fluctuations</w:t>
      </w:r>
      <w:r w:rsidRPr="009A37C7">
        <w:rPr>
          <w:rFonts w:ascii="Times New Roman" w:hAnsi="Times New Roman" w:cs="Times New Roman"/>
          <w:color w:val="000000" w:themeColor="text1"/>
          <w:sz w:val="24"/>
          <w:szCs w:val="24"/>
        </w:rPr>
        <w:t>.</w:t>
      </w:r>
      <w:r w:rsidR="00761D7D">
        <w:rPr>
          <w:rFonts w:ascii="Times New Roman" w:hAnsi="Times New Roman" w:cs="Times New Roman"/>
          <w:color w:val="000000" w:themeColor="text1"/>
          <w:sz w:val="24"/>
          <w:szCs w:val="24"/>
        </w:rPr>
        <w:t xml:space="preserve"> This first cycle of coding was descriptive and exploratory supported by analytical memos and yielded three main observations.</w:t>
      </w:r>
      <w:r w:rsidR="00761D7D" w:rsidRPr="009A37C7">
        <w:rPr>
          <w:rFonts w:ascii="Times New Roman" w:hAnsi="Times New Roman" w:cs="Times New Roman"/>
          <w:color w:val="000000" w:themeColor="text1"/>
          <w:sz w:val="24"/>
          <w:szCs w:val="24"/>
        </w:rPr>
        <w:t xml:space="preserve"> First, </w:t>
      </w:r>
      <w:r w:rsidR="00761D7D">
        <w:rPr>
          <w:rFonts w:ascii="Times New Roman" w:hAnsi="Times New Roman" w:cs="Times New Roman"/>
          <w:color w:val="000000" w:themeColor="text1"/>
          <w:sz w:val="24"/>
          <w:szCs w:val="24"/>
        </w:rPr>
        <w:t xml:space="preserve">it was noted </w:t>
      </w:r>
      <w:r w:rsidR="00761D7D" w:rsidRPr="009A37C7">
        <w:rPr>
          <w:rFonts w:ascii="Times New Roman" w:hAnsi="Times New Roman" w:cs="Times New Roman"/>
          <w:color w:val="000000" w:themeColor="text1"/>
          <w:sz w:val="24"/>
          <w:szCs w:val="24"/>
        </w:rPr>
        <w:t>that participants often missed environmental changes that would be helpful (missed chance)</w:t>
      </w:r>
      <w:r w:rsidR="007F4D5E">
        <w:rPr>
          <w:rFonts w:ascii="Times New Roman" w:hAnsi="Times New Roman" w:cs="Times New Roman"/>
          <w:color w:val="000000" w:themeColor="text1"/>
          <w:sz w:val="24"/>
          <w:szCs w:val="24"/>
        </w:rPr>
        <w:t>;</w:t>
      </w:r>
      <w:r w:rsidR="00761D7D" w:rsidRPr="009A37C7">
        <w:rPr>
          <w:rFonts w:ascii="Times New Roman" w:hAnsi="Times New Roman" w:cs="Times New Roman"/>
          <w:color w:val="000000" w:themeColor="text1"/>
          <w:sz w:val="24"/>
          <w:szCs w:val="24"/>
        </w:rPr>
        <w:t xml:space="preserve"> second</w:t>
      </w:r>
      <w:r w:rsidR="007F4D5E">
        <w:rPr>
          <w:rFonts w:ascii="Times New Roman" w:hAnsi="Times New Roman" w:cs="Times New Roman"/>
          <w:color w:val="000000" w:themeColor="text1"/>
          <w:sz w:val="24"/>
          <w:szCs w:val="24"/>
        </w:rPr>
        <w:t>,</w:t>
      </w:r>
      <w:r w:rsidR="00761D7D" w:rsidRPr="009A37C7">
        <w:rPr>
          <w:rFonts w:ascii="Times New Roman" w:hAnsi="Times New Roman" w:cs="Times New Roman"/>
          <w:color w:val="000000" w:themeColor="text1"/>
          <w:sz w:val="24"/>
          <w:szCs w:val="24"/>
        </w:rPr>
        <w:t xml:space="preserve"> that problem solving in this instance advanced incrementally through a combination of heuristics and trial and error (interactivity)</w:t>
      </w:r>
      <w:r w:rsidR="007F4D5E">
        <w:rPr>
          <w:rFonts w:ascii="Times New Roman" w:hAnsi="Times New Roman" w:cs="Times New Roman"/>
          <w:color w:val="000000" w:themeColor="text1"/>
          <w:sz w:val="24"/>
          <w:szCs w:val="24"/>
        </w:rPr>
        <w:t>; and</w:t>
      </w:r>
      <w:r w:rsidR="00761D7D" w:rsidRPr="009A37C7">
        <w:rPr>
          <w:rFonts w:ascii="Times New Roman" w:hAnsi="Times New Roman" w:cs="Times New Roman"/>
          <w:color w:val="000000" w:themeColor="text1"/>
          <w:sz w:val="24"/>
          <w:szCs w:val="24"/>
        </w:rPr>
        <w:t xml:space="preserve"> third</w:t>
      </w:r>
      <w:r w:rsidR="007F4D5E">
        <w:rPr>
          <w:rFonts w:ascii="Times New Roman" w:hAnsi="Times New Roman" w:cs="Times New Roman"/>
          <w:color w:val="000000" w:themeColor="text1"/>
          <w:sz w:val="24"/>
          <w:szCs w:val="24"/>
        </w:rPr>
        <w:t>,</w:t>
      </w:r>
      <w:r w:rsidR="00761D7D" w:rsidRPr="009A37C7">
        <w:rPr>
          <w:rFonts w:ascii="Times New Roman" w:hAnsi="Times New Roman" w:cs="Times New Roman"/>
          <w:color w:val="000000" w:themeColor="text1"/>
          <w:sz w:val="24"/>
          <w:szCs w:val="24"/>
        </w:rPr>
        <w:t xml:space="preserve"> that the problem solution was often dependent on an arbitrary choice made early on in the </w:t>
      </w:r>
      <w:r w:rsidR="0002032D" w:rsidRPr="009A37C7">
        <w:rPr>
          <w:rFonts w:ascii="Times New Roman" w:hAnsi="Times New Roman" w:cs="Times New Roman"/>
          <w:color w:val="000000" w:themeColor="text1"/>
          <w:sz w:val="24"/>
          <w:szCs w:val="24"/>
        </w:rPr>
        <w:t>problem-solving</w:t>
      </w:r>
      <w:r w:rsidR="00761D7D" w:rsidRPr="009A37C7">
        <w:rPr>
          <w:rFonts w:ascii="Times New Roman" w:hAnsi="Times New Roman" w:cs="Times New Roman"/>
          <w:color w:val="000000" w:themeColor="text1"/>
          <w:sz w:val="24"/>
          <w:szCs w:val="24"/>
        </w:rPr>
        <w:t xml:space="preserve"> trajectory (path dependency)</w:t>
      </w:r>
      <w:r w:rsidR="00761D7D">
        <w:rPr>
          <w:rFonts w:ascii="Times New Roman" w:hAnsi="Times New Roman" w:cs="Times New Roman"/>
          <w:color w:val="000000" w:themeColor="text1"/>
          <w:sz w:val="24"/>
          <w:szCs w:val="24"/>
        </w:rPr>
        <w:t>.</w:t>
      </w:r>
      <w:r w:rsidR="008C7D95">
        <w:rPr>
          <w:rFonts w:ascii="Times New Roman" w:hAnsi="Times New Roman" w:cs="Times New Roman"/>
          <w:color w:val="000000" w:themeColor="text1"/>
          <w:sz w:val="24"/>
          <w:szCs w:val="24"/>
        </w:rPr>
        <w:t xml:space="preserve"> </w:t>
      </w:r>
    </w:p>
    <w:p w14:paraId="17E3D7B2" w14:textId="484D59D4" w:rsidR="00D061B7" w:rsidRDefault="00071B62" w:rsidP="0002032D">
      <w:pPr>
        <w:spacing w:line="480" w:lineRule="auto"/>
        <w:ind w:firstLine="709"/>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These </w:t>
      </w:r>
      <w:r w:rsidR="00761D7D">
        <w:rPr>
          <w:rFonts w:ascii="Times New Roman" w:hAnsi="Times New Roman" w:cs="Times New Roman"/>
          <w:color w:val="000000" w:themeColor="text1"/>
          <w:sz w:val="24"/>
          <w:szCs w:val="24"/>
        </w:rPr>
        <w:t xml:space="preserve">observations </w:t>
      </w:r>
      <w:r w:rsidRPr="009A37C7">
        <w:rPr>
          <w:rFonts w:ascii="Times New Roman" w:hAnsi="Times New Roman" w:cs="Times New Roman"/>
          <w:color w:val="000000" w:themeColor="text1"/>
          <w:sz w:val="24"/>
          <w:szCs w:val="24"/>
        </w:rPr>
        <w:t xml:space="preserve">were then assessed in greater depth through the lens of seven cases. These cases were not selected randomly (see </w:t>
      </w:r>
      <w:r w:rsidRPr="009A37C7">
        <w:rPr>
          <w:rFonts w:ascii="Times New Roman" w:hAnsi="Times New Roman" w:cs="Times New Roman"/>
          <w:sz w:val="24"/>
          <w:szCs w:val="24"/>
        </w:rPr>
        <w:t xml:space="preserve">Seawright &amp; </w:t>
      </w:r>
      <w:proofErr w:type="spellStart"/>
      <w:r w:rsidRPr="009A37C7">
        <w:rPr>
          <w:rFonts w:ascii="Times New Roman" w:hAnsi="Times New Roman" w:cs="Times New Roman"/>
          <w:sz w:val="24"/>
          <w:szCs w:val="24"/>
        </w:rPr>
        <w:t>Gerring</w:t>
      </w:r>
      <w:proofErr w:type="spellEnd"/>
      <w:r w:rsidRPr="009A37C7">
        <w:rPr>
          <w:rFonts w:ascii="Times New Roman" w:hAnsi="Times New Roman" w:cs="Times New Roman"/>
          <w:sz w:val="24"/>
          <w:szCs w:val="24"/>
        </w:rPr>
        <w:t>, 2008</w:t>
      </w:r>
      <w:r w:rsidRPr="009A37C7">
        <w:rPr>
          <w:rFonts w:ascii="Times New Roman" w:hAnsi="Times New Roman" w:cs="Times New Roman"/>
          <w:color w:val="000000" w:themeColor="text1"/>
          <w:sz w:val="24"/>
          <w:szCs w:val="24"/>
        </w:rPr>
        <w:t xml:space="preserve"> for a discussion on selection of cases) but rather the first author kept a series of analytical </w:t>
      </w:r>
      <w:r w:rsidR="00761D7D">
        <w:rPr>
          <w:rFonts w:ascii="Times New Roman" w:hAnsi="Times New Roman" w:cs="Times New Roman"/>
          <w:color w:val="000000" w:themeColor="text1"/>
          <w:sz w:val="24"/>
          <w:szCs w:val="24"/>
        </w:rPr>
        <w:t xml:space="preserve">memos </w:t>
      </w:r>
      <w:r w:rsidRPr="009A37C7">
        <w:rPr>
          <w:rFonts w:ascii="Times New Roman" w:hAnsi="Times New Roman" w:cs="Times New Roman"/>
          <w:color w:val="000000" w:themeColor="text1"/>
          <w:sz w:val="24"/>
          <w:szCs w:val="24"/>
        </w:rPr>
        <w:t xml:space="preserve">during the </w:t>
      </w:r>
      <w:r w:rsidR="00761D7D">
        <w:rPr>
          <w:rFonts w:ascii="Times New Roman" w:hAnsi="Times New Roman" w:cs="Times New Roman"/>
          <w:color w:val="000000" w:themeColor="text1"/>
          <w:sz w:val="24"/>
          <w:szCs w:val="24"/>
        </w:rPr>
        <w:t xml:space="preserve">first cycle </w:t>
      </w:r>
      <w:r w:rsidR="00D061B7">
        <w:rPr>
          <w:rFonts w:ascii="Times New Roman" w:hAnsi="Times New Roman" w:cs="Times New Roman"/>
          <w:color w:val="000000" w:themeColor="text1"/>
          <w:sz w:val="24"/>
          <w:szCs w:val="24"/>
        </w:rPr>
        <w:t>coding phase</w:t>
      </w:r>
      <w:r w:rsidRPr="009A37C7">
        <w:rPr>
          <w:rFonts w:ascii="Times New Roman" w:hAnsi="Times New Roman" w:cs="Times New Roman"/>
          <w:color w:val="000000" w:themeColor="text1"/>
          <w:sz w:val="24"/>
          <w:szCs w:val="24"/>
        </w:rPr>
        <w:t xml:space="preserve"> which inform</w:t>
      </w:r>
      <w:r>
        <w:rPr>
          <w:rFonts w:ascii="Times New Roman" w:hAnsi="Times New Roman" w:cs="Times New Roman"/>
          <w:color w:val="000000" w:themeColor="text1"/>
          <w:sz w:val="24"/>
          <w:szCs w:val="24"/>
        </w:rPr>
        <w:t>ed</w:t>
      </w:r>
      <w:r w:rsidRPr="009A37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Pr="009A37C7">
        <w:rPr>
          <w:rFonts w:ascii="Times New Roman" w:hAnsi="Times New Roman" w:cs="Times New Roman"/>
          <w:color w:val="000000" w:themeColor="text1"/>
          <w:sz w:val="24"/>
          <w:szCs w:val="24"/>
        </w:rPr>
        <w:t xml:space="preserve"> opportunistic selection of cases to illustrate the observations. The cases were deemed typical in terms of the observed behaviours both by the first author and another member of the research team who also </w:t>
      </w:r>
      <w:r w:rsidRPr="009A37C7">
        <w:rPr>
          <w:rFonts w:ascii="Times New Roman" w:hAnsi="Times New Roman" w:cs="Times New Roman"/>
          <w:color w:val="000000" w:themeColor="text1"/>
          <w:sz w:val="24"/>
          <w:szCs w:val="24"/>
        </w:rPr>
        <w:lastRenderedPageBreak/>
        <w:t xml:space="preserve">watched the entire video corpus. </w:t>
      </w:r>
      <w:r w:rsidR="00D061B7">
        <w:rPr>
          <w:rFonts w:ascii="Times New Roman" w:hAnsi="Times New Roman" w:cs="Times New Roman"/>
          <w:color w:val="000000" w:themeColor="text1"/>
          <w:sz w:val="24"/>
          <w:szCs w:val="24"/>
        </w:rPr>
        <w:t xml:space="preserve">The characteristics of the participants of this phase are described in Table </w:t>
      </w:r>
      <w:r w:rsidR="007B5431">
        <w:rPr>
          <w:rFonts w:ascii="Times New Roman" w:hAnsi="Times New Roman" w:cs="Times New Roman"/>
          <w:color w:val="000000" w:themeColor="text1"/>
          <w:sz w:val="24"/>
          <w:szCs w:val="24"/>
        </w:rPr>
        <w:t>5</w:t>
      </w:r>
      <w:r w:rsidR="00D061B7">
        <w:rPr>
          <w:rFonts w:ascii="Times New Roman" w:hAnsi="Times New Roman" w:cs="Times New Roman"/>
          <w:color w:val="000000" w:themeColor="text1"/>
          <w:sz w:val="24"/>
          <w:szCs w:val="24"/>
        </w:rPr>
        <w:t xml:space="preserve">. </w:t>
      </w:r>
    </w:p>
    <w:p w14:paraId="38CBD101" w14:textId="25EE0F84" w:rsidR="0078675C" w:rsidRPr="009A37C7" w:rsidRDefault="0078675C" w:rsidP="0078675C">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 xml:space="preserve">Table </w:t>
      </w:r>
      <w:r w:rsidR="007B5431">
        <w:rPr>
          <w:rFonts w:ascii="Times New Roman" w:hAnsi="Times New Roman" w:cs="Times New Roman"/>
          <w:b/>
          <w:bCs/>
          <w:color w:val="000000" w:themeColor="text1"/>
          <w:sz w:val="24"/>
          <w:szCs w:val="24"/>
        </w:rPr>
        <w:t>5</w:t>
      </w:r>
    </w:p>
    <w:p w14:paraId="7E1DEEEC" w14:textId="77777777" w:rsidR="0078675C" w:rsidRDefault="0078675C" w:rsidP="0078675C">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Characteristics of the Nested Sample</w:t>
      </w:r>
    </w:p>
    <w:p w14:paraId="5D63D296" w14:textId="77777777" w:rsidR="0078675C" w:rsidRPr="009A37C7" w:rsidRDefault="0078675C" w:rsidP="0078675C">
      <w:pPr>
        <w:spacing w:line="480" w:lineRule="auto"/>
        <w:rPr>
          <w:rFonts w:ascii="Times New Roman" w:hAnsi="Times New Roman" w:cs="Times New Roman"/>
          <w:i/>
          <w:iCs/>
          <w:color w:val="000000" w:themeColor="text1"/>
          <w:sz w:val="24"/>
          <w:szCs w:val="24"/>
        </w:rPr>
      </w:pPr>
      <w:r>
        <w:rPr>
          <w:noProof/>
        </w:rPr>
        <mc:AlternateContent>
          <mc:Choice Requires="wps">
            <w:drawing>
              <wp:anchor distT="0" distB="0" distL="114300" distR="114300" simplePos="0" relativeHeight="251668480" behindDoc="0" locked="0" layoutInCell="1" allowOverlap="1" wp14:anchorId="486CA587" wp14:editId="0B171146">
                <wp:simplePos x="0" y="0"/>
                <wp:positionH relativeFrom="margin">
                  <wp:align>left</wp:align>
                </wp:positionH>
                <wp:positionV relativeFrom="paragraph">
                  <wp:posOffset>1971040</wp:posOffset>
                </wp:positionV>
                <wp:extent cx="5295265" cy="744280"/>
                <wp:effectExtent l="0" t="0" r="0" b="0"/>
                <wp:wrapNone/>
                <wp:docPr id="7" name="TextBox 1"/>
                <wp:cNvGraphicFramePr/>
                <a:graphic xmlns:a="http://schemas.openxmlformats.org/drawingml/2006/main">
                  <a:graphicData uri="http://schemas.microsoft.com/office/word/2010/wordprocessingShape">
                    <wps:wsp>
                      <wps:cNvSpPr txBox="1"/>
                      <wps:spPr>
                        <a:xfrm>
                          <a:off x="0" y="0"/>
                          <a:ext cx="5295265" cy="744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0D0A57" w14:textId="3075833D" w:rsidR="000A382D" w:rsidRPr="00894BD8" w:rsidRDefault="000A382D" w:rsidP="0078675C">
                            <w:pPr>
                              <w:rPr>
                                <w:rFonts w:ascii="Times New Roman" w:hAnsi="Times New Roman" w:cs="Times New Roman"/>
                                <w:sz w:val="24"/>
                                <w:szCs w:val="24"/>
                              </w:rPr>
                            </w:pPr>
                            <w:r w:rsidRPr="00894BD8">
                              <w:rPr>
                                <w:rFonts w:ascii="Times New Roman" w:hAnsi="Times New Roman" w:cs="Times New Roman"/>
                                <w:i/>
                                <w:iCs/>
                                <w:color w:val="000000" w:themeColor="dark1"/>
                                <w:position w:val="7"/>
                                <w:vertAlign w:val="superscript"/>
                              </w:rPr>
                              <w:t xml:space="preserve">a </w:t>
                            </w:r>
                            <w:r>
                              <w:rPr>
                                <w:rFonts w:ascii="Times New Roman" w:hAnsi="Times New Roman" w:cs="Times New Roman"/>
                                <w:i/>
                                <w:iCs/>
                                <w:color w:val="000000" w:themeColor="dark1"/>
                              </w:rPr>
                              <w:t>C</w:t>
                            </w:r>
                            <w:r w:rsidRPr="00894BD8">
                              <w:rPr>
                                <w:rFonts w:ascii="Times New Roman" w:hAnsi="Times New Roman" w:cs="Times New Roman"/>
                                <w:i/>
                                <w:iCs/>
                                <w:color w:val="000000" w:themeColor="dark1"/>
                              </w:rPr>
                              <w:t xml:space="preserve">alculated as a total of the phonemic and semantic fluency. </w:t>
                            </w:r>
                            <w:r w:rsidRPr="00894BD8">
                              <w:rPr>
                                <w:rFonts w:ascii="Times New Roman" w:hAnsi="Times New Roman" w:cs="Times New Roman"/>
                                <w:i/>
                                <w:iCs/>
                                <w:color w:val="000000" w:themeColor="dark1"/>
                                <w:position w:val="7"/>
                                <w:vertAlign w:val="superscript"/>
                              </w:rPr>
                              <w:t>b</w:t>
                            </w:r>
                            <w:r w:rsidRPr="00894BD8">
                              <w:rPr>
                                <w:rFonts w:ascii="Times New Roman" w:hAnsi="Times New Roman" w:cs="Times New Roman"/>
                                <w:i/>
                                <w:iCs/>
                                <w:color w:val="000000" w:themeColor="dark1"/>
                              </w:rPr>
                              <w:t xml:space="preserve"> </w:t>
                            </w:r>
                            <w:r>
                              <w:rPr>
                                <w:rFonts w:ascii="Times New Roman" w:hAnsi="Times New Roman" w:cs="Times New Roman"/>
                                <w:i/>
                                <w:iCs/>
                                <w:color w:val="000000" w:themeColor="dark1"/>
                              </w:rPr>
                              <w:t>Assessed</w:t>
                            </w:r>
                            <w:r w:rsidRPr="00894BD8">
                              <w:rPr>
                                <w:rFonts w:ascii="Times New Roman" w:hAnsi="Times New Roman" w:cs="Times New Roman"/>
                                <w:i/>
                                <w:iCs/>
                                <w:color w:val="000000" w:themeColor="dark1"/>
                              </w:rPr>
                              <w:t xml:space="preserve"> using the scale from the Novick </w:t>
                            </w:r>
                            <w:r>
                              <w:rPr>
                                <w:rFonts w:ascii="Times New Roman" w:hAnsi="Times New Roman" w:cs="Times New Roman"/>
                                <w:i/>
                                <w:iCs/>
                                <w:color w:val="000000" w:themeColor="dark1"/>
                              </w:rPr>
                              <w:t>and</w:t>
                            </w:r>
                            <w:r w:rsidRPr="00894BD8">
                              <w:rPr>
                                <w:rFonts w:ascii="Times New Roman" w:hAnsi="Times New Roman" w:cs="Times New Roman"/>
                                <w:i/>
                                <w:iCs/>
                                <w:color w:val="000000" w:themeColor="dark1"/>
                              </w:rPr>
                              <w:t xml:space="preserve"> Sherman (2003).</w:t>
                            </w:r>
                            <w:r>
                              <w:rPr>
                                <w:rFonts w:ascii="Times New Roman" w:hAnsi="Times New Roman" w:cs="Times New Roman"/>
                                <w:i/>
                                <w:iCs/>
                                <w:color w:val="000000" w:themeColor="dark1"/>
                              </w:rPr>
                              <w:t xml:space="preserve"> </w:t>
                            </w:r>
                            <w:r w:rsidRPr="00894BD8">
                              <w:rPr>
                                <w:rFonts w:ascii="Times New Roman" w:hAnsi="Times New Roman" w:cs="Times New Roman"/>
                                <w:i/>
                                <w:iCs/>
                                <w:color w:val="000000" w:themeColor="dark1"/>
                                <w:position w:val="7"/>
                                <w:vertAlign w:val="superscript"/>
                              </w:rPr>
                              <w:t>c</w:t>
                            </w:r>
                            <w:r w:rsidRPr="00894BD8">
                              <w:rPr>
                                <w:rFonts w:ascii="Times New Roman" w:hAnsi="Times New Roman" w:cs="Times New Roman"/>
                                <w:i/>
                                <w:iCs/>
                                <w:color w:val="000000" w:themeColor="dark1"/>
                              </w:rPr>
                              <w:t xml:space="preserve"> Calculated as SD from the mean of the experimental population.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86CA587" id="_x0000_t202" coordsize="21600,21600" o:spt="202" path="m,l,21600r21600,l21600,xe">
                <v:stroke joinstyle="miter"/>
                <v:path gradientshapeok="t" o:connecttype="rect"/>
              </v:shapetype>
              <v:shape id="TextBox 1" o:spid="_x0000_s1026" type="#_x0000_t202" style="position:absolute;margin-left:0;margin-top:155.2pt;width:416.95pt;height:58.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" filled="f" stroked="f">
                <v:textbox>
                  <w:txbxContent>
                    <w:p w14:paraId="1B0D0A57" w14:textId="3075833D" w:rsidR="000A382D" w:rsidRPr="00894BD8" w:rsidRDefault="000A382D" w:rsidP="0078675C">
                      <w:pPr>
                        <w:rPr>
                          <w:rFonts w:ascii="Times New Roman" w:hAnsi="Times New Roman" w:cs="Times New Roman"/>
                          <w:sz w:val="24"/>
                          <w:szCs w:val="24"/>
                        </w:rPr>
                      </w:pPr>
                      <w:r w:rsidRPr="00894BD8">
                        <w:rPr>
                          <w:rFonts w:ascii="Times New Roman" w:hAnsi="Times New Roman" w:cs="Times New Roman"/>
                          <w:i/>
                          <w:iCs/>
                          <w:color w:val="000000" w:themeColor="dark1"/>
                          <w:position w:val="7"/>
                          <w:vertAlign w:val="superscript"/>
                        </w:rPr>
                        <w:t xml:space="preserve">a </w:t>
                      </w:r>
                      <w:r>
                        <w:rPr>
                          <w:rFonts w:ascii="Times New Roman" w:hAnsi="Times New Roman" w:cs="Times New Roman"/>
                          <w:i/>
                          <w:iCs/>
                          <w:color w:val="000000" w:themeColor="dark1"/>
                        </w:rPr>
                        <w:t>C</w:t>
                      </w:r>
                      <w:r w:rsidRPr="00894BD8">
                        <w:rPr>
                          <w:rFonts w:ascii="Times New Roman" w:hAnsi="Times New Roman" w:cs="Times New Roman"/>
                          <w:i/>
                          <w:iCs/>
                          <w:color w:val="000000" w:themeColor="dark1"/>
                        </w:rPr>
                        <w:t xml:space="preserve">alculated as a total of the phonemic and semantic fluency. </w:t>
                      </w:r>
                      <w:r w:rsidRPr="00894BD8">
                        <w:rPr>
                          <w:rFonts w:ascii="Times New Roman" w:hAnsi="Times New Roman" w:cs="Times New Roman"/>
                          <w:i/>
                          <w:iCs/>
                          <w:color w:val="000000" w:themeColor="dark1"/>
                          <w:position w:val="7"/>
                          <w:vertAlign w:val="superscript"/>
                        </w:rPr>
                        <w:t>b</w:t>
                      </w:r>
                      <w:r w:rsidRPr="00894BD8">
                        <w:rPr>
                          <w:rFonts w:ascii="Times New Roman" w:hAnsi="Times New Roman" w:cs="Times New Roman"/>
                          <w:i/>
                          <w:iCs/>
                          <w:color w:val="000000" w:themeColor="dark1"/>
                        </w:rPr>
                        <w:t xml:space="preserve"> </w:t>
                      </w:r>
                      <w:r>
                        <w:rPr>
                          <w:rFonts w:ascii="Times New Roman" w:hAnsi="Times New Roman" w:cs="Times New Roman"/>
                          <w:i/>
                          <w:iCs/>
                          <w:color w:val="000000" w:themeColor="dark1"/>
                        </w:rPr>
                        <w:t>Assessed</w:t>
                      </w:r>
                      <w:r w:rsidRPr="00894BD8">
                        <w:rPr>
                          <w:rFonts w:ascii="Times New Roman" w:hAnsi="Times New Roman" w:cs="Times New Roman"/>
                          <w:i/>
                          <w:iCs/>
                          <w:color w:val="000000" w:themeColor="dark1"/>
                        </w:rPr>
                        <w:t xml:space="preserve"> using the scale from the Novick </w:t>
                      </w:r>
                      <w:r>
                        <w:rPr>
                          <w:rFonts w:ascii="Times New Roman" w:hAnsi="Times New Roman" w:cs="Times New Roman"/>
                          <w:i/>
                          <w:iCs/>
                          <w:color w:val="000000" w:themeColor="dark1"/>
                        </w:rPr>
                        <w:t>and</w:t>
                      </w:r>
                      <w:r w:rsidRPr="00894BD8">
                        <w:rPr>
                          <w:rFonts w:ascii="Times New Roman" w:hAnsi="Times New Roman" w:cs="Times New Roman"/>
                          <w:i/>
                          <w:iCs/>
                          <w:color w:val="000000" w:themeColor="dark1"/>
                        </w:rPr>
                        <w:t xml:space="preserve"> Sherman (2003).</w:t>
                      </w:r>
                      <w:r>
                        <w:rPr>
                          <w:rFonts w:ascii="Times New Roman" w:hAnsi="Times New Roman" w:cs="Times New Roman"/>
                          <w:i/>
                          <w:iCs/>
                          <w:color w:val="000000" w:themeColor="dark1"/>
                        </w:rPr>
                        <w:t xml:space="preserve"> </w:t>
                      </w:r>
                      <w:r w:rsidRPr="00894BD8">
                        <w:rPr>
                          <w:rFonts w:ascii="Times New Roman" w:hAnsi="Times New Roman" w:cs="Times New Roman"/>
                          <w:i/>
                          <w:iCs/>
                          <w:color w:val="000000" w:themeColor="dark1"/>
                          <w:position w:val="7"/>
                          <w:vertAlign w:val="superscript"/>
                        </w:rPr>
                        <w:t>c</w:t>
                      </w:r>
                      <w:r w:rsidRPr="00894BD8">
                        <w:rPr>
                          <w:rFonts w:ascii="Times New Roman" w:hAnsi="Times New Roman" w:cs="Times New Roman"/>
                          <w:i/>
                          <w:iCs/>
                          <w:color w:val="000000" w:themeColor="dark1"/>
                        </w:rPr>
                        <w:t xml:space="preserve"> Calculated as SD from the mean of the experimental population. </w:t>
                      </w:r>
                    </w:p>
                  </w:txbxContent>
                </v:textbox>
                <w10:wrap anchorx="margin"/>
              </v:shape>
            </w:pict>
          </mc:Fallback>
        </mc:AlternateContent>
      </w:r>
      <w:r w:rsidRPr="00894BD8">
        <w:rPr>
          <w:rFonts w:ascii="Times New Roman" w:hAnsi="Times New Roman" w:cs="Times New Roman"/>
          <w:i/>
          <w:iCs/>
          <w:noProof/>
          <w:color w:val="000000" w:themeColor="text1"/>
          <w:sz w:val="24"/>
          <w:szCs w:val="24"/>
        </w:rPr>
        <w:drawing>
          <wp:inline distT="0" distB="0" distL="0" distR="0" wp14:anchorId="0EFE6D1F" wp14:editId="51ACE4B3">
            <wp:extent cx="5295265" cy="19246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265" cy="1924685"/>
                    </a:xfrm>
                    <a:prstGeom prst="rect">
                      <a:avLst/>
                    </a:prstGeom>
                    <a:noFill/>
                    <a:ln>
                      <a:noFill/>
                    </a:ln>
                  </pic:spPr>
                </pic:pic>
              </a:graphicData>
            </a:graphic>
          </wp:inline>
        </w:drawing>
      </w:r>
    </w:p>
    <w:p w14:paraId="5992B243" w14:textId="77777777" w:rsidR="0078675C" w:rsidRDefault="0078675C" w:rsidP="0078675C">
      <w:pPr>
        <w:spacing w:line="480" w:lineRule="auto"/>
        <w:rPr>
          <w:rFonts w:ascii="Times New Roman" w:hAnsi="Times New Roman" w:cs="Times New Roman"/>
          <w:b/>
          <w:bCs/>
          <w:color w:val="000000" w:themeColor="text1"/>
          <w:sz w:val="24"/>
          <w:szCs w:val="24"/>
        </w:rPr>
      </w:pPr>
    </w:p>
    <w:p w14:paraId="1EFAEAC3" w14:textId="77777777" w:rsidR="0078675C" w:rsidRDefault="0078675C" w:rsidP="001A2546">
      <w:pPr>
        <w:spacing w:line="480" w:lineRule="auto"/>
        <w:ind w:firstLine="720"/>
        <w:rPr>
          <w:rFonts w:ascii="Times New Roman" w:hAnsi="Times New Roman" w:cs="Times New Roman"/>
          <w:color w:val="000000" w:themeColor="text1"/>
          <w:sz w:val="24"/>
          <w:szCs w:val="24"/>
        </w:rPr>
      </w:pPr>
    </w:p>
    <w:p w14:paraId="65ABFD8B" w14:textId="5D2D013C" w:rsidR="004D1039" w:rsidRPr="009A37C7" w:rsidRDefault="000E50DF"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This analysis was</w:t>
      </w:r>
      <w:r w:rsidR="00C72C2A" w:rsidRPr="009A37C7">
        <w:rPr>
          <w:rFonts w:ascii="Times New Roman" w:hAnsi="Times New Roman" w:cs="Times New Roman"/>
          <w:color w:val="000000" w:themeColor="text1"/>
          <w:sz w:val="24"/>
          <w:szCs w:val="24"/>
        </w:rPr>
        <w:t xml:space="preserve"> </w:t>
      </w:r>
      <w:r w:rsidR="00CB23EE" w:rsidRPr="009A37C7">
        <w:rPr>
          <w:rFonts w:ascii="Times New Roman" w:hAnsi="Times New Roman" w:cs="Times New Roman"/>
          <w:color w:val="000000" w:themeColor="text1"/>
          <w:sz w:val="24"/>
          <w:szCs w:val="24"/>
        </w:rPr>
        <w:t>e</w:t>
      </w:r>
      <w:r w:rsidR="00C72C2A" w:rsidRPr="009A37C7">
        <w:rPr>
          <w:rFonts w:ascii="Times New Roman" w:hAnsi="Times New Roman" w:cs="Times New Roman"/>
          <w:color w:val="000000" w:themeColor="text1"/>
          <w:sz w:val="24"/>
          <w:szCs w:val="24"/>
        </w:rPr>
        <w:t xml:space="preserve">xpanded on through the selected cases and </w:t>
      </w:r>
      <w:r w:rsidR="00CB23EE" w:rsidRPr="009A37C7">
        <w:rPr>
          <w:rFonts w:ascii="Times New Roman" w:hAnsi="Times New Roman" w:cs="Times New Roman"/>
          <w:color w:val="000000" w:themeColor="text1"/>
          <w:sz w:val="24"/>
          <w:szCs w:val="24"/>
        </w:rPr>
        <w:t>additional observations</w:t>
      </w:r>
      <w:r w:rsidR="00C72C2A" w:rsidRPr="009A37C7">
        <w:rPr>
          <w:rFonts w:ascii="Times New Roman" w:hAnsi="Times New Roman" w:cs="Times New Roman"/>
          <w:color w:val="000000" w:themeColor="text1"/>
          <w:sz w:val="24"/>
          <w:szCs w:val="24"/>
        </w:rPr>
        <w:t xml:space="preserve"> were generated. </w:t>
      </w:r>
      <w:r w:rsidR="001171B8">
        <w:rPr>
          <w:rFonts w:ascii="Times New Roman" w:hAnsi="Times New Roman" w:cs="Times New Roman"/>
          <w:sz w:val="24"/>
          <w:szCs w:val="24"/>
        </w:rPr>
        <w:t>There was a</w:t>
      </w:r>
      <w:r w:rsidR="001171B8" w:rsidRPr="00B84DD1">
        <w:rPr>
          <w:rFonts w:ascii="Times New Roman" w:hAnsi="Times New Roman" w:cs="Times New Roman"/>
          <w:sz w:val="24"/>
          <w:szCs w:val="24"/>
        </w:rPr>
        <w:t xml:space="preserve"> recursive nature </w:t>
      </w:r>
      <w:r w:rsidR="001171B8">
        <w:rPr>
          <w:rFonts w:ascii="Times New Roman" w:hAnsi="Times New Roman" w:cs="Times New Roman"/>
          <w:sz w:val="24"/>
          <w:szCs w:val="24"/>
        </w:rPr>
        <w:t>to</w:t>
      </w:r>
      <w:r w:rsidR="001171B8" w:rsidRPr="00B84DD1">
        <w:rPr>
          <w:rFonts w:ascii="Times New Roman" w:hAnsi="Times New Roman" w:cs="Times New Roman"/>
          <w:sz w:val="24"/>
          <w:szCs w:val="24"/>
        </w:rPr>
        <w:t xml:space="preserve"> the data analysis </w:t>
      </w:r>
      <w:r w:rsidR="007F4D5E" w:rsidRPr="00B84DD1">
        <w:rPr>
          <w:rFonts w:ascii="Times New Roman" w:hAnsi="Times New Roman" w:cs="Times New Roman"/>
          <w:sz w:val="24"/>
          <w:szCs w:val="24"/>
        </w:rPr>
        <w:t>from initial in vivo observations</w:t>
      </w:r>
      <w:r w:rsidR="001171B8" w:rsidRPr="00B84DD1">
        <w:rPr>
          <w:rFonts w:ascii="Times New Roman" w:hAnsi="Times New Roman" w:cs="Times New Roman"/>
          <w:sz w:val="24"/>
          <w:szCs w:val="24"/>
        </w:rPr>
        <w:t xml:space="preserve"> to </w:t>
      </w:r>
      <w:r w:rsidR="00AD1DBA" w:rsidRPr="00B84DD1">
        <w:rPr>
          <w:rFonts w:ascii="Times New Roman" w:hAnsi="Times New Roman" w:cs="Times New Roman"/>
          <w:sz w:val="24"/>
          <w:szCs w:val="24"/>
        </w:rPr>
        <w:t>behavioural</w:t>
      </w:r>
      <w:r w:rsidR="001171B8" w:rsidRPr="00B84DD1">
        <w:rPr>
          <w:rFonts w:ascii="Times New Roman" w:hAnsi="Times New Roman" w:cs="Times New Roman"/>
          <w:sz w:val="24"/>
          <w:szCs w:val="24"/>
        </w:rPr>
        <w:t xml:space="preserve"> coding to conceptual construction </w:t>
      </w:r>
      <w:r w:rsidR="00532F57">
        <w:rPr>
          <w:rFonts w:ascii="Times New Roman" w:hAnsi="Times New Roman" w:cs="Times New Roman"/>
          <w:sz w:val="24"/>
          <w:szCs w:val="24"/>
        </w:rPr>
        <w:t>leveraging the method of</w:t>
      </w:r>
      <w:r w:rsidR="001171B8" w:rsidRPr="00B84DD1">
        <w:rPr>
          <w:rFonts w:ascii="Times New Roman" w:hAnsi="Times New Roman" w:cs="Times New Roman"/>
          <w:sz w:val="24"/>
          <w:szCs w:val="24"/>
        </w:rPr>
        <w:t xml:space="preserve"> theoretical sampling. That is, those sections of video who were most relevant in that situation had their video data reanalysed in the light of the emerging theories</w:t>
      </w:r>
      <w:r w:rsidR="001171B8">
        <w:rPr>
          <w:rFonts w:ascii="Times New Roman" w:hAnsi="Times New Roman" w:cs="Times New Roman"/>
          <w:sz w:val="24"/>
          <w:szCs w:val="24"/>
        </w:rPr>
        <w:t xml:space="preserve"> and different sections were sampled</w:t>
      </w:r>
      <w:r w:rsidR="001171B8" w:rsidRPr="00B84DD1">
        <w:rPr>
          <w:rFonts w:ascii="Times New Roman" w:hAnsi="Times New Roman" w:cs="Times New Roman"/>
          <w:sz w:val="24"/>
          <w:szCs w:val="24"/>
        </w:rPr>
        <w:t xml:space="preserve">. </w:t>
      </w:r>
      <w:r w:rsidR="003F1C92">
        <w:rPr>
          <w:rFonts w:ascii="Times New Roman" w:hAnsi="Times New Roman" w:cs="Times New Roman"/>
          <w:color w:val="000000" w:themeColor="text1"/>
          <w:sz w:val="24"/>
          <w:szCs w:val="24"/>
        </w:rPr>
        <w:t xml:space="preserve">Video data </w:t>
      </w:r>
      <w:r w:rsidR="008B04C1">
        <w:rPr>
          <w:rFonts w:ascii="Times New Roman" w:hAnsi="Times New Roman" w:cs="Times New Roman"/>
          <w:color w:val="000000" w:themeColor="text1"/>
          <w:sz w:val="24"/>
          <w:szCs w:val="24"/>
        </w:rPr>
        <w:t xml:space="preserve">sets </w:t>
      </w:r>
      <w:r w:rsidR="00DD4127">
        <w:rPr>
          <w:rFonts w:ascii="Times New Roman" w:hAnsi="Times New Roman" w:cs="Times New Roman"/>
          <w:color w:val="000000" w:themeColor="text1"/>
          <w:sz w:val="24"/>
          <w:szCs w:val="24"/>
        </w:rPr>
        <w:t>are</w:t>
      </w:r>
      <w:r w:rsidR="003F1C92">
        <w:rPr>
          <w:rFonts w:ascii="Times New Roman" w:hAnsi="Times New Roman" w:cs="Times New Roman"/>
          <w:color w:val="000000" w:themeColor="text1"/>
          <w:sz w:val="24"/>
          <w:szCs w:val="24"/>
        </w:rPr>
        <w:t xml:space="preserve"> necessarily rich and so researchers </w:t>
      </w:r>
      <w:r w:rsidR="00532F57">
        <w:rPr>
          <w:rFonts w:ascii="Times New Roman" w:hAnsi="Times New Roman" w:cs="Times New Roman"/>
          <w:color w:val="000000" w:themeColor="text1"/>
          <w:sz w:val="24"/>
          <w:szCs w:val="24"/>
        </w:rPr>
        <w:t xml:space="preserve">in this field </w:t>
      </w:r>
      <w:r w:rsidR="003F1C92">
        <w:rPr>
          <w:rFonts w:ascii="Times New Roman" w:hAnsi="Times New Roman" w:cs="Times New Roman"/>
          <w:color w:val="000000" w:themeColor="text1"/>
          <w:sz w:val="24"/>
          <w:szCs w:val="24"/>
        </w:rPr>
        <w:t xml:space="preserve">will employ the </w:t>
      </w:r>
      <w:r w:rsidR="003F1C92" w:rsidRPr="00B84DD1">
        <w:rPr>
          <w:rFonts w:ascii="Times New Roman" w:hAnsi="Times New Roman" w:cs="Times New Roman"/>
          <w:color w:val="000000" w:themeColor="text1"/>
          <w:sz w:val="24"/>
          <w:szCs w:val="24"/>
        </w:rPr>
        <w:t xml:space="preserve">principle of </w:t>
      </w:r>
      <w:proofErr w:type="spellStart"/>
      <w:r w:rsidR="003F1C92" w:rsidRPr="00B84DD1">
        <w:rPr>
          <w:rFonts w:ascii="Times New Roman" w:hAnsi="Times New Roman" w:cs="Times New Roman"/>
          <w:color w:val="000000" w:themeColor="text1"/>
          <w:sz w:val="24"/>
          <w:szCs w:val="24"/>
        </w:rPr>
        <w:t>sequentiality</w:t>
      </w:r>
      <w:proofErr w:type="spellEnd"/>
      <w:r w:rsidR="003F1C92">
        <w:rPr>
          <w:rFonts w:ascii="Times New Roman" w:hAnsi="Times New Roman" w:cs="Times New Roman"/>
          <w:color w:val="000000" w:themeColor="text1"/>
          <w:sz w:val="24"/>
          <w:szCs w:val="24"/>
        </w:rPr>
        <w:t xml:space="preserve">; </w:t>
      </w:r>
      <w:r w:rsidR="003F1C92" w:rsidRPr="00B84DD1">
        <w:rPr>
          <w:rFonts w:ascii="Times New Roman" w:hAnsi="Times New Roman" w:cs="Times New Roman"/>
          <w:color w:val="000000" w:themeColor="text1"/>
          <w:sz w:val="24"/>
          <w:szCs w:val="24"/>
        </w:rPr>
        <w:t>the whole data set is not analysed as a totality, only key scenes are interpreted and those are done so frame by frame</w:t>
      </w:r>
      <w:r w:rsidR="00532F57">
        <w:rPr>
          <w:rFonts w:ascii="Times New Roman" w:hAnsi="Times New Roman" w:cs="Times New Roman"/>
          <w:color w:val="000000" w:themeColor="text1"/>
          <w:sz w:val="24"/>
          <w:szCs w:val="24"/>
        </w:rPr>
        <w:t xml:space="preserve"> </w:t>
      </w:r>
      <w:r w:rsidR="00532F57" w:rsidRPr="00532F57">
        <w:rPr>
          <w:rFonts w:ascii="Times New Roman" w:hAnsi="Times New Roman" w:cs="Times New Roman"/>
          <w:sz w:val="24"/>
        </w:rPr>
        <w:t>(Knoblauch, 2013)</w:t>
      </w:r>
      <w:r w:rsidR="003F1C92" w:rsidRPr="00B84DD1">
        <w:rPr>
          <w:rFonts w:ascii="Times New Roman" w:hAnsi="Times New Roman" w:cs="Times New Roman"/>
          <w:color w:val="000000" w:themeColor="text1"/>
          <w:sz w:val="24"/>
          <w:szCs w:val="24"/>
        </w:rPr>
        <w:t xml:space="preserve">. This is closely related to the technique of focused observation in which a particular aspect is identified as the candidate for intense observation </w:t>
      </w:r>
      <w:r w:rsidR="003F1C92" w:rsidRPr="00B84DD1">
        <w:rPr>
          <w:rFonts w:ascii="Times New Roman" w:hAnsi="Times New Roman" w:cs="Times New Roman"/>
          <w:sz w:val="24"/>
          <w:szCs w:val="24"/>
        </w:rPr>
        <w:t>(Willig, 2013)</w:t>
      </w:r>
      <w:r w:rsidR="003F1C92" w:rsidRPr="00B84DD1">
        <w:rPr>
          <w:rFonts w:ascii="Times New Roman" w:hAnsi="Times New Roman" w:cs="Times New Roman"/>
          <w:color w:val="000000" w:themeColor="text1"/>
          <w:sz w:val="24"/>
          <w:szCs w:val="24"/>
        </w:rPr>
        <w:t xml:space="preserve">. </w:t>
      </w:r>
      <w:r w:rsidR="003F1C92" w:rsidRPr="00B84DD1">
        <w:rPr>
          <w:rFonts w:ascii="Times New Roman" w:hAnsi="Times New Roman" w:cs="Times New Roman"/>
          <w:sz w:val="24"/>
          <w:szCs w:val="24"/>
        </w:rPr>
        <w:t xml:space="preserve">Video data often elicits this type of analysis because the very rich level of the data requires the researcher to selectively code in the open coding phase and revisit the data later to resample in light of conceptual developments (Heath </w:t>
      </w:r>
      <w:r w:rsidR="003F1C92" w:rsidRPr="00B84DD1">
        <w:rPr>
          <w:rFonts w:ascii="Times New Roman" w:hAnsi="Times New Roman" w:cs="Times New Roman"/>
          <w:sz w:val="24"/>
          <w:szCs w:val="24"/>
        </w:rPr>
        <w:lastRenderedPageBreak/>
        <w:t xml:space="preserve">et al., 2010). </w:t>
      </w:r>
      <w:r w:rsidR="003F1C92" w:rsidRPr="009A37C7">
        <w:rPr>
          <w:rFonts w:ascii="Times New Roman" w:hAnsi="Times New Roman" w:cs="Times New Roman"/>
          <w:color w:val="000000" w:themeColor="text1"/>
          <w:sz w:val="24"/>
          <w:szCs w:val="24"/>
        </w:rPr>
        <w:t xml:space="preserve">This required the videos to be watched in detail both at normal speed and at a slower (70%) speed. Additionally, at key times, frame by frame analysis was required to fully </w:t>
      </w:r>
      <w:r w:rsidR="003F1C92">
        <w:rPr>
          <w:rFonts w:ascii="Times New Roman" w:hAnsi="Times New Roman" w:cs="Times New Roman"/>
          <w:color w:val="000000" w:themeColor="text1"/>
          <w:sz w:val="24"/>
          <w:szCs w:val="24"/>
        </w:rPr>
        <w:t>reveal</w:t>
      </w:r>
      <w:r w:rsidR="003F1C92" w:rsidRPr="009A37C7">
        <w:rPr>
          <w:rFonts w:ascii="Times New Roman" w:hAnsi="Times New Roman" w:cs="Times New Roman"/>
          <w:color w:val="000000" w:themeColor="text1"/>
          <w:sz w:val="24"/>
          <w:szCs w:val="24"/>
        </w:rPr>
        <w:t xml:space="preserve"> the micro moments in the problem-solving trajectory </w:t>
      </w:r>
      <w:r w:rsidR="003F1C92" w:rsidRPr="00267EC3">
        <w:rPr>
          <w:rFonts w:ascii="Times New Roman" w:hAnsi="Times New Roman" w:cs="Times New Roman"/>
          <w:sz w:val="24"/>
        </w:rPr>
        <w:t>(Schubert, 2013)</w:t>
      </w:r>
      <w:r w:rsidR="003F1C92">
        <w:rPr>
          <w:rFonts w:ascii="Times New Roman" w:hAnsi="Times New Roman" w:cs="Times New Roman"/>
          <w:color w:val="000000" w:themeColor="text1"/>
          <w:sz w:val="24"/>
          <w:szCs w:val="24"/>
        </w:rPr>
        <w:t>. This continued until saturation, that is</w:t>
      </w:r>
      <w:r w:rsidR="00DD4127">
        <w:rPr>
          <w:rFonts w:ascii="Times New Roman" w:hAnsi="Times New Roman" w:cs="Times New Roman"/>
          <w:color w:val="000000" w:themeColor="text1"/>
          <w:sz w:val="24"/>
          <w:szCs w:val="24"/>
        </w:rPr>
        <w:t>,</w:t>
      </w:r>
      <w:r w:rsidR="003F1C92">
        <w:rPr>
          <w:rFonts w:ascii="Times New Roman" w:hAnsi="Times New Roman" w:cs="Times New Roman"/>
          <w:color w:val="000000" w:themeColor="text1"/>
          <w:sz w:val="24"/>
          <w:szCs w:val="24"/>
        </w:rPr>
        <w:t xml:space="preserve"> until repeated watching yielded no further observations. </w:t>
      </w:r>
    </w:p>
    <w:p w14:paraId="1A620BDC" w14:textId="6FE531C5" w:rsidR="00C72C2A" w:rsidRPr="009A37C7" w:rsidRDefault="00C72C2A"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aim of the qualitative phase had always been to elucidate the cognitive processes in more finely grained </w:t>
      </w:r>
      <w:r w:rsidR="002606C3">
        <w:rPr>
          <w:rFonts w:ascii="Times New Roman" w:hAnsi="Times New Roman" w:cs="Times New Roman"/>
          <w:color w:val="000000" w:themeColor="text1"/>
          <w:sz w:val="24"/>
          <w:szCs w:val="24"/>
        </w:rPr>
        <w:t xml:space="preserve">and interpretative detail </w:t>
      </w:r>
      <w:r w:rsidRPr="009A37C7">
        <w:rPr>
          <w:rFonts w:ascii="Times New Roman" w:hAnsi="Times New Roman" w:cs="Times New Roman"/>
          <w:color w:val="000000" w:themeColor="text1"/>
          <w:sz w:val="24"/>
          <w:szCs w:val="24"/>
        </w:rPr>
        <w:t>but the strong effect in the opposite direction of our hypothes</w:t>
      </w:r>
      <w:r w:rsidR="002606C3">
        <w:rPr>
          <w:rFonts w:ascii="Times New Roman" w:hAnsi="Times New Roman" w:cs="Times New Roman"/>
          <w:color w:val="000000" w:themeColor="text1"/>
          <w:sz w:val="24"/>
          <w:szCs w:val="24"/>
        </w:rPr>
        <w:t>e</w:t>
      </w:r>
      <w:r w:rsidRPr="009A37C7">
        <w:rPr>
          <w:rFonts w:ascii="Times New Roman" w:hAnsi="Times New Roman" w:cs="Times New Roman"/>
          <w:color w:val="000000" w:themeColor="text1"/>
          <w:sz w:val="24"/>
          <w:szCs w:val="24"/>
        </w:rPr>
        <w:t xml:space="preserve">s made such an analysis more </w:t>
      </w:r>
      <w:r w:rsidR="002606C3">
        <w:rPr>
          <w:rFonts w:ascii="Times New Roman" w:hAnsi="Times New Roman" w:cs="Times New Roman"/>
          <w:color w:val="000000" w:themeColor="text1"/>
          <w:sz w:val="24"/>
          <w:szCs w:val="24"/>
        </w:rPr>
        <w:t>urgent</w:t>
      </w:r>
      <w:r w:rsidRPr="009A37C7">
        <w:rPr>
          <w:rFonts w:ascii="Times New Roman" w:hAnsi="Times New Roman" w:cs="Times New Roman"/>
          <w:color w:val="000000" w:themeColor="text1"/>
          <w:sz w:val="24"/>
          <w:szCs w:val="24"/>
        </w:rPr>
        <w:t xml:space="preserve">. </w:t>
      </w:r>
      <w:r w:rsidR="002606C3">
        <w:rPr>
          <w:rFonts w:ascii="Times New Roman" w:hAnsi="Times New Roman" w:cs="Times New Roman"/>
          <w:color w:val="000000" w:themeColor="text1"/>
          <w:sz w:val="24"/>
          <w:szCs w:val="24"/>
        </w:rPr>
        <w:t xml:space="preserve">The underlying theoretical assumptions that had driven the hypotheses required examination. </w:t>
      </w:r>
      <w:r w:rsidR="005F7C91" w:rsidRPr="009A37C7">
        <w:rPr>
          <w:rFonts w:ascii="Times New Roman" w:hAnsi="Times New Roman" w:cs="Times New Roman"/>
          <w:color w:val="000000" w:themeColor="text1"/>
          <w:sz w:val="24"/>
          <w:szCs w:val="24"/>
        </w:rPr>
        <w:t>The following analysis aims to shed light on the luck</w:t>
      </w:r>
      <w:r w:rsidR="00564579">
        <w:rPr>
          <w:rFonts w:ascii="Times New Roman" w:hAnsi="Times New Roman" w:cs="Times New Roman"/>
          <w:color w:val="000000" w:themeColor="text1"/>
          <w:sz w:val="24"/>
          <w:szCs w:val="24"/>
        </w:rPr>
        <w:t xml:space="preserve"> in problem solving</w:t>
      </w:r>
      <w:r w:rsidR="005F7C91" w:rsidRPr="009A37C7">
        <w:rPr>
          <w:rFonts w:ascii="Times New Roman" w:hAnsi="Times New Roman" w:cs="Times New Roman"/>
          <w:color w:val="000000" w:themeColor="text1"/>
          <w:sz w:val="24"/>
          <w:szCs w:val="24"/>
        </w:rPr>
        <w:t xml:space="preserve"> and the process of insight problem solving more generally</w:t>
      </w:r>
      <w:r w:rsidR="008B6288">
        <w:rPr>
          <w:rFonts w:ascii="Times New Roman" w:hAnsi="Times New Roman" w:cs="Times New Roman"/>
          <w:color w:val="000000" w:themeColor="text1"/>
          <w:sz w:val="24"/>
          <w:szCs w:val="24"/>
        </w:rPr>
        <w:t>.</w:t>
      </w:r>
    </w:p>
    <w:p w14:paraId="5BF3C321" w14:textId="2B7EF72A" w:rsidR="008F0EE1" w:rsidRPr="009A37C7" w:rsidRDefault="00761D7D" w:rsidP="001A2546">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Difficulty of Distinguishing Between Luck and Serendipity</w:t>
      </w:r>
    </w:p>
    <w:p w14:paraId="06CD2C63" w14:textId="40DCDFF2" w:rsidR="00761D7D" w:rsidRDefault="00761D7D" w:rsidP="00761D7D">
      <w:pPr>
        <w:spacing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Path Dependency</w:t>
      </w:r>
    </w:p>
    <w:p w14:paraId="7A899373" w14:textId="781A325B" w:rsidR="00A83AC7" w:rsidRPr="009A37C7" w:rsidRDefault="00F64895" w:rsidP="005B71EC">
      <w:pPr>
        <w:spacing w:line="480" w:lineRule="auto"/>
        <w:ind w:firstLine="720"/>
        <w:rPr>
          <w:rFonts w:ascii="Times New Roman" w:hAnsi="Times New Roman" w:cs="Times New Roman"/>
          <w:b/>
          <w:bCs/>
          <w:i/>
          <w:iCs/>
          <w:color w:val="000000" w:themeColor="text1"/>
          <w:sz w:val="24"/>
          <w:szCs w:val="24"/>
        </w:rPr>
      </w:pPr>
      <w:r w:rsidRPr="009A37C7">
        <w:rPr>
          <w:rFonts w:ascii="Times New Roman" w:hAnsi="Times New Roman" w:cs="Times New Roman"/>
          <w:color w:val="000000" w:themeColor="text1"/>
          <w:sz w:val="24"/>
          <w:szCs w:val="24"/>
        </w:rPr>
        <w:t>P</w:t>
      </w:r>
      <w:r w:rsidR="002107FF" w:rsidRPr="009A37C7">
        <w:rPr>
          <w:rFonts w:ascii="Times New Roman" w:hAnsi="Times New Roman" w:cs="Times New Roman"/>
          <w:color w:val="000000" w:themeColor="text1"/>
          <w:sz w:val="24"/>
          <w:szCs w:val="24"/>
        </w:rPr>
        <w:t>roblem</w:t>
      </w:r>
      <w:r w:rsidR="000E50DF" w:rsidRPr="009A37C7">
        <w:rPr>
          <w:rFonts w:ascii="Times New Roman" w:hAnsi="Times New Roman" w:cs="Times New Roman"/>
          <w:color w:val="000000" w:themeColor="text1"/>
          <w:sz w:val="24"/>
          <w:szCs w:val="24"/>
        </w:rPr>
        <w:t>-</w:t>
      </w:r>
      <w:r w:rsidR="002107FF" w:rsidRPr="009A37C7">
        <w:rPr>
          <w:rFonts w:ascii="Times New Roman" w:hAnsi="Times New Roman" w:cs="Times New Roman"/>
          <w:color w:val="000000" w:themeColor="text1"/>
          <w:sz w:val="24"/>
          <w:szCs w:val="24"/>
        </w:rPr>
        <w:t>solving, particularly insight problem</w:t>
      </w:r>
      <w:r w:rsidR="000E50DF" w:rsidRPr="009A37C7">
        <w:rPr>
          <w:rFonts w:ascii="Times New Roman" w:hAnsi="Times New Roman" w:cs="Times New Roman"/>
          <w:color w:val="000000" w:themeColor="text1"/>
          <w:sz w:val="24"/>
          <w:szCs w:val="24"/>
        </w:rPr>
        <w:t>-solving</w:t>
      </w:r>
      <w:r w:rsidR="00DD4127">
        <w:rPr>
          <w:rFonts w:ascii="Times New Roman" w:hAnsi="Times New Roman" w:cs="Times New Roman"/>
          <w:color w:val="000000" w:themeColor="text1"/>
          <w:sz w:val="24"/>
          <w:szCs w:val="24"/>
        </w:rPr>
        <w:t>,</w:t>
      </w:r>
      <w:r w:rsidR="002107FF" w:rsidRPr="009A37C7">
        <w:rPr>
          <w:rFonts w:ascii="Times New Roman" w:hAnsi="Times New Roman" w:cs="Times New Roman"/>
          <w:color w:val="000000" w:themeColor="text1"/>
          <w:sz w:val="24"/>
          <w:szCs w:val="24"/>
        </w:rPr>
        <w:t xml:space="preserve"> is a path dependent process. By this we mean the nature of the path taken determines the likelihood of a </w:t>
      </w:r>
      <w:r w:rsidR="000E50DF" w:rsidRPr="009A37C7">
        <w:rPr>
          <w:rFonts w:ascii="Times New Roman" w:hAnsi="Times New Roman" w:cs="Times New Roman"/>
          <w:color w:val="000000" w:themeColor="text1"/>
          <w:sz w:val="24"/>
          <w:szCs w:val="24"/>
        </w:rPr>
        <w:t>correct solution</w:t>
      </w:r>
      <w:r w:rsidR="002107FF"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The initial path selected in an insight problem is necessarily done with no vision of the end process</w:t>
      </w:r>
      <w:r w:rsidR="00A83AC7" w:rsidRPr="009A37C7">
        <w:rPr>
          <w:rFonts w:ascii="Times New Roman" w:hAnsi="Times New Roman" w:cs="Times New Roman"/>
          <w:color w:val="000000" w:themeColor="text1"/>
          <w:sz w:val="24"/>
          <w:szCs w:val="24"/>
        </w:rPr>
        <w:t xml:space="preserve"> </w:t>
      </w:r>
      <w:r w:rsidR="001D6997" w:rsidRPr="009A37C7">
        <w:rPr>
          <w:rFonts w:ascii="Times New Roman" w:hAnsi="Times New Roman" w:cs="Times New Roman"/>
          <w:color w:val="000000" w:themeColor="text1"/>
          <w:sz w:val="24"/>
          <w:szCs w:val="24"/>
        </w:rPr>
        <w:t>(</w:t>
      </w:r>
      <w:r w:rsidR="00A83AC7" w:rsidRPr="009A37C7">
        <w:rPr>
          <w:rFonts w:ascii="Times New Roman" w:hAnsi="Times New Roman" w:cs="Times New Roman"/>
          <w:color w:val="000000" w:themeColor="text1"/>
          <w:sz w:val="24"/>
          <w:szCs w:val="24"/>
        </w:rPr>
        <w:t xml:space="preserve">for </w:t>
      </w:r>
      <w:r w:rsidR="007B5431">
        <w:rPr>
          <w:rFonts w:ascii="Times New Roman" w:hAnsi="Times New Roman" w:cs="Times New Roman"/>
          <w:color w:val="000000" w:themeColor="text1"/>
          <w:sz w:val="24"/>
          <w:szCs w:val="24"/>
        </w:rPr>
        <w:t>were</w:t>
      </w:r>
      <w:r w:rsidR="000E50DF" w:rsidRPr="009A37C7">
        <w:rPr>
          <w:rFonts w:ascii="Times New Roman" w:hAnsi="Times New Roman" w:cs="Times New Roman"/>
          <w:color w:val="000000" w:themeColor="text1"/>
          <w:sz w:val="24"/>
          <w:szCs w:val="24"/>
        </w:rPr>
        <w:t xml:space="preserve"> the end point clearly visible the problem would be solved analytically</w:t>
      </w:r>
      <w:r w:rsidR="001D6997"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w:t>
      </w:r>
      <w:r w:rsidR="0075609A" w:rsidRPr="009A37C7">
        <w:rPr>
          <w:rFonts w:ascii="Times New Roman" w:hAnsi="Times New Roman" w:cs="Times New Roman"/>
          <w:color w:val="000000" w:themeColor="text1"/>
          <w:sz w:val="24"/>
          <w:szCs w:val="24"/>
        </w:rPr>
        <w:t xml:space="preserve">Indeed, it has been suggested that people do not </w:t>
      </w:r>
      <w:r w:rsidR="00A83AC7" w:rsidRPr="009A37C7">
        <w:rPr>
          <w:rFonts w:ascii="Times New Roman" w:hAnsi="Times New Roman" w:cs="Times New Roman"/>
          <w:color w:val="000000" w:themeColor="text1"/>
          <w:sz w:val="24"/>
          <w:szCs w:val="24"/>
        </w:rPr>
        <w:t xml:space="preserve">plan even one move </w:t>
      </w:r>
      <w:r w:rsidR="0075609A" w:rsidRPr="009A37C7">
        <w:rPr>
          <w:rFonts w:ascii="Times New Roman" w:hAnsi="Times New Roman" w:cs="Times New Roman"/>
          <w:color w:val="000000" w:themeColor="text1"/>
          <w:sz w:val="24"/>
          <w:szCs w:val="24"/>
        </w:rPr>
        <w:t xml:space="preserve">ahead in some cases </w:t>
      </w:r>
      <w:r w:rsidR="00E54F4A" w:rsidRPr="009A37C7">
        <w:rPr>
          <w:rFonts w:ascii="Times New Roman" w:hAnsi="Times New Roman" w:cs="Times New Roman"/>
          <w:sz w:val="24"/>
          <w:szCs w:val="24"/>
        </w:rPr>
        <w:t>(Ormerod et al., 2013)</w:t>
      </w:r>
      <w:r w:rsidR="00E54F4A" w:rsidRPr="009A37C7">
        <w:rPr>
          <w:rFonts w:ascii="Times New Roman" w:hAnsi="Times New Roman" w:cs="Times New Roman"/>
          <w:color w:val="000000" w:themeColor="text1"/>
          <w:sz w:val="24"/>
          <w:szCs w:val="24"/>
        </w:rPr>
        <w:t xml:space="preserve">. </w:t>
      </w:r>
      <w:r w:rsidR="002C4E44" w:rsidRPr="009A37C7">
        <w:rPr>
          <w:rFonts w:ascii="Times New Roman" w:hAnsi="Times New Roman" w:cs="Times New Roman"/>
          <w:color w:val="000000" w:themeColor="text1"/>
          <w:sz w:val="24"/>
          <w:szCs w:val="24"/>
        </w:rPr>
        <w:t xml:space="preserve">The idea of path dependency echoes the ideas put forward in </w:t>
      </w:r>
      <w:r w:rsidR="00D96207">
        <w:rPr>
          <w:rFonts w:ascii="Times New Roman" w:hAnsi="Times New Roman" w:cs="Times New Roman"/>
          <w:color w:val="000000" w:themeColor="text1"/>
          <w:sz w:val="24"/>
          <w:szCs w:val="24"/>
        </w:rPr>
        <w:t>c</w:t>
      </w:r>
      <w:r w:rsidR="002C4E44" w:rsidRPr="009A37C7">
        <w:rPr>
          <w:rFonts w:ascii="Times New Roman" w:hAnsi="Times New Roman" w:cs="Times New Roman"/>
          <w:color w:val="000000" w:themeColor="text1"/>
          <w:sz w:val="24"/>
          <w:szCs w:val="24"/>
        </w:rPr>
        <w:t xml:space="preserve">riterion of </w:t>
      </w:r>
      <w:r w:rsidR="00D96207">
        <w:rPr>
          <w:rFonts w:ascii="Times New Roman" w:hAnsi="Times New Roman" w:cs="Times New Roman"/>
          <w:color w:val="000000" w:themeColor="text1"/>
          <w:sz w:val="24"/>
          <w:szCs w:val="24"/>
        </w:rPr>
        <w:t>s</w:t>
      </w:r>
      <w:r w:rsidR="002C4E44" w:rsidRPr="009A37C7">
        <w:rPr>
          <w:rFonts w:ascii="Times New Roman" w:hAnsi="Times New Roman" w:cs="Times New Roman"/>
          <w:color w:val="000000" w:themeColor="text1"/>
          <w:sz w:val="24"/>
          <w:szCs w:val="24"/>
        </w:rPr>
        <w:t xml:space="preserve">atisfactory </w:t>
      </w:r>
      <w:r w:rsidR="00D96207">
        <w:rPr>
          <w:rFonts w:ascii="Times New Roman" w:hAnsi="Times New Roman" w:cs="Times New Roman"/>
          <w:color w:val="000000" w:themeColor="text1"/>
          <w:sz w:val="24"/>
          <w:szCs w:val="24"/>
        </w:rPr>
        <w:t>p</w:t>
      </w:r>
      <w:r w:rsidR="00D96207" w:rsidRPr="009A37C7">
        <w:rPr>
          <w:rFonts w:ascii="Times New Roman" w:hAnsi="Times New Roman" w:cs="Times New Roman"/>
          <w:color w:val="000000" w:themeColor="text1"/>
          <w:sz w:val="24"/>
          <w:szCs w:val="24"/>
        </w:rPr>
        <w:t xml:space="preserve">rogress </w:t>
      </w:r>
      <w:r w:rsidR="00D96207">
        <w:rPr>
          <w:rFonts w:ascii="Times New Roman" w:hAnsi="Times New Roman" w:cs="Times New Roman"/>
          <w:color w:val="000000" w:themeColor="text1"/>
          <w:sz w:val="24"/>
          <w:szCs w:val="24"/>
        </w:rPr>
        <w:t>t</w:t>
      </w:r>
      <w:r w:rsidR="00D96207" w:rsidRPr="009A37C7">
        <w:rPr>
          <w:rFonts w:ascii="Times New Roman" w:hAnsi="Times New Roman" w:cs="Times New Roman"/>
          <w:color w:val="000000" w:themeColor="text1"/>
          <w:sz w:val="24"/>
          <w:szCs w:val="24"/>
        </w:rPr>
        <w:t xml:space="preserve">heory </w:t>
      </w:r>
      <w:r w:rsidR="002C4E44" w:rsidRPr="009A37C7">
        <w:rPr>
          <w:rFonts w:ascii="Times New Roman" w:hAnsi="Times New Roman" w:cs="Times New Roman"/>
          <w:color w:val="000000" w:themeColor="text1"/>
          <w:sz w:val="24"/>
          <w:szCs w:val="24"/>
        </w:rPr>
        <w:t>(</w:t>
      </w:r>
      <w:r w:rsidR="007F5CF7" w:rsidRPr="009A37C7">
        <w:rPr>
          <w:rFonts w:ascii="Times New Roman" w:hAnsi="Times New Roman" w:cs="Times New Roman"/>
          <w:color w:val="000000" w:themeColor="text1"/>
          <w:sz w:val="24"/>
          <w:szCs w:val="24"/>
        </w:rPr>
        <w:t>CSPT;</w:t>
      </w:r>
      <w:r w:rsidR="00744BAC">
        <w:rPr>
          <w:rFonts w:ascii="Times New Roman" w:hAnsi="Times New Roman" w:cs="Times New Roman"/>
          <w:color w:val="000000" w:themeColor="text1"/>
          <w:sz w:val="24"/>
          <w:szCs w:val="24"/>
        </w:rPr>
        <w:t xml:space="preserve"> </w:t>
      </w:r>
      <w:r w:rsidR="00E54F4A" w:rsidRPr="009A37C7">
        <w:rPr>
          <w:rFonts w:ascii="Times New Roman" w:hAnsi="Times New Roman" w:cs="Times New Roman"/>
          <w:sz w:val="24"/>
          <w:szCs w:val="24"/>
        </w:rPr>
        <w:t>Ormerod et al., 2002)</w:t>
      </w:r>
      <w:r w:rsidR="002C4E44" w:rsidRPr="009A37C7">
        <w:rPr>
          <w:rFonts w:ascii="Times New Roman" w:hAnsi="Times New Roman" w:cs="Times New Roman"/>
          <w:color w:val="000000" w:themeColor="text1"/>
          <w:sz w:val="24"/>
          <w:szCs w:val="24"/>
        </w:rPr>
        <w:t>. At each stage</w:t>
      </w:r>
      <w:r w:rsidR="007F4D5E">
        <w:rPr>
          <w:rFonts w:ascii="Times New Roman" w:hAnsi="Times New Roman" w:cs="Times New Roman"/>
          <w:color w:val="000000" w:themeColor="text1"/>
          <w:sz w:val="24"/>
          <w:szCs w:val="24"/>
        </w:rPr>
        <w:t>,</w:t>
      </w:r>
      <w:r w:rsidR="002C4E44" w:rsidRPr="009A37C7">
        <w:rPr>
          <w:rFonts w:ascii="Times New Roman" w:hAnsi="Times New Roman" w:cs="Times New Roman"/>
          <w:color w:val="000000" w:themeColor="text1"/>
          <w:sz w:val="24"/>
          <w:szCs w:val="24"/>
        </w:rPr>
        <w:t xml:space="preserve"> the problem space is restricted</w:t>
      </w:r>
      <w:r w:rsidR="004543A1" w:rsidRPr="009A37C7">
        <w:rPr>
          <w:rFonts w:ascii="Times New Roman" w:hAnsi="Times New Roman" w:cs="Times New Roman"/>
          <w:color w:val="000000" w:themeColor="text1"/>
          <w:sz w:val="24"/>
          <w:szCs w:val="24"/>
        </w:rPr>
        <w:t>,</w:t>
      </w:r>
      <w:r w:rsidR="002C4E44" w:rsidRPr="009A37C7">
        <w:rPr>
          <w:rFonts w:ascii="Times New Roman" w:hAnsi="Times New Roman" w:cs="Times New Roman"/>
          <w:color w:val="000000" w:themeColor="text1"/>
          <w:sz w:val="24"/>
          <w:szCs w:val="24"/>
        </w:rPr>
        <w:t xml:space="preserve"> and moves are selected which maximise progress towards a goal. </w:t>
      </w:r>
      <w:r w:rsidR="00A83AC7" w:rsidRPr="009A37C7">
        <w:rPr>
          <w:rFonts w:ascii="Times New Roman" w:hAnsi="Times New Roman" w:cs="Times New Roman"/>
          <w:color w:val="000000" w:themeColor="text1"/>
          <w:sz w:val="24"/>
          <w:szCs w:val="24"/>
        </w:rPr>
        <w:t>What we would like to emphasise is that a</w:t>
      </w:r>
      <w:r w:rsidR="002C4E44" w:rsidRPr="009A37C7">
        <w:rPr>
          <w:rFonts w:ascii="Times New Roman" w:hAnsi="Times New Roman" w:cs="Times New Roman"/>
          <w:color w:val="000000" w:themeColor="text1"/>
          <w:sz w:val="24"/>
          <w:szCs w:val="24"/>
        </w:rPr>
        <w:t>n initial choice will strongly direct the journey taken.</w:t>
      </w:r>
      <w:r w:rsidR="00961DEB" w:rsidRPr="009A37C7">
        <w:rPr>
          <w:rFonts w:ascii="Times New Roman" w:hAnsi="Times New Roman" w:cs="Times New Roman"/>
          <w:color w:val="000000" w:themeColor="text1"/>
          <w:sz w:val="24"/>
          <w:szCs w:val="24"/>
        </w:rPr>
        <w:t xml:space="preserve"> </w:t>
      </w:r>
    </w:p>
    <w:p w14:paraId="0ABC2B5C" w14:textId="6E99BB69" w:rsidR="00961DEB" w:rsidRPr="009A37C7" w:rsidRDefault="00961DEB" w:rsidP="00A83AC7">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This seems particularly pertinent to problem solving with anagrams. For example, it is impossible to quantify the difficulty or otherwise of an anagram</w:t>
      </w:r>
      <w:r w:rsidR="00A83AC7" w:rsidRPr="009A37C7">
        <w:rPr>
          <w:rFonts w:ascii="Times New Roman" w:hAnsi="Times New Roman" w:cs="Times New Roman"/>
          <w:color w:val="000000" w:themeColor="text1"/>
          <w:sz w:val="24"/>
          <w:szCs w:val="24"/>
        </w:rPr>
        <w:t xml:space="preserve"> </w:t>
      </w:r>
      <w:r w:rsidR="00E54F4A" w:rsidRPr="009A37C7">
        <w:rPr>
          <w:rFonts w:ascii="Times New Roman" w:hAnsi="Times New Roman" w:cs="Times New Roman"/>
          <w:sz w:val="24"/>
          <w:szCs w:val="24"/>
        </w:rPr>
        <w:t xml:space="preserve">(Knight &amp; </w:t>
      </w:r>
      <w:proofErr w:type="spellStart"/>
      <w:r w:rsidR="00E54F4A" w:rsidRPr="009A37C7">
        <w:rPr>
          <w:rFonts w:ascii="Times New Roman" w:hAnsi="Times New Roman" w:cs="Times New Roman"/>
          <w:sz w:val="24"/>
          <w:szCs w:val="24"/>
        </w:rPr>
        <w:t>Muncer</w:t>
      </w:r>
      <w:proofErr w:type="spellEnd"/>
      <w:r w:rsidR="00E54F4A" w:rsidRPr="009A37C7">
        <w:rPr>
          <w:rFonts w:ascii="Times New Roman" w:hAnsi="Times New Roman" w:cs="Times New Roman"/>
          <w:sz w:val="24"/>
          <w:szCs w:val="24"/>
        </w:rPr>
        <w:t xml:space="preserve">, 2011) </w:t>
      </w:r>
      <w:r w:rsidRPr="009A37C7">
        <w:rPr>
          <w:rFonts w:ascii="Times New Roman" w:hAnsi="Times New Roman" w:cs="Times New Roman"/>
          <w:color w:val="000000" w:themeColor="text1"/>
          <w:sz w:val="24"/>
          <w:szCs w:val="24"/>
        </w:rPr>
        <w:t xml:space="preserve">but there are a few things that seem to make it harder. One is the similarity to a different, non </w:t>
      </w:r>
      <w:r w:rsidRPr="009A37C7">
        <w:rPr>
          <w:rFonts w:ascii="Times New Roman" w:hAnsi="Times New Roman" w:cs="Times New Roman"/>
          <w:color w:val="000000" w:themeColor="text1"/>
          <w:sz w:val="24"/>
          <w:szCs w:val="24"/>
        </w:rPr>
        <w:lastRenderedPageBreak/>
        <w:t>-</w:t>
      </w:r>
      <w:r w:rsidR="00A83AC7"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target word. Thus, if the problem solver sees a c</w:t>
      </w:r>
      <w:r w:rsidR="001C6ABD" w:rsidRPr="009A37C7">
        <w:rPr>
          <w:rFonts w:ascii="Times New Roman" w:hAnsi="Times New Roman" w:cs="Times New Roman"/>
          <w:color w:val="000000" w:themeColor="text1"/>
          <w:sz w:val="24"/>
          <w:szCs w:val="24"/>
        </w:rPr>
        <w:t>ollection of letters which trigger a recognisable word</w:t>
      </w:r>
      <w:r w:rsidR="00A83AC7" w:rsidRPr="009A37C7">
        <w:rPr>
          <w:rFonts w:ascii="Times New Roman" w:hAnsi="Times New Roman" w:cs="Times New Roman"/>
          <w:color w:val="000000" w:themeColor="text1"/>
          <w:sz w:val="24"/>
          <w:szCs w:val="24"/>
        </w:rPr>
        <w:t xml:space="preserve"> (e.g.</w:t>
      </w:r>
      <w:r w:rsidR="007F4D5E">
        <w:rPr>
          <w:rFonts w:ascii="Times New Roman" w:hAnsi="Times New Roman" w:cs="Times New Roman"/>
          <w:color w:val="000000" w:themeColor="text1"/>
          <w:sz w:val="24"/>
          <w:szCs w:val="24"/>
        </w:rPr>
        <w:t>,</w:t>
      </w:r>
      <w:r w:rsidR="001C6ABD" w:rsidRPr="009A37C7">
        <w:rPr>
          <w:rFonts w:ascii="Times New Roman" w:hAnsi="Times New Roman" w:cs="Times New Roman"/>
          <w:color w:val="000000" w:themeColor="text1"/>
          <w:sz w:val="24"/>
          <w:szCs w:val="24"/>
        </w:rPr>
        <w:t xml:space="preserve"> </w:t>
      </w:r>
      <w:r w:rsidR="001C6ABD" w:rsidRPr="00D32695">
        <w:rPr>
          <w:rFonts w:ascii="Times New Roman" w:hAnsi="Times New Roman" w:cs="Times New Roman"/>
          <w:b/>
          <w:bCs/>
          <w:color w:val="000000" w:themeColor="text1"/>
          <w:sz w:val="24"/>
          <w:szCs w:val="24"/>
        </w:rPr>
        <w:t>LA</w:t>
      </w:r>
      <w:r w:rsidR="001C6ABD" w:rsidRPr="009A37C7">
        <w:rPr>
          <w:rFonts w:ascii="Times New Roman" w:hAnsi="Times New Roman" w:cs="Times New Roman"/>
          <w:color w:val="000000" w:themeColor="text1"/>
          <w:sz w:val="24"/>
          <w:szCs w:val="24"/>
        </w:rPr>
        <w:t xml:space="preserve"> in </w:t>
      </w:r>
      <w:r w:rsidR="001C6ABD" w:rsidRPr="00D32695">
        <w:rPr>
          <w:rFonts w:ascii="Times New Roman" w:hAnsi="Times New Roman" w:cs="Times New Roman"/>
          <w:b/>
          <w:bCs/>
          <w:color w:val="000000" w:themeColor="text1"/>
          <w:sz w:val="24"/>
          <w:szCs w:val="24"/>
        </w:rPr>
        <w:t>MYLAD</w:t>
      </w:r>
      <w:r w:rsidR="00D218DB">
        <w:rPr>
          <w:rFonts w:ascii="Times New Roman" w:hAnsi="Times New Roman" w:cs="Times New Roman"/>
          <w:color w:val="000000" w:themeColor="text1"/>
          <w:sz w:val="24"/>
          <w:szCs w:val="24"/>
        </w:rPr>
        <w:t xml:space="preserve">; answer </w:t>
      </w:r>
      <w:r w:rsidR="001C6ABD" w:rsidRPr="00D32695">
        <w:rPr>
          <w:rFonts w:ascii="Times New Roman" w:hAnsi="Times New Roman" w:cs="Times New Roman"/>
          <w:b/>
          <w:bCs/>
          <w:color w:val="000000" w:themeColor="text1"/>
          <w:sz w:val="24"/>
          <w:szCs w:val="24"/>
        </w:rPr>
        <w:t>MADLY</w:t>
      </w:r>
      <w:r w:rsidR="001D6997"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CSPT would predict that she </w:t>
      </w:r>
      <w:r w:rsidR="00ED6167" w:rsidRPr="009A37C7">
        <w:rPr>
          <w:rFonts w:ascii="Times New Roman" w:hAnsi="Times New Roman" w:cs="Times New Roman"/>
          <w:color w:val="000000" w:themeColor="text1"/>
          <w:sz w:val="24"/>
          <w:szCs w:val="24"/>
        </w:rPr>
        <w:t>use</w:t>
      </w:r>
      <w:r w:rsidR="004543A1" w:rsidRPr="009A37C7">
        <w:rPr>
          <w:rFonts w:ascii="Times New Roman" w:hAnsi="Times New Roman" w:cs="Times New Roman"/>
          <w:color w:val="000000" w:themeColor="text1"/>
          <w:sz w:val="24"/>
          <w:szCs w:val="24"/>
        </w:rPr>
        <w:t>s</w:t>
      </w:r>
      <w:r w:rsidR="00ED6167" w:rsidRPr="009A37C7">
        <w:rPr>
          <w:rFonts w:ascii="Times New Roman" w:hAnsi="Times New Roman" w:cs="Times New Roman"/>
          <w:color w:val="000000" w:themeColor="text1"/>
          <w:sz w:val="24"/>
          <w:szCs w:val="24"/>
        </w:rPr>
        <w:t xml:space="preserve"> that as a starting point on the </w:t>
      </w:r>
      <w:r w:rsidR="004543A1" w:rsidRPr="009A37C7">
        <w:rPr>
          <w:rFonts w:ascii="Times New Roman" w:hAnsi="Times New Roman" w:cs="Times New Roman"/>
          <w:color w:val="000000" w:themeColor="text1"/>
          <w:sz w:val="24"/>
          <w:szCs w:val="24"/>
        </w:rPr>
        <w:t>problem-solving</w:t>
      </w:r>
      <w:r w:rsidR="00ED6167" w:rsidRPr="009A37C7">
        <w:rPr>
          <w:rFonts w:ascii="Times New Roman" w:hAnsi="Times New Roman" w:cs="Times New Roman"/>
          <w:color w:val="000000" w:themeColor="text1"/>
          <w:sz w:val="24"/>
          <w:szCs w:val="24"/>
        </w:rPr>
        <w:t xml:space="preserve"> path</w:t>
      </w:r>
      <w:r w:rsidR="001C6ABD" w:rsidRPr="009A37C7">
        <w:rPr>
          <w:rFonts w:ascii="Times New Roman" w:hAnsi="Times New Roman" w:cs="Times New Roman"/>
          <w:color w:val="000000" w:themeColor="text1"/>
          <w:sz w:val="24"/>
          <w:szCs w:val="24"/>
        </w:rPr>
        <w:t xml:space="preserve"> (e.g., exploring </w:t>
      </w:r>
      <w:r w:rsidR="001C6ABD" w:rsidRPr="00D32695">
        <w:rPr>
          <w:rFonts w:ascii="Times New Roman" w:hAnsi="Times New Roman" w:cs="Times New Roman"/>
          <w:b/>
          <w:bCs/>
          <w:color w:val="000000" w:themeColor="text1"/>
          <w:sz w:val="24"/>
          <w:szCs w:val="24"/>
        </w:rPr>
        <w:t>LAD</w:t>
      </w:r>
      <w:r w:rsidR="001C6ABD"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w:t>
      </w:r>
      <w:r w:rsidR="000E50DF" w:rsidRPr="009A37C7">
        <w:rPr>
          <w:rFonts w:ascii="Times New Roman" w:hAnsi="Times New Roman" w:cs="Times New Roman"/>
          <w:color w:val="000000" w:themeColor="text1"/>
          <w:sz w:val="24"/>
          <w:szCs w:val="24"/>
        </w:rPr>
        <w:t xml:space="preserve"> If this bigram </w:t>
      </w:r>
      <w:r w:rsidR="007B5431">
        <w:rPr>
          <w:rFonts w:ascii="Times New Roman" w:hAnsi="Times New Roman" w:cs="Times New Roman"/>
          <w:color w:val="000000" w:themeColor="text1"/>
          <w:sz w:val="24"/>
          <w:szCs w:val="24"/>
        </w:rPr>
        <w:t xml:space="preserve">or trigram </w:t>
      </w:r>
      <w:r w:rsidR="000E50DF" w:rsidRPr="009A37C7">
        <w:rPr>
          <w:rFonts w:ascii="Times New Roman" w:hAnsi="Times New Roman" w:cs="Times New Roman"/>
          <w:color w:val="000000" w:themeColor="text1"/>
          <w:sz w:val="24"/>
          <w:szCs w:val="24"/>
        </w:rPr>
        <w:t>were unhelpful, the problem solver would be less likely to solve the problem</w:t>
      </w:r>
      <w:r w:rsidR="001C6ABD" w:rsidRPr="009A37C7">
        <w:rPr>
          <w:rFonts w:ascii="Times New Roman" w:hAnsi="Times New Roman" w:cs="Times New Roman"/>
          <w:color w:val="000000" w:themeColor="text1"/>
          <w:sz w:val="24"/>
          <w:szCs w:val="24"/>
        </w:rPr>
        <w:t xml:space="preserve"> and more likely to </w:t>
      </w:r>
      <w:r w:rsidR="00A03381">
        <w:rPr>
          <w:rFonts w:ascii="Times New Roman" w:hAnsi="Times New Roman" w:cs="Times New Roman"/>
          <w:color w:val="000000" w:themeColor="text1"/>
          <w:sz w:val="24"/>
          <w:szCs w:val="24"/>
        </w:rPr>
        <w:t>explore</w:t>
      </w:r>
      <w:r w:rsidR="001C6ABD" w:rsidRPr="009A37C7">
        <w:rPr>
          <w:rFonts w:ascii="Times New Roman" w:hAnsi="Times New Roman" w:cs="Times New Roman"/>
          <w:color w:val="000000" w:themeColor="text1"/>
          <w:sz w:val="24"/>
          <w:szCs w:val="24"/>
        </w:rPr>
        <w:t xml:space="preserve"> </w:t>
      </w:r>
      <w:r w:rsidR="00D218DB">
        <w:rPr>
          <w:rFonts w:ascii="Times New Roman" w:hAnsi="Times New Roman" w:cs="Times New Roman"/>
          <w:color w:val="000000" w:themeColor="text1"/>
          <w:sz w:val="24"/>
          <w:szCs w:val="24"/>
        </w:rPr>
        <w:t>unproductive</w:t>
      </w:r>
      <w:r w:rsidR="00A03381">
        <w:rPr>
          <w:rFonts w:ascii="Times New Roman" w:hAnsi="Times New Roman" w:cs="Times New Roman"/>
          <w:color w:val="000000" w:themeColor="text1"/>
          <w:sz w:val="24"/>
          <w:szCs w:val="24"/>
        </w:rPr>
        <w:t xml:space="preserve"> paths</w:t>
      </w:r>
      <w:r w:rsidR="001C6ABD" w:rsidRPr="009A37C7">
        <w:rPr>
          <w:rFonts w:ascii="Times New Roman" w:hAnsi="Times New Roman" w:cs="Times New Roman"/>
          <w:color w:val="000000" w:themeColor="text1"/>
          <w:sz w:val="24"/>
          <w:szCs w:val="24"/>
        </w:rPr>
        <w:t xml:space="preserve">. </w:t>
      </w:r>
    </w:p>
    <w:p w14:paraId="05457AA1" w14:textId="4927D77A" w:rsidR="00E83CFF" w:rsidRPr="009A37C7" w:rsidRDefault="002C4E44"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The close data analysis suggested that this initial </w:t>
      </w:r>
      <w:r w:rsidR="007F5CF7" w:rsidRPr="009A37C7">
        <w:rPr>
          <w:rFonts w:ascii="Times New Roman" w:hAnsi="Times New Roman" w:cs="Times New Roman"/>
          <w:color w:val="000000" w:themeColor="text1"/>
          <w:sz w:val="24"/>
          <w:szCs w:val="24"/>
        </w:rPr>
        <w:t>problem-solving</w:t>
      </w:r>
      <w:r w:rsidRPr="009A37C7">
        <w:rPr>
          <w:rFonts w:ascii="Times New Roman" w:hAnsi="Times New Roman" w:cs="Times New Roman"/>
          <w:color w:val="000000" w:themeColor="text1"/>
          <w:sz w:val="24"/>
          <w:szCs w:val="24"/>
        </w:rPr>
        <w:t xml:space="preserve"> move can happen arbitrarily. </w:t>
      </w:r>
      <w:r w:rsidR="00E83CFF" w:rsidRPr="009A37C7">
        <w:rPr>
          <w:rFonts w:ascii="Times New Roman" w:hAnsi="Times New Roman" w:cs="Times New Roman"/>
          <w:color w:val="000000" w:themeColor="text1"/>
          <w:sz w:val="24"/>
          <w:szCs w:val="24"/>
        </w:rPr>
        <w:t xml:space="preserve">This can happen </w:t>
      </w:r>
      <w:r w:rsidR="007F5CF7" w:rsidRPr="009A37C7">
        <w:rPr>
          <w:rFonts w:ascii="Times New Roman" w:hAnsi="Times New Roman" w:cs="Times New Roman"/>
          <w:color w:val="000000" w:themeColor="text1"/>
          <w:sz w:val="24"/>
          <w:szCs w:val="24"/>
        </w:rPr>
        <w:t>in the shuffle conditions where the change in array is likely to force the problem solver in a direction decided purely randomly</w:t>
      </w:r>
      <w:r w:rsidR="00C97B92" w:rsidRPr="009A37C7">
        <w:rPr>
          <w:rFonts w:ascii="Times New Roman" w:hAnsi="Times New Roman" w:cs="Times New Roman"/>
          <w:color w:val="000000" w:themeColor="text1"/>
          <w:sz w:val="24"/>
          <w:szCs w:val="24"/>
        </w:rPr>
        <w:t xml:space="preserve">: </w:t>
      </w:r>
      <w:r w:rsidR="007F5CF7" w:rsidRPr="009A37C7">
        <w:rPr>
          <w:rFonts w:ascii="Times New Roman" w:hAnsi="Times New Roman" w:cs="Times New Roman"/>
          <w:color w:val="000000" w:themeColor="text1"/>
          <w:sz w:val="24"/>
          <w:szCs w:val="24"/>
        </w:rPr>
        <w:t xml:space="preserve">A fortunate tumble of the letter tiles would qualify as luck, that is </w:t>
      </w:r>
      <w:r w:rsidR="001261CC">
        <w:rPr>
          <w:rFonts w:ascii="Times New Roman" w:hAnsi="Times New Roman" w:cs="Times New Roman"/>
          <w:color w:val="000000" w:themeColor="text1"/>
          <w:sz w:val="24"/>
          <w:szCs w:val="24"/>
        </w:rPr>
        <w:t xml:space="preserve">as </w:t>
      </w:r>
      <w:r w:rsidR="007F5CF7" w:rsidRPr="009A37C7">
        <w:rPr>
          <w:rFonts w:ascii="Times New Roman" w:hAnsi="Times New Roman" w:cs="Times New Roman"/>
          <w:color w:val="000000" w:themeColor="text1"/>
          <w:sz w:val="24"/>
          <w:szCs w:val="24"/>
        </w:rPr>
        <w:t>random chance which directs the problem solver in the correct direction</w:t>
      </w:r>
      <w:r w:rsidR="00C97B92" w:rsidRPr="009A37C7">
        <w:rPr>
          <w:rFonts w:ascii="Times New Roman" w:hAnsi="Times New Roman" w:cs="Times New Roman"/>
          <w:color w:val="000000" w:themeColor="text1"/>
          <w:sz w:val="24"/>
          <w:szCs w:val="24"/>
        </w:rPr>
        <w:t xml:space="preserve">, that which points the problem solver down the wrong path would be unlucky. </w:t>
      </w:r>
      <w:r w:rsidR="00E83CFF" w:rsidRPr="009A37C7">
        <w:rPr>
          <w:rFonts w:ascii="Times New Roman" w:hAnsi="Times New Roman" w:cs="Times New Roman"/>
          <w:color w:val="000000" w:themeColor="text1"/>
          <w:sz w:val="24"/>
          <w:szCs w:val="24"/>
        </w:rPr>
        <w:t>Take for example, P32</w:t>
      </w:r>
      <w:r w:rsidR="00CB23EE" w:rsidRPr="009A37C7">
        <w:rPr>
          <w:rFonts w:ascii="Times New Roman" w:hAnsi="Times New Roman" w:cs="Times New Roman"/>
          <w:color w:val="000000" w:themeColor="text1"/>
          <w:sz w:val="24"/>
          <w:szCs w:val="24"/>
        </w:rPr>
        <w:t>:</w:t>
      </w:r>
      <w:r w:rsidR="00E83CFF" w:rsidRPr="009A37C7">
        <w:rPr>
          <w:rFonts w:ascii="Times New Roman" w:hAnsi="Times New Roman" w:cs="Times New Roman"/>
          <w:color w:val="000000" w:themeColor="text1"/>
          <w:sz w:val="24"/>
          <w:szCs w:val="24"/>
        </w:rPr>
        <w:t xml:space="preserve"> her third shuffle </w:t>
      </w:r>
      <w:r w:rsidR="00CB23EE" w:rsidRPr="009A37C7">
        <w:rPr>
          <w:rFonts w:ascii="Times New Roman" w:hAnsi="Times New Roman" w:cs="Times New Roman"/>
          <w:color w:val="000000" w:themeColor="text1"/>
          <w:sz w:val="24"/>
          <w:szCs w:val="24"/>
        </w:rPr>
        <w:t xml:space="preserve">trial required her </w:t>
      </w:r>
      <w:r w:rsidR="00E83CFF" w:rsidRPr="009A37C7">
        <w:rPr>
          <w:rFonts w:ascii="Times New Roman" w:hAnsi="Times New Roman" w:cs="Times New Roman"/>
          <w:color w:val="000000" w:themeColor="text1"/>
          <w:sz w:val="24"/>
          <w:szCs w:val="24"/>
        </w:rPr>
        <w:t xml:space="preserve">to unscramble </w:t>
      </w:r>
      <w:r w:rsidR="00E83CFF" w:rsidRPr="00D32695">
        <w:rPr>
          <w:rFonts w:ascii="Times New Roman" w:hAnsi="Times New Roman" w:cs="Times New Roman"/>
          <w:i/>
          <w:iCs/>
          <w:color w:val="000000" w:themeColor="text1"/>
          <w:sz w:val="24"/>
          <w:szCs w:val="24"/>
        </w:rPr>
        <w:t>VANIE</w:t>
      </w:r>
      <w:r w:rsidR="00E83CFF" w:rsidRPr="009A37C7">
        <w:rPr>
          <w:rFonts w:ascii="Times New Roman" w:hAnsi="Times New Roman" w:cs="Times New Roman"/>
          <w:color w:val="000000" w:themeColor="text1"/>
          <w:sz w:val="24"/>
          <w:szCs w:val="24"/>
        </w:rPr>
        <w:t xml:space="preserve"> to </w:t>
      </w:r>
      <w:r w:rsidR="00CB23EE" w:rsidRPr="009A37C7">
        <w:rPr>
          <w:rFonts w:ascii="Times New Roman" w:hAnsi="Times New Roman" w:cs="Times New Roman"/>
          <w:color w:val="000000" w:themeColor="text1"/>
          <w:sz w:val="24"/>
          <w:szCs w:val="24"/>
        </w:rPr>
        <w:t>find</w:t>
      </w:r>
      <w:r w:rsidR="00E83CFF" w:rsidRPr="009A37C7">
        <w:rPr>
          <w:rFonts w:ascii="Times New Roman" w:hAnsi="Times New Roman" w:cs="Times New Roman"/>
          <w:color w:val="000000" w:themeColor="text1"/>
          <w:sz w:val="24"/>
          <w:szCs w:val="24"/>
        </w:rPr>
        <w:t xml:space="preserve"> </w:t>
      </w:r>
      <w:r w:rsidR="00E83CFF" w:rsidRPr="00D32695">
        <w:rPr>
          <w:rFonts w:ascii="Times New Roman" w:hAnsi="Times New Roman" w:cs="Times New Roman"/>
          <w:b/>
          <w:bCs/>
          <w:color w:val="000000" w:themeColor="text1"/>
          <w:sz w:val="24"/>
          <w:szCs w:val="24"/>
        </w:rPr>
        <w:t>NAÏVE</w:t>
      </w:r>
      <w:r w:rsidR="00CB23EE" w:rsidRPr="009A37C7">
        <w:rPr>
          <w:rFonts w:ascii="Times New Roman" w:hAnsi="Times New Roman" w:cs="Times New Roman"/>
          <w:color w:val="000000" w:themeColor="text1"/>
          <w:sz w:val="24"/>
          <w:szCs w:val="24"/>
        </w:rPr>
        <w:t>.</w:t>
      </w:r>
      <w:r w:rsidR="00E83CFF" w:rsidRPr="009A37C7">
        <w:rPr>
          <w:rFonts w:ascii="Times New Roman" w:hAnsi="Times New Roman" w:cs="Times New Roman"/>
          <w:color w:val="000000" w:themeColor="text1"/>
          <w:sz w:val="24"/>
          <w:szCs w:val="24"/>
        </w:rPr>
        <w:t xml:space="preserve"> The first shuffle yields </w:t>
      </w:r>
      <w:r w:rsidR="00E83CFF" w:rsidRPr="00D32695">
        <w:rPr>
          <w:rFonts w:ascii="Times New Roman" w:hAnsi="Times New Roman" w:cs="Times New Roman"/>
          <w:b/>
          <w:bCs/>
          <w:color w:val="000000" w:themeColor="text1"/>
          <w:sz w:val="24"/>
          <w:szCs w:val="24"/>
        </w:rPr>
        <w:t>EIVAN</w:t>
      </w:r>
      <w:r w:rsidR="00E83CFF" w:rsidRPr="009A37C7">
        <w:rPr>
          <w:rFonts w:ascii="Times New Roman" w:hAnsi="Times New Roman" w:cs="Times New Roman"/>
          <w:color w:val="000000" w:themeColor="text1"/>
          <w:sz w:val="24"/>
          <w:szCs w:val="24"/>
        </w:rPr>
        <w:t xml:space="preserve"> which is close to </w:t>
      </w:r>
      <w:r w:rsidR="00E83CFF" w:rsidRPr="00D32695">
        <w:rPr>
          <w:rFonts w:ascii="Times New Roman" w:hAnsi="Times New Roman" w:cs="Times New Roman"/>
          <w:b/>
          <w:bCs/>
          <w:color w:val="000000" w:themeColor="text1"/>
          <w:sz w:val="24"/>
          <w:szCs w:val="24"/>
        </w:rPr>
        <w:t xml:space="preserve">EVIAN </w:t>
      </w:r>
      <w:r w:rsidR="00E83CFF" w:rsidRPr="009A37C7">
        <w:rPr>
          <w:rFonts w:ascii="Times New Roman" w:hAnsi="Times New Roman" w:cs="Times New Roman"/>
          <w:color w:val="000000" w:themeColor="text1"/>
          <w:sz w:val="24"/>
          <w:szCs w:val="24"/>
        </w:rPr>
        <w:t>(a proper noun</w:t>
      </w:r>
      <w:r w:rsidR="00744BAC">
        <w:rPr>
          <w:rFonts w:ascii="Times New Roman" w:hAnsi="Times New Roman" w:cs="Times New Roman"/>
          <w:color w:val="000000" w:themeColor="text1"/>
          <w:sz w:val="24"/>
          <w:szCs w:val="24"/>
        </w:rPr>
        <w:t xml:space="preserve"> hence disallowed</w:t>
      </w:r>
      <w:r w:rsidR="00E83CFF" w:rsidRPr="009A37C7">
        <w:rPr>
          <w:rFonts w:ascii="Times New Roman" w:hAnsi="Times New Roman" w:cs="Times New Roman"/>
          <w:color w:val="000000" w:themeColor="text1"/>
          <w:sz w:val="24"/>
          <w:szCs w:val="24"/>
        </w:rPr>
        <w:t xml:space="preserve">), her second </w:t>
      </w:r>
      <w:r w:rsidR="00E83CFF" w:rsidRPr="00D32695">
        <w:rPr>
          <w:rFonts w:ascii="Times New Roman" w:hAnsi="Times New Roman" w:cs="Times New Roman"/>
          <w:b/>
          <w:bCs/>
          <w:color w:val="000000" w:themeColor="text1"/>
          <w:sz w:val="24"/>
          <w:szCs w:val="24"/>
        </w:rPr>
        <w:t>VNIAE</w:t>
      </w:r>
      <w:r w:rsidR="00E83CFF" w:rsidRPr="009A37C7">
        <w:rPr>
          <w:rFonts w:ascii="Times New Roman" w:hAnsi="Times New Roman" w:cs="Times New Roman"/>
          <w:color w:val="000000" w:themeColor="text1"/>
          <w:sz w:val="24"/>
          <w:szCs w:val="24"/>
        </w:rPr>
        <w:t xml:space="preserve"> which is not dissimilar to the original layout and unlikely to be of help</w:t>
      </w:r>
      <w:r w:rsidR="007F5CF7" w:rsidRPr="009A37C7">
        <w:rPr>
          <w:rFonts w:ascii="Times New Roman" w:hAnsi="Times New Roman" w:cs="Times New Roman"/>
          <w:color w:val="000000" w:themeColor="text1"/>
          <w:sz w:val="24"/>
          <w:szCs w:val="24"/>
        </w:rPr>
        <w:t xml:space="preserve"> with no new bigrams</w:t>
      </w:r>
      <w:r w:rsidR="00E83CFF" w:rsidRPr="009A37C7">
        <w:rPr>
          <w:rFonts w:ascii="Times New Roman" w:hAnsi="Times New Roman" w:cs="Times New Roman"/>
          <w:color w:val="000000" w:themeColor="text1"/>
          <w:sz w:val="24"/>
          <w:szCs w:val="24"/>
        </w:rPr>
        <w:t xml:space="preserve">, the final shuffle again </w:t>
      </w:r>
      <w:r w:rsidR="00D13CF3" w:rsidRPr="009A37C7">
        <w:rPr>
          <w:rFonts w:ascii="Times New Roman" w:hAnsi="Times New Roman" w:cs="Times New Roman"/>
          <w:color w:val="000000" w:themeColor="text1"/>
          <w:sz w:val="24"/>
          <w:szCs w:val="24"/>
        </w:rPr>
        <w:t>gives her</w:t>
      </w:r>
      <w:r w:rsidR="00E83CFF" w:rsidRPr="009A37C7">
        <w:rPr>
          <w:rFonts w:ascii="Times New Roman" w:hAnsi="Times New Roman" w:cs="Times New Roman"/>
          <w:color w:val="000000" w:themeColor="text1"/>
          <w:sz w:val="24"/>
          <w:szCs w:val="24"/>
        </w:rPr>
        <w:t xml:space="preserve"> an unhelpful array</w:t>
      </w:r>
      <w:r w:rsidR="00D13CF3" w:rsidRPr="009A37C7">
        <w:rPr>
          <w:rFonts w:ascii="Times New Roman" w:hAnsi="Times New Roman" w:cs="Times New Roman"/>
          <w:color w:val="000000" w:themeColor="text1"/>
          <w:sz w:val="24"/>
          <w:szCs w:val="24"/>
        </w:rPr>
        <w:t xml:space="preserve"> -</w:t>
      </w:r>
      <w:r w:rsidR="00E83CFF" w:rsidRPr="009A37C7">
        <w:rPr>
          <w:rFonts w:ascii="Times New Roman" w:hAnsi="Times New Roman" w:cs="Times New Roman"/>
          <w:color w:val="000000" w:themeColor="text1"/>
          <w:sz w:val="24"/>
          <w:szCs w:val="24"/>
        </w:rPr>
        <w:t xml:space="preserve"> </w:t>
      </w:r>
      <w:r w:rsidR="00E83CFF" w:rsidRPr="00D32695">
        <w:rPr>
          <w:rFonts w:ascii="Times New Roman" w:hAnsi="Times New Roman" w:cs="Times New Roman"/>
          <w:b/>
          <w:bCs/>
          <w:color w:val="000000" w:themeColor="text1"/>
          <w:sz w:val="24"/>
          <w:szCs w:val="24"/>
        </w:rPr>
        <w:t>INEAV</w:t>
      </w:r>
      <w:r w:rsidR="00D13CF3" w:rsidRPr="00D32695">
        <w:rPr>
          <w:rFonts w:ascii="Times New Roman" w:hAnsi="Times New Roman" w:cs="Times New Roman"/>
          <w:b/>
          <w:bCs/>
          <w:color w:val="000000" w:themeColor="text1"/>
          <w:sz w:val="24"/>
          <w:szCs w:val="24"/>
        </w:rPr>
        <w:t xml:space="preserve"> </w:t>
      </w:r>
      <w:r w:rsidR="00D13CF3" w:rsidRPr="009A37C7">
        <w:rPr>
          <w:rFonts w:ascii="Times New Roman" w:hAnsi="Times New Roman" w:cs="Times New Roman"/>
          <w:color w:val="000000" w:themeColor="text1"/>
          <w:sz w:val="24"/>
          <w:szCs w:val="24"/>
        </w:rPr>
        <w:t>-</w:t>
      </w:r>
      <w:r w:rsidR="00E83CFF" w:rsidRPr="009A37C7">
        <w:rPr>
          <w:rFonts w:ascii="Times New Roman" w:hAnsi="Times New Roman" w:cs="Times New Roman"/>
          <w:color w:val="000000" w:themeColor="text1"/>
          <w:sz w:val="24"/>
          <w:szCs w:val="24"/>
        </w:rPr>
        <w:t xml:space="preserve"> where no letters are in the correct position. Contrast this with P59 who was aiming to unscramble </w:t>
      </w:r>
      <w:r w:rsidR="00E83CFF" w:rsidRPr="00D32695">
        <w:rPr>
          <w:rFonts w:ascii="Times New Roman" w:hAnsi="Times New Roman" w:cs="Times New Roman"/>
          <w:b/>
          <w:bCs/>
          <w:color w:val="000000" w:themeColor="text1"/>
          <w:sz w:val="24"/>
          <w:szCs w:val="24"/>
        </w:rPr>
        <w:t>MYKOS</w:t>
      </w:r>
      <w:r w:rsidR="00E83CFF" w:rsidRPr="009A37C7">
        <w:rPr>
          <w:rFonts w:ascii="Times New Roman" w:hAnsi="Times New Roman" w:cs="Times New Roman"/>
          <w:color w:val="000000" w:themeColor="text1"/>
          <w:sz w:val="24"/>
          <w:szCs w:val="24"/>
        </w:rPr>
        <w:t xml:space="preserve"> and yielded </w:t>
      </w:r>
      <w:r w:rsidR="00E83CFF" w:rsidRPr="00D32695">
        <w:rPr>
          <w:rFonts w:ascii="Times New Roman" w:hAnsi="Times New Roman" w:cs="Times New Roman"/>
          <w:b/>
          <w:bCs/>
          <w:color w:val="000000" w:themeColor="text1"/>
          <w:sz w:val="24"/>
          <w:szCs w:val="24"/>
        </w:rPr>
        <w:t xml:space="preserve">SKMOY </w:t>
      </w:r>
      <w:r w:rsidR="00E83CFF" w:rsidRPr="009A37C7">
        <w:rPr>
          <w:rFonts w:ascii="Times New Roman" w:hAnsi="Times New Roman" w:cs="Times New Roman"/>
          <w:color w:val="000000" w:themeColor="text1"/>
          <w:sz w:val="24"/>
          <w:szCs w:val="24"/>
        </w:rPr>
        <w:t xml:space="preserve">on the second shuffle – the </w:t>
      </w:r>
      <w:r w:rsidR="00E83CFF" w:rsidRPr="00D32695">
        <w:rPr>
          <w:rFonts w:ascii="Times New Roman" w:hAnsi="Times New Roman" w:cs="Times New Roman"/>
          <w:b/>
          <w:bCs/>
          <w:color w:val="000000" w:themeColor="text1"/>
          <w:sz w:val="24"/>
          <w:szCs w:val="24"/>
        </w:rPr>
        <w:t>S</w:t>
      </w:r>
      <w:r w:rsidR="00E83CFF" w:rsidRPr="009A37C7">
        <w:rPr>
          <w:rFonts w:ascii="Times New Roman" w:hAnsi="Times New Roman" w:cs="Times New Roman"/>
          <w:color w:val="000000" w:themeColor="text1"/>
          <w:sz w:val="24"/>
          <w:szCs w:val="24"/>
        </w:rPr>
        <w:t xml:space="preserve"> and the </w:t>
      </w:r>
      <w:r w:rsidR="00E83CFF" w:rsidRPr="00D32695">
        <w:rPr>
          <w:rFonts w:ascii="Times New Roman" w:hAnsi="Times New Roman" w:cs="Times New Roman"/>
          <w:b/>
          <w:bCs/>
          <w:color w:val="000000" w:themeColor="text1"/>
          <w:sz w:val="24"/>
          <w:szCs w:val="24"/>
        </w:rPr>
        <w:t xml:space="preserve">Y </w:t>
      </w:r>
      <w:r w:rsidR="00DD4127" w:rsidRPr="00DD4127">
        <w:rPr>
          <w:rFonts w:ascii="Times New Roman" w:hAnsi="Times New Roman" w:cs="Times New Roman"/>
          <w:color w:val="000000" w:themeColor="text1"/>
          <w:sz w:val="24"/>
          <w:szCs w:val="24"/>
        </w:rPr>
        <w:t xml:space="preserve">(and also the helpful bigram of </w:t>
      </w:r>
      <w:r w:rsidR="00DD4127">
        <w:rPr>
          <w:rFonts w:ascii="Times New Roman" w:hAnsi="Times New Roman" w:cs="Times New Roman"/>
          <w:b/>
          <w:bCs/>
          <w:color w:val="000000" w:themeColor="text1"/>
          <w:sz w:val="24"/>
          <w:szCs w:val="24"/>
        </w:rPr>
        <w:t>MO</w:t>
      </w:r>
      <w:r w:rsidR="00DD4127" w:rsidRPr="00DD4127">
        <w:rPr>
          <w:rFonts w:ascii="Times New Roman" w:hAnsi="Times New Roman" w:cs="Times New Roman"/>
          <w:color w:val="000000" w:themeColor="text1"/>
          <w:sz w:val="24"/>
          <w:szCs w:val="24"/>
        </w:rPr>
        <w:t>)</w:t>
      </w:r>
      <w:r w:rsidR="00DD4127">
        <w:rPr>
          <w:rFonts w:ascii="Times New Roman" w:hAnsi="Times New Roman" w:cs="Times New Roman"/>
          <w:b/>
          <w:bCs/>
          <w:color w:val="000000" w:themeColor="text1"/>
          <w:sz w:val="24"/>
          <w:szCs w:val="24"/>
        </w:rPr>
        <w:t xml:space="preserve"> </w:t>
      </w:r>
      <w:r w:rsidR="00E83CFF" w:rsidRPr="009A37C7">
        <w:rPr>
          <w:rFonts w:ascii="Times New Roman" w:hAnsi="Times New Roman" w:cs="Times New Roman"/>
          <w:color w:val="000000" w:themeColor="text1"/>
          <w:sz w:val="24"/>
          <w:szCs w:val="24"/>
        </w:rPr>
        <w:t xml:space="preserve">anchoring the answer of </w:t>
      </w:r>
      <w:r w:rsidR="00E83CFF" w:rsidRPr="00D32695">
        <w:rPr>
          <w:rFonts w:ascii="Times New Roman" w:hAnsi="Times New Roman" w:cs="Times New Roman"/>
          <w:b/>
          <w:bCs/>
          <w:color w:val="000000" w:themeColor="text1"/>
          <w:sz w:val="24"/>
          <w:szCs w:val="24"/>
        </w:rPr>
        <w:t>SMOKY</w:t>
      </w:r>
      <w:r w:rsidR="00E83CFF" w:rsidRPr="009A37C7">
        <w:rPr>
          <w:rFonts w:ascii="Times New Roman" w:hAnsi="Times New Roman" w:cs="Times New Roman"/>
          <w:color w:val="000000" w:themeColor="text1"/>
          <w:sz w:val="24"/>
          <w:szCs w:val="24"/>
        </w:rPr>
        <w:t xml:space="preserve"> which was indeed announced at the same time as the last tile fell</w:t>
      </w:r>
      <w:r w:rsidR="00D13CF3" w:rsidRPr="009A37C7">
        <w:rPr>
          <w:rFonts w:ascii="Times New Roman" w:hAnsi="Times New Roman" w:cs="Times New Roman"/>
          <w:color w:val="000000" w:themeColor="text1"/>
          <w:sz w:val="24"/>
          <w:szCs w:val="24"/>
        </w:rPr>
        <w:t xml:space="preserve"> indicating that it provided the answer for the participant</w:t>
      </w:r>
      <w:r w:rsidR="00E83CFF" w:rsidRPr="009A37C7">
        <w:rPr>
          <w:rFonts w:ascii="Times New Roman" w:hAnsi="Times New Roman" w:cs="Times New Roman"/>
          <w:color w:val="000000" w:themeColor="text1"/>
          <w:sz w:val="24"/>
          <w:szCs w:val="24"/>
        </w:rPr>
        <w:t xml:space="preserve">. Similarly, when looking to unscramble </w:t>
      </w:r>
      <w:r w:rsidR="00E83CFF" w:rsidRPr="00D32695">
        <w:rPr>
          <w:rFonts w:ascii="Times New Roman" w:hAnsi="Times New Roman" w:cs="Times New Roman"/>
          <w:b/>
          <w:bCs/>
          <w:color w:val="000000" w:themeColor="text1"/>
          <w:sz w:val="24"/>
          <w:szCs w:val="24"/>
        </w:rPr>
        <w:t>MENGO</w:t>
      </w:r>
      <w:r w:rsidR="00E83CFF" w:rsidRPr="009A37C7">
        <w:rPr>
          <w:rFonts w:ascii="Times New Roman" w:hAnsi="Times New Roman" w:cs="Times New Roman"/>
          <w:color w:val="000000" w:themeColor="text1"/>
          <w:sz w:val="24"/>
          <w:szCs w:val="24"/>
        </w:rPr>
        <w:t xml:space="preserve">, the same participant yielded </w:t>
      </w:r>
      <w:r w:rsidR="00E83CFF" w:rsidRPr="00D32695">
        <w:rPr>
          <w:rFonts w:ascii="Times New Roman" w:hAnsi="Times New Roman" w:cs="Times New Roman"/>
          <w:b/>
          <w:bCs/>
          <w:color w:val="000000" w:themeColor="text1"/>
          <w:sz w:val="24"/>
          <w:szCs w:val="24"/>
        </w:rPr>
        <w:t>GNEOM</w:t>
      </w:r>
      <w:r w:rsidR="00E83CFF" w:rsidRPr="009A37C7">
        <w:rPr>
          <w:rFonts w:ascii="Times New Roman" w:hAnsi="Times New Roman" w:cs="Times New Roman"/>
          <w:color w:val="000000" w:themeColor="text1"/>
          <w:sz w:val="24"/>
          <w:szCs w:val="24"/>
        </w:rPr>
        <w:t xml:space="preserve"> again on the second shuffle and again announced the answer at the same time as the last tile even after announcing impasse earlier. </w:t>
      </w:r>
      <w:r w:rsidR="007F5CF7" w:rsidRPr="009A37C7">
        <w:rPr>
          <w:rFonts w:ascii="Times New Roman" w:hAnsi="Times New Roman" w:cs="Times New Roman"/>
          <w:color w:val="000000" w:themeColor="text1"/>
          <w:sz w:val="24"/>
          <w:szCs w:val="24"/>
        </w:rPr>
        <w:t>Thus, while neither</w:t>
      </w:r>
      <w:r w:rsidR="00961DEB" w:rsidRPr="009A37C7">
        <w:rPr>
          <w:rFonts w:ascii="Times New Roman" w:hAnsi="Times New Roman" w:cs="Times New Roman"/>
          <w:color w:val="000000" w:themeColor="text1"/>
          <w:sz w:val="24"/>
          <w:szCs w:val="24"/>
        </w:rPr>
        <w:t xml:space="preserve"> shuffle produced the full word, it did produce an array which made the step to the full solution easy to see. </w:t>
      </w:r>
      <w:r w:rsidR="00414728" w:rsidRPr="009A37C7">
        <w:rPr>
          <w:rFonts w:ascii="Times New Roman" w:hAnsi="Times New Roman" w:cs="Times New Roman"/>
          <w:color w:val="000000" w:themeColor="text1"/>
          <w:sz w:val="24"/>
          <w:szCs w:val="24"/>
        </w:rPr>
        <w:t>However, it is notable that there were few examples of this ‘lucky’ shuffle which means that the quantitative results may be driven by a particularly unlucky set of shuffles</w:t>
      </w:r>
      <w:r w:rsidR="001D6997" w:rsidRPr="009A37C7">
        <w:rPr>
          <w:rFonts w:ascii="Times New Roman" w:hAnsi="Times New Roman" w:cs="Times New Roman"/>
          <w:color w:val="000000" w:themeColor="text1"/>
          <w:sz w:val="24"/>
          <w:szCs w:val="24"/>
        </w:rPr>
        <w:t>.</w:t>
      </w:r>
      <w:r w:rsidR="00414728" w:rsidRPr="009A37C7">
        <w:rPr>
          <w:rFonts w:ascii="Times New Roman" w:hAnsi="Times New Roman" w:cs="Times New Roman"/>
          <w:color w:val="000000" w:themeColor="text1"/>
          <w:sz w:val="24"/>
          <w:szCs w:val="24"/>
        </w:rPr>
        <w:t xml:space="preserve"> </w:t>
      </w:r>
    </w:p>
    <w:p w14:paraId="51F5E171" w14:textId="4C1BB79B" w:rsidR="00A83AC7" w:rsidRPr="009A37C7" w:rsidRDefault="0074629E" w:rsidP="001A254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However, t</w:t>
      </w:r>
      <w:r w:rsidR="00961DEB" w:rsidRPr="009A37C7">
        <w:rPr>
          <w:rFonts w:ascii="Times New Roman" w:hAnsi="Times New Roman" w:cs="Times New Roman"/>
          <w:color w:val="000000" w:themeColor="text1"/>
          <w:sz w:val="24"/>
          <w:szCs w:val="24"/>
        </w:rPr>
        <w:t>h</w:t>
      </w:r>
      <w:r w:rsidR="00C97B92" w:rsidRPr="009A37C7">
        <w:rPr>
          <w:rFonts w:ascii="Times New Roman" w:hAnsi="Times New Roman" w:cs="Times New Roman"/>
          <w:color w:val="000000" w:themeColor="text1"/>
          <w:sz w:val="24"/>
          <w:szCs w:val="24"/>
        </w:rPr>
        <w:t>is</w:t>
      </w:r>
      <w:r w:rsidR="00961DEB" w:rsidRPr="009A37C7">
        <w:rPr>
          <w:rFonts w:ascii="Times New Roman" w:hAnsi="Times New Roman" w:cs="Times New Roman"/>
          <w:color w:val="000000" w:themeColor="text1"/>
          <w:sz w:val="24"/>
          <w:szCs w:val="24"/>
        </w:rPr>
        <w:t xml:space="preserve"> path dependency</w:t>
      </w:r>
      <w:r w:rsidR="00425FDC">
        <w:rPr>
          <w:rFonts w:ascii="Times New Roman" w:hAnsi="Times New Roman" w:cs="Times New Roman"/>
          <w:color w:val="000000" w:themeColor="text1"/>
          <w:sz w:val="24"/>
          <w:szCs w:val="24"/>
        </w:rPr>
        <w:t>—</w:t>
      </w:r>
      <w:r w:rsidR="00961DEB" w:rsidRPr="009A37C7">
        <w:rPr>
          <w:rFonts w:ascii="Times New Roman" w:hAnsi="Times New Roman" w:cs="Times New Roman"/>
          <w:color w:val="000000" w:themeColor="text1"/>
          <w:sz w:val="24"/>
          <w:szCs w:val="24"/>
        </w:rPr>
        <w:t>the</w:t>
      </w:r>
      <w:r w:rsidR="001D6997" w:rsidRPr="009A37C7">
        <w:rPr>
          <w:rFonts w:ascii="Times New Roman" w:hAnsi="Times New Roman" w:cs="Times New Roman"/>
          <w:color w:val="000000" w:themeColor="text1"/>
          <w:sz w:val="24"/>
          <w:szCs w:val="24"/>
        </w:rPr>
        <w:t xml:space="preserve"> importance and yet arbitrary nature of that</w:t>
      </w:r>
      <w:r w:rsidR="00961DEB" w:rsidRPr="009A37C7">
        <w:rPr>
          <w:rFonts w:ascii="Times New Roman" w:hAnsi="Times New Roman" w:cs="Times New Roman"/>
          <w:color w:val="000000" w:themeColor="text1"/>
          <w:sz w:val="24"/>
          <w:szCs w:val="24"/>
        </w:rPr>
        <w:t xml:space="preserve"> initial choice</w:t>
      </w:r>
      <w:r w:rsidR="00425FDC">
        <w:rPr>
          <w:rFonts w:ascii="Times New Roman" w:hAnsi="Times New Roman" w:cs="Times New Roman"/>
          <w:color w:val="000000" w:themeColor="text1"/>
          <w:sz w:val="24"/>
          <w:szCs w:val="24"/>
        </w:rPr>
        <w:t>—</w:t>
      </w:r>
      <w:r w:rsidR="00961DEB" w:rsidRPr="009A37C7">
        <w:rPr>
          <w:rFonts w:ascii="Times New Roman" w:hAnsi="Times New Roman" w:cs="Times New Roman"/>
          <w:color w:val="000000" w:themeColor="text1"/>
          <w:sz w:val="24"/>
          <w:szCs w:val="24"/>
        </w:rPr>
        <w:t xml:space="preserve">can </w:t>
      </w:r>
      <w:r w:rsidR="007B5431">
        <w:rPr>
          <w:rFonts w:ascii="Times New Roman" w:hAnsi="Times New Roman" w:cs="Times New Roman"/>
          <w:color w:val="000000" w:themeColor="text1"/>
          <w:sz w:val="24"/>
          <w:szCs w:val="24"/>
        </w:rPr>
        <w:t xml:space="preserve">also </w:t>
      </w:r>
      <w:r w:rsidR="00961DEB" w:rsidRPr="009A37C7">
        <w:rPr>
          <w:rFonts w:ascii="Times New Roman" w:hAnsi="Times New Roman" w:cs="Times New Roman"/>
          <w:color w:val="000000" w:themeColor="text1"/>
          <w:sz w:val="24"/>
          <w:szCs w:val="24"/>
        </w:rPr>
        <w:t xml:space="preserve">be seen in the </w:t>
      </w:r>
      <w:r w:rsidR="00517837">
        <w:rPr>
          <w:rFonts w:ascii="Times New Roman" w:hAnsi="Times New Roman" w:cs="Times New Roman"/>
          <w:color w:val="000000" w:themeColor="text1"/>
          <w:sz w:val="24"/>
          <w:szCs w:val="24"/>
        </w:rPr>
        <w:t>interactive</w:t>
      </w:r>
      <w:r w:rsidR="00961DEB" w:rsidRPr="009A37C7">
        <w:rPr>
          <w:rFonts w:ascii="Times New Roman" w:hAnsi="Times New Roman" w:cs="Times New Roman"/>
          <w:color w:val="000000" w:themeColor="text1"/>
          <w:sz w:val="24"/>
          <w:szCs w:val="24"/>
        </w:rPr>
        <w:t xml:space="preserve"> conditions. P10 f</w:t>
      </w:r>
      <w:r w:rsidR="00414728" w:rsidRPr="009A37C7">
        <w:rPr>
          <w:rFonts w:ascii="Times New Roman" w:hAnsi="Times New Roman" w:cs="Times New Roman"/>
          <w:color w:val="000000" w:themeColor="text1"/>
          <w:sz w:val="24"/>
          <w:szCs w:val="24"/>
        </w:rPr>
        <w:t>or example</w:t>
      </w:r>
      <w:r w:rsidR="00961DEB" w:rsidRPr="009A37C7">
        <w:rPr>
          <w:rFonts w:ascii="Times New Roman" w:hAnsi="Times New Roman" w:cs="Times New Roman"/>
          <w:color w:val="000000" w:themeColor="text1"/>
          <w:sz w:val="24"/>
          <w:szCs w:val="24"/>
        </w:rPr>
        <w:t xml:space="preserve"> </w:t>
      </w:r>
      <w:r w:rsidR="00414728" w:rsidRPr="009A37C7">
        <w:rPr>
          <w:rFonts w:ascii="Times New Roman" w:hAnsi="Times New Roman" w:cs="Times New Roman"/>
          <w:color w:val="000000" w:themeColor="text1"/>
          <w:sz w:val="24"/>
          <w:szCs w:val="24"/>
        </w:rPr>
        <w:t>(</w:t>
      </w:r>
      <w:r w:rsidR="00961DEB" w:rsidRPr="009A37C7">
        <w:rPr>
          <w:rFonts w:ascii="Times New Roman" w:hAnsi="Times New Roman" w:cs="Times New Roman"/>
          <w:color w:val="000000" w:themeColor="text1"/>
          <w:sz w:val="24"/>
          <w:szCs w:val="24"/>
        </w:rPr>
        <w:t xml:space="preserve">solving the anagram </w:t>
      </w:r>
      <w:r w:rsidR="00961DEB" w:rsidRPr="00D32695">
        <w:rPr>
          <w:rFonts w:ascii="Times New Roman" w:hAnsi="Times New Roman" w:cs="Times New Roman"/>
          <w:b/>
          <w:bCs/>
          <w:color w:val="000000" w:themeColor="text1"/>
          <w:sz w:val="24"/>
          <w:szCs w:val="24"/>
        </w:rPr>
        <w:t>GNOME</w:t>
      </w:r>
      <w:r w:rsidR="00414728" w:rsidRPr="009A37C7">
        <w:rPr>
          <w:rFonts w:ascii="Times New Roman" w:hAnsi="Times New Roman" w:cs="Times New Roman"/>
          <w:color w:val="000000" w:themeColor="text1"/>
          <w:sz w:val="24"/>
          <w:szCs w:val="24"/>
        </w:rPr>
        <w:t>)</w:t>
      </w:r>
      <w:r w:rsidR="00961DEB" w:rsidRPr="009A37C7">
        <w:rPr>
          <w:rFonts w:ascii="Times New Roman" w:hAnsi="Times New Roman" w:cs="Times New Roman"/>
          <w:color w:val="000000" w:themeColor="text1"/>
          <w:sz w:val="24"/>
          <w:szCs w:val="24"/>
        </w:rPr>
        <w:t xml:space="preserve"> creates the four letters </w:t>
      </w:r>
      <w:r w:rsidR="00961DEB" w:rsidRPr="00D32695">
        <w:rPr>
          <w:rFonts w:ascii="Times New Roman" w:hAnsi="Times New Roman" w:cs="Times New Roman"/>
          <w:b/>
          <w:bCs/>
          <w:color w:val="000000" w:themeColor="text1"/>
          <w:sz w:val="24"/>
          <w:szCs w:val="24"/>
        </w:rPr>
        <w:t>MONE</w:t>
      </w:r>
      <w:r w:rsidR="00961DEB" w:rsidRPr="009A37C7">
        <w:rPr>
          <w:rFonts w:ascii="Times New Roman" w:hAnsi="Times New Roman" w:cs="Times New Roman"/>
          <w:color w:val="000000" w:themeColor="text1"/>
          <w:sz w:val="24"/>
          <w:szCs w:val="24"/>
        </w:rPr>
        <w:t xml:space="preserve"> and is left with the</w:t>
      </w:r>
      <w:r w:rsidR="00961DEB" w:rsidRPr="00D32695">
        <w:rPr>
          <w:rFonts w:ascii="Times New Roman" w:hAnsi="Times New Roman" w:cs="Times New Roman"/>
          <w:b/>
          <w:bCs/>
          <w:color w:val="000000" w:themeColor="text1"/>
          <w:sz w:val="24"/>
          <w:szCs w:val="24"/>
        </w:rPr>
        <w:t xml:space="preserve"> G</w:t>
      </w:r>
      <w:r w:rsidR="00961DEB" w:rsidRPr="009A37C7">
        <w:rPr>
          <w:rFonts w:ascii="Times New Roman" w:hAnsi="Times New Roman" w:cs="Times New Roman"/>
          <w:color w:val="000000" w:themeColor="text1"/>
          <w:sz w:val="24"/>
          <w:szCs w:val="24"/>
        </w:rPr>
        <w:t xml:space="preserve">. Observation of other problems solvers </w:t>
      </w:r>
      <w:r w:rsidRPr="009A37C7">
        <w:rPr>
          <w:rFonts w:ascii="Times New Roman" w:hAnsi="Times New Roman" w:cs="Times New Roman"/>
          <w:color w:val="000000" w:themeColor="text1"/>
          <w:sz w:val="24"/>
          <w:szCs w:val="24"/>
        </w:rPr>
        <w:t>(e.g.</w:t>
      </w:r>
      <w:r w:rsidR="00961DEB" w:rsidRPr="009A37C7">
        <w:rPr>
          <w:rFonts w:ascii="Times New Roman" w:hAnsi="Times New Roman" w:cs="Times New Roman"/>
          <w:color w:val="000000" w:themeColor="text1"/>
          <w:sz w:val="24"/>
          <w:szCs w:val="24"/>
        </w:rPr>
        <w:t xml:space="preserve">, P32) suggests that the </w:t>
      </w:r>
      <w:r w:rsidR="00961DEB" w:rsidRPr="00D32695">
        <w:rPr>
          <w:rFonts w:ascii="Times New Roman" w:hAnsi="Times New Roman" w:cs="Times New Roman"/>
          <w:b/>
          <w:bCs/>
          <w:color w:val="000000" w:themeColor="text1"/>
          <w:sz w:val="24"/>
          <w:szCs w:val="24"/>
        </w:rPr>
        <w:t>GM</w:t>
      </w:r>
      <w:r w:rsidR="00961DEB" w:rsidRPr="009A37C7">
        <w:rPr>
          <w:rFonts w:ascii="Times New Roman" w:hAnsi="Times New Roman" w:cs="Times New Roman"/>
          <w:color w:val="000000" w:themeColor="text1"/>
          <w:sz w:val="24"/>
          <w:szCs w:val="24"/>
        </w:rPr>
        <w:t xml:space="preserve"> bigram can be a pivot which leads to the </w:t>
      </w:r>
      <w:r w:rsidR="006528D3" w:rsidRPr="009A37C7">
        <w:rPr>
          <w:rFonts w:ascii="Times New Roman" w:hAnsi="Times New Roman" w:cs="Times New Roman"/>
          <w:color w:val="000000" w:themeColor="text1"/>
          <w:sz w:val="24"/>
          <w:szCs w:val="24"/>
        </w:rPr>
        <w:t xml:space="preserve">solution of the problem (the </w:t>
      </w:r>
      <w:r w:rsidR="006528D3" w:rsidRPr="00D32695">
        <w:rPr>
          <w:rFonts w:ascii="Times New Roman" w:hAnsi="Times New Roman" w:cs="Times New Roman"/>
          <w:b/>
          <w:bCs/>
          <w:color w:val="000000" w:themeColor="text1"/>
          <w:sz w:val="24"/>
          <w:szCs w:val="24"/>
        </w:rPr>
        <w:t>M</w:t>
      </w:r>
      <w:r w:rsidR="006528D3" w:rsidRPr="009A37C7">
        <w:rPr>
          <w:rFonts w:ascii="Times New Roman" w:hAnsi="Times New Roman" w:cs="Times New Roman"/>
          <w:color w:val="000000" w:themeColor="text1"/>
          <w:sz w:val="24"/>
          <w:szCs w:val="24"/>
        </w:rPr>
        <w:t xml:space="preserve"> and the </w:t>
      </w:r>
      <w:r w:rsidR="006528D3" w:rsidRPr="00D32695">
        <w:rPr>
          <w:rFonts w:ascii="Times New Roman" w:hAnsi="Times New Roman" w:cs="Times New Roman"/>
          <w:b/>
          <w:bCs/>
          <w:color w:val="000000" w:themeColor="text1"/>
          <w:sz w:val="24"/>
          <w:szCs w:val="24"/>
        </w:rPr>
        <w:t>N</w:t>
      </w:r>
      <w:r w:rsidR="006528D3" w:rsidRPr="009A37C7">
        <w:rPr>
          <w:rFonts w:ascii="Times New Roman" w:hAnsi="Times New Roman" w:cs="Times New Roman"/>
          <w:color w:val="000000" w:themeColor="text1"/>
          <w:sz w:val="24"/>
          <w:szCs w:val="24"/>
        </w:rPr>
        <w:t xml:space="preserve"> presumably being orthographically similar). Here P10 makes the decision to move the </w:t>
      </w:r>
      <w:r w:rsidR="006528D3" w:rsidRPr="00D32695">
        <w:rPr>
          <w:rFonts w:ascii="Times New Roman" w:hAnsi="Times New Roman" w:cs="Times New Roman"/>
          <w:b/>
          <w:bCs/>
          <w:color w:val="000000" w:themeColor="text1"/>
          <w:sz w:val="24"/>
          <w:szCs w:val="24"/>
        </w:rPr>
        <w:t xml:space="preserve">G </w:t>
      </w:r>
      <w:r w:rsidR="006528D3" w:rsidRPr="009A37C7">
        <w:rPr>
          <w:rFonts w:ascii="Times New Roman" w:hAnsi="Times New Roman" w:cs="Times New Roman"/>
          <w:color w:val="000000" w:themeColor="text1"/>
          <w:sz w:val="24"/>
          <w:szCs w:val="24"/>
        </w:rPr>
        <w:t xml:space="preserve">to the end of the array creating </w:t>
      </w:r>
      <w:r w:rsidR="006528D3" w:rsidRPr="00D32695">
        <w:rPr>
          <w:rFonts w:ascii="Times New Roman" w:hAnsi="Times New Roman" w:cs="Times New Roman"/>
          <w:b/>
          <w:bCs/>
          <w:color w:val="000000" w:themeColor="text1"/>
          <w:sz w:val="24"/>
          <w:szCs w:val="24"/>
        </w:rPr>
        <w:t>MONEG</w:t>
      </w:r>
      <w:r w:rsidR="006528D3" w:rsidRPr="009A37C7">
        <w:rPr>
          <w:rFonts w:ascii="Times New Roman" w:hAnsi="Times New Roman" w:cs="Times New Roman"/>
          <w:color w:val="000000" w:themeColor="text1"/>
          <w:sz w:val="24"/>
          <w:szCs w:val="24"/>
        </w:rPr>
        <w:t xml:space="preserve"> rather than </w:t>
      </w:r>
      <w:r w:rsidR="006528D3" w:rsidRPr="00D32695">
        <w:rPr>
          <w:rFonts w:ascii="Times New Roman" w:hAnsi="Times New Roman" w:cs="Times New Roman"/>
          <w:b/>
          <w:bCs/>
          <w:color w:val="000000" w:themeColor="text1"/>
          <w:sz w:val="24"/>
          <w:szCs w:val="24"/>
        </w:rPr>
        <w:t>GMONE</w:t>
      </w:r>
      <w:r w:rsidR="006528D3" w:rsidRPr="009A37C7">
        <w:rPr>
          <w:rFonts w:ascii="Times New Roman" w:hAnsi="Times New Roman" w:cs="Times New Roman"/>
          <w:color w:val="000000" w:themeColor="text1"/>
          <w:sz w:val="24"/>
          <w:szCs w:val="24"/>
        </w:rPr>
        <w:t xml:space="preserve">. This </w:t>
      </w:r>
      <w:r w:rsidR="00A83AC7" w:rsidRPr="009A37C7">
        <w:rPr>
          <w:rFonts w:ascii="Times New Roman" w:hAnsi="Times New Roman" w:cs="Times New Roman"/>
          <w:color w:val="000000" w:themeColor="text1"/>
          <w:sz w:val="24"/>
          <w:szCs w:val="24"/>
        </w:rPr>
        <w:t xml:space="preserve">decision </w:t>
      </w:r>
      <w:r w:rsidR="00A03381">
        <w:rPr>
          <w:rFonts w:ascii="Times New Roman" w:hAnsi="Times New Roman" w:cs="Times New Roman"/>
          <w:color w:val="000000" w:themeColor="text1"/>
          <w:sz w:val="24"/>
          <w:szCs w:val="24"/>
        </w:rPr>
        <w:t>opens up a path</w:t>
      </w:r>
      <w:r w:rsidR="006528D3" w:rsidRPr="009A37C7">
        <w:rPr>
          <w:rFonts w:ascii="Times New Roman" w:hAnsi="Times New Roman" w:cs="Times New Roman"/>
          <w:color w:val="000000" w:themeColor="text1"/>
          <w:sz w:val="24"/>
          <w:szCs w:val="24"/>
        </w:rPr>
        <w:t xml:space="preserve"> </w:t>
      </w:r>
      <w:r w:rsidR="001D6997" w:rsidRPr="009A37C7">
        <w:rPr>
          <w:rFonts w:ascii="Times New Roman" w:hAnsi="Times New Roman" w:cs="Times New Roman"/>
          <w:color w:val="000000" w:themeColor="text1"/>
          <w:sz w:val="24"/>
          <w:szCs w:val="24"/>
        </w:rPr>
        <w:t>away from the</w:t>
      </w:r>
      <w:r w:rsidR="006528D3" w:rsidRPr="009A37C7">
        <w:rPr>
          <w:rFonts w:ascii="Times New Roman" w:hAnsi="Times New Roman" w:cs="Times New Roman"/>
          <w:color w:val="000000" w:themeColor="text1"/>
          <w:sz w:val="24"/>
          <w:szCs w:val="24"/>
        </w:rPr>
        <w:t xml:space="preserve"> solution</w:t>
      </w:r>
      <w:r w:rsidR="00A03381">
        <w:rPr>
          <w:rFonts w:ascii="Times New Roman" w:hAnsi="Times New Roman" w:cs="Times New Roman"/>
          <w:color w:val="000000" w:themeColor="text1"/>
          <w:sz w:val="24"/>
          <w:szCs w:val="24"/>
        </w:rPr>
        <w:t>; t</w:t>
      </w:r>
      <w:r w:rsidR="00C97B92" w:rsidRPr="009A37C7">
        <w:rPr>
          <w:rFonts w:ascii="Times New Roman" w:hAnsi="Times New Roman" w:cs="Times New Roman"/>
          <w:color w:val="000000" w:themeColor="text1"/>
          <w:sz w:val="24"/>
          <w:szCs w:val="24"/>
        </w:rPr>
        <w:t xml:space="preserve">here is a vexing contingency to this moment. </w:t>
      </w:r>
      <w:r w:rsidR="001261CC">
        <w:rPr>
          <w:rFonts w:ascii="Times New Roman" w:hAnsi="Times New Roman" w:cs="Times New Roman"/>
          <w:color w:val="000000" w:themeColor="text1"/>
          <w:sz w:val="24"/>
          <w:szCs w:val="24"/>
        </w:rPr>
        <w:t xml:space="preserve">Selecting the correct path from a multitude of options suggests a level of </w:t>
      </w:r>
      <w:r w:rsidR="003D3EDB">
        <w:rPr>
          <w:rFonts w:ascii="Times New Roman" w:hAnsi="Times New Roman" w:cs="Times New Roman"/>
          <w:color w:val="000000" w:themeColor="text1"/>
          <w:sz w:val="24"/>
          <w:szCs w:val="24"/>
        </w:rPr>
        <w:t xml:space="preserve">unexpected </w:t>
      </w:r>
      <w:r w:rsidR="001261CC">
        <w:rPr>
          <w:rFonts w:ascii="Times New Roman" w:hAnsi="Times New Roman" w:cs="Times New Roman"/>
          <w:color w:val="000000" w:themeColor="text1"/>
          <w:sz w:val="24"/>
          <w:szCs w:val="24"/>
        </w:rPr>
        <w:t xml:space="preserve">omniscience. </w:t>
      </w:r>
    </w:p>
    <w:p w14:paraId="4F0D6ECD" w14:textId="30E5B121" w:rsidR="00092E7A" w:rsidRPr="009A37C7" w:rsidRDefault="00F41617" w:rsidP="001A254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w:t>
      </w:r>
      <w:r w:rsidR="00DB160D" w:rsidRPr="009A37C7">
        <w:rPr>
          <w:rFonts w:ascii="Times New Roman" w:hAnsi="Times New Roman" w:cs="Times New Roman"/>
          <w:color w:val="000000" w:themeColor="text1"/>
          <w:sz w:val="24"/>
          <w:szCs w:val="24"/>
        </w:rPr>
        <w:t xml:space="preserve"> the same word, P36 forms the letters </w:t>
      </w:r>
      <w:r w:rsidR="00DB160D" w:rsidRPr="00D32695">
        <w:rPr>
          <w:rFonts w:ascii="Times New Roman" w:hAnsi="Times New Roman" w:cs="Times New Roman"/>
          <w:b/>
          <w:bCs/>
          <w:color w:val="000000" w:themeColor="text1"/>
          <w:sz w:val="24"/>
          <w:szCs w:val="24"/>
        </w:rPr>
        <w:t>GNME</w:t>
      </w:r>
      <w:r w:rsidR="00DB160D" w:rsidRPr="009A37C7">
        <w:rPr>
          <w:rFonts w:ascii="Times New Roman" w:hAnsi="Times New Roman" w:cs="Times New Roman"/>
          <w:color w:val="000000" w:themeColor="text1"/>
          <w:sz w:val="24"/>
          <w:szCs w:val="24"/>
        </w:rPr>
        <w:t xml:space="preserve"> across the tray and moves the letter </w:t>
      </w:r>
      <w:r w:rsidR="00DB160D" w:rsidRPr="00D32695">
        <w:rPr>
          <w:rFonts w:ascii="Times New Roman" w:hAnsi="Times New Roman" w:cs="Times New Roman"/>
          <w:b/>
          <w:bCs/>
          <w:color w:val="000000" w:themeColor="text1"/>
          <w:sz w:val="24"/>
          <w:szCs w:val="24"/>
        </w:rPr>
        <w:t>O</w:t>
      </w:r>
      <w:r w:rsidR="00DB160D" w:rsidRPr="009A37C7">
        <w:rPr>
          <w:rFonts w:ascii="Times New Roman" w:hAnsi="Times New Roman" w:cs="Times New Roman"/>
          <w:color w:val="000000" w:themeColor="text1"/>
          <w:sz w:val="24"/>
          <w:szCs w:val="24"/>
        </w:rPr>
        <w:t xml:space="preserve"> last</w:t>
      </w:r>
      <w:r w:rsidR="00BE78CC" w:rsidRPr="009A37C7">
        <w:rPr>
          <w:rFonts w:ascii="Times New Roman" w:hAnsi="Times New Roman" w:cs="Times New Roman"/>
          <w:color w:val="000000" w:themeColor="text1"/>
          <w:sz w:val="24"/>
          <w:szCs w:val="24"/>
        </w:rPr>
        <w:t xml:space="preserve">. </w:t>
      </w:r>
      <w:r w:rsidR="00DB160D" w:rsidRPr="009A37C7">
        <w:rPr>
          <w:rFonts w:ascii="Times New Roman" w:hAnsi="Times New Roman" w:cs="Times New Roman"/>
          <w:color w:val="000000" w:themeColor="text1"/>
          <w:sz w:val="24"/>
          <w:szCs w:val="24"/>
        </w:rPr>
        <w:t xml:space="preserve">She places it between the </w:t>
      </w:r>
      <w:r w:rsidR="00DB160D" w:rsidRPr="00D32695">
        <w:rPr>
          <w:rFonts w:ascii="Times New Roman" w:hAnsi="Times New Roman" w:cs="Times New Roman"/>
          <w:b/>
          <w:bCs/>
          <w:color w:val="000000" w:themeColor="text1"/>
          <w:sz w:val="24"/>
          <w:szCs w:val="24"/>
        </w:rPr>
        <w:t>G</w:t>
      </w:r>
      <w:r w:rsidR="00DB160D" w:rsidRPr="009A37C7">
        <w:rPr>
          <w:rFonts w:ascii="Times New Roman" w:hAnsi="Times New Roman" w:cs="Times New Roman"/>
          <w:color w:val="000000" w:themeColor="text1"/>
          <w:sz w:val="24"/>
          <w:szCs w:val="24"/>
        </w:rPr>
        <w:t xml:space="preserve"> and the </w:t>
      </w:r>
      <w:r w:rsidR="00DB160D" w:rsidRPr="00D32695">
        <w:rPr>
          <w:rFonts w:ascii="Times New Roman" w:hAnsi="Times New Roman" w:cs="Times New Roman"/>
          <w:b/>
          <w:bCs/>
          <w:color w:val="000000" w:themeColor="text1"/>
          <w:sz w:val="24"/>
          <w:szCs w:val="24"/>
        </w:rPr>
        <w:t>N</w:t>
      </w:r>
      <w:r w:rsidR="00DB160D" w:rsidRPr="009A37C7">
        <w:rPr>
          <w:rFonts w:ascii="Times New Roman" w:hAnsi="Times New Roman" w:cs="Times New Roman"/>
          <w:color w:val="000000" w:themeColor="text1"/>
          <w:sz w:val="24"/>
          <w:szCs w:val="24"/>
        </w:rPr>
        <w:t>, breaking a helpful bigram a</w:t>
      </w:r>
      <w:r w:rsidR="00280B4A" w:rsidRPr="009A37C7">
        <w:rPr>
          <w:rFonts w:ascii="Times New Roman" w:hAnsi="Times New Roman" w:cs="Times New Roman"/>
          <w:color w:val="000000" w:themeColor="text1"/>
          <w:sz w:val="24"/>
          <w:szCs w:val="24"/>
        </w:rPr>
        <w:t>nd</w:t>
      </w:r>
      <w:r w:rsidR="00DB160D" w:rsidRPr="009A37C7">
        <w:rPr>
          <w:rFonts w:ascii="Times New Roman" w:hAnsi="Times New Roman" w:cs="Times New Roman"/>
          <w:color w:val="000000" w:themeColor="text1"/>
          <w:sz w:val="24"/>
          <w:szCs w:val="24"/>
        </w:rPr>
        <w:t xml:space="preserve"> frustrating her solution.</w:t>
      </w:r>
      <w:r w:rsidR="00280B4A" w:rsidRPr="009A37C7">
        <w:rPr>
          <w:rFonts w:ascii="Times New Roman" w:hAnsi="Times New Roman" w:cs="Times New Roman"/>
          <w:color w:val="000000" w:themeColor="text1"/>
          <w:sz w:val="24"/>
          <w:szCs w:val="24"/>
        </w:rPr>
        <w:t xml:space="preserve"> Similarly, P62 is attempting to solve the anagram </w:t>
      </w:r>
      <w:r w:rsidR="00280B4A" w:rsidRPr="00D32695">
        <w:rPr>
          <w:rFonts w:ascii="Times New Roman" w:hAnsi="Times New Roman" w:cs="Times New Roman"/>
          <w:b/>
          <w:bCs/>
          <w:color w:val="000000" w:themeColor="text1"/>
          <w:sz w:val="24"/>
          <w:szCs w:val="24"/>
        </w:rPr>
        <w:t>PROBE</w:t>
      </w:r>
      <w:r w:rsidR="00280B4A" w:rsidRPr="009A37C7">
        <w:rPr>
          <w:rFonts w:ascii="Times New Roman" w:hAnsi="Times New Roman" w:cs="Times New Roman"/>
          <w:color w:val="000000" w:themeColor="text1"/>
          <w:sz w:val="24"/>
          <w:szCs w:val="24"/>
        </w:rPr>
        <w:t xml:space="preserve">. She has formed the word </w:t>
      </w:r>
      <w:r w:rsidR="00280B4A" w:rsidRPr="00D32695">
        <w:rPr>
          <w:rFonts w:ascii="Times New Roman" w:hAnsi="Times New Roman" w:cs="Times New Roman"/>
          <w:b/>
          <w:bCs/>
          <w:color w:val="000000" w:themeColor="text1"/>
          <w:sz w:val="24"/>
          <w:szCs w:val="24"/>
        </w:rPr>
        <w:t>ROBE</w:t>
      </w:r>
      <w:r w:rsidR="00280B4A" w:rsidRPr="009A37C7">
        <w:rPr>
          <w:rFonts w:ascii="Times New Roman" w:hAnsi="Times New Roman" w:cs="Times New Roman"/>
          <w:color w:val="000000" w:themeColor="text1"/>
          <w:sz w:val="24"/>
          <w:szCs w:val="24"/>
        </w:rPr>
        <w:t xml:space="preserve"> and is left with the letter </w:t>
      </w:r>
      <w:r w:rsidR="00280B4A" w:rsidRPr="00D32695">
        <w:rPr>
          <w:rFonts w:ascii="Times New Roman" w:hAnsi="Times New Roman" w:cs="Times New Roman"/>
          <w:b/>
          <w:bCs/>
          <w:color w:val="000000" w:themeColor="text1"/>
          <w:sz w:val="24"/>
          <w:szCs w:val="24"/>
        </w:rPr>
        <w:t xml:space="preserve">P </w:t>
      </w:r>
      <w:r w:rsidR="00280B4A" w:rsidRPr="009A37C7">
        <w:rPr>
          <w:rFonts w:ascii="Times New Roman" w:hAnsi="Times New Roman" w:cs="Times New Roman"/>
          <w:color w:val="000000" w:themeColor="text1"/>
          <w:sz w:val="24"/>
          <w:szCs w:val="24"/>
        </w:rPr>
        <w:t>which she places in the centre of the array, had it been placed at the start</w:t>
      </w:r>
      <w:r w:rsidR="001D6997" w:rsidRPr="009A37C7">
        <w:rPr>
          <w:rFonts w:ascii="Times New Roman" w:hAnsi="Times New Roman" w:cs="Times New Roman"/>
          <w:color w:val="000000" w:themeColor="text1"/>
          <w:sz w:val="24"/>
          <w:szCs w:val="24"/>
        </w:rPr>
        <w:t xml:space="preserve"> of the four letters</w:t>
      </w:r>
      <w:r w:rsidR="00280B4A" w:rsidRPr="009A37C7">
        <w:rPr>
          <w:rFonts w:ascii="Times New Roman" w:hAnsi="Times New Roman" w:cs="Times New Roman"/>
          <w:color w:val="000000" w:themeColor="text1"/>
          <w:sz w:val="24"/>
          <w:szCs w:val="24"/>
        </w:rPr>
        <w:t xml:space="preserve"> the word would have become obvious. T</w:t>
      </w:r>
      <w:r w:rsidR="00092E7A" w:rsidRPr="009A37C7">
        <w:rPr>
          <w:rFonts w:ascii="Times New Roman" w:hAnsi="Times New Roman" w:cs="Times New Roman"/>
          <w:color w:val="000000" w:themeColor="text1"/>
          <w:sz w:val="24"/>
          <w:szCs w:val="24"/>
        </w:rPr>
        <w:t xml:space="preserve">ake for example the same participant when faced with the word </w:t>
      </w:r>
      <w:r w:rsidR="00092E7A" w:rsidRPr="00D32695">
        <w:rPr>
          <w:rFonts w:ascii="Times New Roman" w:hAnsi="Times New Roman" w:cs="Times New Roman"/>
          <w:b/>
          <w:bCs/>
          <w:color w:val="000000" w:themeColor="text1"/>
          <w:sz w:val="24"/>
          <w:szCs w:val="24"/>
        </w:rPr>
        <w:t>MILKY</w:t>
      </w:r>
      <w:r w:rsidR="007755A9" w:rsidRPr="009A37C7">
        <w:rPr>
          <w:rFonts w:ascii="Times New Roman" w:hAnsi="Times New Roman" w:cs="Times New Roman"/>
          <w:color w:val="000000" w:themeColor="text1"/>
          <w:sz w:val="24"/>
          <w:szCs w:val="24"/>
        </w:rPr>
        <w:t xml:space="preserve"> as illustrated by </w:t>
      </w:r>
      <w:r w:rsidR="007B5431">
        <w:rPr>
          <w:rFonts w:ascii="Times New Roman" w:hAnsi="Times New Roman" w:cs="Times New Roman"/>
          <w:color w:val="000000" w:themeColor="text1"/>
          <w:sz w:val="24"/>
          <w:szCs w:val="24"/>
        </w:rPr>
        <w:t>Table 6</w:t>
      </w:r>
      <w:r w:rsidR="00092E7A" w:rsidRPr="009A37C7">
        <w:rPr>
          <w:rFonts w:ascii="Times New Roman" w:hAnsi="Times New Roman" w:cs="Times New Roman"/>
          <w:color w:val="000000" w:themeColor="text1"/>
          <w:sz w:val="24"/>
          <w:szCs w:val="24"/>
        </w:rPr>
        <w:t xml:space="preserve">. </w:t>
      </w:r>
      <w:r w:rsidR="002606C3">
        <w:rPr>
          <w:rFonts w:ascii="Times New Roman" w:hAnsi="Times New Roman" w:cs="Times New Roman"/>
          <w:color w:val="000000" w:themeColor="text1"/>
          <w:sz w:val="24"/>
          <w:szCs w:val="24"/>
        </w:rPr>
        <w:t>Prior to this, t</w:t>
      </w:r>
      <w:r w:rsidR="00092E7A" w:rsidRPr="009A37C7">
        <w:rPr>
          <w:rFonts w:ascii="Times New Roman" w:hAnsi="Times New Roman" w:cs="Times New Roman"/>
          <w:color w:val="000000" w:themeColor="text1"/>
          <w:sz w:val="24"/>
          <w:szCs w:val="24"/>
        </w:rPr>
        <w:t xml:space="preserve">he participant has spread the </w:t>
      </w:r>
      <w:r w:rsidR="000E50DF" w:rsidRPr="009A37C7">
        <w:rPr>
          <w:rFonts w:ascii="Times New Roman" w:hAnsi="Times New Roman" w:cs="Times New Roman"/>
          <w:color w:val="000000" w:themeColor="text1"/>
          <w:sz w:val="24"/>
          <w:szCs w:val="24"/>
        </w:rPr>
        <w:t>tile</w:t>
      </w:r>
      <w:r w:rsidR="001D6997" w:rsidRPr="009A37C7">
        <w:rPr>
          <w:rFonts w:ascii="Times New Roman" w:hAnsi="Times New Roman" w:cs="Times New Roman"/>
          <w:color w:val="000000" w:themeColor="text1"/>
          <w:sz w:val="24"/>
          <w:szCs w:val="24"/>
        </w:rPr>
        <w:t>s</w:t>
      </w:r>
      <w:r w:rsidR="00092E7A" w:rsidRPr="009A37C7">
        <w:rPr>
          <w:rFonts w:ascii="Times New Roman" w:hAnsi="Times New Roman" w:cs="Times New Roman"/>
          <w:color w:val="000000" w:themeColor="text1"/>
          <w:sz w:val="24"/>
          <w:szCs w:val="24"/>
        </w:rPr>
        <w:t xml:space="preserve"> out and is now reforming them in a line. She hovers between </w:t>
      </w:r>
      <w:r w:rsidR="00092E7A" w:rsidRPr="00D32695">
        <w:rPr>
          <w:rFonts w:ascii="Times New Roman" w:hAnsi="Times New Roman" w:cs="Times New Roman"/>
          <w:b/>
          <w:bCs/>
          <w:color w:val="000000" w:themeColor="text1"/>
          <w:sz w:val="24"/>
          <w:szCs w:val="24"/>
        </w:rPr>
        <w:t>K</w:t>
      </w:r>
      <w:r w:rsidR="00092E7A" w:rsidRPr="009A37C7">
        <w:rPr>
          <w:rFonts w:ascii="Times New Roman" w:hAnsi="Times New Roman" w:cs="Times New Roman"/>
          <w:color w:val="000000" w:themeColor="text1"/>
          <w:sz w:val="24"/>
          <w:szCs w:val="24"/>
        </w:rPr>
        <w:t xml:space="preserve"> and </w:t>
      </w:r>
      <w:r w:rsidR="00092E7A" w:rsidRPr="00D32695">
        <w:rPr>
          <w:rFonts w:ascii="Times New Roman" w:hAnsi="Times New Roman" w:cs="Times New Roman"/>
          <w:b/>
          <w:bCs/>
          <w:color w:val="000000" w:themeColor="text1"/>
          <w:sz w:val="24"/>
          <w:szCs w:val="24"/>
        </w:rPr>
        <w:t>I</w:t>
      </w:r>
      <w:r w:rsidR="00092E7A" w:rsidRPr="009A37C7">
        <w:rPr>
          <w:rFonts w:ascii="Times New Roman" w:hAnsi="Times New Roman" w:cs="Times New Roman"/>
          <w:color w:val="000000" w:themeColor="text1"/>
          <w:sz w:val="24"/>
          <w:szCs w:val="24"/>
        </w:rPr>
        <w:t xml:space="preserve"> and decides on the </w:t>
      </w:r>
      <w:r w:rsidR="00092E7A" w:rsidRPr="00D32695">
        <w:rPr>
          <w:rFonts w:ascii="Times New Roman" w:hAnsi="Times New Roman" w:cs="Times New Roman"/>
          <w:b/>
          <w:bCs/>
          <w:color w:val="000000" w:themeColor="text1"/>
          <w:sz w:val="24"/>
          <w:szCs w:val="24"/>
        </w:rPr>
        <w:t>I</w:t>
      </w:r>
      <w:r w:rsidR="00092E7A" w:rsidRPr="009A37C7">
        <w:rPr>
          <w:rFonts w:ascii="Times New Roman" w:hAnsi="Times New Roman" w:cs="Times New Roman"/>
          <w:color w:val="000000" w:themeColor="text1"/>
          <w:sz w:val="24"/>
          <w:szCs w:val="24"/>
        </w:rPr>
        <w:t xml:space="preserve"> which dragged down to the </w:t>
      </w:r>
      <w:r w:rsidR="00092E7A" w:rsidRPr="00D32695">
        <w:rPr>
          <w:rFonts w:ascii="Times New Roman" w:hAnsi="Times New Roman" w:cs="Times New Roman"/>
          <w:b/>
          <w:bCs/>
          <w:color w:val="000000" w:themeColor="text1"/>
          <w:sz w:val="24"/>
          <w:szCs w:val="24"/>
        </w:rPr>
        <w:t>M</w:t>
      </w:r>
      <w:r w:rsidR="00092E7A" w:rsidRPr="009A37C7">
        <w:rPr>
          <w:rFonts w:ascii="Times New Roman" w:hAnsi="Times New Roman" w:cs="Times New Roman"/>
          <w:color w:val="000000" w:themeColor="text1"/>
          <w:sz w:val="24"/>
          <w:szCs w:val="24"/>
        </w:rPr>
        <w:t xml:space="preserve"> now has</w:t>
      </w:r>
      <w:r w:rsidR="00092E7A" w:rsidRPr="00D32695">
        <w:rPr>
          <w:rFonts w:ascii="Times New Roman" w:hAnsi="Times New Roman" w:cs="Times New Roman"/>
          <w:b/>
          <w:bCs/>
          <w:color w:val="000000" w:themeColor="text1"/>
          <w:sz w:val="24"/>
          <w:szCs w:val="24"/>
        </w:rPr>
        <w:t xml:space="preserve"> MIL</w:t>
      </w:r>
      <w:r w:rsidR="00092E7A" w:rsidRPr="009A37C7">
        <w:rPr>
          <w:rFonts w:ascii="Times New Roman" w:hAnsi="Times New Roman" w:cs="Times New Roman"/>
          <w:color w:val="000000" w:themeColor="text1"/>
          <w:sz w:val="24"/>
          <w:szCs w:val="24"/>
        </w:rPr>
        <w:t xml:space="preserve"> across the bottom line, that is the line of interest. She now has to decide where to place the </w:t>
      </w:r>
      <w:r w:rsidR="00092E7A" w:rsidRPr="00D32695">
        <w:rPr>
          <w:rFonts w:ascii="Times New Roman" w:hAnsi="Times New Roman" w:cs="Times New Roman"/>
          <w:b/>
          <w:bCs/>
          <w:color w:val="000000" w:themeColor="text1"/>
          <w:sz w:val="24"/>
          <w:szCs w:val="24"/>
        </w:rPr>
        <w:t>K</w:t>
      </w:r>
      <w:r w:rsidR="00092E7A" w:rsidRPr="009A37C7">
        <w:rPr>
          <w:rFonts w:ascii="Times New Roman" w:hAnsi="Times New Roman" w:cs="Times New Roman"/>
          <w:color w:val="000000" w:themeColor="text1"/>
          <w:sz w:val="24"/>
          <w:szCs w:val="24"/>
        </w:rPr>
        <w:t>, if she places it at the end of the</w:t>
      </w:r>
      <w:r w:rsidR="00092E7A" w:rsidRPr="00D32695">
        <w:rPr>
          <w:rFonts w:ascii="Times New Roman" w:hAnsi="Times New Roman" w:cs="Times New Roman"/>
          <w:b/>
          <w:bCs/>
          <w:color w:val="000000" w:themeColor="text1"/>
          <w:sz w:val="24"/>
          <w:szCs w:val="24"/>
        </w:rPr>
        <w:t xml:space="preserve"> MIL </w:t>
      </w:r>
      <w:r w:rsidR="00092E7A" w:rsidRPr="009A37C7">
        <w:rPr>
          <w:rFonts w:ascii="Times New Roman" w:hAnsi="Times New Roman" w:cs="Times New Roman"/>
          <w:color w:val="000000" w:themeColor="text1"/>
          <w:sz w:val="24"/>
          <w:szCs w:val="24"/>
        </w:rPr>
        <w:t xml:space="preserve">trigram it will spell </w:t>
      </w:r>
      <w:r w:rsidR="00092E7A" w:rsidRPr="00D32695">
        <w:rPr>
          <w:rFonts w:ascii="Times New Roman" w:hAnsi="Times New Roman" w:cs="Times New Roman"/>
          <w:b/>
          <w:bCs/>
          <w:color w:val="000000" w:themeColor="text1"/>
          <w:sz w:val="24"/>
          <w:szCs w:val="24"/>
        </w:rPr>
        <w:t xml:space="preserve">MILK </w:t>
      </w:r>
      <w:r w:rsidR="00092E7A" w:rsidRPr="009A37C7">
        <w:rPr>
          <w:rFonts w:ascii="Times New Roman" w:hAnsi="Times New Roman" w:cs="Times New Roman"/>
          <w:color w:val="000000" w:themeColor="text1"/>
          <w:sz w:val="24"/>
          <w:szCs w:val="24"/>
        </w:rPr>
        <w:t xml:space="preserve">and most likely trigger a solution. Instead, she places it at the inviting gap between the </w:t>
      </w:r>
      <w:r w:rsidR="00092E7A" w:rsidRPr="00D32695">
        <w:rPr>
          <w:rFonts w:ascii="Times New Roman" w:hAnsi="Times New Roman" w:cs="Times New Roman"/>
          <w:b/>
          <w:bCs/>
          <w:color w:val="000000" w:themeColor="text1"/>
          <w:sz w:val="24"/>
          <w:szCs w:val="24"/>
        </w:rPr>
        <w:t xml:space="preserve">I </w:t>
      </w:r>
      <w:r w:rsidR="00092E7A" w:rsidRPr="009A37C7">
        <w:rPr>
          <w:rFonts w:ascii="Times New Roman" w:hAnsi="Times New Roman" w:cs="Times New Roman"/>
          <w:color w:val="000000" w:themeColor="text1"/>
          <w:sz w:val="24"/>
          <w:szCs w:val="24"/>
        </w:rPr>
        <w:t xml:space="preserve">and the </w:t>
      </w:r>
      <w:r w:rsidR="00092E7A" w:rsidRPr="00D32695">
        <w:rPr>
          <w:rFonts w:ascii="Times New Roman" w:hAnsi="Times New Roman" w:cs="Times New Roman"/>
          <w:b/>
          <w:bCs/>
          <w:color w:val="000000" w:themeColor="text1"/>
          <w:sz w:val="24"/>
          <w:szCs w:val="24"/>
        </w:rPr>
        <w:t>L</w:t>
      </w:r>
      <w:r w:rsidR="00092E7A" w:rsidRPr="009A37C7">
        <w:rPr>
          <w:rFonts w:ascii="Times New Roman" w:hAnsi="Times New Roman" w:cs="Times New Roman"/>
          <w:color w:val="000000" w:themeColor="text1"/>
          <w:sz w:val="24"/>
          <w:szCs w:val="24"/>
        </w:rPr>
        <w:t xml:space="preserve"> – knocking the </w:t>
      </w:r>
      <w:r w:rsidR="00092E7A" w:rsidRPr="00D32695">
        <w:rPr>
          <w:rFonts w:ascii="Times New Roman" w:hAnsi="Times New Roman" w:cs="Times New Roman"/>
          <w:b/>
          <w:bCs/>
          <w:color w:val="000000" w:themeColor="text1"/>
          <w:sz w:val="24"/>
          <w:szCs w:val="24"/>
        </w:rPr>
        <w:t xml:space="preserve">L </w:t>
      </w:r>
      <w:r w:rsidR="00092E7A" w:rsidRPr="009A37C7">
        <w:rPr>
          <w:rFonts w:ascii="Times New Roman" w:hAnsi="Times New Roman" w:cs="Times New Roman"/>
          <w:color w:val="000000" w:themeColor="text1"/>
          <w:sz w:val="24"/>
          <w:szCs w:val="24"/>
        </w:rPr>
        <w:t xml:space="preserve">out of place in the process, a move which she reinforces by tidying it further away. That decision means that she is now looking at a tempting </w:t>
      </w:r>
      <w:r w:rsidR="0042534B" w:rsidRPr="009A37C7">
        <w:rPr>
          <w:rFonts w:ascii="Times New Roman" w:hAnsi="Times New Roman" w:cs="Times New Roman"/>
          <w:color w:val="000000" w:themeColor="text1"/>
          <w:sz w:val="24"/>
          <w:szCs w:val="24"/>
        </w:rPr>
        <w:t xml:space="preserve">but unhelpful </w:t>
      </w:r>
      <w:r w:rsidR="00092E7A" w:rsidRPr="009A37C7">
        <w:rPr>
          <w:rFonts w:ascii="Times New Roman" w:hAnsi="Times New Roman" w:cs="Times New Roman"/>
          <w:color w:val="000000" w:themeColor="text1"/>
          <w:sz w:val="24"/>
          <w:szCs w:val="24"/>
        </w:rPr>
        <w:t xml:space="preserve">trigram of </w:t>
      </w:r>
      <w:r w:rsidR="00092E7A" w:rsidRPr="001261CC">
        <w:rPr>
          <w:rFonts w:ascii="Times New Roman" w:hAnsi="Times New Roman" w:cs="Times New Roman"/>
          <w:b/>
          <w:bCs/>
          <w:color w:val="000000" w:themeColor="text1"/>
          <w:sz w:val="24"/>
          <w:szCs w:val="24"/>
        </w:rPr>
        <w:t>MIK</w:t>
      </w:r>
      <w:r w:rsidR="00092E7A" w:rsidRPr="009A37C7">
        <w:rPr>
          <w:rFonts w:ascii="Times New Roman" w:hAnsi="Times New Roman" w:cs="Times New Roman"/>
          <w:color w:val="000000" w:themeColor="text1"/>
          <w:sz w:val="24"/>
          <w:szCs w:val="24"/>
        </w:rPr>
        <w:t xml:space="preserve"> rather than the more useful </w:t>
      </w:r>
      <w:r w:rsidR="00092E7A" w:rsidRPr="001261CC">
        <w:rPr>
          <w:rFonts w:ascii="Times New Roman" w:hAnsi="Times New Roman" w:cs="Times New Roman"/>
          <w:b/>
          <w:bCs/>
          <w:color w:val="000000" w:themeColor="text1"/>
          <w:sz w:val="24"/>
          <w:szCs w:val="24"/>
        </w:rPr>
        <w:t>MILK</w:t>
      </w:r>
      <w:r w:rsidR="00092E7A" w:rsidRPr="009A37C7">
        <w:rPr>
          <w:rFonts w:ascii="Times New Roman" w:hAnsi="Times New Roman" w:cs="Times New Roman"/>
          <w:color w:val="000000" w:themeColor="text1"/>
          <w:sz w:val="24"/>
          <w:szCs w:val="24"/>
        </w:rPr>
        <w:t xml:space="preserve">. </w:t>
      </w:r>
    </w:p>
    <w:p w14:paraId="060966F9" w14:textId="3F64AEDA" w:rsidR="0042534B" w:rsidRPr="009A37C7" w:rsidRDefault="005B5FCC" w:rsidP="001A2546">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w:t>
      </w:r>
      <w:r w:rsidR="007B5431">
        <w:rPr>
          <w:rFonts w:ascii="Times New Roman" w:hAnsi="Times New Roman" w:cs="Times New Roman"/>
          <w:b/>
          <w:bCs/>
          <w:color w:val="000000" w:themeColor="text1"/>
          <w:sz w:val="24"/>
          <w:szCs w:val="24"/>
        </w:rPr>
        <w:t>6</w:t>
      </w:r>
    </w:p>
    <w:p w14:paraId="021D56ED" w14:textId="1494AEAD" w:rsidR="00092E7A" w:rsidRDefault="0042534B"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i/>
          <w:iCs/>
          <w:color w:val="000000" w:themeColor="text1"/>
          <w:sz w:val="24"/>
          <w:szCs w:val="24"/>
        </w:rPr>
        <w:lastRenderedPageBreak/>
        <w:t>P62: A Demonstration of the Contingency of Solution Choices</w:t>
      </w:r>
      <w:r w:rsidRPr="009A37C7">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1734"/>
        <w:gridCol w:w="3086"/>
        <w:gridCol w:w="4206"/>
      </w:tblGrid>
      <w:tr w:rsidR="00F41617" w:rsidRPr="009A37C7" w14:paraId="71A97BA4" w14:textId="77777777" w:rsidTr="005B71EC">
        <w:tc>
          <w:tcPr>
            <w:tcW w:w="1734" w:type="dxa"/>
            <w:tcBorders>
              <w:left w:val="nil"/>
              <w:bottom w:val="single" w:sz="4" w:space="0" w:color="auto"/>
              <w:right w:val="nil"/>
            </w:tcBorders>
          </w:tcPr>
          <w:p w14:paraId="04CDE6BC" w14:textId="77777777" w:rsidR="00F41617" w:rsidRPr="009A37C7" w:rsidRDefault="00F41617" w:rsidP="002606C3">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Time (</w:t>
            </w:r>
            <w:proofErr w:type="spellStart"/>
            <w:r w:rsidRPr="009A37C7">
              <w:rPr>
                <w:rFonts w:ascii="Times New Roman" w:hAnsi="Times New Roman" w:cs="Times New Roman"/>
                <w:color w:val="000000" w:themeColor="text1"/>
                <w:sz w:val="24"/>
                <w:szCs w:val="24"/>
              </w:rPr>
              <w:t>s:ms</w:t>
            </w:r>
            <w:proofErr w:type="spellEnd"/>
            <w:r w:rsidRPr="009A37C7">
              <w:rPr>
                <w:rFonts w:ascii="Times New Roman" w:hAnsi="Times New Roman" w:cs="Times New Roman"/>
                <w:color w:val="000000" w:themeColor="text1"/>
                <w:sz w:val="24"/>
                <w:szCs w:val="24"/>
              </w:rPr>
              <w:t xml:space="preserve"> from start of problem)</w:t>
            </w:r>
          </w:p>
        </w:tc>
        <w:tc>
          <w:tcPr>
            <w:tcW w:w="3086" w:type="dxa"/>
            <w:tcBorders>
              <w:left w:val="nil"/>
              <w:bottom w:val="single" w:sz="4" w:space="0" w:color="auto"/>
              <w:right w:val="nil"/>
            </w:tcBorders>
          </w:tcPr>
          <w:p w14:paraId="6A196813" w14:textId="77777777" w:rsidR="00F41617" w:rsidRPr="009A37C7" w:rsidRDefault="00F41617" w:rsidP="002606C3">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Description</w:t>
            </w:r>
          </w:p>
        </w:tc>
        <w:tc>
          <w:tcPr>
            <w:tcW w:w="4206" w:type="dxa"/>
            <w:tcBorders>
              <w:left w:val="nil"/>
              <w:bottom w:val="single" w:sz="4" w:space="0" w:color="auto"/>
              <w:right w:val="nil"/>
            </w:tcBorders>
          </w:tcPr>
          <w:p w14:paraId="6BBAA06E" w14:textId="77777777" w:rsidR="00F41617" w:rsidRPr="009A37C7" w:rsidRDefault="00F41617" w:rsidP="002606C3">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Resulting Array</w:t>
            </w:r>
          </w:p>
        </w:tc>
      </w:tr>
      <w:tr w:rsidR="00F41617" w:rsidRPr="009A37C7" w14:paraId="68C74EEF" w14:textId="77777777" w:rsidTr="005B71EC">
        <w:trPr>
          <w:trHeight w:val="169"/>
        </w:trPr>
        <w:tc>
          <w:tcPr>
            <w:tcW w:w="1734" w:type="dxa"/>
            <w:tcBorders>
              <w:left w:val="nil"/>
              <w:bottom w:val="nil"/>
              <w:right w:val="nil"/>
            </w:tcBorders>
          </w:tcPr>
          <w:p w14:paraId="0DF94123"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3086" w:type="dxa"/>
            <w:tcBorders>
              <w:left w:val="nil"/>
              <w:bottom w:val="nil"/>
              <w:right w:val="nil"/>
            </w:tcBorders>
          </w:tcPr>
          <w:p w14:paraId="2E448740"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16056A2F" w14:textId="77777777" w:rsidR="00F41617" w:rsidRPr="009A37C7" w:rsidRDefault="00F41617" w:rsidP="002606C3">
            <w:pPr>
              <w:spacing w:line="480" w:lineRule="auto"/>
              <w:rPr>
                <w:rFonts w:ascii="Times New Roman" w:hAnsi="Times New Roman" w:cs="Times New Roman"/>
                <w:noProof/>
                <w:color w:val="000000" w:themeColor="text1"/>
                <w:sz w:val="24"/>
                <w:szCs w:val="24"/>
              </w:rPr>
            </w:pPr>
          </w:p>
        </w:tc>
      </w:tr>
      <w:tr w:rsidR="00F41617" w:rsidRPr="009A37C7" w14:paraId="5EBA43A8" w14:textId="77777777" w:rsidTr="005B71EC">
        <w:tc>
          <w:tcPr>
            <w:tcW w:w="1734" w:type="dxa"/>
            <w:tcBorders>
              <w:top w:val="nil"/>
              <w:left w:val="nil"/>
              <w:bottom w:val="nil"/>
              <w:right w:val="nil"/>
            </w:tcBorders>
          </w:tcPr>
          <w:p w14:paraId="412C1A10" w14:textId="099B81DC" w:rsidR="00F41617" w:rsidRPr="009A37C7" w:rsidRDefault="006D0F42" w:rsidP="002606C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13.597</w:t>
            </w:r>
          </w:p>
        </w:tc>
        <w:tc>
          <w:tcPr>
            <w:tcW w:w="3086" w:type="dxa"/>
            <w:tcBorders>
              <w:top w:val="nil"/>
              <w:left w:val="nil"/>
              <w:bottom w:val="nil"/>
            </w:tcBorders>
          </w:tcPr>
          <w:p w14:paraId="53F0BF96" w14:textId="313CAB3E" w:rsidR="00F41617" w:rsidRPr="009A37C7" w:rsidRDefault="006D0F42" w:rsidP="002606C3">
            <w:pPr>
              <w:spacing w:line="480" w:lineRule="auto"/>
              <w:rPr>
                <w:rFonts w:ascii="Times New Roman" w:hAnsi="Times New Roman" w:cs="Times New Roman"/>
                <w:color w:val="000000" w:themeColor="text1"/>
                <w:sz w:val="24"/>
                <w:szCs w:val="24"/>
              </w:rPr>
            </w:pPr>
            <w:r w:rsidRPr="00D96207">
              <w:rPr>
                <w:rFonts w:ascii="Times New Roman" w:hAnsi="Times New Roman" w:cs="Times New Roman"/>
                <w:b/>
                <w:bCs/>
                <w:color w:val="000000" w:themeColor="text1"/>
                <w:sz w:val="24"/>
                <w:szCs w:val="24"/>
              </w:rPr>
              <w:t>M</w:t>
            </w:r>
            <w:r>
              <w:rPr>
                <w:rFonts w:ascii="Times New Roman" w:hAnsi="Times New Roman" w:cs="Times New Roman"/>
                <w:color w:val="000000" w:themeColor="text1"/>
                <w:sz w:val="24"/>
                <w:szCs w:val="24"/>
              </w:rPr>
              <w:t xml:space="preserve"> moved to the bottom left</w:t>
            </w:r>
          </w:p>
        </w:tc>
        <w:tc>
          <w:tcPr>
            <w:tcW w:w="4206" w:type="dxa"/>
            <w:tcBorders>
              <w:bottom w:val="single" w:sz="4" w:space="0" w:color="auto"/>
            </w:tcBorders>
          </w:tcPr>
          <w:p w14:paraId="55F2CD49" w14:textId="762292BA" w:rsidR="00F41617" w:rsidRPr="009A37C7" w:rsidRDefault="006D0F42" w:rsidP="002606C3">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CF1D3E4" wp14:editId="2763F3AA">
                  <wp:extent cx="1982297" cy="857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5263" cy="858533"/>
                          </a:xfrm>
                          <a:prstGeom prst="rect">
                            <a:avLst/>
                          </a:prstGeom>
                          <a:noFill/>
                        </pic:spPr>
                      </pic:pic>
                    </a:graphicData>
                  </a:graphic>
                </wp:inline>
              </w:drawing>
            </w:r>
          </w:p>
        </w:tc>
      </w:tr>
      <w:tr w:rsidR="00F41617" w:rsidRPr="009A37C7" w14:paraId="3B82AE49" w14:textId="77777777" w:rsidTr="005B71EC">
        <w:tc>
          <w:tcPr>
            <w:tcW w:w="1734" w:type="dxa"/>
            <w:tcBorders>
              <w:top w:val="nil"/>
              <w:left w:val="nil"/>
              <w:bottom w:val="nil"/>
              <w:right w:val="nil"/>
            </w:tcBorders>
          </w:tcPr>
          <w:p w14:paraId="2AC27194"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008C03AD"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1675AD36" w14:textId="77777777" w:rsidR="00F41617" w:rsidRPr="009A37C7" w:rsidRDefault="00F41617" w:rsidP="002606C3">
            <w:pPr>
              <w:spacing w:line="480" w:lineRule="auto"/>
              <w:rPr>
                <w:rFonts w:ascii="Times New Roman" w:hAnsi="Times New Roman" w:cs="Times New Roman"/>
                <w:noProof/>
                <w:color w:val="000000" w:themeColor="text1"/>
                <w:sz w:val="24"/>
                <w:szCs w:val="24"/>
              </w:rPr>
            </w:pPr>
          </w:p>
        </w:tc>
      </w:tr>
      <w:tr w:rsidR="00F41617" w:rsidRPr="009A37C7" w14:paraId="1D933ABB" w14:textId="77777777" w:rsidTr="005B71EC">
        <w:tc>
          <w:tcPr>
            <w:tcW w:w="1734" w:type="dxa"/>
            <w:tcBorders>
              <w:top w:val="nil"/>
              <w:left w:val="nil"/>
              <w:bottom w:val="nil"/>
              <w:right w:val="nil"/>
            </w:tcBorders>
          </w:tcPr>
          <w:p w14:paraId="1F64F84E" w14:textId="6998DBA7" w:rsidR="00F41617" w:rsidRPr="009A37C7" w:rsidRDefault="00F41617" w:rsidP="002606C3">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w:t>
            </w:r>
            <w:r w:rsidR="006D0F42">
              <w:rPr>
                <w:rFonts w:ascii="Times New Roman" w:hAnsi="Times New Roman" w:cs="Times New Roman"/>
                <w:color w:val="000000" w:themeColor="text1"/>
                <w:sz w:val="24"/>
                <w:szCs w:val="24"/>
              </w:rPr>
              <w:t>4</w:t>
            </w:r>
            <w:r w:rsidRPr="009A37C7">
              <w:rPr>
                <w:rFonts w:ascii="Times New Roman" w:hAnsi="Times New Roman" w:cs="Times New Roman"/>
                <w:color w:val="000000" w:themeColor="text1"/>
                <w:sz w:val="24"/>
                <w:szCs w:val="24"/>
              </w:rPr>
              <w:t>.</w:t>
            </w:r>
            <w:r w:rsidR="006D0F42">
              <w:rPr>
                <w:rFonts w:ascii="Times New Roman" w:hAnsi="Times New Roman" w:cs="Times New Roman"/>
                <w:color w:val="000000" w:themeColor="text1"/>
                <w:sz w:val="24"/>
                <w:szCs w:val="24"/>
              </w:rPr>
              <w:t xml:space="preserve"> 132</w:t>
            </w:r>
          </w:p>
        </w:tc>
        <w:tc>
          <w:tcPr>
            <w:tcW w:w="3086" w:type="dxa"/>
            <w:tcBorders>
              <w:top w:val="nil"/>
              <w:left w:val="nil"/>
              <w:bottom w:val="nil"/>
            </w:tcBorders>
          </w:tcPr>
          <w:p w14:paraId="7F9698F5" w14:textId="1B916968" w:rsidR="00F41617" w:rsidRPr="009A37C7" w:rsidRDefault="006D0F42" w:rsidP="002606C3">
            <w:pPr>
              <w:spacing w:line="480" w:lineRule="auto"/>
              <w:rPr>
                <w:rFonts w:ascii="Times New Roman" w:hAnsi="Times New Roman" w:cs="Times New Roman"/>
                <w:color w:val="000000" w:themeColor="text1"/>
                <w:sz w:val="24"/>
                <w:szCs w:val="24"/>
              </w:rPr>
            </w:pPr>
            <w:r w:rsidRPr="00D96207">
              <w:rPr>
                <w:rFonts w:ascii="Times New Roman" w:hAnsi="Times New Roman" w:cs="Times New Roman"/>
                <w:b/>
                <w:bCs/>
                <w:color w:val="000000" w:themeColor="text1"/>
                <w:sz w:val="24"/>
                <w:szCs w:val="24"/>
              </w:rPr>
              <w:t>I</w:t>
            </w:r>
            <w:r w:rsidR="00F41617" w:rsidRPr="009A37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moved down to join the </w:t>
            </w:r>
            <w:r w:rsidRPr="00D96207">
              <w:rPr>
                <w:rFonts w:ascii="Times New Roman" w:hAnsi="Times New Roman" w:cs="Times New Roman"/>
                <w:b/>
                <w:bCs/>
                <w:color w:val="000000" w:themeColor="text1"/>
                <w:sz w:val="24"/>
                <w:szCs w:val="24"/>
              </w:rPr>
              <w:t>M</w:t>
            </w:r>
            <w:r w:rsidR="00F41617" w:rsidRPr="009A37C7">
              <w:rPr>
                <w:rFonts w:ascii="Times New Roman" w:hAnsi="Times New Roman" w:cs="Times New Roman"/>
                <w:color w:val="000000" w:themeColor="text1"/>
                <w:sz w:val="24"/>
                <w:szCs w:val="24"/>
              </w:rPr>
              <w:t xml:space="preserve"> </w:t>
            </w:r>
          </w:p>
        </w:tc>
        <w:tc>
          <w:tcPr>
            <w:tcW w:w="4206" w:type="dxa"/>
            <w:tcBorders>
              <w:bottom w:val="single" w:sz="4" w:space="0" w:color="auto"/>
            </w:tcBorders>
          </w:tcPr>
          <w:p w14:paraId="4F76D9ED" w14:textId="51AC3606" w:rsidR="00F41617" w:rsidRPr="009A37C7" w:rsidRDefault="006D0F42" w:rsidP="002606C3">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9BA380F" wp14:editId="0634CA0D">
                  <wp:extent cx="1982297" cy="857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609" cy="859115"/>
                          </a:xfrm>
                          <a:prstGeom prst="rect">
                            <a:avLst/>
                          </a:prstGeom>
                          <a:noFill/>
                        </pic:spPr>
                      </pic:pic>
                    </a:graphicData>
                  </a:graphic>
                </wp:inline>
              </w:drawing>
            </w:r>
          </w:p>
        </w:tc>
      </w:tr>
      <w:tr w:rsidR="00F41617" w:rsidRPr="009A37C7" w14:paraId="0656F304" w14:textId="77777777" w:rsidTr="005B71EC">
        <w:tc>
          <w:tcPr>
            <w:tcW w:w="1734" w:type="dxa"/>
            <w:tcBorders>
              <w:top w:val="nil"/>
              <w:left w:val="nil"/>
              <w:bottom w:val="nil"/>
              <w:right w:val="nil"/>
            </w:tcBorders>
          </w:tcPr>
          <w:p w14:paraId="3440E569"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38ADBFF1"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7CA94F5F" w14:textId="77777777" w:rsidR="00F41617" w:rsidRPr="009A37C7" w:rsidRDefault="00F41617" w:rsidP="002606C3">
            <w:pPr>
              <w:spacing w:line="480" w:lineRule="auto"/>
              <w:rPr>
                <w:rFonts w:ascii="Times New Roman" w:hAnsi="Times New Roman" w:cs="Times New Roman"/>
                <w:noProof/>
                <w:color w:val="000000" w:themeColor="text1"/>
                <w:sz w:val="24"/>
                <w:szCs w:val="24"/>
              </w:rPr>
            </w:pPr>
          </w:p>
        </w:tc>
      </w:tr>
      <w:tr w:rsidR="00F41617" w:rsidRPr="009A37C7" w14:paraId="6911F889" w14:textId="77777777" w:rsidTr="005B71EC">
        <w:tc>
          <w:tcPr>
            <w:tcW w:w="1734" w:type="dxa"/>
            <w:tcBorders>
              <w:top w:val="nil"/>
              <w:left w:val="nil"/>
              <w:bottom w:val="nil"/>
              <w:right w:val="nil"/>
            </w:tcBorders>
          </w:tcPr>
          <w:p w14:paraId="50B58B89" w14:textId="5C719FA4" w:rsidR="00F41617" w:rsidRPr="009A37C7" w:rsidRDefault="00F41617" w:rsidP="002606C3">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w:t>
            </w:r>
            <w:r w:rsidR="006D0F42">
              <w:rPr>
                <w:rFonts w:ascii="Times New Roman" w:hAnsi="Times New Roman" w:cs="Times New Roman"/>
                <w:color w:val="000000" w:themeColor="text1"/>
                <w:sz w:val="24"/>
                <w:szCs w:val="24"/>
              </w:rPr>
              <w:t>5</w:t>
            </w:r>
            <w:r w:rsidRPr="009A37C7">
              <w:rPr>
                <w:rFonts w:ascii="Times New Roman" w:hAnsi="Times New Roman" w:cs="Times New Roman"/>
                <w:color w:val="000000" w:themeColor="text1"/>
                <w:sz w:val="24"/>
                <w:szCs w:val="24"/>
              </w:rPr>
              <w:t>.37</w:t>
            </w:r>
            <w:r w:rsidR="006D0F42">
              <w:rPr>
                <w:rFonts w:ascii="Times New Roman" w:hAnsi="Times New Roman" w:cs="Times New Roman"/>
                <w:color w:val="000000" w:themeColor="text1"/>
                <w:sz w:val="24"/>
                <w:szCs w:val="24"/>
              </w:rPr>
              <w:t>9</w:t>
            </w:r>
          </w:p>
        </w:tc>
        <w:tc>
          <w:tcPr>
            <w:tcW w:w="3086" w:type="dxa"/>
            <w:tcBorders>
              <w:top w:val="nil"/>
              <w:left w:val="nil"/>
              <w:bottom w:val="nil"/>
            </w:tcBorders>
          </w:tcPr>
          <w:p w14:paraId="5FB6F19E" w14:textId="0E72D43E" w:rsidR="00F41617" w:rsidRPr="009A37C7" w:rsidRDefault="006D0F42" w:rsidP="002606C3">
            <w:pPr>
              <w:spacing w:line="480" w:lineRule="auto"/>
              <w:rPr>
                <w:rFonts w:ascii="Times New Roman" w:hAnsi="Times New Roman" w:cs="Times New Roman"/>
                <w:color w:val="000000" w:themeColor="text1"/>
                <w:sz w:val="24"/>
                <w:szCs w:val="24"/>
              </w:rPr>
            </w:pPr>
            <w:r w:rsidRPr="00D96207">
              <w:rPr>
                <w:rFonts w:ascii="Times New Roman" w:hAnsi="Times New Roman" w:cs="Times New Roman"/>
                <w:b/>
                <w:bCs/>
                <w:color w:val="000000" w:themeColor="text1"/>
                <w:sz w:val="24"/>
                <w:szCs w:val="24"/>
              </w:rPr>
              <w:t>K</w:t>
            </w:r>
            <w:r>
              <w:rPr>
                <w:rFonts w:ascii="Times New Roman" w:hAnsi="Times New Roman" w:cs="Times New Roman"/>
                <w:color w:val="000000" w:themeColor="text1"/>
                <w:sz w:val="24"/>
                <w:szCs w:val="24"/>
              </w:rPr>
              <w:t xml:space="preserve"> moved around the outside of the array and is moved into the space knocking the </w:t>
            </w:r>
            <w:r w:rsidRPr="00D96207">
              <w:rPr>
                <w:rFonts w:ascii="Times New Roman" w:hAnsi="Times New Roman" w:cs="Times New Roman"/>
                <w:b/>
                <w:bCs/>
                <w:color w:val="000000" w:themeColor="text1"/>
                <w:sz w:val="24"/>
                <w:szCs w:val="24"/>
              </w:rPr>
              <w:t>L</w:t>
            </w:r>
          </w:p>
        </w:tc>
        <w:tc>
          <w:tcPr>
            <w:tcW w:w="4206" w:type="dxa"/>
            <w:tcBorders>
              <w:bottom w:val="single" w:sz="4" w:space="0" w:color="auto"/>
            </w:tcBorders>
          </w:tcPr>
          <w:p w14:paraId="086014FE" w14:textId="77B4173B" w:rsidR="00F41617" w:rsidRPr="009A37C7" w:rsidRDefault="006D0F42" w:rsidP="002606C3">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7A25E6A" wp14:editId="3246C1E7">
                  <wp:extent cx="1857375" cy="988883"/>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543" cy="990037"/>
                          </a:xfrm>
                          <a:prstGeom prst="rect">
                            <a:avLst/>
                          </a:prstGeom>
                          <a:noFill/>
                        </pic:spPr>
                      </pic:pic>
                    </a:graphicData>
                  </a:graphic>
                </wp:inline>
              </w:drawing>
            </w:r>
          </w:p>
        </w:tc>
      </w:tr>
      <w:tr w:rsidR="00F41617" w:rsidRPr="009A37C7" w14:paraId="3FA5DA49" w14:textId="77777777" w:rsidTr="005B71EC">
        <w:tc>
          <w:tcPr>
            <w:tcW w:w="1734" w:type="dxa"/>
            <w:tcBorders>
              <w:top w:val="nil"/>
              <w:left w:val="nil"/>
              <w:bottom w:val="nil"/>
              <w:right w:val="nil"/>
            </w:tcBorders>
          </w:tcPr>
          <w:p w14:paraId="71789CAC"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3B1F6AD2"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3F51C957" w14:textId="77777777" w:rsidR="00F41617" w:rsidRPr="009A37C7" w:rsidRDefault="00F41617" w:rsidP="002606C3">
            <w:pPr>
              <w:spacing w:line="480" w:lineRule="auto"/>
              <w:rPr>
                <w:rFonts w:ascii="Times New Roman" w:hAnsi="Times New Roman" w:cs="Times New Roman"/>
                <w:noProof/>
                <w:color w:val="000000" w:themeColor="text1"/>
                <w:sz w:val="24"/>
                <w:szCs w:val="24"/>
              </w:rPr>
            </w:pPr>
          </w:p>
        </w:tc>
      </w:tr>
      <w:tr w:rsidR="00F41617" w:rsidRPr="009A37C7" w14:paraId="69CDF107" w14:textId="77777777" w:rsidTr="005B71EC">
        <w:tc>
          <w:tcPr>
            <w:tcW w:w="1734" w:type="dxa"/>
            <w:tcBorders>
              <w:top w:val="nil"/>
              <w:left w:val="nil"/>
              <w:bottom w:val="nil"/>
              <w:right w:val="nil"/>
            </w:tcBorders>
          </w:tcPr>
          <w:p w14:paraId="58B3E787" w14:textId="144CBB32" w:rsidR="00F41617" w:rsidRPr="009A37C7" w:rsidRDefault="00F41617" w:rsidP="002606C3">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w:t>
            </w:r>
            <w:r w:rsidR="006D0F42">
              <w:rPr>
                <w:rFonts w:ascii="Times New Roman" w:hAnsi="Times New Roman" w:cs="Times New Roman"/>
                <w:color w:val="000000" w:themeColor="text1"/>
                <w:sz w:val="24"/>
                <w:szCs w:val="24"/>
              </w:rPr>
              <w:t>6</w:t>
            </w:r>
            <w:r w:rsidRPr="009A37C7">
              <w:rPr>
                <w:rFonts w:ascii="Times New Roman" w:hAnsi="Times New Roman" w:cs="Times New Roman"/>
                <w:color w:val="000000" w:themeColor="text1"/>
                <w:sz w:val="24"/>
                <w:szCs w:val="24"/>
              </w:rPr>
              <w:t>.</w:t>
            </w:r>
            <w:r w:rsidR="006D0F42">
              <w:rPr>
                <w:rFonts w:ascii="Times New Roman" w:hAnsi="Times New Roman" w:cs="Times New Roman"/>
                <w:color w:val="000000" w:themeColor="text1"/>
                <w:sz w:val="24"/>
                <w:szCs w:val="24"/>
              </w:rPr>
              <w:t>872</w:t>
            </w:r>
          </w:p>
        </w:tc>
        <w:tc>
          <w:tcPr>
            <w:tcW w:w="3086" w:type="dxa"/>
            <w:tcBorders>
              <w:top w:val="nil"/>
              <w:left w:val="nil"/>
              <w:bottom w:val="nil"/>
            </w:tcBorders>
          </w:tcPr>
          <w:p w14:paraId="08C60B0D" w14:textId="7346972D" w:rsidR="00F41617" w:rsidRPr="009A37C7" w:rsidRDefault="006D0F42" w:rsidP="002606C3">
            <w:pPr>
              <w:spacing w:line="480" w:lineRule="auto"/>
              <w:rPr>
                <w:rFonts w:ascii="Times New Roman" w:hAnsi="Times New Roman" w:cs="Times New Roman"/>
                <w:color w:val="000000" w:themeColor="text1"/>
                <w:sz w:val="24"/>
                <w:szCs w:val="24"/>
              </w:rPr>
            </w:pPr>
            <w:r w:rsidRPr="00D96207">
              <w:rPr>
                <w:rFonts w:ascii="Times New Roman" w:hAnsi="Times New Roman" w:cs="Times New Roman"/>
                <w:b/>
                <w:bCs/>
                <w:color w:val="000000" w:themeColor="text1"/>
                <w:sz w:val="24"/>
                <w:szCs w:val="24"/>
              </w:rPr>
              <w:t>L</w:t>
            </w:r>
            <w:r>
              <w:rPr>
                <w:rFonts w:ascii="Times New Roman" w:hAnsi="Times New Roman" w:cs="Times New Roman"/>
                <w:color w:val="000000" w:themeColor="text1"/>
                <w:sz w:val="24"/>
                <w:szCs w:val="24"/>
              </w:rPr>
              <w:t xml:space="preserve"> is moved to one side</w:t>
            </w:r>
          </w:p>
        </w:tc>
        <w:tc>
          <w:tcPr>
            <w:tcW w:w="4206" w:type="dxa"/>
            <w:tcBorders>
              <w:bottom w:val="single" w:sz="4" w:space="0" w:color="auto"/>
            </w:tcBorders>
          </w:tcPr>
          <w:p w14:paraId="30A29F81" w14:textId="37181EC1" w:rsidR="00F41617" w:rsidRPr="009A37C7" w:rsidRDefault="006D0F42" w:rsidP="002606C3">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831CB11" wp14:editId="3D5CD3D4">
                  <wp:extent cx="2177825" cy="914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8584" cy="923116"/>
                          </a:xfrm>
                          <a:prstGeom prst="rect">
                            <a:avLst/>
                          </a:prstGeom>
                          <a:noFill/>
                        </pic:spPr>
                      </pic:pic>
                    </a:graphicData>
                  </a:graphic>
                </wp:inline>
              </w:drawing>
            </w:r>
          </w:p>
        </w:tc>
      </w:tr>
      <w:tr w:rsidR="00F41617" w:rsidRPr="009A37C7" w14:paraId="128E7C68" w14:textId="77777777" w:rsidTr="005B71EC">
        <w:tc>
          <w:tcPr>
            <w:tcW w:w="1734" w:type="dxa"/>
            <w:tcBorders>
              <w:top w:val="nil"/>
              <w:left w:val="nil"/>
              <w:bottom w:val="nil"/>
              <w:right w:val="nil"/>
            </w:tcBorders>
          </w:tcPr>
          <w:p w14:paraId="1CA4793B"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6CCB7E2F" w14:textId="77777777" w:rsidR="00F41617" w:rsidRPr="009A37C7" w:rsidRDefault="00F41617" w:rsidP="002606C3">
            <w:pPr>
              <w:spacing w:line="480" w:lineRule="auto"/>
              <w:rPr>
                <w:rFonts w:ascii="Times New Roman" w:hAnsi="Times New Roman" w:cs="Times New Roman"/>
                <w:color w:val="000000" w:themeColor="text1"/>
                <w:sz w:val="24"/>
                <w:szCs w:val="24"/>
              </w:rPr>
            </w:pPr>
          </w:p>
        </w:tc>
        <w:tc>
          <w:tcPr>
            <w:tcW w:w="4206" w:type="dxa"/>
            <w:tcBorders>
              <w:left w:val="nil"/>
              <w:bottom w:val="single" w:sz="4" w:space="0" w:color="auto"/>
              <w:right w:val="nil"/>
            </w:tcBorders>
          </w:tcPr>
          <w:p w14:paraId="55B4C24A" w14:textId="77777777" w:rsidR="00F41617" w:rsidRPr="009A37C7" w:rsidRDefault="00F41617" w:rsidP="002606C3">
            <w:pPr>
              <w:spacing w:line="480" w:lineRule="auto"/>
              <w:rPr>
                <w:rFonts w:ascii="Times New Roman" w:hAnsi="Times New Roman" w:cs="Times New Roman"/>
                <w:noProof/>
                <w:color w:val="000000" w:themeColor="text1"/>
                <w:sz w:val="24"/>
                <w:szCs w:val="24"/>
              </w:rPr>
            </w:pPr>
          </w:p>
        </w:tc>
      </w:tr>
      <w:tr w:rsidR="00F41617" w:rsidRPr="009A37C7" w14:paraId="3B7349C3" w14:textId="77777777" w:rsidTr="005B71EC">
        <w:tc>
          <w:tcPr>
            <w:tcW w:w="1734" w:type="dxa"/>
            <w:tcBorders>
              <w:top w:val="nil"/>
              <w:left w:val="nil"/>
              <w:bottom w:val="nil"/>
              <w:right w:val="nil"/>
            </w:tcBorders>
          </w:tcPr>
          <w:p w14:paraId="7F476E5B" w14:textId="14C4049B" w:rsidR="00F41617" w:rsidRPr="009A37C7" w:rsidRDefault="00F41617" w:rsidP="002606C3">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w:t>
            </w:r>
            <w:r w:rsidR="006D0F42">
              <w:rPr>
                <w:rFonts w:ascii="Times New Roman" w:hAnsi="Times New Roman" w:cs="Times New Roman"/>
                <w:color w:val="000000" w:themeColor="text1"/>
                <w:sz w:val="24"/>
                <w:szCs w:val="24"/>
              </w:rPr>
              <w:t>7</w:t>
            </w:r>
            <w:r w:rsidRPr="009A37C7">
              <w:rPr>
                <w:rFonts w:ascii="Times New Roman" w:hAnsi="Times New Roman" w:cs="Times New Roman"/>
                <w:color w:val="000000" w:themeColor="text1"/>
                <w:sz w:val="24"/>
                <w:szCs w:val="24"/>
              </w:rPr>
              <w:t>.</w:t>
            </w:r>
            <w:r w:rsidR="006D0F42">
              <w:rPr>
                <w:rFonts w:ascii="Times New Roman" w:hAnsi="Times New Roman" w:cs="Times New Roman"/>
                <w:color w:val="000000" w:themeColor="text1"/>
                <w:sz w:val="24"/>
                <w:szCs w:val="24"/>
              </w:rPr>
              <w:t>234</w:t>
            </w:r>
          </w:p>
        </w:tc>
        <w:tc>
          <w:tcPr>
            <w:tcW w:w="3086" w:type="dxa"/>
            <w:tcBorders>
              <w:top w:val="nil"/>
              <w:left w:val="nil"/>
              <w:bottom w:val="nil"/>
            </w:tcBorders>
          </w:tcPr>
          <w:p w14:paraId="72618B52" w14:textId="506D1FFC" w:rsidR="00F41617" w:rsidRPr="009A37C7" w:rsidRDefault="006D0F42" w:rsidP="002606C3">
            <w:pPr>
              <w:spacing w:line="480" w:lineRule="auto"/>
              <w:rPr>
                <w:rFonts w:ascii="Times New Roman" w:hAnsi="Times New Roman" w:cs="Times New Roman"/>
                <w:color w:val="000000" w:themeColor="text1"/>
                <w:sz w:val="24"/>
                <w:szCs w:val="24"/>
              </w:rPr>
            </w:pPr>
            <w:r w:rsidRPr="00D96207">
              <w:rPr>
                <w:rFonts w:ascii="Times New Roman" w:hAnsi="Times New Roman" w:cs="Times New Roman"/>
                <w:b/>
                <w:bCs/>
                <w:color w:val="000000" w:themeColor="text1"/>
                <w:sz w:val="24"/>
                <w:szCs w:val="24"/>
              </w:rPr>
              <w:t>Y</w:t>
            </w:r>
            <w:r>
              <w:rPr>
                <w:rFonts w:ascii="Times New Roman" w:hAnsi="Times New Roman" w:cs="Times New Roman"/>
                <w:color w:val="000000" w:themeColor="text1"/>
                <w:sz w:val="24"/>
                <w:szCs w:val="24"/>
              </w:rPr>
              <w:t xml:space="preserve"> moved down to </w:t>
            </w:r>
            <w:r w:rsidR="00363901">
              <w:rPr>
                <w:rFonts w:ascii="Times New Roman" w:hAnsi="Times New Roman" w:cs="Times New Roman"/>
                <w:color w:val="000000" w:themeColor="text1"/>
                <w:sz w:val="24"/>
                <w:szCs w:val="24"/>
              </w:rPr>
              <w:t xml:space="preserve">fill </w:t>
            </w:r>
            <w:r>
              <w:rPr>
                <w:rFonts w:ascii="Times New Roman" w:hAnsi="Times New Roman" w:cs="Times New Roman"/>
                <w:color w:val="000000" w:themeColor="text1"/>
                <w:sz w:val="24"/>
                <w:szCs w:val="24"/>
              </w:rPr>
              <w:t>the space</w:t>
            </w:r>
          </w:p>
        </w:tc>
        <w:tc>
          <w:tcPr>
            <w:tcW w:w="4206" w:type="dxa"/>
            <w:tcBorders>
              <w:top w:val="single" w:sz="4" w:space="0" w:color="auto"/>
              <w:bottom w:val="single" w:sz="4" w:space="0" w:color="auto"/>
            </w:tcBorders>
          </w:tcPr>
          <w:p w14:paraId="232AC925" w14:textId="157FAE39" w:rsidR="00F41617" w:rsidRPr="009A37C7" w:rsidRDefault="006D0F42" w:rsidP="002606C3">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576E612" wp14:editId="7F55AF2B">
                  <wp:extent cx="2276475" cy="4211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0004" cy="423645"/>
                          </a:xfrm>
                          <a:prstGeom prst="rect">
                            <a:avLst/>
                          </a:prstGeom>
                          <a:noFill/>
                        </pic:spPr>
                      </pic:pic>
                    </a:graphicData>
                  </a:graphic>
                </wp:inline>
              </w:drawing>
            </w:r>
          </w:p>
        </w:tc>
      </w:tr>
    </w:tbl>
    <w:p w14:paraId="42FF1E5B" w14:textId="13FD8B3A" w:rsidR="00961DEB" w:rsidRDefault="00DB160D"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 xml:space="preserve">It is important to note that these decisions are made quickly, </w:t>
      </w:r>
      <w:r w:rsidR="00A83AC7" w:rsidRPr="009A37C7">
        <w:rPr>
          <w:rFonts w:ascii="Times New Roman" w:hAnsi="Times New Roman" w:cs="Times New Roman"/>
          <w:color w:val="000000" w:themeColor="text1"/>
          <w:sz w:val="24"/>
          <w:szCs w:val="24"/>
        </w:rPr>
        <w:t>and do not appear to be mediated by strategic thinking</w:t>
      </w:r>
      <w:r w:rsidR="00092E7A" w:rsidRPr="009A37C7">
        <w:rPr>
          <w:rFonts w:ascii="Times New Roman" w:hAnsi="Times New Roman" w:cs="Times New Roman"/>
          <w:color w:val="000000" w:themeColor="text1"/>
          <w:sz w:val="24"/>
          <w:szCs w:val="24"/>
        </w:rPr>
        <w:t xml:space="preserve">. The series of movements </w:t>
      </w:r>
      <w:r w:rsidR="00414728" w:rsidRPr="009A37C7">
        <w:rPr>
          <w:rFonts w:ascii="Times New Roman" w:hAnsi="Times New Roman" w:cs="Times New Roman"/>
          <w:color w:val="000000" w:themeColor="text1"/>
          <w:sz w:val="24"/>
          <w:szCs w:val="24"/>
        </w:rPr>
        <w:t xml:space="preserve">illustrated in </w:t>
      </w:r>
      <w:r w:rsidR="007B5431">
        <w:rPr>
          <w:rFonts w:ascii="Times New Roman" w:hAnsi="Times New Roman" w:cs="Times New Roman"/>
          <w:color w:val="000000" w:themeColor="text1"/>
          <w:sz w:val="24"/>
          <w:szCs w:val="24"/>
        </w:rPr>
        <w:t xml:space="preserve">Table </w:t>
      </w:r>
      <w:r w:rsidR="003D3EDB">
        <w:rPr>
          <w:rFonts w:ascii="Times New Roman" w:hAnsi="Times New Roman" w:cs="Times New Roman"/>
          <w:color w:val="000000" w:themeColor="text1"/>
          <w:sz w:val="24"/>
          <w:szCs w:val="24"/>
        </w:rPr>
        <w:t>6</w:t>
      </w:r>
      <w:r w:rsidR="00414728" w:rsidRPr="009A37C7">
        <w:rPr>
          <w:rFonts w:ascii="Times New Roman" w:hAnsi="Times New Roman" w:cs="Times New Roman"/>
          <w:color w:val="000000" w:themeColor="text1"/>
          <w:sz w:val="24"/>
          <w:szCs w:val="24"/>
        </w:rPr>
        <w:t xml:space="preserve"> </w:t>
      </w:r>
      <w:r w:rsidR="00092E7A" w:rsidRPr="009A37C7">
        <w:rPr>
          <w:rFonts w:ascii="Times New Roman" w:hAnsi="Times New Roman" w:cs="Times New Roman"/>
          <w:color w:val="000000" w:themeColor="text1"/>
          <w:sz w:val="24"/>
          <w:szCs w:val="24"/>
        </w:rPr>
        <w:t>took place over the course of only 4 second</w:t>
      </w:r>
      <w:r w:rsidR="00A83AC7" w:rsidRPr="009A37C7">
        <w:rPr>
          <w:rFonts w:ascii="Times New Roman" w:hAnsi="Times New Roman" w:cs="Times New Roman"/>
          <w:color w:val="000000" w:themeColor="text1"/>
          <w:sz w:val="24"/>
          <w:szCs w:val="24"/>
        </w:rPr>
        <w:t>s</w:t>
      </w:r>
      <w:r w:rsidR="00092E7A" w:rsidRPr="009A37C7">
        <w:rPr>
          <w:rFonts w:ascii="Times New Roman" w:hAnsi="Times New Roman" w:cs="Times New Roman"/>
          <w:color w:val="000000" w:themeColor="text1"/>
          <w:sz w:val="24"/>
          <w:szCs w:val="24"/>
        </w:rPr>
        <w:t>. Equally,</w:t>
      </w:r>
      <w:r w:rsidRPr="009A37C7">
        <w:rPr>
          <w:rFonts w:ascii="Times New Roman" w:hAnsi="Times New Roman" w:cs="Times New Roman"/>
          <w:color w:val="000000" w:themeColor="text1"/>
          <w:sz w:val="24"/>
          <w:szCs w:val="24"/>
        </w:rPr>
        <w:t xml:space="preserve"> the effect of either luckiness or unluckiness</w:t>
      </w:r>
      <w:r w:rsidR="0042534B" w:rsidRPr="009A37C7">
        <w:rPr>
          <w:rFonts w:ascii="Times New Roman" w:hAnsi="Times New Roman" w:cs="Times New Roman"/>
          <w:color w:val="000000" w:themeColor="text1"/>
          <w:sz w:val="24"/>
          <w:szCs w:val="24"/>
        </w:rPr>
        <w:t xml:space="preserve"> is</w:t>
      </w:r>
      <w:r w:rsidRPr="009A37C7">
        <w:rPr>
          <w:rFonts w:ascii="Times New Roman" w:hAnsi="Times New Roman" w:cs="Times New Roman"/>
          <w:color w:val="000000" w:themeColor="text1"/>
          <w:sz w:val="24"/>
          <w:szCs w:val="24"/>
        </w:rPr>
        <w:t xml:space="preserve"> only able to be assessed by an observer who already knows the </w:t>
      </w:r>
      <w:r w:rsidR="00A83AC7" w:rsidRPr="009A37C7">
        <w:rPr>
          <w:rFonts w:ascii="Times New Roman" w:hAnsi="Times New Roman" w:cs="Times New Roman"/>
          <w:color w:val="000000" w:themeColor="text1"/>
          <w:sz w:val="24"/>
          <w:szCs w:val="24"/>
        </w:rPr>
        <w:t>outcome</w:t>
      </w:r>
      <w:r w:rsidRPr="009A37C7">
        <w:rPr>
          <w:rFonts w:ascii="Times New Roman" w:hAnsi="Times New Roman" w:cs="Times New Roman"/>
          <w:color w:val="000000" w:themeColor="text1"/>
          <w:sz w:val="24"/>
          <w:szCs w:val="24"/>
        </w:rPr>
        <w:t xml:space="preserve">. </w:t>
      </w:r>
      <w:r w:rsidR="00854E63">
        <w:rPr>
          <w:rFonts w:ascii="Times New Roman" w:hAnsi="Times New Roman" w:cs="Times New Roman"/>
          <w:color w:val="000000" w:themeColor="text1"/>
          <w:sz w:val="24"/>
          <w:szCs w:val="24"/>
        </w:rPr>
        <w:t>From the vantage point of the omniscient observer the moves are clumsily close to an answer</w:t>
      </w:r>
      <w:r w:rsidR="00854E63">
        <w:rPr>
          <w:rStyle w:val="FootnoteReference"/>
          <w:rFonts w:ascii="Times New Roman" w:hAnsi="Times New Roman" w:cs="Times New Roman"/>
          <w:color w:val="000000" w:themeColor="text1"/>
          <w:sz w:val="24"/>
          <w:szCs w:val="24"/>
        </w:rPr>
        <w:footnoteReference w:id="5"/>
      </w:r>
      <w:r w:rsidR="00854E63">
        <w:rPr>
          <w:rFonts w:ascii="Times New Roman" w:hAnsi="Times New Roman" w:cs="Times New Roman"/>
          <w:color w:val="000000" w:themeColor="text1"/>
          <w:sz w:val="24"/>
          <w:szCs w:val="24"/>
        </w:rPr>
        <w:t xml:space="preserve">. </w:t>
      </w:r>
      <w:r w:rsidR="0042534B" w:rsidRPr="009A37C7">
        <w:rPr>
          <w:rFonts w:ascii="Times New Roman" w:hAnsi="Times New Roman" w:cs="Times New Roman"/>
          <w:color w:val="000000" w:themeColor="text1"/>
          <w:sz w:val="24"/>
          <w:szCs w:val="24"/>
        </w:rPr>
        <w:t xml:space="preserve">However, the </w:t>
      </w:r>
      <w:r w:rsidR="00414728" w:rsidRPr="009A37C7">
        <w:rPr>
          <w:rFonts w:ascii="Times New Roman" w:hAnsi="Times New Roman" w:cs="Times New Roman"/>
          <w:color w:val="000000" w:themeColor="text1"/>
          <w:sz w:val="24"/>
          <w:szCs w:val="24"/>
        </w:rPr>
        <w:t>arbitrary nature</w:t>
      </w:r>
      <w:r w:rsidR="0042534B" w:rsidRPr="009A37C7">
        <w:rPr>
          <w:rFonts w:ascii="Times New Roman" w:hAnsi="Times New Roman" w:cs="Times New Roman"/>
          <w:color w:val="000000" w:themeColor="text1"/>
          <w:sz w:val="24"/>
          <w:szCs w:val="24"/>
        </w:rPr>
        <w:t xml:space="preserve"> of that choice </w:t>
      </w:r>
      <w:r w:rsidR="00A83AC7" w:rsidRPr="009A37C7">
        <w:rPr>
          <w:rFonts w:ascii="Times New Roman" w:hAnsi="Times New Roman" w:cs="Times New Roman"/>
          <w:color w:val="000000" w:themeColor="text1"/>
          <w:sz w:val="24"/>
          <w:szCs w:val="24"/>
        </w:rPr>
        <w:t xml:space="preserve">first </w:t>
      </w:r>
      <w:r w:rsidR="0042534B" w:rsidRPr="009A37C7">
        <w:rPr>
          <w:rFonts w:ascii="Times New Roman" w:hAnsi="Times New Roman" w:cs="Times New Roman"/>
          <w:color w:val="000000" w:themeColor="text1"/>
          <w:sz w:val="24"/>
          <w:szCs w:val="24"/>
        </w:rPr>
        <w:t>supports</w:t>
      </w:r>
      <w:r w:rsidR="00A83AC7" w:rsidRPr="009A37C7">
        <w:rPr>
          <w:rFonts w:ascii="Times New Roman" w:hAnsi="Times New Roman" w:cs="Times New Roman"/>
          <w:color w:val="000000" w:themeColor="text1"/>
          <w:sz w:val="24"/>
          <w:szCs w:val="24"/>
        </w:rPr>
        <w:t xml:space="preserve"> </w:t>
      </w:r>
      <w:r w:rsidR="0042534B" w:rsidRPr="009A37C7">
        <w:rPr>
          <w:rFonts w:ascii="Times New Roman" w:hAnsi="Times New Roman" w:cs="Times New Roman"/>
          <w:color w:val="000000" w:themeColor="text1"/>
          <w:sz w:val="24"/>
          <w:szCs w:val="24"/>
        </w:rPr>
        <w:t>theories that su</w:t>
      </w:r>
      <w:r w:rsidR="00A83AC7" w:rsidRPr="009A37C7">
        <w:rPr>
          <w:rFonts w:ascii="Times New Roman" w:hAnsi="Times New Roman" w:cs="Times New Roman"/>
          <w:color w:val="000000" w:themeColor="text1"/>
          <w:sz w:val="24"/>
          <w:szCs w:val="24"/>
        </w:rPr>
        <w:t>ggest</w:t>
      </w:r>
      <w:r w:rsidR="0042534B" w:rsidRPr="009A37C7">
        <w:rPr>
          <w:rFonts w:ascii="Times New Roman" w:hAnsi="Times New Roman" w:cs="Times New Roman"/>
          <w:color w:val="000000" w:themeColor="text1"/>
          <w:sz w:val="24"/>
          <w:szCs w:val="24"/>
        </w:rPr>
        <w:t xml:space="preserve"> a lack of look ahead in problem solving and second, </w:t>
      </w:r>
      <w:r w:rsidR="0062167D" w:rsidRPr="009A37C7">
        <w:rPr>
          <w:rFonts w:ascii="Times New Roman" w:hAnsi="Times New Roman" w:cs="Times New Roman"/>
          <w:color w:val="000000" w:themeColor="text1"/>
          <w:sz w:val="24"/>
          <w:szCs w:val="24"/>
        </w:rPr>
        <w:t>questions models</w:t>
      </w:r>
      <w:r w:rsidR="0042534B" w:rsidRPr="009A37C7">
        <w:rPr>
          <w:rFonts w:ascii="Times New Roman" w:hAnsi="Times New Roman" w:cs="Times New Roman"/>
          <w:color w:val="000000" w:themeColor="text1"/>
          <w:sz w:val="24"/>
          <w:szCs w:val="24"/>
        </w:rPr>
        <w:t xml:space="preserve"> that attribute all epistemic credit to the person</w:t>
      </w:r>
      <w:r w:rsidR="001261CC">
        <w:rPr>
          <w:rFonts w:ascii="Times New Roman" w:hAnsi="Times New Roman" w:cs="Times New Roman"/>
          <w:color w:val="000000" w:themeColor="text1"/>
          <w:sz w:val="24"/>
          <w:szCs w:val="24"/>
        </w:rPr>
        <w:t xml:space="preserve">’s deliberate strategy </w:t>
      </w:r>
      <w:r w:rsidR="0062167D" w:rsidRPr="009A37C7">
        <w:rPr>
          <w:rFonts w:ascii="Times New Roman" w:hAnsi="Times New Roman" w:cs="Times New Roman"/>
          <w:color w:val="000000" w:themeColor="text1"/>
          <w:sz w:val="24"/>
          <w:szCs w:val="24"/>
        </w:rPr>
        <w:t xml:space="preserve">when the moves can themselves be contingent on nothing more than a lucky hunch. </w:t>
      </w:r>
      <w:r w:rsidR="00414728" w:rsidRPr="009A37C7">
        <w:rPr>
          <w:rFonts w:ascii="Times New Roman" w:hAnsi="Times New Roman" w:cs="Times New Roman"/>
          <w:color w:val="000000" w:themeColor="text1"/>
          <w:sz w:val="24"/>
          <w:szCs w:val="24"/>
        </w:rPr>
        <w:t xml:space="preserve">It is easy to trace moments when unplanned decisions lead to unfortunate pathways, it is less easy to distinguish between equally frivolous decisions which lead to a successful outcome and those which are the result of sober planning. </w:t>
      </w:r>
    </w:p>
    <w:p w14:paraId="56878C37" w14:textId="316D3DCE" w:rsidR="0074629E" w:rsidRPr="009A37C7" w:rsidRDefault="0074629E" w:rsidP="001A254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suggests that our initial clear division between luck and serendipity was misguided and placed too much emphasis on an intentional agent who moved the tiles </w:t>
      </w:r>
      <w:r w:rsidR="001261CC">
        <w:rPr>
          <w:rFonts w:ascii="Times New Roman" w:hAnsi="Times New Roman" w:cs="Times New Roman"/>
          <w:color w:val="000000" w:themeColor="text1"/>
          <w:sz w:val="24"/>
          <w:szCs w:val="24"/>
        </w:rPr>
        <w:t xml:space="preserve">strategically </w:t>
      </w:r>
      <w:r>
        <w:rPr>
          <w:rFonts w:ascii="Times New Roman" w:hAnsi="Times New Roman" w:cs="Times New Roman"/>
          <w:color w:val="000000" w:themeColor="text1"/>
          <w:sz w:val="24"/>
          <w:szCs w:val="24"/>
        </w:rPr>
        <w:t xml:space="preserve">in the interactive condition. </w:t>
      </w:r>
      <w:r w:rsidR="00AC61EB">
        <w:rPr>
          <w:rFonts w:ascii="Times New Roman" w:hAnsi="Times New Roman" w:cs="Times New Roman"/>
          <w:color w:val="000000" w:themeColor="text1"/>
          <w:sz w:val="24"/>
          <w:szCs w:val="24"/>
        </w:rPr>
        <w:t xml:space="preserve">Rather we can see here that the role of luck is </w:t>
      </w:r>
      <w:r w:rsidR="002C34B8">
        <w:rPr>
          <w:rFonts w:ascii="Times New Roman" w:hAnsi="Times New Roman" w:cs="Times New Roman"/>
          <w:color w:val="000000" w:themeColor="text1"/>
          <w:sz w:val="24"/>
          <w:szCs w:val="24"/>
        </w:rPr>
        <w:t>dissipated,</w:t>
      </w:r>
      <w:r w:rsidR="00AC61EB">
        <w:rPr>
          <w:rFonts w:ascii="Times New Roman" w:hAnsi="Times New Roman" w:cs="Times New Roman"/>
          <w:color w:val="000000" w:themeColor="text1"/>
          <w:sz w:val="24"/>
          <w:szCs w:val="24"/>
        </w:rPr>
        <w:t xml:space="preserve"> and that the agent is supported in </w:t>
      </w:r>
      <w:r w:rsidR="00761D7D">
        <w:rPr>
          <w:rFonts w:ascii="Times New Roman" w:hAnsi="Times New Roman" w:cs="Times New Roman"/>
          <w:color w:val="000000" w:themeColor="text1"/>
          <w:sz w:val="24"/>
          <w:szCs w:val="24"/>
        </w:rPr>
        <w:t xml:space="preserve">performance by arbitrary decisions that later shore up good or bad fortune for her. </w:t>
      </w:r>
    </w:p>
    <w:p w14:paraId="027A9609" w14:textId="00D2FC34" w:rsidR="00044BDA" w:rsidRPr="009A37C7" w:rsidRDefault="00961DEB" w:rsidP="00B558E9">
      <w:pPr>
        <w:spacing w:line="480" w:lineRule="auto"/>
        <w:ind w:firstLine="720"/>
        <w:rPr>
          <w:rFonts w:ascii="Times New Roman" w:hAnsi="Times New Roman" w:cs="Times New Roman"/>
          <w:b/>
          <w:bCs/>
          <w:i/>
          <w:iCs/>
          <w:color w:val="000000" w:themeColor="text1"/>
          <w:sz w:val="24"/>
          <w:szCs w:val="24"/>
        </w:rPr>
      </w:pPr>
      <w:proofErr w:type="spellStart"/>
      <w:r w:rsidRPr="009A37C7">
        <w:rPr>
          <w:rFonts w:ascii="Times New Roman" w:hAnsi="Times New Roman" w:cs="Times New Roman"/>
          <w:b/>
          <w:bCs/>
          <w:i/>
          <w:iCs/>
          <w:color w:val="000000" w:themeColor="text1"/>
          <w:sz w:val="24"/>
          <w:szCs w:val="24"/>
        </w:rPr>
        <w:t>Microserendipity</w:t>
      </w:r>
      <w:proofErr w:type="spellEnd"/>
      <w:r w:rsidR="005057E3" w:rsidRPr="009A37C7">
        <w:rPr>
          <w:rFonts w:ascii="Times New Roman" w:hAnsi="Times New Roman" w:cs="Times New Roman"/>
          <w:b/>
          <w:bCs/>
          <w:i/>
          <w:iCs/>
          <w:color w:val="000000" w:themeColor="text1"/>
          <w:sz w:val="24"/>
          <w:szCs w:val="24"/>
        </w:rPr>
        <w:t xml:space="preserve">. </w:t>
      </w:r>
      <w:r w:rsidRPr="009A37C7">
        <w:rPr>
          <w:rFonts w:ascii="Times New Roman" w:hAnsi="Times New Roman" w:cs="Times New Roman"/>
          <w:color w:val="000000" w:themeColor="text1"/>
          <w:sz w:val="24"/>
          <w:szCs w:val="24"/>
        </w:rPr>
        <w:t xml:space="preserve">There were several moments of </w:t>
      </w:r>
      <w:proofErr w:type="spellStart"/>
      <w:r w:rsidRPr="009A37C7">
        <w:rPr>
          <w:rFonts w:ascii="Times New Roman" w:hAnsi="Times New Roman" w:cs="Times New Roman"/>
          <w:color w:val="000000" w:themeColor="text1"/>
          <w:sz w:val="24"/>
          <w:szCs w:val="24"/>
        </w:rPr>
        <w:t>microserendipity</w:t>
      </w:r>
      <w:proofErr w:type="spellEnd"/>
      <w:r w:rsidRPr="009A37C7">
        <w:rPr>
          <w:rFonts w:ascii="Times New Roman" w:hAnsi="Times New Roman" w:cs="Times New Roman"/>
          <w:color w:val="000000" w:themeColor="text1"/>
          <w:sz w:val="24"/>
          <w:szCs w:val="24"/>
        </w:rPr>
        <w:t>, that is when moves by the problem solver</w:t>
      </w:r>
      <w:r w:rsidR="006528D3" w:rsidRPr="009A37C7">
        <w:rPr>
          <w:rFonts w:ascii="Times New Roman" w:hAnsi="Times New Roman" w:cs="Times New Roman"/>
          <w:color w:val="000000" w:themeColor="text1"/>
          <w:sz w:val="24"/>
          <w:szCs w:val="24"/>
        </w:rPr>
        <w:t xml:space="preserve"> trigger unexpected configurations </w:t>
      </w:r>
      <w:r w:rsidR="00C97B92" w:rsidRPr="009A37C7">
        <w:rPr>
          <w:rFonts w:ascii="Times New Roman" w:hAnsi="Times New Roman" w:cs="Times New Roman"/>
          <w:color w:val="000000" w:themeColor="text1"/>
          <w:sz w:val="24"/>
          <w:szCs w:val="24"/>
        </w:rPr>
        <w:t xml:space="preserve">in the </w:t>
      </w:r>
      <w:r w:rsidR="006528D3" w:rsidRPr="009A37C7">
        <w:rPr>
          <w:rFonts w:ascii="Times New Roman" w:hAnsi="Times New Roman" w:cs="Times New Roman"/>
          <w:color w:val="000000" w:themeColor="text1"/>
          <w:sz w:val="24"/>
          <w:szCs w:val="24"/>
        </w:rPr>
        <w:t xml:space="preserve">array which are then noticed and used to direct the </w:t>
      </w:r>
      <w:r w:rsidR="008F64D5" w:rsidRPr="009A37C7">
        <w:rPr>
          <w:rFonts w:ascii="Times New Roman" w:hAnsi="Times New Roman" w:cs="Times New Roman"/>
          <w:color w:val="000000" w:themeColor="text1"/>
          <w:sz w:val="24"/>
          <w:szCs w:val="24"/>
        </w:rPr>
        <w:t>problem-solving</w:t>
      </w:r>
      <w:r w:rsidR="006528D3" w:rsidRPr="009A37C7">
        <w:rPr>
          <w:rFonts w:ascii="Times New Roman" w:hAnsi="Times New Roman" w:cs="Times New Roman"/>
          <w:color w:val="000000" w:themeColor="text1"/>
          <w:sz w:val="24"/>
          <w:szCs w:val="24"/>
        </w:rPr>
        <w:t xml:space="preserve"> trajectory. </w:t>
      </w:r>
      <w:r w:rsidR="0062167D" w:rsidRPr="009A37C7">
        <w:rPr>
          <w:rFonts w:ascii="Times New Roman" w:hAnsi="Times New Roman" w:cs="Times New Roman"/>
          <w:color w:val="000000" w:themeColor="text1"/>
          <w:sz w:val="24"/>
          <w:szCs w:val="24"/>
        </w:rPr>
        <w:t xml:space="preserve">For example, P10 when solving </w:t>
      </w:r>
      <w:r w:rsidR="0062167D" w:rsidRPr="00D32695">
        <w:rPr>
          <w:rFonts w:ascii="Times New Roman" w:hAnsi="Times New Roman" w:cs="Times New Roman"/>
          <w:b/>
          <w:bCs/>
          <w:color w:val="000000" w:themeColor="text1"/>
          <w:sz w:val="24"/>
          <w:szCs w:val="24"/>
        </w:rPr>
        <w:t>MILKY</w:t>
      </w:r>
      <w:r w:rsidR="0062167D" w:rsidRPr="009A37C7">
        <w:rPr>
          <w:rFonts w:ascii="Times New Roman" w:hAnsi="Times New Roman" w:cs="Times New Roman"/>
          <w:color w:val="000000" w:themeColor="text1"/>
          <w:sz w:val="24"/>
          <w:szCs w:val="24"/>
        </w:rPr>
        <w:t xml:space="preserve"> f</w:t>
      </w:r>
      <w:r w:rsidR="00A83AC7" w:rsidRPr="009A37C7">
        <w:rPr>
          <w:rFonts w:ascii="Times New Roman" w:hAnsi="Times New Roman" w:cs="Times New Roman"/>
          <w:color w:val="000000" w:themeColor="text1"/>
          <w:sz w:val="24"/>
          <w:szCs w:val="24"/>
        </w:rPr>
        <w:t>irst spells out</w:t>
      </w:r>
      <w:r w:rsidR="0062167D" w:rsidRPr="009A37C7">
        <w:rPr>
          <w:rFonts w:ascii="Times New Roman" w:hAnsi="Times New Roman" w:cs="Times New Roman"/>
          <w:color w:val="000000" w:themeColor="text1"/>
          <w:sz w:val="24"/>
          <w:szCs w:val="24"/>
        </w:rPr>
        <w:t xml:space="preserve"> the word </w:t>
      </w:r>
      <w:r w:rsidR="0062167D" w:rsidRPr="001261CC">
        <w:rPr>
          <w:rFonts w:ascii="Times New Roman" w:hAnsi="Times New Roman" w:cs="Times New Roman"/>
          <w:b/>
          <w:bCs/>
          <w:color w:val="000000" w:themeColor="text1"/>
          <w:sz w:val="24"/>
          <w:szCs w:val="24"/>
        </w:rPr>
        <w:t>MILK</w:t>
      </w:r>
      <w:r w:rsidR="0062167D" w:rsidRPr="009A37C7">
        <w:rPr>
          <w:rFonts w:ascii="Times New Roman" w:hAnsi="Times New Roman" w:cs="Times New Roman"/>
          <w:color w:val="000000" w:themeColor="text1"/>
          <w:sz w:val="24"/>
          <w:szCs w:val="24"/>
        </w:rPr>
        <w:t xml:space="preserve"> and once this is formed</w:t>
      </w:r>
      <w:r w:rsidR="00B558E9">
        <w:rPr>
          <w:rFonts w:ascii="Times New Roman" w:hAnsi="Times New Roman" w:cs="Times New Roman"/>
          <w:color w:val="000000" w:themeColor="text1"/>
          <w:sz w:val="24"/>
          <w:szCs w:val="24"/>
        </w:rPr>
        <w:t>,</w:t>
      </w:r>
      <w:r w:rsidR="0062167D" w:rsidRPr="009A37C7">
        <w:rPr>
          <w:rFonts w:ascii="Times New Roman" w:hAnsi="Times New Roman" w:cs="Times New Roman"/>
          <w:color w:val="000000" w:themeColor="text1"/>
          <w:sz w:val="24"/>
          <w:szCs w:val="24"/>
        </w:rPr>
        <w:t xml:space="preserve"> she notices the left</w:t>
      </w:r>
      <w:r w:rsidR="00B558E9">
        <w:rPr>
          <w:rFonts w:ascii="Times New Roman" w:hAnsi="Times New Roman" w:cs="Times New Roman"/>
          <w:color w:val="000000" w:themeColor="text1"/>
          <w:sz w:val="24"/>
          <w:szCs w:val="24"/>
        </w:rPr>
        <w:t>-</w:t>
      </w:r>
      <w:r w:rsidR="0062167D" w:rsidRPr="009A37C7">
        <w:rPr>
          <w:rFonts w:ascii="Times New Roman" w:hAnsi="Times New Roman" w:cs="Times New Roman"/>
          <w:color w:val="000000" w:themeColor="text1"/>
          <w:sz w:val="24"/>
          <w:szCs w:val="24"/>
        </w:rPr>
        <w:t xml:space="preserve">over </w:t>
      </w:r>
      <w:r w:rsidR="0062167D" w:rsidRPr="00D32695">
        <w:rPr>
          <w:rFonts w:ascii="Times New Roman" w:hAnsi="Times New Roman" w:cs="Times New Roman"/>
          <w:b/>
          <w:bCs/>
          <w:color w:val="000000" w:themeColor="text1"/>
          <w:sz w:val="24"/>
          <w:szCs w:val="24"/>
        </w:rPr>
        <w:t>Y</w:t>
      </w:r>
      <w:r w:rsidR="0062167D" w:rsidRPr="009A37C7">
        <w:rPr>
          <w:rFonts w:ascii="Times New Roman" w:hAnsi="Times New Roman" w:cs="Times New Roman"/>
          <w:color w:val="000000" w:themeColor="text1"/>
          <w:sz w:val="24"/>
          <w:szCs w:val="24"/>
        </w:rPr>
        <w:t xml:space="preserve"> and uses it to </w:t>
      </w:r>
      <w:r w:rsidR="00A83AC7" w:rsidRPr="009A37C7">
        <w:rPr>
          <w:rFonts w:ascii="Times New Roman" w:hAnsi="Times New Roman" w:cs="Times New Roman"/>
          <w:color w:val="000000" w:themeColor="text1"/>
          <w:sz w:val="24"/>
          <w:szCs w:val="24"/>
        </w:rPr>
        <w:t>create</w:t>
      </w:r>
      <w:r w:rsidR="0062167D" w:rsidRPr="009A37C7">
        <w:rPr>
          <w:rFonts w:ascii="Times New Roman" w:hAnsi="Times New Roman" w:cs="Times New Roman"/>
          <w:color w:val="000000" w:themeColor="text1"/>
          <w:sz w:val="24"/>
          <w:szCs w:val="24"/>
        </w:rPr>
        <w:t xml:space="preserve"> the word </w:t>
      </w:r>
      <w:r w:rsidR="0062167D" w:rsidRPr="001261CC">
        <w:rPr>
          <w:rFonts w:ascii="Times New Roman" w:hAnsi="Times New Roman" w:cs="Times New Roman"/>
          <w:b/>
          <w:bCs/>
          <w:color w:val="000000" w:themeColor="text1"/>
          <w:sz w:val="24"/>
          <w:szCs w:val="24"/>
        </w:rPr>
        <w:t>MILKY</w:t>
      </w:r>
      <w:r w:rsidR="0062167D" w:rsidRPr="009A37C7">
        <w:rPr>
          <w:rFonts w:ascii="Times New Roman" w:hAnsi="Times New Roman" w:cs="Times New Roman"/>
          <w:color w:val="000000" w:themeColor="text1"/>
          <w:sz w:val="24"/>
          <w:szCs w:val="24"/>
        </w:rPr>
        <w:t>.</w:t>
      </w:r>
      <w:r w:rsidR="00FB7CA4" w:rsidRPr="009A37C7">
        <w:rPr>
          <w:rFonts w:ascii="Times New Roman" w:hAnsi="Times New Roman" w:cs="Times New Roman"/>
          <w:color w:val="000000" w:themeColor="text1"/>
          <w:sz w:val="24"/>
          <w:szCs w:val="24"/>
        </w:rPr>
        <w:t xml:space="preserve"> Her voice rises in pitch in excitement and the move </w:t>
      </w:r>
      <w:r w:rsidR="00FB7CA4" w:rsidRPr="009A37C7">
        <w:rPr>
          <w:rFonts w:ascii="Times New Roman" w:hAnsi="Times New Roman" w:cs="Times New Roman"/>
          <w:color w:val="000000" w:themeColor="text1"/>
          <w:sz w:val="24"/>
          <w:szCs w:val="24"/>
        </w:rPr>
        <w:lastRenderedPageBreak/>
        <w:t xml:space="preserve">which </w:t>
      </w:r>
      <w:r w:rsidR="0044475E" w:rsidRPr="009A37C7">
        <w:rPr>
          <w:rFonts w:ascii="Times New Roman" w:hAnsi="Times New Roman" w:cs="Times New Roman"/>
          <w:color w:val="000000" w:themeColor="text1"/>
          <w:sz w:val="24"/>
          <w:szCs w:val="24"/>
        </w:rPr>
        <w:t xml:space="preserve">attaches the Y is faster than the previous slightly laboured spelling out. </w:t>
      </w:r>
      <w:r w:rsidR="0062167D" w:rsidRPr="009A37C7">
        <w:rPr>
          <w:rFonts w:ascii="Times New Roman" w:hAnsi="Times New Roman" w:cs="Times New Roman"/>
          <w:color w:val="000000" w:themeColor="text1"/>
          <w:sz w:val="24"/>
          <w:szCs w:val="24"/>
        </w:rPr>
        <w:t xml:space="preserve">The solution is triggered by a change in the array rather than a preformed plan. </w:t>
      </w:r>
      <w:r w:rsidR="00175E45" w:rsidRPr="009A37C7">
        <w:rPr>
          <w:rFonts w:ascii="Times New Roman" w:hAnsi="Times New Roman" w:cs="Times New Roman"/>
          <w:color w:val="000000" w:themeColor="text1"/>
          <w:sz w:val="24"/>
          <w:szCs w:val="24"/>
        </w:rPr>
        <w:t>P32 has a similar moment when the solution is triggered by an unplanned change in the array</w:t>
      </w:r>
      <w:r w:rsidR="007755A9" w:rsidRPr="009A37C7">
        <w:rPr>
          <w:rFonts w:ascii="Times New Roman" w:hAnsi="Times New Roman" w:cs="Times New Roman"/>
          <w:color w:val="000000" w:themeColor="text1"/>
          <w:sz w:val="24"/>
          <w:szCs w:val="24"/>
        </w:rPr>
        <w:t xml:space="preserve"> as demonstrated by </w:t>
      </w:r>
      <w:r w:rsidR="007B5431">
        <w:rPr>
          <w:rFonts w:ascii="Times New Roman" w:hAnsi="Times New Roman" w:cs="Times New Roman"/>
          <w:color w:val="000000" w:themeColor="text1"/>
          <w:sz w:val="24"/>
          <w:szCs w:val="24"/>
        </w:rPr>
        <w:t>Table 7</w:t>
      </w:r>
      <w:r w:rsidR="00175E45" w:rsidRPr="009A37C7">
        <w:rPr>
          <w:rFonts w:ascii="Times New Roman" w:hAnsi="Times New Roman" w:cs="Times New Roman"/>
          <w:color w:val="000000" w:themeColor="text1"/>
          <w:sz w:val="24"/>
          <w:szCs w:val="24"/>
        </w:rPr>
        <w:t>.</w:t>
      </w:r>
      <w:r w:rsidR="007755A9" w:rsidRPr="009A37C7">
        <w:rPr>
          <w:rFonts w:ascii="Times New Roman" w:hAnsi="Times New Roman" w:cs="Times New Roman"/>
          <w:color w:val="000000" w:themeColor="text1"/>
          <w:sz w:val="24"/>
          <w:szCs w:val="24"/>
        </w:rPr>
        <w:t xml:space="preserve"> </w:t>
      </w:r>
      <w:r w:rsidR="00175E45" w:rsidRPr="009A37C7">
        <w:rPr>
          <w:rFonts w:ascii="Times New Roman" w:hAnsi="Times New Roman" w:cs="Times New Roman"/>
          <w:color w:val="000000" w:themeColor="text1"/>
          <w:sz w:val="24"/>
          <w:szCs w:val="24"/>
        </w:rPr>
        <w:t xml:space="preserve">Here the participant is solving the anagram </w:t>
      </w:r>
      <w:r w:rsidR="00175E45" w:rsidRPr="001261CC">
        <w:rPr>
          <w:rFonts w:ascii="Times New Roman" w:hAnsi="Times New Roman" w:cs="Times New Roman"/>
          <w:b/>
          <w:bCs/>
          <w:color w:val="000000" w:themeColor="text1"/>
          <w:sz w:val="24"/>
          <w:szCs w:val="24"/>
        </w:rPr>
        <w:t>GNOME</w:t>
      </w:r>
      <w:r w:rsidR="00175E45" w:rsidRPr="009A37C7">
        <w:rPr>
          <w:rFonts w:ascii="Times New Roman" w:hAnsi="Times New Roman" w:cs="Times New Roman"/>
          <w:color w:val="000000" w:themeColor="text1"/>
          <w:sz w:val="24"/>
          <w:szCs w:val="24"/>
        </w:rPr>
        <w:t xml:space="preserve">. She moves the </w:t>
      </w:r>
      <w:r w:rsidR="00175E45" w:rsidRPr="001261CC">
        <w:rPr>
          <w:rFonts w:ascii="Times New Roman" w:hAnsi="Times New Roman" w:cs="Times New Roman"/>
          <w:b/>
          <w:bCs/>
          <w:color w:val="000000" w:themeColor="text1"/>
          <w:sz w:val="24"/>
          <w:szCs w:val="24"/>
        </w:rPr>
        <w:t xml:space="preserve">G </w:t>
      </w:r>
      <w:r w:rsidR="00175E45" w:rsidRPr="009A37C7">
        <w:rPr>
          <w:rFonts w:ascii="Times New Roman" w:hAnsi="Times New Roman" w:cs="Times New Roman"/>
          <w:color w:val="000000" w:themeColor="text1"/>
          <w:sz w:val="24"/>
          <w:szCs w:val="24"/>
        </w:rPr>
        <w:t xml:space="preserve">and the </w:t>
      </w:r>
      <w:r w:rsidR="00175E45" w:rsidRPr="001261CC">
        <w:rPr>
          <w:rFonts w:ascii="Times New Roman" w:hAnsi="Times New Roman" w:cs="Times New Roman"/>
          <w:b/>
          <w:bCs/>
          <w:color w:val="000000" w:themeColor="text1"/>
          <w:sz w:val="24"/>
          <w:szCs w:val="24"/>
        </w:rPr>
        <w:t>E</w:t>
      </w:r>
      <w:r w:rsidR="00175E45" w:rsidRPr="009A37C7">
        <w:rPr>
          <w:rFonts w:ascii="Times New Roman" w:hAnsi="Times New Roman" w:cs="Times New Roman"/>
          <w:color w:val="000000" w:themeColor="text1"/>
          <w:sz w:val="24"/>
          <w:szCs w:val="24"/>
        </w:rPr>
        <w:t xml:space="preserve"> out of the line (moving the middle tiles is a common strategy) with the </w:t>
      </w:r>
      <w:r w:rsidR="00175E45" w:rsidRPr="001261CC">
        <w:rPr>
          <w:rFonts w:ascii="Times New Roman" w:hAnsi="Times New Roman" w:cs="Times New Roman"/>
          <w:b/>
          <w:bCs/>
          <w:color w:val="000000" w:themeColor="text1"/>
          <w:sz w:val="24"/>
          <w:szCs w:val="24"/>
        </w:rPr>
        <w:t xml:space="preserve">G </w:t>
      </w:r>
      <w:r w:rsidR="00175E45" w:rsidRPr="009A37C7">
        <w:rPr>
          <w:rFonts w:ascii="Times New Roman" w:hAnsi="Times New Roman" w:cs="Times New Roman"/>
          <w:color w:val="000000" w:themeColor="text1"/>
          <w:sz w:val="24"/>
          <w:szCs w:val="24"/>
        </w:rPr>
        <w:t>going above the array and the</w:t>
      </w:r>
      <w:r w:rsidR="00175E45" w:rsidRPr="001261CC">
        <w:rPr>
          <w:rFonts w:ascii="Times New Roman" w:hAnsi="Times New Roman" w:cs="Times New Roman"/>
          <w:b/>
          <w:bCs/>
          <w:color w:val="000000" w:themeColor="text1"/>
          <w:sz w:val="24"/>
          <w:szCs w:val="24"/>
        </w:rPr>
        <w:t xml:space="preserve"> E</w:t>
      </w:r>
      <w:r w:rsidR="00175E45" w:rsidRPr="009A37C7">
        <w:rPr>
          <w:rFonts w:ascii="Times New Roman" w:hAnsi="Times New Roman" w:cs="Times New Roman"/>
          <w:color w:val="000000" w:themeColor="text1"/>
          <w:sz w:val="24"/>
          <w:szCs w:val="24"/>
        </w:rPr>
        <w:t xml:space="preserve"> going below, she then moves to close the space between the </w:t>
      </w:r>
      <w:r w:rsidR="00175E45" w:rsidRPr="001261CC">
        <w:rPr>
          <w:rFonts w:ascii="Times New Roman" w:hAnsi="Times New Roman" w:cs="Times New Roman"/>
          <w:b/>
          <w:bCs/>
          <w:color w:val="000000" w:themeColor="text1"/>
          <w:sz w:val="24"/>
          <w:szCs w:val="24"/>
        </w:rPr>
        <w:t xml:space="preserve">M </w:t>
      </w:r>
      <w:r w:rsidR="00175E45" w:rsidRPr="009A37C7">
        <w:rPr>
          <w:rFonts w:ascii="Times New Roman" w:hAnsi="Times New Roman" w:cs="Times New Roman"/>
          <w:color w:val="000000" w:themeColor="text1"/>
          <w:sz w:val="24"/>
          <w:szCs w:val="24"/>
        </w:rPr>
        <w:t xml:space="preserve">and the </w:t>
      </w:r>
      <w:r w:rsidR="00175E45" w:rsidRPr="001261CC">
        <w:rPr>
          <w:rFonts w:ascii="Times New Roman" w:hAnsi="Times New Roman" w:cs="Times New Roman"/>
          <w:b/>
          <w:bCs/>
          <w:color w:val="000000" w:themeColor="text1"/>
          <w:sz w:val="24"/>
          <w:szCs w:val="24"/>
        </w:rPr>
        <w:t>O</w:t>
      </w:r>
      <w:r w:rsidR="00175E45" w:rsidRPr="009A37C7">
        <w:rPr>
          <w:rFonts w:ascii="Times New Roman" w:hAnsi="Times New Roman" w:cs="Times New Roman"/>
          <w:color w:val="000000" w:themeColor="text1"/>
          <w:sz w:val="24"/>
          <w:szCs w:val="24"/>
        </w:rPr>
        <w:t xml:space="preserve"> which means the </w:t>
      </w:r>
      <w:r w:rsidR="00175E45" w:rsidRPr="001261CC">
        <w:rPr>
          <w:rFonts w:ascii="Times New Roman" w:hAnsi="Times New Roman" w:cs="Times New Roman"/>
          <w:b/>
          <w:bCs/>
          <w:color w:val="000000" w:themeColor="text1"/>
          <w:sz w:val="24"/>
          <w:szCs w:val="24"/>
        </w:rPr>
        <w:t>M</w:t>
      </w:r>
      <w:r w:rsidR="00175E45" w:rsidRPr="009A37C7">
        <w:rPr>
          <w:rFonts w:ascii="Times New Roman" w:hAnsi="Times New Roman" w:cs="Times New Roman"/>
          <w:color w:val="000000" w:themeColor="text1"/>
          <w:sz w:val="24"/>
          <w:szCs w:val="24"/>
        </w:rPr>
        <w:t xml:space="preserve"> is directly lined under the </w:t>
      </w:r>
      <w:r w:rsidR="00705DD9" w:rsidRPr="001261CC">
        <w:rPr>
          <w:rFonts w:ascii="Times New Roman" w:hAnsi="Times New Roman" w:cs="Times New Roman"/>
          <w:b/>
          <w:bCs/>
          <w:color w:val="000000" w:themeColor="text1"/>
          <w:sz w:val="24"/>
          <w:szCs w:val="24"/>
        </w:rPr>
        <w:t>G</w:t>
      </w:r>
      <w:r w:rsidR="00175E45" w:rsidRPr="009A37C7">
        <w:rPr>
          <w:rFonts w:ascii="Times New Roman" w:hAnsi="Times New Roman" w:cs="Times New Roman"/>
          <w:color w:val="000000" w:themeColor="text1"/>
          <w:sz w:val="24"/>
          <w:szCs w:val="24"/>
        </w:rPr>
        <w:t xml:space="preserve">. This </w:t>
      </w:r>
      <w:r w:rsidR="00175E45" w:rsidRPr="001261CC">
        <w:rPr>
          <w:rFonts w:ascii="Times New Roman" w:hAnsi="Times New Roman" w:cs="Times New Roman"/>
          <w:b/>
          <w:bCs/>
          <w:color w:val="000000" w:themeColor="text1"/>
          <w:sz w:val="24"/>
          <w:szCs w:val="24"/>
        </w:rPr>
        <w:t>GM</w:t>
      </w:r>
      <w:r w:rsidR="00175E45" w:rsidRPr="009A37C7">
        <w:rPr>
          <w:rFonts w:ascii="Times New Roman" w:hAnsi="Times New Roman" w:cs="Times New Roman"/>
          <w:color w:val="000000" w:themeColor="text1"/>
          <w:sz w:val="24"/>
          <w:szCs w:val="24"/>
        </w:rPr>
        <w:t xml:space="preserve"> </w:t>
      </w:r>
      <w:r w:rsidR="00414728" w:rsidRPr="009A37C7">
        <w:rPr>
          <w:rFonts w:ascii="Times New Roman" w:hAnsi="Times New Roman" w:cs="Times New Roman"/>
          <w:color w:val="000000" w:themeColor="text1"/>
          <w:sz w:val="24"/>
          <w:szCs w:val="24"/>
        </w:rPr>
        <w:t>bigram</w:t>
      </w:r>
      <w:r w:rsidR="00175E45" w:rsidRPr="009A37C7">
        <w:rPr>
          <w:rFonts w:ascii="Times New Roman" w:hAnsi="Times New Roman" w:cs="Times New Roman"/>
          <w:color w:val="000000" w:themeColor="text1"/>
          <w:sz w:val="24"/>
          <w:szCs w:val="24"/>
        </w:rPr>
        <w:t xml:space="preserve"> appears to lead to the rapid solution, tested first and announced 6 and a half seconds later. </w:t>
      </w:r>
    </w:p>
    <w:p w14:paraId="67EB310E" w14:textId="4D45B7D0" w:rsidR="00044BDA" w:rsidRPr="009A37C7" w:rsidRDefault="00D44C49" w:rsidP="001A2546">
      <w:pPr>
        <w:autoSpaceDE w:val="0"/>
        <w:autoSpaceDN w:val="0"/>
        <w:adjustRightInd w:val="0"/>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w:t>
      </w:r>
      <w:r w:rsidRPr="009A37C7">
        <w:rPr>
          <w:rFonts w:ascii="Times New Roman" w:hAnsi="Times New Roman" w:cs="Times New Roman"/>
          <w:b/>
          <w:bCs/>
          <w:color w:val="000000" w:themeColor="text1"/>
          <w:sz w:val="24"/>
          <w:szCs w:val="24"/>
        </w:rPr>
        <w:t xml:space="preserve"> </w:t>
      </w:r>
      <w:r w:rsidR="007B5431">
        <w:rPr>
          <w:rFonts w:ascii="Times New Roman" w:hAnsi="Times New Roman" w:cs="Times New Roman"/>
          <w:b/>
          <w:bCs/>
          <w:color w:val="000000" w:themeColor="text1"/>
          <w:sz w:val="24"/>
          <w:szCs w:val="24"/>
        </w:rPr>
        <w:t>7</w:t>
      </w:r>
    </w:p>
    <w:p w14:paraId="5D73A0A0" w14:textId="249AFC4E" w:rsidR="007755A9" w:rsidRPr="009A37C7" w:rsidRDefault="007755A9" w:rsidP="001A2546">
      <w:pPr>
        <w:autoSpaceDE w:val="0"/>
        <w:autoSpaceDN w:val="0"/>
        <w:adjustRightInd w:val="0"/>
        <w:spacing w:after="0"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 xml:space="preserve">P32: A Moment of </w:t>
      </w:r>
      <w:proofErr w:type="spellStart"/>
      <w:r w:rsidRPr="009A37C7">
        <w:rPr>
          <w:rFonts w:ascii="Times New Roman" w:hAnsi="Times New Roman" w:cs="Times New Roman"/>
          <w:i/>
          <w:iCs/>
          <w:color w:val="000000" w:themeColor="text1"/>
          <w:sz w:val="24"/>
          <w:szCs w:val="24"/>
        </w:rPr>
        <w:t>Microserendipity</w:t>
      </w:r>
      <w:proofErr w:type="spellEnd"/>
    </w:p>
    <w:tbl>
      <w:tblPr>
        <w:tblStyle w:val="TableGrid"/>
        <w:tblW w:w="0" w:type="auto"/>
        <w:tblLook w:val="04A0" w:firstRow="1" w:lastRow="0" w:firstColumn="1" w:lastColumn="0" w:noHBand="0" w:noVBand="1"/>
      </w:tblPr>
      <w:tblGrid>
        <w:gridCol w:w="1646"/>
        <w:gridCol w:w="2844"/>
        <w:gridCol w:w="4536"/>
      </w:tblGrid>
      <w:tr w:rsidR="00902041" w:rsidRPr="009A37C7" w14:paraId="48F81441" w14:textId="77777777" w:rsidTr="00532F57">
        <w:tc>
          <w:tcPr>
            <w:tcW w:w="1734" w:type="dxa"/>
            <w:tcBorders>
              <w:left w:val="nil"/>
              <w:bottom w:val="single" w:sz="4" w:space="0" w:color="auto"/>
              <w:right w:val="nil"/>
            </w:tcBorders>
          </w:tcPr>
          <w:p w14:paraId="6828C7AE" w14:textId="77777777" w:rsidR="00902041" w:rsidRPr="009A37C7" w:rsidRDefault="00902041" w:rsidP="00532F57">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Time (</w:t>
            </w:r>
            <w:proofErr w:type="spellStart"/>
            <w:r w:rsidRPr="009A37C7">
              <w:rPr>
                <w:rFonts w:ascii="Times New Roman" w:hAnsi="Times New Roman" w:cs="Times New Roman"/>
                <w:color w:val="000000" w:themeColor="text1"/>
                <w:sz w:val="24"/>
                <w:szCs w:val="24"/>
              </w:rPr>
              <w:t>s:ms</w:t>
            </w:r>
            <w:proofErr w:type="spellEnd"/>
            <w:r w:rsidRPr="009A37C7">
              <w:rPr>
                <w:rFonts w:ascii="Times New Roman" w:hAnsi="Times New Roman" w:cs="Times New Roman"/>
                <w:color w:val="000000" w:themeColor="text1"/>
                <w:sz w:val="24"/>
                <w:szCs w:val="24"/>
              </w:rPr>
              <w:t xml:space="preserve"> from start of problem)</w:t>
            </w:r>
          </w:p>
        </w:tc>
        <w:tc>
          <w:tcPr>
            <w:tcW w:w="3086" w:type="dxa"/>
            <w:tcBorders>
              <w:left w:val="nil"/>
              <w:bottom w:val="single" w:sz="4" w:space="0" w:color="auto"/>
              <w:right w:val="nil"/>
            </w:tcBorders>
          </w:tcPr>
          <w:p w14:paraId="7F815CFC" w14:textId="77777777" w:rsidR="00902041" w:rsidRPr="009A37C7" w:rsidRDefault="00902041" w:rsidP="00532F57">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Description</w:t>
            </w:r>
          </w:p>
        </w:tc>
        <w:tc>
          <w:tcPr>
            <w:tcW w:w="4206" w:type="dxa"/>
            <w:tcBorders>
              <w:left w:val="nil"/>
              <w:bottom w:val="single" w:sz="4" w:space="0" w:color="auto"/>
              <w:right w:val="nil"/>
            </w:tcBorders>
          </w:tcPr>
          <w:p w14:paraId="20D93CA4" w14:textId="77777777" w:rsidR="00902041" w:rsidRPr="009A37C7" w:rsidRDefault="00902041" w:rsidP="00532F57">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Resulting Array</w:t>
            </w:r>
          </w:p>
        </w:tc>
      </w:tr>
      <w:tr w:rsidR="00902041" w:rsidRPr="009A37C7" w14:paraId="2556D4E7" w14:textId="77777777" w:rsidTr="00532F57">
        <w:trPr>
          <w:trHeight w:val="169"/>
        </w:trPr>
        <w:tc>
          <w:tcPr>
            <w:tcW w:w="1734" w:type="dxa"/>
            <w:tcBorders>
              <w:left w:val="nil"/>
              <w:bottom w:val="nil"/>
              <w:right w:val="nil"/>
            </w:tcBorders>
          </w:tcPr>
          <w:p w14:paraId="702DCFB0"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3086" w:type="dxa"/>
            <w:tcBorders>
              <w:left w:val="nil"/>
              <w:bottom w:val="nil"/>
              <w:right w:val="nil"/>
            </w:tcBorders>
          </w:tcPr>
          <w:p w14:paraId="2885771E"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23378E32" w14:textId="77777777" w:rsidR="00902041" w:rsidRPr="009A37C7" w:rsidRDefault="00902041" w:rsidP="00532F57">
            <w:pPr>
              <w:spacing w:line="480" w:lineRule="auto"/>
              <w:rPr>
                <w:rFonts w:ascii="Times New Roman" w:hAnsi="Times New Roman" w:cs="Times New Roman"/>
                <w:noProof/>
                <w:color w:val="000000" w:themeColor="text1"/>
                <w:sz w:val="24"/>
                <w:szCs w:val="24"/>
              </w:rPr>
            </w:pPr>
          </w:p>
        </w:tc>
      </w:tr>
      <w:tr w:rsidR="00902041" w:rsidRPr="009A37C7" w14:paraId="42352FE7" w14:textId="77777777" w:rsidTr="00532F57">
        <w:tc>
          <w:tcPr>
            <w:tcW w:w="1734" w:type="dxa"/>
            <w:tcBorders>
              <w:top w:val="nil"/>
              <w:left w:val="nil"/>
              <w:bottom w:val="nil"/>
              <w:right w:val="nil"/>
            </w:tcBorders>
          </w:tcPr>
          <w:p w14:paraId="0F32795D" w14:textId="6CE5827B"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46.661</w:t>
            </w:r>
          </w:p>
        </w:tc>
        <w:tc>
          <w:tcPr>
            <w:tcW w:w="3086" w:type="dxa"/>
            <w:tcBorders>
              <w:top w:val="nil"/>
              <w:left w:val="nil"/>
              <w:bottom w:val="nil"/>
            </w:tcBorders>
          </w:tcPr>
          <w:p w14:paraId="1E66974A" w14:textId="619FCE64"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Letters lined up again</w:t>
            </w:r>
          </w:p>
        </w:tc>
        <w:tc>
          <w:tcPr>
            <w:tcW w:w="4206" w:type="dxa"/>
            <w:tcBorders>
              <w:bottom w:val="single" w:sz="4" w:space="0" w:color="auto"/>
            </w:tcBorders>
          </w:tcPr>
          <w:p w14:paraId="60C6B5B1" w14:textId="110E1BF9"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71AB592" wp14:editId="6F28F363">
                  <wp:extent cx="2548255" cy="646430"/>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255" cy="646430"/>
                          </a:xfrm>
                          <a:prstGeom prst="rect">
                            <a:avLst/>
                          </a:prstGeom>
                          <a:noFill/>
                        </pic:spPr>
                      </pic:pic>
                    </a:graphicData>
                  </a:graphic>
                </wp:inline>
              </w:drawing>
            </w:r>
          </w:p>
        </w:tc>
      </w:tr>
      <w:tr w:rsidR="00902041" w:rsidRPr="009A37C7" w14:paraId="3E4F94C8" w14:textId="77777777" w:rsidTr="00532F57">
        <w:tc>
          <w:tcPr>
            <w:tcW w:w="1734" w:type="dxa"/>
            <w:tcBorders>
              <w:top w:val="nil"/>
              <w:left w:val="nil"/>
              <w:bottom w:val="nil"/>
              <w:right w:val="nil"/>
            </w:tcBorders>
          </w:tcPr>
          <w:p w14:paraId="0D7B7A47"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550EA299"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2D80B940" w14:textId="77777777" w:rsidR="00902041" w:rsidRPr="009A37C7" w:rsidRDefault="00902041" w:rsidP="00532F57">
            <w:pPr>
              <w:spacing w:line="480" w:lineRule="auto"/>
              <w:rPr>
                <w:rFonts w:ascii="Times New Roman" w:hAnsi="Times New Roman" w:cs="Times New Roman"/>
                <w:noProof/>
                <w:color w:val="000000" w:themeColor="text1"/>
                <w:sz w:val="24"/>
                <w:szCs w:val="24"/>
              </w:rPr>
            </w:pPr>
          </w:p>
        </w:tc>
      </w:tr>
      <w:tr w:rsidR="00902041" w:rsidRPr="009A37C7" w14:paraId="066BD251" w14:textId="77777777" w:rsidTr="00532F57">
        <w:tc>
          <w:tcPr>
            <w:tcW w:w="1734" w:type="dxa"/>
            <w:tcBorders>
              <w:top w:val="nil"/>
              <w:left w:val="nil"/>
              <w:bottom w:val="nil"/>
              <w:right w:val="nil"/>
            </w:tcBorders>
          </w:tcPr>
          <w:p w14:paraId="0E0B8FE8" w14:textId="3BCBACC8"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49.308</w:t>
            </w:r>
          </w:p>
        </w:tc>
        <w:tc>
          <w:tcPr>
            <w:tcW w:w="3086" w:type="dxa"/>
            <w:tcBorders>
              <w:top w:val="nil"/>
              <w:left w:val="nil"/>
              <w:bottom w:val="nil"/>
            </w:tcBorders>
          </w:tcPr>
          <w:p w14:paraId="6C9C6330" w14:textId="2F29C6B2" w:rsidR="00902041" w:rsidRPr="009A37C7" w:rsidRDefault="00902041" w:rsidP="00532F57">
            <w:pPr>
              <w:spacing w:line="480" w:lineRule="auto"/>
              <w:rPr>
                <w:rFonts w:ascii="Times New Roman" w:hAnsi="Times New Roman" w:cs="Times New Roman"/>
                <w:color w:val="000000" w:themeColor="text1"/>
                <w:sz w:val="24"/>
                <w:szCs w:val="24"/>
              </w:rPr>
            </w:pPr>
            <w:r w:rsidRPr="00363901">
              <w:rPr>
                <w:rFonts w:ascii="Times New Roman" w:hAnsi="Times New Roman" w:cs="Times New Roman"/>
                <w:b/>
                <w:bCs/>
                <w:color w:val="000000" w:themeColor="text1"/>
                <w:sz w:val="24"/>
                <w:szCs w:val="24"/>
              </w:rPr>
              <w:t>G</w:t>
            </w:r>
            <w:r>
              <w:rPr>
                <w:rFonts w:ascii="Times New Roman" w:hAnsi="Times New Roman" w:cs="Times New Roman"/>
                <w:color w:val="000000" w:themeColor="text1"/>
                <w:sz w:val="24"/>
                <w:szCs w:val="24"/>
              </w:rPr>
              <w:t xml:space="preserve"> and </w:t>
            </w:r>
            <w:r w:rsidRPr="00363901">
              <w:rPr>
                <w:rFonts w:ascii="Times New Roman" w:hAnsi="Times New Roman" w:cs="Times New Roman"/>
                <w:b/>
                <w:bCs/>
                <w:color w:val="000000" w:themeColor="text1"/>
                <w:sz w:val="24"/>
                <w:szCs w:val="24"/>
              </w:rPr>
              <w:t>E</w:t>
            </w:r>
            <w:r>
              <w:rPr>
                <w:rFonts w:ascii="Times New Roman" w:hAnsi="Times New Roman" w:cs="Times New Roman"/>
                <w:color w:val="000000" w:themeColor="text1"/>
                <w:sz w:val="24"/>
                <w:szCs w:val="24"/>
              </w:rPr>
              <w:t xml:space="preserve"> moved to either side</w:t>
            </w:r>
            <w:r w:rsidRPr="009A37C7">
              <w:rPr>
                <w:rFonts w:ascii="Times New Roman" w:hAnsi="Times New Roman" w:cs="Times New Roman"/>
                <w:color w:val="000000" w:themeColor="text1"/>
                <w:sz w:val="24"/>
                <w:szCs w:val="24"/>
              </w:rPr>
              <w:t xml:space="preserve"> </w:t>
            </w:r>
          </w:p>
        </w:tc>
        <w:tc>
          <w:tcPr>
            <w:tcW w:w="4206" w:type="dxa"/>
            <w:tcBorders>
              <w:bottom w:val="single" w:sz="4" w:space="0" w:color="auto"/>
            </w:tcBorders>
          </w:tcPr>
          <w:p w14:paraId="46961336" w14:textId="0C29FB1A"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2C1FBE6" wp14:editId="2D616344">
                  <wp:extent cx="2377440" cy="9391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939165"/>
                          </a:xfrm>
                          <a:prstGeom prst="rect">
                            <a:avLst/>
                          </a:prstGeom>
                          <a:noFill/>
                        </pic:spPr>
                      </pic:pic>
                    </a:graphicData>
                  </a:graphic>
                </wp:inline>
              </w:drawing>
            </w:r>
          </w:p>
        </w:tc>
      </w:tr>
      <w:tr w:rsidR="00902041" w:rsidRPr="009A37C7" w14:paraId="6414FCE7" w14:textId="77777777" w:rsidTr="00532F57">
        <w:tc>
          <w:tcPr>
            <w:tcW w:w="1734" w:type="dxa"/>
            <w:tcBorders>
              <w:top w:val="nil"/>
              <w:left w:val="nil"/>
              <w:bottom w:val="nil"/>
              <w:right w:val="nil"/>
            </w:tcBorders>
          </w:tcPr>
          <w:p w14:paraId="71701CC7"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750CF6B3"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0D612D56" w14:textId="77777777" w:rsidR="00902041" w:rsidRPr="009A37C7" w:rsidRDefault="00902041" w:rsidP="00532F57">
            <w:pPr>
              <w:spacing w:line="480" w:lineRule="auto"/>
              <w:rPr>
                <w:rFonts w:ascii="Times New Roman" w:hAnsi="Times New Roman" w:cs="Times New Roman"/>
                <w:noProof/>
                <w:color w:val="000000" w:themeColor="text1"/>
                <w:sz w:val="24"/>
                <w:szCs w:val="24"/>
              </w:rPr>
            </w:pPr>
          </w:p>
        </w:tc>
      </w:tr>
      <w:tr w:rsidR="00902041" w:rsidRPr="009A37C7" w14:paraId="63731CDC" w14:textId="77777777" w:rsidTr="00532F57">
        <w:tc>
          <w:tcPr>
            <w:tcW w:w="1734" w:type="dxa"/>
            <w:tcBorders>
              <w:top w:val="nil"/>
              <w:left w:val="nil"/>
              <w:bottom w:val="nil"/>
              <w:right w:val="nil"/>
            </w:tcBorders>
          </w:tcPr>
          <w:p w14:paraId="143720C2" w14:textId="0FB0577D"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49.912</w:t>
            </w:r>
          </w:p>
        </w:tc>
        <w:tc>
          <w:tcPr>
            <w:tcW w:w="3086" w:type="dxa"/>
            <w:tcBorders>
              <w:top w:val="nil"/>
              <w:left w:val="nil"/>
              <w:bottom w:val="nil"/>
            </w:tcBorders>
          </w:tcPr>
          <w:p w14:paraId="21F0691A" w14:textId="170D987A"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Participant tidies up the array. Considers</w:t>
            </w:r>
            <w:r w:rsidR="00D44C49">
              <w:rPr>
                <w:rFonts w:ascii="Times New Roman" w:hAnsi="Times New Roman" w:cs="Times New Roman"/>
                <w:color w:val="000000" w:themeColor="text1"/>
                <w:sz w:val="24"/>
                <w:szCs w:val="24"/>
              </w:rPr>
              <w:t xml:space="preserve"> this</w:t>
            </w:r>
            <w:r w:rsidR="005B5FCC">
              <w:rPr>
                <w:rFonts w:ascii="Times New Roman" w:hAnsi="Times New Roman" w:cs="Times New Roman"/>
                <w:color w:val="000000" w:themeColor="text1"/>
                <w:sz w:val="24"/>
                <w:szCs w:val="24"/>
              </w:rPr>
              <w:t xml:space="preserve"> with hands away from the tiles</w:t>
            </w:r>
          </w:p>
        </w:tc>
        <w:tc>
          <w:tcPr>
            <w:tcW w:w="4206" w:type="dxa"/>
            <w:tcBorders>
              <w:bottom w:val="single" w:sz="4" w:space="0" w:color="auto"/>
            </w:tcBorders>
          </w:tcPr>
          <w:p w14:paraId="1EFCCDE2" w14:textId="044B5965" w:rsidR="00902041" w:rsidRPr="009A37C7" w:rsidRDefault="00902041" w:rsidP="00532F57">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AEBD37C" wp14:editId="0E6643FF">
                  <wp:extent cx="1962785" cy="1213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785" cy="1213485"/>
                          </a:xfrm>
                          <a:prstGeom prst="rect">
                            <a:avLst/>
                          </a:prstGeom>
                          <a:noFill/>
                        </pic:spPr>
                      </pic:pic>
                    </a:graphicData>
                  </a:graphic>
                </wp:inline>
              </w:drawing>
            </w:r>
          </w:p>
        </w:tc>
      </w:tr>
      <w:tr w:rsidR="00902041" w:rsidRPr="009A37C7" w14:paraId="684EC38F" w14:textId="77777777" w:rsidTr="00532F57">
        <w:tc>
          <w:tcPr>
            <w:tcW w:w="1734" w:type="dxa"/>
            <w:tcBorders>
              <w:top w:val="nil"/>
              <w:left w:val="nil"/>
              <w:bottom w:val="nil"/>
              <w:right w:val="nil"/>
            </w:tcBorders>
          </w:tcPr>
          <w:p w14:paraId="522701E2"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3D800C66"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4206" w:type="dxa"/>
            <w:tcBorders>
              <w:left w:val="nil"/>
              <w:right w:val="nil"/>
            </w:tcBorders>
          </w:tcPr>
          <w:p w14:paraId="746881F7" w14:textId="77777777" w:rsidR="00902041" w:rsidRPr="009A37C7" w:rsidRDefault="00902041" w:rsidP="00532F57">
            <w:pPr>
              <w:spacing w:line="480" w:lineRule="auto"/>
              <w:rPr>
                <w:rFonts w:ascii="Times New Roman" w:hAnsi="Times New Roman" w:cs="Times New Roman"/>
                <w:noProof/>
                <w:color w:val="000000" w:themeColor="text1"/>
                <w:sz w:val="24"/>
                <w:szCs w:val="24"/>
              </w:rPr>
            </w:pPr>
          </w:p>
        </w:tc>
      </w:tr>
      <w:tr w:rsidR="00902041" w:rsidRPr="009A37C7" w14:paraId="5F9CA260" w14:textId="77777777" w:rsidTr="00532F57">
        <w:tc>
          <w:tcPr>
            <w:tcW w:w="1734" w:type="dxa"/>
            <w:tcBorders>
              <w:top w:val="nil"/>
              <w:left w:val="nil"/>
              <w:bottom w:val="nil"/>
              <w:right w:val="nil"/>
            </w:tcBorders>
          </w:tcPr>
          <w:p w14:paraId="30B13545" w14:textId="1464947E"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51.888</w:t>
            </w:r>
          </w:p>
        </w:tc>
        <w:tc>
          <w:tcPr>
            <w:tcW w:w="3086" w:type="dxa"/>
            <w:tcBorders>
              <w:top w:val="nil"/>
              <w:left w:val="nil"/>
              <w:bottom w:val="nil"/>
            </w:tcBorders>
          </w:tcPr>
          <w:p w14:paraId="19555642" w14:textId="4FDC7D5D" w:rsidR="00902041" w:rsidRPr="009A37C7" w:rsidRDefault="00D44C49" w:rsidP="00532F57">
            <w:pPr>
              <w:spacing w:line="480" w:lineRule="auto"/>
              <w:rPr>
                <w:rFonts w:ascii="Times New Roman" w:hAnsi="Times New Roman" w:cs="Times New Roman"/>
                <w:color w:val="000000" w:themeColor="text1"/>
                <w:sz w:val="24"/>
                <w:szCs w:val="24"/>
              </w:rPr>
            </w:pPr>
            <w:r w:rsidRPr="00363901">
              <w:rPr>
                <w:rFonts w:ascii="Times New Roman" w:hAnsi="Times New Roman" w:cs="Times New Roman"/>
                <w:b/>
                <w:bCs/>
                <w:color w:val="000000" w:themeColor="text1"/>
                <w:sz w:val="24"/>
                <w:szCs w:val="24"/>
              </w:rPr>
              <w:t>N</w:t>
            </w:r>
            <w:r>
              <w:rPr>
                <w:rFonts w:ascii="Times New Roman" w:hAnsi="Times New Roman" w:cs="Times New Roman"/>
                <w:color w:val="000000" w:themeColor="text1"/>
                <w:sz w:val="24"/>
                <w:szCs w:val="24"/>
              </w:rPr>
              <w:t xml:space="preserve"> is now moved around</w:t>
            </w:r>
            <w:r w:rsidR="00363901">
              <w:rPr>
                <w:rFonts w:ascii="Times New Roman" w:hAnsi="Times New Roman" w:cs="Times New Roman"/>
                <w:color w:val="000000" w:themeColor="text1"/>
                <w:sz w:val="24"/>
                <w:szCs w:val="24"/>
              </w:rPr>
              <w:t xml:space="preserve"> from top right to bottom left.</w:t>
            </w:r>
          </w:p>
        </w:tc>
        <w:tc>
          <w:tcPr>
            <w:tcW w:w="4206" w:type="dxa"/>
            <w:tcBorders>
              <w:bottom w:val="single" w:sz="4" w:space="0" w:color="auto"/>
            </w:tcBorders>
          </w:tcPr>
          <w:p w14:paraId="79DAF2AC" w14:textId="4134F97F" w:rsidR="00902041" w:rsidRPr="009A37C7" w:rsidRDefault="00D44C49" w:rsidP="00532F57">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583E72D" wp14:editId="05E8709D">
                  <wp:extent cx="1865630" cy="1292225"/>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292225"/>
                          </a:xfrm>
                          <a:prstGeom prst="rect">
                            <a:avLst/>
                          </a:prstGeom>
                          <a:noFill/>
                        </pic:spPr>
                      </pic:pic>
                    </a:graphicData>
                  </a:graphic>
                </wp:inline>
              </w:drawing>
            </w:r>
          </w:p>
        </w:tc>
      </w:tr>
      <w:tr w:rsidR="00902041" w:rsidRPr="009A37C7" w14:paraId="3656AEE8" w14:textId="77777777" w:rsidTr="00532F57">
        <w:tc>
          <w:tcPr>
            <w:tcW w:w="1734" w:type="dxa"/>
            <w:tcBorders>
              <w:top w:val="nil"/>
              <w:left w:val="nil"/>
              <w:bottom w:val="nil"/>
              <w:right w:val="nil"/>
            </w:tcBorders>
          </w:tcPr>
          <w:p w14:paraId="170E1A50"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131435F3" w14:textId="77777777" w:rsidR="00902041" w:rsidRPr="009A37C7" w:rsidRDefault="00902041" w:rsidP="00532F57">
            <w:pPr>
              <w:spacing w:line="480" w:lineRule="auto"/>
              <w:rPr>
                <w:rFonts w:ascii="Times New Roman" w:hAnsi="Times New Roman" w:cs="Times New Roman"/>
                <w:color w:val="000000" w:themeColor="text1"/>
                <w:sz w:val="24"/>
                <w:szCs w:val="24"/>
              </w:rPr>
            </w:pPr>
          </w:p>
        </w:tc>
        <w:tc>
          <w:tcPr>
            <w:tcW w:w="4206" w:type="dxa"/>
            <w:tcBorders>
              <w:left w:val="nil"/>
              <w:bottom w:val="single" w:sz="4" w:space="0" w:color="auto"/>
              <w:right w:val="nil"/>
            </w:tcBorders>
          </w:tcPr>
          <w:p w14:paraId="09665850" w14:textId="77777777" w:rsidR="00902041" w:rsidRPr="009A37C7" w:rsidRDefault="00902041" w:rsidP="00532F57">
            <w:pPr>
              <w:spacing w:line="480" w:lineRule="auto"/>
              <w:rPr>
                <w:rFonts w:ascii="Times New Roman" w:hAnsi="Times New Roman" w:cs="Times New Roman"/>
                <w:noProof/>
                <w:color w:val="000000" w:themeColor="text1"/>
                <w:sz w:val="24"/>
                <w:szCs w:val="24"/>
              </w:rPr>
            </w:pPr>
          </w:p>
        </w:tc>
      </w:tr>
      <w:tr w:rsidR="00902041" w:rsidRPr="009A37C7" w14:paraId="548AEFBA" w14:textId="77777777" w:rsidTr="005B71EC">
        <w:tc>
          <w:tcPr>
            <w:tcW w:w="1734" w:type="dxa"/>
            <w:tcBorders>
              <w:top w:val="nil"/>
              <w:left w:val="nil"/>
              <w:bottom w:val="nil"/>
              <w:right w:val="nil"/>
            </w:tcBorders>
          </w:tcPr>
          <w:p w14:paraId="3680DCD0" w14:textId="58EDFA18" w:rsidR="00902041" w:rsidRPr="009A37C7"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53.088</w:t>
            </w:r>
          </w:p>
        </w:tc>
        <w:tc>
          <w:tcPr>
            <w:tcW w:w="3086" w:type="dxa"/>
            <w:tcBorders>
              <w:top w:val="nil"/>
              <w:left w:val="nil"/>
              <w:bottom w:val="nil"/>
            </w:tcBorders>
          </w:tcPr>
          <w:p w14:paraId="08A3EBEF" w14:textId="59791C72" w:rsidR="00902041" w:rsidRPr="009A37C7" w:rsidRDefault="005B5FCC" w:rsidP="00532F57">
            <w:pPr>
              <w:spacing w:line="480" w:lineRule="auto"/>
              <w:rPr>
                <w:rFonts w:ascii="Times New Roman" w:hAnsi="Times New Roman" w:cs="Times New Roman"/>
                <w:color w:val="000000" w:themeColor="text1"/>
                <w:sz w:val="24"/>
                <w:szCs w:val="24"/>
              </w:rPr>
            </w:pPr>
            <w:r w:rsidRPr="00363901">
              <w:rPr>
                <w:rFonts w:ascii="Times New Roman" w:hAnsi="Times New Roman" w:cs="Times New Roman"/>
                <w:b/>
                <w:bCs/>
                <w:color w:val="000000" w:themeColor="text1"/>
                <w:sz w:val="24"/>
                <w:szCs w:val="24"/>
              </w:rPr>
              <w:t>G</w:t>
            </w:r>
            <w:r w:rsidR="00D44C49">
              <w:rPr>
                <w:rFonts w:ascii="Times New Roman" w:hAnsi="Times New Roman" w:cs="Times New Roman"/>
                <w:color w:val="000000" w:themeColor="text1"/>
                <w:sz w:val="24"/>
                <w:szCs w:val="24"/>
              </w:rPr>
              <w:t xml:space="preserve"> and </w:t>
            </w:r>
            <w:r w:rsidRPr="00363901">
              <w:rPr>
                <w:rFonts w:ascii="Times New Roman" w:hAnsi="Times New Roman" w:cs="Times New Roman"/>
                <w:b/>
                <w:bCs/>
                <w:color w:val="000000" w:themeColor="text1"/>
                <w:sz w:val="24"/>
                <w:szCs w:val="24"/>
              </w:rPr>
              <w:t>N</w:t>
            </w:r>
            <w:r w:rsidR="00D44C49">
              <w:rPr>
                <w:rFonts w:ascii="Times New Roman" w:hAnsi="Times New Roman" w:cs="Times New Roman"/>
                <w:color w:val="000000" w:themeColor="text1"/>
                <w:sz w:val="24"/>
                <w:szCs w:val="24"/>
              </w:rPr>
              <w:t xml:space="preserve"> are placed together</w:t>
            </w:r>
          </w:p>
        </w:tc>
        <w:tc>
          <w:tcPr>
            <w:tcW w:w="4206" w:type="dxa"/>
            <w:tcBorders>
              <w:top w:val="single" w:sz="4" w:space="0" w:color="auto"/>
              <w:bottom w:val="single" w:sz="4" w:space="0" w:color="auto"/>
            </w:tcBorders>
          </w:tcPr>
          <w:p w14:paraId="139EF789" w14:textId="05537E16" w:rsidR="00902041" w:rsidRPr="009A37C7" w:rsidRDefault="00D44C49" w:rsidP="00532F57">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503D0B6" wp14:editId="33E578AE">
                  <wp:extent cx="2743200" cy="10179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017905"/>
                          </a:xfrm>
                          <a:prstGeom prst="rect">
                            <a:avLst/>
                          </a:prstGeom>
                          <a:noFill/>
                        </pic:spPr>
                      </pic:pic>
                    </a:graphicData>
                  </a:graphic>
                </wp:inline>
              </w:drawing>
            </w:r>
          </w:p>
        </w:tc>
      </w:tr>
      <w:tr w:rsidR="00D44C49" w:rsidRPr="009A37C7" w14:paraId="113764A5" w14:textId="77777777" w:rsidTr="005B71EC">
        <w:tc>
          <w:tcPr>
            <w:tcW w:w="1734" w:type="dxa"/>
            <w:tcBorders>
              <w:top w:val="nil"/>
              <w:left w:val="nil"/>
              <w:bottom w:val="nil"/>
              <w:right w:val="nil"/>
            </w:tcBorders>
          </w:tcPr>
          <w:p w14:paraId="0FB29CBA" w14:textId="77777777" w:rsidR="00D44C49" w:rsidRDefault="00D44C49"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52333F7F" w14:textId="77777777" w:rsidR="00D44C49" w:rsidRDefault="00D44C49" w:rsidP="00532F57">
            <w:pPr>
              <w:spacing w:line="480" w:lineRule="auto"/>
              <w:rPr>
                <w:rFonts w:ascii="Times New Roman" w:hAnsi="Times New Roman" w:cs="Times New Roman"/>
                <w:color w:val="000000" w:themeColor="text1"/>
                <w:sz w:val="24"/>
                <w:szCs w:val="24"/>
              </w:rPr>
            </w:pPr>
          </w:p>
        </w:tc>
        <w:tc>
          <w:tcPr>
            <w:tcW w:w="4206" w:type="dxa"/>
            <w:tcBorders>
              <w:top w:val="single" w:sz="4" w:space="0" w:color="auto"/>
              <w:left w:val="nil"/>
              <w:bottom w:val="single" w:sz="4" w:space="0" w:color="auto"/>
              <w:right w:val="nil"/>
            </w:tcBorders>
          </w:tcPr>
          <w:p w14:paraId="1317C042" w14:textId="77777777" w:rsidR="00D44C49" w:rsidRDefault="00D44C49" w:rsidP="00532F57">
            <w:pPr>
              <w:spacing w:line="480" w:lineRule="auto"/>
              <w:rPr>
                <w:rFonts w:ascii="Times New Roman" w:hAnsi="Times New Roman" w:cs="Times New Roman"/>
                <w:noProof/>
                <w:color w:val="000000" w:themeColor="text1"/>
                <w:sz w:val="24"/>
                <w:szCs w:val="24"/>
              </w:rPr>
            </w:pPr>
          </w:p>
        </w:tc>
      </w:tr>
      <w:tr w:rsidR="00902041" w:rsidRPr="009A37C7" w14:paraId="35A3A93F" w14:textId="77777777" w:rsidTr="005B71EC">
        <w:tc>
          <w:tcPr>
            <w:tcW w:w="1734" w:type="dxa"/>
            <w:tcBorders>
              <w:top w:val="nil"/>
              <w:left w:val="nil"/>
              <w:bottom w:val="nil"/>
              <w:right w:val="nil"/>
            </w:tcBorders>
          </w:tcPr>
          <w:p w14:paraId="5A4550F5" w14:textId="225D84F4" w:rsidR="00902041"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54.688</w:t>
            </w:r>
          </w:p>
        </w:tc>
        <w:tc>
          <w:tcPr>
            <w:tcW w:w="3086" w:type="dxa"/>
            <w:tcBorders>
              <w:top w:val="nil"/>
              <w:left w:val="nil"/>
              <w:bottom w:val="nil"/>
            </w:tcBorders>
          </w:tcPr>
          <w:p w14:paraId="303F9C33" w14:textId="61829CFD" w:rsidR="00902041" w:rsidRDefault="00D44C49" w:rsidP="00532F57">
            <w:pPr>
              <w:spacing w:line="480" w:lineRule="auto"/>
              <w:rPr>
                <w:rFonts w:ascii="Times New Roman" w:hAnsi="Times New Roman" w:cs="Times New Roman"/>
                <w:color w:val="000000" w:themeColor="text1"/>
                <w:sz w:val="24"/>
                <w:szCs w:val="24"/>
              </w:rPr>
            </w:pPr>
            <w:r w:rsidRPr="00363901">
              <w:rPr>
                <w:rFonts w:ascii="Times New Roman" w:hAnsi="Times New Roman" w:cs="Times New Roman"/>
                <w:b/>
                <w:bCs/>
                <w:color w:val="000000" w:themeColor="text1"/>
                <w:sz w:val="24"/>
                <w:szCs w:val="24"/>
              </w:rPr>
              <w:t>O</w:t>
            </w:r>
            <w:r>
              <w:rPr>
                <w:rFonts w:ascii="Times New Roman" w:hAnsi="Times New Roman" w:cs="Times New Roman"/>
                <w:color w:val="000000" w:themeColor="text1"/>
                <w:sz w:val="24"/>
                <w:szCs w:val="24"/>
              </w:rPr>
              <w:t xml:space="preserve"> placed in </w:t>
            </w:r>
            <w:r w:rsidR="003D3EDB">
              <w:rPr>
                <w:rFonts w:ascii="Times New Roman" w:hAnsi="Times New Roman" w:cs="Times New Roman"/>
                <w:color w:val="000000" w:themeColor="text1"/>
                <w:sz w:val="24"/>
                <w:szCs w:val="24"/>
              </w:rPr>
              <w:t xml:space="preserve">the correct </w:t>
            </w:r>
            <w:r>
              <w:rPr>
                <w:rFonts w:ascii="Times New Roman" w:hAnsi="Times New Roman" w:cs="Times New Roman"/>
                <w:color w:val="000000" w:themeColor="text1"/>
                <w:sz w:val="24"/>
                <w:szCs w:val="24"/>
              </w:rPr>
              <w:t>space</w:t>
            </w:r>
          </w:p>
        </w:tc>
        <w:tc>
          <w:tcPr>
            <w:tcW w:w="4206" w:type="dxa"/>
            <w:tcBorders>
              <w:top w:val="single" w:sz="4" w:space="0" w:color="auto"/>
              <w:bottom w:val="single" w:sz="4" w:space="0" w:color="auto"/>
            </w:tcBorders>
          </w:tcPr>
          <w:p w14:paraId="13581829" w14:textId="613FB76B" w:rsidR="00902041" w:rsidRDefault="00D44C49" w:rsidP="00532F57">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3C12540" wp14:editId="2321C2ED">
                  <wp:extent cx="1987550" cy="822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0" cy="822960"/>
                          </a:xfrm>
                          <a:prstGeom prst="rect">
                            <a:avLst/>
                          </a:prstGeom>
                          <a:noFill/>
                        </pic:spPr>
                      </pic:pic>
                    </a:graphicData>
                  </a:graphic>
                </wp:inline>
              </w:drawing>
            </w:r>
          </w:p>
        </w:tc>
      </w:tr>
      <w:tr w:rsidR="00D44C49" w:rsidRPr="009A37C7" w14:paraId="7D37B2DE" w14:textId="77777777" w:rsidTr="005B71EC">
        <w:tc>
          <w:tcPr>
            <w:tcW w:w="1734" w:type="dxa"/>
            <w:tcBorders>
              <w:top w:val="nil"/>
              <w:left w:val="nil"/>
              <w:bottom w:val="nil"/>
              <w:right w:val="nil"/>
            </w:tcBorders>
          </w:tcPr>
          <w:p w14:paraId="5B9B237D" w14:textId="77777777" w:rsidR="00D44C49" w:rsidRDefault="00D44C49" w:rsidP="00532F57">
            <w:pPr>
              <w:spacing w:line="480" w:lineRule="auto"/>
              <w:rPr>
                <w:rFonts w:ascii="Times New Roman" w:hAnsi="Times New Roman" w:cs="Times New Roman"/>
                <w:color w:val="000000" w:themeColor="text1"/>
                <w:sz w:val="24"/>
                <w:szCs w:val="24"/>
              </w:rPr>
            </w:pPr>
          </w:p>
        </w:tc>
        <w:tc>
          <w:tcPr>
            <w:tcW w:w="3086" w:type="dxa"/>
            <w:tcBorders>
              <w:top w:val="nil"/>
              <w:left w:val="nil"/>
              <w:bottom w:val="nil"/>
              <w:right w:val="nil"/>
            </w:tcBorders>
          </w:tcPr>
          <w:p w14:paraId="69AD5966" w14:textId="77777777" w:rsidR="00D44C49" w:rsidRDefault="00D44C49" w:rsidP="00532F57">
            <w:pPr>
              <w:spacing w:line="480" w:lineRule="auto"/>
              <w:rPr>
                <w:rFonts w:ascii="Times New Roman" w:hAnsi="Times New Roman" w:cs="Times New Roman"/>
                <w:color w:val="000000" w:themeColor="text1"/>
                <w:sz w:val="24"/>
                <w:szCs w:val="24"/>
              </w:rPr>
            </w:pPr>
          </w:p>
        </w:tc>
        <w:tc>
          <w:tcPr>
            <w:tcW w:w="4206" w:type="dxa"/>
            <w:tcBorders>
              <w:top w:val="single" w:sz="4" w:space="0" w:color="auto"/>
              <w:left w:val="nil"/>
              <w:bottom w:val="single" w:sz="4" w:space="0" w:color="auto"/>
              <w:right w:val="nil"/>
            </w:tcBorders>
          </w:tcPr>
          <w:p w14:paraId="3A4B7E43" w14:textId="77777777" w:rsidR="00D44C49" w:rsidRDefault="00D44C49" w:rsidP="00532F57">
            <w:pPr>
              <w:spacing w:line="480" w:lineRule="auto"/>
              <w:rPr>
                <w:rFonts w:ascii="Times New Roman" w:hAnsi="Times New Roman" w:cs="Times New Roman"/>
                <w:noProof/>
                <w:color w:val="000000" w:themeColor="text1"/>
                <w:sz w:val="24"/>
                <w:szCs w:val="24"/>
              </w:rPr>
            </w:pPr>
          </w:p>
        </w:tc>
      </w:tr>
      <w:tr w:rsidR="00902041" w:rsidRPr="009A37C7" w14:paraId="12893D1E" w14:textId="77777777" w:rsidTr="00532F57">
        <w:tc>
          <w:tcPr>
            <w:tcW w:w="1734" w:type="dxa"/>
            <w:tcBorders>
              <w:top w:val="nil"/>
              <w:left w:val="nil"/>
              <w:bottom w:val="nil"/>
              <w:right w:val="nil"/>
            </w:tcBorders>
          </w:tcPr>
          <w:p w14:paraId="2407AB73" w14:textId="238C7ABE" w:rsidR="00902041" w:rsidRDefault="00902041"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56.208</w:t>
            </w:r>
          </w:p>
        </w:tc>
        <w:tc>
          <w:tcPr>
            <w:tcW w:w="3086" w:type="dxa"/>
            <w:tcBorders>
              <w:top w:val="nil"/>
              <w:left w:val="nil"/>
              <w:bottom w:val="nil"/>
            </w:tcBorders>
          </w:tcPr>
          <w:p w14:paraId="5549331E" w14:textId="49D7CA84" w:rsidR="00902041" w:rsidRDefault="00D44C49" w:rsidP="00532F5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Word formed and announced</w:t>
            </w:r>
          </w:p>
        </w:tc>
        <w:tc>
          <w:tcPr>
            <w:tcW w:w="4206" w:type="dxa"/>
            <w:tcBorders>
              <w:top w:val="single" w:sz="4" w:space="0" w:color="auto"/>
              <w:bottom w:val="single" w:sz="4" w:space="0" w:color="auto"/>
            </w:tcBorders>
          </w:tcPr>
          <w:p w14:paraId="743AE5A7" w14:textId="2140EF65" w:rsidR="00902041" w:rsidRDefault="00D44C49" w:rsidP="00532F57">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C11C3C4" wp14:editId="2312BF48">
                  <wp:extent cx="2529840" cy="457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9840" cy="457200"/>
                          </a:xfrm>
                          <a:prstGeom prst="rect">
                            <a:avLst/>
                          </a:prstGeom>
                          <a:noFill/>
                        </pic:spPr>
                      </pic:pic>
                    </a:graphicData>
                  </a:graphic>
                </wp:inline>
              </w:drawing>
            </w:r>
          </w:p>
        </w:tc>
      </w:tr>
    </w:tbl>
    <w:p w14:paraId="360A34DE" w14:textId="77777777" w:rsidR="0062167D" w:rsidRPr="009A37C7" w:rsidRDefault="0062167D" w:rsidP="001A2546">
      <w:pPr>
        <w:autoSpaceDE w:val="0"/>
        <w:autoSpaceDN w:val="0"/>
        <w:adjustRightInd w:val="0"/>
        <w:spacing w:after="0" w:line="480" w:lineRule="auto"/>
        <w:rPr>
          <w:rFonts w:ascii="Times New Roman" w:hAnsi="Times New Roman" w:cs="Times New Roman"/>
          <w:color w:val="000000" w:themeColor="text1"/>
          <w:sz w:val="24"/>
          <w:szCs w:val="24"/>
        </w:rPr>
      </w:pPr>
    </w:p>
    <w:p w14:paraId="06758F48" w14:textId="1572B873" w:rsidR="002D0AD6" w:rsidRPr="009A37C7" w:rsidRDefault="00C21862"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While we could outline further examples, the</w:t>
      </w:r>
      <w:r w:rsidR="008F64D5" w:rsidRPr="009A37C7">
        <w:rPr>
          <w:rFonts w:ascii="Times New Roman" w:hAnsi="Times New Roman" w:cs="Times New Roman"/>
          <w:color w:val="000000" w:themeColor="text1"/>
          <w:sz w:val="24"/>
          <w:szCs w:val="24"/>
        </w:rPr>
        <w:t xml:space="preserve"> </w:t>
      </w:r>
      <w:r w:rsidR="008F0EE1" w:rsidRPr="009A37C7">
        <w:rPr>
          <w:rFonts w:ascii="Times New Roman" w:hAnsi="Times New Roman" w:cs="Times New Roman"/>
          <w:color w:val="000000" w:themeColor="text1"/>
          <w:sz w:val="24"/>
          <w:szCs w:val="24"/>
        </w:rPr>
        <w:t>most striking</w:t>
      </w:r>
      <w:r w:rsidR="008F64D5" w:rsidRPr="009A37C7">
        <w:rPr>
          <w:rFonts w:ascii="Times New Roman" w:hAnsi="Times New Roman" w:cs="Times New Roman"/>
          <w:color w:val="000000" w:themeColor="text1"/>
          <w:sz w:val="24"/>
          <w:szCs w:val="24"/>
        </w:rPr>
        <w:t xml:space="preserve"> </w:t>
      </w:r>
      <w:r w:rsidR="00F74B82" w:rsidRPr="009A37C7">
        <w:rPr>
          <w:rFonts w:ascii="Times New Roman" w:hAnsi="Times New Roman" w:cs="Times New Roman"/>
          <w:color w:val="000000" w:themeColor="text1"/>
          <w:sz w:val="24"/>
          <w:szCs w:val="24"/>
        </w:rPr>
        <w:t xml:space="preserve">thing revealed by our granular analysis </w:t>
      </w:r>
      <w:r w:rsidR="008F64D5" w:rsidRPr="009A37C7">
        <w:rPr>
          <w:rFonts w:ascii="Times New Roman" w:hAnsi="Times New Roman" w:cs="Times New Roman"/>
          <w:color w:val="000000" w:themeColor="text1"/>
          <w:sz w:val="24"/>
          <w:szCs w:val="24"/>
        </w:rPr>
        <w:t>was that the participants</w:t>
      </w:r>
      <w:r w:rsidR="00044BDA" w:rsidRPr="009A37C7">
        <w:rPr>
          <w:rFonts w:ascii="Times New Roman" w:hAnsi="Times New Roman" w:cs="Times New Roman"/>
          <w:color w:val="000000" w:themeColor="text1"/>
          <w:sz w:val="24"/>
          <w:szCs w:val="24"/>
        </w:rPr>
        <w:t xml:space="preserve"> often</w:t>
      </w:r>
      <w:r w:rsidR="008F0EE1" w:rsidRPr="009A37C7">
        <w:rPr>
          <w:rFonts w:ascii="Times New Roman" w:hAnsi="Times New Roman" w:cs="Times New Roman"/>
          <w:color w:val="000000" w:themeColor="text1"/>
          <w:sz w:val="24"/>
          <w:szCs w:val="24"/>
        </w:rPr>
        <w:t xml:space="preserve"> miss</w:t>
      </w:r>
      <w:r w:rsidR="00044BDA" w:rsidRPr="009A37C7">
        <w:rPr>
          <w:rFonts w:ascii="Times New Roman" w:hAnsi="Times New Roman" w:cs="Times New Roman"/>
          <w:color w:val="000000" w:themeColor="text1"/>
          <w:sz w:val="24"/>
          <w:szCs w:val="24"/>
        </w:rPr>
        <w:t>ed</w:t>
      </w:r>
      <w:r w:rsidR="008F0EE1" w:rsidRPr="009A37C7">
        <w:rPr>
          <w:rFonts w:ascii="Times New Roman" w:hAnsi="Times New Roman" w:cs="Times New Roman"/>
          <w:color w:val="000000" w:themeColor="text1"/>
          <w:sz w:val="24"/>
          <w:szCs w:val="24"/>
        </w:rPr>
        <w:t xml:space="preserve"> the chance movements </w:t>
      </w:r>
      <w:r w:rsidR="008F64D5" w:rsidRPr="009A37C7">
        <w:rPr>
          <w:rFonts w:ascii="Times New Roman" w:hAnsi="Times New Roman" w:cs="Times New Roman"/>
          <w:color w:val="000000" w:themeColor="text1"/>
          <w:sz w:val="24"/>
          <w:szCs w:val="24"/>
        </w:rPr>
        <w:t>created</w:t>
      </w:r>
      <w:r w:rsidR="008F0EE1" w:rsidRPr="009A37C7">
        <w:rPr>
          <w:rFonts w:ascii="Times New Roman" w:hAnsi="Times New Roman" w:cs="Times New Roman"/>
          <w:color w:val="000000" w:themeColor="text1"/>
          <w:sz w:val="24"/>
          <w:szCs w:val="24"/>
        </w:rPr>
        <w:t xml:space="preserve"> by </w:t>
      </w:r>
      <w:r w:rsidR="008F64D5" w:rsidRPr="009A37C7">
        <w:rPr>
          <w:rFonts w:ascii="Times New Roman" w:hAnsi="Times New Roman" w:cs="Times New Roman"/>
          <w:color w:val="000000" w:themeColor="text1"/>
          <w:sz w:val="24"/>
          <w:szCs w:val="24"/>
        </w:rPr>
        <w:t>the shifting environment</w:t>
      </w:r>
      <w:r w:rsidR="008B6F81" w:rsidRPr="009A37C7">
        <w:rPr>
          <w:rFonts w:ascii="Times New Roman" w:hAnsi="Times New Roman" w:cs="Times New Roman"/>
          <w:color w:val="000000" w:themeColor="text1"/>
          <w:sz w:val="24"/>
          <w:szCs w:val="24"/>
        </w:rPr>
        <w:t xml:space="preserve"> (see </w:t>
      </w:r>
      <w:r w:rsidR="00B52289" w:rsidRPr="009A37C7">
        <w:rPr>
          <w:rFonts w:ascii="Times New Roman" w:hAnsi="Times New Roman" w:cs="Times New Roman"/>
          <w:color w:val="000000" w:themeColor="text1"/>
          <w:sz w:val="24"/>
          <w:szCs w:val="24"/>
        </w:rPr>
        <w:t>Figure</w:t>
      </w:r>
      <w:r w:rsidR="008B6F81" w:rsidRPr="009A37C7">
        <w:rPr>
          <w:rFonts w:ascii="Times New Roman" w:hAnsi="Times New Roman" w:cs="Times New Roman"/>
          <w:color w:val="000000" w:themeColor="text1"/>
          <w:sz w:val="24"/>
          <w:szCs w:val="24"/>
        </w:rPr>
        <w:t xml:space="preserve"> </w:t>
      </w:r>
      <w:r w:rsidR="00363901">
        <w:rPr>
          <w:rFonts w:ascii="Times New Roman" w:hAnsi="Times New Roman" w:cs="Times New Roman"/>
          <w:color w:val="000000" w:themeColor="text1"/>
          <w:sz w:val="24"/>
          <w:szCs w:val="24"/>
        </w:rPr>
        <w:t>5</w:t>
      </w:r>
      <w:r w:rsidR="0044475E" w:rsidRPr="009A37C7">
        <w:rPr>
          <w:rFonts w:ascii="Times New Roman" w:hAnsi="Times New Roman" w:cs="Times New Roman"/>
          <w:color w:val="000000" w:themeColor="text1"/>
          <w:sz w:val="24"/>
          <w:szCs w:val="24"/>
        </w:rPr>
        <w:t xml:space="preserve"> for exemplars</w:t>
      </w:r>
      <w:r w:rsidR="008B6F81" w:rsidRPr="009A37C7">
        <w:rPr>
          <w:rFonts w:ascii="Times New Roman" w:hAnsi="Times New Roman" w:cs="Times New Roman"/>
          <w:color w:val="000000" w:themeColor="text1"/>
          <w:sz w:val="24"/>
          <w:szCs w:val="24"/>
        </w:rPr>
        <w:t>)</w:t>
      </w:r>
      <w:r w:rsidR="008F64D5" w:rsidRPr="009A37C7">
        <w:rPr>
          <w:rFonts w:ascii="Times New Roman" w:hAnsi="Times New Roman" w:cs="Times New Roman"/>
          <w:color w:val="000000" w:themeColor="text1"/>
          <w:sz w:val="24"/>
          <w:szCs w:val="24"/>
        </w:rPr>
        <w:t xml:space="preserve">. </w:t>
      </w:r>
      <w:r w:rsidR="00F74B82" w:rsidRPr="009A37C7">
        <w:rPr>
          <w:rFonts w:ascii="Times New Roman" w:hAnsi="Times New Roman" w:cs="Times New Roman"/>
          <w:color w:val="000000" w:themeColor="text1"/>
          <w:sz w:val="24"/>
          <w:szCs w:val="24"/>
        </w:rPr>
        <w:t xml:space="preserve">In the words </w:t>
      </w:r>
      <w:r w:rsidR="004C6B07" w:rsidRPr="009A37C7">
        <w:rPr>
          <w:rFonts w:ascii="Times New Roman" w:hAnsi="Times New Roman" w:cs="Times New Roman"/>
          <w:color w:val="000000" w:themeColor="text1"/>
          <w:sz w:val="24"/>
          <w:szCs w:val="24"/>
        </w:rPr>
        <w:t>of P</w:t>
      </w:r>
      <w:r w:rsidR="005D253F" w:rsidRPr="009A37C7">
        <w:rPr>
          <w:rFonts w:ascii="Times New Roman" w:hAnsi="Times New Roman" w:cs="Times New Roman"/>
          <w:color w:val="000000" w:themeColor="text1"/>
          <w:sz w:val="24"/>
          <w:szCs w:val="24"/>
        </w:rPr>
        <w:t>71</w:t>
      </w:r>
      <w:r w:rsidR="00F74B82" w:rsidRPr="009A37C7">
        <w:rPr>
          <w:rFonts w:ascii="Times New Roman" w:hAnsi="Times New Roman" w:cs="Times New Roman"/>
          <w:color w:val="000000" w:themeColor="text1"/>
          <w:sz w:val="24"/>
          <w:szCs w:val="24"/>
        </w:rPr>
        <w:t>:</w:t>
      </w:r>
      <w:r w:rsidR="008F64D5" w:rsidRPr="009A37C7">
        <w:rPr>
          <w:rFonts w:ascii="Times New Roman" w:hAnsi="Times New Roman" w:cs="Times New Roman"/>
          <w:color w:val="000000" w:themeColor="text1"/>
          <w:sz w:val="24"/>
          <w:szCs w:val="24"/>
        </w:rPr>
        <w:t xml:space="preserve"> ‘I feel like I can see </w:t>
      </w:r>
      <w:proofErr w:type="gramStart"/>
      <w:r w:rsidR="008F64D5" w:rsidRPr="009A37C7">
        <w:rPr>
          <w:rFonts w:ascii="Times New Roman" w:hAnsi="Times New Roman" w:cs="Times New Roman"/>
          <w:color w:val="000000" w:themeColor="text1"/>
          <w:sz w:val="24"/>
          <w:szCs w:val="24"/>
        </w:rPr>
        <w:t>it</w:t>
      </w:r>
      <w:proofErr w:type="gramEnd"/>
      <w:r w:rsidR="008F64D5" w:rsidRPr="009A37C7">
        <w:rPr>
          <w:rFonts w:ascii="Times New Roman" w:hAnsi="Times New Roman" w:cs="Times New Roman"/>
          <w:color w:val="000000" w:themeColor="text1"/>
          <w:sz w:val="24"/>
          <w:szCs w:val="24"/>
        </w:rPr>
        <w:t xml:space="preserve"> but I can’t’</w:t>
      </w:r>
      <w:r w:rsidR="00F74B82" w:rsidRPr="009A37C7">
        <w:rPr>
          <w:rFonts w:ascii="Times New Roman" w:hAnsi="Times New Roman" w:cs="Times New Roman"/>
          <w:color w:val="000000" w:themeColor="text1"/>
          <w:sz w:val="24"/>
          <w:szCs w:val="24"/>
        </w:rPr>
        <w:t>.</w:t>
      </w:r>
      <w:r w:rsidR="008F64D5" w:rsidRPr="009A37C7">
        <w:rPr>
          <w:rFonts w:ascii="Times New Roman" w:hAnsi="Times New Roman" w:cs="Times New Roman"/>
          <w:color w:val="000000" w:themeColor="text1"/>
          <w:sz w:val="24"/>
          <w:szCs w:val="24"/>
        </w:rPr>
        <w:t xml:space="preserve"> </w:t>
      </w:r>
      <w:r w:rsidR="008F0EE1" w:rsidRPr="009A37C7">
        <w:rPr>
          <w:rFonts w:ascii="Times New Roman" w:hAnsi="Times New Roman" w:cs="Times New Roman"/>
          <w:color w:val="000000" w:themeColor="text1"/>
          <w:sz w:val="24"/>
          <w:szCs w:val="24"/>
        </w:rPr>
        <w:t xml:space="preserve">This aspect of participant behaviour has already been noticed in passing in other </w:t>
      </w:r>
      <w:r w:rsidR="008F0EE1" w:rsidRPr="009A37C7">
        <w:rPr>
          <w:rFonts w:ascii="Times New Roman" w:hAnsi="Times New Roman" w:cs="Times New Roman"/>
          <w:color w:val="000000" w:themeColor="text1"/>
          <w:sz w:val="24"/>
          <w:szCs w:val="24"/>
        </w:rPr>
        <w:lastRenderedPageBreak/>
        <w:t xml:space="preserve">qualitative analysis of problem solving: </w:t>
      </w:r>
      <w:proofErr w:type="spellStart"/>
      <w:r w:rsidR="008F0EE1" w:rsidRPr="009A37C7">
        <w:rPr>
          <w:rFonts w:ascii="Times New Roman" w:hAnsi="Times New Roman" w:cs="Times New Roman"/>
          <w:color w:val="000000" w:themeColor="text1"/>
          <w:sz w:val="24"/>
          <w:szCs w:val="24"/>
        </w:rPr>
        <w:t>Steffensen</w:t>
      </w:r>
      <w:proofErr w:type="spellEnd"/>
      <w:r w:rsidR="008F0EE1" w:rsidRPr="009A37C7">
        <w:rPr>
          <w:rFonts w:ascii="Times New Roman" w:hAnsi="Times New Roman" w:cs="Times New Roman"/>
          <w:color w:val="000000" w:themeColor="text1"/>
          <w:sz w:val="24"/>
          <w:szCs w:val="24"/>
        </w:rPr>
        <w:t xml:space="preserve"> </w:t>
      </w:r>
      <w:r w:rsidR="00B558E9">
        <w:rPr>
          <w:rFonts w:ascii="Times New Roman" w:hAnsi="Times New Roman" w:cs="Times New Roman"/>
          <w:color w:val="000000" w:themeColor="text1"/>
          <w:sz w:val="24"/>
          <w:szCs w:val="24"/>
        </w:rPr>
        <w:t>et al.</w:t>
      </w:r>
      <w:r w:rsidR="008F0EE1" w:rsidRPr="009A37C7">
        <w:rPr>
          <w:rFonts w:ascii="Times New Roman" w:hAnsi="Times New Roman" w:cs="Times New Roman"/>
          <w:color w:val="000000" w:themeColor="text1"/>
          <w:sz w:val="24"/>
          <w:szCs w:val="24"/>
        </w:rPr>
        <w:t xml:space="preserve"> (2016) narrate how the participant in their </w:t>
      </w:r>
      <w:r w:rsidR="0044475E" w:rsidRPr="009A37C7">
        <w:rPr>
          <w:rFonts w:ascii="Times New Roman" w:hAnsi="Times New Roman" w:cs="Times New Roman"/>
          <w:color w:val="000000" w:themeColor="text1"/>
          <w:sz w:val="24"/>
          <w:szCs w:val="24"/>
        </w:rPr>
        <w:t>task</w:t>
      </w:r>
      <w:r w:rsidR="008F0EE1" w:rsidRPr="009A37C7">
        <w:rPr>
          <w:rFonts w:ascii="Times New Roman" w:hAnsi="Times New Roman" w:cs="Times New Roman"/>
          <w:color w:val="000000" w:themeColor="text1"/>
          <w:sz w:val="24"/>
          <w:szCs w:val="24"/>
        </w:rPr>
        <w:t xml:space="preserve"> solves the problem after an accidental overlap, yet this overlap ha</w:t>
      </w:r>
      <w:r w:rsidR="0044475E" w:rsidRPr="009A37C7">
        <w:rPr>
          <w:rFonts w:ascii="Times New Roman" w:hAnsi="Times New Roman" w:cs="Times New Roman"/>
          <w:color w:val="000000" w:themeColor="text1"/>
          <w:sz w:val="24"/>
          <w:szCs w:val="24"/>
        </w:rPr>
        <w:t>d</w:t>
      </w:r>
      <w:r w:rsidR="008F0EE1" w:rsidRPr="009A37C7">
        <w:rPr>
          <w:rFonts w:ascii="Times New Roman" w:hAnsi="Times New Roman" w:cs="Times New Roman"/>
          <w:color w:val="000000" w:themeColor="text1"/>
          <w:sz w:val="24"/>
          <w:szCs w:val="24"/>
        </w:rPr>
        <w:t xml:space="preserve"> accidentally occurred tw</w:t>
      </w:r>
      <w:r w:rsidR="0044475E" w:rsidRPr="009A37C7">
        <w:rPr>
          <w:rFonts w:ascii="Times New Roman" w:hAnsi="Times New Roman" w:cs="Times New Roman"/>
          <w:color w:val="000000" w:themeColor="text1"/>
          <w:sz w:val="24"/>
          <w:szCs w:val="24"/>
        </w:rPr>
        <w:t>ice</w:t>
      </w:r>
      <w:r w:rsidR="008F0EE1" w:rsidRPr="009A37C7">
        <w:rPr>
          <w:rFonts w:ascii="Times New Roman" w:hAnsi="Times New Roman" w:cs="Times New Roman"/>
          <w:color w:val="000000" w:themeColor="text1"/>
          <w:sz w:val="24"/>
          <w:szCs w:val="24"/>
        </w:rPr>
        <w:t xml:space="preserve"> previously</w:t>
      </w:r>
      <w:r w:rsidR="0044475E" w:rsidRPr="009A37C7">
        <w:rPr>
          <w:rFonts w:ascii="Times New Roman" w:hAnsi="Times New Roman" w:cs="Times New Roman"/>
          <w:color w:val="000000" w:themeColor="text1"/>
          <w:sz w:val="24"/>
          <w:szCs w:val="24"/>
        </w:rPr>
        <w:t xml:space="preserve"> but was ignore</w:t>
      </w:r>
      <w:r w:rsidR="00A03381">
        <w:rPr>
          <w:rFonts w:ascii="Times New Roman" w:hAnsi="Times New Roman" w:cs="Times New Roman"/>
          <w:color w:val="000000" w:themeColor="text1"/>
          <w:sz w:val="24"/>
          <w:szCs w:val="24"/>
        </w:rPr>
        <w:t>d</w:t>
      </w:r>
      <w:r w:rsidR="0044475E" w:rsidRPr="009A37C7">
        <w:rPr>
          <w:rFonts w:ascii="Times New Roman" w:hAnsi="Times New Roman" w:cs="Times New Roman"/>
          <w:color w:val="000000" w:themeColor="text1"/>
          <w:sz w:val="24"/>
          <w:szCs w:val="24"/>
        </w:rPr>
        <w:t xml:space="preserve"> and dismantled</w:t>
      </w:r>
      <w:r w:rsidR="008F0EE1" w:rsidRPr="009A37C7">
        <w:rPr>
          <w:rFonts w:ascii="Times New Roman" w:hAnsi="Times New Roman" w:cs="Times New Roman"/>
          <w:color w:val="000000" w:themeColor="text1"/>
          <w:sz w:val="24"/>
          <w:szCs w:val="24"/>
        </w:rPr>
        <w:t xml:space="preserve">. </w:t>
      </w:r>
      <w:r w:rsidR="00A83AC7" w:rsidRPr="009A37C7">
        <w:rPr>
          <w:rFonts w:ascii="Times New Roman" w:hAnsi="Times New Roman" w:cs="Times New Roman"/>
          <w:color w:val="000000" w:themeColor="text1"/>
          <w:sz w:val="24"/>
          <w:szCs w:val="24"/>
        </w:rPr>
        <w:t>We</w:t>
      </w:r>
      <w:r w:rsidR="004C6B07" w:rsidRPr="009A37C7">
        <w:rPr>
          <w:rFonts w:ascii="Times New Roman" w:hAnsi="Times New Roman" w:cs="Times New Roman"/>
          <w:color w:val="000000" w:themeColor="text1"/>
          <w:sz w:val="24"/>
          <w:szCs w:val="24"/>
        </w:rPr>
        <w:t xml:space="preserve"> also noticed this missed </w:t>
      </w:r>
      <w:r w:rsidR="00BE78CC" w:rsidRPr="009A37C7">
        <w:rPr>
          <w:rFonts w:ascii="Times New Roman" w:hAnsi="Times New Roman" w:cs="Times New Roman"/>
          <w:color w:val="000000" w:themeColor="text1"/>
          <w:sz w:val="24"/>
          <w:szCs w:val="24"/>
        </w:rPr>
        <w:t>chance</w:t>
      </w:r>
      <w:r w:rsidR="004C6B07" w:rsidRPr="009A37C7">
        <w:rPr>
          <w:rFonts w:ascii="Times New Roman" w:hAnsi="Times New Roman" w:cs="Times New Roman"/>
          <w:color w:val="000000" w:themeColor="text1"/>
          <w:sz w:val="24"/>
          <w:szCs w:val="24"/>
        </w:rPr>
        <w:t xml:space="preserve"> i</w:t>
      </w:r>
      <w:r w:rsidR="008F0EE1" w:rsidRPr="009A37C7">
        <w:rPr>
          <w:rFonts w:ascii="Times New Roman" w:hAnsi="Times New Roman" w:cs="Times New Roman"/>
          <w:color w:val="000000" w:themeColor="text1"/>
          <w:sz w:val="24"/>
          <w:szCs w:val="24"/>
        </w:rPr>
        <w:t xml:space="preserve">n a previous </w:t>
      </w:r>
      <w:r w:rsidR="008B6F81" w:rsidRPr="009A37C7">
        <w:rPr>
          <w:rFonts w:ascii="Times New Roman" w:hAnsi="Times New Roman" w:cs="Times New Roman"/>
          <w:color w:val="000000" w:themeColor="text1"/>
          <w:sz w:val="24"/>
          <w:szCs w:val="24"/>
        </w:rPr>
        <w:t>study in which participants were asked to make as many words as they could from a series of seven letters</w:t>
      </w:r>
      <w:r w:rsidR="008F0EE1" w:rsidRPr="009A37C7">
        <w:rPr>
          <w:rFonts w:ascii="Times New Roman" w:hAnsi="Times New Roman" w:cs="Times New Roman"/>
          <w:color w:val="000000" w:themeColor="text1"/>
          <w:sz w:val="24"/>
          <w:szCs w:val="24"/>
        </w:rPr>
        <w:t xml:space="preserve"> (</w:t>
      </w:r>
      <w:r w:rsidR="004C6B07" w:rsidRPr="009A37C7">
        <w:rPr>
          <w:rFonts w:ascii="Times New Roman" w:hAnsi="Times New Roman" w:cs="Times New Roman"/>
          <w:color w:val="000000" w:themeColor="text1"/>
          <w:sz w:val="24"/>
          <w:szCs w:val="24"/>
        </w:rPr>
        <w:t xml:space="preserve">Ross &amp; </w:t>
      </w:r>
      <w:proofErr w:type="spellStart"/>
      <w:r w:rsidR="004C6B07" w:rsidRPr="009A37C7">
        <w:rPr>
          <w:rFonts w:ascii="Times New Roman" w:hAnsi="Times New Roman" w:cs="Times New Roman"/>
          <w:color w:val="000000" w:themeColor="text1"/>
          <w:sz w:val="24"/>
          <w:szCs w:val="24"/>
        </w:rPr>
        <w:t>Vallée</w:t>
      </w:r>
      <w:proofErr w:type="spellEnd"/>
      <w:r w:rsidR="004C6B07" w:rsidRPr="009A37C7">
        <w:rPr>
          <w:rFonts w:ascii="Times New Roman" w:hAnsi="Times New Roman" w:cs="Times New Roman"/>
          <w:color w:val="000000" w:themeColor="text1"/>
          <w:sz w:val="24"/>
          <w:szCs w:val="24"/>
        </w:rPr>
        <w:t>-Tourangeau, 202</w:t>
      </w:r>
      <w:r w:rsidR="009A1AA3">
        <w:rPr>
          <w:rFonts w:ascii="Times New Roman" w:hAnsi="Times New Roman" w:cs="Times New Roman"/>
          <w:color w:val="000000" w:themeColor="text1"/>
          <w:sz w:val="24"/>
          <w:szCs w:val="24"/>
        </w:rPr>
        <w:t>1</w:t>
      </w:r>
      <w:r w:rsidR="008F0EE1" w:rsidRPr="009A37C7">
        <w:rPr>
          <w:rFonts w:ascii="Times New Roman" w:hAnsi="Times New Roman" w:cs="Times New Roman"/>
          <w:color w:val="000000" w:themeColor="text1"/>
          <w:sz w:val="24"/>
          <w:szCs w:val="24"/>
        </w:rPr>
        <w:t>)</w:t>
      </w:r>
      <w:r w:rsidR="008F64D5" w:rsidRPr="009A37C7">
        <w:rPr>
          <w:rFonts w:ascii="Times New Roman" w:hAnsi="Times New Roman" w:cs="Times New Roman"/>
          <w:color w:val="000000" w:themeColor="text1"/>
          <w:sz w:val="24"/>
          <w:szCs w:val="24"/>
        </w:rPr>
        <w:t xml:space="preserve">. </w:t>
      </w:r>
      <w:r w:rsidR="008F0EE1" w:rsidRPr="009A37C7">
        <w:rPr>
          <w:rFonts w:ascii="Times New Roman" w:hAnsi="Times New Roman" w:cs="Times New Roman"/>
          <w:color w:val="000000" w:themeColor="text1"/>
          <w:sz w:val="24"/>
          <w:szCs w:val="24"/>
        </w:rPr>
        <w:t xml:space="preserve">This </w:t>
      </w:r>
      <w:r w:rsidR="004C6B07" w:rsidRPr="009A37C7">
        <w:rPr>
          <w:rFonts w:ascii="Times New Roman" w:hAnsi="Times New Roman" w:cs="Times New Roman"/>
          <w:color w:val="000000" w:themeColor="text1"/>
          <w:sz w:val="24"/>
          <w:szCs w:val="24"/>
        </w:rPr>
        <w:t xml:space="preserve">lack of noticing </w:t>
      </w:r>
      <w:r w:rsidR="00175E45" w:rsidRPr="009A37C7">
        <w:rPr>
          <w:rFonts w:ascii="Times New Roman" w:hAnsi="Times New Roman" w:cs="Times New Roman"/>
          <w:color w:val="000000" w:themeColor="text1"/>
          <w:sz w:val="24"/>
          <w:szCs w:val="24"/>
        </w:rPr>
        <w:t xml:space="preserve">becomes more salient </w:t>
      </w:r>
      <w:r w:rsidR="008F0EE1" w:rsidRPr="009A37C7">
        <w:rPr>
          <w:rFonts w:ascii="Times New Roman" w:hAnsi="Times New Roman" w:cs="Times New Roman"/>
          <w:color w:val="000000" w:themeColor="text1"/>
          <w:sz w:val="24"/>
          <w:szCs w:val="24"/>
        </w:rPr>
        <w:t>in a task such an anagram task in which there is only one answer</w:t>
      </w:r>
      <w:r w:rsidR="00F74B82" w:rsidRPr="009A37C7">
        <w:rPr>
          <w:rFonts w:ascii="Times New Roman" w:hAnsi="Times New Roman" w:cs="Times New Roman"/>
          <w:color w:val="000000" w:themeColor="text1"/>
          <w:sz w:val="24"/>
          <w:szCs w:val="24"/>
        </w:rPr>
        <w:t xml:space="preserve"> and </w:t>
      </w:r>
      <w:r w:rsidR="004C6B07" w:rsidRPr="009A37C7">
        <w:rPr>
          <w:rFonts w:ascii="Times New Roman" w:hAnsi="Times New Roman" w:cs="Times New Roman"/>
          <w:color w:val="000000" w:themeColor="text1"/>
          <w:sz w:val="24"/>
          <w:szCs w:val="24"/>
        </w:rPr>
        <w:t>the cost of ignoring the correct answer is greater than the benefit of quick moves in generating many choices</w:t>
      </w:r>
      <w:r w:rsidR="00A83AC7" w:rsidRPr="009A37C7">
        <w:rPr>
          <w:rFonts w:ascii="Times New Roman" w:hAnsi="Times New Roman" w:cs="Times New Roman"/>
          <w:color w:val="000000" w:themeColor="text1"/>
          <w:sz w:val="24"/>
          <w:szCs w:val="24"/>
        </w:rPr>
        <w:t>.</w:t>
      </w:r>
    </w:p>
    <w:p w14:paraId="2D22F153" w14:textId="7880A79B" w:rsidR="007755A9" w:rsidRPr="009A37C7" w:rsidRDefault="00B52289"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Figure</w:t>
      </w:r>
      <w:r w:rsidR="007755A9" w:rsidRPr="009A37C7">
        <w:rPr>
          <w:rFonts w:ascii="Times New Roman" w:hAnsi="Times New Roman" w:cs="Times New Roman"/>
          <w:b/>
          <w:bCs/>
          <w:color w:val="000000" w:themeColor="text1"/>
          <w:sz w:val="24"/>
          <w:szCs w:val="24"/>
        </w:rPr>
        <w:t xml:space="preserve"> </w:t>
      </w:r>
      <w:r w:rsidR="00363901">
        <w:rPr>
          <w:rFonts w:ascii="Times New Roman" w:hAnsi="Times New Roman" w:cs="Times New Roman"/>
          <w:b/>
          <w:bCs/>
          <w:color w:val="000000" w:themeColor="text1"/>
          <w:sz w:val="24"/>
          <w:szCs w:val="24"/>
        </w:rPr>
        <w:t>5</w:t>
      </w:r>
    </w:p>
    <w:p w14:paraId="51B6293A" w14:textId="656D7F3C" w:rsidR="007755A9" w:rsidRPr="009A37C7" w:rsidRDefault="007755A9" w:rsidP="001A2546">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Moments of Missed Serendipity</w:t>
      </w:r>
    </w:p>
    <w:p w14:paraId="34B7201A" w14:textId="22CC1707" w:rsidR="00C31D56" w:rsidRPr="009A37C7" w:rsidRDefault="00C31D56" w:rsidP="001A2546">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noProof/>
          <w:color w:val="000000" w:themeColor="text1"/>
          <w:sz w:val="24"/>
          <w:szCs w:val="24"/>
        </w:rPr>
        <w:drawing>
          <wp:inline distT="0" distB="0" distL="0" distR="0" wp14:anchorId="60AD7F2F" wp14:editId="4941C24C">
            <wp:extent cx="6078220" cy="1560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3660" cy="1567156"/>
                    </a:xfrm>
                    <a:prstGeom prst="rect">
                      <a:avLst/>
                    </a:prstGeom>
                    <a:noFill/>
                  </pic:spPr>
                </pic:pic>
              </a:graphicData>
            </a:graphic>
          </wp:inline>
        </w:drawing>
      </w:r>
    </w:p>
    <w:p w14:paraId="3E6DB51D" w14:textId="55BDE6BA" w:rsidR="00C72C2A" w:rsidRPr="009A37C7" w:rsidRDefault="00C72C2A"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I</w:t>
      </w:r>
      <w:r w:rsidR="00414728" w:rsidRPr="009A37C7">
        <w:rPr>
          <w:rFonts w:ascii="Times New Roman" w:hAnsi="Times New Roman" w:cs="Times New Roman"/>
          <w:b/>
          <w:bCs/>
          <w:color w:val="000000" w:themeColor="text1"/>
          <w:sz w:val="24"/>
          <w:szCs w:val="24"/>
        </w:rPr>
        <w:t>mpasse</w:t>
      </w:r>
    </w:p>
    <w:p w14:paraId="3ACCA811" w14:textId="5F55E483" w:rsidR="007A6395" w:rsidRPr="009A37C7" w:rsidRDefault="00C72C2A" w:rsidP="001A254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Impasse is currently measured in </w:t>
      </w:r>
      <w:r w:rsidR="006E104D" w:rsidRPr="009A37C7">
        <w:rPr>
          <w:rFonts w:ascii="Times New Roman" w:hAnsi="Times New Roman" w:cs="Times New Roman"/>
          <w:color w:val="000000" w:themeColor="text1"/>
          <w:sz w:val="24"/>
          <w:szCs w:val="24"/>
        </w:rPr>
        <w:t>inconsistent ways:</w:t>
      </w:r>
      <w:r w:rsidRPr="009A37C7">
        <w:rPr>
          <w:rFonts w:ascii="Times New Roman" w:hAnsi="Times New Roman" w:cs="Times New Roman"/>
          <w:color w:val="000000" w:themeColor="text1"/>
          <w:sz w:val="24"/>
          <w:szCs w:val="24"/>
        </w:rPr>
        <w:t xml:space="preserve"> through participant report</w:t>
      </w:r>
      <w:r w:rsidR="006E104D" w:rsidRPr="009A37C7">
        <w:rPr>
          <w:rFonts w:ascii="Times New Roman" w:hAnsi="Times New Roman" w:cs="Times New Roman"/>
          <w:color w:val="000000" w:themeColor="text1"/>
          <w:sz w:val="24"/>
          <w:szCs w:val="24"/>
        </w:rPr>
        <w:t xml:space="preserve"> </w:t>
      </w:r>
      <w:r w:rsidR="00414728" w:rsidRPr="009A37C7">
        <w:rPr>
          <w:rFonts w:ascii="Times New Roman" w:hAnsi="Times New Roman" w:cs="Times New Roman"/>
          <w:sz w:val="24"/>
          <w:szCs w:val="24"/>
        </w:rPr>
        <w:t>(</w:t>
      </w:r>
      <w:proofErr w:type="spellStart"/>
      <w:r w:rsidR="00414728" w:rsidRPr="009A37C7">
        <w:rPr>
          <w:rFonts w:ascii="Times New Roman" w:hAnsi="Times New Roman" w:cs="Times New Roman"/>
          <w:sz w:val="24"/>
          <w:szCs w:val="24"/>
        </w:rPr>
        <w:t>Fedor</w:t>
      </w:r>
      <w:proofErr w:type="spellEnd"/>
      <w:r w:rsidR="00414728" w:rsidRPr="009A37C7">
        <w:rPr>
          <w:rFonts w:ascii="Times New Roman" w:hAnsi="Times New Roman" w:cs="Times New Roman"/>
          <w:sz w:val="24"/>
          <w:szCs w:val="24"/>
        </w:rPr>
        <w:t xml:space="preserve"> et al., 2015)</w:t>
      </w:r>
      <w:r w:rsidRPr="009A37C7">
        <w:rPr>
          <w:rFonts w:ascii="Times New Roman" w:hAnsi="Times New Roman" w:cs="Times New Roman"/>
          <w:color w:val="000000" w:themeColor="text1"/>
          <w:sz w:val="24"/>
          <w:szCs w:val="24"/>
        </w:rPr>
        <w:t xml:space="preserve"> or through assumed behaviours</w:t>
      </w:r>
      <w:r w:rsidR="006E104D" w:rsidRPr="009A37C7">
        <w:rPr>
          <w:rFonts w:ascii="Times New Roman" w:hAnsi="Times New Roman" w:cs="Times New Roman"/>
          <w:color w:val="000000" w:themeColor="text1"/>
          <w:sz w:val="24"/>
          <w:szCs w:val="24"/>
        </w:rPr>
        <w:t xml:space="preserve"> </w:t>
      </w:r>
      <w:r w:rsidR="00875C14" w:rsidRPr="009A37C7">
        <w:rPr>
          <w:rFonts w:ascii="Times New Roman" w:hAnsi="Times New Roman" w:cs="Times New Roman"/>
          <w:sz w:val="24"/>
          <w:szCs w:val="24"/>
        </w:rPr>
        <w:t>(</w:t>
      </w:r>
      <w:proofErr w:type="spellStart"/>
      <w:r w:rsidR="00875C14" w:rsidRPr="009A37C7">
        <w:rPr>
          <w:rFonts w:ascii="Times New Roman" w:hAnsi="Times New Roman" w:cs="Times New Roman"/>
          <w:sz w:val="24"/>
          <w:szCs w:val="24"/>
        </w:rPr>
        <w:t>Öllinger</w:t>
      </w:r>
      <w:proofErr w:type="spellEnd"/>
      <w:r w:rsidR="00875C14" w:rsidRPr="009A37C7">
        <w:rPr>
          <w:rFonts w:ascii="Times New Roman" w:hAnsi="Times New Roman" w:cs="Times New Roman"/>
          <w:sz w:val="24"/>
          <w:szCs w:val="24"/>
        </w:rPr>
        <w:t xml:space="preserve"> et al., 2014)</w:t>
      </w:r>
      <w:r w:rsidRPr="009A37C7">
        <w:rPr>
          <w:rFonts w:ascii="Times New Roman" w:hAnsi="Times New Roman" w:cs="Times New Roman"/>
          <w:color w:val="000000" w:themeColor="text1"/>
          <w:sz w:val="24"/>
          <w:szCs w:val="24"/>
        </w:rPr>
        <w:t xml:space="preserve">. In our study we asked people to report their moments of impasse, however the behaviours do not mirror the </w:t>
      </w:r>
      <w:r w:rsidR="006E104D" w:rsidRPr="009A37C7">
        <w:rPr>
          <w:rFonts w:ascii="Times New Roman" w:hAnsi="Times New Roman" w:cs="Times New Roman"/>
          <w:color w:val="000000" w:themeColor="text1"/>
          <w:sz w:val="24"/>
          <w:szCs w:val="24"/>
        </w:rPr>
        <w:t>self -reports</w:t>
      </w:r>
      <w:r w:rsidRPr="009A37C7">
        <w:rPr>
          <w:rFonts w:ascii="Times New Roman" w:hAnsi="Times New Roman" w:cs="Times New Roman"/>
          <w:color w:val="000000" w:themeColor="text1"/>
          <w:sz w:val="24"/>
          <w:szCs w:val="24"/>
        </w:rPr>
        <w:t xml:space="preserve">. Take P10 being asked to find the word </w:t>
      </w:r>
      <w:r w:rsidRPr="001261CC">
        <w:rPr>
          <w:rFonts w:ascii="Times New Roman" w:hAnsi="Times New Roman" w:cs="Times New Roman"/>
          <w:b/>
          <w:bCs/>
          <w:color w:val="000000" w:themeColor="text1"/>
          <w:sz w:val="24"/>
          <w:szCs w:val="24"/>
        </w:rPr>
        <w:t>MINUS</w:t>
      </w:r>
      <w:r w:rsidR="00B3034F" w:rsidRPr="009A37C7">
        <w:rPr>
          <w:rFonts w:ascii="Times New Roman" w:hAnsi="Times New Roman" w:cs="Times New Roman"/>
          <w:color w:val="000000" w:themeColor="text1"/>
          <w:sz w:val="24"/>
          <w:szCs w:val="24"/>
        </w:rPr>
        <w:t xml:space="preserve"> from the initial arrangement of </w:t>
      </w:r>
      <w:r w:rsidRPr="001261CC">
        <w:rPr>
          <w:rFonts w:ascii="Times New Roman" w:hAnsi="Times New Roman" w:cs="Times New Roman"/>
          <w:b/>
          <w:bCs/>
          <w:color w:val="000000" w:themeColor="text1"/>
          <w:sz w:val="24"/>
          <w:szCs w:val="24"/>
        </w:rPr>
        <w:t>SINUM</w:t>
      </w:r>
      <w:r w:rsidRPr="009A37C7">
        <w:rPr>
          <w:rFonts w:ascii="Times New Roman" w:hAnsi="Times New Roman" w:cs="Times New Roman"/>
          <w:color w:val="000000" w:themeColor="text1"/>
          <w:sz w:val="24"/>
          <w:szCs w:val="24"/>
        </w:rPr>
        <w:t>. For the first 8 seconds of the trial</w:t>
      </w:r>
      <w:r w:rsidR="00425FDC">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she speaks to herself and rearranges the </w:t>
      </w:r>
      <w:r w:rsidR="000E50DF" w:rsidRPr="009A37C7">
        <w:rPr>
          <w:rFonts w:ascii="Times New Roman" w:hAnsi="Times New Roman" w:cs="Times New Roman"/>
          <w:color w:val="000000" w:themeColor="text1"/>
          <w:sz w:val="24"/>
          <w:szCs w:val="24"/>
        </w:rPr>
        <w:t>tile</w:t>
      </w:r>
      <w:r w:rsidRPr="009A37C7">
        <w:rPr>
          <w:rFonts w:ascii="Times New Roman" w:hAnsi="Times New Roman" w:cs="Times New Roman"/>
          <w:color w:val="000000" w:themeColor="text1"/>
          <w:sz w:val="24"/>
          <w:szCs w:val="24"/>
        </w:rPr>
        <w:t>s in an aimless fashion. After 13 seconds, she announces that the answer is</w:t>
      </w:r>
      <w:r w:rsidRPr="001261CC">
        <w:rPr>
          <w:rFonts w:ascii="Times New Roman" w:hAnsi="Times New Roman" w:cs="Times New Roman"/>
          <w:b/>
          <w:bCs/>
          <w:color w:val="000000" w:themeColor="text1"/>
          <w:sz w:val="24"/>
          <w:szCs w:val="24"/>
        </w:rPr>
        <w:t xml:space="preserve"> MUSIC</w:t>
      </w:r>
      <w:r w:rsidRPr="009A37C7">
        <w:rPr>
          <w:rFonts w:ascii="Times New Roman" w:hAnsi="Times New Roman" w:cs="Times New Roman"/>
          <w:color w:val="000000" w:themeColor="text1"/>
          <w:sz w:val="24"/>
          <w:szCs w:val="24"/>
        </w:rPr>
        <w:t xml:space="preserve"> and despite being told that this is incorrect, she forms the word </w:t>
      </w:r>
      <w:r w:rsidRPr="001261CC">
        <w:rPr>
          <w:rFonts w:ascii="Times New Roman" w:hAnsi="Times New Roman" w:cs="Times New Roman"/>
          <w:b/>
          <w:bCs/>
          <w:color w:val="000000" w:themeColor="text1"/>
          <w:sz w:val="24"/>
          <w:szCs w:val="24"/>
        </w:rPr>
        <w:t>MUSI</w:t>
      </w:r>
      <w:r w:rsidRPr="009A37C7">
        <w:rPr>
          <w:rFonts w:ascii="Times New Roman" w:hAnsi="Times New Roman" w:cs="Times New Roman"/>
          <w:color w:val="000000" w:themeColor="text1"/>
          <w:sz w:val="24"/>
          <w:szCs w:val="24"/>
        </w:rPr>
        <w:t xml:space="preserve"> and is disappointed to see there is no </w:t>
      </w:r>
      <w:r w:rsidRPr="001261CC">
        <w:rPr>
          <w:rFonts w:ascii="Times New Roman" w:hAnsi="Times New Roman" w:cs="Times New Roman"/>
          <w:b/>
          <w:bCs/>
          <w:color w:val="000000" w:themeColor="text1"/>
          <w:sz w:val="24"/>
          <w:szCs w:val="24"/>
        </w:rPr>
        <w:t>C</w:t>
      </w:r>
      <w:r w:rsidRPr="009A37C7">
        <w:rPr>
          <w:rFonts w:ascii="Times New Roman" w:hAnsi="Times New Roman" w:cs="Times New Roman"/>
          <w:color w:val="000000" w:themeColor="text1"/>
          <w:sz w:val="24"/>
          <w:szCs w:val="24"/>
        </w:rPr>
        <w:t xml:space="preserve">. She continues to play with the </w:t>
      </w:r>
      <w:r w:rsidR="000E50DF" w:rsidRPr="009A37C7">
        <w:rPr>
          <w:rFonts w:ascii="Times New Roman" w:hAnsi="Times New Roman" w:cs="Times New Roman"/>
          <w:color w:val="000000" w:themeColor="text1"/>
          <w:sz w:val="24"/>
          <w:szCs w:val="24"/>
        </w:rPr>
        <w:t>tile</w:t>
      </w:r>
      <w:r w:rsidRPr="009A37C7">
        <w:rPr>
          <w:rFonts w:ascii="Times New Roman" w:hAnsi="Times New Roman" w:cs="Times New Roman"/>
          <w:color w:val="000000" w:themeColor="text1"/>
          <w:sz w:val="24"/>
          <w:szCs w:val="24"/>
        </w:rPr>
        <w:t xml:space="preserve">s in an aimless fashion, making the start of </w:t>
      </w:r>
      <w:r w:rsidRPr="001261CC">
        <w:rPr>
          <w:rFonts w:ascii="Times New Roman" w:hAnsi="Times New Roman" w:cs="Times New Roman"/>
          <w:b/>
          <w:bCs/>
          <w:color w:val="000000" w:themeColor="text1"/>
          <w:sz w:val="24"/>
          <w:szCs w:val="24"/>
        </w:rPr>
        <w:t>MUSI</w:t>
      </w:r>
      <w:r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lastRenderedPageBreak/>
        <w:t>several times, muttering until she declares impasse after 74 seconds. There is a tension here in how we understand impasse</w:t>
      </w:r>
      <w:r w:rsidR="00280B4A" w:rsidRPr="009A37C7">
        <w:rPr>
          <w:rFonts w:ascii="Times New Roman" w:hAnsi="Times New Roman" w:cs="Times New Roman"/>
          <w:color w:val="000000" w:themeColor="text1"/>
          <w:sz w:val="24"/>
          <w:szCs w:val="24"/>
        </w:rPr>
        <w:t xml:space="preserve">. </w:t>
      </w:r>
    </w:p>
    <w:p w14:paraId="7AC36ADA" w14:textId="29224F94" w:rsidR="00B43540" w:rsidRPr="009A37C7" w:rsidRDefault="00280B4A" w:rsidP="009479C3">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B</w:t>
      </w:r>
      <w:r w:rsidR="00C72C2A" w:rsidRPr="009A37C7">
        <w:rPr>
          <w:rFonts w:ascii="Times New Roman" w:hAnsi="Times New Roman" w:cs="Times New Roman"/>
          <w:color w:val="000000" w:themeColor="text1"/>
          <w:sz w:val="24"/>
          <w:szCs w:val="24"/>
        </w:rPr>
        <w:t xml:space="preserve">y any </w:t>
      </w:r>
      <w:r w:rsidR="00EF0349" w:rsidRPr="009A37C7">
        <w:rPr>
          <w:rFonts w:ascii="Times New Roman" w:hAnsi="Times New Roman" w:cs="Times New Roman"/>
          <w:color w:val="000000" w:themeColor="text1"/>
          <w:sz w:val="24"/>
          <w:szCs w:val="24"/>
        </w:rPr>
        <w:t>definition,</w:t>
      </w:r>
      <w:r w:rsidR="00C72C2A" w:rsidRPr="009A37C7">
        <w:rPr>
          <w:rFonts w:ascii="Times New Roman" w:hAnsi="Times New Roman" w:cs="Times New Roman"/>
          <w:color w:val="000000" w:themeColor="text1"/>
          <w:sz w:val="24"/>
          <w:szCs w:val="24"/>
        </w:rPr>
        <w:t xml:space="preserve"> the behaviours displayed by the participant </w:t>
      </w:r>
      <w:r w:rsidRPr="009A37C7">
        <w:rPr>
          <w:rFonts w:ascii="Times New Roman" w:hAnsi="Times New Roman" w:cs="Times New Roman"/>
          <w:color w:val="000000" w:themeColor="text1"/>
          <w:sz w:val="24"/>
          <w:szCs w:val="24"/>
        </w:rPr>
        <w:t xml:space="preserve">here </w:t>
      </w:r>
      <w:r w:rsidR="00C72C2A" w:rsidRPr="009A37C7">
        <w:rPr>
          <w:rFonts w:ascii="Times New Roman" w:hAnsi="Times New Roman" w:cs="Times New Roman"/>
          <w:color w:val="000000" w:themeColor="text1"/>
          <w:sz w:val="24"/>
          <w:szCs w:val="24"/>
        </w:rPr>
        <w:t>indicate that she is encountering impasse</w:t>
      </w:r>
      <w:r w:rsidR="00B558E9">
        <w:rPr>
          <w:rFonts w:ascii="Times New Roman" w:hAnsi="Times New Roman" w:cs="Times New Roman"/>
          <w:color w:val="000000" w:themeColor="text1"/>
          <w:sz w:val="24"/>
          <w:szCs w:val="24"/>
        </w:rPr>
        <w:t xml:space="preserve"> </w:t>
      </w:r>
      <w:r w:rsidR="005B0D56" w:rsidRPr="009A37C7">
        <w:rPr>
          <w:rFonts w:ascii="Times New Roman" w:hAnsi="Times New Roman" w:cs="Times New Roman"/>
          <w:color w:val="000000" w:themeColor="text1"/>
          <w:sz w:val="24"/>
          <w:szCs w:val="24"/>
        </w:rPr>
        <w:t>–</w:t>
      </w:r>
      <w:r w:rsidR="00B558E9">
        <w:rPr>
          <w:rFonts w:ascii="Times New Roman" w:hAnsi="Times New Roman" w:cs="Times New Roman"/>
          <w:color w:val="000000" w:themeColor="text1"/>
          <w:sz w:val="24"/>
          <w:szCs w:val="24"/>
        </w:rPr>
        <w:t xml:space="preserve"> </w:t>
      </w:r>
      <w:r w:rsidR="00CB23EE" w:rsidRPr="009A37C7">
        <w:rPr>
          <w:rFonts w:ascii="Times New Roman" w:hAnsi="Times New Roman" w:cs="Times New Roman"/>
          <w:color w:val="000000" w:themeColor="text1"/>
          <w:sz w:val="24"/>
          <w:szCs w:val="24"/>
        </w:rPr>
        <w:t>she</w:t>
      </w:r>
      <w:r w:rsidR="005B0D56" w:rsidRPr="009A37C7">
        <w:rPr>
          <w:rFonts w:ascii="Times New Roman" w:hAnsi="Times New Roman" w:cs="Times New Roman"/>
          <w:color w:val="000000" w:themeColor="text1"/>
          <w:sz w:val="24"/>
          <w:szCs w:val="24"/>
        </w:rPr>
        <w:t xml:space="preserve"> </w:t>
      </w:r>
      <w:r w:rsidR="00CB23EE" w:rsidRPr="009A37C7">
        <w:rPr>
          <w:rFonts w:ascii="Times New Roman" w:hAnsi="Times New Roman" w:cs="Times New Roman"/>
          <w:color w:val="000000" w:themeColor="text1"/>
          <w:sz w:val="24"/>
          <w:szCs w:val="24"/>
        </w:rPr>
        <w:t xml:space="preserve">offers the wrong answer, she continues to return </w:t>
      </w:r>
      <w:r w:rsidR="006528D3" w:rsidRPr="009A37C7">
        <w:rPr>
          <w:rFonts w:ascii="Times New Roman" w:hAnsi="Times New Roman" w:cs="Times New Roman"/>
          <w:color w:val="000000" w:themeColor="text1"/>
          <w:sz w:val="24"/>
          <w:szCs w:val="24"/>
        </w:rPr>
        <w:t>to an unhelpful representation</w:t>
      </w:r>
      <w:r w:rsidR="00B3034F" w:rsidRPr="009A37C7">
        <w:rPr>
          <w:rFonts w:ascii="Times New Roman" w:hAnsi="Times New Roman" w:cs="Times New Roman"/>
          <w:color w:val="000000" w:themeColor="text1"/>
          <w:sz w:val="24"/>
          <w:szCs w:val="24"/>
        </w:rPr>
        <w:t xml:space="preserve">, her behaviour indicates </w:t>
      </w:r>
      <w:r w:rsidR="00DB160D" w:rsidRPr="009A37C7">
        <w:rPr>
          <w:rFonts w:ascii="Times New Roman" w:hAnsi="Times New Roman" w:cs="Times New Roman"/>
          <w:color w:val="000000" w:themeColor="text1"/>
          <w:sz w:val="24"/>
          <w:szCs w:val="24"/>
        </w:rPr>
        <w:t>that she has no coherent plan</w:t>
      </w:r>
      <w:r w:rsidR="005B0D56" w:rsidRPr="009A37C7">
        <w:rPr>
          <w:rFonts w:ascii="Times New Roman" w:hAnsi="Times New Roman" w:cs="Times New Roman"/>
          <w:color w:val="000000" w:themeColor="text1"/>
          <w:sz w:val="24"/>
          <w:szCs w:val="24"/>
        </w:rPr>
        <w:t>–</w:t>
      </w:r>
      <w:r w:rsidR="00DB160D" w:rsidRPr="009A37C7">
        <w:rPr>
          <w:rFonts w:ascii="Times New Roman" w:hAnsi="Times New Roman" w:cs="Times New Roman"/>
          <w:color w:val="000000" w:themeColor="text1"/>
          <w:sz w:val="24"/>
          <w:szCs w:val="24"/>
        </w:rPr>
        <w:t xml:space="preserve">but she does not declare impasse as we would understand it. It is also noticeable that impasse does not appear to elicit further </w:t>
      </w:r>
      <w:r w:rsidRPr="009A37C7">
        <w:rPr>
          <w:rFonts w:ascii="Times New Roman" w:hAnsi="Times New Roman" w:cs="Times New Roman"/>
          <w:color w:val="000000" w:themeColor="text1"/>
          <w:sz w:val="24"/>
          <w:szCs w:val="24"/>
        </w:rPr>
        <w:t>problem-solving</w:t>
      </w:r>
      <w:r w:rsidR="00DB160D" w:rsidRPr="009A37C7">
        <w:rPr>
          <w:rFonts w:ascii="Times New Roman" w:hAnsi="Times New Roman" w:cs="Times New Roman"/>
          <w:color w:val="000000" w:themeColor="text1"/>
          <w:sz w:val="24"/>
          <w:szCs w:val="24"/>
        </w:rPr>
        <w:t xml:space="preserve"> attempts in all the participants</w:t>
      </w:r>
      <w:r w:rsidRPr="009A37C7">
        <w:rPr>
          <w:rFonts w:ascii="Times New Roman" w:hAnsi="Times New Roman" w:cs="Times New Roman"/>
          <w:color w:val="000000" w:themeColor="text1"/>
          <w:sz w:val="24"/>
          <w:szCs w:val="24"/>
        </w:rPr>
        <w:t xml:space="preserve"> and in fact appears to be a proxy for giving up</w:t>
      </w:r>
      <w:r w:rsidR="00DB160D"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For example, </w:t>
      </w:r>
      <w:r w:rsidR="00DB160D" w:rsidRPr="009A37C7">
        <w:rPr>
          <w:rFonts w:ascii="Times New Roman" w:hAnsi="Times New Roman" w:cs="Times New Roman"/>
          <w:color w:val="000000" w:themeColor="text1"/>
          <w:sz w:val="24"/>
          <w:szCs w:val="24"/>
        </w:rPr>
        <w:t xml:space="preserve">P62 after 44 seconds attempting to solve the anagram </w:t>
      </w:r>
      <w:r w:rsidRPr="00B43540">
        <w:rPr>
          <w:rFonts w:ascii="Times New Roman" w:hAnsi="Times New Roman" w:cs="Times New Roman"/>
          <w:b/>
          <w:bCs/>
          <w:color w:val="000000" w:themeColor="text1"/>
          <w:sz w:val="24"/>
          <w:szCs w:val="24"/>
        </w:rPr>
        <w:t>SMOKY</w:t>
      </w:r>
      <w:r w:rsidRPr="009A37C7">
        <w:rPr>
          <w:rFonts w:ascii="Times New Roman" w:hAnsi="Times New Roman" w:cs="Times New Roman"/>
          <w:color w:val="000000" w:themeColor="text1"/>
          <w:sz w:val="24"/>
          <w:szCs w:val="24"/>
        </w:rPr>
        <w:t xml:space="preserve"> announces “I’m stuck on this one” and physically pushes the tray away.</w:t>
      </w:r>
      <w:r w:rsidR="00373357" w:rsidRPr="009A37C7">
        <w:rPr>
          <w:rFonts w:ascii="Times New Roman" w:hAnsi="Times New Roman" w:cs="Times New Roman"/>
          <w:color w:val="000000" w:themeColor="text1"/>
          <w:sz w:val="24"/>
          <w:szCs w:val="24"/>
        </w:rPr>
        <w:t xml:space="preserve"> Soon after announcing impasse, P10 picks the tray up and tilts it so that the tiles fall randomly</w:t>
      </w:r>
      <w:r w:rsidR="006E104D" w:rsidRPr="009A37C7">
        <w:rPr>
          <w:rFonts w:ascii="Times New Roman" w:hAnsi="Times New Roman" w:cs="Times New Roman"/>
          <w:color w:val="000000" w:themeColor="text1"/>
          <w:sz w:val="24"/>
          <w:szCs w:val="24"/>
        </w:rPr>
        <w:t xml:space="preserve"> indicating that she has completely given up</w:t>
      </w:r>
      <w:r w:rsidR="00373357" w:rsidRPr="009A37C7">
        <w:rPr>
          <w:rFonts w:ascii="Times New Roman" w:hAnsi="Times New Roman" w:cs="Times New Roman"/>
          <w:color w:val="000000" w:themeColor="text1"/>
          <w:sz w:val="24"/>
          <w:szCs w:val="24"/>
        </w:rPr>
        <w:t xml:space="preserve">. </w:t>
      </w:r>
      <w:r w:rsidR="007B5431">
        <w:rPr>
          <w:rFonts w:ascii="Times New Roman" w:hAnsi="Times New Roman" w:cs="Times New Roman"/>
          <w:color w:val="000000" w:themeColor="text1"/>
          <w:sz w:val="24"/>
          <w:szCs w:val="24"/>
        </w:rPr>
        <w:t>This indicates that the current way that impasse is theorised which is as a</w:t>
      </w:r>
      <w:r w:rsidR="00425FDC">
        <w:rPr>
          <w:rFonts w:ascii="Times New Roman" w:hAnsi="Times New Roman" w:cs="Times New Roman"/>
          <w:color w:val="000000" w:themeColor="text1"/>
          <w:sz w:val="24"/>
          <w:szCs w:val="24"/>
        </w:rPr>
        <w:t>n</w:t>
      </w:r>
      <w:r w:rsidR="007B5431">
        <w:rPr>
          <w:rFonts w:ascii="Times New Roman" w:hAnsi="Times New Roman" w:cs="Times New Roman"/>
          <w:color w:val="000000" w:themeColor="text1"/>
          <w:sz w:val="24"/>
          <w:szCs w:val="24"/>
        </w:rPr>
        <w:t xml:space="preserve"> epistemic feeling that the participant wishes to relieve by solving the problem might be missing those case</w:t>
      </w:r>
      <w:r w:rsidR="003D3EDB">
        <w:rPr>
          <w:rFonts w:ascii="Times New Roman" w:hAnsi="Times New Roman" w:cs="Times New Roman"/>
          <w:color w:val="000000" w:themeColor="text1"/>
          <w:sz w:val="24"/>
          <w:szCs w:val="24"/>
        </w:rPr>
        <w:t>s</w:t>
      </w:r>
      <w:r w:rsidR="007B5431">
        <w:rPr>
          <w:rFonts w:ascii="Times New Roman" w:hAnsi="Times New Roman" w:cs="Times New Roman"/>
          <w:color w:val="000000" w:themeColor="text1"/>
          <w:sz w:val="24"/>
          <w:szCs w:val="24"/>
        </w:rPr>
        <w:t xml:space="preserve"> when the participants alleviate that discomfort by </w:t>
      </w:r>
      <w:r w:rsidR="008C1619">
        <w:rPr>
          <w:rFonts w:ascii="Times New Roman" w:hAnsi="Times New Roman" w:cs="Times New Roman"/>
          <w:color w:val="000000" w:themeColor="text1"/>
          <w:sz w:val="24"/>
          <w:szCs w:val="24"/>
        </w:rPr>
        <w:t xml:space="preserve">simply </w:t>
      </w:r>
      <w:r w:rsidR="007B5431">
        <w:rPr>
          <w:rFonts w:ascii="Times New Roman" w:hAnsi="Times New Roman" w:cs="Times New Roman"/>
          <w:color w:val="000000" w:themeColor="text1"/>
          <w:sz w:val="24"/>
          <w:szCs w:val="24"/>
        </w:rPr>
        <w:t xml:space="preserve">giving up. </w:t>
      </w:r>
      <w:r w:rsidR="008C1619">
        <w:rPr>
          <w:rFonts w:ascii="Times New Roman" w:hAnsi="Times New Roman" w:cs="Times New Roman"/>
          <w:color w:val="000000" w:themeColor="text1"/>
          <w:sz w:val="24"/>
          <w:szCs w:val="24"/>
        </w:rPr>
        <w:t xml:space="preserve">This incongruity can only be revealed through the granular analysis we have conducted here. </w:t>
      </w:r>
    </w:p>
    <w:p w14:paraId="721CE564" w14:textId="31810DC0" w:rsidR="00C72C2A" w:rsidRPr="009A37C7" w:rsidRDefault="008B6F81"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Material Traces</w:t>
      </w:r>
    </w:p>
    <w:p w14:paraId="69979E76" w14:textId="2453BB35" w:rsidR="008F64D5" w:rsidRPr="009A37C7" w:rsidRDefault="00867C13"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When problem solving takes place in an environment low in </w:t>
      </w:r>
      <w:r w:rsidR="00F10A35" w:rsidRPr="009A37C7">
        <w:rPr>
          <w:rFonts w:ascii="Times New Roman" w:hAnsi="Times New Roman" w:cs="Times New Roman"/>
          <w:color w:val="000000" w:themeColor="text1"/>
          <w:sz w:val="24"/>
          <w:szCs w:val="24"/>
        </w:rPr>
        <w:t>interactivity, the</w:t>
      </w:r>
      <w:r w:rsidR="00134122" w:rsidRPr="009A37C7">
        <w:rPr>
          <w:rFonts w:ascii="Times New Roman" w:hAnsi="Times New Roman" w:cs="Times New Roman"/>
          <w:color w:val="000000" w:themeColor="text1"/>
          <w:sz w:val="24"/>
          <w:szCs w:val="24"/>
        </w:rPr>
        <w:t xml:space="preserve"> cognitive processes can only be theorised from proxy measures</w:t>
      </w:r>
      <w:r w:rsidR="00F10A35" w:rsidRPr="009A37C7">
        <w:rPr>
          <w:rFonts w:ascii="Times New Roman" w:hAnsi="Times New Roman" w:cs="Times New Roman"/>
          <w:color w:val="000000" w:themeColor="text1"/>
          <w:sz w:val="24"/>
          <w:szCs w:val="24"/>
        </w:rPr>
        <w:t xml:space="preserve"> such as response time</w:t>
      </w:r>
      <w:r w:rsidR="00B558E9">
        <w:rPr>
          <w:rFonts w:ascii="Times New Roman" w:hAnsi="Times New Roman" w:cs="Times New Roman"/>
          <w:color w:val="000000" w:themeColor="text1"/>
          <w:sz w:val="24"/>
          <w:szCs w:val="24"/>
        </w:rPr>
        <w:t xml:space="preserve"> (although response times are not always </w:t>
      </w:r>
      <w:r w:rsidR="00EF0349">
        <w:rPr>
          <w:rFonts w:ascii="Times New Roman" w:hAnsi="Times New Roman" w:cs="Times New Roman"/>
          <w:color w:val="000000" w:themeColor="text1"/>
          <w:sz w:val="24"/>
          <w:szCs w:val="24"/>
        </w:rPr>
        <w:t>recorded</w:t>
      </w:r>
      <w:r w:rsidR="00961475">
        <w:rPr>
          <w:rFonts w:ascii="Times New Roman" w:hAnsi="Times New Roman" w:cs="Times New Roman"/>
          <w:color w:val="000000" w:themeColor="text1"/>
          <w:sz w:val="24"/>
          <w:szCs w:val="24"/>
        </w:rPr>
        <w:t>,</w:t>
      </w:r>
      <w:r w:rsidR="00B558E9">
        <w:rPr>
          <w:rFonts w:ascii="Times New Roman" w:hAnsi="Times New Roman" w:cs="Times New Roman"/>
          <w:color w:val="000000" w:themeColor="text1"/>
          <w:sz w:val="24"/>
          <w:szCs w:val="24"/>
        </w:rPr>
        <w:t xml:space="preserve"> e.g., </w:t>
      </w:r>
      <w:proofErr w:type="spellStart"/>
      <w:r w:rsidR="00B558E9">
        <w:rPr>
          <w:rFonts w:ascii="Times New Roman" w:hAnsi="Times New Roman" w:cs="Times New Roman"/>
          <w:color w:val="000000" w:themeColor="text1"/>
          <w:sz w:val="24"/>
          <w:szCs w:val="24"/>
        </w:rPr>
        <w:t>Chuderski</w:t>
      </w:r>
      <w:proofErr w:type="spellEnd"/>
      <w:r w:rsidR="00B558E9">
        <w:rPr>
          <w:rFonts w:ascii="Times New Roman" w:hAnsi="Times New Roman" w:cs="Times New Roman"/>
          <w:color w:val="000000" w:themeColor="text1"/>
          <w:sz w:val="24"/>
          <w:szCs w:val="24"/>
        </w:rPr>
        <w:t xml:space="preserve"> et al, 2020)</w:t>
      </w:r>
      <w:r w:rsidR="00134122" w:rsidRPr="009A37C7">
        <w:rPr>
          <w:rFonts w:ascii="Times New Roman" w:hAnsi="Times New Roman" w:cs="Times New Roman"/>
          <w:color w:val="000000" w:themeColor="text1"/>
          <w:sz w:val="24"/>
          <w:szCs w:val="24"/>
        </w:rPr>
        <w:t xml:space="preserve">. Problem solving in </w:t>
      </w:r>
      <w:r w:rsidR="00517837">
        <w:rPr>
          <w:rFonts w:ascii="Times New Roman" w:hAnsi="Times New Roman" w:cs="Times New Roman"/>
          <w:color w:val="000000" w:themeColor="text1"/>
          <w:sz w:val="24"/>
          <w:szCs w:val="24"/>
        </w:rPr>
        <w:t xml:space="preserve">an interactive </w:t>
      </w:r>
      <w:r w:rsidR="00134122" w:rsidRPr="009A37C7">
        <w:rPr>
          <w:rFonts w:ascii="Times New Roman" w:hAnsi="Times New Roman" w:cs="Times New Roman"/>
          <w:color w:val="000000" w:themeColor="text1"/>
          <w:sz w:val="24"/>
          <w:szCs w:val="24"/>
        </w:rPr>
        <w:t>environment allows us to trace the problem-solving act as it happens over time</w:t>
      </w:r>
      <w:r w:rsidR="008B6F81" w:rsidRPr="009A37C7">
        <w:rPr>
          <w:rFonts w:ascii="Times New Roman" w:hAnsi="Times New Roman" w:cs="Times New Roman"/>
          <w:color w:val="000000" w:themeColor="text1"/>
          <w:sz w:val="24"/>
          <w:szCs w:val="24"/>
        </w:rPr>
        <w:t xml:space="preserve"> and the use of lettered </w:t>
      </w:r>
      <w:r w:rsidR="00D65614" w:rsidRPr="009A37C7">
        <w:rPr>
          <w:rFonts w:ascii="Times New Roman" w:hAnsi="Times New Roman" w:cs="Times New Roman"/>
          <w:color w:val="000000" w:themeColor="text1"/>
          <w:sz w:val="24"/>
          <w:szCs w:val="24"/>
        </w:rPr>
        <w:t>tiles</w:t>
      </w:r>
      <w:r w:rsidR="00BE78CC" w:rsidRPr="009A37C7">
        <w:rPr>
          <w:rFonts w:ascii="Times New Roman" w:hAnsi="Times New Roman" w:cs="Times New Roman"/>
          <w:color w:val="000000" w:themeColor="text1"/>
          <w:sz w:val="24"/>
          <w:szCs w:val="24"/>
        </w:rPr>
        <w:t xml:space="preserve"> in this instance</w:t>
      </w:r>
      <w:r w:rsidR="00D65614" w:rsidRPr="009A37C7">
        <w:rPr>
          <w:rFonts w:ascii="Times New Roman" w:hAnsi="Times New Roman" w:cs="Times New Roman"/>
          <w:color w:val="000000" w:themeColor="text1"/>
          <w:sz w:val="24"/>
          <w:szCs w:val="24"/>
        </w:rPr>
        <w:t xml:space="preserve"> </w:t>
      </w:r>
      <w:r w:rsidR="008B6F81" w:rsidRPr="009A37C7">
        <w:rPr>
          <w:rFonts w:ascii="Times New Roman" w:hAnsi="Times New Roman" w:cs="Times New Roman"/>
          <w:color w:val="000000" w:themeColor="text1"/>
          <w:sz w:val="24"/>
          <w:szCs w:val="24"/>
        </w:rPr>
        <w:t xml:space="preserve">makes this process clear. </w:t>
      </w:r>
      <w:r w:rsidR="00BD6DA0" w:rsidRPr="009A37C7">
        <w:rPr>
          <w:rFonts w:ascii="Times New Roman" w:hAnsi="Times New Roman" w:cs="Times New Roman"/>
          <w:color w:val="000000" w:themeColor="text1"/>
          <w:sz w:val="24"/>
          <w:szCs w:val="24"/>
        </w:rPr>
        <w:t xml:space="preserve">Similar to </w:t>
      </w:r>
      <w:r w:rsidR="008B6F81" w:rsidRPr="009A37C7">
        <w:rPr>
          <w:rFonts w:ascii="Times New Roman" w:hAnsi="Times New Roman" w:cs="Times New Roman"/>
          <w:color w:val="000000" w:themeColor="text1"/>
          <w:sz w:val="24"/>
          <w:szCs w:val="24"/>
        </w:rPr>
        <w:t>Fleck and Weisber</w:t>
      </w:r>
      <w:r w:rsidR="00BD6DA0" w:rsidRPr="009A37C7">
        <w:rPr>
          <w:rFonts w:ascii="Times New Roman" w:hAnsi="Times New Roman" w:cs="Times New Roman"/>
          <w:color w:val="000000" w:themeColor="text1"/>
          <w:sz w:val="24"/>
          <w:szCs w:val="24"/>
        </w:rPr>
        <w:t>g</w:t>
      </w:r>
      <w:r w:rsidR="008B6F81" w:rsidRPr="009A37C7">
        <w:rPr>
          <w:rFonts w:ascii="Times New Roman" w:hAnsi="Times New Roman" w:cs="Times New Roman"/>
          <w:color w:val="000000" w:themeColor="text1"/>
          <w:sz w:val="24"/>
          <w:szCs w:val="24"/>
        </w:rPr>
        <w:t xml:space="preserve"> (2013</w:t>
      </w:r>
      <w:r w:rsidR="00B061DA" w:rsidRPr="009A37C7">
        <w:rPr>
          <w:rFonts w:ascii="Times New Roman" w:hAnsi="Times New Roman" w:cs="Times New Roman"/>
          <w:color w:val="000000" w:themeColor="text1"/>
          <w:sz w:val="24"/>
          <w:szCs w:val="24"/>
        </w:rPr>
        <w:t>)</w:t>
      </w:r>
      <w:r w:rsidR="00BD6DA0" w:rsidRPr="009A37C7">
        <w:rPr>
          <w:rFonts w:ascii="Times New Roman" w:hAnsi="Times New Roman" w:cs="Times New Roman"/>
          <w:color w:val="000000" w:themeColor="text1"/>
          <w:sz w:val="24"/>
          <w:szCs w:val="24"/>
        </w:rPr>
        <w:t>,</w:t>
      </w:r>
      <w:r w:rsidR="008B6F81" w:rsidRPr="009A37C7">
        <w:rPr>
          <w:rFonts w:ascii="Times New Roman" w:hAnsi="Times New Roman" w:cs="Times New Roman"/>
          <w:color w:val="000000" w:themeColor="text1"/>
          <w:sz w:val="24"/>
          <w:szCs w:val="24"/>
        </w:rPr>
        <w:t xml:space="preserve"> we found diverse methods of solving the anagrams suggesting that even relatively similar stimuli cannot be relied upon to elicit the same response</w:t>
      </w:r>
      <w:r w:rsidR="00B061DA" w:rsidRPr="009A37C7">
        <w:rPr>
          <w:rFonts w:ascii="Times New Roman" w:hAnsi="Times New Roman" w:cs="Times New Roman"/>
          <w:color w:val="000000" w:themeColor="text1"/>
          <w:sz w:val="24"/>
          <w:szCs w:val="24"/>
        </w:rPr>
        <w:t>. Some of the trials were solved directly</w:t>
      </w:r>
      <w:r w:rsidR="005B0D56" w:rsidRPr="009A37C7">
        <w:rPr>
          <w:rFonts w:ascii="Times New Roman" w:hAnsi="Times New Roman" w:cs="Times New Roman"/>
          <w:color w:val="000000" w:themeColor="text1"/>
          <w:sz w:val="24"/>
          <w:szCs w:val="24"/>
        </w:rPr>
        <w:t>–</w:t>
      </w:r>
      <w:r w:rsidR="00B061DA" w:rsidRPr="009A37C7">
        <w:rPr>
          <w:rFonts w:ascii="Times New Roman" w:hAnsi="Times New Roman" w:cs="Times New Roman"/>
          <w:color w:val="000000" w:themeColor="text1"/>
          <w:sz w:val="24"/>
          <w:szCs w:val="24"/>
        </w:rPr>
        <w:t>a</w:t>
      </w:r>
      <w:r w:rsidR="005B0D56" w:rsidRPr="009A37C7">
        <w:rPr>
          <w:rFonts w:ascii="Times New Roman" w:hAnsi="Times New Roman" w:cs="Times New Roman"/>
          <w:color w:val="000000" w:themeColor="text1"/>
          <w:sz w:val="24"/>
          <w:szCs w:val="24"/>
        </w:rPr>
        <w:t xml:space="preserve"> </w:t>
      </w:r>
      <w:r w:rsidR="00B061DA" w:rsidRPr="009A37C7">
        <w:rPr>
          <w:rFonts w:ascii="Times New Roman" w:hAnsi="Times New Roman" w:cs="Times New Roman"/>
          <w:color w:val="000000" w:themeColor="text1"/>
          <w:sz w:val="24"/>
          <w:szCs w:val="24"/>
        </w:rPr>
        <w:t xml:space="preserve">pop out solution as described by </w:t>
      </w:r>
      <w:r w:rsidR="00B061DA" w:rsidRPr="009A37C7">
        <w:rPr>
          <w:rFonts w:ascii="Times New Roman" w:hAnsi="Times New Roman" w:cs="Times New Roman"/>
          <w:sz w:val="24"/>
          <w:szCs w:val="24"/>
        </w:rPr>
        <w:t>Novick and Sherman (2003)</w:t>
      </w:r>
      <w:r w:rsidR="005B0D56" w:rsidRPr="009A37C7">
        <w:rPr>
          <w:rFonts w:ascii="Times New Roman" w:hAnsi="Times New Roman" w:cs="Times New Roman"/>
          <w:color w:val="000000" w:themeColor="text1"/>
          <w:sz w:val="24"/>
          <w:szCs w:val="24"/>
        </w:rPr>
        <w:t xml:space="preserve"> </w:t>
      </w:r>
      <w:r w:rsidR="005B0D56" w:rsidRPr="009A37C7">
        <w:rPr>
          <w:rFonts w:ascii="Times New Roman" w:hAnsi="Times New Roman" w:cs="Times New Roman"/>
          <w:color w:val="000000" w:themeColor="text1"/>
          <w:sz w:val="24"/>
          <w:szCs w:val="24"/>
        </w:rPr>
        <w:lastRenderedPageBreak/>
        <w:t xml:space="preserve">– </w:t>
      </w:r>
      <w:r w:rsidR="00B061DA" w:rsidRPr="009A37C7">
        <w:rPr>
          <w:rFonts w:ascii="Times New Roman" w:hAnsi="Times New Roman" w:cs="Times New Roman"/>
          <w:color w:val="000000" w:themeColor="text1"/>
          <w:sz w:val="24"/>
          <w:szCs w:val="24"/>
        </w:rPr>
        <w:t xml:space="preserve">other after consideration and </w:t>
      </w:r>
      <w:r w:rsidR="00BD6DA0" w:rsidRPr="009A37C7">
        <w:rPr>
          <w:rFonts w:ascii="Times New Roman" w:hAnsi="Times New Roman" w:cs="Times New Roman"/>
          <w:color w:val="000000" w:themeColor="text1"/>
          <w:sz w:val="24"/>
          <w:szCs w:val="24"/>
        </w:rPr>
        <w:t xml:space="preserve">yet </w:t>
      </w:r>
      <w:r w:rsidR="00B061DA" w:rsidRPr="009A37C7">
        <w:rPr>
          <w:rFonts w:ascii="Times New Roman" w:hAnsi="Times New Roman" w:cs="Times New Roman"/>
          <w:color w:val="000000" w:themeColor="text1"/>
          <w:sz w:val="24"/>
          <w:szCs w:val="24"/>
        </w:rPr>
        <w:t>other</w:t>
      </w:r>
      <w:r w:rsidR="00BD6DA0" w:rsidRPr="009A37C7">
        <w:rPr>
          <w:rFonts w:ascii="Times New Roman" w:hAnsi="Times New Roman" w:cs="Times New Roman"/>
          <w:color w:val="000000" w:themeColor="text1"/>
          <w:sz w:val="24"/>
          <w:szCs w:val="24"/>
        </w:rPr>
        <w:t>s</w:t>
      </w:r>
      <w:r w:rsidR="00B061DA" w:rsidRPr="009A37C7">
        <w:rPr>
          <w:rFonts w:ascii="Times New Roman" w:hAnsi="Times New Roman" w:cs="Times New Roman"/>
          <w:color w:val="000000" w:themeColor="text1"/>
          <w:sz w:val="24"/>
          <w:szCs w:val="24"/>
        </w:rPr>
        <w:t xml:space="preserve"> </w:t>
      </w:r>
      <w:r w:rsidR="008F64D5" w:rsidRPr="009A37C7">
        <w:rPr>
          <w:rFonts w:ascii="Times New Roman" w:hAnsi="Times New Roman" w:cs="Times New Roman"/>
          <w:color w:val="000000" w:themeColor="text1"/>
          <w:sz w:val="24"/>
          <w:szCs w:val="24"/>
        </w:rPr>
        <w:t xml:space="preserve">solved piecemeal with moments of </w:t>
      </w:r>
      <w:proofErr w:type="spellStart"/>
      <w:r w:rsidR="008F64D5" w:rsidRPr="009A37C7">
        <w:rPr>
          <w:rFonts w:ascii="Times New Roman" w:hAnsi="Times New Roman" w:cs="Times New Roman"/>
          <w:color w:val="000000" w:themeColor="text1"/>
          <w:sz w:val="24"/>
          <w:szCs w:val="24"/>
        </w:rPr>
        <w:t>microserendipity</w:t>
      </w:r>
      <w:proofErr w:type="spellEnd"/>
      <w:r w:rsidR="008F64D5" w:rsidRPr="009A37C7">
        <w:rPr>
          <w:rFonts w:ascii="Times New Roman" w:hAnsi="Times New Roman" w:cs="Times New Roman"/>
          <w:color w:val="000000" w:themeColor="text1"/>
          <w:sz w:val="24"/>
          <w:szCs w:val="24"/>
        </w:rPr>
        <w:t xml:space="preserve"> crossing with purposeful moves. </w:t>
      </w:r>
    </w:p>
    <w:p w14:paraId="3B6FC779" w14:textId="54D966E0" w:rsidR="00B52289" w:rsidRPr="009A37C7" w:rsidRDefault="00B52289"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Take for example 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solving the anagram </w:t>
      </w:r>
      <w:r w:rsidRPr="00B43540">
        <w:rPr>
          <w:rFonts w:ascii="Times New Roman" w:hAnsi="Times New Roman" w:cs="Times New Roman"/>
          <w:b/>
          <w:bCs/>
          <w:color w:val="000000" w:themeColor="text1"/>
          <w:sz w:val="24"/>
          <w:szCs w:val="24"/>
        </w:rPr>
        <w:t>POWER</w:t>
      </w:r>
      <w:r w:rsidRPr="009A37C7">
        <w:rPr>
          <w:rFonts w:ascii="Times New Roman" w:hAnsi="Times New Roman" w:cs="Times New Roman"/>
          <w:color w:val="000000" w:themeColor="text1"/>
          <w:sz w:val="24"/>
          <w:szCs w:val="24"/>
        </w:rPr>
        <w:t xml:space="preserve">. The 10 seconds before a correct solution was announced are </w:t>
      </w:r>
      <w:r w:rsidR="00E245E4" w:rsidRPr="009A37C7">
        <w:rPr>
          <w:rFonts w:ascii="Times New Roman" w:hAnsi="Times New Roman" w:cs="Times New Roman"/>
          <w:color w:val="000000" w:themeColor="text1"/>
          <w:sz w:val="24"/>
          <w:szCs w:val="24"/>
        </w:rPr>
        <w:t>described in detail in Table</w:t>
      </w:r>
      <w:r w:rsidR="00262F66" w:rsidRPr="009A37C7">
        <w:rPr>
          <w:rFonts w:ascii="Times New Roman" w:hAnsi="Times New Roman" w:cs="Times New Roman"/>
          <w:color w:val="000000" w:themeColor="text1"/>
          <w:sz w:val="24"/>
          <w:szCs w:val="24"/>
        </w:rPr>
        <w:t xml:space="preserve"> </w:t>
      </w:r>
      <w:r w:rsidR="003D3EDB">
        <w:rPr>
          <w:rFonts w:ascii="Times New Roman" w:hAnsi="Times New Roman" w:cs="Times New Roman"/>
          <w:color w:val="000000" w:themeColor="text1"/>
          <w:sz w:val="24"/>
          <w:szCs w:val="24"/>
        </w:rPr>
        <w:t>7</w:t>
      </w:r>
      <w:r w:rsidR="00017806" w:rsidRPr="009A37C7">
        <w:rPr>
          <w:rFonts w:ascii="Times New Roman" w:hAnsi="Times New Roman" w:cs="Times New Roman"/>
          <w:color w:val="000000" w:themeColor="text1"/>
          <w:sz w:val="24"/>
          <w:szCs w:val="24"/>
        </w:rPr>
        <w:t>.</w:t>
      </w:r>
    </w:p>
    <w:p w14:paraId="3ED3DD3B" w14:textId="58B42FEA" w:rsidR="00262F66" w:rsidRPr="009A37C7" w:rsidRDefault="00262F66" w:rsidP="001A2546">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 xml:space="preserve">Table </w:t>
      </w:r>
      <w:r w:rsidR="003D3EDB">
        <w:rPr>
          <w:rFonts w:ascii="Times New Roman" w:hAnsi="Times New Roman" w:cs="Times New Roman"/>
          <w:b/>
          <w:bCs/>
          <w:color w:val="000000" w:themeColor="text1"/>
          <w:sz w:val="24"/>
          <w:szCs w:val="24"/>
        </w:rPr>
        <w:t>7</w:t>
      </w:r>
    </w:p>
    <w:p w14:paraId="2B3A7347" w14:textId="7BF7DE92" w:rsidR="00E245E4" w:rsidRPr="009A37C7" w:rsidRDefault="00262F66" w:rsidP="001A2546">
      <w:pPr>
        <w:spacing w:line="480" w:lineRule="auto"/>
        <w:rPr>
          <w:rFonts w:ascii="Times New Roman" w:hAnsi="Times New Roman" w:cs="Times New Roman"/>
          <w:i/>
          <w:iCs/>
          <w:color w:val="000000" w:themeColor="text1"/>
          <w:sz w:val="24"/>
          <w:szCs w:val="24"/>
        </w:rPr>
      </w:pPr>
      <w:r w:rsidRPr="009A37C7">
        <w:rPr>
          <w:rFonts w:ascii="Times New Roman" w:hAnsi="Times New Roman" w:cs="Times New Roman"/>
          <w:i/>
          <w:iCs/>
          <w:color w:val="000000" w:themeColor="text1"/>
          <w:sz w:val="24"/>
          <w:szCs w:val="24"/>
        </w:rPr>
        <w:t>The Process of Solving the Anagram POWER</w:t>
      </w:r>
    </w:p>
    <w:tbl>
      <w:tblPr>
        <w:tblStyle w:val="TableGrid"/>
        <w:tblW w:w="0" w:type="auto"/>
        <w:tblLook w:val="04A0" w:firstRow="1" w:lastRow="0" w:firstColumn="1" w:lastColumn="0" w:noHBand="0" w:noVBand="1"/>
      </w:tblPr>
      <w:tblGrid>
        <w:gridCol w:w="1646"/>
        <w:gridCol w:w="2844"/>
        <w:gridCol w:w="4536"/>
      </w:tblGrid>
      <w:tr w:rsidR="004A50B5" w:rsidRPr="009A37C7" w14:paraId="02BA5754" w14:textId="77777777" w:rsidTr="00262F66">
        <w:tc>
          <w:tcPr>
            <w:tcW w:w="1961" w:type="dxa"/>
            <w:tcBorders>
              <w:left w:val="nil"/>
              <w:bottom w:val="single" w:sz="4" w:space="0" w:color="auto"/>
              <w:right w:val="nil"/>
            </w:tcBorders>
          </w:tcPr>
          <w:p w14:paraId="5945B2DD" w14:textId="26C698F3" w:rsidR="00E245E4" w:rsidRPr="009A37C7" w:rsidRDefault="00E245E4" w:rsidP="001A2546">
            <w:pPr>
              <w:spacing w:line="480" w:lineRule="auto"/>
              <w:jc w:val="center"/>
              <w:rPr>
                <w:rFonts w:ascii="Times New Roman" w:hAnsi="Times New Roman" w:cs="Times New Roman"/>
                <w:color w:val="000000" w:themeColor="text1"/>
                <w:sz w:val="24"/>
                <w:szCs w:val="24"/>
              </w:rPr>
            </w:pPr>
            <w:bookmarkStart w:id="3" w:name="_Hlk37141931"/>
            <w:r w:rsidRPr="009A37C7">
              <w:rPr>
                <w:rFonts w:ascii="Times New Roman" w:hAnsi="Times New Roman" w:cs="Times New Roman"/>
                <w:color w:val="000000" w:themeColor="text1"/>
                <w:sz w:val="24"/>
                <w:szCs w:val="24"/>
              </w:rPr>
              <w:t>Time (</w:t>
            </w:r>
            <w:proofErr w:type="spellStart"/>
            <w:r w:rsidRPr="009A37C7">
              <w:rPr>
                <w:rFonts w:ascii="Times New Roman" w:hAnsi="Times New Roman" w:cs="Times New Roman"/>
                <w:color w:val="000000" w:themeColor="text1"/>
                <w:sz w:val="24"/>
                <w:szCs w:val="24"/>
              </w:rPr>
              <w:t>s:ms</w:t>
            </w:r>
            <w:proofErr w:type="spellEnd"/>
            <w:r w:rsidRPr="009A37C7">
              <w:rPr>
                <w:rFonts w:ascii="Times New Roman" w:hAnsi="Times New Roman" w:cs="Times New Roman"/>
                <w:color w:val="000000" w:themeColor="text1"/>
                <w:sz w:val="24"/>
                <w:szCs w:val="24"/>
              </w:rPr>
              <w:t xml:space="preserve"> from start of problem)</w:t>
            </w:r>
          </w:p>
        </w:tc>
        <w:tc>
          <w:tcPr>
            <w:tcW w:w="3709" w:type="dxa"/>
            <w:tcBorders>
              <w:left w:val="nil"/>
              <w:bottom w:val="single" w:sz="4" w:space="0" w:color="auto"/>
              <w:right w:val="nil"/>
            </w:tcBorders>
          </w:tcPr>
          <w:p w14:paraId="61EBBDFF" w14:textId="6204BA02" w:rsidR="00E245E4" w:rsidRPr="009A37C7" w:rsidRDefault="00E245E4" w:rsidP="001A2546">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Description</w:t>
            </w:r>
          </w:p>
        </w:tc>
        <w:tc>
          <w:tcPr>
            <w:tcW w:w="3351" w:type="dxa"/>
            <w:tcBorders>
              <w:left w:val="nil"/>
              <w:bottom w:val="single" w:sz="4" w:space="0" w:color="auto"/>
              <w:right w:val="nil"/>
            </w:tcBorders>
          </w:tcPr>
          <w:p w14:paraId="2BE4C730" w14:textId="36E5218A" w:rsidR="00E245E4" w:rsidRPr="009A37C7" w:rsidRDefault="00E245E4" w:rsidP="001A2546">
            <w:pPr>
              <w:spacing w:line="480" w:lineRule="auto"/>
              <w:jc w:val="center"/>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Resulting Array</w:t>
            </w:r>
          </w:p>
        </w:tc>
      </w:tr>
      <w:tr w:rsidR="00262F66" w:rsidRPr="009A37C7" w14:paraId="69ECAE0D" w14:textId="77777777" w:rsidTr="00262F66">
        <w:trPr>
          <w:trHeight w:val="169"/>
        </w:trPr>
        <w:tc>
          <w:tcPr>
            <w:tcW w:w="1961" w:type="dxa"/>
            <w:tcBorders>
              <w:left w:val="nil"/>
              <w:bottom w:val="nil"/>
              <w:right w:val="nil"/>
            </w:tcBorders>
          </w:tcPr>
          <w:p w14:paraId="0DB4A43B"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left w:val="nil"/>
              <w:bottom w:val="nil"/>
              <w:right w:val="nil"/>
            </w:tcBorders>
          </w:tcPr>
          <w:p w14:paraId="660D2906"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right w:val="nil"/>
            </w:tcBorders>
          </w:tcPr>
          <w:p w14:paraId="21EBB0DC"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262F66" w:rsidRPr="009A37C7" w14:paraId="2470A5EB" w14:textId="77777777" w:rsidTr="00262F66">
        <w:tc>
          <w:tcPr>
            <w:tcW w:w="1961" w:type="dxa"/>
            <w:tcBorders>
              <w:top w:val="nil"/>
              <w:left w:val="nil"/>
              <w:bottom w:val="nil"/>
              <w:right w:val="nil"/>
            </w:tcBorders>
          </w:tcPr>
          <w:p w14:paraId="0B9ABF3B" w14:textId="5D27CF3A" w:rsidR="00E245E4" w:rsidRPr="009A37C7" w:rsidRDefault="00E245E4"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15.241</w:t>
            </w:r>
          </w:p>
        </w:tc>
        <w:tc>
          <w:tcPr>
            <w:tcW w:w="3709" w:type="dxa"/>
            <w:tcBorders>
              <w:top w:val="nil"/>
              <w:left w:val="nil"/>
              <w:bottom w:val="nil"/>
            </w:tcBorders>
          </w:tcPr>
          <w:p w14:paraId="4AA6FB8C" w14:textId="016F0C40" w:rsidR="00E245E4" w:rsidRPr="009A37C7" w:rsidRDefault="00E245E4"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Starts to move </w:t>
            </w:r>
            <w:r w:rsidRPr="00363901">
              <w:rPr>
                <w:rFonts w:ascii="Times New Roman" w:hAnsi="Times New Roman" w:cs="Times New Roman"/>
                <w:b/>
                <w:bCs/>
                <w:color w:val="000000" w:themeColor="text1"/>
                <w:sz w:val="24"/>
                <w:szCs w:val="24"/>
              </w:rPr>
              <w:t>P</w:t>
            </w:r>
          </w:p>
        </w:tc>
        <w:tc>
          <w:tcPr>
            <w:tcW w:w="3351" w:type="dxa"/>
            <w:tcBorders>
              <w:bottom w:val="single" w:sz="4" w:space="0" w:color="auto"/>
            </w:tcBorders>
          </w:tcPr>
          <w:p w14:paraId="030CFDC8" w14:textId="7DDC9F26" w:rsidR="00E245E4" w:rsidRPr="009A37C7" w:rsidRDefault="008C1619" w:rsidP="001A2546">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143790E" wp14:editId="56545F66">
                  <wp:extent cx="273113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1135" cy="1134110"/>
                          </a:xfrm>
                          <a:prstGeom prst="rect">
                            <a:avLst/>
                          </a:prstGeom>
                          <a:noFill/>
                        </pic:spPr>
                      </pic:pic>
                    </a:graphicData>
                  </a:graphic>
                </wp:inline>
              </w:drawing>
            </w:r>
          </w:p>
        </w:tc>
      </w:tr>
      <w:tr w:rsidR="00262F66" w:rsidRPr="009A37C7" w14:paraId="513A1912" w14:textId="77777777" w:rsidTr="00262F66">
        <w:tc>
          <w:tcPr>
            <w:tcW w:w="1961" w:type="dxa"/>
            <w:tcBorders>
              <w:top w:val="nil"/>
              <w:left w:val="nil"/>
              <w:bottom w:val="nil"/>
              <w:right w:val="nil"/>
            </w:tcBorders>
          </w:tcPr>
          <w:p w14:paraId="5ECB189B"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307BCD46"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right w:val="nil"/>
            </w:tcBorders>
          </w:tcPr>
          <w:p w14:paraId="187EBD8A"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262F66" w:rsidRPr="009A37C7" w14:paraId="48358642" w14:textId="77777777" w:rsidTr="00262F66">
        <w:tc>
          <w:tcPr>
            <w:tcW w:w="1961" w:type="dxa"/>
            <w:tcBorders>
              <w:top w:val="nil"/>
              <w:left w:val="nil"/>
              <w:bottom w:val="nil"/>
              <w:right w:val="nil"/>
            </w:tcBorders>
          </w:tcPr>
          <w:p w14:paraId="36C4A1ED" w14:textId="08505884" w:rsidR="00E245E4" w:rsidRPr="009A37C7" w:rsidRDefault="00E245E4"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15.741</w:t>
            </w:r>
          </w:p>
        </w:tc>
        <w:tc>
          <w:tcPr>
            <w:tcW w:w="3709" w:type="dxa"/>
            <w:tcBorders>
              <w:top w:val="nil"/>
              <w:left w:val="nil"/>
              <w:bottom w:val="nil"/>
            </w:tcBorders>
          </w:tcPr>
          <w:p w14:paraId="3084CF53" w14:textId="61B060F1" w:rsidR="00E245E4" w:rsidRPr="009A37C7" w:rsidRDefault="00E245E4" w:rsidP="001A2546">
            <w:pPr>
              <w:spacing w:line="480" w:lineRule="auto"/>
              <w:rPr>
                <w:rFonts w:ascii="Times New Roman" w:hAnsi="Times New Roman" w:cs="Times New Roman"/>
                <w:color w:val="000000" w:themeColor="text1"/>
                <w:sz w:val="24"/>
                <w:szCs w:val="24"/>
              </w:rPr>
            </w:pPr>
            <w:r w:rsidRPr="00363901">
              <w:rPr>
                <w:rFonts w:ascii="Times New Roman" w:hAnsi="Times New Roman" w:cs="Times New Roman"/>
                <w:b/>
                <w:bCs/>
                <w:color w:val="000000" w:themeColor="text1"/>
                <w:sz w:val="24"/>
                <w:szCs w:val="24"/>
              </w:rPr>
              <w:t>P</w:t>
            </w:r>
            <w:r w:rsidRPr="009A37C7">
              <w:rPr>
                <w:rFonts w:ascii="Times New Roman" w:hAnsi="Times New Roman" w:cs="Times New Roman"/>
                <w:color w:val="000000" w:themeColor="text1"/>
                <w:sz w:val="24"/>
                <w:szCs w:val="24"/>
              </w:rPr>
              <w:t xml:space="preserve"> </w:t>
            </w:r>
            <w:r w:rsidR="004A50B5" w:rsidRPr="009A37C7">
              <w:rPr>
                <w:rFonts w:ascii="Times New Roman" w:hAnsi="Times New Roman" w:cs="Times New Roman"/>
                <w:color w:val="000000" w:themeColor="text1"/>
                <w:sz w:val="24"/>
                <w:szCs w:val="24"/>
              </w:rPr>
              <w:t>dragged to below the main array</w:t>
            </w:r>
            <w:r w:rsidRPr="009A37C7">
              <w:rPr>
                <w:rFonts w:ascii="Times New Roman" w:hAnsi="Times New Roman" w:cs="Times New Roman"/>
                <w:color w:val="000000" w:themeColor="text1"/>
                <w:sz w:val="24"/>
                <w:szCs w:val="24"/>
              </w:rPr>
              <w:t xml:space="preserve"> </w:t>
            </w:r>
          </w:p>
        </w:tc>
        <w:tc>
          <w:tcPr>
            <w:tcW w:w="3351" w:type="dxa"/>
            <w:tcBorders>
              <w:bottom w:val="single" w:sz="4" w:space="0" w:color="auto"/>
            </w:tcBorders>
          </w:tcPr>
          <w:p w14:paraId="72126EE7" w14:textId="75B97AA6" w:rsidR="00E245E4" w:rsidRPr="009A37C7" w:rsidRDefault="008C1619" w:rsidP="001A2546">
            <w:pPr>
              <w:spacing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8B395DE" wp14:editId="04095974">
                  <wp:extent cx="2731135" cy="1627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1135" cy="1627505"/>
                          </a:xfrm>
                          <a:prstGeom prst="rect">
                            <a:avLst/>
                          </a:prstGeom>
                          <a:noFill/>
                        </pic:spPr>
                      </pic:pic>
                    </a:graphicData>
                  </a:graphic>
                </wp:inline>
              </w:drawing>
            </w:r>
          </w:p>
        </w:tc>
      </w:tr>
      <w:tr w:rsidR="00262F66" w:rsidRPr="009A37C7" w14:paraId="7B4B2DC0" w14:textId="77777777" w:rsidTr="00262F66">
        <w:tc>
          <w:tcPr>
            <w:tcW w:w="1961" w:type="dxa"/>
            <w:tcBorders>
              <w:top w:val="nil"/>
              <w:left w:val="nil"/>
              <w:bottom w:val="nil"/>
              <w:right w:val="nil"/>
            </w:tcBorders>
          </w:tcPr>
          <w:p w14:paraId="0851761C"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382CBE7A"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right w:val="nil"/>
            </w:tcBorders>
          </w:tcPr>
          <w:p w14:paraId="279431E7"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4A50B5" w:rsidRPr="009A37C7" w14:paraId="2E7A2130" w14:textId="77777777" w:rsidTr="00262F66">
        <w:tc>
          <w:tcPr>
            <w:tcW w:w="1961" w:type="dxa"/>
            <w:tcBorders>
              <w:top w:val="nil"/>
              <w:left w:val="nil"/>
              <w:bottom w:val="nil"/>
              <w:right w:val="nil"/>
            </w:tcBorders>
          </w:tcPr>
          <w:p w14:paraId="0DA443C9" w14:textId="7853BAA7"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16.375</w:t>
            </w:r>
          </w:p>
        </w:tc>
        <w:tc>
          <w:tcPr>
            <w:tcW w:w="3709" w:type="dxa"/>
            <w:tcBorders>
              <w:top w:val="nil"/>
              <w:left w:val="nil"/>
              <w:bottom w:val="nil"/>
            </w:tcBorders>
          </w:tcPr>
          <w:p w14:paraId="71C93C60" w14:textId="79EC7199" w:rsidR="004A50B5" w:rsidRPr="00B3507A" w:rsidRDefault="004A50B5" w:rsidP="001A2546">
            <w:pPr>
              <w:spacing w:line="480" w:lineRule="auto"/>
              <w:rPr>
                <w:rFonts w:ascii="Times New Roman" w:hAnsi="Times New Roman" w:cs="Times New Roman"/>
                <w:b/>
                <w:bCs/>
                <w:color w:val="000000" w:themeColor="text1"/>
                <w:sz w:val="24"/>
                <w:szCs w:val="24"/>
              </w:rPr>
            </w:pPr>
            <w:r w:rsidRPr="00B3507A">
              <w:rPr>
                <w:rFonts w:ascii="Times New Roman" w:hAnsi="Times New Roman" w:cs="Times New Roman"/>
                <w:b/>
                <w:bCs/>
                <w:color w:val="000000" w:themeColor="text1"/>
                <w:sz w:val="24"/>
                <w:szCs w:val="24"/>
              </w:rPr>
              <w:t>R</w:t>
            </w:r>
            <w:r w:rsidRPr="009A37C7">
              <w:rPr>
                <w:rFonts w:ascii="Times New Roman" w:hAnsi="Times New Roman" w:cs="Times New Roman"/>
                <w:color w:val="000000" w:themeColor="text1"/>
                <w:sz w:val="24"/>
                <w:szCs w:val="24"/>
              </w:rPr>
              <w:t xml:space="preserve"> moved out of way</w:t>
            </w:r>
            <w:r w:rsidR="00B3507A">
              <w:rPr>
                <w:rFonts w:ascii="Times New Roman" w:hAnsi="Times New Roman" w:cs="Times New Roman"/>
                <w:color w:val="000000" w:themeColor="text1"/>
                <w:sz w:val="24"/>
                <w:szCs w:val="24"/>
              </w:rPr>
              <w:t xml:space="preserve"> and placed next to </w:t>
            </w:r>
            <w:r w:rsidR="00B3507A">
              <w:rPr>
                <w:rFonts w:ascii="Times New Roman" w:hAnsi="Times New Roman" w:cs="Times New Roman"/>
                <w:b/>
                <w:bCs/>
                <w:color w:val="000000" w:themeColor="text1"/>
                <w:sz w:val="24"/>
                <w:szCs w:val="24"/>
              </w:rPr>
              <w:t>E</w:t>
            </w:r>
          </w:p>
        </w:tc>
        <w:tc>
          <w:tcPr>
            <w:tcW w:w="3351" w:type="dxa"/>
            <w:tcBorders>
              <w:bottom w:val="single" w:sz="4" w:space="0" w:color="auto"/>
            </w:tcBorders>
          </w:tcPr>
          <w:p w14:paraId="501E1E38" w14:textId="43216D10"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CDF4CE" wp14:editId="77D50B5A">
                  <wp:extent cx="2731135" cy="1627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1135" cy="1627505"/>
                          </a:xfrm>
                          <a:prstGeom prst="rect">
                            <a:avLst/>
                          </a:prstGeom>
                          <a:noFill/>
                        </pic:spPr>
                      </pic:pic>
                    </a:graphicData>
                  </a:graphic>
                </wp:inline>
              </w:drawing>
            </w:r>
          </w:p>
        </w:tc>
      </w:tr>
      <w:tr w:rsidR="00262F66" w:rsidRPr="009A37C7" w14:paraId="68EE92E8" w14:textId="77777777" w:rsidTr="00262F66">
        <w:tc>
          <w:tcPr>
            <w:tcW w:w="1961" w:type="dxa"/>
            <w:tcBorders>
              <w:top w:val="nil"/>
              <w:left w:val="nil"/>
              <w:bottom w:val="nil"/>
              <w:right w:val="nil"/>
            </w:tcBorders>
          </w:tcPr>
          <w:p w14:paraId="3615A2B1"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770F2887"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right w:val="nil"/>
            </w:tcBorders>
          </w:tcPr>
          <w:p w14:paraId="1B92C725"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262F66" w:rsidRPr="009A37C7" w14:paraId="1C163D93" w14:textId="77777777" w:rsidTr="00017806">
        <w:tc>
          <w:tcPr>
            <w:tcW w:w="1961" w:type="dxa"/>
            <w:tcBorders>
              <w:top w:val="nil"/>
              <w:left w:val="nil"/>
              <w:bottom w:val="nil"/>
              <w:right w:val="nil"/>
            </w:tcBorders>
          </w:tcPr>
          <w:p w14:paraId="440E11BC" w14:textId="1269C33D"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17.310</w:t>
            </w:r>
          </w:p>
        </w:tc>
        <w:tc>
          <w:tcPr>
            <w:tcW w:w="3709" w:type="dxa"/>
            <w:tcBorders>
              <w:top w:val="nil"/>
              <w:left w:val="nil"/>
              <w:bottom w:val="nil"/>
            </w:tcBorders>
          </w:tcPr>
          <w:p w14:paraId="6ACB2E30" w14:textId="7DC3F602" w:rsidR="004A50B5" w:rsidRPr="009A37C7" w:rsidRDefault="004A50B5" w:rsidP="001A2546">
            <w:pPr>
              <w:spacing w:line="480" w:lineRule="auto"/>
              <w:rPr>
                <w:rFonts w:ascii="Times New Roman" w:hAnsi="Times New Roman" w:cs="Times New Roman"/>
                <w:color w:val="000000" w:themeColor="text1"/>
                <w:sz w:val="24"/>
                <w:szCs w:val="24"/>
              </w:rPr>
            </w:pPr>
            <w:r w:rsidRPr="00B3507A">
              <w:rPr>
                <w:rFonts w:ascii="Times New Roman" w:hAnsi="Times New Roman" w:cs="Times New Roman"/>
                <w:b/>
                <w:bCs/>
                <w:color w:val="000000" w:themeColor="text1"/>
                <w:sz w:val="24"/>
                <w:szCs w:val="24"/>
              </w:rPr>
              <w:t>O</w:t>
            </w:r>
            <w:r w:rsidRPr="009A37C7">
              <w:rPr>
                <w:rFonts w:ascii="Times New Roman" w:hAnsi="Times New Roman" w:cs="Times New Roman"/>
                <w:color w:val="000000" w:themeColor="text1"/>
                <w:sz w:val="24"/>
                <w:szCs w:val="24"/>
              </w:rPr>
              <w:t xml:space="preserve"> moved down next to </w:t>
            </w:r>
            <w:r w:rsidRPr="00B3507A">
              <w:rPr>
                <w:rFonts w:ascii="Times New Roman" w:hAnsi="Times New Roman" w:cs="Times New Roman"/>
                <w:b/>
                <w:bCs/>
                <w:color w:val="000000" w:themeColor="text1"/>
                <w:sz w:val="24"/>
                <w:szCs w:val="24"/>
              </w:rPr>
              <w:t>P</w:t>
            </w:r>
          </w:p>
        </w:tc>
        <w:tc>
          <w:tcPr>
            <w:tcW w:w="3351" w:type="dxa"/>
            <w:tcBorders>
              <w:bottom w:val="single" w:sz="4" w:space="0" w:color="auto"/>
            </w:tcBorders>
          </w:tcPr>
          <w:p w14:paraId="0FB7DFED" w14:textId="17469EBD"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ACAE70F" wp14:editId="426AD3A8">
                  <wp:extent cx="2737485" cy="16275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7485" cy="1627505"/>
                          </a:xfrm>
                          <a:prstGeom prst="rect">
                            <a:avLst/>
                          </a:prstGeom>
                          <a:noFill/>
                        </pic:spPr>
                      </pic:pic>
                    </a:graphicData>
                  </a:graphic>
                </wp:inline>
              </w:drawing>
            </w:r>
          </w:p>
        </w:tc>
      </w:tr>
      <w:tr w:rsidR="00262F66" w:rsidRPr="009A37C7" w14:paraId="185B0DE4" w14:textId="77777777" w:rsidTr="00017806">
        <w:tc>
          <w:tcPr>
            <w:tcW w:w="1961" w:type="dxa"/>
            <w:tcBorders>
              <w:top w:val="nil"/>
              <w:left w:val="nil"/>
              <w:bottom w:val="nil"/>
              <w:right w:val="nil"/>
            </w:tcBorders>
          </w:tcPr>
          <w:p w14:paraId="1AD568D6"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0823AB58"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bottom w:val="single" w:sz="4" w:space="0" w:color="auto"/>
              <w:right w:val="nil"/>
            </w:tcBorders>
          </w:tcPr>
          <w:p w14:paraId="5B70FB06"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262F66" w:rsidRPr="009A37C7" w14:paraId="4E847B2F" w14:textId="77777777" w:rsidTr="00017806">
        <w:tc>
          <w:tcPr>
            <w:tcW w:w="1961" w:type="dxa"/>
            <w:tcBorders>
              <w:top w:val="nil"/>
              <w:left w:val="nil"/>
              <w:bottom w:val="nil"/>
              <w:right w:val="nil"/>
            </w:tcBorders>
          </w:tcPr>
          <w:p w14:paraId="19E6D50F" w14:textId="7E28851F"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18.411</w:t>
            </w:r>
          </w:p>
        </w:tc>
        <w:tc>
          <w:tcPr>
            <w:tcW w:w="3709" w:type="dxa"/>
            <w:tcBorders>
              <w:top w:val="nil"/>
              <w:left w:val="nil"/>
              <w:bottom w:val="nil"/>
            </w:tcBorders>
          </w:tcPr>
          <w:p w14:paraId="478866F5" w14:textId="0F875B83" w:rsidR="004A50B5" w:rsidRPr="009A37C7" w:rsidRDefault="004A50B5" w:rsidP="001A2546">
            <w:pPr>
              <w:spacing w:line="480" w:lineRule="auto"/>
              <w:rPr>
                <w:rFonts w:ascii="Times New Roman" w:hAnsi="Times New Roman" w:cs="Times New Roman"/>
                <w:color w:val="000000" w:themeColor="text1"/>
                <w:sz w:val="24"/>
                <w:szCs w:val="24"/>
              </w:rPr>
            </w:pPr>
            <w:r w:rsidRPr="00B3507A">
              <w:rPr>
                <w:rFonts w:ascii="Times New Roman" w:hAnsi="Times New Roman" w:cs="Times New Roman"/>
                <w:b/>
                <w:bCs/>
                <w:color w:val="000000" w:themeColor="text1"/>
                <w:sz w:val="24"/>
                <w:szCs w:val="24"/>
              </w:rPr>
              <w:t>P</w:t>
            </w:r>
            <w:r w:rsidRPr="009A37C7">
              <w:rPr>
                <w:rFonts w:ascii="Times New Roman" w:hAnsi="Times New Roman" w:cs="Times New Roman"/>
                <w:color w:val="000000" w:themeColor="text1"/>
                <w:sz w:val="24"/>
                <w:szCs w:val="24"/>
              </w:rPr>
              <w:t xml:space="preserve"> and </w:t>
            </w:r>
            <w:r w:rsidRPr="00B3507A">
              <w:rPr>
                <w:rFonts w:ascii="Times New Roman" w:hAnsi="Times New Roman" w:cs="Times New Roman"/>
                <w:b/>
                <w:bCs/>
                <w:color w:val="000000" w:themeColor="text1"/>
                <w:sz w:val="24"/>
                <w:szCs w:val="24"/>
              </w:rPr>
              <w:t>O</w:t>
            </w:r>
            <w:r w:rsidRPr="009A37C7">
              <w:rPr>
                <w:rFonts w:ascii="Times New Roman" w:hAnsi="Times New Roman" w:cs="Times New Roman"/>
                <w:color w:val="000000" w:themeColor="text1"/>
                <w:sz w:val="24"/>
                <w:szCs w:val="24"/>
              </w:rPr>
              <w:t xml:space="preserve"> grouped together</w:t>
            </w:r>
          </w:p>
        </w:tc>
        <w:tc>
          <w:tcPr>
            <w:tcW w:w="3351" w:type="dxa"/>
            <w:tcBorders>
              <w:top w:val="single" w:sz="4" w:space="0" w:color="auto"/>
              <w:bottom w:val="single" w:sz="4" w:space="0" w:color="auto"/>
            </w:tcBorders>
          </w:tcPr>
          <w:p w14:paraId="56E29BEB" w14:textId="6F288940"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AFA9000" wp14:editId="0FA2AF37">
                  <wp:extent cx="2731135" cy="1627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1135" cy="1627505"/>
                          </a:xfrm>
                          <a:prstGeom prst="rect">
                            <a:avLst/>
                          </a:prstGeom>
                          <a:noFill/>
                        </pic:spPr>
                      </pic:pic>
                    </a:graphicData>
                  </a:graphic>
                </wp:inline>
              </w:drawing>
            </w:r>
          </w:p>
        </w:tc>
      </w:tr>
      <w:tr w:rsidR="001A2546" w:rsidRPr="009A37C7" w14:paraId="6E63D8CB" w14:textId="77777777" w:rsidTr="00262F66">
        <w:tc>
          <w:tcPr>
            <w:tcW w:w="1961" w:type="dxa"/>
            <w:tcBorders>
              <w:top w:val="nil"/>
              <w:left w:val="nil"/>
              <w:bottom w:val="nil"/>
              <w:right w:val="nil"/>
            </w:tcBorders>
          </w:tcPr>
          <w:p w14:paraId="22F51E2D" w14:textId="13B91CF7"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18.411-19.178</w:t>
            </w:r>
          </w:p>
        </w:tc>
        <w:tc>
          <w:tcPr>
            <w:tcW w:w="3709" w:type="dxa"/>
            <w:tcBorders>
              <w:top w:val="nil"/>
              <w:left w:val="nil"/>
              <w:bottom w:val="nil"/>
              <w:right w:val="nil"/>
            </w:tcBorders>
          </w:tcPr>
          <w:p w14:paraId="3093629D" w14:textId="095F334E"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Array is consider</w:t>
            </w:r>
            <w:r w:rsidR="00262F66" w:rsidRPr="009A37C7">
              <w:rPr>
                <w:rFonts w:ascii="Times New Roman" w:hAnsi="Times New Roman" w:cs="Times New Roman"/>
                <w:color w:val="000000" w:themeColor="text1"/>
                <w:sz w:val="24"/>
                <w:szCs w:val="24"/>
              </w:rPr>
              <w:t>ed</w:t>
            </w:r>
            <w:r w:rsidRPr="009A37C7">
              <w:rPr>
                <w:rFonts w:ascii="Times New Roman" w:hAnsi="Times New Roman" w:cs="Times New Roman"/>
                <w:color w:val="000000" w:themeColor="text1"/>
                <w:sz w:val="24"/>
                <w:szCs w:val="24"/>
              </w:rPr>
              <w:t>, head moved back, fingers off tiles</w:t>
            </w:r>
          </w:p>
        </w:tc>
        <w:tc>
          <w:tcPr>
            <w:tcW w:w="3351" w:type="dxa"/>
            <w:tcBorders>
              <w:top w:val="single" w:sz="4" w:space="0" w:color="auto"/>
              <w:left w:val="nil"/>
              <w:bottom w:val="nil"/>
              <w:right w:val="nil"/>
            </w:tcBorders>
          </w:tcPr>
          <w:p w14:paraId="213AF8B4" w14:textId="77777777" w:rsidR="004A50B5" w:rsidRPr="009A37C7" w:rsidRDefault="004A50B5" w:rsidP="001A2546">
            <w:pPr>
              <w:spacing w:line="480" w:lineRule="auto"/>
              <w:rPr>
                <w:rFonts w:ascii="Times New Roman" w:hAnsi="Times New Roman" w:cs="Times New Roman"/>
                <w:noProof/>
                <w:color w:val="000000" w:themeColor="text1"/>
                <w:sz w:val="24"/>
                <w:szCs w:val="24"/>
              </w:rPr>
            </w:pPr>
          </w:p>
        </w:tc>
      </w:tr>
      <w:tr w:rsidR="00017806" w:rsidRPr="009A37C7" w14:paraId="495A42D1" w14:textId="77777777" w:rsidTr="00262F66">
        <w:tc>
          <w:tcPr>
            <w:tcW w:w="1961" w:type="dxa"/>
            <w:tcBorders>
              <w:top w:val="nil"/>
              <w:left w:val="nil"/>
              <w:bottom w:val="nil"/>
              <w:right w:val="nil"/>
            </w:tcBorders>
          </w:tcPr>
          <w:p w14:paraId="792DCF4A" w14:textId="0DFE8A42"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19.178</w:t>
            </w:r>
          </w:p>
        </w:tc>
        <w:tc>
          <w:tcPr>
            <w:tcW w:w="3709" w:type="dxa"/>
            <w:tcBorders>
              <w:top w:val="nil"/>
              <w:left w:val="nil"/>
              <w:bottom w:val="nil"/>
              <w:right w:val="nil"/>
            </w:tcBorders>
          </w:tcPr>
          <w:p w14:paraId="6D763A6C" w14:textId="1C35A741" w:rsidR="004A50B5" w:rsidRPr="009A37C7" w:rsidRDefault="004A50B5" w:rsidP="001A2546">
            <w:pPr>
              <w:spacing w:line="480" w:lineRule="auto"/>
              <w:rPr>
                <w:rFonts w:ascii="Times New Roman" w:hAnsi="Times New Roman" w:cs="Times New Roman"/>
                <w:color w:val="000000" w:themeColor="text1"/>
                <w:sz w:val="24"/>
                <w:szCs w:val="24"/>
              </w:rPr>
            </w:pPr>
            <w:r w:rsidRPr="00B3507A">
              <w:rPr>
                <w:rFonts w:ascii="Times New Roman" w:hAnsi="Times New Roman" w:cs="Times New Roman"/>
                <w:b/>
                <w:bCs/>
                <w:color w:val="000000" w:themeColor="text1"/>
                <w:sz w:val="24"/>
                <w:szCs w:val="24"/>
              </w:rPr>
              <w:t>W</w:t>
            </w:r>
            <w:r w:rsidRPr="009A37C7">
              <w:rPr>
                <w:rFonts w:ascii="Times New Roman" w:hAnsi="Times New Roman" w:cs="Times New Roman"/>
                <w:color w:val="000000" w:themeColor="text1"/>
                <w:sz w:val="24"/>
                <w:szCs w:val="24"/>
              </w:rPr>
              <w:t xml:space="preserve"> is selected for the next move</w:t>
            </w:r>
          </w:p>
        </w:tc>
        <w:tc>
          <w:tcPr>
            <w:tcW w:w="3351" w:type="dxa"/>
            <w:tcBorders>
              <w:top w:val="nil"/>
              <w:left w:val="nil"/>
              <w:bottom w:val="single" w:sz="4" w:space="0" w:color="auto"/>
              <w:right w:val="nil"/>
            </w:tcBorders>
          </w:tcPr>
          <w:p w14:paraId="6BAC3AD7" w14:textId="77777777" w:rsidR="004A50B5" w:rsidRPr="009A37C7" w:rsidRDefault="004A50B5" w:rsidP="001A2546">
            <w:pPr>
              <w:spacing w:line="480" w:lineRule="auto"/>
              <w:rPr>
                <w:rFonts w:ascii="Times New Roman" w:hAnsi="Times New Roman" w:cs="Times New Roman"/>
                <w:noProof/>
                <w:color w:val="000000" w:themeColor="text1"/>
                <w:sz w:val="24"/>
                <w:szCs w:val="24"/>
              </w:rPr>
            </w:pPr>
          </w:p>
        </w:tc>
      </w:tr>
      <w:tr w:rsidR="00262F66" w:rsidRPr="009A37C7" w14:paraId="0BBFBBD5" w14:textId="77777777" w:rsidTr="00262F66">
        <w:tc>
          <w:tcPr>
            <w:tcW w:w="1961" w:type="dxa"/>
            <w:tcBorders>
              <w:top w:val="nil"/>
              <w:left w:val="nil"/>
              <w:bottom w:val="nil"/>
              <w:right w:val="nil"/>
            </w:tcBorders>
          </w:tcPr>
          <w:p w14:paraId="0F9FDA90" w14:textId="522651B9"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19.779</w:t>
            </w:r>
          </w:p>
        </w:tc>
        <w:tc>
          <w:tcPr>
            <w:tcW w:w="3709" w:type="dxa"/>
            <w:tcBorders>
              <w:top w:val="nil"/>
              <w:left w:val="nil"/>
              <w:bottom w:val="nil"/>
              <w:right w:val="single" w:sz="4" w:space="0" w:color="auto"/>
            </w:tcBorders>
          </w:tcPr>
          <w:p w14:paraId="029083D5" w14:textId="356BEBCC" w:rsidR="004A50B5" w:rsidRPr="009A37C7" w:rsidRDefault="004A50B5" w:rsidP="001A2546">
            <w:pPr>
              <w:spacing w:line="480" w:lineRule="auto"/>
              <w:rPr>
                <w:rFonts w:ascii="Times New Roman" w:hAnsi="Times New Roman" w:cs="Times New Roman"/>
                <w:color w:val="000000" w:themeColor="text1"/>
                <w:sz w:val="24"/>
                <w:szCs w:val="24"/>
              </w:rPr>
            </w:pPr>
            <w:r w:rsidRPr="00B3507A">
              <w:rPr>
                <w:rFonts w:ascii="Times New Roman" w:hAnsi="Times New Roman" w:cs="Times New Roman"/>
                <w:b/>
                <w:bCs/>
                <w:color w:val="000000" w:themeColor="text1"/>
                <w:sz w:val="24"/>
                <w:szCs w:val="24"/>
              </w:rPr>
              <w:t>W</w:t>
            </w:r>
            <w:r w:rsidRPr="009A37C7">
              <w:rPr>
                <w:rFonts w:ascii="Times New Roman" w:hAnsi="Times New Roman" w:cs="Times New Roman"/>
                <w:color w:val="000000" w:themeColor="text1"/>
                <w:sz w:val="24"/>
                <w:szCs w:val="24"/>
              </w:rPr>
              <w:t xml:space="preserve"> is moved next to </w:t>
            </w:r>
            <w:r w:rsidRPr="00B3507A">
              <w:rPr>
                <w:rFonts w:ascii="Times New Roman" w:hAnsi="Times New Roman" w:cs="Times New Roman"/>
                <w:b/>
                <w:bCs/>
                <w:color w:val="000000" w:themeColor="text1"/>
                <w:sz w:val="24"/>
                <w:szCs w:val="24"/>
              </w:rPr>
              <w:t>P</w:t>
            </w:r>
            <w:r w:rsidRPr="009A37C7">
              <w:rPr>
                <w:rFonts w:ascii="Times New Roman" w:hAnsi="Times New Roman" w:cs="Times New Roman"/>
                <w:color w:val="000000" w:themeColor="text1"/>
                <w:sz w:val="24"/>
                <w:szCs w:val="24"/>
              </w:rPr>
              <w:t xml:space="preserve"> and </w:t>
            </w:r>
            <w:r w:rsidRPr="00B3507A">
              <w:rPr>
                <w:rFonts w:ascii="Times New Roman" w:hAnsi="Times New Roman" w:cs="Times New Roman"/>
                <w:b/>
                <w:bCs/>
                <w:color w:val="000000" w:themeColor="text1"/>
                <w:sz w:val="24"/>
                <w:szCs w:val="24"/>
              </w:rPr>
              <w:t>O</w:t>
            </w:r>
            <w:r w:rsidRPr="009A37C7">
              <w:rPr>
                <w:rFonts w:ascii="Times New Roman" w:hAnsi="Times New Roman" w:cs="Times New Roman"/>
                <w:color w:val="000000" w:themeColor="text1"/>
                <w:sz w:val="24"/>
                <w:szCs w:val="24"/>
              </w:rPr>
              <w:t xml:space="preserve">. the move knocks the </w:t>
            </w:r>
            <w:r w:rsidRPr="00554A77">
              <w:rPr>
                <w:rFonts w:ascii="Times New Roman" w:hAnsi="Times New Roman" w:cs="Times New Roman"/>
                <w:b/>
                <w:bCs/>
                <w:color w:val="000000" w:themeColor="text1"/>
                <w:sz w:val="24"/>
                <w:szCs w:val="24"/>
              </w:rPr>
              <w:t>R</w:t>
            </w:r>
            <w:r w:rsidRPr="009A37C7">
              <w:rPr>
                <w:rFonts w:ascii="Times New Roman" w:hAnsi="Times New Roman" w:cs="Times New Roman"/>
                <w:color w:val="000000" w:themeColor="text1"/>
                <w:sz w:val="24"/>
                <w:szCs w:val="24"/>
              </w:rPr>
              <w:t xml:space="preserve"> tile and pulls it with the </w:t>
            </w:r>
            <w:r w:rsidRPr="00554A77">
              <w:rPr>
                <w:rFonts w:ascii="Times New Roman" w:hAnsi="Times New Roman" w:cs="Times New Roman"/>
                <w:b/>
                <w:bCs/>
                <w:color w:val="000000" w:themeColor="text1"/>
                <w:sz w:val="24"/>
                <w:szCs w:val="24"/>
              </w:rPr>
              <w:t>W</w:t>
            </w:r>
            <w:r w:rsidRPr="009A37C7">
              <w:rPr>
                <w:rFonts w:ascii="Times New Roman" w:hAnsi="Times New Roman" w:cs="Times New Roman"/>
                <w:color w:val="000000" w:themeColor="text1"/>
                <w:sz w:val="24"/>
                <w:szCs w:val="24"/>
              </w:rPr>
              <w:t xml:space="preserve"> tile in line with </w:t>
            </w:r>
            <w:r w:rsidRPr="00554A77">
              <w:rPr>
                <w:rFonts w:ascii="Times New Roman" w:hAnsi="Times New Roman" w:cs="Times New Roman"/>
                <w:b/>
                <w:bCs/>
                <w:color w:val="000000" w:themeColor="text1"/>
                <w:sz w:val="24"/>
                <w:szCs w:val="24"/>
              </w:rPr>
              <w:t>P</w:t>
            </w:r>
            <w:r w:rsidRPr="009A37C7">
              <w:rPr>
                <w:rFonts w:ascii="Times New Roman" w:hAnsi="Times New Roman" w:cs="Times New Roman"/>
                <w:color w:val="000000" w:themeColor="text1"/>
                <w:sz w:val="24"/>
                <w:szCs w:val="24"/>
              </w:rPr>
              <w:t xml:space="preserve"> and </w:t>
            </w:r>
            <w:r w:rsidRPr="00554A77">
              <w:rPr>
                <w:rFonts w:ascii="Times New Roman" w:hAnsi="Times New Roman" w:cs="Times New Roman"/>
                <w:b/>
                <w:bCs/>
                <w:color w:val="000000" w:themeColor="text1"/>
                <w:sz w:val="24"/>
                <w:szCs w:val="24"/>
              </w:rPr>
              <w:t>O</w:t>
            </w:r>
            <w:r w:rsidRPr="009A37C7">
              <w:rPr>
                <w:rFonts w:ascii="Times New Roman" w:hAnsi="Times New Roman" w:cs="Times New Roman"/>
                <w:color w:val="000000" w:themeColor="text1"/>
                <w:sz w:val="24"/>
                <w:szCs w:val="24"/>
              </w:rPr>
              <w:t xml:space="preserve"> but tilted on its side</w:t>
            </w:r>
          </w:p>
        </w:tc>
        <w:tc>
          <w:tcPr>
            <w:tcW w:w="3351" w:type="dxa"/>
            <w:tcBorders>
              <w:top w:val="single" w:sz="4" w:space="0" w:color="auto"/>
              <w:left w:val="single" w:sz="4" w:space="0" w:color="auto"/>
              <w:bottom w:val="single" w:sz="4" w:space="0" w:color="auto"/>
            </w:tcBorders>
          </w:tcPr>
          <w:p w14:paraId="7D1E3AB9" w14:textId="35EFF79E"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4FC069B" wp14:editId="59B5FE77">
                  <wp:extent cx="1676400" cy="1627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627505"/>
                          </a:xfrm>
                          <a:prstGeom prst="rect">
                            <a:avLst/>
                          </a:prstGeom>
                          <a:noFill/>
                        </pic:spPr>
                      </pic:pic>
                    </a:graphicData>
                  </a:graphic>
                </wp:inline>
              </w:drawing>
            </w:r>
          </w:p>
        </w:tc>
      </w:tr>
      <w:tr w:rsidR="00262F66" w:rsidRPr="009A37C7" w14:paraId="5253AC92" w14:textId="77777777" w:rsidTr="00262F66">
        <w:tc>
          <w:tcPr>
            <w:tcW w:w="1961" w:type="dxa"/>
            <w:tcBorders>
              <w:top w:val="nil"/>
              <w:left w:val="nil"/>
              <w:bottom w:val="nil"/>
              <w:right w:val="nil"/>
            </w:tcBorders>
          </w:tcPr>
          <w:p w14:paraId="1CE8DF83"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2CD3621C"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bottom w:val="single" w:sz="4" w:space="0" w:color="auto"/>
              <w:right w:val="nil"/>
            </w:tcBorders>
          </w:tcPr>
          <w:p w14:paraId="44678485"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1A2546" w:rsidRPr="009A37C7" w14:paraId="3B144D7B" w14:textId="77777777" w:rsidTr="00262F66">
        <w:tc>
          <w:tcPr>
            <w:tcW w:w="1961" w:type="dxa"/>
            <w:tcBorders>
              <w:top w:val="nil"/>
              <w:left w:val="nil"/>
              <w:bottom w:val="nil"/>
              <w:right w:val="nil"/>
            </w:tcBorders>
          </w:tcPr>
          <w:p w14:paraId="4543E7FB" w14:textId="3DB38FE1"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20.646</w:t>
            </w:r>
          </w:p>
        </w:tc>
        <w:tc>
          <w:tcPr>
            <w:tcW w:w="3709" w:type="dxa"/>
            <w:tcBorders>
              <w:top w:val="nil"/>
              <w:left w:val="nil"/>
              <w:bottom w:val="nil"/>
              <w:right w:val="single" w:sz="4" w:space="0" w:color="auto"/>
            </w:tcBorders>
          </w:tcPr>
          <w:p w14:paraId="59276BB0" w14:textId="6B90B051"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tidies the array so that </w:t>
            </w:r>
            <w:r w:rsidRPr="00554A77">
              <w:rPr>
                <w:rFonts w:ascii="Times New Roman" w:hAnsi="Times New Roman" w:cs="Times New Roman"/>
                <w:b/>
                <w:bCs/>
                <w:color w:val="000000" w:themeColor="text1"/>
                <w:sz w:val="24"/>
                <w:szCs w:val="24"/>
              </w:rPr>
              <w:t>R</w:t>
            </w:r>
            <w:r w:rsidRPr="009A37C7">
              <w:rPr>
                <w:rFonts w:ascii="Times New Roman" w:hAnsi="Times New Roman" w:cs="Times New Roman"/>
                <w:color w:val="000000" w:themeColor="text1"/>
                <w:sz w:val="24"/>
                <w:szCs w:val="24"/>
              </w:rPr>
              <w:t xml:space="preserve"> is straight</w:t>
            </w:r>
          </w:p>
        </w:tc>
        <w:tc>
          <w:tcPr>
            <w:tcW w:w="3351" w:type="dxa"/>
            <w:tcBorders>
              <w:left w:val="single" w:sz="4" w:space="0" w:color="auto"/>
              <w:bottom w:val="single" w:sz="4" w:space="0" w:color="auto"/>
            </w:tcBorders>
          </w:tcPr>
          <w:p w14:paraId="585B212B" w14:textId="64165A2D"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28A5424" wp14:editId="5D9CD14D">
                  <wp:extent cx="2170430" cy="162750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pic:spPr>
                      </pic:pic>
                    </a:graphicData>
                  </a:graphic>
                </wp:inline>
              </w:drawing>
            </w:r>
          </w:p>
        </w:tc>
      </w:tr>
      <w:tr w:rsidR="00262F66" w:rsidRPr="009A37C7" w14:paraId="77C62BEB" w14:textId="77777777" w:rsidTr="00262F66">
        <w:tc>
          <w:tcPr>
            <w:tcW w:w="1961" w:type="dxa"/>
            <w:tcBorders>
              <w:top w:val="nil"/>
              <w:left w:val="nil"/>
              <w:bottom w:val="nil"/>
              <w:right w:val="nil"/>
            </w:tcBorders>
          </w:tcPr>
          <w:p w14:paraId="7DB8E678"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709" w:type="dxa"/>
            <w:tcBorders>
              <w:top w:val="nil"/>
              <w:left w:val="nil"/>
              <w:bottom w:val="nil"/>
              <w:right w:val="nil"/>
            </w:tcBorders>
          </w:tcPr>
          <w:p w14:paraId="396E9363" w14:textId="77777777" w:rsidR="00262F66" w:rsidRPr="009A37C7" w:rsidRDefault="00262F66" w:rsidP="001A2546">
            <w:pPr>
              <w:spacing w:line="480" w:lineRule="auto"/>
              <w:rPr>
                <w:rFonts w:ascii="Times New Roman" w:hAnsi="Times New Roman" w:cs="Times New Roman"/>
                <w:color w:val="000000" w:themeColor="text1"/>
                <w:sz w:val="24"/>
                <w:szCs w:val="24"/>
              </w:rPr>
            </w:pPr>
          </w:p>
        </w:tc>
        <w:tc>
          <w:tcPr>
            <w:tcW w:w="3351" w:type="dxa"/>
            <w:tcBorders>
              <w:left w:val="nil"/>
              <w:bottom w:val="single" w:sz="4" w:space="0" w:color="auto"/>
              <w:right w:val="nil"/>
            </w:tcBorders>
          </w:tcPr>
          <w:p w14:paraId="6219184D"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r w:rsidR="001A2546" w:rsidRPr="009A37C7" w14:paraId="10790177" w14:textId="77777777" w:rsidTr="00262F66">
        <w:tc>
          <w:tcPr>
            <w:tcW w:w="1961" w:type="dxa"/>
            <w:tcBorders>
              <w:top w:val="nil"/>
              <w:left w:val="nil"/>
              <w:bottom w:val="nil"/>
              <w:right w:val="nil"/>
            </w:tcBorders>
          </w:tcPr>
          <w:p w14:paraId="31207D38" w14:textId="28DE5BCB"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21.780</w:t>
            </w:r>
          </w:p>
        </w:tc>
        <w:tc>
          <w:tcPr>
            <w:tcW w:w="3709" w:type="dxa"/>
            <w:tcBorders>
              <w:top w:val="nil"/>
              <w:left w:val="nil"/>
              <w:bottom w:val="nil"/>
              <w:right w:val="single" w:sz="4" w:space="0" w:color="auto"/>
            </w:tcBorders>
          </w:tcPr>
          <w:p w14:paraId="4670A349" w14:textId="403D3046"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moves the </w:t>
            </w:r>
            <w:r w:rsidRPr="00554A77">
              <w:rPr>
                <w:rFonts w:ascii="Times New Roman" w:hAnsi="Times New Roman" w:cs="Times New Roman"/>
                <w:b/>
                <w:bCs/>
                <w:color w:val="000000" w:themeColor="text1"/>
                <w:sz w:val="24"/>
                <w:szCs w:val="24"/>
              </w:rPr>
              <w:t>E</w:t>
            </w:r>
            <w:r w:rsidRPr="009A37C7">
              <w:rPr>
                <w:rFonts w:ascii="Times New Roman" w:hAnsi="Times New Roman" w:cs="Times New Roman"/>
                <w:color w:val="000000" w:themeColor="text1"/>
                <w:sz w:val="24"/>
                <w:szCs w:val="24"/>
              </w:rPr>
              <w:t xml:space="preserve"> down so the tiles are in a straight line.</w:t>
            </w:r>
          </w:p>
        </w:tc>
        <w:tc>
          <w:tcPr>
            <w:tcW w:w="3351" w:type="dxa"/>
            <w:tcBorders>
              <w:left w:val="single" w:sz="4" w:space="0" w:color="auto"/>
              <w:bottom w:val="single" w:sz="4" w:space="0" w:color="auto"/>
            </w:tcBorders>
          </w:tcPr>
          <w:p w14:paraId="6A350E78" w14:textId="50D6DA67"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81E6347" wp14:editId="63DDD8E6">
                  <wp:extent cx="2731135" cy="8902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1135" cy="890270"/>
                          </a:xfrm>
                          <a:prstGeom prst="rect">
                            <a:avLst/>
                          </a:prstGeom>
                          <a:noFill/>
                        </pic:spPr>
                      </pic:pic>
                    </a:graphicData>
                  </a:graphic>
                </wp:inline>
              </w:drawing>
            </w:r>
          </w:p>
        </w:tc>
      </w:tr>
      <w:tr w:rsidR="004A50B5" w:rsidRPr="009A37C7" w14:paraId="6C8246BE" w14:textId="77777777" w:rsidTr="00262F66">
        <w:tc>
          <w:tcPr>
            <w:tcW w:w="1961" w:type="dxa"/>
            <w:tcBorders>
              <w:top w:val="nil"/>
              <w:left w:val="nil"/>
              <w:bottom w:val="nil"/>
              <w:right w:val="nil"/>
            </w:tcBorders>
          </w:tcPr>
          <w:p w14:paraId="02D46CCE" w14:textId="16170311"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21.780 -23.180 </w:t>
            </w:r>
          </w:p>
        </w:tc>
        <w:tc>
          <w:tcPr>
            <w:tcW w:w="3709" w:type="dxa"/>
            <w:tcBorders>
              <w:top w:val="nil"/>
              <w:left w:val="nil"/>
              <w:bottom w:val="nil"/>
              <w:right w:val="nil"/>
            </w:tcBorders>
          </w:tcPr>
          <w:p w14:paraId="2A5EDEB9" w14:textId="55FF1359"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considers the array</w:t>
            </w:r>
          </w:p>
        </w:tc>
        <w:tc>
          <w:tcPr>
            <w:tcW w:w="3351" w:type="dxa"/>
            <w:tcBorders>
              <w:left w:val="nil"/>
              <w:bottom w:val="nil"/>
              <w:right w:val="nil"/>
            </w:tcBorders>
          </w:tcPr>
          <w:p w14:paraId="1493286B" w14:textId="77777777" w:rsidR="004A50B5" w:rsidRPr="009A37C7" w:rsidRDefault="004A50B5" w:rsidP="001A2546">
            <w:pPr>
              <w:spacing w:line="480" w:lineRule="auto"/>
              <w:rPr>
                <w:rFonts w:ascii="Times New Roman" w:hAnsi="Times New Roman" w:cs="Times New Roman"/>
                <w:noProof/>
                <w:color w:val="000000" w:themeColor="text1"/>
                <w:sz w:val="24"/>
                <w:szCs w:val="24"/>
              </w:rPr>
            </w:pPr>
          </w:p>
        </w:tc>
      </w:tr>
      <w:tr w:rsidR="004A50B5" w:rsidRPr="009A37C7" w14:paraId="494D1BA4" w14:textId="77777777" w:rsidTr="00262F66">
        <w:tc>
          <w:tcPr>
            <w:tcW w:w="1961" w:type="dxa"/>
            <w:tcBorders>
              <w:top w:val="nil"/>
              <w:left w:val="nil"/>
              <w:bottom w:val="nil"/>
              <w:right w:val="nil"/>
            </w:tcBorders>
          </w:tcPr>
          <w:p w14:paraId="3D80F334" w14:textId="585D8E5E"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23.180</w:t>
            </w:r>
          </w:p>
        </w:tc>
        <w:tc>
          <w:tcPr>
            <w:tcW w:w="3709" w:type="dxa"/>
            <w:tcBorders>
              <w:top w:val="nil"/>
              <w:left w:val="nil"/>
              <w:bottom w:val="nil"/>
              <w:right w:val="nil"/>
            </w:tcBorders>
          </w:tcPr>
          <w:p w14:paraId="16FEDB53" w14:textId="5DD7F88E"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traces her fingers over the </w:t>
            </w:r>
            <w:r w:rsidRPr="00554A77">
              <w:rPr>
                <w:rFonts w:ascii="Times New Roman" w:hAnsi="Times New Roman" w:cs="Times New Roman"/>
                <w:b/>
                <w:bCs/>
                <w:color w:val="000000" w:themeColor="text1"/>
                <w:sz w:val="24"/>
                <w:szCs w:val="24"/>
              </w:rPr>
              <w:t>R</w:t>
            </w:r>
            <w:r w:rsidRPr="009A37C7">
              <w:rPr>
                <w:rFonts w:ascii="Times New Roman" w:hAnsi="Times New Roman" w:cs="Times New Roman"/>
                <w:color w:val="000000" w:themeColor="text1"/>
                <w:sz w:val="24"/>
                <w:szCs w:val="24"/>
              </w:rPr>
              <w:t xml:space="preserve"> and the </w:t>
            </w:r>
            <w:r w:rsidRPr="00554A77">
              <w:rPr>
                <w:rFonts w:ascii="Times New Roman" w:hAnsi="Times New Roman" w:cs="Times New Roman"/>
                <w:b/>
                <w:bCs/>
                <w:color w:val="000000" w:themeColor="text1"/>
                <w:sz w:val="24"/>
                <w:szCs w:val="24"/>
              </w:rPr>
              <w:t>E</w:t>
            </w:r>
          </w:p>
        </w:tc>
        <w:tc>
          <w:tcPr>
            <w:tcW w:w="3351" w:type="dxa"/>
            <w:tcBorders>
              <w:top w:val="nil"/>
              <w:left w:val="nil"/>
              <w:bottom w:val="single" w:sz="4" w:space="0" w:color="auto"/>
              <w:right w:val="nil"/>
            </w:tcBorders>
          </w:tcPr>
          <w:p w14:paraId="4A30B2ED" w14:textId="77777777" w:rsidR="004A50B5" w:rsidRPr="009A37C7" w:rsidRDefault="004A50B5" w:rsidP="001A2546">
            <w:pPr>
              <w:spacing w:line="480" w:lineRule="auto"/>
              <w:rPr>
                <w:rFonts w:ascii="Times New Roman" w:hAnsi="Times New Roman" w:cs="Times New Roman"/>
                <w:noProof/>
                <w:color w:val="000000" w:themeColor="text1"/>
                <w:sz w:val="24"/>
                <w:szCs w:val="24"/>
              </w:rPr>
            </w:pPr>
          </w:p>
        </w:tc>
      </w:tr>
      <w:tr w:rsidR="004A50B5" w:rsidRPr="009A37C7" w14:paraId="2833D138" w14:textId="77777777" w:rsidTr="00262F66">
        <w:tc>
          <w:tcPr>
            <w:tcW w:w="1961" w:type="dxa"/>
            <w:tcBorders>
              <w:top w:val="nil"/>
              <w:left w:val="nil"/>
              <w:bottom w:val="nil"/>
              <w:right w:val="nil"/>
            </w:tcBorders>
          </w:tcPr>
          <w:p w14:paraId="23DE6E70" w14:textId="307BF456"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24.450</w:t>
            </w:r>
          </w:p>
        </w:tc>
        <w:tc>
          <w:tcPr>
            <w:tcW w:w="3709" w:type="dxa"/>
            <w:tcBorders>
              <w:top w:val="nil"/>
              <w:left w:val="nil"/>
              <w:bottom w:val="nil"/>
              <w:right w:val="single" w:sz="4" w:space="0" w:color="auto"/>
            </w:tcBorders>
          </w:tcPr>
          <w:p w14:paraId="273F81AD" w14:textId="3220E49B" w:rsidR="004A50B5" w:rsidRPr="009A37C7" w:rsidRDefault="004A50B5"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forms the word </w:t>
            </w:r>
            <w:r w:rsidRPr="00B43540">
              <w:rPr>
                <w:rFonts w:ascii="Times New Roman" w:hAnsi="Times New Roman" w:cs="Times New Roman"/>
                <w:b/>
                <w:bCs/>
                <w:color w:val="000000" w:themeColor="text1"/>
                <w:sz w:val="24"/>
                <w:szCs w:val="24"/>
              </w:rPr>
              <w:t>POWER</w:t>
            </w:r>
          </w:p>
        </w:tc>
        <w:tc>
          <w:tcPr>
            <w:tcW w:w="3351" w:type="dxa"/>
            <w:tcBorders>
              <w:top w:val="single" w:sz="4" w:space="0" w:color="auto"/>
              <w:left w:val="single" w:sz="4" w:space="0" w:color="auto"/>
              <w:bottom w:val="single" w:sz="4" w:space="0" w:color="auto"/>
            </w:tcBorders>
          </w:tcPr>
          <w:p w14:paraId="4A5E8C29" w14:textId="58FAB194" w:rsidR="004A50B5" w:rsidRPr="009A37C7" w:rsidRDefault="008C1619" w:rsidP="001A2546">
            <w:pPr>
              <w:spacing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EA03099" wp14:editId="71F1814F">
                  <wp:extent cx="2420620" cy="9264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0620" cy="926465"/>
                          </a:xfrm>
                          <a:prstGeom prst="rect">
                            <a:avLst/>
                          </a:prstGeom>
                          <a:noFill/>
                        </pic:spPr>
                      </pic:pic>
                    </a:graphicData>
                  </a:graphic>
                </wp:inline>
              </w:drawing>
            </w:r>
          </w:p>
        </w:tc>
      </w:tr>
      <w:tr w:rsidR="00262F66" w:rsidRPr="009A37C7" w14:paraId="58C42276" w14:textId="77777777" w:rsidTr="00262F66">
        <w:tc>
          <w:tcPr>
            <w:tcW w:w="1961" w:type="dxa"/>
            <w:tcBorders>
              <w:top w:val="nil"/>
              <w:left w:val="nil"/>
              <w:bottom w:val="nil"/>
              <w:right w:val="nil"/>
            </w:tcBorders>
          </w:tcPr>
          <w:p w14:paraId="745C315D" w14:textId="621D4BDC" w:rsidR="00262F66" w:rsidRPr="009A37C7" w:rsidRDefault="00262F66"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25.404</w:t>
            </w:r>
          </w:p>
        </w:tc>
        <w:tc>
          <w:tcPr>
            <w:tcW w:w="3709" w:type="dxa"/>
            <w:tcBorders>
              <w:top w:val="nil"/>
              <w:left w:val="nil"/>
              <w:bottom w:val="nil"/>
              <w:right w:val="nil"/>
            </w:tcBorders>
          </w:tcPr>
          <w:p w14:paraId="0FDEAC95" w14:textId="0E72D7D7" w:rsidR="00262F66" w:rsidRPr="009A37C7" w:rsidRDefault="00262F66"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P</w:t>
            </w:r>
            <w:r w:rsidR="005D253F" w:rsidRPr="009A37C7">
              <w:rPr>
                <w:rFonts w:ascii="Times New Roman" w:hAnsi="Times New Roman" w:cs="Times New Roman"/>
                <w:color w:val="000000" w:themeColor="text1"/>
                <w:sz w:val="24"/>
                <w:szCs w:val="24"/>
              </w:rPr>
              <w:t>71</w:t>
            </w:r>
            <w:r w:rsidRPr="009A37C7">
              <w:rPr>
                <w:rFonts w:ascii="Times New Roman" w:hAnsi="Times New Roman" w:cs="Times New Roman"/>
                <w:color w:val="000000" w:themeColor="text1"/>
                <w:sz w:val="24"/>
                <w:szCs w:val="24"/>
              </w:rPr>
              <w:t xml:space="preserve"> announces the correct answer</w:t>
            </w:r>
          </w:p>
        </w:tc>
        <w:tc>
          <w:tcPr>
            <w:tcW w:w="3351" w:type="dxa"/>
            <w:tcBorders>
              <w:top w:val="single" w:sz="4" w:space="0" w:color="auto"/>
              <w:left w:val="nil"/>
              <w:bottom w:val="nil"/>
              <w:right w:val="nil"/>
            </w:tcBorders>
          </w:tcPr>
          <w:p w14:paraId="6C8F83E7" w14:textId="77777777" w:rsidR="00262F66" w:rsidRPr="009A37C7" w:rsidRDefault="00262F66" w:rsidP="001A2546">
            <w:pPr>
              <w:spacing w:line="480" w:lineRule="auto"/>
              <w:rPr>
                <w:rFonts w:ascii="Times New Roman" w:hAnsi="Times New Roman" w:cs="Times New Roman"/>
                <w:noProof/>
                <w:color w:val="000000" w:themeColor="text1"/>
                <w:sz w:val="24"/>
                <w:szCs w:val="24"/>
              </w:rPr>
            </w:pPr>
          </w:p>
        </w:tc>
      </w:tr>
    </w:tbl>
    <w:bookmarkEnd w:id="3"/>
    <w:p w14:paraId="4D6DB647" w14:textId="4D7DB8B5" w:rsidR="006528D3" w:rsidRPr="009A37C7" w:rsidRDefault="00262F66" w:rsidP="001A2546">
      <w:pPr>
        <w:spacing w:line="480" w:lineRule="auto"/>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 xml:space="preserve">As </w:t>
      </w:r>
      <w:r w:rsidR="00017806" w:rsidRPr="009A37C7">
        <w:rPr>
          <w:rFonts w:ascii="Times New Roman" w:hAnsi="Times New Roman" w:cs="Times New Roman"/>
          <w:color w:val="000000" w:themeColor="text1"/>
          <w:sz w:val="24"/>
          <w:szCs w:val="24"/>
        </w:rPr>
        <w:t>can be clearly seen, the answer unfolds through a reciprocal moulding of the array</w:t>
      </w:r>
      <w:r w:rsidR="00BD6DA0" w:rsidRPr="009A37C7">
        <w:rPr>
          <w:rFonts w:ascii="Times New Roman" w:hAnsi="Times New Roman" w:cs="Times New Roman"/>
          <w:color w:val="000000" w:themeColor="text1"/>
          <w:sz w:val="24"/>
          <w:szCs w:val="24"/>
        </w:rPr>
        <w:t>;</w:t>
      </w:r>
      <w:r w:rsidR="00017806" w:rsidRPr="009A37C7">
        <w:rPr>
          <w:rFonts w:ascii="Times New Roman" w:hAnsi="Times New Roman" w:cs="Times New Roman"/>
          <w:color w:val="000000" w:themeColor="text1"/>
          <w:sz w:val="24"/>
          <w:szCs w:val="24"/>
        </w:rPr>
        <w:t xml:space="preserve"> P</w:t>
      </w:r>
      <w:r w:rsidR="005D253F" w:rsidRPr="009A37C7">
        <w:rPr>
          <w:rFonts w:ascii="Times New Roman" w:hAnsi="Times New Roman" w:cs="Times New Roman"/>
          <w:color w:val="000000" w:themeColor="text1"/>
          <w:sz w:val="24"/>
          <w:szCs w:val="24"/>
        </w:rPr>
        <w:t>71</w:t>
      </w:r>
      <w:r w:rsidR="00017806" w:rsidRPr="009A37C7">
        <w:rPr>
          <w:rFonts w:ascii="Times New Roman" w:hAnsi="Times New Roman" w:cs="Times New Roman"/>
          <w:color w:val="000000" w:themeColor="text1"/>
          <w:sz w:val="24"/>
          <w:szCs w:val="24"/>
        </w:rPr>
        <w:t>’s gradual realisation of the answer</w:t>
      </w:r>
      <w:r w:rsidR="00BD6DA0" w:rsidRPr="009A37C7">
        <w:rPr>
          <w:rFonts w:ascii="Times New Roman" w:hAnsi="Times New Roman" w:cs="Times New Roman"/>
          <w:color w:val="000000" w:themeColor="text1"/>
          <w:sz w:val="24"/>
          <w:szCs w:val="24"/>
        </w:rPr>
        <w:t xml:space="preserve"> directs the moves she makes which further support her understanding of the answer</w:t>
      </w:r>
      <w:r w:rsidR="00017806" w:rsidRPr="009A37C7">
        <w:rPr>
          <w:rFonts w:ascii="Times New Roman" w:hAnsi="Times New Roman" w:cs="Times New Roman"/>
          <w:color w:val="000000" w:themeColor="text1"/>
          <w:sz w:val="24"/>
          <w:szCs w:val="24"/>
        </w:rPr>
        <w:t>. While the pivotal event</w:t>
      </w:r>
      <w:r w:rsidR="005F0621">
        <w:rPr>
          <w:rFonts w:ascii="Times New Roman" w:hAnsi="Times New Roman" w:cs="Times New Roman"/>
          <w:color w:val="000000" w:themeColor="text1"/>
          <w:sz w:val="24"/>
          <w:szCs w:val="24"/>
        </w:rPr>
        <w:t xml:space="preserve"> (at 19.779)</w:t>
      </w:r>
      <w:r w:rsidR="00017806" w:rsidRPr="009A37C7">
        <w:rPr>
          <w:rFonts w:ascii="Times New Roman" w:hAnsi="Times New Roman" w:cs="Times New Roman"/>
          <w:color w:val="000000" w:themeColor="text1"/>
          <w:sz w:val="24"/>
          <w:szCs w:val="24"/>
        </w:rPr>
        <w:t xml:space="preserve"> seems to be the moving of the </w:t>
      </w:r>
      <w:r w:rsidR="00017806" w:rsidRPr="00B43540">
        <w:rPr>
          <w:rFonts w:ascii="Times New Roman" w:hAnsi="Times New Roman" w:cs="Times New Roman"/>
          <w:b/>
          <w:bCs/>
          <w:color w:val="000000" w:themeColor="text1"/>
          <w:sz w:val="24"/>
          <w:szCs w:val="24"/>
        </w:rPr>
        <w:t>W</w:t>
      </w:r>
      <w:r w:rsidR="00017806" w:rsidRPr="009A37C7">
        <w:rPr>
          <w:rFonts w:ascii="Times New Roman" w:hAnsi="Times New Roman" w:cs="Times New Roman"/>
          <w:color w:val="000000" w:themeColor="text1"/>
          <w:sz w:val="24"/>
          <w:szCs w:val="24"/>
        </w:rPr>
        <w:t xml:space="preserve"> tile which knocks into the</w:t>
      </w:r>
      <w:r w:rsidR="00017806" w:rsidRPr="00B43540">
        <w:rPr>
          <w:rFonts w:ascii="Times New Roman" w:hAnsi="Times New Roman" w:cs="Times New Roman"/>
          <w:b/>
          <w:bCs/>
          <w:color w:val="000000" w:themeColor="text1"/>
          <w:sz w:val="24"/>
          <w:szCs w:val="24"/>
        </w:rPr>
        <w:t xml:space="preserve"> R</w:t>
      </w:r>
      <w:r w:rsidR="00017806" w:rsidRPr="009A37C7">
        <w:rPr>
          <w:rFonts w:ascii="Times New Roman" w:hAnsi="Times New Roman" w:cs="Times New Roman"/>
          <w:color w:val="000000" w:themeColor="text1"/>
          <w:sz w:val="24"/>
          <w:szCs w:val="24"/>
        </w:rPr>
        <w:t xml:space="preserve"> </w:t>
      </w:r>
      <w:r w:rsidR="00A83AC7" w:rsidRPr="009A37C7">
        <w:rPr>
          <w:rFonts w:ascii="Times New Roman" w:hAnsi="Times New Roman" w:cs="Times New Roman"/>
          <w:color w:val="000000" w:themeColor="text1"/>
          <w:sz w:val="24"/>
          <w:szCs w:val="24"/>
        </w:rPr>
        <w:t xml:space="preserve">(a further example of </w:t>
      </w:r>
      <w:proofErr w:type="spellStart"/>
      <w:r w:rsidR="00A83AC7" w:rsidRPr="009A37C7">
        <w:rPr>
          <w:rFonts w:ascii="Times New Roman" w:hAnsi="Times New Roman" w:cs="Times New Roman"/>
          <w:color w:val="000000" w:themeColor="text1"/>
          <w:sz w:val="24"/>
          <w:szCs w:val="24"/>
        </w:rPr>
        <w:t>microserendipity</w:t>
      </w:r>
      <w:proofErr w:type="spellEnd"/>
      <w:r w:rsidR="00A83AC7" w:rsidRPr="009A37C7">
        <w:rPr>
          <w:rFonts w:ascii="Times New Roman" w:hAnsi="Times New Roman" w:cs="Times New Roman"/>
          <w:color w:val="000000" w:themeColor="text1"/>
          <w:sz w:val="24"/>
          <w:szCs w:val="24"/>
        </w:rPr>
        <w:t xml:space="preserve">) </w:t>
      </w:r>
      <w:r w:rsidR="00017806" w:rsidRPr="009A37C7">
        <w:rPr>
          <w:rFonts w:ascii="Times New Roman" w:hAnsi="Times New Roman" w:cs="Times New Roman"/>
          <w:color w:val="000000" w:themeColor="text1"/>
          <w:sz w:val="24"/>
          <w:szCs w:val="24"/>
        </w:rPr>
        <w:t xml:space="preserve">and pulls it with it to create the useful trigger this is not the only </w:t>
      </w:r>
      <w:r w:rsidR="00A83AC7" w:rsidRPr="009A37C7">
        <w:rPr>
          <w:rFonts w:ascii="Times New Roman" w:hAnsi="Times New Roman" w:cs="Times New Roman"/>
          <w:color w:val="000000" w:themeColor="text1"/>
          <w:sz w:val="24"/>
          <w:szCs w:val="24"/>
        </w:rPr>
        <w:t xml:space="preserve">important </w:t>
      </w:r>
      <w:r w:rsidR="00017806" w:rsidRPr="009A37C7">
        <w:rPr>
          <w:rFonts w:ascii="Times New Roman" w:hAnsi="Times New Roman" w:cs="Times New Roman"/>
          <w:color w:val="000000" w:themeColor="text1"/>
          <w:sz w:val="24"/>
          <w:szCs w:val="24"/>
        </w:rPr>
        <w:t>action. Instead</w:t>
      </w:r>
      <w:r w:rsidR="00104B87">
        <w:rPr>
          <w:rFonts w:ascii="Times New Roman" w:hAnsi="Times New Roman" w:cs="Times New Roman"/>
          <w:color w:val="000000" w:themeColor="text1"/>
          <w:sz w:val="24"/>
          <w:szCs w:val="24"/>
        </w:rPr>
        <w:t>,</w:t>
      </w:r>
      <w:r w:rsidR="00017806" w:rsidRPr="009A37C7">
        <w:rPr>
          <w:rFonts w:ascii="Times New Roman" w:hAnsi="Times New Roman" w:cs="Times New Roman"/>
          <w:color w:val="000000" w:themeColor="text1"/>
          <w:sz w:val="24"/>
          <w:szCs w:val="24"/>
        </w:rPr>
        <w:t xml:space="preserve"> we can see a gradual unfolding of understanding over the course of the 10 seconds facilitated by purposeful moves, moments of consideration and fiddling in coordination with the </w:t>
      </w:r>
      <w:r w:rsidR="00BD6DA0" w:rsidRPr="009A37C7">
        <w:rPr>
          <w:rFonts w:ascii="Times New Roman" w:hAnsi="Times New Roman" w:cs="Times New Roman"/>
          <w:color w:val="000000" w:themeColor="text1"/>
          <w:sz w:val="24"/>
          <w:szCs w:val="24"/>
        </w:rPr>
        <w:t>accidental</w:t>
      </w:r>
      <w:r w:rsidR="00017806" w:rsidRPr="009A37C7">
        <w:rPr>
          <w:rFonts w:ascii="Times New Roman" w:hAnsi="Times New Roman" w:cs="Times New Roman"/>
          <w:color w:val="000000" w:themeColor="text1"/>
          <w:sz w:val="24"/>
          <w:szCs w:val="24"/>
        </w:rPr>
        <w:t xml:space="preserve"> move of the</w:t>
      </w:r>
      <w:r w:rsidR="00017806" w:rsidRPr="00B43540">
        <w:rPr>
          <w:rFonts w:ascii="Times New Roman" w:hAnsi="Times New Roman" w:cs="Times New Roman"/>
          <w:b/>
          <w:bCs/>
          <w:color w:val="000000" w:themeColor="text1"/>
          <w:sz w:val="24"/>
          <w:szCs w:val="24"/>
        </w:rPr>
        <w:t xml:space="preserve"> R</w:t>
      </w:r>
      <w:r w:rsidR="00017806" w:rsidRPr="009A37C7">
        <w:rPr>
          <w:rFonts w:ascii="Times New Roman" w:hAnsi="Times New Roman" w:cs="Times New Roman"/>
          <w:color w:val="000000" w:themeColor="text1"/>
          <w:sz w:val="24"/>
          <w:szCs w:val="24"/>
        </w:rPr>
        <w:t xml:space="preserve">. </w:t>
      </w:r>
      <w:r w:rsidR="00562801" w:rsidRPr="009A37C7">
        <w:rPr>
          <w:rFonts w:ascii="Times New Roman" w:hAnsi="Times New Roman" w:cs="Times New Roman"/>
          <w:color w:val="000000" w:themeColor="text1"/>
          <w:sz w:val="24"/>
          <w:szCs w:val="24"/>
        </w:rPr>
        <w:t xml:space="preserve">Even the </w:t>
      </w:r>
      <w:r w:rsidR="00211EF8" w:rsidRPr="009A37C7">
        <w:rPr>
          <w:rFonts w:ascii="Times New Roman" w:hAnsi="Times New Roman" w:cs="Times New Roman"/>
          <w:color w:val="000000" w:themeColor="text1"/>
          <w:sz w:val="24"/>
          <w:szCs w:val="24"/>
        </w:rPr>
        <w:t>understanding</w:t>
      </w:r>
      <w:r w:rsidR="00562801" w:rsidRPr="009A37C7">
        <w:rPr>
          <w:rFonts w:ascii="Times New Roman" w:hAnsi="Times New Roman" w:cs="Times New Roman"/>
          <w:color w:val="000000" w:themeColor="text1"/>
          <w:sz w:val="24"/>
          <w:szCs w:val="24"/>
        </w:rPr>
        <w:t xml:space="preserve"> that the word is </w:t>
      </w:r>
      <w:r w:rsidR="00562801" w:rsidRPr="00B43540">
        <w:rPr>
          <w:rFonts w:ascii="Times New Roman" w:hAnsi="Times New Roman" w:cs="Times New Roman"/>
          <w:b/>
          <w:bCs/>
          <w:color w:val="000000" w:themeColor="text1"/>
          <w:sz w:val="24"/>
          <w:szCs w:val="24"/>
        </w:rPr>
        <w:t>POWER</w:t>
      </w:r>
      <w:r w:rsidR="00562801" w:rsidRPr="009A37C7">
        <w:rPr>
          <w:rFonts w:ascii="Times New Roman" w:hAnsi="Times New Roman" w:cs="Times New Roman"/>
          <w:color w:val="000000" w:themeColor="text1"/>
          <w:sz w:val="24"/>
          <w:szCs w:val="24"/>
        </w:rPr>
        <w:t xml:space="preserve"> requires the participant to check before she makes the announcement</w:t>
      </w:r>
      <w:r w:rsidR="00F1050C" w:rsidRPr="009A37C7">
        <w:rPr>
          <w:rFonts w:ascii="Times New Roman" w:hAnsi="Times New Roman" w:cs="Times New Roman"/>
          <w:color w:val="000000" w:themeColor="text1"/>
          <w:sz w:val="24"/>
          <w:szCs w:val="24"/>
        </w:rPr>
        <w:t xml:space="preserve">, </w:t>
      </w:r>
      <w:r w:rsidR="005B0D56" w:rsidRPr="009A37C7">
        <w:rPr>
          <w:rFonts w:ascii="Times New Roman" w:hAnsi="Times New Roman" w:cs="Times New Roman"/>
          <w:color w:val="000000" w:themeColor="text1"/>
          <w:sz w:val="24"/>
          <w:szCs w:val="24"/>
        </w:rPr>
        <w:t>the</w:t>
      </w:r>
      <w:r w:rsidR="00F1050C" w:rsidRPr="009A37C7">
        <w:rPr>
          <w:rFonts w:ascii="Times New Roman" w:hAnsi="Times New Roman" w:cs="Times New Roman"/>
          <w:color w:val="000000" w:themeColor="text1"/>
          <w:sz w:val="24"/>
          <w:szCs w:val="24"/>
        </w:rPr>
        <w:t xml:space="preserve"> mental representation </w:t>
      </w:r>
      <w:r w:rsidR="005B0D56" w:rsidRPr="009A37C7">
        <w:rPr>
          <w:rFonts w:ascii="Times New Roman" w:hAnsi="Times New Roman" w:cs="Times New Roman"/>
          <w:color w:val="000000" w:themeColor="text1"/>
          <w:sz w:val="24"/>
          <w:szCs w:val="24"/>
        </w:rPr>
        <w:t xml:space="preserve">of the word not secure </w:t>
      </w:r>
      <w:r w:rsidR="00F1050C" w:rsidRPr="009A37C7">
        <w:rPr>
          <w:rFonts w:ascii="Times New Roman" w:hAnsi="Times New Roman" w:cs="Times New Roman"/>
          <w:color w:val="000000" w:themeColor="text1"/>
          <w:sz w:val="24"/>
          <w:szCs w:val="24"/>
        </w:rPr>
        <w:t>until it is also represented externally, the realisation in the mind contingent on the realisation in the world.</w:t>
      </w:r>
      <w:r w:rsidR="00625C1B">
        <w:rPr>
          <w:rFonts w:ascii="Times New Roman" w:hAnsi="Times New Roman" w:cs="Times New Roman"/>
          <w:color w:val="000000" w:themeColor="text1"/>
          <w:sz w:val="24"/>
          <w:szCs w:val="24"/>
        </w:rPr>
        <w:t xml:space="preserve"> </w:t>
      </w:r>
    </w:p>
    <w:p w14:paraId="67572EAA" w14:textId="78C78C09" w:rsidR="00ED6167" w:rsidRPr="009A37C7" w:rsidRDefault="00D13CF3" w:rsidP="001A2546">
      <w:pPr>
        <w:spacing w:line="480" w:lineRule="auto"/>
        <w:jc w:val="center"/>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Discussion</w:t>
      </w:r>
    </w:p>
    <w:p w14:paraId="75E84983" w14:textId="6BCB0F9D" w:rsidR="00E128C9" w:rsidRDefault="00E128C9" w:rsidP="00E128C9">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 reported here aimed initially to establish the role of luck and serendipity in an anagram task. It was hypothesised that accidental rearrangements of the array would break impasse by splitting unhelpful bigrams and suggesting different and unconsidered paths. Rather we found the opposite: The quantitative results suggest that random shuffling is not enough to scaffold problem solving success. Solution rates were significantly higher in the interactive condition and participants solved the problem faster. Additionally, granular narrative qualitative analyses suggest that luck was dissipated across both experimental conditions.</w:t>
      </w:r>
      <w:r w:rsidR="008C7D95">
        <w:rPr>
          <w:rFonts w:ascii="Times New Roman" w:hAnsi="Times New Roman" w:cs="Times New Roman"/>
          <w:color w:val="000000" w:themeColor="text1"/>
          <w:sz w:val="24"/>
          <w:szCs w:val="24"/>
        </w:rPr>
        <w:t xml:space="preserve"> </w:t>
      </w:r>
    </w:p>
    <w:p w14:paraId="62F9BA43" w14:textId="625D2CBD" w:rsidR="0058286F" w:rsidRPr="009A37C7" w:rsidRDefault="00211EF8" w:rsidP="0058286F">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Real world problem solving is a complex mix of internal factors, external </w:t>
      </w:r>
      <w:proofErr w:type="gramStart"/>
      <w:r w:rsidRPr="009A37C7">
        <w:rPr>
          <w:rFonts w:ascii="Times New Roman" w:hAnsi="Times New Roman" w:cs="Times New Roman"/>
          <w:color w:val="000000" w:themeColor="text1"/>
          <w:sz w:val="24"/>
          <w:szCs w:val="24"/>
        </w:rPr>
        <w:t>intrusions</w:t>
      </w:r>
      <w:proofErr w:type="gramEnd"/>
      <w:r w:rsidRPr="009A37C7">
        <w:rPr>
          <w:rFonts w:ascii="Times New Roman" w:hAnsi="Times New Roman" w:cs="Times New Roman"/>
          <w:color w:val="000000" w:themeColor="text1"/>
          <w:sz w:val="24"/>
          <w:szCs w:val="24"/>
        </w:rPr>
        <w:t xml:space="preserve"> and conscious and non-conscious coupling of the two. Selecting which aspects of the </w:t>
      </w:r>
      <w:r w:rsidR="00017806" w:rsidRPr="009A37C7">
        <w:rPr>
          <w:rFonts w:ascii="Times New Roman" w:hAnsi="Times New Roman" w:cs="Times New Roman"/>
          <w:color w:val="000000" w:themeColor="text1"/>
          <w:sz w:val="24"/>
          <w:szCs w:val="24"/>
        </w:rPr>
        <w:t>dynamic interplay of people and things</w:t>
      </w:r>
      <w:r w:rsidR="00562801"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to investigate in the laboratory is not an easy task.</w:t>
      </w:r>
      <w:r w:rsidR="00BE78CC" w:rsidRPr="009A37C7">
        <w:rPr>
          <w:rFonts w:ascii="Times New Roman" w:hAnsi="Times New Roman" w:cs="Times New Roman"/>
          <w:color w:val="000000" w:themeColor="text1"/>
          <w:sz w:val="24"/>
          <w:szCs w:val="24"/>
        </w:rPr>
        <w:t xml:space="preserve"> </w:t>
      </w:r>
      <w:r w:rsidR="0058286F" w:rsidRPr="009A37C7">
        <w:rPr>
          <w:rFonts w:ascii="Times New Roman" w:hAnsi="Times New Roman" w:cs="Times New Roman"/>
          <w:color w:val="000000" w:themeColor="text1"/>
          <w:sz w:val="24"/>
          <w:szCs w:val="24"/>
        </w:rPr>
        <w:t>Problem solving will always be a richly contextual activity</w:t>
      </w:r>
      <w:r w:rsidR="00B55CE6" w:rsidRPr="009A37C7">
        <w:rPr>
          <w:rFonts w:ascii="Times New Roman" w:hAnsi="Times New Roman" w:cs="Times New Roman"/>
          <w:color w:val="000000" w:themeColor="text1"/>
          <w:sz w:val="24"/>
          <w:szCs w:val="24"/>
        </w:rPr>
        <w:t xml:space="preserve"> and</w:t>
      </w:r>
      <w:r w:rsidR="0058286F" w:rsidRPr="009A37C7">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a</w:t>
      </w:r>
      <w:r w:rsidR="00BE78CC" w:rsidRPr="009A37C7">
        <w:rPr>
          <w:rFonts w:ascii="Times New Roman" w:hAnsi="Times New Roman" w:cs="Times New Roman"/>
          <w:color w:val="000000" w:themeColor="text1"/>
          <w:sz w:val="24"/>
          <w:szCs w:val="24"/>
        </w:rPr>
        <w:t xml:space="preserve">dding the variable of random </w:t>
      </w:r>
      <w:r w:rsidR="00BE78CC" w:rsidRPr="009A37C7">
        <w:rPr>
          <w:rFonts w:ascii="Times New Roman" w:hAnsi="Times New Roman" w:cs="Times New Roman"/>
          <w:color w:val="000000" w:themeColor="text1"/>
          <w:sz w:val="24"/>
          <w:szCs w:val="24"/>
        </w:rPr>
        <w:lastRenderedPageBreak/>
        <w:t xml:space="preserve">environmental fluctuations </w:t>
      </w:r>
      <w:r w:rsidR="0058286F" w:rsidRPr="009A37C7">
        <w:rPr>
          <w:rFonts w:ascii="Times New Roman" w:hAnsi="Times New Roman" w:cs="Times New Roman"/>
          <w:color w:val="000000" w:themeColor="text1"/>
          <w:sz w:val="24"/>
          <w:szCs w:val="24"/>
        </w:rPr>
        <w:t xml:space="preserve">further </w:t>
      </w:r>
      <w:r w:rsidR="00562801" w:rsidRPr="009A37C7">
        <w:rPr>
          <w:rFonts w:ascii="Times New Roman" w:hAnsi="Times New Roman" w:cs="Times New Roman"/>
          <w:color w:val="000000" w:themeColor="text1"/>
          <w:sz w:val="24"/>
          <w:szCs w:val="24"/>
        </w:rPr>
        <w:t>complicates matters</w:t>
      </w:r>
      <w:r w:rsidR="0058286F" w:rsidRPr="009A37C7">
        <w:rPr>
          <w:rFonts w:ascii="Times New Roman" w:hAnsi="Times New Roman" w:cs="Times New Roman"/>
          <w:color w:val="000000" w:themeColor="text1"/>
          <w:sz w:val="24"/>
          <w:szCs w:val="24"/>
        </w:rPr>
        <w:t xml:space="preserve">. </w:t>
      </w:r>
      <w:r w:rsidR="00C543A0" w:rsidRPr="009A37C7">
        <w:rPr>
          <w:rFonts w:ascii="Times New Roman" w:hAnsi="Times New Roman" w:cs="Times New Roman"/>
          <w:color w:val="000000" w:themeColor="text1"/>
          <w:sz w:val="24"/>
          <w:szCs w:val="24"/>
        </w:rPr>
        <w:t>However, t</w:t>
      </w:r>
      <w:r w:rsidR="0058286F" w:rsidRPr="009A37C7">
        <w:rPr>
          <w:rFonts w:ascii="Times New Roman" w:hAnsi="Times New Roman" w:cs="Times New Roman"/>
          <w:color w:val="000000" w:themeColor="text1"/>
          <w:sz w:val="24"/>
          <w:szCs w:val="24"/>
        </w:rPr>
        <w:t>aking the material and external world into consideration is important if we wish to scale up the findings in this field</w:t>
      </w:r>
      <w:r w:rsidR="003D3EDB">
        <w:rPr>
          <w:rFonts w:ascii="Times New Roman" w:hAnsi="Times New Roman" w:cs="Times New Roman"/>
          <w:color w:val="000000" w:themeColor="text1"/>
          <w:sz w:val="24"/>
          <w:szCs w:val="24"/>
        </w:rPr>
        <w:t xml:space="preserve"> from laboratory findings to those which occur outside that environment. </w:t>
      </w:r>
    </w:p>
    <w:p w14:paraId="7EF694F4" w14:textId="22BEB7A7" w:rsidR="0058286F" w:rsidRPr="009A37C7" w:rsidRDefault="0079337D" w:rsidP="00161DDF">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First, while </w:t>
      </w:r>
      <w:r w:rsidR="00E14AB3" w:rsidRPr="009A37C7">
        <w:rPr>
          <w:rFonts w:ascii="Times New Roman" w:hAnsi="Times New Roman" w:cs="Times New Roman"/>
          <w:color w:val="000000" w:themeColor="text1"/>
          <w:sz w:val="24"/>
          <w:szCs w:val="24"/>
        </w:rPr>
        <w:t>the extent to which interactivity can augment cognitive performance and the implications for the ontological locus of cognition</w:t>
      </w:r>
      <w:r w:rsidR="00B55CE6" w:rsidRPr="009A37C7">
        <w:rPr>
          <w:rFonts w:ascii="Times New Roman" w:hAnsi="Times New Roman" w:cs="Times New Roman"/>
          <w:color w:val="000000" w:themeColor="text1"/>
          <w:sz w:val="24"/>
          <w:szCs w:val="24"/>
        </w:rPr>
        <w:t xml:space="preserve"> </w:t>
      </w:r>
      <w:r w:rsidR="00A42AE0">
        <w:rPr>
          <w:rFonts w:ascii="Times New Roman" w:hAnsi="Times New Roman" w:cs="Times New Roman"/>
          <w:color w:val="000000" w:themeColor="text1"/>
          <w:sz w:val="24"/>
          <w:szCs w:val="24"/>
        </w:rPr>
        <w:t>are</w:t>
      </w:r>
      <w:r w:rsidR="00A42AE0" w:rsidRPr="009A37C7">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not uninteresting or unimportant question</w:t>
      </w:r>
      <w:r w:rsidR="00A42AE0">
        <w:rPr>
          <w:rFonts w:ascii="Times New Roman" w:hAnsi="Times New Roman" w:cs="Times New Roman"/>
          <w:color w:val="000000" w:themeColor="text1"/>
          <w:sz w:val="24"/>
          <w:szCs w:val="24"/>
        </w:rPr>
        <w:t>s</w:t>
      </w:r>
      <w:r w:rsidR="00E14AB3" w:rsidRPr="009A37C7">
        <w:rPr>
          <w:rFonts w:ascii="Times New Roman" w:hAnsi="Times New Roman" w:cs="Times New Roman"/>
          <w:color w:val="000000" w:themeColor="text1"/>
          <w:sz w:val="24"/>
          <w:szCs w:val="24"/>
        </w:rPr>
        <w:t>, our behavioural analysis points to something more fundamental</w:t>
      </w:r>
      <w:r w:rsidR="004B3DA7">
        <w:rPr>
          <w:rFonts w:ascii="Times New Roman" w:hAnsi="Times New Roman" w:cs="Times New Roman"/>
          <w:color w:val="000000" w:themeColor="text1"/>
          <w:sz w:val="24"/>
          <w:szCs w:val="24"/>
        </w:rPr>
        <w:t xml:space="preserve">: </w:t>
      </w:r>
      <w:r w:rsidR="00BD6DA0" w:rsidRPr="009A37C7">
        <w:rPr>
          <w:rFonts w:ascii="Times New Roman" w:hAnsi="Times New Roman" w:cs="Times New Roman"/>
          <w:color w:val="000000" w:themeColor="text1"/>
          <w:sz w:val="24"/>
          <w:szCs w:val="24"/>
        </w:rPr>
        <w:t>Every participant opted to make use of the material world in at least one trial.</w:t>
      </w:r>
      <w:r w:rsidR="00F10A35" w:rsidRPr="009A37C7">
        <w:rPr>
          <w:rFonts w:ascii="Times New Roman" w:hAnsi="Times New Roman" w:cs="Times New Roman"/>
          <w:color w:val="000000" w:themeColor="text1"/>
          <w:sz w:val="24"/>
          <w:szCs w:val="24"/>
        </w:rPr>
        <w:t xml:space="preserve"> </w:t>
      </w:r>
      <w:r w:rsidR="00F1050C" w:rsidRPr="009A37C7">
        <w:rPr>
          <w:rFonts w:ascii="Times New Roman" w:hAnsi="Times New Roman" w:cs="Times New Roman"/>
          <w:color w:val="000000" w:themeColor="text1"/>
          <w:sz w:val="24"/>
          <w:szCs w:val="24"/>
        </w:rPr>
        <w:t xml:space="preserve">Whether cognition does or does not </w:t>
      </w:r>
      <w:r w:rsidR="00F1050C" w:rsidRPr="009A37C7">
        <w:rPr>
          <w:rFonts w:ascii="Times New Roman" w:hAnsi="Times New Roman" w:cs="Times New Roman"/>
          <w:i/>
          <w:iCs/>
          <w:color w:val="000000" w:themeColor="text1"/>
          <w:sz w:val="24"/>
          <w:szCs w:val="24"/>
        </w:rPr>
        <w:t xml:space="preserve">require </w:t>
      </w:r>
      <w:r w:rsidR="00F1050C" w:rsidRPr="009A37C7">
        <w:rPr>
          <w:rFonts w:ascii="Times New Roman" w:hAnsi="Times New Roman" w:cs="Times New Roman"/>
          <w:color w:val="000000" w:themeColor="text1"/>
          <w:sz w:val="24"/>
          <w:szCs w:val="24"/>
        </w:rPr>
        <w:t xml:space="preserve">the external world is less important than noting that it </w:t>
      </w:r>
      <w:r w:rsidR="00161DDF" w:rsidRPr="009A37C7">
        <w:rPr>
          <w:rFonts w:ascii="Times New Roman" w:hAnsi="Times New Roman" w:cs="Times New Roman"/>
          <w:color w:val="000000" w:themeColor="text1"/>
          <w:sz w:val="24"/>
          <w:szCs w:val="24"/>
        </w:rPr>
        <w:t>frequently involves it</w:t>
      </w:r>
      <w:r w:rsidR="00A42AE0">
        <w:rPr>
          <w:rFonts w:ascii="Times New Roman" w:hAnsi="Times New Roman" w:cs="Times New Roman"/>
          <w:color w:val="000000" w:themeColor="text1"/>
          <w:sz w:val="24"/>
          <w:szCs w:val="24"/>
        </w:rPr>
        <w:t xml:space="preserve"> (see also Clark, 2010)</w:t>
      </w:r>
      <w:r w:rsidR="00161DDF" w:rsidRPr="009A37C7">
        <w:rPr>
          <w:rFonts w:ascii="Times New Roman" w:hAnsi="Times New Roman" w:cs="Times New Roman"/>
          <w:color w:val="000000" w:themeColor="text1"/>
          <w:sz w:val="24"/>
          <w:szCs w:val="24"/>
        </w:rPr>
        <w:t>.</w:t>
      </w:r>
      <w:r w:rsidR="00262F66" w:rsidRPr="009A37C7">
        <w:rPr>
          <w:rFonts w:ascii="Times New Roman" w:hAnsi="Times New Roman" w:cs="Times New Roman"/>
          <w:color w:val="000000" w:themeColor="text1"/>
          <w:sz w:val="24"/>
          <w:szCs w:val="24"/>
        </w:rPr>
        <w:t xml:space="preserve"> </w:t>
      </w:r>
      <w:r w:rsidR="00E14AB3" w:rsidRPr="009A37C7">
        <w:rPr>
          <w:rFonts w:ascii="Times New Roman" w:hAnsi="Times New Roman" w:cs="Times New Roman"/>
          <w:color w:val="000000" w:themeColor="text1"/>
          <w:sz w:val="24"/>
          <w:szCs w:val="24"/>
        </w:rPr>
        <w:t xml:space="preserve">For example, work with expert designers suggests that aggregate measures of design output are the same when blindfolded or allowed to sketch </w:t>
      </w:r>
      <w:r w:rsidR="00875C14" w:rsidRPr="009A37C7">
        <w:rPr>
          <w:rFonts w:ascii="Times New Roman" w:hAnsi="Times New Roman" w:cs="Times New Roman"/>
          <w:sz w:val="24"/>
          <w:szCs w:val="24"/>
        </w:rPr>
        <w:t>(</w:t>
      </w:r>
      <w:proofErr w:type="spellStart"/>
      <w:r w:rsidR="00875C14" w:rsidRPr="009A37C7">
        <w:rPr>
          <w:rFonts w:ascii="Times New Roman" w:hAnsi="Times New Roman" w:cs="Times New Roman"/>
          <w:sz w:val="24"/>
          <w:szCs w:val="24"/>
        </w:rPr>
        <w:t>Bilda</w:t>
      </w:r>
      <w:proofErr w:type="spellEnd"/>
      <w:r w:rsidR="00875C14" w:rsidRPr="009A37C7">
        <w:rPr>
          <w:rFonts w:ascii="Times New Roman" w:hAnsi="Times New Roman" w:cs="Times New Roman"/>
          <w:sz w:val="24"/>
          <w:szCs w:val="24"/>
        </w:rPr>
        <w:t xml:space="preserve"> et al., 2006) </w:t>
      </w:r>
      <w:r w:rsidR="00E14AB3" w:rsidRPr="009A37C7">
        <w:rPr>
          <w:rFonts w:ascii="Times New Roman" w:hAnsi="Times New Roman" w:cs="Times New Roman"/>
          <w:color w:val="000000" w:themeColor="text1"/>
          <w:sz w:val="24"/>
          <w:szCs w:val="24"/>
        </w:rPr>
        <w:t xml:space="preserve">but </w:t>
      </w:r>
      <w:r w:rsidR="00B55CE6" w:rsidRPr="009A37C7">
        <w:rPr>
          <w:rFonts w:ascii="Times New Roman" w:hAnsi="Times New Roman" w:cs="Times New Roman"/>
          <w:color w:val="000000" w:themeColor="text1"/>
          <w:sz w:val="24"/>
          <w:szCs w:val="24"/>
        </w:rPr>
        <w:t xml:space="preserve">it is clear </w:t>
      </w:r>
      <w:r w:rsidR="00E14AB3" w:rsidRPr="009A37C7">
        <w:rPr>
          <w:rFonts w:ascii="Times New Roman" w:hAnsi="Times New Roman" w:cs="Times New Roman"/>
          <w:color w:val="000000" w:themeColor="text1"/>
          <w:sz w:val="24"/>
          <w:szCs w:val="24"/>
        </w:rPr>
        <w:t>de</w:t>
      </w:r>
      <w:r w:rsidR="00C543A0" w:rsidRPr="009A37C7">
        <w:rPr>
          <w:rFonts w:ascii="Times New Roman" w:hAnsi="Times New Roman" w:cs="Times New Roman"/>
          <w:color w:val="000000" w:themeColor="text1"/>
          <w:sz w:val="24"/>
          <w:szCs w:val="24"/>
        </w:rPr>
        <w:t>signers do sketch and draw in their everyday life</w:t>
      </w:r>
      <w:r w:rsidR="00B55CE6" w:rsidRPr="009A37C7">
        <w:rPr>
          <w:rFonts w:ascii="Times New Roman" w:hAnsi="Times New Roman" w:cs="Times New Roman"/>
          <w:color w:val="000000" w:themeColor="text1"/>
          <w:sz w:val="24"/>
          <w:szCs w:val="24"/>
        </w:rPr>
        <w:t xml:space="preserve"> and they certainly do not undertake their design process blindfolded</w:t>
      </w:r>
      <w:r w:rsidR="00C543A0" w:rsidRPr="009A37C7">
        <w:rPr>
          <w:rFonts w:ascii="Times New Roman" w:hAnsi="Times New Roman" w:cs="Times New Roman"/>
          <w:color w:val="000000" w:themeColor="text1"/>
          <w:sz w:val="24"/>
          <w:szCs w:val="24"/>
        </w:rPr>
        <w:t xml:space="preserve">. Taking aggregate measures of what </w:t>
      </w:r>
      <w:r w:rsidR="00C543A0" w:rsidRPr="009A37C7">
        <w:rPr>
          <w:rFonts w:ascii="Times New Roman" w:hAnsi="Times New Roman" w:cs="Times New Roman"/>
          <w:i/>
          <w:iCs/>
          <w:color w:val="000000" w:themeColor="text1"/>
          <w:sz w:val="24"/>
          <w:szCs w:val="24"/>
        </w:rPr>
        <w:t>can</w:t>
      </w:r>
      <w:r w:rsidR="00C543A0" w:rsidRPr="009A37C7">
        <w:rPr>
          <w:rFonts w:ascii="Times New Roman" w:hAnsi="Times New Roman" w:cs="Times New Roman"/>
          <w:color w:val="000000" w:themeColor="text1"/>
          <w:sz w:val="24"/>
          <w:szCs w:val="24"/>
        </w:rPr>
        <w:t xml:space="preserve"> be done is possibly not as useful as assessing what </w:t>
      </w:r>
      <w:r w:rsidR="00C543A0" w:rsidRPr="009A37C7">
        <w:rPr>
          <w:rFonts w:ascii="Times New Roman" w:hAnsi="Times New Roman" w:cs="Times New Roman"/>
          <w:i/>
          <w:iCs/>
          <w:color w:val="000000" w:themeColor="text1"/>
          <w:sz w:val="24"/>
          <w:szCs w:val="24"/>
        </w:rPr>
        <w:t>is</w:t>
      </w:r>
      <w:r w:rsidR="00C543A0" w:rsidRPr="009A37C7">
        <w:rPr>
          <w:rFonts w:ascii="Times New Roman" w:hAnsi="Times New Roman" w:cs="Times New Roman"/>
          <w:color w:val="000000" w:themeColor="text1"/>
          <w:sz w:val="24"/>
          <w:szCs w:val="24"/>
        </w:rPr>
        <w:t xml:space="preserve"> done if we wish to understand situated problem solving. </w:t>
      </w:r>
      <w:r w:rsidR="00161DDF" w:rsidRPr="009A37C7">
        <w:rPr>
          <w:rFonts w:ascii="Times New Roman" w:hAnsi="Times New Roman" w:cs="Times New Roman"/>
          <w:color w:val="000000" w:themeColor="text1"/>
          <w:sz w:val="24"/>
          <w:szCs w:val="24"/>
        </w:rPr>
        <w:t xml:space="preserve">The evidence that every participant </w:t>
      </w:r>
      <w:r w:rsidR="00BE78CC" w:rsidRPr="009A37C7">
        <w:rPr>
          <w:rFonts w:ascii="Times New Roman" w:hAnsi="Times New Roman" w:cs="Times New Roman"/>
          <w:color w:val="000000" w:themeColor="text1"/>
          <w:sz w:val="24"/>
          <w:szCs w:val="24"/>
        </w:rPr>
        <w:t>made use of the scaffolding afforded by the lettered tiles</w:t>
      </w:r>
      <w:r w:rsidR="00161DDF" w:rsidRPr="009A37C7">
        <w:rPr>
          <w:rFonts w:ascii="Times New Roman" w:hAnsi="Times New Roman" w:cs="Times New Roman"/>
          <w:color w:val="000000" w:themeColor="text1"/>
          <w:sz w:val="24"/>
          <w:szCs w:val="24"/>
        </w:rPr>
        <w:t xml:space="preserve"> </w:t>
      </w:r>
      <w:r w:rsidR="00BE78CC" w:rsidRPr="009A37C7">
        <w:rPr>
          <w:rFonts w:ascii="Times New Roman" w:hAnsi="Times New Roman" w:cs="Times New Roman"/>
          <w:color w:val="000000" w:themeColor="text1"/>
          <w:sz w:val="24"/>
          <w:szCs w:val="24"/>
        </w:rPr>
        <w:t>on at least one trial</w:t>
      </w:r>
      <w:r w:rsidR="00161DDF" w:rsidRPr="009A37C7">
        <w:rPr>
          <w:rFonts w:ascii="Times New Roman" w:hAnsi="Times New Roman" w:cs="Times New Roman"/>
          <w:color w:val="000000" w:themeColor="text1"/>
          <w:sz w:val="24"/>
          <w:szCs w:val="24"/>
        </w:rPr>
        <w:t xml:space="preserve"> suggests that whether or not it has an augmentative effect, problem solving that ignores the role of the environment is a poor shadow of how people think. </w:t>
      </w:r>
      <w:r w:rsidR="0075718E">
        <w:rPr>
          <w:rFonts w:ascii="Times New Roman" w:hAnsi="Times New Roman" w:cs="Times New Roman"/>
          <w:color w:val="000000" w:themeColor="text1"/>
          <w:sz w:val="24"/>
          <w:szCs w:val="24"/>
        </w:rPr>
        <w:t>In addition, c</w:t>
      </w:r>
      <w:r w:rsidR="00C543A0" w:rsidRPr="009A37C7">
        <w:rPr>
          <w:rFonts w:ascii="Times New Roman" w:hAnsi="Times New Roman" w:cs="Times New Roman"/>
          <w:color w:val="000000" w:themeColor="text1"/>
          <w:sz w:val="24"/>
          <w:szCs w:val="24"/>
        </w:rPr>
        <w:t xml:space="preserve">hance </w:t>
      </w:r>
      <w:r w:rsidR="002606C3">
        <w:rPr>
          <w:rFonts w:ascii="Times New Roman" w:hAnsi="Times New Roman" w:cs="Times New Roman"/>
          <w:color w:val="000000" w:themeColor="text1"/>
          <w:sz w:val="24"/>
          <w:szCs w:val="24"/>
        </w:rPr>
        <w:t xml:space="preserve">and unintended action </w:t>
      </w:r>
      <w:r w:rsidR="00C543A0" w:rsidRPr="009A37C7">
        <w:rPr>
          <w:rFonts w:ascii="Times New Roman" w:hAnsi="Times New Roman" w:cs="Times New Roman"/>
          <w:color w:val="000000" w:themeColor="text1"/>
          <w:sz w:val="24"/>
          <w:szCs w:val="24"/>
        </w:rPr>
        <w:t>constitutes a large part of that environment</w:t>
      </w:r>
      <w:r w:rsidR="00CA5C6F" w:rsidRPr="009A37C7">
        <w:rPr>
          <w:rFonts w:ascii="Times New Roman" w:hAnsi="Times New Roman" w:cs="Times New Roman"/>
          <w:color w:val="000000" w:themeColor="text1"/>
          <w:sz w:val="24"/>
          <w:szCs w:val="24"/>
        </w:rPr>
        <w:t xml:space="preserve"> and</w:t>
      </w:r>
      <w:r w:rsidR="00B558E9">
        <w:rPr>
          <w:rFonts w:ascii="Times New Roman" w:hAnsi="Times New Roman" w:cs="Times New Roman"/>
          <w:color w:val="000000" w:themeColor="text1"/>
          <w:sz w:val="24"/>
          <w:szCs w:val="24"/>
        </w:rPr>
        <w:t>,</w:t>
      </w:r>
      <w:r w:rsidR="00CA5C6F" w:rsidRPr="009A37C7">
        <w:rPr>
          <w:rFonts w:ascii="Times New Roman" w:hAnsi="Times New Roman" w:cs="Times New Roman"/>
          <w:color w:val="000000" w:themeColor="text1"/>
          <w:sz w:val="24"/>
          <w:szCs w:val="24"/>
        </w:rPr>
        <w:t xml:space="preserve"> as a </w:t>
      </w:r>
      <w:r w:rsidR="00875C14" w:rsidRPr="009A37C7">
        <w:rPr>
          <w:rFonts w:ascii="Times New Roman" w:hAnsi="Times New Roman" w:cs="Times New Roman"/>
          <w:color w:val="000000" w:themeColor="text1"/>
          <w:sz w:val="24"/>
          <w:szCs w:val="24"/>
        </w:rPr>
        <w:t>consequence</w:t>
      </w:r>
      <w:r w:rsidR="00B558E9">
        <w:rPr>
          <w:rFonts w:ascii="Times New Roman" w:hAnsi="Times New Roman" w:cs="Times New Roman"/>
          <w:color w:val="000000" w:themeColor="text1"/>
          <w:sz w:val="24"/>
          <w:szCs w:val="24"/>
        </w:rPr>
        <w:t>,</w:t>
      </w:r>
      <w:r w:rsidR="00CA5C6F" w:rsidRPr="009A37C7">
        <w:rPr>
          <w:rFonts w:ascii="Times New Roman" w:hAnsi="Times New Roman" w:cs="Times New Roman"/>
          <w:color w:val="000000" w:themeColor="text1"/>
          <w:sz w:val="24"/>
          <w:szCs w:val="24"/>
        </w:rPr>
        <w:t xml:space="preserve"> i</w:t>
      </w:r>
      <w:r w:rsidR="00875C14" w:rsidRPr="009A37C7">
        <w:rPr>
          <w:rFonts w:ascii="Times New Roman" w:hAnsi="Times New Roman" w:cs="Times New Roman"/>
          <w:color w:val="000000" w:themeColor="text1"/>
          <w:sz w:val="24"/>
          <w:szCs w:val="24"/>
        </w:rPr>
        <w:t>t</w:t>
      </w:r>
      <w:r w:rsidR="00CA5C6F" w:rsidRPr="009A37C7">
        <w:rPr>
          <w:rFonts w:ascii="Times New Roman" w:hAnsi="Times New Roman" w:cs="Times New Roman"/>
          <w:color w:val="000000" w:themeColor="text1"/>
          <w:sz w:val="24"/>
          <w:szCs w:val="24"/>
        </w:rPr>
        <w:t xml:space="preserve"> invites a reconceptualization of agency in problem solving and creativity</w:t>
      </w:r>
      <w:r w:rsidR="00C543A0" w:rsidRPr="009A37C7">
        <w:rPr>
          <w:rFonts w:ascii="Times New Roman" w:hAnsi="Times New Roman" w:cs="Times New Roman"/>
          <w:color w:val="000000" w:themeColor="text1"/>
          <w:sz w:val="24"/>
          <w:szCs w:val="24"/>
        </w:rPr>
        <w:t xml:space="preserve">. </w:t>
      </w:r>
    </w:p>
    <w:p w14:paraId="6B9C8BC7" w14:textId="0ECB329F" w:rsidR="008F4BFB" w:rsidRPr="009A37C7" w:rsidRDefault="008F4BFB" w:rsidP="00161DDF">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However, the efficiency with which participants interacted with the environment varied. </w:t>
      </w:r>
      <w:r w:rsidR="00CA5C6F" w:rsidRPr="009A37C7">
        <w:rPr>
          <w:rFonts w:ascii="Times New Roman" w:hAnsi="Times New Roman" w:cs="Times New Roman"/>
          <w:color w:val="000000" w:themeColor="text1"/>
          <w:sz w:val="24"/>
          <w:szCs w:val="24"/>
        </w:rPr>
        <w:t>For one</w:t>
      </w:r>
      <w:r w:rsidR="00BF299E"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there was no relationship between a correct solution and the time spent moving the </w:t>
      </w:r>
      <w:r w:rsidR="00A26A71">
        <w:rPr>
          <w:rFonts w:ascii="Times New Roman" w:hAnsi="Times New Roman" w:cs="Times New Roman"/>
          <w:color w:val="000000" w:themeColor="text1"/>
          <w:sz w:val="24"/>
          <w:szCs w:val="24"/>
        </w:rPr>
        <w:t>tile</w:t>
      </w:r>
      <w:r w:rsidRPr="009A37C7">
        <w:rPr>
          <w:rFonts w:ascii="Times New Roman" w:hAnsi="Times New Roman" w:cs="Times New Roman"/>
          <w:color w:val="000000" w:themeColor="text1"/>
          <w:sz w:val="24"/>
          <w:szCs w:val="24"/>
        </w:rPr>
        <w:t>s</w:t>
      </w:r>
      <w:r w:rsidR="00BF299E" w:rsidRPr="009A37C7">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This suggests that environmental engagement is not a panacea and nor is it consistently and linearly augmentative in a one</w:t>
      </w:r>
      <w:r w:rsidR="00EF0349">
        <w:rPr>
          <w:rFonts w:ascii="Times New Roman" w:hAnsi="Times New Roman" w:cs="Times New Roman"/>
          <w:color w:val="000000" w:themeColor="text1"/>
          <w:sz w:val="24"/>
          <w:szCs w:val="24"/>
        </w:rPr>
        <w:t>-</w:t>
      </w:r>
      <w:r w:rsidR="00B55CE6" w:rsidRPr="009A37C7">
        <w:rPr>
          <w:rFonts w:ascii="Times New Roman" w:hAnsi="Times New Roman" w:cs="Times New Roman"/>
          <w:color w:val="000000" w:themeColor="text1"/>
          <w:sz w:val="24"/>
          <w:szCs w:val="24"/>
        </w:rPr>
        <w:t>solution task of this type.</w:t>
      </w:r>
      <w:r w:rsidR="00B16477">
        <w:rPr>
          <w:rFonts w:ascii="Times New Roman" w:hAnsi="Times New Roman" w:cs="Times New Roman"/>
          <w:color w:val="000000" w:themeColor="text1"/>
          <w:sz w:val="24"/>
          <w:szCs w:val="24"/>
        </w:rPr>
        <w:t xml:space="preserve"> Work from the first wave of research in interactivity and cognitive offloading suggested that interaction with external representations w</w:t>
      </w:r>
      <w:r w:rsidR="00450881">
        <w:rPr>
          <w:rFonts w:ascii="Times New Roman" w:hAnsi="Times New Roman" w:cs="Times New Roman"/>
          <w:color w:val="000000" w:themeColor="text1"/>
          <w:sz w:val="24"/>
          <w:szCs w:val="24"/>
        </w:rPr>
        <w:t>ould</w:t>
      </w:r>
      <w:r w:rsidR="00B16477">
        <w:rPr>
          <w:rFonts w:ascii="Times New Roman" w:hAnsi="Times New Roman" w:cs="Times New Roman"/>
          <w:color w:val="000000" w:themeColor="text1"/>
          <w:sz w:val="24"/>
          <w:szCs w:val="24"/>
        </w:rPr>
        <w:t xml:space="preserve"> necessarily augment problem solving</w:t>
      </w:r>
      <w:r w:rsidR="00AF5748">
        <w:rPr>
          <w:rFonts w:ascii="Times New Roman" w:hAnsi="Times New Roman" w:cs="Times New Roman"/>
          <w:color w:val="000000" w:themeColor="text1"/>
          <w:sz w:val="24"/>
          <w:szCs w:val="24"/>
        </w:rPr>
        <w:t xml:space="preserve"> performance as the </w:t>
      </w:r>
      <w:r w:rsidR="00AF5748">
        <w:rPr>
          <w:rFonts w:ascii="Times New Roman" w:hAnsi="Times New Roman" w:cs="Times New Roman"/>
          <w:color w:val="000000" w:themeColor="text1"/>
          <w:sz w:val="24"/>
          <w:szCs w:val="24"/>
        </w:rPr>
        <w:lastRenderedPageBreak/>
        <w:t>processing costs were distributed across a large computational space,</w:t>
      </w:r>
      <w:r w:rsidR="00B16477">
        <w:rPr>
          <w:rFonts w:ascii="Times New Roman" w:hAnsi="Times New Roman" w:cs="Times New Roman"/>
          <w:color w:val="000000" w:themeColor="text1"/>
          <w:sz w:val="24"/>
          <w:szCs w:val="24"/>
        </w:rPr>
        <w:t xml:space="preserve"> but the analysis we have drawn out in the qualitative </w:t>
      </w:r>
      <w:r w:rsidR="00450881">
        <w:rPr>
          <w:rFonts w:ascii="Times New Roman" w:hAnsi="Times New Roman" w:cs="Times New Roman"/>
          <w:color w:val="000000" w:themeColor="text1"/>
          <w:sz w:val="24"/>
          <w:szCs w:val="24"/>
        </w:rPr>
        <w:t xml:space="preserve">section </w:t>
      </w:r>
      <w:r w:rsidR="00450881" w:rsidRPr="009A37C7">
        <w:rPr>
          <w:rFonts w:ascii="Times New Roman" w:hAnsi="Times New Roman" w:cs="Times New Roman"/>
          <w:color w:val="000000" w:themeColor="text1"/>
          <w:sz w:val="24"/>
          <w:szCs w:val="24"/>
        </w:rPr>
        <w:t>suggests</w:t>
      </w:r>
      <w:r w:rsidR="00450881">
        <w:rPr>
          <w:rFonts w:ascii="Times New Roman" w:hAnsi="Times New Roman" w:cs="Times New Roman"/>
          <w:color w:val="000000" w:themeColor="text1"/>
          <w:sz w:val="24"/>
          <w:szCs w:val="24"/>
        </w:rPr>
        <w:t xml:space="preserve"> reasons for the </w:t>
      </w:r>
      <w:r w:rsidR="00AF5748">
        <w:rPr>
          <w:rFonts w:ascii="Times New Roman" w:hAnsi="Times New Roman" w:cs="Times New Roman"/>
          <w:color w:val="000000" w:themeColor="text1"/>
          <w:sz w:val="24"/>
          <w:szCs w:val="24"/>
        </w:rPr>
        <w:t>inconclusive</w:t>
      </w:r>
      <w:r w:rsidR="00450881">
        <w:rPr>
          <w:rFonts w:ascii="Times New Roman" w:hAnsi="Times New Roman" w:cs="Times New Roman"/>
          <w:color w:val="000000" w:themeColor="text1"/>
          <w:sz w:val="24"/>
          <w:szCs w:val="24"/>
        </w:rPr>
        <w:t xml:space="preserve"> data </w:t>
      </w:r>
      <w:r w:rsidR="00EF0349">
        <w:rPr>
          <w:rFonts w:ascii="Times New Roman" w:hAnsi="Times New Roman" w:cs="Times New Roman"/>
          <w:color w:val="000000" w:themeColor="text1"/>
          <w:sz w:val="24"/>
          <w:szCs w:val="24"/>
        </w:rPr>
        <w:t>that are sometimes reported</w:t>
      </w:r>
      <w:r w:rsidR="00450881">
        <w:rPr>
          <w:rFonts w:ascii="Times New Roman" w:hAnsi="Times New Roman" w:cs="Times New Roman"/>
          <w:color w:val="000000" w:themeColor="text1"/>
          <w:sz w:val="24"/>
          <w:szCs w:val="24"/>
        </w:rPr>
        <w:t>. The solution pathways</w:t>
      </w:r>
      <w:r w:rsidR="00AF5748">
        <w:rPr>
          <w:rFonts w:ascii="Times New Roman" w:hAnsi="Times New Roman" w:cs="Times New Roman"/>
          <w:color w:val="000000" w:themeColor="text1"/>
          <w:sz w:val="24"/>
          <w:szCs w:val="24"/>
        </w:rPr>
        <w:t xml:space="preserve"> in non-analytical tasks</w:t>
      </w:r>
      <w:r w:rsidR="00450881">
        <w:rPr>
          <w:rFonts w:ascii="Times New Roman" w:hAnsi="Times New Roman" w:cs="Times New Roman"/>
          <w:color w:val="000000" w:themeColor="text1"/>
          <w:sz w:val="24"/>
          <w:szCs w:val="24"/>
        </w:rPr>
        <w:t xml:space="preserve"> </w:t>
      </w:r>
      <w:r w:rsidR="00AF5748">
        <w:rPr>
          <w:rFonts w:ascii="Times New Roman" w:hAnsi="Times New Roman" w:cs="Times New Roman"/>
          <w:color w:val="000000" w:themeColor="text1"/>
          <w:sz w:val="24"/>
          <w:szCs w:val="24"/>
        </w:rPr>
        <w:t xml:space="preserve">which are initially useful may be reinforced and steer a problem solver off track </w:t>
      </w:r>
      <w:r w:rsidR="00E128C9" w:rsidRPr="00E128C9">
        <w:rPr>
          <w:rFonts w:ascii="Times New Roman" w:hAnsi="Times New Roman" w:cs="Times New Roman"/>
          <w:sz w:val="24"/>
          <w:szCs w:val="24"/>
        </w:rPr>
        <w:t xml:space="preserve">(Ross &amp; </w:t>
      </w:r>
      <w:proofErr w:type="spellStart"/>
      <w:proofErr w:type="gramStart"/>
      <w:r w:rsidR="003D3EDB">
        <w:rPr>
          <w:rFonts w:ascii="Times New Roman" w:hAnsi="Times New Roman" w:cs="Times New Roman"/>
          <w:sz w:val="24"/>
          <w:szCs w:val="24"/>
        </w:rPr>
        <w:t>F.</w:t>
      </w:r>
      <w:r w:rsidR="00E128C9" w:rsidRPr="00E128C9">
        <w:rPr>
          <w:rFonts w:ascii="Times New Roman" w:hAnsi="Times New Roman" w:cs="Times New Roman"/>
          <w:sz w:val="24"/>
          <w:szCs w:val="24"/>
        </w:rPr>
        <w:t>Vallée</w:t>
      </w:r>
      <w:proofErr w:type="spellEnd"/>
      <w:proofErr w:type="gramEnd"/>
      <w:r w:rsidR="00E128C9" w:rsidRPr="00E128C9">
        <w:rPr>
          <w:rFonts w:ascii="Times New Roman" w:hAnsi="Times New Roman" w:cs="Times New Roman"/>
          <w:sz w:val="24"/>
          <w:szCs w:val="24"/>
        </w:rPr>
        <w:t xml:space="preserve">-Tourangeau, </w:t>
      </w:r>
      <w:r w:rsidR="009479C3">
        <w:rPr>
          <w:rFonts w:ascii="Times New Roman" w:hAnsi="Times New Roman" w:cs="Times New Roman"/>
          <w:sz w:val="24"/>
          <w:szCs w:val="24"/>
        </w:rPr>
        <w:t>forthcoming</w:t>
      </w:r>
      <w:r w:rsidR="00E128C9" w:rsidRPr="00E128C9">
        <w:rPr>
          <w:rFonts w:ascii="Times New Roman" w:hAnsi="Times New Roman" w:cs="Times New Roman"/>
          <w:sz w:val="24"/>
          <w:szCs w:val="24"/>
        </w:rPr>
        <w:t xml:space="preserve">; F. </w:t>
      </w:r>
      <w:proofErr w:type="spellStart"/>
      <w:r w:rsidR="00E128C9" w:rsidRPr="00E128C9">
        <w:rPr>
          <w:rFonts w:ascii="Times New Roman" w:hAnsi="Times New Roman" w:cs="Times New Roman"/>
          <w:sz w:val="24"/>
          <w:szCs w:val="24"/>
        </w:rPr>
        <w:t>Vallée</w:t>
      </w:r>
      <w:proofErr w:type="spellEnd"/>
      <w:r w:rsidR="00E128C9" w:rsidRPr="00E128C9">
        <w:rPr>
          <w:rFonts w:ascii="Times New Roman" w:hAnsi="Times New Roman" w:cs="Times New Roman"/>
          <w:sz w:val="24"/>
          <w:szCs w:val="24"/>
        </w:rPr>
        <w:t>-Tourangeau et al., 2020)</w:t>
      </w:r>
      <w:r w:rsidR="002606C3">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 xml:space="preserve">It may be that </w:t>
      </w:r>
      <w:r w:rsidR="002606C3">
        <w:rPr>
          <w:rFonts w:ascii="Times New Roman" w:hAnsi="Times New Roman" w:cs="Times New Roman"/>
          <w:color w:val="000000" w:themeColor="text1"/>
          <w:sz w:val="24"/>
          <w:szCs w:val="24"/>
        </w:rPr>
        <w:t>interactivity</w:t>
      </w:r>
      <w:r w:rsidR="00B55CE6" w:rsidRPr="009A37C7">
        <w:rPr>
          <w:rFonts w:ascii="Times New Roman" w:hAnsi="Times New Roman" w:cs="Times New Roman"/>
          <w:color w:val="000000" w:themeColor="text1"/>
          <w:sz w:val="24"/>
          <w:szCs w:val="24"/>
        </w:rPr>
        <w:t xml:space="preserve"> functions as a form of affective and motivational support which is why the </w:t>
      </w:r>
      <w:r w:rsidR="00CA5C6F" w:rsidRPr="009A37C7">
        <w:rPr>
          <w:rFonts w:ascii="Times New Roman" w:hAnsi="Times New Roman" w:cs="Times New Roman"/>
          <w:color w:val="000000" w:themeColor="text1"/>
          <w:sz w:val="24"/>
          <w:szCs w:val="24"/>
        </w:rPr>
        <w:t>feelings</w:t>
      </w:r>
      <w:r w:rsidR="00B55CE6" w:rsidRPr="009A37C7">
        <w:rPr>
          <w:rFonts w:ascii="Times New Roman" w:hAnsi="Times New Roman" w:cs="Times New Roman"/>
          <w:color w:val="000000" w:themeColor="text1"/>
          <w:sz w:val="24"/>
          <w:szCs w:val="24"/>
        </w:rPr>
        <w:t xml:space="preserve"> </w:t>
      </w:r>
      <w:r w:rsidR="00CA5C6F" w:rsidRPr="009A37C7">
        <w:rPr>
          <w:rFonts w:ascii="Times New Roman" w:hAnsi="Times New Roman" w:cs="Times New Roman"/>
          <w:color w:val="000000" w:themeColor="text1"/>
          <w:sz w:val="24"/>
          <w:szCs w:val="24"/>
        </w:rPr>
        <w:t>of</w:t>
      </w:r>
      <w:r w:rsidR="00B55CE6" w:rsidRPr="009A37C7">
        <w:rPr>
          <w:rFonts w:ascii="Times New Roman" w:hAnsi="Times New Roman" w:cs="Times New Roman"/>
          <w:color w:val="000000" w:themeColor="text1"/>
          <w:sz w:val="24"/>
          <w:szCs w:val="24"/>
        </w:rPr>
        <w:t xml:space="preserve"> impasse were significantly lower in the </w:t>
      </w:r>
      <w:r w:rsidR="00517837">
        <w:rPr>
          <w:rFonts w:ascii="Times New Roman" w:hAnsi="Times New Roman" w:cs="Times New Roman"/>
          <w:color w:val="000000" w:themeColor="text1"/>
          <w:sz w:val="24"/>
          <w:szCs w:val="24"/>
        </w:rPr>
        <w:t>interactive</w:t>
      </w:r>
      <w:r w:rsidR="00517837" w:rsidRPr="009A37C7">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than the shuffle condition</w:t>
      </w:r>
      <w:r w:rsidR="00CA5C6F" w:rsidRPr="009A37C7">
        <w:rPr>
          <w:rFonts w:ascii="Times New Roman" w:hAnsi="Times New Roman" w:cs="Times New Roman"/>
          <w:color w:val="000000" w:themeColor="text1"/>
          <w:sz w:val="24"/>
          <w:szCs w:val="24"/>
        </w:rPr>
        <w:t xml:space="preserve"> while the declarations were not</w:t>
      </w:r>
      <w:r w:rsidR="00B55CE6" w:rsidRPr="009A37C7">
        <w:rPr>
          <w:rFonts w:ascii="Times New Roman" w:hAnsi="Times New Roman" w:cs="Times New Roman"/>
          <w:color w:val="000000" w:themeColor="text1"/>
          <w:sz w:val="24"/>
          <w:szCs w:val="24"/>
        </w:rPr>
        <w:t>.</w:t>
      </w:r>
      <w:r w:rsidR="00B558E9">
        <w:rPr>
          <w:rFonts w:ascii="Times New Roman" w:hAnsi="Times New Roman" w:cs="Times New Roman"/>
          <w:color w:val="000000" w:themeColor="text1"/>
          <w:sz w:val="24"/>
          <w:szCs w:val="24"/>
        </w:rPr>
        <w:t xml:space="preserve"> This was an unexpected disconnect and requires further investigation.</w:t>
      </w:r>
      <w:r w:rsidR="00B55CE6" w:rsidRPr="009A37C7">
        <w:rPr>
          <w:rFonts w:ascii="Times New Roman" w:hAnsi="Times New Roman" w:cs="Times New Roman"/>
          <w:color w:val="000000" w:themeColor="text1"/>
          <w:sz w:val="24"/>
          <w:szCs w:val="24"/>
        </w:rPr>
        <w:t xml:space="preserve"> </w:t>
      </w:r>
      <w:r w:rsidR="00BF299E" w:rsidRPr="009A37C7">
        <w:rPr>
          <w:rFonts w:ascii="Times New Roman" w:hAnsi="Times New Roman" w:cs="Times New Roman"/>
          <w:color w:val="000000" w:themeColor="text1"/>
          <w:sz w:val="24"/>
          <w:szCs w:val="24"/>
        </w:rPr>
        <w:t xml:space="preserve">Furthermore, there was a curious lack of attention to </w:t>
      </w:r>
      <w:r w:rsidR="00B55CE6" w:rsidRPr="009A37C7">
        <w:rPr>
          <w:rFonts w:ascii="Times New Roman" w:hAnsi="Times New Roman" w:cs="Times New Roman"/>
          <w:color w:val="000000" w:themeColor="text1"/>
          <w:sz w:val="24"/>
          <w:szCs w:val="24"/>
        </w:rPr>
        <w:t>helpful changes in the array</w:t>
      </w:r>
      <w:r w:rsidR="00BF299E" w:rsidRPr="009A37C7">
        <w:rPr>
          <w:rFonts w:ascii="Times New Roman" w:hAnsi="Times New Roman" w:cs="Times New Roman"/>
          <w:color w:val="000000" w:themeColor="text1"/>
          <w:sz w:val="24"/>
          <w:szCs w:val="24"/>
        </w:rPr>
        <w:t>.</w:t>
      </w:r>
      <w:r w:rsidR="00B55CE6" w:rsidRPr="009A37C7">
        <w:rPr>
          <w:rFonts w:ascii="Times New Roman" w:hAnsi="Times New Roman" w:cs="Times New Roman"/>
          <w:color w:val="000000" w:themeColor="text1"/>
          <w:sz w:val="24"/>
          <w:szCs w:val="24"/>
        </w:rPr>
        <w:t xml:space="preserve"> The notion that the environment can yield a solution and that this</w:t>
      </w:r>
      <w:r w:rsidR="00BF299E" w:rsidRPr="009A37C7">
        <w:rPr>
          <w:rFonts w:ascii="Times New Roman" w:hAnsi="Times New Roman" w:cs="Times New Roman"/>
          <w:color w:val="000000" w:themeColor="text1"/>
          <w:sz w:val="24"/>
          <w:szCs w:val="24"/>
        </w:rPr>
        <w:t xml:space="preserve"> </w:t>
      </w:r>
      <w:r w:rsidR="00B55CE6" w:rsidRPr="009A37C7">
        <w:rPr>
          <w:rFonts w:ascii="Times New Roman" w:hAnsi="Times New Roman" w:cs="Times New Roman"/>
          <w:color w:val="000000" w:themeColor="text1"/>
          <w:sz w:val="24"/>
          <w:szCs w:val="24"/>
        </w:rPr>
        <w:t xml:space="preserve">is unproblematically recognised and taken up would appear to be naïve. </w:t>
      </w:r>
      <w:r w:rsidR="00BF299E" w:rsidRPr="009A37C7">
        <w:rPr>
          <w:rFonts w:ascii="Times New Roman" w:hAnsi="Times New Roman" w:cs="Times New Roman"/>
          <w:color w:val="000000" w:themeColor="text1"/>
          <w:sz w:val="24"/>
          <w:szCs w:val="24"/>
        </w:rPr>
        <w:t>Th</w:t>
      </w:r>
      <w:r w:rsidR="00B55CE6" w:rsidRPr="009A37C7">
        <w:rPr>
          <w:rFonts w:ascii="Times New Roman" w:hAnsi="Times New Roman" w:cs="Times New Roman"/>
          <w:color w:val="000000" w:themeColor="text1"/>
          <w:sz w:val="24"/>
          <w:szCs w:val="24"/>
        </w:rPr>
        <w:t xml:space="preserve">e </w:t>
      </w:r>
      <w:r w:rsidR="00BF299E" w:rsidRPr="009A37C7">
        <w:rPr>
          <w:rFonts w:ascii="Times New Roman" w:hAnsi="Times New Roman" w:cs="Times New Roman"/>
          <w:color w:val="000000" w:themeColor="text1"/>
          <w:sz w:val="24"/>
          <w:szCs w:val="24"/>
        </w:rPr>
        <w:t>act of noticing appears to be a crucial component of the interaction with chance and deserves further investigation.</w:t>
      </w:r>
    </w:p>
    <w:p w14:paraId="3C88B07F" w14:textId="16AA3DA1" w:rsidR="001625E2" w:rsidRPr="009A37C7" w:rsidRDefault="00B16477" w:rsidP="001A2546">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Disentangling </w:t>
      </w:r>
      <w:r w:rsidR="001625E2" w:rsidRPr="009A37C7">
        <w:rPr>
          <w:rFonts w:ascii="Times New Roman" w:hAnsi="Times New Roman" w:cs="Times New Roman"/>
          <w:b/>
          <w:bCs/>
          <w:color w:val="000000" w:themeColor="text1"/>
          <w:sz w:val="24"/>
          <w:szCs w:val="24"/>
        </w:rPr>
        <w:t xml:space="preserve">Luck and </w:t>
      </w:r>
      <w:r w:rsidR="00211EF8" w:rsidRPr="009A37C7">
        <w:rPr>
          <w:rFonts w:ascii="Times New Roman" w:hAnsi="Times New Roman" w:cs="Times New Roman"/>
          <w:b/>
          <w:bCs/>
          <w:color w:val="000000" w:themeColor="text1"/>
          <w:sz w:val="24"/>
          <w:szCs w:val="24"/>
        </w:rPr>
        <w:t>S</w:t>
      </w:r>
      <w:r w:rsidR="001625E2" w:rsidRPr="009A37C7">
        <w:rPr>
          <w:rFonts w:ascii="Times New Roman" w:hAnsi="Times New Roman" w:cs="Times New Roman"/>
          <w:b/>
          <w:bCs/>
          <w:color w:val="000000" w:themeColor="text1"/>
          <w:sz w:val="24"/>
          <w:szCs w:val="24"/>
        </w:rPr>
        <w:t>erendipity</w:t>
      </w:r>
    </w:p>
    <w:p w14:paraId="06BB69D1" w14:textId="6A27C0D5" w:rsidR="0079337D" w:rsidRPr="009A37C7" w:rsidRDefault="004263D8" w:rsidP="00BD6DA0">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Given the anecdotal evidence about the role</w:t>
      </w:r>
      <w:r w:rsidR="00562801" w:rsidRPr="009A37C7">
        <w:rPr>
          <w:rFonts w:ascii="Times New Roman" w:hAnsi="Times New Roman" w:cs="Times New Roman"/>
          <w:color w:val="000000" w:themeColor="text1"/>
          <w:sz w:val="24"/>
          <w:szCs w:val="24"/>
        </w:rPr>
        <w:t xml:space="preserve"> of luck and accident in problem solving, the current study was designed to test how important random </w:t>
      </w:r>
      <w:r w:rsidR="00211EF8" w:rsidRPr="009A37C7">
        <w:rPr>
          <w:rFonts w:ascii="Times New Roman" w:hAnsi="Times New Roman" w:cs="Times New Roman"/>
          <w:color w:val="000000" w:themeColor="text1"/>
          <w:sz w:val="24"/>
          <w:szCs w:val="24"/>
        </w:rPr>
        <w:t xml:space="preserve">material changes were to the array. </w:t>
      </w:r>
      <w:r w:rsidR="005B5FCC">
        <w:rPr>
          <w:rFonts w:ascii="Times New Roman" w:hAnsi="Times New Roman" w:cs="Times New Roman"/>
          <w:color w:val="000000" w:themeColor="text1"/>
          <w:sz w:val="24"/>
          <w:szCs w:val="24"/>
        </w:rPr>
        <w:t>This was motivated by inconsistencies in the literature around how an accident is produced and also the role of chance in “data-drive</w:t>
      </w:r>
      <w:r w:rsidR="003D3EDB">
        <w:rPr>
          <w:rFonts w:ascii="Times New Roman" w:hAnsi="Times New Roman" w:cs="Times New Roman"/>
          <w:color w:val="000000" w:themeColor="text1"/>
          <w:sz w:val="24"/>
          <w:szCs w:val="24"/>
        </w:rPr>
        <w:t>n</w:t>
      </w:r>
      <w:r w:rsidR="005B5FCC">
        <w:rPr>
          <w:rFonts w:ascii="Times New Roman" w:hAnsi="Times New Roman" w:cs="Times New Roman"/>
          <w:color w:val="000000" w:themeColor="text1"/>
          <w:sz w:val="24"/>
          <w:szCs w:val="24"/>
        </w:rPr>
        <w:t xml:space="preserve"> restructuring” </w:t>
      </w:r>
      <w:r w:rsidR="005B5FCC" w:rsidRPr="005B5FCC">
        <w:rPr>
          <w:rFonts w:ascii="Times New Roman" w:hAnsi="Times New Roman" w:cs="Times New Roman"/>
          <w:sz w:val="24"/>
        </w:rPr>
        <w:t>(Fleck &amp; Weisberg, 2013)</w:t>
      </w:r>
      <w:r w:rsidR="005B5FCC">
        <w:rPr>
          <w:rFonts w:ascii="Times New Roman" w:hAnsi="Times New Roman" w:cs="Times New Roman"/>
          <w:color w:val="000000" w:themeColor="text1"/>
          <w:sz w:val="24"/>
          <w:szCs w:val="24"/>
        </w:rPr>
        <w:t xml:space="preserve">. </w:t>
      </w:r>
      <w:r w:rsidR="00867C13" w:rsidRPr="009A37C7">
        <w:rPr>
          <w:rFonts w:ascii="Times New Roman" w:hAnsi="Times New Roman" w:cs="Times New Roman"/>
          <w:color w:val="000000" w:themeColor="text1"/>
          <w:sz w:val="24"/>
          <w:szCs w:val="24"/>
        </w:rPr>
        <w:t>The quantitative phase of the current study tested the hypothesis that luck is enough to drive problem solving</w:t>
      </w:r>
      <w:r w:rsidR="005B5FCC">
        <w:rPr>
          <w:rFonts w:ascii="Times New Roman" w:hAnsi="Times New Roman" w:cs="Times New Roman"/>
          <w:color w:val="000000" w:themeColor="text1"/>
          <w:sz w:val="24"/>
          <w:szCs w:val="24"/>
        </w:rPr>
        <w:t xml:space="preserve"> and support restructuring</w:t>
      </w:r>
      <w:r w:rsidR="00867C13" w:rsidRPr="009A37C7">
        <w:rPr>
          <w:rFonts w:ascii="Times New Roman" w:hAnsi="Times New Roman" w:cs="Times New Roman"/>
          <w:color w:val="000000" w:themeColor="text1"/>
          <w:sz w:val="24"/>
          <w:szCs w:val="24"/>
        </w:rPr>
        <w:t xml:space="preserve">. It was </w:t>
      </w:r>
      <w:r w:rsidRPr="009A37C7">
        <w:rPr>
          <w:rFonts w:ascii="Times New Roman" w:hAnsi="Times New Roman" w:cs="Times New Roman"/>
          <w:color w:val="000000" w:themeColor="text1"/>
          <w:sz w:val="24"/>
          <w:szCs w:val="24"/>
        </w:rPr>
        <w:t xml:space="preserve">hypothesised that a task such as an </w:t>
      </w:r>
      <w:r w:rsidR="00BD6DA0" w:rsidRPr="009A37C7">
        <w:rPr>
          <w:rFonts w:ascii="Times New Roman" w:hAnsi="Times New Roman" w:cs="Times New Roman"/>
          <w:color w:val="000000" w:themeColor="text1"/>
          <w:sz w:val="24"/>
          <w:szCs w:val="24"/>
        </w:rPr>
        <w:t>anagram would be particularly likely to be supported by a random generation of hints</w:t>
      </w:r>
      <w:r w:rsidR="005B5FCC">
        <w:rPr>
          <w:rFonts w:ascii="Times New Roman" w:hAnsi="Times New Roman" w:cs="Times New Roman"/>
          <w:color w:val="000000" w:themeColor="text1"/>
          <w:sz w:val="24"/>
          <w:szCs w:val="24"/>
        </w:rPr>
        <w:t xml:space="preserve"> through blind shuffling of the letter tiles</w:t>
      </w:r>
      <w:r w:rsidR="00BD6DA0" w:rsidRPr="009A37C7">
        <w:rPr>
          <w:rFonts w:ascii="Times New Roman" w:hAnsi="Times New Roman" w:cs="Times New Roman"/>
          <w:color w:val="000000" w:themeColor="text1"/>
          <w:sz w:val="24"/>
          <w:szCs w:val="24"/>
        </w:rPr>
        <w:t xml:space="preserve">. </w:t>
      </w:r>
      <w:r w:rsidR="0079337D" w:rsidRPr="009A37C7">
        <w:rPr>
          <w:rFonts w:ascii="Times New Roman" w:hAnsi="Times New Roman" w:cs="Times New Roman"/>
          <w:color w:val="000000" w:themeColor="text1"/>
          <w:sz w:val="24"/>
          <w:szCs w:val="24"/>
        </w:rPr>
        <w:t xml:space="preserve">The data here suggest that the opposite is true: Interacting with the </w:t>
      </w:r>
      <w:r w:rsidR="00A26A71">
        <w:rPr>
          <w:rFonts w:ascii="Times New Roman" w:hAnsi="Times New Roman" w:cs="Times New Roman"/>
          <w:color w:val="000000" w:themeColor="text1"/>
          <w:sz w:val="24"/>
          <w:szCs w:val="24"/>
        </w:rPr>
        <w:t>tile</w:t>
      </w:r>
      <w:r w:rsidR="0079337D" w:rsidRPr="009A37C7">
        <w:rPr>
          <w:rFonts w:ascii="Times New Roman" w:hAnsi="Times New Roman" w:cs="Times New Roman"/>
          <w:color w:val="000000" w:themeColor="text1"/>
          <w:sz w:val="24"/>
          <w:szCs w:val="24"/>
        </w:rPr>
        <w:t xml:space="preserve">s led to a higher overall solution rate and faster solutions than luck and mental effort alone. </w:t>
      </w:r>
      <w:r w:rsidR="005B5FCC">
        <w:rPr>
          <w:rFonts w:ascii="Times New Roman" w:hAnsi="Times New Roman" w:cs="Times New Roman"/>
          <w:color w:val="000000" w:themeColor="text1"/>
          <w:sz w:val="24"/>
          <w:szCs w:val="24"/>
        </w:rPr>
        <w:t xml:space="preserve">This means that claims </w:t>
      </w:r>
      <w:r w:rsidR="002C1190">
        <w:rPr>
          <w:rFonts w:ascii="Times New Roman" w:hAnsi="Times New Roman" w:cs="Times New Roman"/>
          <w:color w:val="000000" w:themeColor="text1"/>
          <w:sz w:val="24"/>
          <w:szCs w:val="24"/>
        </w:rPr>
        <w:t xml:space="preserve">such as those of </w:t>
      </w:r>
      <w:proofErr w:type="spellStart"/>
      <w:r w:rsidR="002C1190">
        <w:rPr>
          <w:rFonts w:ascii="Times New Roman" w:hAnsi="Times New Roman" w:cs="Times New Roman"/>
          <w:color w:val="000000" w:themeColor="text1"/>
          <w:sz w:val="24"/>
          <w:szCs w:val="24"/>
        </w:rPr>
        <w:t>Chuderski</w:t>
      </w:r>
      <w:proofErr w:type="spellEnd"/>
      <w:r w:rsidR="002C1190">
        <w:rPr>
          <w:rFonts w:ascii="Times New Roman" w:hAnsi="Times New Roman" w:cs="Times New Roman"/>
          <w:color w:val="000000" w:themeColor="text1"/>
          <w:sz w:val="24"/>
          <w:szCs w:val="24"/>
        </w:rPr>
        <w:t xml:space="preserve"> et al. (2020) that problem solutions may be arrived at by accident need to be more carefully moderated.</w:t>
      </w:r>
      <w:r w:rsidR="008C7D95">
        <w:rPr>
          <w:rFonts w:ascii="Times New Roman" w:hAnsi="Times New Roman" w:cs="Times New Roman"/>
          <w:color w:val="000000" w:themeColor="text1"/>
          <w:sz w:val="24"/>
          <w:szCs w:val="24"/>
        </w:rPr>
        <w:t xml:space="preserve"> </w:t>
      </w:r>
    </w:p>
    <w:p w14:paraId="609E231D" w14:textId="186E1D57" w:rsidR="00E128C9" w:rsidRPr="009A37C7" w:rsidRDefault="00BD6DA0" w:rsidP="00E128C9">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lastRenderedPageBreak/>
        <w:t>There</w:t>
      </w:r>
      <w:r w:rsidR="004263D8" w:rsidRPr="009A37C7">
        <w:rPr>
          <w:rFonts w:ascii="Times New Roman" w:hAnsi="Times New Roman" w:cs="Times New Roman"/>
          <w:color w:val="000000" w:themeColor="text1"/>
          <w:sz w:val="24"/>
          <w:szCs w:val="24"/>
        </w:rPr>
        <w:t xml:space="preserve"> is an ongoing debate in the field of luck and serendipity</w:t>
      </w:r>
      <w:r w:rsidR="0079337D" w:rsidRPr="009A37C7">
        <w:rPr>
          <w:rFonts w:ascii="Times New Roman" w:hAnsi="Times New Roman" w:cs="Times New Roman"/>
          <w:color w:val="000000" w:themeColor="text1"/>
          <w:sz w:val="24"/>
          <w:szCs w:val="24"/>
        </w:rPr>
        <w:t xml:space="preserve"> over</w:t>
      </w:r>
      <w:r w:rsidR="004263D8" w:rsidRPr="009A37C7">
        <w:rPr>
          <w:rFonts w:ascii="Times New Roman" w:hAnsi="Times New Roman" w:cs="Times New Roman"/>
          <w:color w:val="000000" w:themeColor="text1"/>
          <w:sz w:val="24"/>
          <w:szCs w:val="24"/>
        </w:rPr>
        <w:t xml:space="preserve"> the extent to which epistemic credit should be awarded for things attributable to </w:t>
      </w:r>
      <w:r w:rsidRPr="009A37C7">
        <w:rPr>
          <w:rFonts w:ascii="Times New Roman" w:hAnsi="Times New Roman" w:cs="Times New Roman"/>
          <w:color w:val="000000" w:themeColor="text1"/>
          <w:sz w:val="24"/>
          <w:szCs w:val="24"/>
        </w:rPr>
        <w:t>accident</w:t>
      </w:r>
      <w:r w:rsidR="00875C14" w:rsidRPr="009A37C7">
        <w:rPr>
          <w:rFonts w:ascii="Times New Roman" w:hAnsi="Times New Roman" w:cs="Times New Roman"/>
          <w:color w:val="000000" w:themeColor="text1"/>
          <w:sz w:val="24"/>
          <w:szCs w:val="24"/>
        </w:rPr>
        <w:t xml:space="preserve"> </w:t>
      </w:r>
      <w:r w:rsidR="00875C14" w:rsidRPr="009A37C7">
        <w:rPr>
          <w:rFonts w:ascii="Times New Roman" w:hAnsi="Times New Roman" w:cs="Times New Roman"/>
          <w:sz w:val="24"/>
          <w:szCs w:val="24"/>
        </w:rPr>
        <w:t>(Arfini et al., 2018; Sand, 2020)</w:t>
      </w:r>
      <w:r w:rsidR="00875C14" w:rsidRPr="009A37C7">
        <w:rPr>
          <w:rFonts w:ascii="Times New Roman" w:hAnsi="Times New Roman" w:cs="Times New Roman"/>
          <w:color w:val="000000" w:themeColor="text1"/>
          <w:sz w:val="24"/>
          <w:szCs w:val="24"/>
        </w:rPr>
        <w:t xml:space="preserve">. </w:t>
      </w:r>
      <w:r w:rsidR="004263D8" w:rsidRPr="009A37C7">
        <w:rPr>
          <w:rFonts w:ascii="Times New Roman" w:hAnsi="Times New Roman" w:cs="Times New Roman"/>
          <w:color w:val="000000" w:themeColor="text1"/>
          <w:sz w:val="24"/>
          <w:szCs w:val="24"/>
        </w:rPr>
        <w:t xml:space="preserve">The overall evidence from the experimental manipulation was that </w:t>
      </w:r>
      <w:r w:rsidRPr="009A37C7">
        <w:rPr>
          <w:rFonts w:ascii="Times New Roman" w:hAnsi="Times New Roman" w:cs="Times New Roman"/>
          <w:color w:val="000000" w:themeColor="text1"/>
          <w:sz w:val="24"/>
          <w:szCs w:val="24"/>
        </w:rPr>
        <w:t>luck</w:t>
      </w:r>
      <w:r w:rsidR="004263D8" w:rsidRPr="009A37C7">
        <w:rPr>
          <w:rFonts w:ascii="Times New Roman" w:hAnsi="Times New Roman" w:cs="Times New Roman"/>
          <w:color w:val="000000" w:themeColor="text1"/>
          <w:sz w:val="24"/>
          <w:szCs w:val="24"/>
        </w:rPr>
        <w:t xml:space="preserve"> is not enough to spark problem so</w:t>
      </w:r>
      <w:r w:rsidRPr="009A37C7">
        <w:rPr>
          <w:rFonts w:ascii="Times New Roman" w:hAnsi="Times New Roman" w:cs="Times New Roman"/>
          <w:color w:val="000000" w:themeColor="text1"/>
          <w:sz w:val="24"/>
          <w:szCs w:val="24"/>
        </w:rPr>
        <w:t>l</w:t>
      </w:r>
      <w:r w:rsidR="004263D8" w:rsidRPr="009A37C7">
        <w:rPr>
          <w:rFonts w:ascii="Times New Roman" w:hAnsi="Times New Roman" w:cs="Times New Roman"/>
          <w:color w:val="000000" w:themeColor="text1"/>
          <w:sz w:val="24"/>
          <w:szCs w:val="24"/>
        </w:rPr>
        <w:t>vin</w:t>
      </w:r>
      <w:r w:rsidRPr="009A37C7">
        <w:rPr>
          <w:rFonts w:ascii="Times New Roman" w:hAnsi="Times New Roman" w:cs="Times New Roman"/>
          <w:color w:val="000000" w:themeColor="text1"/>
          <w:sz w:val="24"/>
          <w:szCs w:val="24"/>
        </w:rPr>
        <w:t>g</w:t>
      </w:r>
      <w:r w:rsidR="00CA5C6F" w:rsidRPr="009A37C7">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rather an </w:t>
      </w:r>
      <w:r w:rsidR="00BF299E" w:rsidRPr="009A37C7">
        <w:rPr>
          <w:rFonts w:ascii="Times New Roman" w:hAnsi="Times New Roman" w:cs="Times New Roman"/>
          <w:color w:val="000000" w:themeColor="text1"/>
          <w:sz w:val="24"/>
          <w:szCs w:val="24"/>
        </w:rPr>
        <w:t xml:space="preserve">active </w:t>
      </w:r>
      <w:r w:rsidRPr="009A37C7">
        <w:rPr>
          <w:rFonts w:ascii="Times New Roman" w:hAnsi="Times New Roman" w:cs="Times New Roman"/>
          <w:color w:val="000000" w:themeColor="text1"/>
          <w:sz w:val="24"/>
          <w:szCs w:val="24"/>
        </w:rPr>
        <w:t xml:space="preserve">interaction </w:t>
      </w:r>
      <w:r w:rsidR="00CA5C6F" w:rsidRPr="009A37C7">
        <w:rPr>
          <w:rFonts w:ascii="Times New Roman" w:hAnsi="Times New Roman" w:cs="Times New Roman"/>
          <w:color w:val="000000" w:themeColor="text1"/>
          <w:sz w:val="24"/>
          <w:szCs w:val="24"/>
        </w:rPr>
        <w:t xml:space="preserve">and implementation of that luck </w:t>
      </w:r>
      <w:r w:rsidRPr="009A37C7">
        <w:rPr>
          <w:rFonts w:ascii="Times New Roman" w:hAnsi="Times New Roman" w:cs="Times New Roman"/>
          <w:color w:val="000000" w:themeColor="text1"/>
          <w:sz w:val="24"/>
          <w:szCs w:val="24"/>
        </w:rPr>
        <w:t>is required</w:t>
      </w:r>
      <w:r w:rsidR="0075718E">
        <w:rPr>
          <w:rFonts w:ascii="Times New Roman" w:hAnsi="Times New Roman" w:cs="Times New Roman"/>
          <w:color w:val="000000" w:themeColor="text1"/>
          <w:sz w:val="24"/>
          <w:szCs w:val="24"/>
        </w:rPr>
        <w:t xml:space="preserve">: </w:t>
      </w:r>
      <w:r w:rsidR="00CA5C6F" w:rsidRPr="009A37C7">
        <w:rPr>
          <w:rFonts w:ascii="Times New Roman" w:hAnsi="Times New Roman" w:cs="Times New Roman"/>
          <w:color w:val="000000" w:themeColor="text1"/>
          <w:sz w:val="24"/>
          <w:szCs w:val="24"/>
        </w:rPr>
        <w:t xml:space="preserve">Chance has to be enacted. </w:t>
      </w:r>
      <w:r w:rsidR="00C31D56" w:rsidRPr="009A37C7">
        <w:rPr>
          <w:rFonts w:ascii="Times New Roman" w:hAnsi="Times New Roman" w:cs="Times New Roman"/>
          <w:color w:val="000000" w:themeColor="text1"/>
          <w:sz w:val="24"/>
          <w:szCs w:val="24"/>
        </w:rPr>
        <w:t>This has</w:t>
      </w:r>
      <w:r w:rsidRPr="009A37C7">
        <w:rPr>
          <w:rFonts w:ascii="Times New Roman" w:hAnsi="Times New Roman" w:cs="Times New Roman"/>
          <w:color w:val="000000" w:themeColor="text1"/>
          <w:sz w:val="24"/>
          <w:szCs w:val="24"/>
        </w:rPr>
        <w:t xml:space="preserve"> implications </w:t>
      </w:r>
      <w:r w:rsidR="00C31D56" w:rsidRPr="009A37C7">
        <w:rPr>
          <w:rFonts w:ascii="Times New Roman" w:hAnsi="Times New Roman" w:cs="Times New Roman"/>
          <w:color w:val="000000" w:themeColor="text1"/>
          <w:sz w:val="24"/>
          <w:szCs w:val="24"/>
        </w:rPr>
        <w:t>for</w:t>
      </w:r>
      <w:r w:rsidRPr="009A37C7">
        <w:rPr>
          <w:rFonts w:ascii="Times New Roman" w:hAnsi="Times New Roman" w:cs="Times New Roman"/>
          <w:color w:val="000000" w:themeColor="text1"/>
          <w:sz w:val="24"/>
          <w:szCs w:val="24"/>
        </w:rPr>
        <w:t xml:space="preserve"> the </w:t>
      </w:r>
      <w:r w:rsidR="00BF299E" w:rsidRPr="009A37C7">
        <w:rPr>
          <w:rFonts w:ascii="Times New Roman" w:hAnsi="Times New Roman" w:cs="Times New Roman"/>
          <w:color w:val="000000" w:themeColor="text1"/>
          <w:sz w:val="24"/>
          <w:szCs w:val="24"/>
        </w:rPr>
        <w:t xml:space="preserve">growing </w:t>
      </w:r>
      <w:r w:rsidRPr="009A37C7">
        <w:rPr>
          <w:rFonts w:ascii="Times New Roman" w:hAnsi="Times New Roman" w:cs="Times New Roman"/>
          <w:color w:val="000000" w:themeColor="text1"/>
          <w:sz w:val="24"/>
          <w:szCs w:val="24"/>
        </w:rPr>
        <w:t>field of chance discovery</w:t>
      </w:r>
      <w:r w:rsidR="004263D8" w:rsidRPr="009A37C7">
        <w:rPr>
          <w:rFonts w:ascii="Times New Roman" w:hAnsi="Times New Roman" w:cs="Times New Roman"/>
          <w:color w:val="000000" w:themeColor="text1"/>
          <w:sz w:val="24"/>
          <w:szCs w:val="24"/>
        </w:rPr>
        <w:t xml:space="preserve">. </w:t>
      </w:r>
      <w:r w:rsidR="00E128C9">
        <w:rPr>
          <w:rFonts w:ascii="Times New Roman" w:hAnsi="Times New Roman" w:cs="Times New Roman"/>
          <w:color w:val="000000" w:themeColor="text1"/>
          <w:sz w:val="24"/>
          <w:szCs w:val="24"/>
        </w:rPr>
        <w:t xml:space="preserve">However, it is not clear to what extent we have done more than laid the foundations for a more systematic study of the role of luck. The nature of the experimental design meant that we could not control the anagram presentation and it may be that we encountered a particularly unlucky set of participants whose shuffles did not do as theorised. </w:t>
      </w:r>
      <w:r w:rsidR="00A6201E">
        <w:rPr>
          <w:rFonts w:ascii="Times New Roman" w:hAnsi="Times New Roman" w:cs="Times New Roman"/>
          <w:color w:val="000000" w:themeColor="text1"/>
          <w:sz w:val="24"/>
          <w:szCs w:val="24"/>
        </w:rPr>
        <w:t xml:space="preserve">This however underlines the relational nature of luck. </w:t>
      </w:r>
    </w:p>
    <w:p w14:paraId="242326C8" w14:textId="68F34CD1" w:rsidR="00BD6DA0" w:rsidRPr="009A37C7" w:rsidRDefault="00E128C9" w:rsidP="00BD6DA0">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Additionally</w:t>
      </w:r>
      <w:r w:rsidR="004263D8" w:rsidRPr="009A37C7">
        <w:rPr>
          <w:rFonts w:ascii="Times New Roman" w:hAnsi="Times New Roman" w:cs="Times New Roman"/>
          <w:color w:val="000000" w:themeColor="text1"/>
          <w:sz w:val="24"/>
          <w:szCs w:val="24"/>
        </w:rPr>
        <w:t xml:space="preserve">, </w:t>
      </w:r>
      <w:r w:rsidR="00BD6DA0" w:rsidRPr="009A37C7">
        <w:rPr>
          <w:rFonts w:ascii="Times New Roman" w:hAnsi="Times New Roman" w:cs="Times New Roman"/>
          <w:color w:val="000000" w:themeColor="text1"/>
          <w:sz w:val="24"/>
          <w:szCs w:val="24"/>
        </w:rPr>
        <w:t xml:space="preserve">it is worth noting </w:t>
      </w:r>
      <w:r w:rsidR="004263D8" w:rsidRPr="009A37C7">
        <w:rPr>
          <w:rFonts w:ascii="Times New Roman" w:hAnsi="Times New Roman" w:cs="Times New Roman"/>
          <w:color w:val="000000" w:themeColor="text1"/>
          <w:sz w:val="24"/>
          <w:szCs w:val="24"/>
        </w:rPr>
        <w:t>th</w:t>
      </w:r>
      <w:r w:rsidR="0079337D" w:rsidRPr="009A37C7">
        <w:rPr>
          <w:rFonts w:ascii="Times New Roman" w:hAnsi="Times New Roman" w:cs="Times New Roman"/>
          <w:color w:val="000000" w:themeColor="text1"/>
          <w:sz w:val="24"/>
          <w:szCs w:val="24"/>
        </w:rPr>
        <w:t>at at the highly granular level there</w:t>
      </w:r>
      <w:r w:rsidR="004263D8" w:rsidRPr="009A37C7">
        <w:rPr>
          <w:rFonts w:ascii="Times New Roman" w:hAnsi="Times New Roman" w:cs="Times New Roman"/>
          <w:color w:val="000000" w:themeColor="text1"/>
          <w:sz w:val="24"/>
          <w:szCs w:val="24"/>
        </w:rPr>
        <w:t xml:space="preserve"> seems to be an unclear division between luck and serendipity in this task.</w:t>
      </w:r>
      <w:r w:rsidR="00AC61EB">
        <w:rPr>
          <w:rFonts w:ascii="Times New Roman" w:hAnsi="Times New Roman" w:cs="Times New Roman"/>
          <w:color w:val="000000" w:themeColor="text1"/>
          <w:sz w:val="24"/>
          <w:szCs w:val="24"/>
        </w:rPr>
        <w:t xml:space="preserve"> </w:t>
      </w:r>
      <w:r w:rsidR="004263D8" w:rsidRPr="009A37C7">
        <w:rPr>
          <w:rFonts w:ascii="Times New Roman" w:hAnsi="Times New Roman" w:cs="Times New Roman"/>
          <w:color w:val="000000" w:themeColor="text1"/>
          <w:sz w:val="24"/>
          <w:szCs w:val="24"/>
        </w:rPr>
        <w:t>No one person threw the correct answer in a shuffle. Indeed</w:t>
      </w:r>
      <w:r w:rsidR="00161DDF" w:rsidRPr="009A37C7">
        <w:rPr>
          <w:rFonts w:ascii="Times New Roman" w:hAnsi="Times New Roman" w:cs="Times New Roman"/>
          <w:color w:val="000000" w:themeColor="text1"/>
          <w:sz w:val="24"/>
          <w:szCs w:val="24"/>
        </w:rPr>
        <w:t>,</w:t>
      </w:r>
      <w:r w:rsidR="004263D8" w:rsidRPr="009A37C7">
        <w:rPr>
          <w:rFonts w:ascii="Times New Roman" w:hAnsi="Times New Roman" w:cs="Times New Roman"/>
          <w:color w:val="000000" w:themeColor="text1"/>
          <w:sz w:val="24"/>
          <w:szCs w:val="24"/>
        </w:rPr>
        <w:t xml:space="preserve"> the number of missed serendipity moments suggest that even if the world throws an </w:t>
      </w:r>
      <w:proofErr w:type="gramStart"/>
      <w:r w:rsidR="004263D8" w:rsidRPr="009A37C7">
        <w:rPr>
          <w:rFonts w:ascii="Times New Roman" w:hAnsi="Times New Roman" w:cs="Times New Roman"/>
          <w:color w:val="000000" w:themeColor="text1"/>
          <w:sz w:val="24"/>
          <w:szCs w:val="24"/>
        </w:rPr>
        <w:t>answer</w:t>
      </w:r>
      <w:proofErr w:type="gramEnd"/>
      <w:r w:rsidR="00161DDF" w:rsidRPr="009A37C7">
        <w:rPr>
          <w:rFonts w:ascii="Times New Roman" w:hAnsi="Times New Roman" w:cs="Times New Roman"/>
          <w:color w:val="000000" w:themeColor="text1"/>
          <w:sz w:val="24"/>
          <w:szCs w:val="24"/>
        </w:rPr>
        <w:t xml:space="preserve"> it is not guaranteed that this will be noticed by the problem solver</w:t>
      </w:r>
      <w:r w:rsidR="00E14AB3" w:rsidRPr="009A37C7">
        <w:rPr>
          <w:rFonts w:ascii="Times New Roman" w:hAnsi="Times New Roman" w:cs="Times New Roman"/>
          <w:color w:val="000000" w:themeColor="text1"/>
          <w:sz w:val="24"/>
          <w:szCs w:val="24"/>
        </w:rPr>
        <w:t xml:space="preserve"> and become significant</w:t>
      </w:r>
      <w:r w:rsidR="00161DDF" w:rsidRPr="009A37C7">
        <w:rPr>
          <w:rFonts w:ascii="Times New Roman" w:hAnsi="Times New Roman" w:cs="Times New Roman"/>
          <w:color w:val="000000" w:themeColor="text1"/>
          <w:sz w:val="24"/>
          <w:szCs w:val="24"/>
        </w:rPr>
        <w:t>.</w:t>
      </w:r>
      <w:r w:rsidR="00B43540">
        <w:rPr>
          <w:rFonts w:ascii="Times New Roman" w:hAnsi="Times New Roman" w:cs="Times New Roman"/>
          <w:color w:val="000000" w:themeColor="text1"/>
          <w:sz w:val="24"/>
          <w:szCs w:val="24"/>
        </w:rPr>
        <w:t xml:space="preserve"> We characterise this as a form of epistemic blindness that shares a similarity with inattentional blindness</w:t>
      </w:r>
      <w:r w:rsidR="0019634C">
        <w:rPr>
          <w:rFonts w:ascii="Times New Roman" w:hAnsi="Times New Roman" w:cs="Times New Roman"/>
          <w:color w:val="000000" w:themeColor="text1"/>
          <w:sz w:val="24"/>
          <w:szCs w:val="24"/>
        </w:rPr>
        <w:t xml:space="preserve"> (Simon &amp; </w:t>
      </w:r>
      <w:proofErr w:type="spellStart"/>
      <w:r w:rsidR="0019634C">
        <w:rPr>
          <w:rFonts w:ascii="Times New Roman" w:hAnsi="Times New Roman" w:cs="Times New Roman"/>
          <w:color w:val="000000" w:themeColor="text1"/>
          <w:sz w:val="24"/>
          <w:szCs w:val="24"/>
        </w:rPr>
        <w:t>Chabris</w:t>
      </w:r>
      <w:proofErr w:type="spellEnd"/>
      <w:r w:rsidR="0019634C">
        <w:rPr>
          <w:rFonts w:ascii="Times New Roman" w:hAnsi="Times New Roman" w:cs="Times New Roman"/>
          <w:color w:val="000000" w:themeColor="text1"/>
          <w:sz w:val="24"/>
          <w:szCs w:val="24"/>
        </w:rPr>
        <w:t xml:space="preserve">, 1999). </w:t>
      </w:r>
      <w:r w:rsidR="00161DDF" w:rsidRPr="009A37C7">
        <w:rPr>
          <w:rFonts w:ascii="Times New Roman" w:hAnsi="Times New Roman" w:cs="Times New Roman"/>
          <w:color w:val="000000" w:themeColor="text1"/>
          <w:sz w:val="24"/>
          <w:szCs w:val="24"/>
        </w:rPr>
        <w:t xml:space="preserve"> </w:t>
      </w:r>
      <w:r w:rsidR="00BD6DA0" w:rsidRPr="009A37C7">
        <w:rPr>
          <w:rFonts w:ascii="Times New Roman" w:hAnsi="Times New Roman" w:cs="Times New Roman"/>
          <w:color w:val="000000" w:themeColor="text1"/>
          <w:sz w:val="24"/>
          <w:szCs w:val="24"/>
        </w:rPr>
        <w:t xml:space="preserve">Therefore, </w:t>
      </w:r>
      <w:r w:rsidR="00CA5C6F" w:rsidRPr="009A37C7">
        <w:rPr>
          <w:rFonts w:ascii="Times New Roman" w:hAnsi="Times New Roman" w:cs="Times New Roman"/>
          <w:color w:val="000000" w:themeColor="text1"/>
          <w:sz w:val="24"/>
          <w:szCs w:val="24"/>
        </w:rPr>
        <w:t xml:space="preserve">by mapping the moments when chance is not enacted, our data suggest </w:t>
      </w:r>
      <w:r w:rsidR="00BD6DA0" w:rsidRPr="009A37C7">
        <w:rPr>
          <w:rFonts w:ascii="Times New Roman" w:hAnsi="Times New Roman" w:cs="Times New Roman"/>
          <w:color w:val="000000" w:themeColor="text1"/>
          <w:sz w:val="24"/>
          <w:szCs w:val="24"/>
        </w:rPr>
        <w:t>it is unclear to what extent pure, non-agentic luck is even possible</w:t>
      </w:r>
      <w:r w:rsidR="00CA5C6F" w:rsidRPr="009A37C7">
        <w:rPr>
          <w:rFonts w:ascii="Times New Roman" w:hAnsi="Times New Roman" w:cs="Times New Roman"/>
          <w:color w:val="000000" w:themeColor="text1"/>
          <w:sz w:val="24"/>
          <w:szCs w:val="24"/>
        </w:rPr>
        <w:t>. If it is necessary for a concept of luck to bear some significance to the problem solver,</w:t>
      </w:r>
      <w:r w:rsidR="00E14AB3" w:rsidRPr="009A37C7">
        <w:rPr>
          <w:rFonts w:ascii="Times New Roman" w:hAnsi="Times New Roman" w:cs="Times New Roman"/>
          <w:color w:val="000000" w:themeColor="text1"/>
          <w:sz w:val="24"/>
          <w:szCs w:val="24"/>
        </w:rPr>
        <w:t xml:space="preserve"> it may be that the act of bestowing significance on an event involves a form of agency. Further theoretical and empirical refinements become necessary.</w:t>
      </w:r>
    </w:p>
    <w:p w14:paraId="6B72A513" w14:textId="29815887" w:rsidR="000B3BEB" w:rsidRDefault="008F4BFB" w:rsidP="000B3BEB">
      <w:pPr>
        <w:spacing w:line="480" w:lineRule="auto"/>
        <w:ind w:firstLine="720"/>
        <w:rPr>
          <w:rFonts w:ascii="Times New Roman" w:hAnsi="Times New Roman" w:cs="Times New Roman"/>
          <w:color w:val="000000" w:themeColor="text1"/>
          <w:sz w:val="24"/>
          <w:szCs w:val="24"/>
        </w:rPr>
      </w:pPr>
      <w:bookmarkStart w:id="4" w:name="_Hlk37910767"/>
      <w:r w:rsidRPr="009A37C7">
        <w:rPr>
          <w:rFonts w:ascii="Times New Roman" w:hAnsi="Times New Roman" w:cs="Times New Roman"/>
          <w:color w:val="000000" w:themeColor="text1"/>
          <w:sz w:val="24"/>
          <w:szCs w:val="24"/>
        </w:rPr>
        <w:t>The highly granular analysis provided additional evidence for idiosyncratic problem-solving methods both between and within subjects. This observation supports previous evidence from other more detailed analysis</w:t>
      </w:r>
      <w:r w:rsidR="00875C14" w:rsidRPr="009A37C7">
        <w:rPr>
          <w:rFonts w:ascii="Times New Roman" w:hAnsi="Times New Roman" w:cs="Times New Roman"/>
          <w:color w:val="000000" w:themeColor="text1"/>
          <w:sz w:val="24"/>
          <w:szCs w:val="24"/>
        </w:rPr>
        <w:t xml:space="preserve"> </w:t>
      </w:r>
      <w:r w:rsidR="00875C14" w:rsidRPr="009A37C7">
        <w:rPr>
          <w:rFonts w:ascii="Times New Roman" w:hAnsi="Times New Roman" w:cs="Times New Roman"/>
          <w:sz w:val="24"/>
          <w:szCs w:val="24"/>
        </w:rPr>
        <w:t>(</w:t>
      </w:r>
      <w:proofErr w:type="spellStart"/>
      <w:r w:rsidR="00875C14" w:rsidRPr="009A37C7">
        <w:rPr>
          <w:rFonts w:ascii="Times New Roman" w:hAnsi="Times New Roman" w:cs="Times New Roman"/>
          <w:sz w:val="24"/>
          <w:szCs w:val="24"/>
        </w:rPr>
        <w:t>Bilalić</w:t>
      </w:r>
      <w:proofErr w:type="spellEnd"/>
      <w:r w:rsidR="00875C14" w:rsidRPr="009A37C7">
        <w:rPr>
          <w:rFonts w:ascii="Times New Roman" w:hAnsi="Times New Roman" w:cs="Times New Roman"/>
          <w:sz w:val="24"/>
          <w:szCs w:val="24"/>
        </w:rPr>
        <w:t xml:space="preserve"> et al., 2019; </w:t>
      </w:r>
      <w:proofErr w:type="spellStart"/>
      <w:r w:rsidR="00875C14" w:rsidRPr="009A37C7">
        <w:rPr>
          <w:rFonts w:ascii="Times New Roman" w:hAnsi="Times New Roman" w:cs="Times New Roman"/>
          <w:sz w:val="24"/>
          <w:szCs w:val="24"/>
        </w:rPr>
        <w:t>Cushen</w:t>
      </w:r>
      <w:proofErr w:type="spellEnd"/>
      <w:r w:rsidR="00875C14" w:rsidRPr="009A37C7">
        <w:rPr>
          <w:rFonts w:ascii="Times New Roman" w:hAnsi="Times New Roman" w:cs="Times New Roman"/>
          <w:sz w:val="24"/>
          <w:szCs w:val="24"/>
        </w:rPr>
        <w:t xml:space="preserve"> &amp; Wiley, 2012; </w:t>
      </w:r>
      <w:proofErr w:type="spellStart"/>
      <w:r w:rsidR="00875C14" w:rsidRPr="009A37C7">
        <w:rPr>
          <w:rFonts w:ascii="Times New Roman" w:hAnsi="Times New Roman" w:cs="Times New Roman"/>
          <w:sz w:val="24"/>
          <w:szCs w:val="24"/>
        </w:rPr>
        <w:t>Steffensen</w:t>
      </w:r>
      <w:proofErr w:type="spellEnd"/>
      <w:r w:rsidR="00875C14" w:rsidRPr="009A37C7">
        <w:rPr>
          <w:rFonts w:ascii="Times New Roman" w:hAnsi="Times New Roman" w:cs="Times New Roman"/>
          <w:sz w:val="24"/>
          <w:szCs w:val="24"/>
        </w:rPr>
        <w:t xml:space="preserve"> et al., 2016)</w:t>
      </w:r>
      <w:r w:rsidRPr="009A37C7">
        <w:rPr>
          <w:rFonts w:ascii="Times New Roman" w:hAnsi="Times New Roman" w:cs="Times New Roman"/>
          <w:color w:val="000000" w:themeColor="text1"/>
          <w:sz w:val="24"/>
          <w:szCs w:val="24"/>
        </w:rPr>
        <w:t xml:space="preserve">. </w:t>
      </w:r>
      <w:r w:rsidR="00CA5C6F" w:rsidRPr="009A37C7">
        <w:rPr>
          <w:rFonts w:ascii="Times New Roman" w:hAnsi="Times New Roman" w:cs="Times New Roman"/>
          <w:color w:val="000000" w:themeColor="text1"/>
          <w:sz w:val="24"/>
          <w:szCs w:val="24"/>
        </w:rPr>
        <w:t xml:space="preserve">Participants solved some anagrams quickly with little obvious effort, some slowly and incrementally and some not at all. </w:t>
      </w:r>
      <w:r w:rsidRPr="009A37C7">
        <w:rPr>
          <w:rFonts w:ascii="Times New Roman" w:hAnsi="Times New Roman" w:cs="Times New Roman"/>
          <w:color w:val="000000" w:themeColor="text1"/>
          <w:sz w:val="24"/>
          <w:szCs w:val="24"/>
        </w:rPr>
        <w:t xml:space="preserve">This suggests that simply aggregating </w:t>
      </w:r>
      <w:r w:rsidRPr="009A37C7">
        <w:rPr>
          <w:rFonts w:ascii="Times New Roman" w:hAnsi="Times New Roman" w:cs="Times New Roman"/>
          <w:color w:val="000000" w:themeColor="text1"/>
          <w:sz w:val="24"/>
          <w:szCs w:val="24"/>
        </w:rPr>
        <w:lastRenderedPageBreak/>
        <w:t>data across participants may hide important patterns. The growing evidence for diverse methods in problem solving is further complicated in insight research by the number of different categories of problems</w:t>
      </w:r>
      <w:r w:rsidR="00B558E9">
        <w:rPr>
          <w:rFonts w:ascii="Times New Roman" w:hAnsi="Times New Roman" w:cs="Times New Roman"/>
          <w:sz w:val="24"/>
          <w:szCs w:val="24"/>
        </w:rPr>
        <w:t xml:space="preserve"> </w:t>
      </w:r>
      <w:r w:rsidR="00B558E9" w:rsidRPr="00B558E9">
        <w:rPr>
          <w:rFonts w:ascii="Times New Roman" w:hAnsi="Times New Roman" w:cs="Times New Roman"/>
          <w:sz w:val="24"/>
        </w:rPr>
        <w:t>(Batchelder &amp; Alexander, 2012)</w:t>
      </w:r>
      <w:r w:rsidRPr="009A37C7">
        <w:rPr>
          <w:rFonts w:ascii="Times New Roman" w:hAnsi="Times New Roman" w:cs="Times New Roman"/>
          <w:color w:val="000000" w:themeColor="text1"/>
          <w:sz w:val="24"/>
          <w:szCs w:val="24"/>
        </w:rPr>
        <w:t xml:space="preserve">. </w:t>
      </w:r>
      <w:r w:rsidR="00A6201E">
        <w:rPr>
          <w:rFonts w:ascii="Times New Roman" w:hAnsi="Times New Roman" w:cs="Times New Roman"/>
          <w:color w:val="000000" w:themeColor="text1"/>
          <w:sz w:val="24"/>
          <w:szCs w:val="24"/>
        </w:rPr>
        <w:t xml:space="preserve">It may be </w:t>
      </w:r>
      <w:r w:rsidR="00A6201E" w:rsidRPr="009A37C7">
        <w:rPr>
          <w:rFonts w:ascii="Times New Roman" w:hAnsi="Times New Roman" w:cs="Times New Roman"/>
          <w:color w:val="000000" w:themeColor="text1"/>
          <w:sz w:val="24"/>
          <w:szCs w:val="24"/>
        </w:rPr>
        <w:t>that</w:t>
      </w:r>
      <w:r w:rsidRPr="009A37C7">
        <w:rPr>
          <w:rFonts w:ascii="Times New Roman" w:hAnsi="Times New Roman" w:cs="Times New Roman"/>
          <w:color w:val="000000" w:themeColor="text1"/>
          <w:sz w:val="24"/>
          <w:szCs w:val="24"/>
        </w:rPr>
        <w:t xml:space="preserve"> large scale studies which both assume the problem-solving process from the problem and collapse across diverse problem types may only provide a limited view of the complexity of insight problem solving. </w:t>
      </w:r>
      <w:r w:rsidR="004B3DA7">
        <w:rPr>
          <w:rFonts w:ascii="Times New Roman" w:hAnsi="Times New Roman" w:cs="Times New Roman"/>
          <w:color w:val="000000" w:themeColor="text1"/>
          <w:sz w:val="24"/>
          <w:szCs w:val="24"/>
        </w:rPr>
        <w:t xml:space="preserve">We </w:t>
      </w:r>
      <w:r w:rsidR="00A6201E">
        <w:rPr>
          <w:rFonts w:ascii="Times New Roman" w:hAnsi="Times New Roman" w:cs="Times New Roman"/>
          <w:color w:val="000000" w:themeColor="text1"/>
          <w:sz w:val="24"/>
          <w:szCs w:val="24"/>
        </w:rPr>
        <w:t>propose</w:t>
      </w:r>
      <w:r w:rsidR="004B3DA7">
        <w:rPr>
          <w:rFonts w:ascii="Times New Roman" w:hAnsi="Times New Roman" w:cs="Times New Roman"/>
          <w:color w:val="000000" w:themeColor="text1"/>
          <w:sz w:val="24"/>
          <w:szCs w:val="24"/>
        </w:rPr>
        <w:t xml:space="preserve"> further micro analytical studies </w:t>
      </w:r>
      <w:r w:rsidR="00A6201E">
        <w:rPr>
          <w:rFonts w:ascii="Times New Roman" w:hAnsi="Times New Roman" w:cs="Times New Roman"/>
          <w:color w:val="000000" w:themeColor="text1"/>
          <w:sz w:val="24"/>
          <w:szCs w:val="24"/>
        </w:rPr>
        <w:t>to</w:t>
      </w:r>
      <w:r w:rsidR="004B3DA7">
        <w:rPr>
          <w:rFonts w:ascii="Times New Roman" w:hAnsi="Times New Roman" w:cs="Times New Roman"/>
          <w:color w:val="000000" w:themeColor="text1"/>
          <w:sz w:val="24"/>
          <w:szCs w:val="24"/>
        </w:rPr>
        <w:t xml:space="preserve"> assess process as much as outcome </w:t>
      </w:r>
      <w:r w:rsidR="00A6201E">
        <w:rPr>
          <w:rFonts w:ascii="Times New Roman" w:hAnsi="Times New Roman" w:cs="Times New Roman"/>
          <w:color w:val="000000" w:themeColor="text1"/>
          <w:sz w:val="24"/>
          <w:szCs w:val="24"/>
        </w:rPr>
        <w:t>and so</w:t>
      </w:r>
      <w:r w:rsidR="004B3DA7">
        <w:rPr>
          <w:rFonts w:ascii="Times New Roman" w:hAnsi="Times New Roman" w:cs="Times New Roman"/>
          <w:color w:val="000000" w:themeColor="text1"/>
          <w:sz w:val="24"/>
          <w:szCs w:val="24"/>
        </w:rPr>
        <w:t xml:space="preserve"> aid theoretical development. </w:t>
      </w:r>
    </w:p>
    <w:p w14:paraId="7365C3CD" w14:textId="554A1EBC" w:rsidR="00612A27" w:rsidRPr="009A37C7" w:rsidRDefault="00612A27" w:rsidP="00612A27">
      <w:pPr>
        <w:spacing w:line="480" w:lineRule="auto"/>
        <w:rPr>
          <w:rFonts w:ascii="Times New Roman" w:hAnsi="Times New Roman" w:cs="Times New Roman"/>
          <w:b/>
          <w:bCs/>
          <w:color w:val="000000" w:themeColor="text1"/>
          <w:sz w:val="24"/>
          <w:szCs w:val="24"/>
        </w:rPr>
      </w:pPr>
      <w:r w:rsidRPr="009A37C7">
        <w:rPr>
          <w:rFonts w:ascii="Times New Roman" w:hAnsi="Times New Roman" w:cs="Times New Roman"/>
          <w:b/>
          <w:bCs/>
          <w:color w:val="000000" w:themeColor="text1"/>
          <w:sz w:val="24"/>
          <w:szCs w:val="24"/>
        </w:rPr>
        <w:t>Impasse</w:t>
      </w:r>
    </w:p>
    <w:p w14:paraId="0F251FB6" w14:textId="59754D8F" w:rsidR="00253184" w:rsidRDefault="00612A27" w:rsidP="00D16A30">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 xml:space="preserve">Ohlsson defines impasse as </w:t>
      </w:r>
      <w:r w:rsidR="003D3EDB">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a mental state in which all problem solving has come to a halt</w:t>
      </w:r>
      <w:r w:rsidR="003D3EDB">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and goes on to suggest ‘behaviourally, impasses are characterised by the cessation of problem-solving activity (1992, p. 4)</w:t>
      </w:r>
      <w:r w:rsidR="002C1190">
        <w:rPr>
          <w:rFonts w:ascii="Times New Roman" w:hAnsi="Times New Roman" w:cs="Times New Roman"/>
          <w:color w:val="000000" w:themeColor="text1"/>
          <w:sz w:val="24"/>
          <w:szCs w:val="24"/>
        </w:rPr>
        <w:t>. Initially, impasse seemed vital to our model of luck driven problem solving</w:t>
      </w:r>
      <w:r w:rsidR="0019634C">
        <w:rPr>
          <w:rFonts w:ascii="Times New Roman" w:hAnsi="Times New Roman" w:cs="Times New Roman"/>
          <w:color w:val="000000" w:themeColor="text1"/>
          <w:sz w:val="24"/>
          <w:szCs w:val="24"/>
        </w:rPr>
        <w:t xml:space="preserve"> and it was this which led to our framing of the preregistration as we did. After all, i</w:t>
      </w:r>
      <w:r w:rsidR="002C1190">
        <w:rPr>
          <w:rFonts w:ascii="Times New Roman" w:hAnsi="Times New Roman" w:cs="Times New Roman"/>
          <w:color w:val="000000" w:themeColor="text1"/>
          <w:sz w:val="24"/>
          <w:szCs w:val="24"/>
        </w:rPr>
        <w:t xml:space="preserve">t is </w:t>
      </w:r>
      <w:r w:rsidR="0019634C">
        <w:rPr>
          <w:rFonts w:ascii="Times New Roman" w:hAnsi="Times New Roman" w:cs="Times New Roman"/>
          <w:color w:val="000000" w:themeColor="text1"/>
          <w:sz w:val="24"/>
          <w:szCs w:val="24"/>
        </w:rPr>
        <w:t xml:space="preserve">not implausible that </w:t>
      </w:r>
      <w:r w:rsidR="002C1190">
        <w:rPr>
          <w:rFonts w:ascii="Times New Roman" w:hAnsi="Times New Roman" w:cs="Times New Roman"/>
          <w:color w:val="000000" w:themeColor="text1"/>
          <w:sz w:val="24"/>
          <w:szCs w:val="24"/>
        </w:rPr>
        <w:t xml:space="preserve">when </w:t>
      </w:r>
      <w:r w:rsidR="00253184">
        <w:rPr>
          <w:rFonts w:ascii="Times New Roman" w:hAnsi="Times New Roman" w:cs="Times New Roman"/>
          <w:color w:val="000000" w:themeColor="text1"/>
          <w:sz w:val="24"/>
          <w:szCs w:val="24"/>
        </w:rPr>
        <w:t xml:space="preserve">a participant exhausts the problem space they will benefit most from a random hint. However, our results were </w:t>
      </w:r>
      <w:r w:rsidR="00EF0349">
        <w:rPr>
          <w:rFonts w:ascii="Times New Roman" w:hAnsi="Times New Roman" w:cs="Times New Roman"/>
          <w:color w:val="000000" w:themeColor="text1"/>
          <w:sz w:val="24"/>
          <w:szCs w:val="24"/>
        </w:rPr>
        <w:t>inconclusive,</w:t>
      </w:r>
      <w:r w:rsidR="00253184">
        <w:rPr>
          <w:rFonts w:ascii="Times New Roman" w:hAnsi="Times New Roman" w:cs="Times New Roman"/>
          <w:color w:val="000000" w:themeColor="text1"/>
          <w:sz w:val="24"/>
          <w:szCs w:val="24"/>
        </w:rPr>
        <w:t xml:space="preserve"> and the qualitative analysis led us to lose faith in the mid task self-report measure of impasse. T</w:t>
      </w:r>
      <w:r w:rsidRPr="009A37C7">
        <w:rPr>
          <w:rFonts w:ascii="Times New Roman" w:hAnsi="Times New Roman" w:cs="Times New Roman"/>
          <w:color w:val="000000" w:themeColor="text1"/>
          <w:sz w:val="24"/>
          <w:szCs w:val="24"/>
        </w:rPr>
        <w:t xml:space="preserve">he </w:t>
      </w:r>
      <w:r w:rsidR="00CF5BA1" w:rsidRPr="009A37C7">
        <w:rPr>
          <w:rFonts w:ascii="Times New Roman" w:hAnsi="Times New Roman" w:cs="Times New Roman"/>
          <w:color w:val="000000" w:themeColor="text1"/>
          <w:sz w:val="24"/>
          <w:szCs w:val="24"/>
        </w:rPr>
        <w:t xml:space="preserve">triangulation of data here taken from </w:t>
      </w:r>
      <w:r w:rsidR="00D16A30" w:rsidRPr="009A37C7">
        <w:rPr>
          <w:rFonts w:ascii="Times New Roman" w:hAnsi="Times New Roman" w:cs="Times New Roman"/>
          <w:color w:val="000000" w:themeColor="text1"/>
          <w:sz w:val="24"/>
          <w:szCs w:val="24"/>
        </w:rPr>
        <w:t>mid</w:t>
      </w:r>
      <w:r w:rsidR="00CF5BA1" w:rsidRPr="009A37C7">
        <w:rPr>
          <w:rFonts w:ascii="Times New Roman" w:hAnsi="Times New Roman" w:cs="Times New Roman"/>
          <w:color w:val="000000" w:themeColor="text1"/>
          <w:sz w:val="24"/>
          <w:szCs w:val="24"/>
        </w:rPr>
        <w:t xml:space="preserve"> task self</w:t>
      </w:r>
      <w:r w:rsidR="00D16A30" w:rsidRPr="009A37C7">
        <w:rPr>
          <w:rFonts w:ascii="Times New Roman" w:hAnsi="Times New Roman" w:cs="Times New Roman"/>
          <w:color w:val="000000" w:themeColor="text1"/>
          <w:sz w:val="24"/>
          <w:szCs w:val="24"/>
        </w:rPr>
        <w:t>-</w:t>
      </w:r>
      <w:r w:rsidR="00CF5BA1" w:rsidRPr="009A37C7">
        <w:rPr>
          <w:rFonts w:ascii="Times New Roman" w:hAnsi="Times New Roman" w:cs="Times New Roman"/>
          <w:color w:val="000000" w:themeColor="text1"/>
          <w:sz w:val="24"/>
          <w:szCs w:val="24"/>
        </w:rPr>
        <w:t>report,</w:t>
      </w:r>
      <w:r w:rsidR="00D16A30" w:rsidRPr="009A37C7">
        <w:rPr>
          <w:rFonts w:ascii="Times New Roman" w:hAnsi="Times New Roman" w:cs="Times New Roman"/>
          <w:color w:val="000000" w:themeColor="text1"/>
          <w:sz w:val="24"/>
          <w:szCs w:val="24"/>
        </w:rPr>
        <w:t xml:space="preserve"> p</w:t>
      </w:r>
      <w:r w:rsidR="00CF5BA1" w:rsidRPr="009A37C7">
        <w:rPr>
          <w:rFonts w:ascii="Times New Roman" w:hAnsi="Times New Roman" w:cs="Times New Roman"/>
          <w:color w:val="000000" w:themeColor="text1"/>
          <w:sz w:val="24"/>
          <w:szCs w:val="24"/>
        </w:rPr>
        <w:t>ost</w:t>
      </w:r>
      <w:r w:rsidR="00D16A30" w:rsidRPr="009A37C7">
        <w:rPr>
          <w:rFonts w:ascii="Times New Roman" w:hAnsi="Times New Roman" w:cs="Times New Roman"/>
          <w:color w:val="000000" w:themeColor="text1"/>
          <w:sz w:val="24"/>
          <w:szCs w:val="24"/>
        </w:rPr>
        <w:t>-</w:t>
      </w:r>
      <w:r w:rsidR="00CF5BA1" w:rsidRPr="009A37C7">
        <w:rPr>
          <w:rFonts w:ascii="Times New Roman" w:hAnsi="Times New Roman" w:cs="Times New Roman"/>
          <w:color w:val="000000" w:themeColor="text1"/>
          <w:sz w:val="24"/>
          <w:szCs w:val="24"/>
        </w:rPr>
        <w:t>task</w:t>
      </w:r>
      <w:r w:rsidR="00D16A30" w:rsidRPr="009A37C7">
        <w:rPr>
          <w:rFonts w:ascii="Times New Roman" w:hAnsi="Times New Roman" w:cs="Times New Roman"/>
          <w:color w:val="000000" w:themeColor="text1"/>
          <w:sz w:val="24"/>
          <w:szCs w:val="24"/>
        </w:rPr>
        <w:t xml:space="preserve"> self-report and </w:t>
      </w:r>
      <w:r w:rsidR="003D3EDB">
        <w:rPr>
          <w:rFonts w:ascii="Times New Roman" w:hAnsi="Times New Roman" w:cs="Times New Roman"/>
          <w:color w:val="000000" w:themeColor="text1"/>
          <w:sz w:val="24"/>
          <w:szCs w:val="24"/>
        </w:rPr>
        <w:t>systematic</w:t>
      </w:r>
      <w:r w:rsidR="00D16A30" w:rsidRPr="009A37C7">
        <w:rPr>
          <w:rFonts w:ascii="Times New Roman" w:hAnsi="Times New Roman" w:cs="Times New Roman"/>
          <w:color w:val="000000" w:themeColor="text1"/>
          <w:sz w:val="24"/>
          <w:szCs w:val="24"/>
        </w:rPr>
        <w:t xml:space="preserve"> observation of</w:t>
      </w:r>
      <w:r w:rsidR="00CF5BA1" w:rsidRPr="009A37C7">
        <w:rPr>
          <w:rFonts w:ascii="Times New Roman" w:hAnsi="Times New Roman" w:cs="Times New Roman"/>
          <w:color w:val="000000" w:themeColor="text1"/>
          <w:sz w:val="24"/>
          <w:szCs w:val="24"/>
        </w:rPr>
        <w:t xml:space="preserve"> </w:t>
      </w:r>
      <w:r w:rsidRPr="009A37C7">
        <w:rPr>
          <w:rFonts w:ascii="Times New Roman" w:hAnsi="Times New Roman" w:cs="Times New Roman"/>
          <w:color w:val="000000" w:themeColor="text1"/>
          <w:sz w:val="24"/>
          <w:szCs w:val="24"/>
        </w:rPr>
        <w:t xml:space="preserve">video data indicates two things: First, that the linear model of impasse followed by restructuring also hinges on motivation which supports the data from </w:t>
      </w:r>
      <w:proofErr w:type="spellStart"/>
      <w:r w:rsidRPr="009A37C7">
        <w:rPr>
          <w:rFonts w:ascii="Times New Roman" w:hAnsi="Times New Roman" w:cs="Times New Roman"/>
          <w:sz w:val="24"/>
          <w:szCs w:val="24"/>
        </w:rPr>
        <w:t>Fedor</w:t>
      </w:r>
      <w:proofErr w:type="spellEnd"/>
      <w:r w:rsidRPr="009A37C7">
        <w:rPr>
          <w:rFonts w:ascii="Times New Roman" w:hAnsi="Times New Roman" w:cs="Times New Roman"/>
          <w:sz w:val="24"/>
          <w:szCs w:val="24"/>
        </w:rPr>
        <w:t xml:space="preserve"> et al.</w:t>
      </w:r>
      <w:r w:rsidR="00B558E9">
        <w:rPr>
          <w:rFonts w:ascii="Times New Roman" w:hAnsi="Times New Roman" w:cs="Times New Roman"/>
          <w:sz w:val="24"/>
          <w:szCs w:val="24"/>
        </w:rPr>
        <w:t xml:space="preserve"> </w:t>
      </w:r>
      <w:r w:rsidR="002C1190" w:rsidRPr="002C1190">
        <w:rPr>
          <w:rFonts w:ascii="Times New Roman" w:hAnsi="Times New Roman" w:cs="Times New Roman"/>
          <w:sz w:val="24"/>
        </w:rPr>
        <w:t>(2015)</w:t>
      </w:r>
      <w:r w:rsidR="002C1190">
        <w:rPr>
          <w:rFonts w:ascii="Times New Roman" w:hAnsi="Times New Roman" w:cs="Times New Roman"/>
          <w:sz w:val="24"/>
          <w:szCs w:val="24"/>
        </w:rPr>
        <w:t xml:space="preserve"> </w:t>
      </w:r>
      <w:r w:rsidRPr="009A37C7">
        <w:rPr>
          <w:rFonts w:ascii="Times New Roman" w:hAnsi="Times New Roman" w:cs="Times New Roman"/>
          <w:color w:val="000000" w:themeColor="text1"/>
          <w:sz w:val="24"/>
          <w:szCs w:val="24"/>
        </w:rPr>
        <w:t>who found a significant effect of impasse</w:t>
      </w:r>
      <w:r w:rsidR="008B04C1">
        <w:rPr>
          <w:rFonts w:ascii="Times New Roman" w:hAnsi="Times New Roman" w:cs="Times New Roman"/>
          <w:color w:val="000000" w:themeColor="text1"/>
          <w:sz w:val="24"/>
          <w:szCs w:val="24"/>
        </w:rPr>
        <w:t xml:space="preserve"> on success</w:t>
      </w:r>
      <w:r w:rsidR="003D3EDB">
        <w:rPr>
          <w:rFonts w:ascii="Times New Roman" w:hAnsi="Times New Roman" w:cs="Times New Roman"/>
          <w:color w:val="000000" w:themeColor="text1"/>
          <w:sz w:val="24"/>
          <w:szCs w:val="24"/>
        </w:rPr>
        <w:t xml:space="preserve"> - </w:t>
      </w:r>
      <w:r w:rsidRPr="009A37C7">
        <w:rPr>
          <w:rFonts w:ascii="Times New Roman" w:hAnsi="Times New Roman" w:cs="Times New Roman"/>
          <w:color w:val="000000" w:themeColor="text1"/>
          <w:sz w:val="24"/>
          <w:szCs w:val="24"/>
        </w:rPr>
        <w:t>those who declared impasse were much more likely to fail.</w:t>
      </w:r>
      <w:r w:rsidR="00D16A30" w:rsidRPr="009A37C7">
        <w:rPr>
          <w:rFonts w:ascii="Times New Roman" w:hAnsi="Times New Roman" w:cs="Times New Roman"/>
          <w:color w:val="000000" w:themeColor="text1"/>
          <w:sz w:val="24"/>
          <w:szCs w:val="24"/>
        </w:rPr>
        <w:t xml:space="preserve"> A declaration of impasse </w:t>
      </w:r>
      <w:r w:rsidR="0019634C">
        <w:rPr>
          <w:rFonts w:ascii="Times New Roman" w:hAnsi="Times New Roman" w:cs="Times New Roman"/>
          <w:color w:val="000000" w:themeColor="text1"/>
          <w:sz w:val="24"/>
          <w:szCs w:val="24"/>
        </w:rPr>
        <w:t>perhaps was not a feeling of being stuck but rather</w:t>
      </w:r>
      <w:r w:rsidR="00D16A30" w:rsidRPr="009A37C7">
        <w:rPr>
          <w:rFonts w:ascii="Times New Roman" w:hAnsi="Times New Roman" w:cs="Times New Roman"/>
          <w:color w:val="000000" w:themeColor="text1"/>
          <w:sz w:val="24"/>
          <w:szCs w:val="24"/>
        </w:rPr>
        <w:t xml:space="preserve"> tantamount to giving up.</w:t>
      </w:r>
      <w:r w:rsidRPr="009A37C7">
        <w:rPr>
          <w:rFonts w:ascii="Times New Roman" w:hAnsi="Times New Roman" w:cs="Times New Roman"/>
          <w:color w:val="000000" w:themeColor="text1"/>
          <w:sz w:val="24"/>
          <w:szCs w:val="24"/>
        </w:rPr>
        <w:t xml:space="preserve"> Second, that impasse may not be consciously experienced by an experimental participant</w:t>
      </w:r>
      <w:r w:rsidR="00D16A30" w:rsidRPr="009A37C7">
        <w:rPr>
          <w:rFonts w:ascii="Times New Roman" w:hAnsi="Times New Roman" w:cs="Times New Roman"/>
          <w:color w:val="000000" w:themeColor="text1"/>
          <w:sz w:val="24"/>
          <w:szCs w:val="24"/>
        </w:rPr>
        <w:t xml:space="preserve"> while in the ‘flow’ of </w:t>
      </w:r>
      <w:r w:rsidR="00A6201E" w:rsidRPr="009A37C7">
        <w:rPr>
          <w:rFonts w:ascii="Times New Roman" w:hAnsi="Times New Roman" w:cs="Times New Roman"/>
          <w:color w:val="000000" w:themeColor="text1"/>
          <w:sz w:val="24"/>
          <w:szCs w:val="24"/>
        </w:rPr>
        <w:t>problem-solving</w:t>
      </w:r>
      <w:r w:rsidR="00E128C9">
        <w:rPr>
          <w:rFonts w:ascii="Times New Roman" w:hAnsi="Times New Roman" w:cs="Times New Roman"/>
          <w:color w:val="000000" w:themeColor="text1"/>
          <w:sz w:val="24"/>
          <w:szCs w:val="24"/>
        </w:rPr>
        <w:t xml:space="preserve"> supporting Fleck and Weisberg’s </w:t>
      </w:r>
      <w:r w:rsidR="00E128C9" w:rsidRPr="00E128C9">
        <w:rPr>
          <w:rFonts w:ascii="Times New Roman" w:hAnsi="Times New Roman" w:cs="Times New Roman"/>
          <w:sz w:val="24"/>
        </w:rPr>
        <w:t>(2013)</w:t>
      </w:r>
      <w:r w:rsidR="00E128C9">
        <w:rPr>
          <w:rFonts w:ascii="Times New Roman" w:hAnsi="Times New Roman" w:cs="Times New Roman"/>
          <w:color w:val="000000" w:themeColor="text1"/>
          <w:sz w:val="24"/>
          <w:szCs w:val="24"/>
        </w:rPr>
        <w:t xml:space="preserve"> observation that</w:t>
      </w:r>
      <w:r w:rsidR="005E35B5">
        <w:rPr>
          <w:rFonts w:ascii="Times New Roman" w:hAnsi="Times New Roman" w:cs="Times New Roman"/>
          <w:color w:val="000000" w:themeColor="text1"/>
          <w:sz w:val="24"/>
          <w:szCs w:val="24"/>
        </w:rPr>
        <w:t xml:space="preserve"> restructuring</w:t>
      </w:r>
      <w:r w:rsidR="00E128C9">
        <w:rPr>
          <w:rFonts w:ascii="Times New Roman" w:hAnsi="Times New Roman" w:cs="Times New Roman"/>
          <w:color w:val="000000" w:themeColor="text1"/>
          <w:sz w:val="24"/>
          <w:szCs w:val="24"/>
        </w:rPr>
        <w:t xml:space="preserve"> can occur without conscious impasse</w:t>
      </w:r>
      <w:r w:rsidRPr="009A37C7">
        <w:rPr>
          <w:rFonts w:ascii="Times New Roman" w:hAnsi="Times New Roman" w:cs="Times New Roman"/>
          <w:color w:val="000000" w:themeColor="text1"/>
          <w:sz w:val="24"/>
          <w:szCs w:val="24"/>
        </w:rPr>
        <w:t xml:space="preserve">. It is </w:t>
      </w:r>
      <w:r w:rsidR="00D16A30" w:rsidRPr="009A37C7">
        <w:rPr>
          <w:rFonts w:ascii="Times New Roman" w:hAnsi="Times New Roman" w:cs="Times New Roman"/>
          <w:color w:val="000000" w:themeColor="text1"/>
          <w:sz w:val="24"/>
          <w:szCs w:val="24"/>
        </w:rPr>
        <w:t xml:space="preserve">also </w:t>
      </w:r>
      <w:r w:rsidRPr="009A37C7">
        <w:rPr>
          <w:rFonts w:ascii="Times New Roman" w:hAnsi="Times New Roman" w:cs="Times New Roman"/>
          <w:color w:val="000000" w:themeColor="text1"/>
          <w:sz w:val="24"/>
          <w:szCs w:val="24"/>
        </w:rPr>
        <w:t xml:space="preserve">worth noting in this respect that while there was a significant difference between the conditions in post task feelings of </w:t>
      </w:r>
      <w:r w:rsidR="00E128C9">
        <w:rPr>
          <w:rFonts w:ascii="Times New Roman" w:hAnsi="Times New Roman" w:cs="Times New Roman"/>
          <w:color w:val="000000" w:themeColor="text1"/>
          <w:sz w:val="24"/>
          <w:szCs w:val="24"/>
        </w:rPr>
        <w:t>“being stuck”</w:t>
      </w:r>
      <w:r w:rsidRPr="009A37C7">
        <w:rPr>
          <w:rFonts w:ascii="Times New Roman" w:hAnsi="Times New Roman" w:cs="Times New Roman"/>
          <w:color w:val="000000" w:themeColor="text1"/>
          <w:sz w:val="24"/>
          <w:szCs w:val="24"/>
        </w:rPr>
        <w:t xml:space="preserve"> this did not replicate in the self-</w:t>
      </w:r>
      <w:r w:rsidRPr="009A37C7">
        <w:rPr>
          <w:rFonts w:ascii="Times New Roman" w:hAnsi="Times New Roman" w:cs="Times New Roman"/>
          <w:color w:val="000000" w:themeColor="text1"/>
          <w:sz w:val="24"/>
          <w:szCs w:val="24"/>
        </w:rPr>
        <w:lastRenderedPageBreak/>
        <w:t>reporting of impasse during the task suggesting that each are measuring different phenomenon.</w:t>
      </w:r>
      <w:r w:rsidR="00CA5C6F" w:rsidRPr="009A37C7">
        <w:rPr>
          <w:rFonts w:ascii="Times New Roman" w:hAnsi="Times New Roman" w:cs="Times New Roman"/>
          <w:color w:val="000000" w:themeColor="text1"/>
          <w:sz w:val="24"/>
          <w:szCs w:val="24"/>
        </w:rPr>
        <w:t xml:space="preserve"> </w:t>
      </w:r>
      <w:r w:rsidR="00CA3F22" w:rsidRPr="009A37C7">
        <w:rPr>
          <w:rFonts w:ascii="Times New Roman" w:hAnsi="Times New Roman" w:cs="Times New Roman"/>
          <w:color w:val="000000" w:themeColor="text1"/>
          <w:sz w:val="24"/>
          <w:szCs w:val="24"/>
        </w:rPr>
        <w:t>Externalising cognitive processes</w:t>
      </w:r>
      <w:r w:rsidR="00CA5C6F" w:rsidRPr="009A37C7">
        <w:rPr>
          <w:rFonts w:ascii="Times New Roman" w:hAnsi="Times New Roman" w:cs="Times New Roman"/>
          <w:color w:val="000000" w:themeColor="text1"/>
          <w:sz w:val="24"/>
          <w:szCs w:val="24"/>
        </w:rPr>
        <w:t xml:space="preserve"> appear</w:t>
      </w:r>
      <w:r w:rsidR="00CA3F22" w:rsidRPr="009A37C7">
        <w:rPr>
          <w:rFonts w:ascii="Times New Roman" w:hAnsi="Times New Roman" w:cs="Times New Roman"/>
          <w:color w:val="000000" w:themeColor="text1"/>
          <w:sz w:val="24"/>
          <w:szCs w:val="24"/>
        </w:rPr>
        <w:t>s</w:t>
      </w:r>
      <w:r w:rsidR="00CA5C6F" w:rsidRPr="009A37C7">
        <w:rPr>
          <w:rFonts w:ascii="Times New Roman" w:hAnsi="Times New Roman" w:cs="Times New Roman"/>
          <w:color w:val="000000" w:themeColor="text1"/>
          <w:sz w:val="24"/>
          <w:szCs w:val="24"/>
        </w:rPr>
        <w:t xml:space="preserve"> to support the affective dimension of problem solving </w:t>
      </w:r>
      <w:r w:rsidR="00875C14" w:rsidRPr="009A37C7">
        <w:rPr>
          <w:rFonts w:ascii="Times New Roman" w:hAnsi="Times New Roman" w:cs="Times New Roman"/>
          <w:sz w:val="24"/>
          <w:szCs w:val="24"/>
        </w:rPr>
        <w:t>(</w:t>
      </w:r>
      <w:proofErr w:type="spellStart"/>
      <w:r w:rsidR="00875C14" w:rsidRPr="009A37C7">
        <w:rPr>
          <w:rFonts w:ascii="Times New Roman" w:hAnsi="Times New Roman" w:cs="Times New Roman"/>
          <w:sz w:val="24"/>
          <w:szCs w:val="24"/>
        </w:rPr>
        <w:t>Bilda</w:t>
      </w:r>
      <w:proofErr w:type="spellEnd"/>
      <w:r w:rsidR="00875C14" w:rsidRPr="009A37C7">
        <w:rPr>
          <w:rFonts w:ascii="Times New Roman" w:hAnsi="Times New Roman" w:cs="Times New Roman"/>
          <w:sz w:val="24"/>
          <w:szCs w:val="24"/>
        </w:rPr>
        <w:t xml:space="preserve"> et al., 2006; Guthrie &amp; </w:t>
      </w:r>
      <w:proofErr w:type="spellStart"/>
      <w:r w:rsidR="00875C14" w:rsidRPr="009A37C7">
        <w:rPr>
          <w:rFonts w:ascii="Times New Roman" w:hAnsi="Times New Roman" w:cs="Times New Roman"/>
          <w:sz w:val="24"/>
          <w:szCs w:val="24"/>
        </w:rPr>
        <w:t>Vallée</w:t>
      </w:r>
      <w:proofErr w:type="spellEnd"/>
      <w:r w:rsidR="00875C14" w:rsidRPr="009A37C7">
        <w:rPr>
          <w:rFonts w:ascii="Times New Roman" w:hAnsi="Times New Roman" w:cs="Times New Roman"/>
          <w:sz w:val="24"/>
          <w:szCs w:val="24"/>
        </w:rPr>
        <w:t>-Tourangeau, 2015)</w:t>
      </w:r>
      <w:r w:rsidR="00CA3F22" w:rsidRPr="009A37C7">
        <w:rPr>
          <w:rFonts w:ascii="Times New Roman" w:hAnsi="Times New Roman" w:cs="Times New Roman"/>
          <w:color w:val="000000" w:themeColor="text1"/>
          <w:sz w:val="24"/>
          <w:szCs w:val="24"/>
        </w:rPr>
        <w:t>.</w:t>
      </w:r>
      <w:r w:rsidR="00CF5BA1" w:rsidRPr="009A37C7">
        <w:rPr>
          <w:rFonts w:ascii="Times New Roman" w:hAnsi="Times New Roman" w:cs="Times New Roman"/>
          <w:color w:val="000000" w:themeColor="text1"/>
          <w:sz w:val="24"/>
          <w:szCs w:val="24"/>
        </w:rPr>
        <w:t xml:space="preserve"> Perhaps the slowness to declare impasse in a materially ri</w:t>
      </w:r>
      <w:r w:rsidR="00D16A30" w:rsidRPr="009A37C7">
        <w:rPr>
          <w:rFonts w:ascii="Times New Roman" w:hAnsi="Times New Roman" w:cs="Times New Roman"/>
          <w:color w:val="000000" w:themeColor="text1"/>
          <w:sz w:val="24"/>
          <w:szCs w:val="24"/>
        </w:rPr>
        <w:t>c</w:t>
      </w:r>
      <w:r w:rsidR="00CF5BA1" w:rsidRPr="009A37C7">
        <w:rPr>
          <w:rFonts w:ascii="Times New Roman" w:hAnsi="Times New Roman" w:cs="Times New Roman"/>
          <w:color w:val="000000" w:themeColor="text1"/>
          <w:sz w:val="24"/>
          <w:szCs w:val="24"/>
        </w:rPr>
        <w:t>h situation is because the very material situation does not invite it</w:t>
      </w:r>
      <w:r w:rsidR="008A75A2">
        <w:rPr>
          <w:rFonts w:ascii="Times New Roman" w:hAnsi="Times New Roman" w:cs="Times New Roman"/>
          <w:color w:val="000000" w:themeColor="text1"/>
          <w:sz w:val="24"/>
          <w:szCs w:val="24"/>
        </w:rPr>
        <w:t xml:space="preserve"> - </w:t>
      </w:r>
      <w:r w:rsidR="00CF5BA1" w:rsidRPr="009A37C7">
        <w:rPr>
          <w:rFonts w:ascii="Times New Roman" w:hAnsi="Times New Roman" w:cs="Times New Roman"/>
          <w:color w:val="000000" w:themeColor="text1"/>
          <w:sz w:val="24"/>
          <w:szCs w:val="24"/>
        </w:rPr>
        <w:t xml:space="preserve">the menu of </w:t>
      </w:r>
      <w:r w:rsidR="00A6201E" w:rsidRPr="009A37C7">
        <w:rPr>
          <w:rFonts w:ascii="Times New Roman" w:hAnsi="Times New Roman" w:cs="Times New Roman"/>
          <w:color w:val="000000" w:themeColor="text1"/>
          <w:sz w:val="24"/>
          <w:szCs w:val="24"/>
        </w:rPr>
        <w:t>problem-solving</w:t>
      </w:r>
      <w:r w:rsidR="00CF5BA1" w:rsidRPr="009A37C7">
        <w:rPr>
          <w:rFonts w:ascii="Times New Roman" w:hAnsi="Times New Roman" w:cs="Times New Roman"/>
          <w:color w:val="000000" w:themeColor="text1"/>
          <w:sz w:val="24"/>
          <w:szCs w:val="24"/>
        </w:rPr>
        <w:t xml:space="preserve"> options is far richer and more inviting in a</w:t>
      </w:r>
      <w:r w:rsidR="00625C1B">
        <w:rPr>
          <w:rFonts w:ascii="Times New Roman" w:hAnsi="Times New Roman" w:cs="Times New Roman"/>
          <w:color w:val="000000" w:themeColor="text1"/>
          <w:sz w:val="24"/>
          <w:szCs w:val="24"/>
        </w:rPr>
        <w:t>n</w:t>
      </w:r>
      <w:r w:rsidR="00CF5BA1" w:rsidRPr="009A37C7">
        <w:rPr>
          <w:rFonts w:ascii="Times New Roman" w:hAnsi="Times New Roman" w:cs="Times New Roman"/>
          <w:color w:val="000000" w:themeColor="text1"/>
          <w:sz w:val="24"/>
          <w:szCs w:val="24"/>
        </w:rPr>
        <w:t xml:space="preserve"> </w:t>
      </w:r>
      <w:r w:rsidR="00517837">
        <w:rPr>
          <w:rFonts w:ascii="Times New Roman" w:hAnsi="Times New Roman" w:cs="Times New Roman"/>
          <w:color w:val="000000" w:themeColor="text1"/>
          <w:sz w:val="24"/>
          <w:szCs w:val="24"/>
        </w:rPr>
        <w:t>interactive</w:t>
      </w:r>
      <w:r w:rsidR="00517837" w:rsidRPr="009A37C7">
        <w:rPr>
          <w:rFonts w:ascii="Times New Roman" w:hAnsi="Times New Roman" w:cs="Times New Roman"/>
          <w:color w:val="000000" w:themeColor="text1"/>
          <w:sz w:val="24"/>
          <w:szCs w:val="24"/>
        </w:rPr>
        <w:t xml:space="preserve"> </w:t>
      </w:r>
      <w:r w:rsidR="00CA5C6F" w:rsidRPr="009A37C7">
        <w:rPr>
          <w:rFonts w:ascii="Times New Roman" w:hAnsi="Times New Roman" w:cs="Times New Roman"/>
          <w:color w:val="000000" w:themeColor="text1"/>
          <w:sz w:val="24"/>
          <w:szCs w:val="24"/>
        </w:rPr>
        <w:t xml:space="preserve">or even a shuffle condition </w:t>
      </w:r>
      <w:r w:rsidR="008A75A2">
        <w:rPr>
          <w:rFonts w:ascii="Times New Roman" w:hAnsi="Times New Roman" w:cs="Times New Roman"/>
          <w:color w:val="000000" w:themeColor="text1"/>
          <w:sz w:val="24"/>
          <w:szCs w:val="24"/>
        </w:rPr>
        <w:t>th</w:t>
      </w:r>
      <w:r w:rsidR="00CF5BA1" w:rsidRPr="009A37C7">
        <w:rPr>
          <w:rFonts w:ascii="Times New Roman" w:hAnsi="Times New Roman" w:cs="Times New Roman"/>
          <w:color w:val="000000" w:themeColor="text1"/>
          <w:sz w:val="24"/>
          <w:szCs w:val="24"/>
        </w:rPr>
        <w:t>a</w:t>
      </w:r>
      <w:r w:rsidR="00517837">
        <w:rPr>
          <w:rFonts w:ascii="Times New Roman" w:hAnsi="Times New Roman" w:cs="Times New Roman"/>
          <w:color w:val="000000" w:themeColor="text1"/>
          <w:sz w:val="24"/>
          <w:szCs w:val="24"/>
        </w:rPr>
        <w:t>n non-interactive</w:t>
      </w:r>
      <w:r w:rsidR="00CF5BA1" w:rsidRPr="009A37C7">
        <w:rPr>
          <w:rFonts w:ascii="Times New Roman" w:hAnsi="Times New Roman" w:cs="Times New Roman"/>
          <w:color w:val="000000" w:themeColor="text1"/>
          <w:sz w:val="24"/>
          <w:szCs w:val="24"/>
        </w:rPr>
        <w:t xml:space="preserve"> environment</w:t>
      </w:r>
      <w:r w:rsidR="008A75A2">
        <w:rPr>
          <w:rFonts w:ascii="Times New Roman" w:hAnsi="Times New Roman" w:cs="Times New Roman"/>
          <w:color w:val="000000" w:themeColor="text1"/>
          <w:sz w:val="24"/>
          <w:szCs w:val="24"/>
        </w:rPr>
        <w:t xml:space="preserve"> - </w:t>
      </w:r>
      <w:r w:rsidR="00CF5BA1" w:rsidRPr="009A37C7">
        <w:rPr>
          <w:rFonts w:ascii="Times New Roman" w:hAnsi="Times New Roman" w:cs="Times New Roman"/>
          <w:color w:val="000000" w:themeColor="text1"/>
          <w:sz w:val="24"/>
          <w:szCs w:val="24"/>
        </w:rPr>
        <w:t xml:space="preserve">or perhaps it was also because the very definition of impasse </w:t>
      </w:r>
      <w:r w:rsidR="0019634C">
        <w:rPr>
          <w:rFonts w:ascii="Times New Roman" w:hAnsi="Times New Roman" w:cs="Times New Roman"/>
          <w:color w:val="000000" w:themeColor="text1"/>
          <w:sz w:val="24"/>
          <w:szCs w:val="24"/>
        </w:rPr>
        <w:t xml:space="preserve">may be conceptually problematic. </w:t>
      </w:r>
    </w:p>
    <w:p w14:paraId="6333031B" w14:textId="53F2F628" w:rsidR="00D16A30" w:rsidRPr="009A37C7" w:rsidRDefault="00253184" w:rsidP="00D16A30">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very little research on the quality or otherwise of the epistemic feeling of impasse in contrast to the feeling of </w:t>
      </w:r>
      <w:r w:rsidR="00172646">
        <w:rPr>
          <w:rFonts w:ascii="Times New Roman" w:hAnsi="Times New Roman" w:cs="Times New Roman"/>
          <w:color w:val="000000" w:themeColor="text1"/>
          <w:sz w:val="24"/>
          <w:szCs w:val="24"/>
        </w:rPr>
        <w:t>insight,</w:t>
      </w:r>
      <w:r>
        <w:rPr>
          <w:rFonts w:ascii="Times New Roman" w:hAnsi="Times New Roman" w:cs="Times New Roman"/>
          <w:color w:val="000000" w:themeColor="text1"/>
          <w:sz w:val="24"/>
          <w:szCs w:val="24"/>
        </w:rPr>
        <w:t xml:space="preserve"> but it seems likely that impasse is experienced differently</w:t>
      </w:r>
      <w:r w:rsidR="00EB683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either </w:t>
      </w:r>
      <w:r w:rsidR="00EB6834">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motivator to problem search or </w:t>
      </w:r>
      <w:r w:rsidR="00EB6834">
        <w:rPr>
          <w:rFonts w:ascii="Times New Roman" w:hAnsi="Times New Roman" w:cs="Times New Roman"/>
          <w:color w:val="000000" w:themeColor="text1"/>
          <w:sz w:val="24"/>
          <w:szCs w:val="24"/>
        </w:rPr>
        <w:t>leading someone to</w:t>
      </w:r>
      <w:r>
        <w:rPr>
          <w:rFonts w:ascii="Times New Roman" w:hAnsi="Times New Roman" w:cs="Times New Roman"/>
          <w:color w:val="000000" w:themeColor="text1"/>
          <w:sz w:val="24"/>
          <w:szCs w:val="24"/>
        </w:rPr>
        <w:t xml:space="preserve"> giving up entirely</w:t>
      </w:r>
      <w:r w:rsidR="00EB6834">
        <w:rPr>
          <w:rFonts w:ascii="Times New Roman" w:hAnsi="Times New Roman" w:cs="Times New Roman"/>
          <w:color w:val="000000" w:themeColor="text1"/>
          <w:sz w:val="24"/>
          <w:szCs w:val="24"/>
        </w:rPr>
        <w:t xml:space="preserve">—with differing implications for problem-solving success. </w:t>
      </w:r>
      <w:r>
        <w:rPr>
          <w:rFonts w:ascii="Times New Roman" w:hAnsi="Times New Roman" w:cs="Times New Roman"/>
          <w:color w:val="000000" w:themeColor="text1"/>
          <w:sz w:val="24"/>
          <w:szCs w:val="24"/>
        </w:rPr>
        <w:t xml:space="preserve"> We suggest sustained attention to behavioural and self-report data may h</w:t>
      </w:r>
      <w:r w:rsidR="00A57C9D">
        <w:rPr>
          <w:rFonts w:ascii="Times New Roman" w:hAnsi="Times New Roman" w:cs="Times New Roman"/>
          <w:color w:val="000000" w:themeColor="text1"/>
          <w:sz w:val="24"/>
          <w:szCs w:val="24"/>
        </w:rPr>
        <w:t>elp</w:t>
      </w:r>
      <w:r>
        <w:rPr>
          <w:rFonts w:ascii="Times New Roman" w:hAnsi="Times New Roman" w:cs="Times New Roman"/>
          <w:color w:val="000000" w:themeColor="text1"/>
          <w:sz w:val="24"/>
          <w:szCs w:val="24"/>
        </w:rPr>
        <w:t xml:space="preserve"> to clarify some of the inconsistencies in this area.</w:t>
      </w:r>
      <w:r w:rsidR="008C7D95">
        <w:rPr>
          <w:rFonts w:ascii="Times New Roman" w:hAnsi="Times New Roman" w:cs="Times New Roman"/>
          <w:color w:val="000000" w:themeColor="text1"/>
          <w:sz w:val="24"/>
          <w:szCs w:val="24"/>
        </w:rPr>
        <w:t xml:space="preserve"> </w:t>
      </w:r>
      <w:r w:rsidR="00CF5BA1" w:rsidRPr="009A37C7">
        <w:rPr>
          <w:rFonts w:ascii="Times New Roman" w:hAnsi="Times New Roman" w:cs="Times New Roman"/>
          <w:color w:val="000000" w:themeColor="text1"/>
          <w:sz w:val="24"/>
          <w:szCs w:val="24"/>
        </w:rPr>
        <w:t xml:space="preserve"> </w:t>
      </w:r>
    </w:p>
    <w:bookmarkEnd w:id="4"/>
    <w:p w14:paraId="6BA18CB9" w14:textId="4223D047" w:rsidR="0062167D" w:rsidRPr="009A37C7" w:rsidRDefault="00AD3168" w:rsidP="001A2546">
      <w:pPr>
        <w:spacing w:line="480" w:lineRule="auto"/>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Kineoetic</w:t>
      </w:r>
      <w:proofErr w:type="spellEnd"/>
      <w:r>
        <w:rPr>
          <w:rFonts w:ascii="Times New Roman" w:hAnsi="Times New Roman" w:cs="Times New Roman"/>
          <w:b/>
          <w:bCs/>
          <w:color w:val="000000" w:themeColor="text1"/>
          <w:sz w:val="24"/>
          <w:szCs w:val="24"/>
        </w:rPr>
        <w:t xml:space="preserve"> Analysis</w:t>
      </w:r>
    </w:p>
    <w:p w14:paraId="73A8AEBA" w14:textId="04EDBF01" w:rsidR="00F10A35" w:rsidRDefault="00F10A35" w:rsidP="001A2546">
      <w:pPr>
        <w:spacing w:line="480" w:lineRule="auto"/>
        <w:ind w:firstLine="720"/>
        <w:rPr>
          <w:rFonts w:ascii="Times New Roman" w:hAnsi="Times New Roman" w:cs="Times New Roman"/>
          <w:color w:val="000000" w:themeColor="text1"/>
          <w:sz w:val="24"/>
          <w:szCs w:val="24"/>
        </w:rPr>
      </w:pPr>
      <w:r w:rsidRPr="009A37C7">
        <w:rPr>
          <w:rFonts w:ascii="Times New Roman" w:hAnsi="Times New Roman" w:cs="Times New Roman"/>
          <w:color w:val="000000" w:themeColor="text1"/>
          <w:sz w:val="24"/>
          <w:szCs w:val="24"/>
        </w:rPr>
        <w:t>If we approach research from the position of interactivity</w:t>
      </w:r>
      <w:r w:rsidR="00211EF8" w:rsidRPr="009A37C7">
        <w:rPr>
          <w:rFonts w:ascii="Times New Roman" w:hAnsi="Times New Roman" w:cs="Times New Roman"/>
          <w:color w:val="000000" w:themeColor="text1"/>
          <w:sz w:val="24"/>
          <w:szCs w:val="24"/>
        </w:rPr>
        <w:t xml:space="preserve"> </w:t>
      </w:r>
      <w:r w:rsidR="008A75A2">
        <w:rPr>
          <w:rFonts w:ascii="Times New Roman" w:hAnsi="Times New Roman" w:cs="Times New Roman"/>
          <w:color w:val="000000" w:themeColor="text1"/>
          <w:sz w:val="24"/>
          <w:szCs w:val="24"/>
        </w:rPr>
        <w:t>(</w:t>
      </w:r>
      <w:r w:rsidR="00211EF8" w:rsidRPr="009A37C7">
        <w:rPr>
          <w:rFonts w:ascii="Times New Roman" w:hAnsi="Times New Roman" w:cs="Times New Roman"/>
          <w:color w:val="000000" w:themeColor="text1"/>
          <w:sz w:val="24"/>
          <w:szCs w:val="24"/>
        </w:rPr>
        <w:t>i.e.</w:t>
      </w:r>
      <w:r w:rsidR="00625C1B">
        <w:rPr>
          <w:rFonts w:ascii="Times New Roman" w:hAnsi="Times New Roman" w:cs="Times New Roman"/>
          <w:color w:val="000000" w:themeColor="text1"/>
          <w:sz w:val="24"/>
          <w:szCs w:val="24"/>
        </w:rPr>
        <w:t>,</w:t>
      </w:r>
      <w:r w:rsidRPr="009A37C7">
        <w:rPr>
          <w:rFonts w:ascii="Times New Roman" w:hAnsi="Times New Roman" w:cs="Times New Roman"/>
          <w:color w:val="000000" w:themeColor="text1"/>
          <w:sz w:val="24"/>
          <w:szCs w:val="24"/>
        </w:rPr>
        <w:t xml:space="preserve"> problem solving as a process that unfold</w:t>
      </w:r>
      <w:r w:rsidR="008B6F81" w:rsidRPr="009A37C7">
        <w:rPr>
          <w:rFonts w:ascii="Times New Roman" w:hAnsi="Times New Roman" w:cs="Times New Roman"/>
          <w:color w:val="000000" w:themeColor="text1"/>
          <w:sz w:val="24"/>
          <w:szCs w:val="24"/>
        </w:rPr>
        <w:t>s</w:t>
      </w:r>
      <w:r w:rsidR="00D24224" w:rsidRPr="009A37C7">
        <w:rPr>
          <w:rFonts w:ascii="Times New Roman" w:hAnsi="Times New Roman" w:cs="Times New Roman"/>
          <w:color w:val="000000" w:themeColor="text1"/>
          <w:sz w:val="24"/>
          <w:szCs w:val="24"/>
        </w:rPr>
        <w:t xml:space="preserve"> in the coordination of people and things</w:t>
      </w:r>
      <w:r w:rsidR="008A75A2">
        <w:rPr>
          <w:rFonts w:ascii="Times New Roman" w:hAnsi="Times New Roman" w:cs="Times New Roman"/>
          <w:color w:val="000000" w:themeColor="text1"/>
          <w:sz w:val="24"/>
          <w:szCs w:val="24"/>
        </w:rPr>
        <w:t xml:space="preserve">) </w:t>
      </w:r>
      <w:r w:rsidR="00D24224" w:rsidRPr="009A37C7">
        <w:rPr>
          <w:rFonts w:ascii="Times New Roman" w:hAnsi="Times New Roman" w:cs="Times New Roman"/>
          <w:color w:val="000000" w:themeColor="text1"/>
          <w:sz w:val="24"/>
          <w:szCs w:val="24"/>
        </w:rPr>
        <w:t xml:space="preserve">then the particular model of </w:t>
      </w:r>
      <w:r w:rsidR="00D65614" w:rsidRPr="009A37C7">
        <w:rPr>
          <w:rFonts w:ascii="Times New Roman" w:hAnsi="Times New Roman" w:cs="Times New Roman"/>
          <w:color w:val="000000" w:themeColor="text1"/>
          <w:sz w:val="24"/>
          <w:szCs w:val="24"/>
        </w:rPr>
        <w:t xml:space="preserve">mixed method </w:t>
      </w:r>
      <w:r w:rsidR="00D24224" w:rsidRPr="009A37C7">
        <w:rPr>
          <w:rFonts w:ascii="Times New Roman" w:hAnsi="Times New Roman" w:cs="Times New Roman"/>
          <w:color w:val="000000" w:themeColor="text1"/>
          <w:sz w:val="24"/>
          <w:szCs w:val="24"/>
        </w:rPr>
        <w:t xml:space="preserve">research we have followed here </w:t>
      </w:r>
      <w:r w:rsidR="00D65614" w:rsidRPr="009A37C7">
        <w:rPr>
          <w:rFonts w:ascii="Times New Roman" w:hAnsi="Times New Roman" w:cs="Times New Roman"/>
          <w:color w:val="000000" w:themeColor="text1"/>
          <w:sz w:val="24"/>
          <w:szCs w:val="24"/>
        </w:rPr>
        <w:t>provide</w:t>
      </w:r>
      <w:r w:rsidR="00211EF8" w:rsidRPr="009A37C7">
        <w:rPr>
          <w:rFonts w:ascii="Times New Roman" w:hAnsi="Times New Roman" w:cs="Times New Roman"/>
          <w:color w:val="000000" w:themeColor="text1"/>
          <w:sz w:val="24"/>
          <w:szCs w:val="24"/>
        </w:rPr>
        <w:t>s</w:t>
      </w:r>
      <w:r w:rsidR="00D65614" w:rsidRPr="009A37C7">
        <w:rPr>
          <w:rFonts w:ascii="Times New Roman" w:hAnsi="Times New Roman" w:cs="Times New Roman"/>
          <w:color w:val="000000" w:themeColor="text1"/>
          <w:sz w:val="24"/>
          <w:szCs w:val="24"/>
        </w:rPr>
        <w:t xml:space="preserve"> empirical evidence for the nature of that coupling and the manner in which the reciprocal, looping process of thought unfolds</w:t>
      </w:r>
      <w:r w:rsidR="00AA1B52" w:rsidRPr="009A37C7">
        <w:rPr>
          <w:rFonts w:ascii="Times New Roman" w:hAnsi="Times New Roman" w:cs="Times New Roman"/>
          <w:color w:val="000000" w:themeColor="text1"/>
          <w:sz w:val="24"/>
          <w:szCs w:val="24"/>
        </w:rPr>
        <w:t xml:space="preserve">. </w:t>
      </w:r>
      <w:r w:rsidR="00305AA1" w:rsidRPr="009A37C7">
        <w:rPr>
          <w:rFonts w:ascii="Times New Roman" w:hAnsi="Times New Roman" w:cs="Times New Roman"/>
          <w:color w:val="000000" w:themeColor="text1"/>
          <w:sz w:val="24"/>
          <w:szCs w:val="24"/>
        </w:rPr>
        <w:t xml:space="preserve">Furthermore, such a method supports more detailed understanding of insight problem solving alongside the use of eye tracking measures </w:t>
      </w:r>
      <w:r w:rsidR="00775814" w:rsidRPr="009A37C7">
        <w:rPr>
          <w:rFonts w:ascii="Times New Roman" w:hAnsi="Times New Roman" w:cs="Times New Roman"/>
          <w:sz w:val="24"/>
          <w:szCs w:val="24"/>
        </w:rPr>
        <w:t>(</w:t>
      </w:r>
      <w:proofErr w:type="spellStart"/>
      <w:r w:rsidR="00775814" w:rsidRPr="009A37C7">
        <w:rPr>
          <w:rFonts w:ascii="Times New Roman" w:hAnsi="Times New Roman" w:cs="Times New Roman"/>
          <w:sz w:val="24"/>
          <w:szCs w:val="24"/>
        </w:rPr>
        <w:t>Bilalić</w:t>
      </w:r>
      <w:proofErr w:type="spellEnd"/>
      <w:r w:rsidR="00775814" w:rsidRPr="009A37C7">
        <w:rPr>
          <w:rFonts w:ascii="Times New Roman" w:hAnsi="Times New Roman" w:cs="Times New Roman"/>
          <w:sz w:val="24"/>
          <w:szCs w:val="24"/>
        </w:rPr>
        <w:t xml:space="preserve"> et al., 2019)</w:t>
      </w:r>
      <w:r w:rsidR="00305AA1" w:rsidRPr="009A37C7">
        <w:rPr>
          <w:rFonts w:ascii="Times New Roman" w:hAnsi="Times New Roman" w:cs="Times New Roman"/>
          <w:color w:val="000000" w:themeColor="text1"/>
          <w:sz w:val="24"/>
          <w:szCs w:val="24"/>
        </w:rPr>
        <w:t xml:space="preserve"> and think aloud protocols </w:t>
      </w:r>
      <w:r w:rsidR="00775814" w:rsidRPr="009A37C7">
        <w:rPr>
          <w:rFonts w:ascii="Times New Roman" w:hAnsi="Times New Roman" w:cs="Times New Roman"/>
          <w:sz w:val="24"/>
          <w:szCs w:val="24"/>
        </w:rPr>
        <w:t>(Fleck &amp; Weisberg, 2013)</w:t>
      </w:r>
      <w:r w:rsidR="00305AA1" w:rsidRPr="009A37C7">
        <w:rPr>
          <w:rFonts w:ascii="Times New Roman" w:hAnsi="Times New Roman" w:cs="Times New Roman"/>
          <w:color w:val="000000" w:themeColor="text1"/>
          <w:sz w:val="24"/>
          <w:szCs w:val="24"/>
        </w:rPr>
        <w:t xml:space="preserve">. </w:t>
      </w:r>
      <w:r w:rsidR="00AD3168">
        <w:rPr>
          <w:rFonts w:ascii="Times New Roman" w:hAnsi="Times New Roman" w:cs="Times New Roman"/>
          <w:color w:val="000000" w:themeColor="text1"/>
          <w:sz w:val="24"/>
          <w:szCs w:val="24"/>
        </w:rPr>
        <w:t xml:space="preserve"> As </w:t>
      </w:r>
      <w:r w:rsidR="00AD3168" w:rsidRPr="0057660E">
        <w:rPr>
          <w:rFonts w:ascii="Times New Roman" w:hAnsi="Times New Roman" w:cs="Times New Roman"/>
          <w:color w:val="000000" w:themeColor="text1"/>
          <w:sz w:val="24"/>
          <w:szCs w:val="24"/>
        </w:rPr>
        <w:t xml:space="preserve">Christensen and </w:t>
      </w:r>
      <w:proofErr w:type="spellStart"/>
      <w:r w:rsidR="00AD3168" w:rsidRPr="0057660E">
        <w:rPr>
          <w:rFonts w:ascii="Times New Roman" w:hAnsi="Times New Roman" w:cs="Times New Roman"/>
          <w:color w:val="000000" w:themeColor="text1"/>
          <w:sz w:val="24"/>
          <w:szCs w:val="24"/>
        </w:rPr>
        <w:t>Friis-Olivarius</w:t>
      </w:r>
      <w:proofErr w:type="spellEnd"/>
      <w:r w:rsidR="00AD3168" w:rsidRPr="0057660E">
        <w:rPr>
          <w:rFonts w:ascii="Times New Roman" w:hAnsi="Times New Roman" w:cs="Times New Roman"/>
          <w:color w:val="000000" w:themeColor="text1"/>
          <w:sz w:val="24"/>
          <w:szCs w:val="24"/>
        </w:rPr>
        <w:t xml:space="preserve"> (2020) argue, the use of movable objects allows us to track thoughts through action without the need for expensive technology. </w:t>
      </w:r>
    </w:p>
    <w:p w14:paraId="55BE3AA2" w14:textId="714F46C3" w:rsidR="0057660E" w:rsidRDefault="00A6201E" w:rsidP="001A254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method of research that we present here</w:t>
      </w:r>
      <w:r w:rsidR="004F42D5">
        <w:rPr>
          <w:rFonts w:ascii="Times New Roman" w:hAnsi="Times New Roman" w:cs="Times New Roman"/>
          <w:color w:val="000000" w:themeColor="text1"/>
          <w:sz w:val="24"/>
          <w:szCs w:val="24"/>
        </w:rPr>
        <w:t xml:space="preserve"> </w:t>
      </w:r>
      <w:r w:rsidR="00AD3168">
        <w:rPr>
          <w:rFonts w:ascii="Times New Roman" w:hAnsi="Times New Roman" w:cs="Times New Roman"/>
          <w:color w:val="000000" w:themeColor="text1"/>
          <w:sz w:val="24"/>
          <w:szCs w:val="24"/>
        </w:rPr>
        <w:t xml:space="preserve">involves the </w:t>
      </w:r>
      <w:r>
        <w:rPr>
          <w:rFonts w:ascii="Times New Roman" w:hAnsi="Times New Roman" w:cs="Times New Roman"/>
          <w:color w:val="000000" w:themeColor="text1"/>
          <w:sz w:val="24"/>
          <w:szCs w:val="24"/>
        </w:rPr>
        <w:t xml:space="preserve">combination of three phases: an experimental phase assessing aggregated effects of experimental manipulations, </w:t>
      </w:r>
      <w:r>
        <w:rPr>
          <w:rFonts w:ascii="Times New Roman" w:hAnsi="Times New Roman" w:cs="Times New Roman"/>
          <w:color w:val="000000" w:themeColor="text1"/>
          <w:sz w:val="24"/>
          <w:szCs w:val="24"/>
        </w:rPr>
        <w:lastRenderedPageBreak/>
        <w:t xml:space="preserve">supported by inductive behavioural coding of a full data set and </w:t>
      </w:r>
      <w:r w:rsidR="004F42D5">
        <w:rPr>
          <w:rFonts w:ascii="Times New Roman" w:hAnsi="Times New Roman" w:cs="Times New Roman"/>
          <w:color w:val="000000" w:themeColor="text1"/>
          <w:sz w:val="24"/>
          <w:szCs w:val="24"/>
        </w:rPr>
        <w:t>finally close analysis of a selected set of case studies</w:t>
      </w:r>
      <w:r w:rsidR="00AD3168">
        <w:rPr>
          <w:rFonts w:ascii="Times New Roman" w:hAnsi="Times New Roman" w:cs="Times New Roman"/>
          <w:color w:val="000000" w:themeColor="text1"/>
          <w:sz w:val="24"/>
          <w:szCs w:val="24"/>
        </w:rPr>
        <w:t xml:space="preserve">. This form of analysis </w:t>
      </w:r>
      <w:r w:rsidR="004F42D5">
        <w:rPr>
          <w:rFonts w:ascii="Times New Roman" w:hAnsi="Times New Roman" w:cs="Times New Roman"/>
          <w:color w:val="000000" w:themeColor="text1"/>
          <w:sz w:val="24"/>
          <w:szCs w:val="24"/>
        </w:rPr>
        <w:t>is only made possible when the participants are invited to interact with</w:t>
      </w:r>
      <w:r w:rsidR="0057660E">
        <w:rPr>
          <w:rFonts w:ascii="Times New Roman" w:hAnsi="Times New Roman" w:cs="Times New Roman"/>
          <w:color w:val="000000" w:themeColor="text1"/>
          <w:sz w:val="24"/>
          <w:szCs w:val="24"/>
        </w:rPr>
        <w:t xml:space="preserve"> instrumentalised movable pieces</w:t>
      </w:r>
      <w:r w:rsidR="00AD3168">
        <w:rPr>
          <w:rFonts w:ascii="Times New Roman" w:hAnsi="Times New Roman" w:cs="Times New Roman"/>
          <w:color w:val="000000" w:themeColor="text1"/>
          <w:sz w:val="24"/>
          <w:szCs w:val="24"/>
        </w:rPr>
        <w:t xml:space="preserve"> and thought is moved outside of the head</w:t>
      </w:r>
      <w:r w:rsidR="0057660E">
        <w:rPr>
          <w:rFonts w:ascii="Times New Roman" w:hAnsi="Times New Roman" w:cs="Times New Roman"/>
          <w:color w:val="000000" w:themeColor="text1"/>
          <w:sz w:val="24"/>
          <w:szCs w:val="24"/>
        </w:rPr>
        <w:t>. This allows researchers to adopt a qualitative</w:t>
      </w:r>
      <w:r w:rsidR="0057660E" w:rsidRPr="0057660E">
        <w:rPr>
          <w:rFonts w:ascii="Times New Roman" w:hAnsi="Times New Roman" w:cs="Times New Roman"/>
          <w:color w:val="000000" w:themeColor="text1"/>
          <w:sz w:val="24"/>
          <w:szCs w:val="24"/>
        </w:rPr>
        <w:t xml:space="preserve"> analysis </w:t>
      </w:r>
      <w:r w:rsidR="0057660E">
        <w:rPr>
          <w:rFonts w:ascii="Times New Roman" w:hAnsi="Times New Roman" w:cs="Times New Roman"/>
          <w:color w:val="000000" w:themeColor="text1"/>
          <w:sz w:val="24"/>
          <w:szCs w:val="24"/>
        </w:rPr>
        <w:t xml:space="preserve">which focuses on </w:t>
      </w:r>
      <w:r w:rsidR="0057660E" w:rsidRPr="0057660E">
        <w:rPr>
          <w:rFonts w:ascii="Times New Roman" w:hAnsi="Times New Roman" w:cs="Times New Roman"/>
          <w:color w:val="000000" w:themeColor="text1"/>
          <w:sz w:val="24"/>
          <w:szCs w:val="24"/>
        </w:rPr>
        <w:t xml:space="preserve">changes in objects, rather than the conjectured changes in the </w:t>
      </w:r>
      <w:r w:rsidR="0057660E">
        <w:rPr>
          <w:rFonts w:ascii="Times New Roman" w:hAnsi="Times New Roman" w:cs="Times New Roman"/>
          <w:color w:val="000000" w:themeColor="text1"/>
          <w:sz w:val="24"/>
          <w:szCs w:val="24"/>
        </w:rPr>
        <w:t xml:space="preserve">participants </w:t>
      </w:r>
      <w:r w:rsidR="0057660E" w:rsidRPr="0057660E">
        <w:rPr>
          <w:rFonts w:ascii="Times New Roman" w:hAnsi="Times New Roman" w:cs="Times New Roman"/>
          <w:color w:val="000000" w:themeColor="text1"/>
          <w:sz w:val="24"/>
          <w:szCs w:val="24"/>
        </w:rPr>
        <w:t>mental representation of these objects</w:t>
      </w:r>
      <w:r w:rsidR="0057660E">
        <w:rPr>
          <w:rFonts w:ascii="Times New Roman" w:hAnsi="Times New Roman" w:cs="Times New Roman"/>
          <w:color w:val="000000" w:themeColor="text1"/>
          <w:sz w:val="24"/>
          <w:szCs w:val="24"/>
        </w:rPr>
        <w:t xml:space="preserve">, what we would call a </w:t>
      </w:r>
      <w:proofErr w:type="spellStart"/>
      <w:r w:rsidR="0057660E">
        <w:rPr>
          <w:rFonts w:ascii="Times New Roman" w:hAnsi="Times New Roman" w:cs="Times New Roman"/>
          <w:color w:val="000000" w:themeColor="text1"/>
          <w:sz w:val="24"/>
          <w:szCs w:val="24"/>
        </w:rPr>
        <w:t>kinenoetic</w:t>
      </w:r>
      <w:proofErr w:type="spellEnd"/>
      <w:r w:rsidR="0057660E">
        <w:rPr>
          <w:rFonts w:ascii="Times New Roman" w:hAnsi="Times New Roman" w:cs="Times New Roman"/>
          <w:color w:val="000000" w:themeColor="text1"/>
          <w:sz w:val="24"/>
          <w:szCs w:val="24"/>
        </w:rPr>
        <w:t xml:space="preserve"> analysis</w:t>
      </w:r>
      <w:r w:rsidR="00AD3168">
        <w:rPr>
          <w:rFonts w:ascii="Times New Roman" w:hAnsi="Times New Roman" w:cs="Times New Roman"/>
          <w:color w:val="000000" w:themeColor="text1"/>
          <w:sz w:val="24"/>
          <w:szCs w:val="24"/>
        </w:rPr>
        <w:t xml:space="preserve"> (see Ross &amp; </w:t>
      </w:r>
      <w:proofErr w:type="spellStart"/>
      <w:r w:rsidR="00AD3168">
        <w:rPr>
          <w:rFonts w:ascii="Times New Roman" w:hAnsi="Times New Roman" w:cs="Times New Roman"/>
          <w:color w:val="000000" w:themeColor="text1"/>
          <w:sz w:val="24"/>
          <w:szCs w:val="24"/>
        </w:rPr>
        <w:t>Vallée</w:t>
      </w:r>
      <w:proofErr w:type="spellEnd"/>
      <w:r w:rsidR="00AD3168">
        <w:rPr>
          <w:rFonts w:ascii="Times New Roman" w:hAnsi="Times New Roman" w:cs="Times New Roman"/>
          <w:color w:val="000000" w:themeColor="text1"/>
          <w:sz w:val="24"/>
          <w:szCs w:val="24"/>
        </w:rPr>
        <w:t xml:space="preserve">-Tourangeau, </w:t>
      </w:r>
      <w:r w:rsidR="008B04C1">
        <w:rPr>
          <w:rFonts w:ascii="Times New Roman" w:hAnsi="Times New Roman" w:cs="Times New Roman"/>
          <w:color w:val="000000" w:themeColor="text1"/>
          <w:sz w:val="24"/>
          <w:szCs w:val="24"/>
        </w:rPr>
        <w:t>in press</w:t>
      </w:r>
      <w:r w:rsidR="00AD3168">
        <w:rPr>
          <w:rFonts w:ascii="Times New Roman" w:hAnsi="Times New Roman" w:cs="Times New Roman"/>
          <w:color w:val="000000" w:themeColor="text1"/>
          <w:sz w:val="24"/>
          <w:szCs w:val="24"/>
        </w:rPr>
        <w:t>)</w:t>
      </w:r>
      <w:r w:rsidR="0057660E">
        <w:rPr>
          <w:rFonts w:ascii="Times New Roman" w:hAnsi="Times New Roman" w:cs="Times New Roman"/>
          <w:color w:val="000000" w:themeColor="text1"/>
          <w:sz w:val="24"/>
          <w:szCs w:val="24"/>
        </w:rPr>
        <w:t xml:space="preserve">. </w:t>
      </w:r>
    </w:p>
    <w:p w14:paraId="3D8DAC56" w14:textId="375030C5" w:rsidR="00AD3168" w:rsidRDefault="0057660E" w:rsidP="00AD3168">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Such an analysis is predicated on the underlying position that thoughts and objects are mutually co-constituted and that </w:t>
      </w:r>
      <w:r w:rsidRPr="0057660E">
        <w:rPr>
          <w:rFonts w:ascii="Times New Roman" w:hAnsi="Times New Roman" w:cs="Times New Roman"/>
          <w:color w:val="000000" w:themeColor="text1"/>
          <w:sz w:val="24"/>
          <w:szCs w:val="24"/>
        </w:rPr>
        <w:t xml:space="preserve">action on a material object </w:t>
      </w:r>
      <w:r>
        <w:rPr>
          <w:rFonts w:ascii="Times New Roman" w:hAnsi="Times New Roman" w:cs="Times New Roman"/>
          <w:color w:val="000000" w:themeColor="text1"/>
          <w:sz w:val="24"/>
          <w:szCs w:val="24"/>
        </w:rPr>
        <w:t xml:space="preserve">is </w:t>
      </w:r>
      <w:r w:rsidRPr="0057660E">
        <w:rPr>
          <w:rFonts w:ascii="Times New Roman" w:hAnsi="Times New Roman" w:cs="Times New Roman"/>
          <w:color w:val="000000" w:themeColor="text1"/>
          <w:sz w:val="24"/>
          <w:szCs w:val="24"/>
        </w:rPr>
        <w:t>the antecedent of knowledge or meaning, not as its consequent</w:t>
      </w:r>
      <w:r>
        <w:rPr>
          <w:rFonts w:ascii="Times New Roman" w:hAnsi="Times New Roman" w:cs="Times New Roman"/>
          <w:color w:val="000000" w:themeColor="text1"/>
          <w:sz w:val="24"/>
          <w:szCs w:val="24"/>
        </w:rPr>
        <w:t xml:space="preserve"> and that traditional notions of intentionality and agency </w:t>
      </w:r>
      <w:r w:rsidR="00AD3168">
        <w:rPr>
          <w:rFonts w:ascii="Times New Roman" w:hAnsi="Times New Roman" w:cs="Times New Roman"/>
          <w:color w:val="000000" w:themeColor="text1"/>
          <w:sz w:val="24"/>
          <w:szCs w:val="24"/>
        </w:rPr>
        <w:t xml:space="preserve">focus to much on the internal untraceable cognitive trajectories. </w:t>
      </w:r>
      <w:r w:rsidRPr="0057660E">
        <w:rPr>
          <w:rFonts w:ascii="Times New Roman" w:hAnsi="Times New Roman" w:cs="Times New Roman"/>
          <w:color w:val="000000" w:themeColor="text1"/>
          <w:sz w:val="24"/>
          <w:szCs w:val="24"/>
        </w:rPr>
        <w:t>This detailed attention to environment</w:t>
      </w:r>
      <w:r>
        <w:rPr>
          <w:rFonts w:ascii="Times New Roman" w:hAnsi="Times New Roman" w:cs="Times New Roman"/>
          <w:color w:val="000000" w:themeColor="text1"/>
          <w:sz w:val="24"/>
          <w:szCs w:val="24"/>
        </w:rPr>
        <w:t>al</w:t>
      </w:r>
      <w:r w:rsidRPr="0057660E">
        <w:rPr>
          <w:rFonts w:ascii="Times New Roman" w:hAnsi="Times New Roman" w:cs="Times New Roman"/>
          <w:color w:val="000000" w:themeColor="text1"/>
          <w:sz w:val="24"/>
          <w:szCs w:val="24"/>
        </w:rPr>
        <w:t xml:space="preserve"> chance and complexity </w:t>
      </w:r>
      <w:r>
        <w:rPr>
          <w:rFonts w:ascii="Times New Roman" w:hAnsi="Times New Roman" w:cs="Times New Roman"/>
          <w:color w:val="000000" w:themeColor="text1"/>
          <w:sz w:val="24"/>
          <w:szCs w:val="24"/>
        </w:rPr>
        <w:t xml:space="preserve">we have demonstrated here </w:t>
      </w:r>
      <w:r w:rsidR="00AD3168">
        <w:rPr>
          <w:rFonts w:ascii="Times New Roman" w:hAnsi="Times New Roman" w:cs="Times New Roman"/>
          <w:color w:val="000000" w:themeColor="text1"/>
          <w:sz w:val="24"/>
          <w:szCs w:val="24"/>
        </w:rPr>
        <w:t xml:space="preserve">which </w:t>
      </w:r>
      <w:r w:rsidRPr="0057660E">
        <w:rPr>
          <w:rFonts w:ascii="Times New Roman" w:hAnsi="Times New Roman" w:cs="Times New Roman"/>
          <w:color w:val="000000" w:themeColor="text1"/>
          <w:sz w:val="24"/>
          <w:szCs w:val="24"/>
        </w:rPr>
        <w:t>mov</w:t>
      </w:r>
      <w:r>
        <w:rPr>
          <w:rFonts w:ascii="Times New Roman" w:hAnsi="Times New Roman" w:cs="Times New Roman"/>
          <w:color w:val="000000" w:themeColor="text1"/>
          <w:sz w:val="24"/>
          <w:szCs w:val="24"/>
        </w:rPr>
        <w:t>es</w:t>
      </w:r>
      <w:r w:rsidRPr="0057660E">
        <w:rPr>
          <w:rFonts w:ascii="Times New Roman" w:hAnsi="Times New Roman" w:cs="Times New Roman"/>
          <w:color w:val="000000" w:themeColor="text1"/>
          <w:sz w:val="24"/>
          <w:szCs w:val="24"/>
        </w:rPr>
        <w:t xml:space="preserve"> the focus away from the psychometric properties of the person, has important implications for the design of environments to maximise problem solving success. This type of deeper and more finely grained analysis becomes particularly important when we have little control over aspects of the experimental set up. This is particularly salient each time we embed participants in a complex, materially rich world. </w:t>
      </w:r>
      <w:r w:rsidR="00AD3168">
        <w:rPr>
          <w:rFonts w:ascii="Times New Roman" w:hAnsi="Times New Roman" w:cs="Times New Roman"/>
          <w:color w:val="000000" w:themeColor="text1"/>
          <w:sz w:val="24"/>
          <w:szCs w:val="24"/>
        </w:rPr>
        <w:t xml:space="preserve">There is a paucity of qualitative research in cognitive psychology </w:t>
      </w:r>
      <w:r w:rsidR="00AD3168" w:rsidRPr="002C1190">
        <w:rPr>
          <w:rFonts w:ascii="Times New Roman" w:hAnsi="Times New Roman" w:cs="Times New Roman"/>
          <w:sz w:val="24"/>
        </w:rPr>
        <w:t xml:space="preserve">(Ball &amp; Ormerod, 2017; </w:t>
      </w:r>
      <w:proofErr w:type="spellStart"/>
      <w:r w:rsidR="00AD3168" w:rsidRPr="002C1190">
        <w:rPr>
          <w:rFonts w:ascii="Times New Roman" w:hAnsi="Times New Roman" w:cs="Times New Roman"/>
          <w:sz w:val="24"/>
        </w:rPr>
        <w:t>Steffensen</w:t>
      </w:r>
      <w:proofErr w:type="spellEnd"/>
      <w:r w:rsidR="00AD3168" w:rsidRPr="002C1190">
        <w:rPr>
          <w:rFonts w:ascii="Times New Roman" w:hAnsi="Times New Roman" w:cs="Times New Roman"/>
          <w:sz w:val="24"/>
        </w:rPr>
        <w:t>, 2016)</w:t>
      </w:r>
      <w:r w:rsidR="00AD3168">
        <w:rPr>
          <w:rFonts w:ascii="Times New Roman" w:hAnsi="Times New Roman" w:cs="Times New Roman"/>
          <w:color w:val="000000" w:themeColor="text1"/>
          <w:sz w:val="24"/>
          <w:szCs w:val="24"/>
        </w:rPr>
        <w:t xml:space="preserve"> and we argue that the object tracing method we employ here is essential to help to understand complex cognitive processes.</w:t>
      </w:r>
    </w:p>
    <w:p w14:paraId="20151BC0" w14:textId="26527890" w:rsidR="0057660E" w:rsidRPr="009A37C7" w:rsidRDefault="0057660E" w:rsidP="001A2546">
      <w:pPr>
        <w:spacing w:line="480" w:lineRule="auto"/>
        <w:ind w:firstLine="720"/>
        <w:rPr>
          <w:rFonts w:ascii="Times New Roman" w:hAnsi="Times New Roman" w:cs="Times New Roman"/>
          <w:color w:val="000000" w:themeColor="text1"/>
          <w:sz w:val="24"/>
          <w:szCs w:val="24"/>
        </w:rPr>
      </w:pPr>
    </w:p>
    <w:p w14:paraId="75B26019" w14:textId="72DE27CF" w:rsidR="00A57C9D" w:rsidRDefault="00A57C9D" w:rsidP="001A254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8FC5DE3" w14:textId="77777777" w:rsidR="00F271A7" w:rsidRDefault="00F271A7" w:rsidP="001A2546">
      <w:pPr>
        <w:spacing w:line="480" w:lineRule="auto"/>
        <w:rPr>
          <w:rFonts w:ascii="Times New Roman" w:hAnsi="Times New Roman" w:cs="Times New Roman"/>
          <w:color w:val="000000" w:themeColor="text1"/>
          <w:sz w:val="24"/>
          <w:szCs w:val="24"/>
        </w:rPr>
      </w:pPr>
    </w:p>
    <w:p w14:paraId="3403789E" w14:textId="599433A2" w:rsidR="00A57C9D" w:rsidRPr="00A57C9D" w:rsidRDefault="00A57C9D" w:rsidP="00A57C9D">
      <w:pPr>
        <w:spacing w:line="480" w:lineRule="auto"/>
        <w:jc w:val="center"/>
        <w:rPr>
          <w:rFonts w:ascii="Times New Roman" w:hAnsi="Times New Roman" w:cs="Times New Roman"/>
          <w:b/>
          <w:bCs/>
          <w:color w:val="000000" w:themeColor="text1"/>
          <w:sz w:val="24"/>
          <w:szCs w:val="24"/>
        </w:rPr>
      </w:pPr>
      <w:r w:rsidRPr="00A57C9D">
        <w:rPr>
          <w:rFonts w:ascii="Times New Roman" w:hAnsi="Times New Roman" w:cs="Times New Roman"/>
          <w:b/>
          <w:bCs/>
          <w:color w:val="000000" w:themeColor="text1"/>
          <w:sz w:val="24"/>
          <w:szCs w:val="24"/>
        </w:rPr>
        <w:t>References</w:t>
      </w:r>
    </w:p>
    <w:p w14:paraId="49A32C18" w14:textId="6AB386D4"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Bakeman</w:t>
      </w:r>
      <w:proofErr w:type="spellEnd"/>
      <w:r w:rsidRPr="00A57C9D">
        <w:rPr>
          <w:rFonts w:ascii="Times New Roman" w:hAnsi="Times New Roman" w:cs="Times New Roman"/>
          <w:sz w:val="24"/>
        </w:rPr>
        <w:t xml:space="preserve">, R., &amp; Gottman, J. (2009). </w:t>
      </w:r>
      <w:r w:rsidRPr="00A57C9D">
        <w:rPr>
          <w:rFonts w:ascii="Times New Roman" w:hAnsi="Times New Roman" w:cs="Times New Roman"/>
          <w:i/>
          <w:iCs/>
          <w:sz w:val="24"/>
        </w:rPr>
        <w:t>Observing interaction: An introduction to sequential analysis</w:t>
      </w:r>
      <w:r w:rsidRPr="00A57C9D">
        <w:rPr>
          <w:rFonts w:ascii="Times New Roman" w:hAnsi="Times New Roman" w:cs="Times New Roman"/>
          <w:sz w:val="24"/>
        </w:rPr>
        <w:t>. Cambridge University Press.</w:t>
      </w:r>
    </w:p>
    <w:p w14:paraId="13DF5F33"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Bakeman</w:t>
      </w:r>
      <w:proofErr w:type="spellEnd"/>
      <w:r w:rsidRPr="00A57C9D">
        <w:rPr>
          <w:rFonts w:ascii="Times New Roman" w:hAnsi="Times New Roman" w:cs="Times New Roman"/>
          <w:sz w:val="24"/>
        </w:rPr>
        <w:t xml:space="preserve">, R., &amp; </w:t>
      </w:r>
      <w:proofErr w:type="spellStart"/>
      <w:r w:rsidRPr="00A57C9D">
        <w:rPr>
          <w:rFonts w:ascii="Times New Roman" w:hAnsi="Times New Roman" w:cs="Times New Roman"/>
          <w:sz w:val="24"/>
        </w:rPr>
        <w:t>Quera</w:t>
      </w:r>
      <w:proofErr w:type="spellEnd"/>
      <w:r w:rsidRPr="00A57C9D">
        <w:rPr>
          <w:rFonts w:ascii="Times New Roman" w:hAnsi="Times New Roman" w:cs="Times New Roman"/>
          <w:sz w:val="24"/>
        </w:rPr>
        <w:t xml:space="preserve">, V. (2011). </w:t>
      </w:r>
      <w:r w:rsidRPr="00A57C9D">
        <w:rPr>
          <w:rFonts w:ascii="Times New Roman" w:hAnsi="Times New Roman" w:cs="Times New Roman"/>
          <w:i/>
          <w:iCs/>
          <w:sz w:val="24"/>
        </w:rPr>
        <w:t xml:space="preserve">Sequential analysis and observational methods for the </w:t>
      </w:r>
      <w:proofErr w:type="spellStart"/>
      <w:r w:rsidRPr="00A57C9D">
        <w:rPr>
          <w:rFonts w:ascii="Times New Roman" w:hAnsi="Times New Roman" w:cs="Times New Roman"/>
          <w:i/>
          <w:iCs/>
          <w:sz w:val="24"/>
        </w:rPr>
        <w:t>behavioral</w:t>
      </w:r>
      <w:proofErr w:type="spellEnd"/>
      <w:r w:rsidRPr="00A57C9D">
        <w:rPr>
          <w:rFonts w:ascii="Times New Roman" w:hAnsi="Times New Roman" w:cs="Times New Roman"/>
          <w:i/>
          <w:iCs/>
          <w:sz w:val="24"/>
        </w:rPr>
        <w:t xml:space="preserve"> sciences</w:t>
      </w:r>
      <w:r w:rsidRPr="00A57C9D">
        <w:rPr>
          <w:rFonts w:ascii="Times New Roman" w:hAnsi="Times New Roman" w:cs="Times New Roman"/>
          <w:sz w:val="24"/>
        </w:rPr>
        <w:t>. Cambridge University Press.</w:t>
      </w:r>
    </w:p>
    <w:p w14:paraId="7B53F021"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Ball, L. J., &amp; Ormerod, T. C. (2017). Cognitive psychology. In C. Willig &amp; W. Stainton Rogers (Eds.), </w:t>
      </w:r>
      <w:r w:rsidRPr="00A57C9D">
        <w:rPr>
          <w:rFonts w:ascii="Times New Roman" w:hAnsi="Times New Roman" w:cs="Times New Roman"/>
          <w:i/>
          <w:iCs/>
          <w:sz w:val="24"/>
        </w:rPr>
        <w:t xml:space="preserve">The Sage handbook of qualitative research in </w:t>
      </w:r>
      <w:proofErr w:type="gramStart"/>
      <w:r w:rsidRPr="00A57C9D">
        <w:rPr>
          <w:rFonts w:ascii="Times New Roman" w:hAnsi="Times New Roman" w:cs="Times New Roman"/>
          <w:i/>
          <w:iCs/>
          <w:sz w:val="24"/>
        </w:rPr>
        <w:t>psychology..</w:t>
      </w:r>
      <w:proofErr w:type="gramEnd"/>
      <w:r w:rsidRPr="00A57C9D">
        <w:rPr>
          <w:rFonts w:ascii="Times New Roman" w:hAnsi="Times New Roman" w:cs="Times New Roman"/>
          <w:sz w:val="24"/>
        </w:rPr>
        <w:t xml:space="preserve"> (pp. 572–588). SAGE.</w:t>
      </w:r>
    </w:p>
    <w:p w14:paraId="5E302290"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Bardone</w:t>
      </w:r>
      <w:proofErr w:type="spellEnd"/>
      <w:r w:rsidRPr="00A57C9D">
        <w:rPr>
          <w:rFonts w:ascii="Times New Roman" w:hAnsi="Times New Roman" w:cs="Times New Roman"/>
          <w:sz w:val="24"/>
        </w:rPr>
        <w:t xml:space="preserve">, E., &amp; Magnani, L. (2013). Turning down a chance: An argument from simplicity. </w:t>
      </w:r>
      <w:r w:rsidRPr="00A57C9D">
        <w:rPr>
          <w:rFonts w:ascii="Times New Roman" w:hAnsi="Times New Roman" w:cs="Times New Roman"/>
          <w:i/>
          <w:iCs/>
          <w:sz w:val="24"/>
        </w:rPr>
        <w:t>Advances in Chance Discovery</w:t>
      </w:r>
      <w:r w:rsidRPr="00A57C9D">
        <w:rPr>
          <w:rFonts w:ascii="Times New Roman" w:hAnsi="Times New Roman" w:cs="Times New Roman"/>
          <w:sz w:val="24"/>
        </w:rPr>
        <w:t>, 19–31. https://doi.org/10.1007/978-3-642-30114-8</w:t>
      </w:r>
    </w:p>
    <w:p w14:paraId="77AAE2D3"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Barr, D. J., Levy, R., Scheepers, C., &amp; </w:t>
      </w:r>
      <w:proofErr w:type="spellStart"/>
      <w:r w:rsidRPr="00A57C9D">
        <w:rPr>
          <w:rFonts w:ascii="Times New Roman" w:hAnsi="Times New Roman" w:cs="Times New Roman"/>
          <w:sz w:val="24"/>
        </w:rPr>
        <w:t>Tily</w:t>
      </w:r>
      <w:proofErr w:type="spellEnd"/>
      <w:r w:rsidRPr="00A57C9D">
        <w:rPr>
          <w:rFonts w:ascii="Times New Roman" w:hAnsi="Times New Roman" w:cs="Times New Roman"/>
          <w:sz w:val="24"/>
        </w:rPr>
        <w:t xml:space="preserve">, H. J. (2013). Random effects structure for confirmatory hypothesis testing: Keep it maximal. </w:t>
      </w:r>
      <w:r w:rsidRPr="00A57C9D">
        <w:rPr>
          <w:rFonts w:ascii="Times New Roman" w:hAnsi="Times New Roman" w:cs="Times New Roman"/>
          <w:i/>
          <w:iCs/>
          <w:sz w:val="24"/>
        </w:rPr>
        <w:t>Journal of Memory and Language</w:t>
      </w:r>
      <w:r w:rsidRPr="00A57C9D">
        <w:rPr>
          <w:rFonts w:ascii="Times New Roman" w:hAnsi="Times New Roman" w:cs="Times New Roman"/>
          <w:sz w:val="24"/>
        </w:rPr>
        <w:t xml:space="preserve">, </w:t>
      </w:r>
      <w:r w:rsidRPr="00A57C9D">
        <w:rPr>
          <w:rFonts w:ascii="Times New Roman" w:hAnsi="Times New Roman" w:cs="Times New Roman"/>
          <w:i/>
          <w:iCs/>
          <w:sz w:val="24"/>
        </w:rPr>
        <w:t>68</w:t>
      </w:r>
      <w:r w:rsidRPr="00A57C9D">
        <w:rPr>
          <w:rFonts w:ascii="Times New Roman" w:hAnsi="Times New Roman" w:cs="Times New Roman"/>
          <w:sz w:val="24"/>
        </w:rPr>
        <w:t>(3), 255–278. https://doi.org/10.1016/j.jml.2012.11.001</w:t>
      </w:r>
    </w:p>
    <w:p w14:paraId="71CCA3CC"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Bowden, E., Jung-Beeman, M., Fleck, J., &amp; </w:t>
      </w:r>
      <w:proofErr w:type="spellStart"/>
      <w:r w:rsidRPr="00A57C9D">
        <w:rPr>
          <w:rFonts w:ascii="Times New Roman" w:hAnsi="Times New Roman" w:cs="Times New Roman"/>
          <w:sz w:val="24"/>
        </w:rPr>
        <w:t>Kounios</w:t>
      </w:r>
      <w:proofErr w:type="spellEnd"/>
      <w:r w:rsidRPr="00A57C9D">
        <w:rPr>
          <w:rFonts w:ascii="Times New Roman" w:hAnsi="Times New Roman" w:cs="Times New Roman"/>
          <w:sz w:val="24"/>
        </w:rPr>
        <w:t xml:space="preserve">, J. (2005). New approaches to demystifying insight. </w:t>
      </w:r>
      <w:r w:rsidRPr="00A57C9D">
        <w:rPr>
          <w:rFonts w:ascii="Times New Roman" w:hAnsi="Times New Roman" w:cs="Times New Roman"/>
          <w:i/>
          <w:iCs/>
          <w:sz w:val="24"/>
        </w:rPr>
        <w:t>Trends in Cognitive Sciences</w:t>
      </w:r>
      <w:r w:rsidRPr="00A57C9D">
        <w:rPr>
          <w:rFonts w:ascii="Times New Roman" w:hAnsi="Times New Roman" w:cs="Times New Roman"/>
          <w:sz w:val="24"/>
        </w:rPr>
        <w:t xml:space="preserve">, </w:t>
      </w:r>
      <w:r w:rsidRPr="00A57C9D">
        <w:rPr>
          <w:rFonts w:ascii="Times New Roman" w:hAnsi="Times New Roman" w:cs="Times New Roman"/>
          <w:i/>
          <w:iCs/>
          <w:sz w:val="24"/>
        </w:rPr>
        <w:t>9</w:t>
      </w:r>
      <w:r w:rsidRPr="00A57C9D">
        <w:rPr>
          <w:rFonts w:ascii="Times New Roman" w:hAnsi="Times New Roman" w:cs="Times New Roman"/>
          <w:sz w:val="24"/>
        </w:rPr>
        <w:t>(7), 322–328. https://doi.org/10.1016/j.tics.2005.05.012</w:t>
      </w:r>
    </w:p>
    <w:p w14:paraId="52B4BFB8"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Carter, J. A., &amp; Peterson, M. (2017). The modal account of luck revisited. </w:t>
      </w:r>
      <w:proofErr w:type="spellStart"/>
      <w:r w:rsidRPr="00A57C9D">
        <w:rPr>
          <w:rFonts w:ascii="Times New Roman" w:hAnsi="Times New Roman" w:cs="Times New Roman"/>
          <w:i/>
          <w:iCs/>
          <w:sz w:val="24"/>
        </w:rPr>
        <w:t>Synthese</w:t>
      </w:r>
      <w:proofErr w:type="spellEnd"/>
      <w:r w:rsidRPr="00A57C9D">
        <w:rPr>
          <w:rFonts w:ascii="Times New Roman" w:hAnsi="Times New Roman" w:cs="Times New Roman"/>
          <w:sz w:val="24"/>
        </w:rPr>
        <w:t xml:space="preserve">, </w:t>
      </w:r>
      <w:r w:rsidRPr="00A57C9D">
        <w:rPr>
          <w:rFonts w:ascii="Times New Roman" w:hAnsi="Times New Roman" w:cs="Times New Roman"/>
          <w:i/>
          <w:iCs/>
          <w:sz w:val="24"/>
        </w:rPr>
        <w:t>194</w:t>
      </w:r>
      <w:r w:rsidRPr="00A57C9D">
        <w:rPr>
          <w:rFonts w:ascii="Times New Roman" w:hAnsi="Times New Roman" w:cs="Times New Roman"/>
          <w:sz w:val="24"/>
        </w:rPr>
        <w:t>(6), 2175–2184. https://doi.org/10.1007/s11229-016-1047-7</w:t>
      </w:r>
    </w:p>
    <w:p w14:paraId="1675CCA6" w14:textId="77777777" w:rsidR="00AD3168" w:rsidRDefault="00A57C9D" w:rsidP="00AD3168">
      <w:pPr>
        <w:pStyle w:val="Bibliography"/>
        <w:rPr>
          <w:rFonts w:ascii="Times New Roman" w:hAnsi="Times New Roman" w:cs="Times New Roman"/>
          <w:sz w:val="24"/>
        </w:rPr>
      </w:pPr>
      <w:r w:rsidRPr="00A57C9D">
        <w:rPr>
          <w:rFonts w:ascii="Times New Roman" w:hAnsi="Times New Roman" w:cs="Times New Roman"/>
          <w:sz w:val="24"/>
        </w:rPr>
        <w:t xml:space="preserve">Charmaz, K. (2014). </w:t>
      </w:r>
      <w:r w:rsidRPr="00A57C9D">
        <w:rPr>
          <w:rFonts w:ascii="Times New Roman" w:hAnsi="Times New Roman" w:cs="Times New Roman"/>
          <w:i/>
          <w:iCs/>
          <w:sz w:val="24"/>
        </w:rPr>
        <w:t>Constructing grounded theory</w:t>
      </w:r>
      <w:r w:rsidRPr="00A57C9D">
        <w:rPr>
          <w:rFonts w:ascii="Times New Roman" w:hAnsi="Times New Roman" w:cs="Times New Roman"/>
          <w:sz w:val="24"/>
        </w:rPr>
        <w:t xml:space="preserve"> (2nd edition). Sage.</w:t>
      </w:r>
    </w:p>
    <w:p w14:paraId="2C04CFB4" w14:textId="378C250A" w:rsidR="00AD3168" w:rsidRPr="00AD3168" w:rsidRDefault="00AD3168" w:rsidP="00AD3168">
      <w:pPr>
        <w:pStyle w:val="Bibliography"/>
        <w:rPr>
          <w:rFonts w:ascii="Times New Roman" w:hAnsi="Times New Roman" w:cs="Times New Roman"/>
          <w:sz w:val="24"/>
        </w:rPr>
      </w:pPr>
      <w:r w:rsidRPr="00AD3168">
        <w:rPr>
          <w:rFonts w:ascii="Times New Roman" w:eastAsia="Times New Roman" w:hAnsi="Times New Roman" w:cs="Times New Roman"/>
          <w:sz w:val="24"/>
          <w:szCs w:val="20"/>
          <w:lang w:val="en-US" w:eastAsia="en-GB"/>
        </w:rPr>
        <w:t xml:space="preserve">Christensen, B. T., &amp; </w:t>
      </w:r>
      <w:proofErr w:type="spellStart"/>
      <w:r w:rsidRPr="00AD3168">
        <w:rPr>
          <w:rFonts w:ascii="Times New Roman" w:eastAsia="Times New Roman" w:hAnsi="Times New Roman" w:cs="Times New Roman"/>
          <w:sz w:val="24"/>
          <w:szCs w:val="20"/>
          <w:lang w:val="en-US" w:eastAsia="en-GB"/>
        </w:rPr>
        <w:t>Friis-Olivarius</w:t>
      </w:r>
      <w:proofErr w:type="spellEnd"/>
      <w:r w:rsidRPr="00AD3168">
        <w:rPr>
          <w:rFonts w:ascii="Times New Roman" w:eastAsia="Times New Roman" w:hAnsi="Times New Roman" w:cs="Times New Roman"/>
          <w:sz w:val="24"/>
          <w:szCs w:val="20"/>
          <w:lang w:val="en-US" w:eastAsia="en-GB"/>
        </w:rPr>
        <w:t xml:space="preserve">, M. (2020). How do initial ideas evolve into final ones? Exploring the cognitive size, structure and life of ideas using sticky notes. In B. T. Christensen, K. </w:t>
      </w:r>
      <w:proofErr w:type="spellStart"/>
      <w:r w:rsidRPr="00AD3168">
        <w:rPr>
          <w:rFonts w:ascii="Times New Roman" w:eastAsia="Times New Roman" w:hAnsi="Times New Roman" w:cs="Times New Roman"/>
          <w:sz w:val="24"/>
          <w:szCs w:val="20"/>
          <w:lang w:val="en-US" w:eastAsia="en-GB"/>
        </w:rPr>
        <w:t>Halskov</w:t>
      </w:r>
      <w:proofErr w:type="spellEnd"/>
      <w:r w:rsidRPr="00AD3168">
        <w:rPr>
          <w:rFonts w:ascii="Times New Roman" w:eastAsia="Times New Roman" w:hAnsi="Times New Roman" w:cs="Times New Roman"/>
          <w:sz w:val="24"/>
          <w:szCs w:val="20"/>
          <w:lang w:val="en-US" w:eastAsia="en-GB"/>
        </w:rPr>
        <w:t xml:space="preserve">, &amp; C. N. </w:t>
      </w:r>
      <w:proofErr w:type="spellStart"/>
      <w:r w:rsidRPr="00AD3168">
        <w:rPr>
          <w:rFonts w:ascii="Times New Roman" w:eastAsia="Times New Roman" w:hAnsi="Times New Roman" w:cs="Times New Roman"/>
          <w:sz w:val="24"/>
          <w:szCs w:val="20"/>
          <w:lang w:val="en-US" w:eastAsia="en-GB"/>
        </w:rPr>
        <w:t>Klokmose</w:t>
      </w:r>
      <w:proofErr w:type="spellEnd"/>
      <w:r w:rsidRPr="00AD3168">
        <w:rPr>
          <w:rFonts w:ascii="Times New Roman" w:eastAsia="Times New Roman" w:hAnsi="Times New Roman" w:cs="Times New Roman"/>
          <w:sz w:val="24"/>
          <w:szCs w:val="20"/>
          <w:lang w:val="en-US" w:eastAsia="en-GB"/>
        </w:rPr>
        <w:t xml:space="preserve"> (Eds.), </w:t>
      </w:r>
      <w:r w:rsidRPr="00AD3168">
        <w:rPr>
          <w:rFonts w:ascii="Times New Roman" w:eastAsia="Times New Roman" w:hAnsi="Times New Roman" w:cs="Times New Roman"/>
          <w:i/>
          <w:iCs/>
          <w:sz w:val="24"/>
          <w:szCs w:val="20"/>
          <w:lang w:val="en-US" w:eastAsia="en-GB"/>
        </w:rPr>
        <w:t xml:space="preserve">Sticky Creativity: Post-it </w:t>
      </w:r>
      <w:proofErr w:type="gramStart"/>
      <w:r w:rsidRPr="00AD3168">
        <w:rPr>
          <w:rFonts w:ascii="Times New Roman" w:eastAsia="Times New Roman" w:hAnsi="Times New Roman" w:cs="Times New Roman"/>
          <w:i/>
          <w:iCs/>
          <w:sz w:val="24"/>
          <w:szCs w:val="20"/>
          <w:lang w:val="en-US" w:eastAsia="en-GB"/>
        </w:rPr>
        <w:t>note</w:t>
      </w:r>
      <w:proofErr w:type="gramEnd"/>
      <w:r w:rsidRPr="00AD3168">
        <w:rPr>
          <w:rFonts w:ascii="Times New Roman" w:eastAsia="Times New Roman" w:hAnsi="Times New Roman" w:cs="Times New Roman"/>
          <w:i/>
          <w:iCs/>
          <w:sz w:val="24"/>
          <w:szCs w:val="20"/>
          <w:lang w:val="en-US" w:eastAsia="en-GB"/>
        </w:rPr>
        <w:t xml:space="preserve"> cognition, computers and design.</w:t>
      </w:r>
      <w:r w:rsidRPr="00AD3168">
        <w:rPr>
          <w:rFonts w:ascii="Times New Roman" w:eastAsia="Times New Roman" w:hAnsi="Times New Roman" w:cs="Times New Roman"/>
          <w:sz w:val="24"/>
          <w:szCs w:val="20"/>
          <w:lang w:val="en-US" w:eastAsia="en-GB"/>
        </w:rPr>
        <w:t xml:space="preserve"> (pp. 53–75). Elsevier. https://doi.org/10.1016/B978-0-12-816566-9.00003-3</w:t>
      </w:r>
    </w:p>
    <w:p w14:paraId="254F7043" w14:textId="77777777" w:rsidR="00AD3168" w:rsidRPr="00AD3168" w:rsidRDefault="00AD3168" w:rsidP="00AD3168"/>
    <w:p w14:paraId="52541889" w14:textId="693D7454" w:rsidR="00A42AE0" w:rsidRDefault="00A57C9D" w:rsidP="00A42AE0">
      <w:pPr>
        <w:pStyle w:val="Bibliography"/>
        <w:rPr>
          <w:rFonts w:ascii="Times New Roman" w:hAnsi="Times New Roman" w:cs="Times New Roman"/>
          <w:sz w:val="24"/>
        </w:rPr>
      </w:pPr>
      <w:proofErr w:type="spellStart"/>
      <w:r w:rsidRPr="00A57C9D">
        <w:rPr>
          <w:rFonts w:ascii="Times New Roman" w:hAnsi="Times New Roman" w:cs="Times New Roman"/>
          <w:sz w:val="24"/>
        </w:rPr>
        <w:t>Chuderski</w:t>
      </w:r>
      <w:proofErr w:type="spellEnd"/>
      <w:r w:rsidRPr="00A57C9D">
        <w:rPr>
          <w:rFonts w:ascii="Times New Roman" w:hAnsi="Times New Roman" w:cs="Times New Roman"/>
          <w:sz w:val="24"/>
        </w:rPr>
        <w:t xml:space="preserve">, A., </w:t>
      </w:r>
      <w:proofErr w:type="spellStart"/>
      <w:r w:rsidRPr="00A57C9D">
        <w:rPr>
          <w:rFonts w:ascii="Times New Roman" w:hAnsi="Times New Roman" w:cs="Times New Roman"/>
          <w:sz w:val="24"/>
        </w:rPr>
        <w:t>Jastrzębski</w:t>
      </w:r>
      <w:proofErr w:type="spellEnd"/>
      <w:r w:rsidRPr="00A57C9D">
        <w:rPr>
          <w:rFonts w:ascii="Times New Roman" w:hAnsi="Times New Roman" w:cs="Times New Roman"/>
          <w:sz w:val="24"/>
        </w:rPr>
        <w:t xml:space="preserve">, J., &amp; </w:t>
      </w:r>
      <w:proofErr w:type="spellStart"/>
      <w:r w:rsidRPr="00A57C9D">
        <w:rPr>
          <w:rFonts w:ascii="Times New Roman" w:hAnsi="Times New Roman" w:cs="Times New Roman"/>
          <w:sz w:val="24"/>
        </w:rPr>
        <w:t>Kucwaj</w:t>
      </w:r>
      <w:proofErr w:type="spellEnd"/>
      <w:r w:rsidRPr="00A57C9D">
        <w:rPr>
          <w:rFonts w:ascii="Times New Roman" w:hAnsi="Times New Roman" w:cs="Times New Roman"/>
          <w:sz w:val="24"/>
        </w:rPr>
        <w:t xml:space="preserve">, H. (2020). How physical interaction with insight problems affects solution rates, hint use, and cognitive load. </w:t>
      </w:r>
      <w:r w:rsidRPr="00A57C9D">
        <w:rPr>
          <w:rFonts w:ascii="Times New Roman" w:hAnsi="Times New Roman" w:cs="Times New Roman"/>
          <w:i/>
          <w:iCs/>
          <w:sz w:val="24"/>
        </w:rPr>
        <w:t>British Journal of Psychology</w:t>
      </w:r>
      <w:r w:rsidRPr="00A57C9D">
        <w:rPr>
          <w:rFonts w:ascii="Times New Roman" w:hAnsi="Times New Roman" w:cs="Times New Roman"/>
          <w:sz w:val="24"/>
        </w:rPr>
        <w:t xml:space="preserve">. </w:t>
      </w:r>
      <w:r w:rsidR="00797741" w:rsidRPr="00797741">
        <w:rPr>
          <w:rFonts w:ascii="Times New Roman" w:hAnsi="Times New Roman" w:cs="Times New Roman"/>
          <w:sz w:val="24"/>
        </w:rPr>
        <w:t>https://doi.org/10.1111/bjop.12442</w:t>
      </w:r>
    </w:p>
    <w:p w14:paraId="298FF58C" w14:textId="30128A65" w:rsidR="00A42AE0" w:rsidRPr="00A42AE0" w:rsidRDefault="00A42AE0" w:rsidP="00B43540">
      <w:pPr>
        <w:pStyle w:val="Bibliography"/>
        <w:rPr>
          <w:rFonts w:ascii="Times New Roman" w:hAnsi="Times New Roman" w:cs="Times New Roman"/>
          <w:sz w:val="24"/>
          <w:szCs w:val="24"/>
        </w:rPr>
      </w:pPr>
      <w:r w:rsidRPr="00A42AE0">
        <w:rPr>
          <w:rFonts w:ascii="Times New Roman" w:hAnsi="Times New Roman" w:cs="Times New Roman"/>
          <w:sz w:val="24"/>
          <w:szCs w:val="24"/>
        </w:rPr>
        <w:t xml:space="preserve">Clark, A. (2010). Material surrogacy and the supernatural: Reflections on the role of artefacts in ‘off-line’ cognition. In L. </w:t>
      </w:r>
      <w:proofErr w:type="spellStart"/>
      <w:r w:rsidRPr="00A42AE0">
        <w:rPr>
          <w:rFonts w:ascii="Times New Roman" w:hAnsi="Times New Roman" w:cs="Times New Roman"/>
          <w:sz w:val="24"/>
          <w:szCs w:val="24"/>
        </w:rPr>
        <w:t>Malafouris</w:t>
      </w:r>
      <w:proofErr w:type="spellEnd"/>
      <w:r w:rsidRPr="00A42AE0">
        <w:rPr>
          <w:rFonts w:ascii="Times New Roman" w:hAnsi="Times New Roman" w:cs="Times New Roman"/>
          <w:sz w:val="24"/>
          <w:szCs w:val="24"/>
        </w:rPr>
        <w:t xml:space="preserve">, &amp; C. Renfrew (Eds.), </w:t>
      </w:r>
      <w:r w:rsidRPr="00A42AE0">
        <w:rPr>
          <w:rFonts w:ascii="Times New Roman" w:hAnsi="Times New Roman" w:cs="Times New Roman"/>
          <w:i/>
          <w:iCs/>
          <w:sz w:val="24"/>
          <w:szCs w:val="24"/>
        </w:rPr>
        <w:t xml:space="preserve">The cognitive life to things </w:t>
      </w:r>
      <w:r w:rsidRPr="00A42AE0">
        <w:rPr>
          <w:rFonts w:ascii="Times New Roman" w:hAnsi="Times New Roman" w:cs="Times New Roman"/>
          <w:sz w:val="24"/>
          <w:szCs w:val="24"/>
        </w:rPr>
        <w:t xml:space="preserve">(pp. 23–28). Cambridge: McDonald Institute for Archaeological Research. </w:t>
      </w:r>
    </w:p>
    <w:p w14:paraId="2609FA40"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Clark, A., &amp; Chalmers, D. (1998). The extended mind. </w:t>
      </w:r>
      <w:r w:rsidRPr="00A57C9D">
        <w:rPr>
          <w:rFonts w:ascii="Times New Roman" w:hAnsi="Times New Roman" w:cs="Times New Roman"/>
          <w:i/>
          <w:iCs/>
          <w:sz w:val="24"/>
        </w:rPr>
        <w:t>Analysis</w:t>
      </w:r>
      <w:r w:rsidRPr="00A57C9D">
        <w:rPr>
          <w:rFonts w:ascii="Times New Roman" w:hAnsi="Times New Roman" w:cs="Times New Roman"/>
          <w:sz w:val="24"/>
        </w:rPr>
        <w:t xml:space="preserve">, </w:t>
      </w:r>
      <w:r w:rsidRPr="00A57C9D">
        <w:rPr>
          <w:rFonts w:ascii="Times New Roman" w:hAnsi="Times New Roman" w:cs="Times New Roman"/>
          <w:i/>
          <w:iCs/>
          <w:sz w:val="24"/>
        </w:rPr>
        <w:t>58</w:t>
      </w:r>
      <w:r w:rsidRPr="00A57C9D">
        <w:rPr>
          <w:rFonts w:ascii="Times New Roman" w:hAnsi="Times New Roman" w:cs="Times New Roman"/>
          <w:sz w:val="24"/>
        </w:rPr>
        <w:t>(1), 7–19. https://doi.org/doi:10.1093/analys/58.1.7</w:t>
      </w:r>
    </w:p>
    <w:p w14:paraId="67D239B9"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Coffman, E. J. (2009). Does luck exclude control? </w:t>
      </w:r>
      <w:r w:rsidRPr="00A57C9D">
        <w:rPr>
          <w:rFonts w:ascii="Times New Roman" w:hAnsi="Times New Roman" w:cs="Times New Roman"/>
          <w:i/>
          <w:iCs/>
          <w:sz w:val="24"/>
        </w:rPr>
        <w:t>Australasian Journal of Philosophy</w:t>
      </w:r>
      <w:r w:rsidRPr="00A57C9D">
        <w:rPr>
          <w:rFonts w:ascii="Times New Roman" w:hAnsi="Times New Roman" w:cs="Times New Roman"/>
          <w:sz w:val="24"/>
        </w:rPr>
        <w:t xml:space="preserve">, </w:t>
      </w:r>
      <w:r w:rsidRPr="00A57C9D">
        <w:rPr>
          <w:rFonts w:ascii="Times New Roman" w:hAnsi="Times New Roman" w:cs="Times New Roman"/>
          <w:i/>
          <w:iCs/>
          <w:sz w:val="24"/>
        </w:rPr>
        <w:t>87</w:t>
      </w:r>
      <w:r w:rsidRPr="00A57C9D">
        <w:rPr>
          <w:rFonts w:ascii="Times New Roman" w:hAnsi="Times New Roman" w:cs="Times New Roman"/>
          <w:sz w:val="24"/>
        </w:rPr>
        <w:t>(3), 499–504. https://doi.org/10.1080/00048400802674677</w:t>
      </w:r>
    </w:p>
    <w:p w14:paraId="06FD4B32"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Copeland, S. M. (2019). On serendipity in science: Discovery at the intersection of chance and wisdom. </w:t>
      </w:r>
      <w:proofErr w:type="spellStart"/>
      <w:r w:rsidRPr="00A57C9D">
        <w:rPr>
          <w:rFonts w:ascii="Times New Roman" w:hAnsi="Times New Roman" w:cs="Times New Roman"/>
          <w:i/>
          <w:iCs/>
          <w:sz w:val="24"/>
        </w:rPr>
        <w:t>Synthese</w:t>
      </w:r>
      <w:proofErr w:type="spellEnd"/>
      <w:r w:rsidRPr="00A57C9D">
        <w:rPr>
          <w:rFonts w:ascii="Times New Roman" w:hAnsi="Times New Roman" w:cs="Times New Roman"/>
          <w:sz w:val="24"/>
        </w:rPr>
        <w:t xml:space="preserve">, </w:t>
      </w:r>
      <w:r w:rsidRPr="00A57C9D">
        <w:rPr>
          <w:rFonts w:ascii="Times New Roman" w:hAnsi="Times New Roman" w:cs="Times New Roman"/>
          <w:i/>
          <w:iCs/>
          <w:sz w:val="24"/>
        </w:rPr>
        <w:t>196</w:t>
      </w:r>
      <w:r w:rsidRPr="00A57C9D">
        <w:rPr>
          <w:rFonts w:ascii="Times New Roman" w:hAnsi="Times New Roman" w:cs="Times New Roman"/>
          <w:sz w:val="24"/>
        </w:rPr>
        <w:t>, 2385–2406. https://doi.org/10.1007/s11229-017-1544-3</w:t>
      </w:r>
    </w:p>
    <w:p w14:paraId="3E3A809A"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Creswell, J. W., &amp; Plano Clark, V. L. (2018). </w:t>
      </w:r>
      <w:r w:rsidRPr="00A57C9D">
        <w:rPr>
          <w:rFonts w:ascii="Times New Roman" w:hAnsi="Times New Roman" w:cs="Times New Roman"/>
          <w:i/>
          <w:iCs/>
          <w:sz w:val="24"/>
        </w:rPr>
        <w:t>Designing and conducting mixed methods research</w:t>
      </w:r>
      <w:r w:rsidRPr="00A57C9D">
        <w:rPr>
          <w:rFonts w:ascii="Times New Roman" w:hAnsi="Times New Roman" w:cs="Times New Roman"/>
          <w:sz w:val="24"/>
        </w:rPr>
        <w:t xml:space="preserve"> (Third Edition). SAGE.</w:t>
      </w:r>
    </w:p>
    <w:p w14:paraId="656459B4"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Csikszentmihalyi, M. (1996). </w:t>
      </w:r>
      <w:r w:rsidRPr="00A57C9D">
        <w:rPr>
          <w:rFonts w:ascii="Times New Roman" w:hAnsi="Times New Roman" w:cs="Times New Roman"/>
          <w:i/>
          <w:iCs/>
          <w:sz w:val="24"/>
        </w:rPr>
        <w:t xml:space="preserve">Creativity: The psychology of </w:t>
      </w:r>
      <w:proofErr w:type="spellStart"/>
      <w:r w:rsidRPr="00A57C9D">
        <w:rPr>
          <w:rFonts w:ascii="Times New Roman" w:hAnsi="Times New Roman" w:cs="Times New Roman"/>
          <w:i/>
          <w:iCs/>
          <w:sz w:val="24"/>
        </w:rPr>
        <w:t>disovery</w:t>
      </w:r>
      <w:proofErr w:type="spellEnd"/>
      <w:r w:rsidRPr="00A57C9D">
        <w:rPr>
          <w:rFonts w:ascii="Times New Roman" w:hAnsi="Times New Roman" w:cs="Times New Roman"/>
          <w:i/>
          <w:iCs/>
          <w:sz w:val="24"/>
        </w:rPr>
        <w:t xml:space="preserve"> and invention</w:t>
      </w:r>
      <w:r w:rsidRPr="00A57C9D">
        <w:rPr>
          <w:rFonts w:ascii="Times New Roman" w:hAnsi="Times New Roman" w:cs="Times New Roman"/>
          <w:sz w:val="24"/>
        </w:rPr>
        <w:t>. Harper Collins.</w:t>
      </w:r>
    </w:p>
    <w:p w14:paraId="55D22C5A"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Danek</w:t>
      </w:r>
      <w:proofErr w:type="spellEnd"/>
      <w:r w:rsidRPr="00A57C9D">
        <w:rPr>
          <w:rFonts w:ascii="Times New Roman" w:hAnsi="Times New Roman" w:cs="Times New Roman"/>
          <w:sz w:val="24"/>
        </w:rPr>
        <w:t xml:space="preserve">, A. H., Fraps, T., von </w:t>
      </w:r>
      <w:proofErr w:type="spellStart"/>
      <w:r w:rsidRPr="00A57C9D">
        <w:rPr>
          <w:rFonts w:ascii="Times New Roman" w:hAnsi="Times New Roman" w:cs="Times New Roman"/>
          <w:sz w:val="24"/>
        </w:rPr>
        <w:t>Maller</w:t>
      </w:r>
      <w:proofErr w:type="spellEnd"/>
      <w:r w:rsidRPr="00A57C9D">
        <w:rPr>
          <w:rFonts w:ascii="Times New Roman" w:hAnsi="Times New Roman" w:cs="Times New Roman"/>
          <w:sz w:val="24"/>
        </w:rPr>
        <w:t xml:space="preserve">, A., </w:t>
      </w:r>
      <w:proofErr w:type="spellStart"/>
      <w:r w:rsidRPr="00A57C9D">
        <w:rPr>
          <w:rFonts w:ascii="Times New Roman" w:hAnsi="Times New Roman" w:cs="Times New Roman"/>
          <w:sz w:val="24"/>
        </w:rPr>
        <w:t>Grothe</w:t>
      </w:r>
      <w:proofErr w:type="spellEnd"/>
      <w:r w:rsidRPr="00A57C9D">
        <w:rPr>
          <w:rFonts w:ascii="Times New Roman" w:hAnsi="Times New Roman" w:cs="Times New Roman"/>
          <w:sz w:val="24"/>
        </w:rPr>
        <w:t xml:space="preserve">, B., &amp; </w:t>
      </w:r>
      <w:proofErr w:type="spellStart"/>
      <w:r w:rsidRPr="00A57C9D">
        <w:rPr>
          <w:rFonts w:ascii="Times New Roman" w:hAnsi="Times New Roman" w:cs="Times New Roman"/>
          <w:sz w:val="24"/>
        </w:rPr>
        <w:t>Ollinger</w:t>
      </w:r>
      <w:proofErr w:type="spellEnd"/>
      <w:r w:rsidRPr="00A57C9D">
        <w:rPr>
          <w:rFonts w:ascii="Times New Roman" w:hAnsi="Times New Roman" w:cs="Times New Roman"/>
          <w:sz w:val="24"/>
        </w:rPr>
        <w:t xml:space="preserve">, M. (2014). It’s a kind of magic: What self-reports can reveal about the phenomenology of insight problem solving. </w:t>
      </w:r>
      <w:r w:rsidRPr="00A57C9D">
        <w:rPr>
          <w:rFonts w:ascii="Times New Roman" w:hAnsi="Times New Roman" w:cs="Times New Roman"/>
          <w:i/>
          <w:iCs/>
          <w:sz w:val="24"/>
        </w:rPr>
        <w:t>Frontiers in Psychology</w:t>
      </w:r>
      <w:r w:rsidRPr="00A57C9D">
        <w:rPr>
          <w:rFonts w:ascii="Times New Roman" w:hAnsi="Times New Roman" w:cs="Times New Roman"/>
          <w:sz w:val="24"/>
        </w:rPr>
        <w:t xml:space="preserve">, </w:t>
      </w:r>
      <w:r w:rsidRPr="00A57C9D">
        <w:rPr>
          <w:rFonts w:ascii="Times New Roman" w:hAnsi="Times New Roman" w:cs="Times New Roman"/>
          <w:i/>
          <w:iCs/>
          <w:sz w:val="24"/>
        </w:rPr>
        <w:t>5</w:t>
      </w:r>
      <w:r w:rsidRPr="00A57C9D">
        <w:rPr>
          <w:rFonts w:ascii="Times New Roman" w:hAnsi="Times New Roman" w:cs="Times New Roman"/>
          <w:sz w:val="24"/>
        </w:rPr>
        <w:t>. https://doi.org/10.3389/fpsyg.2014.01408</w:t>
      </w:r>
    </w:p>
    <w:p w14:paraId="7AFC49FD"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Ellis, J. J., </w:t>
      </w:r>
      <w:proofErr w:type="spellStart"/>
      <w:r w:rsidRPr="00A57C9D">
        <w:rPr>
          <w:rFonts w:ascii="Times New Roman" w:hAnsi="Times New Roman" w:cs="Times New Roman"/>
          <w:sz w:val="24"/>
        </w:rPr>
        <w:t>Glaholt</w:t>
      </w:r>
      <w:proofErr w:type="spellEnd"/>
      <w:r w:rsidRPr="00A57C9D">
        <w:rPr>
          <w:rFonts w:ascii="Times New Roman" w:hAnsi="Times New Roman" w:cs="Times New Roman"/>
          <w:sz w:val="24"/>
        </w:rPr>
        <w:t xml:space="preserve">, M. G., &amp; </w:t>
      </w:r>
      <w:proofErr w:type="spellStart"/>
      <w:r w:rsidRPr="00A57C9D">
        <w:rPr>
          <w:rFonts w:ascii="Times New Roman" w:hAnsi="Times New Roman" w:cs="Times New Roman"/>
          <w:sz w:val="24"/>
        </w:rPr>
        <w:t>Reingold</w:t>
      </w:r>
      <w:proofErr w:type="spellEnd"/>
      <w:r w:rsidRPr="00A57C9D">
        <w:rPr>
          <w:rFonts w:ascii="Times New Roman" w:hAnsi="Times New Roman" w:cs="Times New Roman"/>
          <w:sz w:val="24"/>
        </w:rPr>
        <w:t xml:space="preserve">, E. M. (2011). Eye movements reveal solution knowledge prior to insight. </w:t>
      </w:r>
      <w:r w:rsidRPr="00A57C9D">
        <w:rPr>
          <w:rFonts w:ascii="Times New Roman" w:hAnsi="Times New Roman" w:cs="Times New Roman"/>
          <w:i/>
          <w:iCs/>
          <w:sz w:val="24"/>
        </w:rPr>
        <w:t>Consciousness and Cognition</w:t>
      </w:r>
      <w:r w:rsidRPr="00A57C9D">
        <w:rPr>
          <w:rFonts w:ascii="Times New Roman" w:hAnsi="Times New Roman" w:cs="Times New Roman"/>
          <w:sz w:val="24"/>
        </w:rPr>
        <w:t xml:space="preserve">, </w:t>
      </w:r>
      <w:r w:rsidRPr="00A57C9D">
        <w:rPr>
          <w:rFonts w:ascii="Times New Roman" w:hAnsi="Times New Roman" w:cs="Times New Roman"/>
          <w:i/>
          <w:iCs/>
          <w:sz w:val="24"/>
        </w:rPr>
        <w:t>20</w:t>
      </w:r>
      <w:r w:rsidRPr="00A57C9D">
        <w:rPr>
          <w:rFonts w:ascii="Times New Roman" w:hAnsi="Times New Roman" w:cs="Times New Roman"/>
          <w:sz w:val="24"/>
        </w:rPr>
        <w:t>(3), 768–776. https://doi.org/10.1016/j.concog.2010.12.007</w:t>
      </w:r>
    </w:p>
    <w:p w14:paraId="3BAF722F"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Fedor</w:t>
      </w:r>
      <w:proofErr w:type="spellEnd"/>
      <w:r w:rsidRPr="00A57C9D">
        <w:rPr>
          <w:rFonts w:ascii="Times New Roman" w:hAnsi="Times New Roman" w:cs="Times New Roman"/>
          <w:sz w:val="24"/>
        </w:rPr>
        <w:t xml:space="preserve">, A., </w:t>
      </w:r>
      <w:proofErr w:type="spellStart"/>
      <w:r w:rsidRPr="00A57C9D">
        <w:rPr>
          <w:rFonts w:ascii="Times New Roman" w:hAnsi="Times New Roman" w:cs="Times New Roman"/>
          <w:sz w:val="24"/>
        </w:rPr>
        <w:t>Szathmáry</w:t>
      </w:r>
      <w:proofErr w:type="spellEnd"/>
      <w:r w:rsidRPr="00A57C9D">
        <w:rPr>
          <w:rFonts w:ascii="Times New Roman" w:hAnsi="Times New Roman" w:cs="Times New Roman"/>
          <w:sz w:val="24"/>
        </w:rPr>
        <w:t xml:space="preserve">, E., &amp; </w:t>
      </w:r>
      <w:proofErr w:type="spellStart"/>
      <w:r w:rsidRPr="00A57C9D">
        <w:rPr>
          <w:rFonts w:ascii="Times New Roman" w:hAnsi="Times New Roman" w:cs="Times New Roman"/>
          <w:sz w:val="24"/>
        </w:rPr>
        <w:t>Öllinger</w:t>
      </w:r>
      <w:proofErr w:type="spellEnd"/>
      <w:r w:rsidRPr="00A57C9D">
        <w:rPr>
          <w:rFonts w:ascii="Times New Roman" w:hAnsi="Times New Roman" w:cs="Times New Roman"/>
          <w:sz w:val="24"/>
        </w:rPr>
        <w:t xml:space="preserve">, M. (2015). Problem solving stages in the five square problem. </w:t>
      </w:r>
      <w:r w:rsidRPr="00A57C9D">
        <w:rPr>
          <w:rFonts w:ascii="Times New Roman" w:hAnsi="Times New Roman" w:cs="Times New Roman"/>
          <w:i/>
          <w:iCs/>
          <w:sz w:val="24"/>
        </w:rPr>
        <w:t>Frontiers in Psychology</w:t>
      </w:r>
      <w:r w:rsidRPr="00A57C9D">
        <w:rPr>
          <w:rFonts w:ascii="Times New Roman" w:hAnsi="Times New Roman" w:cs="Times New Roman"/>
          <w:sz w:val="24"/>
        </w:rPr>
        <w:t xml:space="preserve">, </w:t>
      </w:r>
      <w:r w:rsidRPr="00A57C9D">
        <w:rPr>
          <w:rFonts w:ascii="Times New Roman" w:hAnsi="Times New Roman" w:cs="Times New Roman"/>
          <w:i/>
          <w:iCs/>
          <w:sz w:val="24"/>
        </w:rPr>
        <w:t>6</w:t>
      </w:r>
      <w:r w:rsidRPr="00A57C9D">
        <w:rPr>
          <w:rFonts w:ascii="Times New Roman" w:hAnsi="Times New Roman" w:cs="Times New Roman"/>
          <w:sz w:val="24"/>
        </w:rPr>
        <w:t>. https://doi.org/10.3389/fpsyg.2015.01050</w:t>
      </w:r>
    </w:p>
    <w:p w14:paraId="54BC57E7"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lastRenderedPageBreak/>
        <w:t xml:space="preserve">Fleck, J. I., &amp; Weisberg, R. W. (2013). Insight versus analysis: Evidence for diverse methods in problem solving. </w:t>
      </w:r>
      <w:r w:rsidRPr="00A57C9D">
        <w:rPr>
          <w:rFonts w:ascii="Times New Roman" w:hAnsi="Times New Roman" w:cs="Times New Roman"/>
          <w:i/>
          <w:iCs/>
          <w:sz w:val="24"/>
        </w:rPr>
        <w:t>Journal of Cognitive Psychology</w:t>
      </w:r>
      <w:r w:rsidRPr="00A57C9D">
        <w:rPr>
          <w:rFonts w:ascii="Times New Roman" w:hAnsi="Times New Roman" w:cs="Times New Roman"/>
          <w:sz w:val="24"/>
        </w:rPr>
        <w:t xml:space="preserve">, </w:t>
      </w:r>
      <w:r w:rsidRPr="00A57C9D">
        <w:rPr>
          <w:rFonts w:ascii="Times New Roman" w:hAnsi="Times New Roman" w:cs="Times New Roman"/>
          <w:i/>
          <w:iCs/>
          <w:sz w:val="24"/>
        </w:rPr>
        <w:t>25</w:t>
      </w:r>
      <w:r w:rsidRPr="00A57C9D">
        <w:rPr>
          <w:rFonts w:ascii="Times New Roman" w:hAnsi="Times New Roman" w:cs="Times New Roman"/>
          <w:sz w:val="24"/>
        </w:rPr>
        <w:t>(4), 436–463. https://doi.org/10.1080/20445911.2013.779248</w:t>
      </w:r>
    </w:p>
    <w:p w14:paraId="58852929"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Friedlander, K. J., &amp; Fine, P. A. (2018). “The penny drops”: Investigating insight through the medium of cryptic crosswords. </w:t>
      </w:r>
      <w:r w:rsidRPr="00A57C9D">
        <w:rPr>
          <w:rFonts w:ascii="Times New Roman" w:hAnsi="Times New Roman" w:cs="Times New Roman"/>
          <w:i/>
          <w:iCs/>
          <w:sz w:val="24"/>
        </w:rPr>
        <w:t>Frontiers in Psychology</w:t>
      </w:r>
      <w:r w:rsidRPr="00A57C9D">
        <w:rPr>
          <w:rFonts w:ascii="Times New Roman" w:hAnsi="Times New Roman" w:cs="Times New Roman"/>
          <w:sz w:val="24"/>
        </w:rPr>
        <w:t xml:space="preserve">, </w:t>
      </w:r>
      <w:r w:rsidRPr="00A57C9D">
        <w:rPr>
          <w:rFonts w:ascii="Times New Roman" w:hAnsi="Times New Roman" w:cs="Times New Roman"/>
          <w:i/>
          <w:iCs/>
          <w:sz w:val="24"/>
        </w:rPr>
        <w:t>9</w:t>
      </w:r>
      <w:r w:rsidRPr="00A57C9D">
        <w:rPr>
          <w:rFonts w:ascii="Times New Roman" w:hAnsi="Times New Roman" w:cs="Times New Roman"/>
          <w:sz w:val="24"/>
        </w:rPr>
        <w:t>. https://doi.org/10.3389/fpsyg.2018.00904</w:t>
      </w:r>
    </w:p>
    <w:p w14:paraId="0788E77C"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Gallucci, M. (2019). </w:t>
      </w:r>
      <w:proofErr w:type="spellStart"/>
      <w:r w:rsidRPr="00A57C9D">
        <w:rPr>
          <w:rFonts w:ascii="Times New Roman" w:hAnsi="Times New Roman" w:cs="Times New Roman"/>
          <w:i/>
          <w:iCs/>
          <w:sz w:val="24"/>
        </w:rPr>
        <w:t>GAMLj</w:t>
      </w:r>
      <w:proofErr w:type="spellEnd"/>
      <w:r w:rsidRPr="00A57C9D">
        <w:rPr>
          <w:rFonts w:ascii="Times New Roman" w:hAnsi="Times New Roman" w:cs="Times New Roman"/>
          <w:i/>
          <w:iCs/>
          <w:sz w:val="24"/>
        </w:rPr>
        <w:t>: General analyses for linear models [</w:t>
      </w:r>
      <w:proofErr w:type="spellStart"/>
      <w:r w:rsidRPr="00A57C9D">
        <w:rPr>
          <w:rFonts w:ascii="Times New Roman" w:hAnsi="Times New Roman" w:cs="Times New Roman"/>
          <w:i/>
          <w:iCs/>
          <w:sz w:val="24"/>
        </w:rPr>
        <w:t>jamovi</w:t>
      </w:r>
      <w:proofErr w:type="spellEnd"/>
      <w:r w:rsidRPr="00A57C9D">
        <w:rPr>
          <w:rFonts w:ascii="Times New Roman" w:hAnsi="Times New Roman" w:cs="Times New Roman"/>
          <w:i/>
          <w:iCs/>
          <w:sz w:val="24"/>
        </w:rPr>
        <w:t xml:space="preserve"> module]</w:t>
      </w:r>
      <w:r w:rsidRPr="00A57C9D">
        <w:rPr>
          <w:rFonts w:ascii="Times New Roman" w:hAnsi="Times New Roman" w:cs="Times New Roman"/>
          <w:sz w:val="24"/>
        </w:rPr>
        <w:t>. https://gamlj.github.io</w:t>
      </w:r>
    </w:p>
    <w:p w14:paraId="2A252E81"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Gilhooly, K. J., &amp; Murphy, P. (2005). Differentiating insight from non-insight problems. </w:t>
      </w:r>
      <w:r w:rsidRPr="00A57C9D">
        <w:rPr>
          <w:rFonts w:ascii="Times New Roman" w:hAnsi="Times New Roman" w:cs="Times New Roman"/>
          <w:i/>
          <w:iCs/>
          <w:sz w:val="24"/>
        </w:rPr>
        <w:t>Thinking &amp; Reasoning</w:t>
      </w:r>
      <w:r w:rsidRPr="00A57C9D">
        <w:rPr>
          <w:rFonts w:ascii="Times New Roman" w:hAnsi="Times New Roman" w:cs="Times New Roman"/>
          <w:sz w:val="24"/>
        </w:rPr>
        <w:t xml:space="preserve">, </w:t>
      </w:r>
      <w:r w:rsidRPr="00A57C9D">
        <w:rPr>
          <w:rFonts w:ascii="Times New Roman" w:hAnsi="Times New Roman" w:cs="Times New Roman"/>
          <w:i/>
          <w:iCs/>
          <w:sz w:val="24"/>
        </w:rPr>
        <w:t>11</w:t>
      </w:r>
      <w:r w:rsidRPr="00A57C9D">
        <w:rPr>
          <w:rFonts w:ascii="Times New Roman" w:hAnsi="Times New Roman" w:cs="Times New Roman"/>
          <w:sz w:val="24"/>
        </w:rPr>
        <w:t>(3), 279–302. https://doi.org/10.1080/13546780442000187</w:t>
      </w:r>
    </w:p>
    <w:p w14:paraId="6F75D604"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Gilhooly, K. J., &amp; Webb, M. E. (2018). Working memory in insight problem solving. In F.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(Ed.), </w:t>
      </w:r>
      <w:r w:rsidRPr="00A57C9D">
        <w:rPr>
          <w:rFonts w:ascii="Times New Roman" w:hAnsi="Times New Roman" w:cs="Times New Roman"/>
          <w:i/>
          <w:iCs/>
          <w:sz w:val="24"/>
        </w:rPr>
        <w:t>Insight: On the origins of new ideas.</w:t>
      </w:r>
      <w:r w:rsidRPr="00A57C9D">
        <w:rPr>
          <w:rFonts w:ascii="Times New Roman" w:hAnsi="Times New Roman" w:cs="Times New Roman"/>
          <w:sz w:val="24"/>
        </w:rPr>
        <w:t xml:space="preserve"> (pp. 105–120). Routledge.</w:t>
      </w:r>
    </w:p>
    <w:p w14:paraId="16A0386A" w14:textId="77777777" w:rsidR="00A57C9D" w:rsidRPr="009318FC" w:rsidRDefault="00A57C9D" w:rsidP="00A57C9D">
      <w:pPr>
        <w:pStyle w:val="Bibliography"/>
        <w:rPr>
          <w:rFonts w:ascii="Times New Roman" w:hAnsi="Times New Roman" w:cs="Times New Roman"/>
          <w:sz w:val="24"/>
          <w:szCs w:val="24"/>
        </w:rPr>
      </w:pPr>
      <w:r w:rsidRPr="00A57C9D">
        <w:rPr>
          <w:rFonts w:ascii="Times New Roman" w:hAnsi="Times New Roman" w:cs="Times New Roman"/>
          <w:sz w:val="24"/>
        </w:rPr>
        <w:t xml:space="preserve">Glaser, B., &amp; Strauss, A. (1967). </w:t>
      </w:r>
      <w:r w:rsidRPr="00A57C9D">
        <w:rPr>
          <w:rFonts w:ascii="Times New Roman" w:hAnsi="Times New Roman" w:cs="Times New Roman"/>
          <w:i/>
          <w:iCs/>
          <w:sz w:val="24"/>
        </w:rPr>
        <w:t xml:space="preserve">The discovery of grounded theory: Strategies for Qualitative </w:t>
      </w:r>
      <w:r w:rsidRPr="009318FC">
        <w:rPr>
          <w:rFonts w:ascii="Times New Roman" w:hAnsi="Times New Roman" w:cs="Times New Roman"/>
          <w:i/>
          <w:iCs/>
          <w:sz w:val="24"/>
          <w:szCs w:val="24"/>
        </w:rPr>
        <w:t>Research</w:t>
      </w:r>
      <w:r w:rsidRPr="009318FC">
        <w:rPr>
          <w:rFonts w:ascii="Times New Roman" w:hAnsi="Times New Roman" w:cs="Times New Roman"/>
          <w:sz w:val="24"/>
          <w:szCs w:val="24"/>
        </w:rPr>
        <w:t>. Aldine Publishing Company.</w:t>
      </w:r>
    </w:p>
    <w:p w14:paraId="28F5A534" w14:textId="77777777" w:rsidR="009318FC" w:rsidRPr="009318FC" w:rsidRDefault="00A57C9D" w:rsidP="009318FC">
      <w:pPr>
        <w:pStyle w:val="Bibliography"/>
        <w:rPr>
          <w:rFonts w:ascii="Times New Roman" w:hAnsi="Times New Roman" w:cs="Times New Roman"/>
          <w:sz w:val="24"/>
          <w:szCs w:val="24"/>
        </w:rPr>
      </w:pPr>
      <w:r w:rsidRPr="009318FC">
        <w:rPr>
          <w:rFonts w:ascii="Times New Roman" w:hAnsi="Times New Roman" w:cs="Times New Roman"/>
          <w:sz w:val="24"/>
          <w:szCs w:val="24"/>
        </w:rPr>
        <w:t xml:space="preserve">Griffith, M. (2010). Why agent caused actions are not lucky. </w:t>
      </w:r>
      <w:r w:rsidRPr="009318FC">
        <w:rPr>
          <w:rFonts w:ascii="Times New Roman" w:hAnsi="Times New Roman" w:cs="Times New Roman"/>
          <w:i/>
          <w:iCs/>
          <w:sz w:val="24"/>
          <w:szCs w:val="24"/>
        </w:rPr>
        <w:t>North American Philosophical Publications</w:t>
      </w:r>
      <w:r w:rsidRPr="009318FC">
        <w:rPr>
          <w:rFonts w:ascii="Times New Roman" w:hAnsi="Times New Roman" w:cs="Times New Roman"/>
          <w:sz w:val="24"/>
          <w:szCs w:val="24"/>
        </w:rPr>
        <w:t xml:space="preserve">, </w:t>
      </w:r>
      <w:r w:rsidRPr="009318FC">
        <w:rPr>
          <w:rFonts w:ascii="Times New Roman" w:hAnsi="Times New Roman" w:cs="Times New Roman"/>
          <w:i/>
          <w:iCs/>
          <w:sz w:val="24"/>
          <w:szCs w:val="24"/>
        </w:rPr>
        <w:t>47</w:t>
      </w:r>
      <w:r w:rsidRPr="009318FC">
        <w:rPr>
          <w:rFonts w:ascii="Times New Roman" w:hAnsi="Times New Roman" w:cs="Times New Roman"/>
          <w:sz w:val="24"/>
          <w:szCs w:val="24"/>
        </w:rPr>
        <w:t>(1), 43–56.</w:t>
      </w:r>
    </w:p>
    <w:p w14:paraId="6C0E7885" w14:textId="0F40186C" w:rsidR="009318FC" w:rsidRPr="009318FC" w:rsidRDefault="009318FC" w:rsidP="009318FC">
      <w:pPr>
        <w:pStyle w:val="Bibliography"/>
        <w:rPr>
          <w:rFonts w:ascii="Times New Roman" w:hAnsi="Times New Roman" w:cs="Times New Roman"/>
          <w:sz w:val="24"/>
          <w:szCs w:val="24"/>
        </w:rPr>
      </w:pPr>
      <w:proofErr w:type="spellStart"/>
      <w:r w:rsidRPr="009318FC">
        <w:rPr>
          <w:rFonts w:ascii="Times New Roman" w:hAnsi="Times New Roman" w:cs="Times New Roman"/>
          <w:color w:val="222222"/>
          <w:sz w:val="24"/>
          <w:szCs w:val="24"/>
          <w:shd w:val="clear" w:color="auto" w:fill="FFFFFF"/>
        </w:rPr>
        <w:t>Heersmink</w:t>
      </w:r>
      <w:proofErr w:type="spellEnd"/>
      <w:r w:rsidRPr="009318FC">
        <w:rPr>
          <w:rFonts w:ascii="Times New Roman" w:hAnsi="Times New Roman" w:cs="Times New Roman"/>
          <w:color w:val="222222"/>
          <w:sz w:val="24"/>
          <w:szCs w:val="24"/>
          <w:shd w:val="clear" w:color="auto" w:fill="FFFFFF"/>
        </w:rPr>
        <w:t>, R. (2013). A taxonomy of cognitive artifacts: function, information, and categories. </w:t>
      </w:r>
      <w:r w:rsidRPr="009318FC">
        <w:rPr>
          <w:rFonts w:ascii="Times New Roman" w:hAnsi="Times New Roman" w:cs="Times New Roman"/>
          <w:i/>
          <w:iCs/>
          <w:color w:val="222222"/>
          <w:sz w:val="24"/>
          <w:szCs w:val="24"/>
          <w:shd w:val="clear" w:color="auto" w:fill="FFFFFF"/>
        </w:rPr>
        <w:t>Review of philosophy and psychology</w:t>
      </w:r>
      <w:r w:rsidRPr="009318FC">
        <w:rPr>
          <w:rFonts w:ascii="Times New Roman" w:hAnsi="Times New Roman" w:cs="Times New Roman"/>
          <w:color w:val="222222"/>
          <w:sz w:val="24"/>
          <w:szCs w:val="24"/>
          <w:shd w:val="clear" w:color="auto" w:fill="FFFFFF"/>
        </w:rPr>
        <w:t>, </w:t>
      </w:r>
      <w:r w:rsidRPr="009318FC">
        <w:rPr>
          <w:rFonts w:ascii="Times New Roman" w:hAnsi="Times New Roman" w:cs="Times New Roman"/>
          <w:i/>
          <w:iCs/>
          <w:color w:val="222222"/>
          <w:sz w:val="24"/>
          <w:szCs w:val="24"/>
          <w:shd w:val="clear" w:color="auto" w:fill="FFFFFF"/>
        </w:rPr>
        <w:t>4</w:t>
      </w:r>
      <w:r w:rsidRPr="009318FC">
        <w:rPr>
          <w:rFonts w:ascii="Times New Roman" w:hAnsi="Times New Roman" w:cs="Times New Roman"/>
          <w:color w:val="222222"/>
          <w:sz w:val="24"/>
          <w:szCs w:val="24"/>
          <w:shd w:val="clear" w:color="auto" w:fill="FFFFFF"/>
        </w:rPr>
        <w:t>(3), 465-481. https://doi.org/10/1007/s13164-013-0148-1</w:t>
      </w:r>
    </w:p>
    <w:p w14:paraId="081BAB1E" w14:textId="77777777" w:rsidR="00A57C9D" w:rsidRPr="00A57C9D" w:rsidRDefault="00A57C9D" w:rsidP="009318FC">
      <w:pPr>
        <w:pStyle w:val="Bibliography"/>
        <w:rPr>
          <w:rFonts w:ascii="Times New Roman" w:hAnsi="Times New Roman" w:cs="Times New Roman"/>
          <w:sz w:val="24"/>
        </w:rPr>
      </w:pPr>
      <w:proofErr w:type="spellStart"/>
      <w:r w:rsidRPr="009318FC">
        <w:rPr>
          <w:rFonts w:ascii="Times New Roman" w:hAnsi="Times New Roman" w:cs="Times New Roman"/>
          <w:sz w:val="24"/>
          <w:szCs w:val="24"/>
        </w:rPr>
        <w:t>Henok</w:t>
      </w:r>
      <w:proofErr w:type="spellEnd"/>
      <w:r w:rsidRPr="009318FC">
        <w:rPr>
          <w:rFonts w:ascii="Times New Roman" w:hAnsi="Times New Roman" w:cs="Times New Roman"/>
          <w:sz w:val="24"/>
          <w:szCs w:val="24"/>
        </w:rPr>
        <w:t xml:space="preserve">, N., </w:t>
      </w:r>
      <w:proofErr w:type="spellStart"/>
      <w:r w:rsidRPr="009318FC">
        <w:rPr>
          <w:rFonts w:ascii="Times New Roman" w:hAnsi="Times New Roman" w:cs="Times New Roman"/>
          <w:sz w:val="24"/>
          <w:szCs w:val="24"/>
        </w:rPr>
        <w:t>Vallée</w:t>
      </w:r>
      <w:proofErr w:type="spellEnd"/>
      <w:r w:rsidRPr="009318FC">
        <w:rPr>
          <w:rFonts w:ascii="Times New Roman" w:hAnsi="Times New Roman" w:cs="Times New Roman"/>
          <w:sz w:val="24"/>
          <w:szCs w:val="24"/>
        </w:rPr>
        <w:t xml:space="preserve">-Tourangeau, F., &amp; </w:t>
      </w:r>
      <w:proofErr w:type="spellStart"/>
      <w:r w:rsidRPr="009318FC">
        <w:rPr>
          <w:rFonts w:ascii="Times New Roman" w:hAnsi="Times New Roman" w:cs="Times New Roman"/>
          <w:sz w:val="24"/>
          <w:szCs w:val="24"/>
        </w:rPr>
        <w:t>Vallée</w:t>
      </w:r>
      <w:proofErr w:type="spellEnd"/>
      <w:r w:rsidRPr="009318FC">
        <w:rPr>
          <w:rFonts w:ascii="Times New Roman" w:hAnsi="Times New Roman" w:cs="Times New Roman"/>
          <w:sz w:val="24"/>
          <w:szCs w:val="24"/>
        </w:rPr>
        <w:t>-Tourangeau, G. (2020). Incubation and</w:t>
      </w:r>
      <w:r w:rsidRPr="00A57C9D">
        <w:rPr>
          <w:rFonts w:ascii="Times New Roman" w:hAnsi="Times New Roman" w:cs="Times New Roman"/>
          <w:sz w:val="24"/>
        </w:rPr>
        <w:t xml:space="preserve"> interactivity in insight problem solving. </w:t>
      </w:r>
      <w:r w:rsidRPr="00A57C9D">
        <w:rPr>
          <w:rFonts w:ascii="Times New Roman" w:hAnsi="Times New Roman" w:cs="Times New Roman"/>
          <w:i/>
          <w:iCs/>
          <w:sz w:val="24"/>
        </w:rPr>
        <w:t>Psychological Research</w:t>
      </w:r>
      <w:r w:rsidRPr="00A57C9D">
        <w:rPr>
          <w:rFonts w:ascii="Times New Roman" w:hAnsi="Times New Roman" w:cs="Times New Roman"/>
          <w:sz w:val="24"/>
        </w:rPr>
        <w:t xml:space="preserve">, </w:t>
      </w:r>
      <w:r w:rsidRPr="00A57C9D">
        <w:rPr>
          <w:rFonts w:ascii="Times New Roman" w:hAnsi="Times New Roman" w:cs="Times New Roman"/>
          <w:i/>
          <w:iCs/>
          <w:sz w:val="24"/>
        </w:rPr>
        <w:t>84</w:t>
      </w:r>
      <w:r w:rsidRPr="00A57C9D">
        <w:rPr>
          <w:rFonts w:ascii="Times New Roman" w:hAnsi="Times New Roman" w:cs="Times New Roman"/>
          <w:sz w:val="24"/>
        </w:rPr>
        <w:t>(1), 128–139. https://doi.org/10.1007/s00426-018-0992-9</w:t>
      </w:r>
    </w:p>
    <w:p w14:paraId="2880611C"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Knoblauch, H. (2013). Videography: Focused ethnography and video analysis. In H. Knoblauch, H.-G. </w:t>
      </w:r>
      <w:proofErr w:type="spellStart"/>
      <w:r w:rsidRPr="00A57C9D">
        <w:rPr>
          <w:rFonts w:ascii="Times New Roman" w:hAnsi="Times New Roman" w:cs="Times New Roman"/>
          <w:sz w:val="24"/>
        </w:rPr>
        <w:t>Soeffner</w:t>
      </w:r>
      <w:proofErr w:type="spellEnd"/>
      <w:r w:rsidRPr="00A57C9D">
        <w:rPr>
          <w:rFonts w:ascii="Times New Roman" w:hAnsi="Times New Roman" w:cs="Times New Roman"/>
          <w:sz w:val="24"/>
        </w:rPr>
        <w:t xml:space="preserve">, J. </w:t>
      </w:r>
      <w:proofErr w:type="spellStart"/>
      <w:r w:rsidRPr="00A57C9D">
        <w:rPr>
          <w:rFonts w:ascii="Times New Roman" w:hAnsi="Times New Roman" w:cs="Times New Roman"/>
          <w:sz w:val="24"/>
        </w:rPr>
        <w:t>Raab</w:t>
      </w:r>
      <w:proofErr w:type="spellEnd"/>
      <w:r w:rsidRPr="00A57C9D">
        <w:rPr>
          <w:rFonts w:ascii="Times New Roman" w:hAnsi="Times New Roman" w:cs="Times New Roman"/>
          <w:sz w:val="24"/>
        </w:rPr>
        <w:t xml:space="preserve">, &amp; B. </w:t>
      </w:r>
      <w:proofErr w:type="spellStart"/>
      <w:r w:rsidRPr="00A57C9D">
        <w:rPr>
          <w:rFonts w:ascii="Times New Roman" w:hAnsi="Times New Roman" w:cs="Times New Roman"/>
          <w:sz w:val="24"/>
        </w:rPr>
        <w:t>Schnettler</w:t>
      </w:r>
      <w:proofErr w:type="spellEnd"/>
      <w:r w:rsidRPr="00A57C9D">
        <w:rPr>
          <w:rFonts w:ascii="Times New Roman" w:hAnsi="Times New Roman" w:cs="Times New Roman"/>
          <w:sz w:val="24"/>
        </w:rPr>
        <w:t xml:space="preserve"> (Eds.), </w:t>
      </w:r>
      <w:r w:rsidRPr="00A57C9D">
        <w:rPr>
          <w:rFonts w:ascii="Times New Roman" w:hAnsi="Times New Roman" w:cs="Times New Roman"/>
          <w:i/>
          <w:iCs/>
          <w:sz w:val="24"/>
        </w:rPr>
        <w:t xml:space="preserve">Video analysis: </w:t>
      </w:r>
      <w:r w:rsidRPr="00A57C9D">
        <w:rPr>
          <w:rFonts w:ascii="Times New Roman" w:hAnsi="Times New Roman" w:cs="Times New Roman"/>
          <w:i/>
          <w:iCs/>
          <w:sz w:val="24"/>
        </w:rPr>
        <w:lastRenderedPageBreak/>
        <w:t xml:space="preserve">Methodology and methods. Qualitative </w:t>
      </w:r>
      <w:proofErr w:type="spellStart"/>
      <w:r w:rsidRPr="00A57C9D">
        <w:rPr>
          <w:rFonts w:ascii="Times New Roman" w:hAnsi="Times New Roman" w:cs="Times New Roman"/>
          <w:i/>
          <w:iCs/>
          <w:sz w:val="24"/>
        </w:rPr>
        <w:t>audiovisual</w:t>
      </w:r>
      <w:proofErr w:type="spellEnd"/>
      <w:r w:rsidRPr="00A57C9D">
        <w:rPr>
          <w:rFonts w:ascii="Times New Roman" w:hAnsi="Times New Roman" w:cs="Times New Roman"/>
          <w:i/>
          <w:iCs/>
          <w:sz w:val="24"/>
        </w:rPr>
        <w:t xml:space="preserve"> data analysis in sociology</w:t>
      </w:r>
      <w:r w:rsidRPr="00A57C9D">
        <w:rPr>
          <w:rFonts w:ascii="Times New Roman" w:hAnsi="Times New Roman" w:cs="Times New Roman"/>
          <w:sz w:val="24"/>
        </w:rPr>
        <w:t xml:space="preserve">. Peter Lang GmbH, </w:t>
      </w:r>
      <w:proofErr w:type="spellStart"/>
      <w:r w:rsidRPr="00A57C9D">
        <w:rPr>
          <w:rFonts w:ascii="Times New Roman" w:hAnsi="Times New Roman" w:cs="Times New Roman"/>
          <w:sz w:val="24"/>
        </w:rPr>
        <w:t>Internationaler</w:t>
      </w:r>
      <w:proofErr w:type="spellEnd"/>
      <w:r w:rsidRPr="00A57C9D">
        <w:rPr>
          <w:rFonts w:ascii="Times New Roman" w:hAnsi="Times New Roman" w:cs="Times New Roman"/>
          <w:sz w:val="24"/>
        </w:rPr>
        <w:t xml:space="preserve"> Verlag der </w:t>
      </w:r>
      <w:proofErr w:type="spellStart"/>
      <w:r w:rsidRPr="00A57C9D">
        <w:rPr>
          <w:rFonts w:ascii="Times New Roman" w:hAnsi="Times New Roman" w:cs="Times New Roman"/>
          <w:sz w:val="24"/>
        </w:rPr>
        <w:t>Wissenschaften</w:t>
      </w:r>
      <w:proofErr w:type="spellEnd"/>
      <w:r w:rsidRPr="00A57C9D">
        <w:rPr>
          <w:rFonts w:ascii="Times New Roman" w:hAnsi="Times New Roman" w:cs="Times New Roman"/>
          <w:sz w:val="24"/>
        </w:rPr>
        <w:t>.</w:t>
      </w:r>
    </w:p>
    <w:p w14:paraId="601A4663"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Kounios</w:t>
      </w:r>
      <w:proofErr w:type="spellEnd"/>
      <w:r w:rsidRPr="00A57C9D">
        <w:rPr>
          <w:rFonts w:ascii="Times New Roman" w:hAnsi="Times New Roman" w:cs="Times New Roman"/>
          <w:sz w:val="24"/>
        </w:rPr>
        <w:t xml:space="preserve">, J., Fleck, J. I., Green, D. L., Payne, L., Stevenson, J. L., Bowden, E. M., &amp; Jung-Beeman, M. (2009). The origins of insight in resting-state brain activity. </w:t>
      </w:r>
      <w:proofErr w:type="spellStart"/>
      <w:r w:rsidRPr="00A57C9D">
        <w:rPr>
          <w:rFonts w:ascii="Times New Roman" w:hAnsi="Times New Roman" w:cs="Times New Roman"/>
          <w:i/>
          <w:iCs/>
          <w:sz w:val="24"/>
        </w:rPr>
        <w:t>Neuropsychologia</w:t>
      </w:r>
      <w:proofErr w:type="spellEnd"/>
      <w:r w:rsidRPr="00A57C9D">
        <w:rPr>
          <w:rFonts w:ascii="Times New Roman" w:hAnsi="Times New Roman" w:cs="Times New Roman"/>
          <w:sz w:val="24"/>
        </w:rPr>
        <w:t xml:space="preserve">, </w:t>
      </w:r>
      <w:r w:rsidRPr="00A57C9D">
        <w:rPr>
          <w:rFonts w:ascii="Times New Roman" w:hAnsi="Times New Roman" w:cs="Times New Roman"/>
          <w:i/>
          <w:iCs/>
          <w:sz w:val="24"/>
        </w:rPr>
        <w:t>46</w:t>
      </w:r>
      <w:r w:rsidRPr="00A57C9D">
        <w:rPr>
          <w:rFonts w:ascii="Times New Roman" w:hAnsi="Times New Roman" w:cs="Times New Roman"/>
          <w:sz w:val="24"/>
        </w:rPr>
        <w:t>(1), 281–291. https://doi.org/10.1016/j.neuropsychologia.2007.07.013</w:t>
      </w:r>
    </w:p>
    <w:p w14:paraId="6B0B2E49"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Maglio, P. P., Matlock, T., </w:t>
      </w:r>
      <w:proofErr w:type="spellStart"/>
      <w:r w:rsidRPr="00A57C9D">
        <w:rPr>
          <w:rFonts w:ascii="Times New Roman" w:hAnsi="Times New Roman" w:cs="Times New Roman"/>
          <w:sz w:val="24"/>
        </w:rPr>
        <w:t>Raphaely</w:t>
      </w:r>
      <w:proofErr w:type="spellEnd"/>
      <w:r w:rsidRPr="00A57C9D">
        <w:rPr>
          <w:rFonts w:ascii="Times New Roman" w:hAnsi="Times New Roman" w:cs="Times New Roman"/>
          <w:sz w:val="24"/>
        </w:rPr>
        <w:t xml:space="preserve">, D., </w:t>
      </w:r>
      <w:proofErr w:type="spellStart"/>
      <w:r w:rsidRPr="00A57C9D">
        <w:rPr>
          <w:rFonts w:ascii="Times New Roman" w:hAnsi="Times New Roman" w:cs="Times New Roman"/>
          <w:sz w:val="24"/>
        </w:rPr>
        <w:t>Chernicky</w:t>
      </w:r>
      <w:proofErr w:type="spellEnd"/>
      <w:r w:rsidRPr="00A57C9D">
        <w:rPr>
          <w:rFonts w:ascii="Times New Roman" w:hAnsi="Times New Roman" w:cs="Times New Roman"/>
          <w:sz w:val="24"/>
        </w:rPr>
        <w:t xml:space="preserve">, B., &amp; </w:t>
      </w:r>
      <w:proofErr w:type="spellStart"/>
      <w:r w:rsidRPr="00A57C9D">
        <w:rPr>
          <w:rFonts w:ascii="Times New Roman" w:hAnsi="Times New Roman" w:cs="Times New Roman"/>
          <w:sz w:val="24"/>
        </w:rPr>
        <w:t>Kirsh</w:t>
      </w:r>
      <w:proofErr w:type="spellEnd"/>
      <w:r w:rsidRPr="00A57C9D">
        <w:rPr>
          <w:rFonts w:ascii="Times New Roman" w:hAnsi="Times New Roman" w:cs="Times New Roman"/>
          <w:sz w:val="24"/>
        </w:rPr>
        <w:t xml:space="preserve">, D. (1999). Interactive skill in Scrabble. In M. Hahn &amp; S. C. </w:t>
      </w:r>
      <w:proofErr w:type="spellStart"/>
      <w:r w:rsidRPr="00A57C9D">
        <w:rPr>
          <w:rFonts w:ascii="Times New Roman" w:hAnsi="Times New Roman" w:cs="Times New Roman"/>
          <w:sz w:val="24"/>
        </w:rPr>
        <w:t>Stoness</w:t>
      </w:r>
      <w:proofErr w:type="spellEnd"/>
      <w:r w:rsidRPr="00A57C9D">
        <w:rPr>
          <w:rFonts w:ascii="Times New Roman" w:hAnsi="Times New Roman" w:cs="Times New Roman"/>
          <w:sz w:val="24"/>
        </w:rPr>
        <w:t xml:space="preserve"> (Eds.), </w:t>
      </w:r>
      <w:r w:rsidRPr="00A57C9D">
        <w:rPr>
          <w:rFonts w:ascii="Times New Roman" w:hAnsi="Times New Roman" w:cs="Times New Roman"/>
          <w:i/>
          <w:iCs/>
          <w:sz w:val="24"/>
        </w:rPr>
        <w:t>Proceedings of the 21st Annual Conference of the Cognitive Science Society</w:t>
      </w:r>
      <w:r w:rsidRPr="00A57C9D">
        <w:rPr>
          <w:rFonts w:ascii="Times New Roman" w:hAnsi="Times New Roman" w:cs="Times New Roman"/>
          <w:sz w:val="24"/>
        </w:rPr>
        <w:t xml:space="preserve"> (pp. 326–330). Lawrence Erlbaum Associates, Publishers.</w:t>
      </w:r>
    </w:p>
    <w:p w14:paraId="26FB9D0F"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Makri</w:t>
      </w:r>
      <w:proofErr w:type="spellEnd"/>
      <w:r w:rsidRPr="00A57C9D">
        <w:rPr>
          <w:rFonts w:ascii="Times New Roman" w:hAnsi="Times New Roman" w:cs="Times New Roman"/>
          <w:sz w:val="24"/>
        </w:rPr>
        <w:t xml:space="preserve">, S., &amp; Blandford, A. (2012). Coming across information serendipitously – Part 1: A process model. </w:t>
      </w:r>
      <w:r w:rsidRPr="00A57C9D">
        <w:rPr>
          <w:rFonts w:ascii="Times New Roman" w:hAnsi="Times New Roman" w:cs="Times New Roman"/>
          <w:i/>
          <w:iCs/>
          <w:sz w:val="24"/>
        </w:rPr>
        <w:t>Journal of Documentation</w:t>
      </w:r>
      <w:r w:rsidRPr="00A57C9D">
        <w:rPr>
          <w:rFonts w:ascii="Times New Roman" w:hAnsi="Times New Roman" w:cs="Times New Roman"/>
          <w:sz w:val="24"/>
        </w:rPr>
        <w:t xml:space="preserve">, </w:t>
      </w:r>
      <w:r w:rsidRPr="00A57C9D">
        <w:rPr>
          <w:rFonts w:ascii="Times New Roman" w:hAnsi="Times New Roman" w:cs="Times New Roman"/>
          <w:i/>
          <w:iCs/>
          <w:sz w:val="24"/>
        </w:rPr>
        <w:t>68</w:t>
      </w:r>
      <w:r w:rsidRPr="00A57C9D">
        <w:rPr>
          <w:rFonts w:ascii="Times New Roman" w:hAnsi="Times New Roman" w:cs="Times New Roman"/>
          <w:sz w:val="24"/>
        </w:rPr>
        <w:t>, 684–705. https://doi.org/10.1108/00220411211256030</w:t>
      </w:r>
    </w:p>
    <w:p w14:paraId="1DC509B7"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Ohlsson, S. (2018). The dialectic between routine and creative cognition. In F.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(Ed.), </w:t>
      </w:r>
      <w:r w:rsidRPr="00A57C9D">
        <w:rPr>
          <w:rFonts w:ascii="Times New Roman" w:hAnsi="Times New Roman" w:cs="Times New Roman"/>
          <w:i/>
          <w:iCs/>
          <w:sz w:val="24"/>
        </w:rPr>
        <w:t>Insight: On the origins of new ideas</w:t>
      </w:r>
      <w:r w:rsidRPr="00A57C9D">
        <w:rPr>
          <w:rFonts w:ascii="Times New Roman" w:hAnsi="Times New Roman" w:cs="Times New Roman"/>
          <w:sz w:val="24"/>
        </w:rPr>
        <w:t xml:space="preserve"> (pp. 8–28).</w:t>
      </w:r>
    </w:p>
    <w:p w14:paraId="2B126CFA"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Pritchard, D. (2014). The modal account of luck. </w:t>
      </w:r>
      <w:proofErr w:type="spellStart"/>
      <w:r w:rsidRPr="00A57C9D">
        <w:rPr>
          <w:rFonts w:ascii="Times New Roman" w:hAnsi="Times New Roman" w:cs="Times New Roman"/>
          <w:i/>
          <w:iCs/>
          <w:sz w:val="24"/>
        </w:rPr>
        <w:t>Metaphilosophy</w:t>
      </w:r>
      <w:proofErr w:type="spellEnd"/>
      <w:r w:rsidRPr="00A57C9D">
        <w:rPr>
          <w:rFonts w:ascii="Times New Roman" w:hAnsi="Times New Roman" w:cs="Times New Roman"/>
          <w:sz w:val="24"/>
        </w:rPr>
        <w:t xml:space="preserve">, </w:t>
      </w:r>
      <w:r w:rsidRPr="00A57C9D">
        <w:rPr>
          <w:rFonts w:ascii="Times New Roman" w:hAnsi="Times New Roman" w:cs="Times New Roman"/>
          <w:i/>
          <w:iCs/>
          <w:sz w:val="24"/>
        </w:rPr>
        <w:t>45</w:t>
      </w:r>
      <w:r w:rsidRPr="00A57C9D">
        <w:rPr>
          <w:rFonts w:ascii="Times New Roman" w:hAnsi="Times New Roman" w:cs="Times New Roman"/>
          <w:sz w:val="24"/>
        </w:rPr>
        <w:t>(4–5), 594–619. https://doi.org/10.1111/meta.12103</w:t>
      </w:r>
    </w:p>
    <w:p w14:paraId="7CEB6ED6"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Rescher</w:t>
      </w:r>
      <w:proofErr w:type="spellEnd"/>
      <w:r w:rsidRPr="00A57C9D">
        <w:rPr>
          <w:rFonts w:ascii="Times New Roman" w:hAnsi="Times New Roman" w:cs="Times New Roman"/>
          <w:sz w:val="24"/>
        </w:rPr>
        <w:t xml:space="preserve">, N. (1995). </w:t>
      </w:r>
      <w:r w:rsidRPr="00A57C9D">
        <w:rPr>
          <w:rFonts w:ascii="Times New Roman" w:hAnsi="Times New Roman" w:cs="Times New Roman"/>
          <w:i/>
          <w:iCs/>
          <w:sz w:val="24"/>
        </w:rPr>
        <w:t>Luck: The brilliant randomness of everyday life</w:t>
      </w:r>
      <w:r w:rsidRPr="00A57C9D">
        <w:rPr>
          <w:rFonts w:ascii="Times New Roman" w:hAnsi="Times New Roman" w:cs="Times New Roman"/>
          <w:sz w:val="24"/>
        </w:rPr>
        <w:t xml:space="preserve">. Farrar, </w:t>
      </w:r>
      <w:proofErr w:type="gramStart"/>
      <w:r w:rsidRPr="00A57C9D">
        <w:rPr>
          <w:rFonts w:ascii="Times New Roman" w:hAnsi="Times New Roman" w:cs="Times New Roman"/>
          <w:sz w:val="24"/>
        </w:rPr>
        <w:t>Straus</w:t>
      </w:r>
      <w:proofErr w:type="gramEnd"/>
      <w:r w:rsidRPr="00A57C9D">
        <w:rPr>
          <w:rFonts w:ascii="Times New Roman" w:hAnsi="Times New Roman" w:cs="Times New Roman"/>
          <w:sz w:val="24"/>
        </w:rPr>
        <w:t xml:space="preserve"> and Giroux.</w:t>
      </w:r>
    </w:p>
    <w:p w14:paraId="6F07F489"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Risko</w:t>
      </w:r>
      <w:proofErr w:type="spellEnd"/>
      <w:r w:rsidRPr="00A57C9D">
        <w:rPr>
          <w:rFonts w:ascii="Times New Roman" w:hAnsi="Times New Roman" w:cs="Times New Roman"/>
          <w:sz w:val="24"/>
        </w:rPr>
        <w:t xml:space="preserve">, E. F., &amp; Gilbert, S. J. (2016). Cognitive offloading. </w:t>
      </w:r>
      <w:r w:rsidRPr="00A57C9D">
        <w:rPr>
          <w:rFonts w:ascii="Times New Roman" w:hAnsi="Times New Roman" w:cs="Times New Roman"/>
          <w:i/>
          <w:iCs/>
          <w:sz w:val="24"/>
        </w:rPr>
        <w:t>Trends in Cognitive Sciences</w:t>
      </w:r>
      <w:r w:rsidRPr="00A57C9D">
        <w:rPr>
          <w:rFonts w:ascii="Times New Roman" w:hAnsi="Times New Roman" w:cs="Times New Roman"/>
          <w:sz w:val="24"/>
        </w:rPr>
        <w:t xml:space="preserve">, </w:t>
      </w:r>
      <w:r w:rsidRPr="00A57C9D">
        <w:rPr>
          <w:rFonts w:ascii="Times New Roman" w:hAnsi="Times New Roman" w:cs="Times New Roman"/>
          <w:i/>
          <w:iCs/>
          <w:sz w:val="24"/>
        </w:rPr>
        <w:t>20</w:t>
      </w:r>
      <w:r w:rsidRPr="00A57C9D">
        <w:rPr>
          <w:rFonts w:ascii="Times New Roman" w:hAnsi="Times New Roman" w:cs="Times New Roman"/>
          <w:sz w:val="24"/>
        </w:rPr>
        <w:t>(9), 676–688. https://doi.org/10.1016/j.tics.2016.07.002</w:t>
      </w:r>
    </w:p>
    <w:p w14:paraId="50DD0097" w14:textId="22FF3C77" w:rsidR="008B04C1" w:rsidRDefault="00CB2217" w:rsidP="008B04C1">
      <w:pPr>
        <w:pStyle w:val="Bibliography"/>
        <w:rPr>
          <w:rFonts w:ascii="Times New Roman" w:hAnsi="Times New Roman" w:cs="Times New Roman"/>
          <w:sz w:val="24"/>
        </w:rPr>
      </w:pPr>
      <w:r w:rsidRPr="00A57C9D">
        <w:rPr>
          <w:rFonts w:ascii="Times New Roman" w:hAnsi="Times New Roman" w:cs="Times New Roman"/>
          <w:sz w:val="24"/>
        </w:rPr>
        <w:t>Ross, W. (forthcoming</w:t>
      </w:r>
      <w:r>
        <w:rPr>
          <w:rFonts w:ascii="Times New Roman" w:hAnsi="Times New Roman" w:cs="Times New Roman"/>
          <w:sz w:val="24"/>
        </w:rPr>
        <w:t xml:space="preserve"> a</w:t>
      </w:r>
      <w:r w:rsidRPr="00A57C9D">
        <w:rPr>
          <w:rFonts w:ascii="Times New Roman" w:hAnsi="Times New Roman" w:cs="Times New Roman"/>
          <w:sz w:val="24"/>
        </w:rPr>
        <w:t xml:space="preserve">). </w:t>
      </w:r>
      <w:proofErr w:type="spellStart"/>
      <w:r w:rsidR="008B04C1">
        <w:rPr>
          <w:rFonts w:ascii="Times New Roman" w:hAnsi="Times New Roman" w:cs="Times New Roman"/>
          <w:sz w:val="24"/>
        </w:rPr>
        <w:t>Heterocalar</w:t>
      </w:r>
      <w:proofErr w:type="spellEnd"/>
      <w:r w:rsidR="008B04C1">
        <w:rPr>
          <w:rFonts w:ascii="Times New Roman" w:hAnsi="Times New Roman" w:cs="Times New Roman"/>
          <w:sz w:val="24"/>
        </w:rPr>
        <w:t xml:space="preserve"> serendipity and the importance of accidents</w:t>
      </w:r>
      <w:r w:rsidRPr="00A57C9D">
        <w:rPr>
          <w:rFonts w:ascii="Times New Roman" w:hAnsi="Times New Roman" w:cs="Times New Roman"/>
          <w:sz w:val="24"/>
        </w:rPr>
        <w:t xml:space="preserve">. In W. Ross &amp; S. Copeland (Eds.), </w:t>
      </w:r>
      <w:r w:rsidRPr="00A57C9D">
        <w:rPr>
          <w:rFonts w:ascii="Times New Roman" w:hAnsi="Times New Roman" w:cs="Times New Roman"/>
          <w:i/>
          <w:iCs/>
          <w:sz w:val="24"/>
        </w:rPr>
        <w:t>The Art of Serendipity</w:t>
      </w:r>
      <w:r w:rsidRPr="00A57C9D">
        <w:rPr>
          <w:rFonts w:ascii="Times New Roman" w:hAnsi="Times New Roman" w:cs="Times New Roman"/>
          <w:sz w:val="24"/>
        </w:rPr>
        <w:t>. Palgrave MacMillan.</w:t>
      </w:r>
    </w:p>
    <w:p w14:paraId="1F3D2215" w14:textId="350B877C"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lastRenderedPageBreak/>
        <w:t>Ross, W. (forthcoming</w:t>
      </w:r>
      <w:r w:rsidR="00CB2217">
        <w:rPr>
          <w:rFonts w:ascii="Times New Roman" w:hAnsi="Times New Roman" w:cs="Times New Roman"/>
          <w:sz w:val="24"/>
        </w:rPr>
        <w:t xml:space="preserve"> b</w:t>
      </w:r>
      <w:r w:rsidRPr="00A57C9D">
        <w:rPr>
          <w:rFonts w:ascii="Times New Roman" w:hAnsi="Times New Roman" w:cs="Times New Roman"/>
          <w:sz w:val="24"/>
        </w:rPr>
        <w:t xml:space="preserve">). </w:t>
      </w:r>
      <w:r w:rsidR="008B04C1" w:rsidRPr="008B04C1">
        <w:rPr>
          <w:rFonts w:ascii="Times New Roman" w:hAnsi="Times New Roman" w:cs="Times New Roman"/>
          <w:sz w:val="24"/>
          <w:szCs w:val="24"/>
        </w:rPr>
        <w:t xml:space="preserve">Serendipity and </w:t>
      </w:r>
      <w:r w:rsidR="008B04C1" w:rsidRPr="008B04C1">
        <w:rPr>
          <w:rFonts w:ascii="Times New Roman" w:hAnsi="Times New Roman" w:cs="Times New Roman"/>
          <w:sz w:val="24"/>
          <w:szCs w:val="24"/>
        </w:rPr>
        <w:t>c</w:t>
      </w:r>
      <w:r w:rsidR="008B04C1" w:rsidRPr="008B04C1">
        <w:rPr>
          <w:rFonts w:ascii="Times New Roman" w:hAnsi="Times New Roman" w:cs="Times New Roman"/>
          <w:sz w:val="24"/>
          <w:szCs w:val="24"/>
        </w:rPr>
        <w:t xml:space="preserve">reative </w:t>
      </w:r>
      <w:r w:rsidR="008B04C1" w:rsidRPr="008B04C1">
        <w:rPr>
          <w:rFonts w:ascii="Times New Roman" w:hAnsi="Times New Roman" w:cs="Times New Roman"/>
          <w:sz w:val="24"/>
          <w:szCs w:val="24"/>
        </w:rPr>
        <w:t>c</w:t>
      </w:r>
      <w:r w:rsidR="008B04C1" w:rsidRPr="008B04C1">
        <w:rPr>
          <w:rFonts w:ascii="Times New Roman" w:hAnsi="Times New Roman" w:cs="Times New Roman"/>
          <w:sz w:val="24"/>
          <w:szCs w:val="24"/>
        </w:rPr>
        <w:t>ognition</w:t>
      </w:r>
      <w:r w:rsidR="008B04C1" w:rsidRPr="008B04C1">
        <w:rPr>
          <w:rFonts w:ascii="Times New Roman" w:hAnsi="Times New Roman" w:cs="Times New Roman"/>
          <w:sz w:val="24"/>
          <w:szCs w:val="24"/>
        </w:rPr>
        <w:t xml:space="preserve">: </w:t>
      </w:r>
      <w:r w:rsidR="008B04C1" w:rsidRPr="008B04C1">
        <w:rPr>
          <w:rFonts w:ascii="Times New Roman" w:hAnsi="Times New Roman" w:cs="Times New Roman"/>
          <w:sz w:val="24"/>
          <w:szCs w:val="24"/>
        </w:rPr>
        <w:t xml:space="preserve">Towards a </w:t>
      </w:r>
      <w:r w:rsidR="008B04C1" w:rsidRPr="008B04C1">
        <w:rPr>
          <w:rFonts w:ascii="Times New Roman" w:hAnsi="Times New Roman" w:cs="Times New Roman"/>
          <w:sz w:val="24"/>
          <w:szCs w:val="24"/>
        </w:rPr>
        <w:t>s</w:t>
      </w:r>
      <w:r w:rsidR="008B04C1" w:rsidRPr="008B04C1">
        <w:rPr>
          <w:rFonts w:ascii="Times New Roman" w:hAnsi="Times New Roman" w:cs="Times New Roman"/>
          <w:sz w:val="24"/>
          <w:szCs w:val="24"/>
        </w:rPr>
        <w:t xml:space="preserve">ystematic </w:t>
      </w:r>
      <w:r w:rsidR="008B04C1" w:rsidRPr="008B04C1">
        <w:rPr>
          <w:rFonts w:ascii="Times New Roman" w:hAnsi="Times New Roman" w:cs="Times New Roman"/>
          <w:sz w:val="24"/>
          <w:szCs w:val="24"/>
        </w:rPr>
        <w:t>c</w:t>
      </w:r>
      <w:r w:rsidR="008B04C1" w:rsidRPr="008B04C1">
        <w:rPr>
          <w:rFonts w:ascii="Times New Roman" w:hAnsi="Times New Roman" w:cs="Times New Roman"/>
          <w:sz w:val="24"/>
          <w:szCs w:val="24"/>
        </w:rPr>
        <w:t xml:space="preserve">onsideration of the </w:t>
      </w:r>
      <w:r w:rsidR="008B04C1" w:rsidRPr="008B04C1">
        <w:rPr>
          <w:rFonts w:ascii="Times New Roman" w:hAnsi="Times New Roman" w:cs="Times New Roman"/>
          <w:sz w:val="24"/>
          <w:szCs w:val="24"/>
        </w:rPr>
        <w:t>s</w:t>
      </w:r>
      <w:r w:rsidR="008B04C1" w:rsidRPr="008B04C1">
        <w:rPr>
          <w:rFonts w:ascii="Times New Roman" w:hAnsi="Times New Roman" w:cs="Times New Roman"/>
          <w:sz w:val="24"/>
          <w:szCs w:val="24"/>
        </w:rPr>
        <w:t xml:space="preserve">erendipitous </w:t>
      </w:r>
      <w:r w:rsidR="008B04C1" w:rsidRPr="008B04C1">
        <w:rPr>
          <w:rFonts w:ascii="Times New Roman" w:hAnsi="Times New Roman" w:cs="Times New Roman"/>
          <w:sz w:val="24"/>
          <w:szCs w:val="24"/>
        </w:rPr>
        <w:t>g</w:t>
      </w:r>
      <w:r w:rsidR="008B04C1" w:rsidRPr="008B04C1">
        <w:rPr>
          <w:rFonts w:ascii="Times New Roman" w:hAnsi="Times New Roman" w:cs="Times New Roman"/>
          <w:sz w:val="24"/>
          <w:szCs w:val="24"/>
        </w:rPr>
        <w:t xml:space="preserve">enesis of a </w:t>
      </w:r>
      <w:r w:rsidR="008B04C1" w:rsidRPr="008B04C1">
        <w:rPr>
          <w:rFonts w:ascii="Times New Roman" w:hAnsi="Times New Roman" w:cs="Times New Roman"/>
          <w:sz w:val="24"/>
          <w:szCs w:val="24"/>
        </w:rPr>
        <w:t>n</w:t>
      </w:r>
      <w:r w:rsidR="008B04C1" w:rsidRPr="008B04C1">
        <w:rPr>
          <w:rFonts w:ascii="Times New Roman" w:hAnsi="Times New Roman" w:cs="Times New Roman"/>
          <w:sz w:val="24"/>
          <w:szCs w:val="24"/>
        </w:rPr>
        <w:t xml:space="preserve">ew </w:t>
      </w:r>
      <w:r w:rsidR="008B04C1" w:rsidRPr="008B04C1">
        <w:rPr>
          <w:rFonts w:ascii="Times New Roman" w:hAnsi="Times New Roman" w:cs="Times New Roman"/>
          <w:sz w:val="24"/>
          <w:szCs w:val="24"/>
        </w:rPr>
        <w:t>i</w:t>
      </w:r>
      <w:r w:rsidR="008B04C1" w:rsidRPr="008B04C1">
        <w:rPr>
          <w:rFonts w:ascii="Times New Roman" w:hAnsi="Times New Roman" w:cs="Times New Roman"/>
          <w:sz w:val="24"/>
          <w:szCs w:val="24"/>
        </w:rPr>
        <w:t>dea</w:t>
      </w:r>
      <w:r w:rsidR="008B04C1" w:rsidRPr="008B04C1">
        <w:rPr>
          <w:rFonts w:ascii="Times New Roman" w:hAnsi="Times New Roman" w:cs="Times New Roman"/>
          <w:sz w:val="24"/>
          <w:szCs w:val="24"/>
        </w:rPr>
        <w:t>.</w:t>
      </w:r>
      <w:r w:rsidR="008B04C1">
        <w:rPr>
          <w:rFonts w:ascii="Times New Roman" w:hAnsi="Times New Roman" w:cs="Times New Roman"/>
          <w:sz w:val="24"/>
          <w:szCs w:val="24"/>
        </w:rPr>
        <w:t xml:space="preserve"> </w:t>
      </w:r>
      <w:r w:rsidRPr="00A57C9D">
        <w:rPr>
          <w:rFonts w:ascii="Times New Roman" w:hAnsi="Times New Roman" w:cs="Times New Roman"/>
          <w:sz w:val="24"/>
        </w:rPr>
        <w:t xml:space="preserve">In S. M. Copeland, M. Sand, &amp; W. Ross (Eds.), </w:t>
      </w:r>
      <w:r w:rsidRPr="00A57C9D">
        <w:rPr>
          <w:rFonts w:ascii="Times New Roman" w:hAnsi="Times New Roman" w:cs="Times New Roman"/>
          <w:i/>
          <w:iCs/>
          <w:sz w:val="24"/>
        </w:rPr>
        <w:t>Serendipity Science</w:t>
      </w:r>
      <w:r w:rsidRPr="00A57C9D">
        <w:rPr>
          <w:rFonts w:ascii="Times New Roman" w:hAnsi="Times New Roman" w:cs="Times New Roman"/>
          <w:sz w:val="24"/>
        </w:rPr>
        <w:t>. Springer.</w:t>
      </w:r>
    </w:p>
    <w:p w14:paraId="55CE2EAE"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Ross, W. (2020). Serendipity. In V. P. </w:t>
      </w:r>
      <w:proofErr w:type="spellStart"/>
      <w:r w:rsidRPr="00A57C9D">
        <w:rPr>
          <w:rFonts w:ascii="Times New Roman" w:hAnsi="Times New Roman" w:cs="Times New Roman"/>
          <w:sz w:val="24"/>
        </w:rPr>
        <w:t>Glǎveanu</w:t>
      </w:r>
      <w:proofErr w:type="spellEnd"/>
      <w:r w:rsidRPr="00A57C9D">
        <w:rPr>
          <w:rFonts w:ascii="Times New Roman" w:hAnsi="Times New Roman" w:cs="Times New Roman"/>
          <w:sz w:val="24"/>
        </w:rPr>
        <w:t xml:space="preserve"> (Ed.), </w:t>
      </w:r>
      <w:r w:rsidRPr="00A57C9D">
        <w:rPr>
          <w:rFonts w:ascii="Times New Roman" w:hAnsi="Times New Roman" w:cs="Times New Roman"/>
          <w:i/>
          <w:iCs/>
          <w:sz w:val="24"/>
        </w:rPr>
        <w:t xml:space="preserve">The Palgrave </w:t>
      </w:r>
      <w:proofErr w:type="spellStart"/>
      <w:r w:rsidRPr="00A57C9D">
        <w:rPr>
          <w:rFonts w:ascii="Times New Roman" w:hAnsi="Times New Roman" w:cs="Times New Roman"/>
          <w:i/>
          <w:iCs/>
          <w:sz w:val="24"/>
        </w:rPr>
        <w:t>encylopedia</w:t>
      </w:r>
      <w:proofErr w:type="spellEnd"/>
      <w:r w:rsidRPr="00A57C9D">
        <w:rPr>
          <w:rFonts w:ascii="Times New Roman" w:hAnsi="Times New Roman" w:cs="Times New Roman"/>
          <w:i/>
          <w:iCs/>
          <w:sz w:val="24"/>
        </w:rPr>
        <w:t xml:space="preserve"> of the possible</w:t>
      </w:r>
      <w:r w:rsidRPr="00A57C9D">
        <w:rPr>
          <w:rFonts w:ascii="Times New Roman" w:hAnsi="Times New Roman" w:cs="Times New Roman"/>
          <w:sz w:val="24"/>
        </w:rPr>
        <w:t>. Palgrave MacMillan.</w:t>
      </w:r>
    </w:p>
    <w:p w14:paraId="61E1AE96" w14:textId="05C803AB"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Ross, W., &amp;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-Tourangeau, F. (under review</w:t>
      </w:r>
      <w:r w:rsidR="00CB2217">
        <w:rPr>
          <w:rFonts w:ascii="Times New Roman" w:hAnsi="Times New Roman" w:cs="Times New Roman"/>
          <w:sz w:val="24"/>
        </w:rPr>
        <w:t xml:space="preserve"> </w:t>
      </w:r>
      <w:r w:rsidRPr="00A57C9D">
        <w:rPr>
          <w:rFonts w:ascii="Times New Roman" w:hAnsi="Times New Roman" w:cs="Times New Roman"/>
          <w:sz w:val="24"/>
        </w:rPr>
        <w:t xml:space="preserve">a). </w:t>
      </w:r>
      <w:proofErr w:type="spellStart"/>
      <w:r w:rsidRPr="00A57C9D">
        <w:rPr>
          <w:rFonts w:ascii="Times New Roman" w:hAnsi="Times New Roman" w:cs="Times New Roman"/>
          <w:sz w:val="24"/>
        </w:rPr>
        <w:t>Kinenoetic</w:t>
      </w:r>
      <w:proofErr w:type="spellEnd"/>
      <w:r w:rsidRPr="00A57C9D">
        <w:rPr>
          <w:rFonts w:ascii="Times New Roman" w:hAnsi="Times New Roman" w:cs="Times New Roman"/>
          <w:sz w:val="24"/>
        </w:rPr>
        <w:t xml:space="preserve"> analysis: Unveiling the material traces of insight. </w:t>
      </w:r>
      <w:r w:rsidRPr="00A57C9D">
        <w:rPr>
          <w:rFonts w:ascii="Times New Roman" w:hAnsi="Times New Roman" w:cs="Times New Roman"/>
          <w:i/>
          <w:iCs/>
          <w:sz w:val="24"/>
        </w:rPr>
        <w:t>Methods in Psychology</w:t>
      </w:r>
      <w:r w:rsidRPr="00A57C9D">
        <w:rPr>
          <w:rFonts w:ascii="Times New Roman" w:hAnsi="Times New Roman" w:cs="Times New Roman"/>
          <w:sz w:val="24"/>
        </w:rPr>
        <w:t>.</w:t>
      </w:r>
    </w:p>
    <w:p w14:paraId="29F3A77B" w14:textId="3D82D580" w:rsidR="00A57C9D" w:rsidRPr="00A57C9D" w:rsidRDefault="00A57C9D" w:rsidP="00A57C9D">
      <w:pPr>
        <w:pStyle w:val="Bibliography"/>
        <w:rPr>
          <w:rFonts w:ascii="Times New Roman" w:hAnsi="Times New Roman" w:cs="Times New Roman"/>
          <w:sz w:val="24"/>
        </w:rPr>
      </w:pPr>
      <w:r w:rsidRPr="00622C0F">
        <w:rPr>
          <w:rFonts w:ascii="Times New Roman" w:hAnsi="Times New Roman" w:cs="Times New Roman"/>
          <w:sz w:val="24"/>
        </w:rPr>
        <w:t xml:space="preserve">Ross, W., &amp; </w:t>
      </w:r>
      <w:proofErr w:type="spellStart"/>
      <w:r w:rsidRPr="00622C0F">
        <w:rPr>
          <w:rFonts w:ascii="Times New Roman" w:hAnsi="Times New Roman" w:cs="Times New Roman"/>
          <w:sz w:val="24"/>
        </w:rPr>
        <w:t>Vallée</w:t>
      </w:r>
      <w:proofErr w:type="spellEnd"/>
      <w:r w:rsidRPr="00622C0F">
        <w:rPr>
          <w:rFonts w:ascii="Times New Roman" w:hAnsi="Times New Roman" w:cs="Times New Roman"/>
          <w:sz w:val="24"/>
        </w:rPr>
        <w:t>-Tourangeau, F. (</w:t>
      </w:r>
      <w:r w:rsidR="00EF7CFE" w:rsidRPr="00622C0F">
        <w:rPr>
          <w:rFonts w:ascii="Times New Roman" w:hAnsi="Times New Roman" w:cs="Times New Roman"/>
          <w:sz w:val="24"/>
        </w:rPr>
        <w:t>forthcoming</w:t>
      </w:r>
      <w:r w:rsidRPr="00622C0F">
        <w:rPr>
          <w:rFonts w:ascii="Times New Roman" w:hAnsi="Times New Roman" w:cs="Times New Roman"/>
          <w:sz w:val="24"/>
        </w:rPr>
        <w:t xml:space="preserve">). </w:t>
      </w:r>
      <w:r w:rsidRPr="00A57C9D">
        <w:rPr>
          <w:rFonts w:ascii="Times New Roman" w:hAnsi="Times New Roman" w:cs="Times New Roman"/>
          <w:sz w:val="24"/>
        </w:rPr>
        <w:t xml:space="preserve">Rewilding cognition: Complex dynamics in open experimental systems. </w:t>
      </w:r>
      <w:r w:rsidRPr="00A57C9D">
        <w:rPr>
          <w:rFonts w:ascii="Times New Roman" w:hAnsi="Times New Roman" w:cs="Times New Roman"/>
          <w:i/>
          <w:iCs/>
          <w:sz w:val="24"/>
        </w:rPr>
        <w:t>Journal of Trial and Error</w:t>
      </w:r>
      <w:r w:rsidRPr="00A57C9D">
        <w:rPr>
          <w:rFonts w:ascii="Times New Roman" w:hAnsi="Times New Roman" w:cs="Times New Roman"/>
          <w:sz w:val="24"/>
        </w:rPr>
        <w:t>.</w:t>
      </w:r>
    </w:p>
    <w:p w14:paraId="036CDE3F" w14:textId="72F9B986" w:rsidR="00A57C9D" w:rsidRPr="00A57C9D" w:rsidRDefault="00A57C9D" w:rsidP="00A57C9D">
      <w:pPr>
        <w:pStyle w:val="Bibliography"/>
        <w:rPr>
          <w:rFonts w:ascii="Times New Roman" w:hAnsi="Times New Roman" w:cs="Times New Roman"/>
          <w:sz w:val="24"/>
          <w:lang w:val="fr-FR"/>
        </w:rPr>
      </w:pPr>
      <w:r w:rsidRPr="004631C4">
        <w:rPr>
          <w:rFonts w:ascii="Times New Roman" w:hAnsi="Times New Roman" w:cs="Times New Roman"/>
          <w:sz w:val="24"/>
          <w:lang w:val="fr-FR"/>
        </w:rPr>
        <w:t xml:space="preserve">Ross, W., &amp; </w:t>
      </w:r>
      <w:proofErr w:type="spellStart"/>
      <w:r w:rsidRPr="004631C4">
        <w:rPr>
          <w:rFonts w:ascii="Times New Roman" w:hAnsi="Times New Roman" w:cs="Times New Roman"/>
          <w:sz w:val="24"/>
          <w:lang w:val="fr-FR"/>
        </w:rPr>
        <w:t>Vallée-Tourangeau</w:t>
      </w:r>
      <w:proofErr w:type="spellEnd"/>
      <w:r w:rsidRPr="004631C4">
        <w:rPr>
          <w:rFonts w:ascii="Times New Roman" w:hAnsi="Times New Roman" w:cs="Times New Roman"/>
          <w:sz w:val="24"/>
          <w:lang w:val="fr-FR"/>
        </w:rPr>
        <w:t>, F. (202</w:t>
      </w:r>
      <w:r w:rsidR="009A1AA3" w:rsidRPr="004631C4">
        <w:rPr>
          <w:rFonts w:ascii="Times New Roman" w:hAnsi="Times New Roman" w:cs="Times New Roman"/>
          <w:sz w:val="24"/>
          <w:lang w:val="fr-FR"/>
        </w:rPr>
        <w:t>1</w:t>
      </w:r>
      <w:r w:rsidRPr="004631C4">
        <w:rPr>
          <w:rFonts w:ascii="Times New Roman" w:hAnsi="Times New Roman" w:cs="Times New Roman"/>
          <w:sz w:val="24"/>
          <w:lang w:val="fr-FR"/>
        </w:rPr>
        <w:t xml:space="preserve">). </w:t>
      </w:r>
      <w:r w:rsidRPr="00A57C9D">
        <w:rPr>
          <w:rFonts w:ascii="Times New Roman" w:hAnsi="Times New Roman" w:cs="Times New Roman"/>
          <w:sz w:val="24"/>
        </w:rPr>
        <w:t xml:space="preserve">Catch that word: Interactivity, </w:t>
      </w:r>
      <w:proofErr w:type="gramStart"/>
      <w:r w:rsidRPr="00A57C9D">
        <w:rPr>
          <w:rFonts w:ascii="Times New Roman" w:hAnsi="Times New Roman" w:cs="Times New Roman"/>
          <w:sz w:val="24"/>
        </w:rPr>
        <w:t>serendipity</w:t>
      </w:r>
      <w:proofErr w:type="gramEnd"/>
      <w:r w:rsidRPr="00A57C9D">
        <w:rPr>
          <w:rFonts w:ascii="Times New Roman" w:hAnsi="Times New Roman" w:cs="Times New Roman"/>
          <w:sz w:val="24"/>
        </w:rPr>
        <w:t xml:space="preserve"> and verbal fluency in a word production task. </w:t>
      </w:r>
      <w:proofErr w:type="spellStart"/>
      <w:r w:rsidRPr="00A57C9D">
        <w:rPr>
          <w:rFonts w:ascii="Times New Roman" w:hAnsi="Times New Roman" w:cs="Times New Roman"/>
          <w:i/>
          <w:iCs/>
          <w:sz w:val="24"/>
          <w:lang w:val="fr-FR"/>
        </w:rPr>
        <w:t>Psychological</w:t>
      </w:r>
      <w:proofErr w:type="spellEnd"/>
      <w:r w:rsidRPr="00A57C9D">
        <w:rPr>
          <w:rFonts w:ascii="Times New Roman" w:hAnsi="Times New Roman" w:cs="Times New Roman"/>
          <w:i/>
          <w:iCs/>
          <w:sz w:val="24"/>
          <w:lang w:val="fr-FR"/>
        </w:rPr>
        <w:t xml:space="preserve"> </w:t>
      </w:r>
      <w:proofErr w:type="spellStart"/>
      <w:r w:rsidRPr="00A57C9D">
        <w:rPr>
          <w:rFonts w:ascii="Times New Roman" w:hAnsi="Times New Roman" w:cs="Times New Roman"/>
          <w:i/>
          <w:iCs/>
          <w:sz w:val="24"/>
          <w:lang w:val="fr-FR"/>
        </w:rPr>
        <w:t>Research</w:t>
      </w:r>
      <w:proofErr w:type="spellEnd"/>
      <w:r w:rsidR="009A1AA3">
        <w:rPr>
          <w:rFonts w:ascii="Times New Roman" w:hAnsi="Times New Roman" w:cs="Times New Roman"/>
          <w:sz w:val="24"/>
          <w:lang w:val="fr-FR"/>
        </w:rPr>
        <w:t xml:space="preserve">, </w:t>
      </w:r>
      <w:r w:rsidR="009A1AA3" w:rsidRPr="009A1AA3">
        <w:rPr>
          <w:rFonts w:ascii="Times New Roman" w:hAnsi="Times New Roman" w:cs="Times New Roman"/>
          <w:i/>
          <w:iCs/>
          <w:sz w:val="24"/>
          <w:lang w:val="fr-FR"/>
        </w:rPr>
        <w:t>85</w:t>
      </w:r>
      <w:r w:rsidR="009A1AA3">
        <w:rPr>
          <w:rFonts w:ascii="Times New Roman" w:hAnsi="Times New Roman" w:cs="Times New Roman"/>
          <w:sz w:val="24"/>
          <w:lang w:val="fr-FR"/>
        </w:rPr>
        <w:t xml:space="preserve">(2), 842-856. </w:t>
      </w:r>
      <w:r w:rsidRPr="00A57C9D">
        <w:rPr>
          <w:rFonts w:ascii="Times New Roman" w:hAnsi="Times New Roman" w:cs="Times New Roman"/>
          <w:sz w:val="24"/>
          <w:lang w:val="fr-FR"/>
        </w:rPr>
        <w:t>https://doi.org/10.1007/s00426-019-01279-y</w:t>
      </w:r>
    </w:p>
    <w:p w14:paraId="0296D216" w14:textId="6D1AD051"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lang w:val="fr-FR"/>
        </w:rPr>
        <w:t xml:space="preserve">Ross, W., &amp;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F. (2020). </w:t>
      </w:r>
      <w:proofErr w:type="spellStart"/>
      <w:r w:rsidRPr="00A57C9D">
        <w:rPr>
          <w:rFonts w:ascii="Times New Roman" w:hAnsi="Times New Roman" w:cs="Times New Roman"/>
          <w:sz w:val="24"/>
        </w:rPr>
        <w:t>Microserendipity</w:t>
      </w:r>
      <w:proofErr w:type="spellEnd"/>
      <w:r w:rsidRPr="00A57C9D">
        <w:rPr>
          <w:rFonts w:ascii="Times New Roman" w:hAnsi="Times New Roman" w:cs="Times New Roman"/>
          <w:sz w:val="24"/>
        </w:rPr>
        <w:t xml:space="preserve"> in the creative process. </w:t>
      </w:r>
      <w:r w:rsidRPr="00A57C9D">
        <w:rPr>
          <w:rFonts w:ascii="Times New Roman" w:hAnsi="Times New Roman" w:cs="Times New Roman"/>
          <w:i/>
          <w:iCs/>
          <w:sz w:val="24"/>
        </w:rPr>
        <w:t xml:space="preserve">Journal of Creative </w:t>
      </w:r>
      <w:proofErr w:type="spellStart"/>
      <w:r w:rsidRPr="00A57C9D">
        <w:rPr>
          <w:rFonts w:ascii="Times New Roman" w:hAnsi="Times New Roman" w:cs="Times New Roman"/>
          <w:i/>
          <w:iCs/>
          <w:sz w:val="24"/>
        </w:rPr>
        <w:t>Behavior</w:t>
      </w:r>
      <w:proofErr w:type="spellEnd"/>
      <w:r w:rsidRPr="00A57C9D">
        <w:rPr>
          <w:rFonts w:ascii="Times New Roman" w:hAnsi="Times New Roman" w:cs="Times New Roman"/>
          <w:sz w:val="24"/>
        </w:rPr>
        <w:t>.</w:t>
      </w:r>
    </w:p>
    <w:p w14:paraId="6F063622"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Rubin, V. L., </w:t>
      </w:r>
      <w:proofErr w:type="spellStart"/>
      <w:r w:rsidRPr="00A57C9D">
        <w:rPr>
          <w:rFonts w:ascii="Times New Roman" w:hAnsi="Times New Roman" w:cs="Times New Roman"/>
          <w:sz w:val="24"/>
        </w:rPr>
        <w:t>Burkell</w:t>
      </w:r>
      <w:proofErr w:type="spellEnd"/>
      <w:r w:rsidRPr="00A57C9D">
        <w:rPr>
          <w:rFonts w:ascii="Times New Roman" w:hAnsi="Times New Roman" w:cs="Times New Roman"/>
          <w:sz w:val="24"/>
        </w:rPr>
        <w:t>, J., &amp; Quan-</w:t>
      </w:r>
      <w:proofErr w:type="spellStart"/>
      <w:r w:rsidRPr="00A57C9D">
        <w:rPr>
          <w:rFonts w:ascii="Times New Roman" w:hAnsi="Times New Roman" w:cs="Times New Roman"/>
          <w:sz w:val="24"/>
        </w:rPr>
        <w:t>Haase</w:t>
      </w:r>
      <w:proofErr w:type="spellEnd"/>
      <w:r w:rsidRPr="00A57C9D">
        <w:rPr>
          <w:rFonts w:ascii="Times New Roman" w:hAnsi="Times New Roman" w:cs="Times New Roman"/>
          <w:sz w:val="24"/>
        </w:rPr>
        <w:t xml:space="preserve">, A. (2011). Facets of serendipity in everyday chance encounters: A grounded theory approach to blog analysis. </w:t>
      </w:r>
      <w:r w:rsidRPr="00A57C9D">
        <w:rPr>
          <w:rFonts w:ascii="Times New Roman" w:hAnsi="Times New Roman" w:cs="Times New Roman"/>
          <w:i/>
          <w:iCs/>
          <w:sz w:val="24"/>
        </w:rPr>
        <w:t>Information Research</w:t>
      </w:r>
      <w:r w:rsidRPr="00A57C9D">
        <w:rPr>
          <w:rFonts w:ascii="Times New Roman" w:hAnsi="Times New Roman" w:cs="Times New Roman"/>
          <w:sz w:val="24"/>
        </w:rPr>
        <w:t xml:space="preserve">, </w:t>
      </w:r>
      <w:r w:rsidRPr="00A57C9D">
        <w:rPr>
          <w:rFonts w:ascii="Times New Roman" w:hAnsi="Times New Roman" w:cs="Times New Roman"/>
          <w:i/>
          <w:iCs/>
          <w:sz w:val="24"/>
        </w:rPr>
        <w:t>16</w:t>
      </w:r>
      <w:r w:rsidRPr="00A57C9D">
        <w:rPr>
          <w:rFonts w:ascii="Times New Roman" w:hAnsi="Times New Roman" w:cs="Times New Roman"/>
          <w:sz w:val="24"/>
        </w:rPr>
        <w:t xml:space="preserve">. </w:t>
      </w:r>
      <w:proofErr w:type="gramStart"/>
      <w:r w:rsidRPr="00A57C9D">
        <w:rPr>
          <w:rFonts w:ascii="Times New Roman" w:hAnsi="Times New Roman" w:cs="Times New Roman"/>
          <w:sz w:val="24"/>
        </w:rPr>
        <w:t>https://doi.org/[</w:t>
      </w:r>
      <w:proofErr w:type="gramEnd"/>
      <w:r w:rsidRPr="00A57C9D">
        <w:rPr>
          <w:rFonts w:ascii="Times New Roman" w:hAnsi="Times New Roman" w:cs="Times New Roman"/>
          <w:sz w:val="24"/>
        </w:rPr>
        <w:t>Available at http://InformationR.net/ir/16-3/paper488.html]</w:t>
      </w:r>
    </w:p>
    <w:p w14:paraId="5C57B3A2"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Saldaña</w:t>
      </w:r>
      <w:proofErr w:type="spellEnd"/>
      <w:r w:rsidRPr="00A57C9D">
        <w:rPr>
          <w:rFonts w:ascii="Times New Roman" w:hAnsi="Times New Roman" w:cs="Times New Roman"/>
          <w:sz w:val="24"/>
        </w:rPr>
        <w:t xml:space="preserve">, J. (2016). </w:t>
      </w:r>
      <w:r w:rsidRPr="00A57C9D">
        <w:rPr>
          <w:rFonts w:ascii="Times New Roman" w:hAnsi="Times New Roman" w:cs="Times New Roman"/>
          <w:i/>
          <w:iCs/>
          <w:sz w:val="24"/>
        </w:rPr>
        <w:t>The coding manual for qualitative researchers</w:t>
      </w:r>
      <w:r w:rsidRPr="00A57C9D">
        <w:rPr>
          <w:rFonts w:ascii="Times New Roman" w:hAnsi="Times New Roman" w:cs="Times New Roman"/>
          <w:sz w:val="24"/>
        </w:rPr>
        <w:t>. SAGE.</w:t>
      </w:r>
    </w:p>
    <w:p w14:paraId="2B933362"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Sand, M. (2020). Did Alexander Fleming deserve the Nobel prize? </w:t>
      </w:r>
      <w:r w:rsidRPr="00A57C9D">
        <w:rPr>
          <w:rFonts w:ascii="Times New Roman" w:hAnsi="Times New Roman" w:cs="Times New Roman"/>
          <w:i/>
          <w:iCs/>
          <w:sz w:val="24"/>
        </w:rPr>
        <w:t>Science and Engineering Ethics</w:t>
      </w:r>
      <w:r w:rsidRPr="00A57C9D">
        <w:rPr>
          <w:rFonts w:ascii="Times New Roman" w:hAnsi="Times New Roman" w:cs="Times New Roman"/>
          <w:sz w:val="24"/>
        </w:rPr>
        <w:t xml:space="preserve">, </w:t>
      </w:r>
      <w:r w:rsidRPr="00A57C9D">
        <w:rPr>
          <w:rFonts w:ascii="Times New Roman" w:hAnsi="Times New Roman" w:cs="Times New Roman"/>
          <w:i/>
          <w:iCs/>
          <w:sz w:val="24"/>
        </w:rPr>
        <w:t>26</w:t>
      </w:r>
      <w:r w:rsidRPr="00A57C9D">
        <w:rPr>
          <w:rFonts w:ascii="Times New Roman" w:hAnsi="Times New Roman" w:cs="Times New Roman"/>
          <w:sz w:val="24"/>
        </w:rPr>
        <w:t>(2), 899–919. https://doi.org/10.1007/s11948-019-00149-5</w:t>
      </w:r>
    </w:p>
    <w:p w14:paraId="2ADF808C" w14:textId="77777777" w:rsidR="0019634C" w:rsidRPr="000A382D" w:rsidRDefault="00A57C9D" w:rsidP="0019634C">
      <w:pPr>
        <w:pStyle w:val="Bibliography"/>
        <w:rPr>
          <w:rFonts w:ascii="Times New Roman" w:hAnsi="Times New Roman" w:cs="Times New Roman"/>
          <w:sz w:val="24"/>
          <w:szCs w:val="24"/>
        </w:rPr>
      </w:pPr>
      <w:r w:rsidRPr="00A57C9D">
        <w:rPr>
          <w:rFonts w:ascii="Times New Roman" w:hAnsi="Times New Roman" w:cs="Times New Roman"/>
          <w:sz w:val="24"/>
        </w:rPr>
        <w:t xml:space="preserve">Schubert, C. (2013). Video analysis of practice and the practice of video analysis. In H. Knoblauch, H.-G. </w:t>
      </w:r>
      <w:proofErr w:type="spellStart"/>
      <w:r w:rsidRPr="00A57C9D">
        <w:rPr>
          <w:rFonts w:ascii="Times New Roman" w:hAnsi="Times New Roman" w:cs="Times New Roman"/>
          <w:sz w:val="24"/>
        </w:rPr>
        <w:t>Soeffner</w:t>
      </w:r>
      <w:proofErr w:type="spellEnd"/>
      <w:r w:rsidRPr="00A57C9D">
        <w:rPr>
          <w:rFonts w:ascii="Times New Roman" w:hAnsi="Times New Roman" w:cs="Times New Roman"/>
          <w:sz w:val="24"/>
        </w:rPr>
        <w:t xml:space="preserve">, J. </w:t>
      </w:r>
      <w:proofErr w:type="spellStart"/>
      <w:r w:rsidRPr="00A57C9D">
        <w:rPr>
          <w:rFonts w:ascii="Times New Roman" w:hAnsi="Times New Roman" w:cs="Times New Roman"/>
          <w:sz w:val="24"/>
        </w:rPr>
        <w:t>Raab</w:t>
      </w:r>
      <w:proofErr w:type="spellEnd"/>
      <w:r w:rsidRPr="00A57C9D">
        <w:rPr>
          <w:rFonts w:ascii="Times New Roman" w:hAnsi="Times New Roman" w:cs="Times New Roman"/>
          <w:sz w:val="24"/>
        </w:rPr>
        <w:t xml:space="preserve">, &amp; B. </w:t>
      </w:r>
      <w:proofErr w:type="spellStart"/>
      <w:r w:rsidRPr="00A57C9D">
        <w:rPr>
          <w:rFonts w:ascii="Times New Roman" w:hAnsi="Times New Roman" w:cs="Times New Roman"/>
          <w:sz w:val="24"/>
        </w:rPr>
        <w:t>Schnettler</w:t>
      </w:r>
      <w:proofErr w:type="spellEnd"/>
      <w:r w:rsidRPr="00A57C9D">
        <w:rPr>
          <w:rFonts w:ascii="Times New Roman" w:hAnsi="Times New Roman" w:cs="Times New Roman"/>
          <w:sz w:val="24"/>
        </w:rPr>
        <w:t xml:space="preserve"> (Eds.), </w:t>
      </w:r>
      <w:r w:rsidRPr="00A57C9D">
        <w:rPr>
          <w:rFonts w:ascii="Times New Roman" w:hAnsi="Times New Roman" w:cs="Times New Roman"/>
          <w:i/>
          <w:iCs/>
          <w:sz w:val="24"/>
        </w:rPr>
        <w:t xml:space="preserve">Video analysis: </w:t>
      </w:r>
      <w:r w:rsidRPr="0019634C">
        <w:rPr>
          <w:rFonts w:ascii="Times New Roman" w:hAnsi="Times New Roman" w:cs="Times New Roman"/>
          <w:i/>
          <w:iCs/>
          <w:sz w:val="24"/>
          <w:szCs w:val="24"/>
        </w:rPr>
        <w:t xml:space="preserve">Methodology and methods qualitative </w:t>
      </w:r>
      <w:proofErr w:type="spellStart"/>
      <w:r w:rsidRPr="0019634C">
        <w:rPr>
          <w:rFonts w:ascii="Times New Roman" w:hAnsi="Times New Roman" w:cs="Times New Roman"/>
          <w:i/>
          <w:iCs/>
          <w:sz w:val="24"/>
          <w:szCs w:val="24"/>
        </w:rPr>
        <w:t>audiovisual</w:t>
      </w:r>
      <w:proofErr w:type="spellEnd"/>
      <w:r w:rsidRPr="0019634C">
        <w:rPr>
          <w:rFonts w:ascii="Times New Roman" w:hAnsi="Times New Roman" w:cs="Times New Roman"/>
          <w:i/>
          <w:iCs/>
          <w:sz w:val="24"/>
          <w:szCs w:val="24"/>
        </w:rPr>
        <w:t xml:space="preserve"> data analysis in sociology</w:t>
      </w:r>
      <w:r w:rsidRPr="0019634C">
        <w:rPr>
          <w:rFonts w:ascii="Times New Roman" w:hAnsi="Times New Roman" w:cs="Times New Roman"/>
          <w:sz w:val="24"/>
          <w:szCs w:val="24"/>
        </w:rPr>
        <w:t xml:space="preserve">. Peter Lang GmbH, </w:t>
      </w:r>
      <w:proofErr w:type="spellStart"/>
      <w:r w:rsidRPr="0019634C">
        <w:rPr>
          <w:rFonts w:ascii="Times New Roman" w:hAnsi="Times New Roman" w:cs="Times New Roman"/>
          <w:sz w:val="24"/>
          <w:szCs w:val="24"/>
        </w:rPr>
        <w:t>Internationaler</w:t>
      </w:r>
      <w:proofErr w:type="spellEnd"/>
      <w:r w:rsidRPr="0019634C">
        <w:rPr>
          <w:rFonts w:ascii="Times New Roman" w:hAnsi="Times New Roman" w:cs="Times New Roman"/>
          <w:sz w:val="24"/>
          <w:szCs w:val="24"/>
        </w:rPr>
        <w:t xml:space="preserve"> Verlag der </w:t>
      </w:r>
      <w:proofErr w:type="spellStart"/>
      <w:r w:rsidRPr="0019634C">
        <w:rPr>
          <w:rFonts w:ascii="Times New Roman" w:hAnsi="Times New Roman" w:cs="Times New Roman"/>
          <w:sz w:val="24"/>
          <w:szCs w:val="24"/>
        </w:rPr>
        <w:t>Wissenschaften</w:t>
      </w:r>
      <w:proofErr w:type="spellEnd"/>
      <w:r w:rsidRPr="0019634C">
        <w:rPr>
          <w:rFonts w:ascii="Times New Roman" w:hAnsi="Times New Roman" w:cs="Times New Roman"/>
          <w:sz w:val="24"/>
          <w:szCs w:val="24"/>
        </w:rPr>
        <w:t xml:space="preserve">. </w:t>
      </w:r>
      <w:hyperlink r:id="rId41" w:history="1">
        <w:r w:rsidR="0019634C" w:rsidRPr="000A382D">
          <w:rPr>
            <w:rStyle w:val="Hyperlink"/>
            <w:rFonts w:ascii="Times New Roman" w:hAnsi="Times New Roman" w:cs="Times New Roman"/>
            <w:sz w:val="24"/>
            <w:szCs w:val="24"/>
          </w:rPr>
          <w:t>http://nbn-resolving.de/urn:nbn:de:101:1-201311054294</w:t>
        </w:r>
      </w:hyperlink>
    </w:p>
    <w:p w14:paraId="67BE307F" w14:textId="5B535200" w:rsidR="0019634C" w:rsidRPr="000A382D" w:rsidRDefault="0019634C" w:rsidP="0019634C">
      <w:pPr>
        <w:pStyle w:val="Bibliography"/>
        <w:rPr>
          <w:rFonts w:ascii="Times New Roman" w:hAnsi="Times New Roman" w:cs="Times New Roman"/>
          <w:sz w:val="24"/>
          <w:szCs w:val="24"/>
        </w:rPr>
      </w:pPr>
      <w:r w:rsidRPr="000A382D">
        <w:rPr>
          <w:rFonts w:ascii="Times New Roman" w:hAnsi="Times New Roman" w:cs="Times New Roman"/>
          <w:sz w:val="24"/>
          <w:szCs w:val="24"/>
        </w:rPr>
        <w:lastRenderedPageBreak/>
        <w:t xml:space="preserve">Simons, D. J., &amp; </w:t>
      </w:r>
      <w:proofErr w:type="spellStart"/>
      <w:r w:rsidRPr="000A382D">
        <w:rPr>
          <w:rFonts w:ascii="Times New Roman" w:hAnsi="Times New Roman" w:cs="Times New Roman"/>
          <w:sz w:val="24"/>
          <w:szCs w:val="24"/>
        </w:rPr>
        <w:t>Chabris</w:t>
      </w:r>
      <w:proofErr w:type="spellEnd"/>
      <w:r w:rsidRPr="000A382D">
        <w:rPr>
          <w:rFonts w:ascii="Times New Roman" w:hAnsi="Times New Roman" w:cs="Times New Roman"/>
          <w:sz w:val="24"/>
          <w:szCs w:val="24"/>
        </w:rPr>
        <w:t xml:space="preserve">, C. F. (1999). </w:t>
      </w:r>
      <w:r w:rsidRPr="0019634C">
        <w:rPr>
          <w:rFonts w:ascii="Times New Roman" w:hAnsi="Times New Roman" w:cs="Times New Roman"/>
          <w:sz w:val="24"/>
          <w:szCs w:val="24"/>
        </w:rPr>
        <w:t xml:space="preserve">Gorillas in our midst: Sustained inattentional blindness for dynamic events. </w:t>
      </w:r>
      <w:r w:rsidRPr="0019634C">
        <w:rPr>
          <w:rFonts w:ascii="Times New Roman" w:hAnsi="Times New Roman" w:cs="Times New Roman"/>
          <w:i/>
          <w:iCs/>
          <w:sz w:val="24"/>
          <w:szCs w:val="24"/>
        </w:rPr>
        <w:t>Perception</w:t>
      </w:r>
      <w:r w:rsidRPr="0019634C">
        <w:rPr>
          <w:rFonts w:ascii="Times New Roman" w:hAnsi="Times New Roman" w:cs="Times New Roman"/>
          <w:sz w:val="24"/>
          <w:szCs w:val="24"/>
        </w:rPr>
        <w:t xml:space="preserve">, </w:t>
      </w:r>
      <w:r w:rsidRPr="0019634C">
        <w:rPr>
          <w:rFonts w:ascii="Times New Roman" w:hAnsi="Times New Roman" w:cs="Times New Roman"/>
          <w:i/>
          <w:iCs/>
          <w:sz w:val="24"/>
          <w:szCs w:val="24"/>
        </w:rPr>
        <w:t>28</w:t>
      </w:r>
      <w:r w:rsidRPr="0019634C">
        <w:rPr>
          <w:rFonts w:ascii="Times New Roman" w:hAnsi="Times New Roman" w:cs="Times New Roman"/>
          <w:sz w:val="24"/>
          <w:szCs w:val="24"/>
        </w:rPr>
        <w:t>, 1059–1074.</w:t>
      </w:r>
    </w:p>
    <w:p w14:paraId="75A3EAC9" w14:textId="77777777" w:rsidR="00A57C9D" w:rsidRPr="0019634C" w:rsidRDefault="00A57C9D" w:rsidP="00A57C9D">
      <w:pPr>
        <w:pStyle w:val="Bibliography"/>
        <w:rPr>
          <w:rFonts w:ascii="Times New Roman" w:hAnsi="Times New Roman" w:cs="Times New Roman"/>
          <w:sz w:val="24"/>
          <w:szCs w:val="24"/>
        </w:rPr>
      </w:pPr>
      <w:proofErr w:type="spellStart"/>
      <w:r w:rsidRPr="0019634C">
        <w:rPr>
          <w:rFonts w:ascii="Times New Roman" w:hAnsi="Times New Roman" w:cs="Times New Roman"/>
          <w:sz w:val="24"/>
          <w:szCs w:val="24"/>
        </w:rPr>
        <w:t>Steffensen</w:t>
      </w:r>
      <w:proofErr w:type="spellEnd"/>
      <w:r w:rsidRPr="0019634C">
        <w:rPr>
          <w:rFonts w:ascii="Times New Roman" w:hAnsi="Times New Roman" w:cs="Times New Roman"/>
          <w:sz w:val="24"/>
          <w:szCs w:val="24"/>
        </w:rPr>
        <w:t xml:space="preserve">, S. V. (2016). Cognitive </w:t>
      </w:r>
      <w:proofErr w:type="spellStart"/>
      <w:r w:rsidRPr="0019634C">
        <w:rPr>
          <w:rFonts w:ascii="Times New Roman" w:hAnsi="Times New Roman" w:cs="Times New Roman"/>
          <w:sz w:val="24"/>
          <w:szCs w:val="24"/>
        </w:rPr>
        <w:t>probatonics</w:t>
      </w:r>
      <w:proofErr w:type="spellEnd"/>
      <w:r w:rsidRPr="0019634C">
        <w:rPr>
          <w:rFonts w:ascii="Times New Roman" w:hAnsi="Times New Roman" w:cs="Times New Roman"/>
          <w:sz w:val="24"/>
          <w:szCs w:val="24"/>
        </w:rPr>
        <w:t xml:space="preserve">: Towards an ecological psychology of cognitive particulars. </w:t>
      </w:r>
      <w:r w:rsidRPr="0019634C">
        <w:rPr>
          <w:rFonts w:ascii="Times New Roman" w:hAnsi="Times New Roman" w:cs="Times New Roman"/>
          <w:i/>
          <w:iCs/>
          <w:sz w:val="24"/>
          <w:szCs w:val="24"/>
        </w:rPr>
        <w:t>New Ideas in Psychology</w:t>
      </w:r>
      <w:r w:rsidRPr="0019634C">
        <w:rPr>
          <w:rFonts w:ascii="Times New Roman" w:hAnsi="Times New Roman" w:cs="Times New Roman"/>
          <w:sz w:val="24"/>
          <w:szCs w:val="24"/>
        </w:rPr>
        <w:t xml:space="preserve">, </w:t>
      </w:r>
      <w:r w:rsidRPr="0019634C">
        <w:rPr>
          <w:rFonts w:ascii="Times New Roman" w:hAnsi="Times New Roman" w:cs="Times New Roman"/>
          <w:i/>
          <w:iCs/>
          <w:sz w:val="24"/>
          <w:szCs w:val="24"/>
        </w:rPr>
        <w:t>42</w:t>
      </w:r>
      <w:r w:rsidRPr="0019634C">
        <w:rPr>
          <w:rFonts w:ascii="Times New Roman" w:hAnsi="Times New Roman" w:cs="Times New Roman"/>
          <w:sz w:val="24"/>
          <w:szCs w:val="24"/>
        </w:rPr>
        <w:t>, 29–38. https://doi.org/10.1016/j.newideapsych.2015.07.003</w:t>
      </w:r>
    </w:p>
    <w:p w14:paraId="2C7329B1" w14:textId="77777777" w:rsidR="00A57C9D" w:rsidRPr="00A57C9D" w:rsidRDefault="00A57C9D" w:rsidP="00A57C9D">
      <w:pPr>
        <w:pStyle w:val="Bibliography"/>
        <w:rPr>
          <w:rFonts w:ascii="Times New Roman" w:hAnsi="Times New Roman" w:cs="Times New Roman"/>
          <w:sz w:val="24"/>
          <w:lang w:val="fr-FR"/>
        </w:rPr>
      </w:pPr>
      <w:proofErr w:type="spellStart"/>
      <w:r w:rsidRPr="00A57C9D">
        <w:rPr>
          <w:rFonts w:ascii="Times New Roman" w:hAnsi="Times New Roman" w:cs="Times New Roman"/>
          <w:sz w:val="24"/>
        </w:rPr>
        <w:t>Steffensen</w:t>
      </w:r>
      <w:proofErr w:type="spellEnd"/>
      <w:r w:rsidRPr="00A57C9D">
        <w:rPr>
          <w:rFonts w:ascii="Times New Roman" w:hAnsi="Times New Roman" w:cs="Times New Roman"/>
          <w:sz w:val="24"/>
        </w:rPr>
        <w:t xml:space="preserve">, S. V. (2017). Human interactivity: Problem-solving, solution-probing, and verbal patterns in the wild. In S. J. Cowley &amp; F.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(Eds.), </w:t>
      </w:r>
      <w:r w:rsidRPr="00A57C9D">
        <w:rPr>
          <w:rFonts w:ascii="Times New Roman" w:hAnsi="Times New Roman" w:cs="Times New Roman"/>
          <w:i/>
          <w:iCs/>
          <w:sz w:val="24"/>
        </w:rPr>
        <w:t>Cognition beyond the brain</w:t>
      </w:r>
      <w:r w:rsidRPr="00A57C9D">
        <w:rPr>
          <w:rFonts w:ascii="Times New Roman" w:hAnsi="Times New Roman" w:cs="Times New Roman"/>
          <w:sz w:val="24"/>
        </w:rPr>
        <w:t xml:space="preserve"> (pp. 85–113). </w:t>
      </w:r>
      <w:r w:rsidRPr="00A57C9D">
        <w:rPr>
          <w:rFonts w:ascii="Times New Roman" w:hAnsi="Times New Roman" w:cs="Times New Roman"/>
          <w:sz w:val="24"/>
          <w:lang w:val="fr-FR"/>
        </w:rPr>
        <w:t>Springer. https://doi.org/10.1007/978-3-319-49115-8</w:t>
      </w:r>
    </w:p>
    <w:p w14:paraId="59132AC4" w14:textId="77777777" w:rsidR="00A57C9D" w:rsidRPr="00A57C9D" w:rsidRDefault="00A57C9D" w:rsidP="00A57C9D">
      <w:pPr>
        <w:pStyle w:val="Bibliography"/>
        <w:rPr>
          <w:rFonts w:ascii="Times New Roman" w:hAnsi="Times New Roman" w:cs="Times New Roman"/>
          <w:sz w:val="24"/>
          <w:lang w:val="fr-FR"/>
        </w:rPr>
      </w:pPr>
      <w:r w:rsidRPr="00A57C9D">
        <w:rPr>
          <w:rFonts w:ascii="Times New Roman" w:hAnsi="Times New Roman" w:cs="Times New Roman"/>
          <w:sz w:val="24"/>
          <w:lang w:val="fr-FR"/>
        </w:rPr>
        <w:t xml:space="preserve">Steffensen, S. V., &amp;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F. (2018). </w:t>
      </w:r>
      <w:r w:rsidRPr="00A57C9D">
        <w:rPr>
          <w:rFonts w:ascii="Times New Roman" w:hAnsi="Times New Roman" w:cs="Times New Roman"/>
          <w:sz w:val="24"/>
        </w:rPr>
        <w:t xml:space="preserve">An ecological perspective on insight problem solving. In F.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(Ed.), </w:t>
      </w:r>
      <w:r w:rsidRPr="00A57C9D">
        <w:rPr>
          <w:rFonts w:ascii="Times New Roman" w:hAnsi="Times New Roman" w:cs="Times New Roman"/>
          <w:i/>
          <w:iCs/>
          <w:sz w:val="24"/>
        </w:rPr>
        <w:t>Insight: On the origins of new ideas.</w:t>
      </w:r>
      <w:r w:rsidRPr="00A57C9D">
        <w:rPr>
          <w:rFonts w:ascii="Times New Roman" w:hAnsi="Times New Roman" w:cs="Times New Roman"/>
          <w:sz w:val="24"/>
        </w:rPr>
        <w:t xml:space="preserve"> </w:t>
      </w:r>
      <w:r w:rsidRPr="00A57C9D">
        <w:rPr>
          <w:rFonts w:ascii="Times New Roman" w:hAnsi="Times New Roman" w:cs="Times New Roman"/>
          <w:sz w:val="24"/>
          <w:lang w:val="fr-FR"/>
        </w:rPr>
        <w:t>(</w:t>
      </w:r>
      <w:proofErr w:type="gramStart"/>
      <w:r w:rsidRPr="00A57C9D">
        <w:rPr>
          <w:rFonts w:ascii="Times New Roman" w:hAnsi="Times New Roman" w:cs="Times New Roman"/>
          <w:sz w:val="24"/>
          <w:lang w:val="fr-FR"/>
        </w:rPr>
        <w:t>pp.</w:t>
      </w:r>
      <w:proofErr w:type="gramEnd"/>
      <w:r w:rsidRPr="00A57C9D">
        <w:rPr>
          <w:rFonts w:ascii="Times New Roman" w:hAnsi="Times New Roman" w:cs="Times New Roman"/>
          <w:sz w:val="24"/>
          <w:lang w:val="fr-FR"/>
        </w:rPr>
        <w:t xml:space="preserve"> 169–190). Routledge.</w:t>
      </w:r>
    </w:p>
    <w:p w14:paraId="4F5C7546"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lang w:val="fr-FR"/>
        </w:rPr>
        <w:t xml:space="preserve">Steffensen, S. V.,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F., &amp;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G. (2016). </w:t>
      </w:r>
      <w:r w:rsidRPr="00A57C9D">
        <w:rPr>
          <w:rFonts w:ascii="Times New Roman" w:hAnsi="Times New Roman" w:cs="Times New Roman"/>
          <w:sz w:val="24"/>
        </w:rPr>
        <w:t xml:space="preserve">Cognitive events in a problem-solving task: A qualitative method for investigating interactivity in the 17 Animals problem. </w:t>
      </w:r>
      <w:r w:rsidRPr="00A57C9D">
        <w:rPr>
          <w:rFonts w:ascii="Times New Roman" w:hAnsi="Times New Roman" w:cs="Times New Roman"/>
          <w:i/>
          <w:iCs/>
          <w:sz w:val="24"/>
        </w:rPr>
        <w:t>Journal of Cognitive Psychology</w:t>
      </w:r>
      <w:r w:rsidRPr="00A57C9D">
        <w:rPr>
          <w:rFonts w:ascii="Times New Roman" w:hAnsi="Times New Roman" w:cs="Times New Roman"/>
          <w:sz w:val="24"/>
        </w:rPr>
        <w:t xml:space="preserve">, </w:t>
      </w:r>
      <w:r w:rsidRPr="00A57C9D">
        <w:rPr>
          <w:rFonts w:ascii="Times New Roman" w:hAnsi="Times New Roman" w:cs="Times New Roman"/>
          <w:i/>
          <w:iCs/>
          <w:sz w:val="24"/>
        </w:rPr>
        <w:t>28</w:t>
      </w:r>
      <w:r w:rsidRPr="00A57C9D">
        <w:rPr>
          <w:rFonts w:ascii="Times New Roman" w:hAnsi="Times New Roman" w:cs="Times New Roman"/>
          <w:sz w:val="24"/>
        </w:rPr>
        <w:t>(1), 79–105. https://doi.org/10.1080/20445911.2015.1095193</w:t>
      </w:r>
    </w:p>
    <w:p w14:paraId="290BD0A1"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Terai, H., &amp; Miwa, K. (2013). A chance </w:t>
      </w:r>
      <w:proofErr w:type="spellStart"/>
      <w:r w:rsidRPr="00A57C9D">
        <w:rPr>
          <w:rFonts w:ascii="Times New Roman" w:hAnsi="Times New Roman" w:cs="Times New Roman"/>
          <w:sz w:val="24"/>
        </w:rPr>
        <w:t>favors</w:t>
      </w:r>
      <w:proofErr w:type="spellEnd"/>
      <w:r w:rsidRPr="00A57C9D">
        <w:rPr>
          <w:rFonts w:ascii="Times New Roman" w:hAnsi="Times New Roman" w:cs="Times New Roman"/>
          <w:sz w:val="24"/>
        </w:rPr>
        <w:t xml:space="preserve"> a prepared mind: Chance discovery from cognitive psychology. </w:t>
      </w:r>
      <w:r w:rsidRPr="00A57C9D">
        <w:rPr>
          <w:rFonts w:ascii="Times New Roman" w:hAnsi="Times New Roman" w:cs="Times New Roman"/>
          <w:i/>
          <w:iCs/>
          <w:sz w:val="24"/>
        </w:rPr>
        <w:t>Advances in Chance Discovery</w:t>
      </w:r>
      <w:r w:rsidRPr="00A57C9D">
        <w:rPr>
          <w:rFonts w:ascii="Times New Roman" w:hAnsi="Times New Roman" w:cs="Times New Roman"/>
          <w:sz w:val="24"/>
        </w:rPr>
        <w:t>, 33–48. https://doi.org/10.1007/978-3-642-30114-8_3</w:t>
      </w:r>
    </w:p>
    <w:p w14:paraId="454F6DEE"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The </w:t>
      </w:r>
      <w:proofErr w:type="spellStart"/>
      <w:r w:rsidRPr="00A57C9D">
        <w:rPr>
          <w:rFonts w:ascii="Times New Roman" w:hAnsi="Times New Roman" w:cs="Times New Roman"/>
          <w:sz w:val="24"/>
        </w:rPr>
        <w:t>jamovi</w:t>
      </w:r>
      <w:proofErr w:type="spellEnd"/>
      <w:r w:rsidRPr="00A57C9D">
        <w:rPr>
          <w:rFonts w:ascii="Times New Roman" w:hAnsi="Times New Roman" w:cs="Times New Roman"/>
          <w:sz w:val="24"/>
        </w:rPr>
        <w:t xml:space="preserve"> project. (2020). </w:t>
      </w:r>
      <w:proofErr w:type="spellStart"/>
      <w:r w:rsidRPr="00A57C9D">
        <w:rPr>
          <w:rFonts w:ascii="Times New Roman" w:hAnsi="Times New Roman" w:cs="Times New Roman"/>
          <w:i/>
          <w:iCs/>
          <w:sz w:val="24"/>
        </w:rPr>
        <w:t>Jamovi</w:t>
      </w:r>
      <w:proofErr w:type="spellEnd"/>
      <w:r w:rsidRPr="00A57C9D">
        <w:rPr>
          <w:rFonts w:ascii="Times New Roman" w:hAnsi="Times New Roman" w:cs="Times New Roman"/>
          <w:sz w:val="24"/>
        </w:rPr>
        <w:t xml:space="preserve"> (1.2) [Computer software]. https://www.jamovi.org</w:t>
      </w:r>
    </w:p>
    <w:p w14:paraId="13391B34"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Urquhart, C., Lehmann, H., &amp; Myers, M. D. (2009). Putting the ‘theory’ back into grounded theory: Guidelines for grounded theory studies in information systems: Guidelines for grounded theory studies in information systems. </w:t>
      </w:r>
      <w:r w:rsidRPr="00A57C9D">
        <w:rPr>
          <w:rFonts w:ascii="Times New Roman" w:hAnsi="Times New Roman" w:cs="Times New Roman"/>
          <w:i/>
          <w:iCs/>
          <w:sz w:val="24"/>
        </w:rPr>
        <w:t>Information Systems Journal</w:t>
      </w:r>
      <w:r w:rsidRPr="00A57C9D">
        <w:rPr>
          <w:rFonts w:ascii="Times New Roman" w:hAnsi="Times New Roman" w:cs="Times New Roman"/>
          <w:sz w:val="24"/>
        </w:rPr>
        <w:t xml:space="preserve">, </w:t>
      </w:r>
      <w:r w:rsidRPr="00A57C9D">
        <w:rPr>
          <w:rFonts w:ascii="Times New Roman" w:hAnsi="Times New Roman" w:cs="Times New Roman"/>
          <w:i/>
          <w:iCs/>
          <w:sz w:val="24"/>
        </w:rPr>
        <w:t>20</w:t>
      </w:r>
      <w:r w:rsidRPr="00A57C9D">
        <w:rPr>
          <w:rFonts w:ascii="Times New Roman" w:hAnsi="Times New Roman" w:cs="Times New Roman"/>
          <w:sz w:val="24"/>
        </w:rPr>
        <w:t>(4), 357–381. https://doi.org/10.1111/j.1365-2575.2009.00328.x</w:t>
      </w:r>
    </w:p>
    <w:p w14:paraId="10D56845"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F. (2014). Insight, </w:t>
      </w:r>
      <w:proofErr w:type="gramStart"/>
      <w:r w:rsidRPr="00A57C9D">
        <w:rPr>
          <w:rFonts w:ascii="Times New Roman" w:hAnsi="Times New Roman" w:cs="Times New Roman"/>
          <w:sz w:val="24"/>
        </w:rPr>
        <w:t>interactivity</w:t>
      </w:r>
      <w:proofErr w:type="gramEnd"/>
      <w:r w:rsidRPr="00A57C9D">
        <w:rPr>
          <w:rFonts w:ascii="Times New Roman" w:hAnsi="Times New Roman" w:cs="Times New Roman"/>
          <w:sz w:val="24"/>
        </w:rPr>
        <w:t xml:space="preserve"> and materiality. </w:t>
      </w:r>
      <w:r w:rsidRPr="00A57C9D">
        <w:rPr>
          <w:rFonts w:ascii="Times New Roman" w:hAnsi="Times New Roman" w:cs="Times New Roman"/>
          <w:i/>
          <w:iCs/>
          <w:sz w:val="24"/>
        </w:rPr>
        <w:t>Pragmatics &amp; Cognition</w:t>
      </w:r>
      <w:r w:rsidRPr="00A57C9D">
        <w:rPr>
          <w:rFonts w:ascii="Times New Roman" w:hAnsi="Times New Roman" w:cs="Times New Roman"/>
          <w:sz w:val="24"/>
        </w:rPr>
        <w:t xml:space="preserve">, </w:t>
      </w:r>
      <w:r w:rsidRPr="00A57C9D">
        <w:rPr>
          <w:rFonts w:ascii="Times New Roman" w:hAnsi="Times New Roman" w:cs="Times New Roman"/>
          <w:i/>
          <w:iCs/>
          <w:sz w:val="24"/>
        </w:rPr>
        <w:t>22</w:t>
      </w:r>
      <w:r w:rsidRPr="00A57C9D">
        <w:rPr>
          <w:rFonts w:ascii="Times New Roman" w:hAnsi="Times New Roman" w:cs="Times New Roman"/>
          <w:sz w:val="24"/>
        </w:rPr>
        <w:t>(1), 27–44. https://doi.org/10.1075/pc.22.1.02val</w:t>
      </w:r>
    </w:p>
    <w:p w14:paraId="660DD264" w14:textId="77777777" w:rsidR="00A57C9D" w:rsidRPr="00A57C9D" w:rsidRDefault="00A57C9D" w:rsidP="00A57C9D">
      <w:pPr>
        <w:pStyle w:val="Bibliography"/>
        <w:rPr>
          <w:rFonts w:ascii="Times New Roman" w:hAnsi="Times New Roman" w:cs="Times New Roman"/>
          <w:sz w:val="24"/>
          <w:lang w:val="fr-FR"/>
        </w:rPr>
      </w:pPr>
      <w:proofErr w:type="spellStart"/>
      <w:r w:rsidRPr="00A57C9D">
        <w:rPr>
          <w:rFonts w:ascii="Times New Roman" w:hAnsi="Times New Roman" w:cs="Times New Roman"/>
          <w:sz w:val="24"/>
        </w:rPr>
        <w:lastRenderedPageBreak/>
        <w:t>Vallée</w:t>
      </w:r>
      <w:proofErr w:type="spellEnd"/>
      <w:r w:rsidRPr="00A57C9D">
        <w:rPr>
          <w:rFonts w:ascii="Times New Roman" w:hAnsi="Times New Roman" w:cs="Times New Roman"/>
          <w:sz w:val="24"/>
        </w:rPr>
        <w:t xml:space="preserve">-Tourangeau, F. (2018). Introduction. In </w:t>
      </w:r>
      <w:r w:rsidRPr="00A57C9D">
        <w:rPr>
          <w:rFonts w:ascii="Times New Roman" w:hAnsi="Times New Roman" w:cs="Times New Roman"/>
          <w:i/>
          <w:iCs/>
          <w:sz w:val="24"/>
        </w:rPr>
        <w:t>Insight: On the origins of new ideas</w:t>
      </w:r>
      <w:r w:rsidRPr="00A57C9D">
        <w:rPr>
          <w:rFonts w:ascii="Times New Roman" w:hAnsi="Times New Roman" w:cs="Times New Roman"/>
          <w:sz w:val="24"/>
        </w:rPr>
        <w:t xml:space="preserve"> (pp. 1–7). </w:t>
      </w:r>
      <w:r w:rsidRPr="00A57C9D">
        <w:rPr>
          <w:rFonts w:ascii="Times New Roman" w:hAnsi="Times New Roman" w:cs="Times New Roman"/>
          <w:sz w:val="24"/>
          <w:lang w:val="fr-FR"/>
        </w:rPr>
        <w:t>Routledge.</w:t>
      </w:r>
    </w:p>
    <w:p w14:paraId="3B4D306D"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F., Ross, W., </w:t>
      </w:r>
      <w:proofErr w:type="spellStart"/>
      <w:r w:rsidRPr="00A57C9D">
        <w:rPr>
          <w:rFonts w:ascii="Times New Roman" w:hAnsi="Times New Roman" w:cs="Times New Roman"/>
          <w:sz w:val="24"/>
          <w:lang w:val="fr-FR"/>
        </w:rPr>
        <w:t>Ruffatto</w:t>
      </w:r>
      <w:proofErr w:type="spellEnd"/>
      <w:r w:rsidRPr="00A57C9D">
        <w:rPr>
          <w:rFonts w:ascii="Times New Roman" w:hAnsi="Times New Roman" w:cs="Times New Roman"/>
          <w:sz w:val="24"/>
          <w:lang w:val="fr-FR"/>
        </w:rPr>
        <w:t xml:space="preserve"> Rech, R., &amp;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G. (2020). </w:t>
      </w:r>
      <w:r w:rsidRPr="00A57C9D">
        <w:rPr>
          <w:rFonts w:ascii="Times New Roman" w:hAnsi="Times New Roman" w:cs="Times New Roman"/>
          <w:sz w:val="24"/>
        </w:rPr>
        <w:t xml:space="preserve">Insight as discovery. </w:t>
      </w:r>
      <w:r w:rsidRPr="00A57C9D">
        <w:rPr>
          <w:rFonts w:ascii="Times New Roman" w:hAnsi="Times New Roman" w:cs="Times New Roman"/>
          <w:i/>
          <w:iCs/>
          <w:sz w:val="24"/>
        </w:rPr>
        <w:t>Journal of Cognitive Psychology</w:t>
      </w:r>
      <w:r w:rsidRPr="00A57C9D">
        <w:rPr>
          <w:rFonts w:ascii="Times New Roman" w:hAnsi="Times New Roman" w:cs="Times New Roman"/>
          <w:sz w:val="24"/>
        </w:rPr>
        <w:t>, 1–20. https://doi.org/10.1080/20445911.2020.1822367</w:t>
      </w:r>
    </w:p>
    <w:p w14:paraId="1B47A73B"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F., &amp; </w:t>
      </w:r>
      <w:proofErr w:type="spellStart"/>
      <w:r w:rsidRPr="00A57C9D">
        <w:rPr>
          <w:rFonts w:ascii="Times New Roman" w:hAnsi="Times New Roman" w:cs="Times New Roman"/>
          <w:sz w:val="24"/>
          <w:lang w:val="fr-FR"/>
        </w:rPr>
        <w:t>Vallée-Tourangeau</w:t>
      </w:r>
      <w:proofErr w:type="spellEnd"/>
      <w:r w:rsidRPr="00A57C9D">
        <w:rPr>
          <w:rFonts w:ascii="Times New Roman" w:hAnsi="Times New Roman" w:cs="Times New Roman"/>
          <w:sz w:val="24"/>
          <w:lang w:val="fr-FR"/>
        </w:rPr>
        <w:t xml:space="preserve">, G. (2020). </w:t>
      </w:r>
      <w:r w:rsidRPr="00A57C9D">
        <w:rPr>
          <w:rFonts w:ascii="Times New Roman" w:hAnsi="Times New Roman" w:cs="Times New Roman"/>
          <w:sz w:val="24"/>
        </w:rPr>
        <w:t xml:space="preserve">Mapping systemic resources in problem solving. </w:t>
      </w:r>
      <w:r w:rsidRPr="00A57C9D">
        <w:rPr>
          <w:rFonts w:ascii="Times New Roman" w:hAnsi="Times New Roman" w:cs="Times New Roman"/>
          <w:i/>
          <w:iCs/>
          <w:sz w:val="24"/>
        </w:rPr>
        <w:t>New Ideas in Psychology</w:t>
      </w:r>
      <w:r w:rsidRPr="00A57C9D">
        <w:rPr>
          <w:rFonts w:ascii="Times New Roman" w:hAnsi="Times New Roman" w:cs="Times New Roman"/>
          <w:sz w:val="24"/>
        </w:rPr>
        <w:t>. https://doi.org/10.1016/j.newideapsych.2020.100812</w:t>
      </w:r>
    </w:p>
    <w:p w14:paraId="26E74FE9"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G., &amp;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-Tourangeau, F. (2017). Cognition beyond the classical information processing model: Cognitive interactivity and the systemic thinking model (</w:t>
      </w:r>
      <w:proofErr w:type="spellStart"/>
      <w:r w:rsidRPr="00A57C9D">
        <w:rPr>
          <w:rFonts w:ascii="Times New Roman" w:hAnsi="Times New Roman" w:cs="Times New Roman"/>
          <w:sz w:val="24"/>
        </w:rPr>
        <w:t>SysTM</w:t>
      </w:r>
      <w:proofErr w:type="spellEnd"/>
      <w:r w:rsidRPr="00A57C9D">
        <w:rPr>
          <w:rFonts w:ascii="Times New Roman" w:hAnsi="Times New Roman" w:cs="Times New Roman"/>
          <w:sz w:val="24"/>
        </w:rPr>
        <w:t xml:space="preserve">). In S. J. Cowley &amp; F. </w:t>
      </w:r>
      <w:proofErr w:type="spellStart"/>
      <w:r w:rsidRPr="00A57C9D">
        <w:rPr>
          <w:rFonts w:ascii="Times New Roman" w:hAnsi="Times New Roman" w:cs="Times New Roman"/>
          <w:sz w:val="24"/>
        </w:rPr>
        <w:t>Vallée</w:t>
      </w:r>
      <w:proofErr w:type="spellEnd"/>
      <w:r w:rsidRPr="00A57C9D">
        <w:rPr>
          <w:rFonts w:ascii="Times New Roman" w:hAnsi="Times New Roman" w:cs="Times New Roman"/>
          <w:sz w:val="24"/>
        </w:rPr>
        <w:t xml:space="preserve">-Tourangeau (Eds.), </w:t>
      </w:r>
      <w:r w:rsidRPr="00A57C9D">
        <w:rPr>
          <w:rFonts w:ascii="Times New Roman" w:hAnsi="Times New Roman" w:cs="Times New Roman"/>
          <w:i/>
          <w:iCs/>
          <w:sz w:val="24"/>
        </w:rPr>
        <w:t>Cognition beyond the brain</w:t>
      </w:r>
      <w:r w:rsidRPr="00A57C9D">
        <w:rPr>
          <w:rFonts w:ascii="Times New Roman" w:hAnsi="Times New Roman" w:cs="Times New Roman"/>
          <w:sz w:val="24"/>
        </w:rPr>
        <w:t xml:space="preserve"> (pp. 133–155). Springer. https://doi.org/10.1007/978-3-319-49115-8</w:t>
      </w:r>
    </w:p>
    <w:p w14:paraId="12F17072" w14:textId="77777777" w:rsidR="00A57C9D" w:rsidRPr="00A57C9D" w:rsidRDefault="00A57C9D" w:rsidP="00A57C9D">
      <w:pPr>
        <w:pStyle w:val="Bibliography"/>
        <w:rPr>
          <w:rFonts w:ascii="Times New Roman" w:hAnsi="Times New Roman" w:cs="Times New Roman"/>
          <w:sz w:val="24"/>
        </w:rPr>
      </w:pPr>
      <w:proofErr w:type="spellStart"/>
      <w:r w:rsidRPr="00A57C9D">
        <w:rPr>
          <w:rFonts w:ascii="Times New Roman" w:hAnsi="Times New Roman" w:cs="Times New Roman"/>
          <w:sz w:val="24"/>
        </w:rPr>
        <w:t>Valueva</w:t>
      </w:r>
      <w:proofErr w:type="spellEnd"/>
      <w:r w:rsidRPr="00A57C9D">
        <w:rPr>
          <w:rFonts w:ascii="Times New Roman" w:hAnsi="Times New Roman" w:cs="Times New Roman"/>
          <w:sz w:val="24"/>
        </w:rPr>
        <w:t xml:space="preserve">, E., </w:t>
      </w:r>
      <w:proofErr w:type="spellStart"/>
      <w:r w:rsidRPr="00A57C9D">
        <w:rPr>
          <w:rFonts w:ascii="Times New Roman" w:hAnsi="Times New Roman" w:cs="Times New Roman"/>
          <w:sz w:val="24"/>
        </w:rPr>
        <w:t>Lapteva</w:t>
      </w:r>
      <w:proofErr w:type="spellEnd"/>
      <w:r w:rsidRPr="00A57C9D">
        <w:rPr>
          <w:rFonts w:ascii="Times New Roman" w:hAnsi="Times New Roman" w:cs="Times New Roman"/>
          <w:sz w:val="24"/>
        </w:rPr>
        <w:t xml:space="preserve">, E., &amp; Ushakov, D. (2016). Aha-cueing in problem solving. </w:t>
      </w:r>
      <w:r w:rsidRPr="00A57C9D">
        <w:rPr>
          <w:rFonts w:ascii="Times New Roman" w:hAnsi="Times New Roman" w:cs="Times New Roman"/>
          <w:i/>
          <w:iCs/>
          <w:sz w:val="24"/>
        </w:rPr>
        <w:t>Learning and Individual Differences</w:t>
      </w:r>
      <w:r w:rsidRPr="00A57C9D">
        <w:rPr>
          <w:rFonts w:ascii="Times New Roman" w:hAnsi="Times New Roman" w:cs="Times New Roman"/>
          <w:sz w:val="24"/>
        </w:rPr>
        <w:t xml:space="preserve">, </w:t>
      </w:r>
      <w:r w:rsidRPr="00A57C9D">
        <w:rPr>
          <w:rFonts w:ascii="Times New Roman" w:hAnsi="Times New Roman" w:cs="Times New Roman"/>
          <w:i/>
          <w:iCs/>
          <w:sz w:val="24"/>
        </w:rPr>
        <w:t>52</w:t>
      </w:r>
      <w:r w:rsidRPr="00A57C9D">
        <w:rPr>
          <w:rFonts w:ascii="Times New Roman" w:hAnsi="Times New Roman" w:cs="Times New Roman"/>
          <w:sz w:val="24"/>
        </w:rPr>
        <w:t>, 204–208. https://doi.org/10.1016/j.lindif.2016.02.003</w:t>
      </w:r>
    </w:p>
    <w:p w14:paraId="53736DE0"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Webb, M. E., Little, D. R., &amp; Cropper, S. J. (2016). Insight is not in the problem: Investigating insight in problem solving across task types. </w:t>
      </w:r>
      <w:r w:rsidRPr="00A57C9D">
        <w:rPr>
          <w:rFonts w:ascii="Times New Roman" w:hAnsi="Times New Roman" w:cs="Times New Roman"/>
          <w:i/>
          <w:iCs/>
          <w:sz w:val="24"/>
        </w:rPr>
        <w:t>Frontiers in Psychology</w:t>
      </w:r>
      <w:r w:rsidRPr="00A57C9D">
        <w:rPr>
          <w:rFonts w:ascii="Times New Roman" w:hAnsi="Times New Roman" w:cs="Times New Roman"/>
          <w:sz w:val="24"/>
        </w:rPr>
        <w:t xml:space="preserve">, </w:t>
      </w:r>
      <w:r w:rsidRPr="00A57C9D">
        <w:rPr>
          <w:rFonts w:ascii="Times New Roman" w:hAnsi="Times New Roman" w:cs="Times New Roman"/>
          <w:i/>
          <w:iCs/>
          <w:sz w:val="24"/>
        </w:rPr>
        <w:t>7</w:t>
      </w:r>
      <w:r w:rsidRPr="00A57C9D">
        <w:rPr>
          <w:rFonts w:ascii="Times New Roman" w:hAnsi="Times New Roman" w:cs="Times New Roman"/>
          <w:sz w:val="24"/>
        </w:rPr>
        <w:t>. https://doi.org/10.3389/fpsyg.2016.01424</w:t>
      </w:r>
    </w:p>
    <w:p w14:paraId="0E4B0784" w14:textId="77777777" w:rsidR="00A57C9D" w:rsidRPr="00A57C9D" w:rsidRDefault="00A57C9D" w:rsidP="00A57C9D">
      <w:pPr>
        <w:pStyle w:val="Bibliography"/>
        <w:rPr>
          <w:rFonts w:ascii="Times New Roman" w:hAnsi="Times New Roman" w:cs="Times New Roman"/>
          <w:sz w:val="24"/>
        </w:rPr>
      </w:pPr>
      <w:r w:rsidRPr="00A57C9D">
        <w:rPr>
          <w:rFonts w:ascii="Times New Roman" w:hAnsi="Times New Roman" w:cs="Times New Roman"/>
          <w:sz w:val="24"/>
        </w:rPr>
        <w:t xml:space="preserve">Webb, M. E., Little, D. R., &amp; Cropper, Simon. J. (2018). Once more with feeling: Normative data for the aha experience in insight and </w:t>
      </w:r>
      <w:proofErr w:type="spellStart"/>
      <w:r w:rsidRPr="00A57C9D">
        <w:rPr>
          <w:rFonts w:ascii="Times New Roman" w:hAnsi="Times New Roman" w:cs="Times New Roman"/>
          <w:sz w:val="24"/>
        </w:rPr>
        <w:t>noninsight</w:t>
      </w:r>
      <w:proofErr w:type="spellEnd"/>
      <w:r w:rsidRPr="00A57C9D">
        <w:rPr>
          <w:rFonts w:ascii="Times New Roman" w:hAnsi="Times New Roman" w:cs="Times New Roman"/>
          <w:sz w:val="24"/>
        </w:rPr>
        <w:t xml:space="preserve"> problems. </w:t>
      </w:r>
      <w:proofErr w:type="spellStart"/>
      <w:r w:rsidRPr="00A57C9D">
        <w:rPr>
          <w:rFonts w:ascii="Times New Roman" w:hAnsi="Times New Roman" w:cs="Times New Roman"/>
          <w:i/>
          <w:iCs/>
          <w:sz w:val="24"/>
        </w:rPr>
        <w:t>Behavior</w:t>
      </w:r>
      <w:proofErr w:type="spellEnd"/>
      <w:r w:rsidRPr="00A57C9D">
        <w:rPr>
          <w:rFonts w:ascii="Times New Roman" w:hAnsi="Times New Roman" w:cs="Times New Roman"/>
          <w:i/>
          <w:iCs/>
          <w:sz w:val="24"/>
        </w:rPr>
        <w:t xml:space="preserve"> Research Methods</w:t>
      </w:r>
      <w:r w:rsidRPr="00A57C9D">
        <w:rPr>
          <w:rFonts w:ascii="Times New Roman" w:hAnsi="Times New Roman" w:cs="Times New Roman"/>
          <w:sz w:val="24"/>
        </w:rPr>
        <w:t xml:space="preserve">, </w:t>
      </w:r>
      <w:r w:rsidRPr="00A57C9D">
        <w:rPr>
          <w:rFonts w:ascii="Times New Roman" w:hAnsi="Times New Roman" w:cs="Times New Roman"/>
          <w:i/>
          <w:iCs/>
          <w:sz w:val="24"/>
        </w:rPr>
        <w:t>50</w:t>
      </w:r>
      <w:r w:rsidRPr="00A57C9D">
        <w:rPr>
          <w:rFonts w:ascii="Times New Roman" w:hAnsi="Times New Roman" w:cs="Times New Roman"/>
          <w:sz w:val="24"/>
        </w:rPr>
        <w:t>(5), 2035–2056. https://doi.org/10.3758/s13428-017-0972-9</w:t>
      </w:r>
    </w:p>
    <w:p w14:paraId="4BD03C52" w14:textId="75A4ACA1" w:rsidR="00875C14" w:rsidRPr="00797741" w:rsidRDefault="00A57C9D" w:rsidP="00797741">
      <w:pPr>
        <w:pStyle w:val="Bibliography"/>
        <w:rPr>
          <w:rFonts w:ascii="Times New Roman" w:hAnsi="Times New Roman" w:cs="Times New Roman"/>
          <w:sz w:val="24"/>
        </w:rPr>
      </w:pPr>
      <w:r w:rsidRPr="00A57C9D">
        <w:rPr>
          <w:rFonts w:ascii="Times New Roman" w:hAnsi="Times New Roman" w:cs="Times New Roman"/>
          <w:sz w:val="24"/>
        </w:rPr>
        <w:t xml:space="preserve">Willig, C. (2013). </w:t>
      </w:r>
      <w:r w:rsidRPr="00A57C9D">
        <w:rPr>
          <w:rFonts w:ascii="Times New Roman" w:hAnsi="Times New Roman" w:cs="Times New Roman"/>
          <w:i/>
          <w:iCs/>
          <w:sz w:val="24"/>
        </w:rPr>
        <w:t>Introducing qualitative research in psychology</w:t>
      </w:r>
      <w:r w:rsidRPr="00A57C9D">
        <w:rPr>
          <w:rFonts w:ascii="Times New Roman" w:hAnsi="Times New Roman" w:cs="Times New Roman"/>
          <w:sz w:val="24"/>
        </w:rPr>
        <w:t xml:space="preserve"> (3. ed). Open Univ. Press.</w:t>
      </w:r>
    </w:p>
    <w:sectPr w:rsidR="00875C14" w:rsidRPr="00797741" w:rsidSect="00A620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95B60" w14:textId="77777777" w:rsidR="00F25648" w:rsidRDefault="00F25648" w:rsidP="003515BC">
      <w:pPr>
        <w:spacing w:after="0" w:line="240" w:lineRule="auto"/>
      </w:pPr>
      <w:r>
        <w:separator/>
      </w:r>
    </w:p>
  </w:endnote>
  <w:endnote w:type="continuationSeparator" w:id="0">
    <w:p w14:paraId="4B9F20F5" w14:textId="77777777" w:rsidR="00F25648" w:rsidRDefault="00F25648" w:rsidP="00351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Roman">
    <w:altName w:val="Yu Gothic"/>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017869"/>
      <w:docPartObj>
        <w:docPartGallery w:val="Page Numbers (Bottom of Page)"/>
        <w:docPartUnique/>
      </w:docPartObj>
    </w:sdtPr>
    <w:sdtEndPr>
      <w:rPr>
        <w:rFonts w:ascii="Times New Roman" w:hAnsi="Times New Roman" w:cs="Times New Roman"/>
        <w:noProof/>
        <w:sz w:val="24"/>
        <w:szCs w:val="24"/>
      </w:rPr>
    </w:sdtEndPr>
    <w:sdtContent>
      <w:p w14:paraId="5BF4EB07" w14:textId="5BF4914B" w:rsidR="000A382D" w:rsidRPr="00A83AC7" w:rsidRDefault="000A382D" w:rsidP="00A83AC7">
        <w:pPr>
          <w:pStyle w:val="Footer"/>
          <w:jc w:val="right"/>
          <w:rPr>
            <w:rFonts w:ascii="Times New Roman" w:hAnsi="Times New Roman" w:cs="Times New Roman"/>
            <w:sz w:val="24"/>
            <w:szCs w:val="24"/>
          </w:rPr>
        </w:pPr>
        <w:r w:rsidRPr="00A83AC7">
          <w:rPr>
            <w:rFonts w:ascii="Times New Roman" w:hAnsi="Times New Roman" w:cs="Times New Roman"/>
            <w:sz w:val="24"/>
            <w:szCs w:val="24"/>
          </w:rPr>
          <w:fldChar w:fldCharType="begin"/>
        </w:r>
        <w:r w:rsidRPr="00A83AC7">
          <w:rPr>
            <w:rFonts w:ascii="Times New Roman" w:hAnsi="Times New Roman" w:cs="Times New Roman"/>
            <w:sz w:val="24"/>
            <w:szCs w:val="24"/>
          </w:rPr>
          <w:instrText xml:space="preserve"> PAGE   \* MERGEFORMAT </w:instrText>
        </w:r>
        <w:r w:rsidRPr="00A83AC7">
          <w:rPr>
            <w:rFonts w:ascii="Times New Roman" w:hAnsi="Times New Roman" w:cs="Times New Roman"/>
            <w:sz w:val="24"/>
            <w:szCs w:val="24"/>
          </w:rPr>
          <w:fldChar w:fldCharType="separate"/>
        </w:r>
        <w:r w:rsidRPr="00A83AC7">
          <w:rPr>
            <w:rFonts w:ascii="Times New Roman" w:hAnsi="Times New Roman" w:cs="Times New Roman"/>
            <w:noProof/>
            <w:sz w:val="24"/>
            <w:szCs w:val="24"/>
          </w:rPr>
          <w:t>2</w:t>
        </w:r>
        <w:r w:rsidRPr="00A83AC7">
          <w:rPr>
            <w:rFonts w:ascii="Times New Roman" w:hAnsi="Times New Roman" w:cs="Times New Roman"/>
            <w:noProof/>
            <w:sz w:val="24"/>
            <w:szCs w:val="24"/>
          </w:rPr>
          <w:fldChar w:fldCharType="end"/>
        </w:r>
      </w:p>
    </w:sdtContent>
  </w:sdt>
  <w:p w14:paraId="4421D5AE" w14:textId="77777777" w:rsidR="000A382D" w:rsidRDefault="000A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147AD" w14:textId="77777777" w:rsidR="00F25648" w:rsidRDefault="00F25648" w:rsidP="003515BC">
      <w:pPr>
        <w:spacing w:after="0" w:line="240" w:lineRule="auto"/>
      </w:pPr>
      <w:r>
        <w:separator/>
      </w:r>
    </w:p>
  </w:footnote>
  <w:footnote w:type="continuationSeparator" w:id="0">
    <w:p w14:paraId="024A8586" w14:textId="77777777" w:rsidR="00F25648" w:rsidRDefault="00F25648" w:rsidP="003515BC">
      <w:pPr>
        <w:spacing w:after="0" w:line="240" w:lineRule="auto"/>
      </w:pPr>
      <w:r>
        <w:continuationSeparator/>
      </w:r>
    </w:p>
  </w:footnote>
  <w:footnote w:id="1">
    <w:p w14:paraId="73439E22" w14:textId="77777777" w:rsidR="000A382D" w:rsidRPr="00A90006" w:rsidRDefault="000A382D" w:rsidP="008A46E3">
      <w:pPr>
        <w:autoSpaceDE w:val="0"/>
        <w:autoSpaceDN w:val="0"/>
        <w:adjustRightInd w:val="0"/>
        <w:spacing w:after="0" w:line="240" w:lineRule="auto"/>
        <w:rPr>
          <w:rFonts w:ascii="Times New Roman" w:hAnsi="Times New Roman" w:cs="Times New Roman"/>
          <w:sz w:val="20"/>
          <w:szCs w:val="20"/>
        </w:rPr>
      </w:pPr>
      <w:r w:rsidRPr="00407653">
        <w:rPr>
          <w:rStyle w:val="FootnoteReference"/>
        </w:rPr>
        <w:footnoteRef/>
      </w:r>
      <w:r w:rsidRPr="00A90006">
        <w:rPr>
          <w:rFonts w:ascii="Times New Roman" w:hAnsi="Times New Roman" w:cs="Times New Roman"/>
          <w:sz w:val="20"/>
          <w:szCs w:val="20"/>
        </w:rPr>
        <w:t xml:space="preserve"> </w:t>
      </w:r>
      <w:r w:rsidRPr="00A90006">
        <w:rPr>
          <w:rFonts w:ascii="Times New Roman" w:eastAsia="Myriad-Roman" w:hAnsi="Times New Roman" w:cs="Times New Roman"/>
          <w:sz w:val="20"/>
          <w:szCs w:val="20"/>
        </w:rPr>
        <w:t>The cheap necklace problem requires participants to make a complete closed loop (necklace) out of 12 links of chain, with the starting point being 4 smaller, 3-link chains. A cost constraint (2 cents to break a link, and 3 cents to join a link) is imposed. The correct solution involves breaking all three links of one of the 3-link chains, and using the individual links to connect the three remaining 3-link chains together</w:t>
      </w:r>
    </w:p>
  </w:footnote>
  <w:footnote w:id="2">
    <w:p w14:paraId="04167C89" w14:textId="77777777" w:rsidR="000A382D" w:rsidRPr="00932C49" w:rsidRDefault="000A382D" w:rsidP="008A46E3">
      <w:pPr>
        <w:pStyle w:val="FootnoteText"/>
        <w:rPr>
          <w:rFonts w:ascii="Times New Roman" w:hAnsi="Times New Roman" w:cs="Times New Roman"/>
          <w:sz w:val="22"/>
          <w:szCs w:val="22"/>
        </w:rPr>
      </w:pPr>
      <w:r w:rsidRPr="00407653">
        <w:rPr>
          <w:rStyle w:val="FootnoteReference"/>
        </w:rPr>
        <w:footnoteRef/>
      </w:r>
      <w:r w:rsidRPr="00A90006">
        <w:rPr>
          <w:rFonts w:ascii="Times New Roman" w:hAnsi="Times New Roman" w:cs="Times New Roman"/>
        </w:rPr>
        <w:t xml:space="preserve"> How to distribute 17 animals in four enclosures such that there are an odd number of animals in each enclosure. The solution requires the participants to overlap sets</w:t>
      </w:r>
      <w:r>
        <w:rPr>
          <w:rFonts w:ascii="Times New Roman" w:hAnsi="Times New Roman" w:cs="Times New Roman"/>
        </w:rPr>
        <w:t xml:space="preserve">, permitting the double counting of some of the animals. </w:t>
      </w:r>
    </w:p>
  </w:footnote>
  <w:footnote w:id="3">
    <w:p w14:paraId="75AC5B23" w14:textId="47AF14F7" w:rsidR="000A382D" w:rsidRPr="008F64D5" w:rsidRDefault="000A382D" w:rsidP="00184CB5">
      <w:pPr>
        <w:pStyle w:val="FootnoteText"/>
        <w:rPr>
          <w:rFonts w:ascii="Times New Roman" w:hAnsi="Times New Roman" w:cs="Times New Roman"/>
          <w:sz w:val="22"/>
          <w:szCs w:val="22"/>
        </w:rPr>
      </w:pPr>
      <w:r w:rsidRPr="00407653">
        <w:rPr>
          <w:rStyle w:val="FootnoteReference"/>
        </w:rPr>
        <w:footnoteRef/>
      </w:r>
      <w:r w:rsidRPr="008F64D5">
        <w:rPr>
          <w:rFonts w:ascii="Times New Roman" w:hAnsi="Times New Roman" w:cs="Times New Roman"/>
          <w:sz w:val="22"/>
          <w:szCs w:val="22"/>
        </w:rPr>
        <w:t xml:space="preserve"> ‘A dealer in antique coins got an offer to buy a beautiful bronze coin. The coin had an emperor’s head on one side and the date 544BC stamped on the other. The dealer examined the coin, but instead of buying it, he called the police. Why?’ Perkins (1981), cited in Fleck </w:t>
      </w:r>
      <w:r w:rsidR="00352E3D">
        <w:rPr>
          <w:rFonts w:ascii="Times New Roman" w:hAnsi="Times New Roman" w:cs="Times New Roman"/>
          <w:sz w:val="22"/>
          <w:szCs w:val="22"/>
        </w:rPr>
        <w:t>and</w:t>
      </w:r>
      <w:r w:rsidRPr="008F64D5">
        <w:rPr>
          <w:rFonts w:ascii="Times New Roman" w:hAnsi="Times New Roman" w:cs="Times New Roman"/>
          <w:sz w:val="22"/>
          <w:szCs w:val="22"/>
        </w:rPr>
        <w:t xml:space="preserve"> Weisberg (2013)</w:t>
      </w:r>
    </w:p>
  </w:footnote>
  <w:footnote w:id="4">
    <w:p w14:paraId="3B9CBF0D" w14:textId="77777777" w:rsidR="000A382D" w:rsidRPr="005F7C91" w:rsidRDefault="000A382D" w:rsidP="0069296B">
      <w:pPr>
        <w:pStyle w:val="FootnoteText"/>
        <w:rPr>
          <w:rFonts w:ascii="Times New Roman" w:hAnsi="Times New Roman" w:cs="Times New Roman"/>
        </w:rPr>
      </w:pPr>
      <w:r w:rsidRPr="00407653">
        <w:rPr>
          <w:rStyle w:val="FootnoteReference"/>
        </w:rPr>
        <w:footnoteRef/>
      </w:r>
      <w:r w:rsidRPr="005F7C91">
        <w:rPr>
          <w:rFonts w:ascii="Times New Roman" w:hAnsi="Times New Roman" w:cs="Times New Roman"/>
        </w:rPr>
        <w:t xml:space="preserve"> using the RANDINT function in Excel</w:t>
      </w:r>
    </w:p>
  </w:footnote>
  <w:footnote w:id="5">
    <w:p w14:paraId="333087BB" w14:textId="0E48F9D6" w:rsidR="000A382D" w:rsidRDefault="000A382D">
      <w:pPr>
        <w:pStyle w:val="FootnoteText"/>
      </w:pPr>
      <w:r w:rsidRPr="005B71EC">
        <w:rPr>
          <w:rStyle w:val="FootnoteReference"/>
          <w:rFonts w:ascii="Times New Roman" w:hAnsi="Times New Roman" w:cs="Times New Roman"/>
        </w:rPr>
        <w:footnoteRef/>
      </w:r>
      <w:r w:rsidRPr="005B71EC">
        <w:rPr>
          <w:rFonts w:ascii="Times New Roman" w:hAnsi="Times New Roman" w:cs="Times New Roman"/>
        </w:rPr>
        <w:t xml:space="preserve"> As suggested by a reviewer the idea of “closeness” here requires a lexic</w:t>
      </w:r>
      <w:r>
        <w:rPr>
          <w:rFonts w:ascii="Times New Roman" w:hAnsi="Times New Roman" w:cs="Times New Roman"/>
        </w:rPr>
        <w:t>a</w:t>
      </w:r>
      <w:r w:rsidRPr="005B71EC">
        <w:rPr>
          <w:rFonts w:ascii="Times New Roman" w:hAnsi="Times New Roman" w:cs="Times New Roman"/>
        </w:rPr>
        <w:t>l realism which may not be sustained</w:t>
      </w:r>
      <w:r>
        <w:rPr>
          <w:rFonts w:ascii="Times New Roman" w:hAnsi="Times New Roman" w:cs="Times New Roman"/>
        </w:rPr>
        <w:t xml:space="preserve"> on closer analysis. A word either is a word when recognised by a participant or is not and therefore the status of these letter strings is relational to the person observing them. This is also problematic when we are assessing the moments of “missed serendipity” because they are only missed in relation to a problem solver who already knows the answer. We raised similar concerns in </w:t>
      </w:r>
      <w:r w:rsidRPr="00E15099">
        <w:rPr>
          <w:rFonts w:ascii="Times New Roman" w:hAnsi="Times New Roman" w:cs="Times New Roman"/>
          <w:szCs w:val="24"/>
        </w:rPr>
        <w:t xml:space="preserve">Ross </w:t>
      </w:r>
      <w:r>
        <w:rPr>
          <w:rFonts w:ascii="Times New Roman" w:hAnsi="Times New Roman" w:cs="Times New Roman"/>
          <w:szCs w:val="24"/>
        </w:rPr>
        <w:t>and</w:t>
      </w:r>
      <w:r w:rsidRPr="00E15099">
        <w:rPr>
          <w:rFonts w:ascii="Times New Roman" w:hAnsi="Times New Roman" w:cs="Times New Roman"/>
          <w:szCs w:val="24"/>
        </w:rPr>
        <w:t xml:space="preserve"> </w:t>
      </w:r>
      <w:proofErr w:type="spellStart"/>
      <w:r w:rsidRPr="00E15099">
        <w:rPr>
          <w:rFonts w:ascii="Times New Roman" w:hAnsi="Times New Roman" w:cs="Times New Roman"/>
          <w:szCs w:val="24"/>
        </w:rPr>
        <w:t>Vallée</w:t>
      </w:r>
      <w:proofErr w:type="spellEnd"/>
      <w:r w:rsidRPr="00E15099">
        <w:rPr>
          <w:rFonts w:ascii="Times New Roman" w:hAnsi="Times New Roman" w:cs="Times New Roman"/>
          <w:szCs w:val="24"/>
        </w:rPr>
        <w:t>-Tourangeau</w:t>
      </w:r>
      <w:r>
        <w:rPr>
          <w:rFonts w:ascii="Times New Roman" w:hAnsi="Times New Roman" w:cs="Times New Roman"/>
          <w:szCs w:val="24"/>
        </w:rPr>
        <w:t xml:space="preserve"> (</w:t>
      </w:r>
      <w:r w:rsidRPr="00E15099">
        <w:rPr>
          <w:rFonts w:ascii="Times New Roman" w:hAnsi="Times New Roman" w:cs="Times New Roman"/>
          <w:szCs w:val="24"/>
        </w:rPr>
        <w:t>202</w:t>
      </w:r>
      <w:r w:rsidR="008B04C1">
        <w:rPr>
          <w:rFonts w:ascii="Times New Roman" w:hAnsi="Times New Roman" w:cs="Times New Roman"/>
          <w:szCs w:val="24"/>
        </w:rPr>
        <w:t>1</w:t>
      </w:r>
      <w:r w:rsidRPr="00E15099">
        <w:rPr>
          <w:rFonts w:ascii="Times New Roman" w:hAnsi="Times New Roman" w:cs="Times New Roman"/>
          <w:szCs w:val="24"/>
        </w:rPr>
        <w:t>)</w:t>
      </w:r>
      <w:r>
        <w:rPr>
          <w:rFonts w:ascii="Times New Roman" w:hAnsi="Times New Roman" w:cs="Times New Roman"/>
        </w:rPr>
        <w:t xml:space="preserve">. </w:t>
      </w:r>
      <w:r>
        <w:rPr>
          <w:rFonts w:ascii="Times New Roman" w:hAnsi="Times New Roman" w:cs="Times New Roman"/>
        </w:rPr>
        <w:t>This reveals the complexities of assessing process</w:t>
      </w:r>
      <w:r w:rsidR="008B04C1">
        <w:rPr>
          <w:rFonts w:ascii="Times New Roman" w:hAnsi="Times New Roman" w:cs="Times New Roman"/>
        </w:rPr>
        <w:t xml:space="preserve"> when the researchers know the answer but the participants do not</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D638" w14:textId="67BA9601" w:rsidR="000A382D" w:rsidRPr="001E2DA8" w:rsidRDefault="000A382D">
    <w:pPr>
      <w:pStyle w:val="Header"/>
      <w:rPr>
        <w:rFonts w:ascii="Times New Roman" w:hAnsi="Times New Roman" w:cs="Times New Roman"/>
        <w:sz w:val="24"/>
        <w:szCs w:val="24"/>
      </w:rPr>
    </w:pPr>
    <w:r>
      <w:rPr>
        <w:rFonts w:ascii="Times New Roman" w:hAnsi="Times New Roman" w:cs="Times New Roman"/>
        <w:sz w:val="24"/>
        <w:szCs w:val="24"/>
      </w:rPr>
      <w:t>ACCIDENT AND AGENCY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EF28" w14:textId="5DBC62E0" w:rsidR="000A382D" w:rsidRPr="001E2DA8" w:rsidRDefault="000A382D">
    <w:pPr>
      <w:pStyle w:val="Header"/>
      <w:rPr>
        <w:rFonts w:ascii="Times New Roman" w:hAnsi="Times New Roman" w:cs="Times New Roman"/>
        <w:sz w:val="24"/>
        <w:szCs w:val="24"/>
      </w:rPr>
    </w:pPr>
    <w:r>
      <w:rPr>
        <w:rFonts w:ascii="Times New Roman" w:hAnsi="Times New Roman" w:cs="Times New Roman"/>
        <w:sz w:val="24"/>
        <w:szCs w:val="24"/>
      </w:rPr>
      <w:t>ACCIDENT AND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965C0"/>
    <w:multiLevelType w:val="hybridMultilevel"/>
    <w:tmpl w:val="BDA85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CE7C7A"/>
    <w:multiLevelType w:val="hybridMultilevel"/>
    <w:tmpl w:val="5B425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20C"/>
    <w:rsid w:val="000004C7"/>
    <w:rsid w:val="00002AD6"/>
    <w:rsid w:val="00006871"/>
    <w:rsid w:val="00010F67"/>
    <w:rsid w:val="000124A8"/>
    <w:rsid w:val="000136E8"/>
    <w:rsid w:val="00017806"/>
    <w:rsid w:val="0002032D"/>
    <w:rsid w:val="00032478"/>
    <w:rsid w:val="0003334D"/>
    <w:rsid w:val="00034001"/>
    <w:rsid w:val="00041BCA"/>
    <w:rsid w:val="00044BDA"/>
    <w:rsid w:val="00047700"/>
    <w:rsid w:val="00065BC1"/>
    <w:rsid w:val="00067E77"/>
    <w:rsid w:val="0007072A"/>
    <w:rsid w:val="00071B62"/>
    <w:rsid w:val="0008653D"/>
    <w:rsid w:val="000900FE"/>
    <w:rsid w:val="00092E7A"/>
    <w:rsid w:val="000953DC"/>
    <w:rsid w:val="00095F62"/>
    <w:rsid w:val="00096688"/>
    <w:rsid w:val="000A15D9"/>
    <w:rsid w:val="000A382D"/>
    <w:rsid w:val="000B145D"/>
    <w:rsid w:val="000B3BEB"/>
    <w:rsid w:val="000E020C"/>
    <w:rsid w:val="000E50DF"/>
    <w:rsid w:val="000E544C"/>
    <w:rsid w:val="001042A0"/>
    <w:rsid w:val="00104611"/>
    <w:rsid w:val="00104B87"/>
    <w:rsid w:val="001171B8"/>
    <w:rsid w:val="001261CC"/>
    <w:rsid w:val="0013046A"/>
    <w:rsid w:val="0013171C"/>
    <w:rsid w:val="00134122"/>
    <w:rsid w:val="0014421A"/>
    <w:rsid w:val="0014529C"/>
    <w:rsid w:val="00145AC9"/>
    <w:rsid w:val="00151ECE"/>
    <w:rsid w:val="0015437D"/>
    <w:rsid w:val="00161DDF"/>
    <w:rsid w:val="001625E2"/>
    <w:rsid w:val="00165AB8"/>
    <w:rsid w:val="00166D59"/>
    <w:rsid w:val="00172646"/>
    <w:rsid w:val="00175E45"/>
    <w:rsid w:val="001807E0"/>
    <w:rsid w:val="00184CB5"/>
    <w:rsid w:val="00192D02"/>
    <w:rsid w:val="001953FC"/>
    <w:rsid w:val="0019634C"/>
    <w:rsid w:val="001A2546"/>
    <w:rsid w:val="001A386A"/>
    <w:rsid w:val="001A7154"/>
    <w:rsid w:val="001B7706"/>
    <w:rsid w:val="001C1C44"/>
    <w:rsid w:val="001C4A1A"/>
    <w:rsid w:val="001C6ABD"/>
    <w:rsid w:val="001D6997"/>
    <w:rsid w:val="001E2DA8"/>
    <w:rsid w:val="001F47A1"/>
    <w:rsid w:val="001F52CC"/>
    <w:rsid w:val="00203492"/>
    <w:rsid w:val="002058DF"/>
    <w:rsid w:val="00210607"/>
    <w:rsid w:val="002107FF"/>
    <w:rsid w:val="00211EF8"/>
    <w:rsid w:val="00217CEF"/>
    <w:rsid w:val="002524BA"/>
    <w:rsid w:val="00253184"/>
    <w:rsid w:val="00256DC7"/>
    <w:rsid w:val="002606C3"/>
    <w:rsid w:val="00262F66"/>
    <w:rsid w:val="00267EC3"/>
    <w:rsid w:val="00270697"/>
    <w:rsid w:val="00280B4A"/>
    <w:rsid w:val="00281BFF"/>
    <w:rsid w:val="00294B24"/>
    <w:rsid w:val="002A48A0"/>
    <w:rsid w:val="002A707C"/>
    <w:rsid w:val="002C1190"/>
    <w:rsid w:val="002C34B8"/>
    <w:rsid w:val="002C4E44"/>
    <w:rsid w:val="002C5570"/>
    <w:rsid w:val="002D0AD6"/>
    <w:rsid w:val="002D3639"/>
    <w:rsid w:val="002D6A19"/>
    <w:rsid w:val="002E09C2"/>
    <w:rsid w:val="002F2375"/>
    <w:rsid w:val="00305AA1"/>
    <w:rsid w:val="00310C97"/>
    <w:rsid w:val="00312AD8"/>
    <w:rsid w:val="00314E5E"/>
    <w:rsid w:val="00326FFD"/>
    <w:rsid w:val="00331D90"/>
    <w:rsid w:val="003421AA"/>
    <w:rsid w:val="003515BC"/>
    <w:rsid w:val="00351B1B"/>
    <w:rsid w:val="00351D58"/>
    <w:rsid w:val="00352E3D"/>
    <w:rsid w:val="00353343"/>
    <w:rsid w:val="0035423A"/>
    <w:rsid w:val="003552EF"/>
    <w:rsid w:val="003569D7"/>
    <w:rsid w:val="00363901"/>
    <w:rsid w:val="00373357"/>
    <w:rsid w:val="003767E6"/>
    <w:rsid w:val="003775FC"/>
    <w:rsid w:val="00377BAC"/>
    <w:rsid w:val="003822CD"/>
    <w:rsid w:val="003834FA"/>
    <w:rsid w:val="00395F83"/>
    <w:rsid w:val="00397DAF"/>
    <w:rsid w:val="003A24CE"/>
    <w:rsid w:val="003C22E5"/>
    <w:rsid w:val="003D3EDB"/>
    <w:rsid w:val="003E3376"/>
    <w:rsid w:val="003E5546"/>
    <w:rsid w:val="003E6FAB"/>
    <w:rsid w:val="003F1C92"/>
    <w:rsid w:val="003F3158"/>
    <w:rsid w:val="004024B0"/>
    <w:rsid w:val="00402839"/>
    <w:rsid w:val="00407653"/>
    <w:rsid w:val="00414728"/>
    <w:rsid w:val="0042534B"/>
    <w:rsid w:val="00425FDC"/>
    <w:rsid w:val="004263D8"/>
    <w:rsid w:val="00427DCE"/>
    <w:rsid w:val="00432D96"/>
    <w:rsid w:val="0043707C"/>
    <w:rsid w:val="004433F2"/>
    <w:rsid w:val="0044475E"/>
    <w:rsid w:val="00450881"/>
    <w:rsid w:val="00451784"/>
    <w:rsid w:val="004519B3"/>
    <w:rsid w:val="00452AF6"/>
    <w:rsid w:val="004543A1"/>
    <w:rsid w:val="0045749B"/>
    <w:rsid w:val="004631C4"/>
    <w:rsid w:val="00477018"/>
    <w:rsid w:val="00482D61"/>
    <w:rsid w:val="00486287"/>
    <w:rsid w:val="004914F6"/>
    <w:rsid w:val="00493603"/>
    <w:rsid w:val="00495617"/>
    <w:rsid w:val="004A50B5"/>
    <w:rsid w:val="004B3DA7"/>
    <w:rsid w:val="004C564C"/>
    <w:rsid w:val="004C6B07"/>
    <w:rsid w:val="004D03FC"/>
    <w:rsid w:val="004D1039"/>
    <w:rsid w:val="004F42D5"/>
    <w:rsid w:val="00500DAD"/>
    <w:rsid w:val="0050448A"/>
    <w:rsid w:val="005057E3"/>
    <w:rsid w:val="00517837"/>
    <w:rsid w:val="00532F57"/>
    <w:rsid w:val="00534398"/>
    <w:rsid w:val="005426B5"/>
    <w:rsid w:val="005432C3"/>
    <w:rsid w:val="00545C66"/>
    <w:rsid w:val="00547F26"/>
    <w:rsid w:val="00551137"/>
    <w:rsid w:val="00554A77"/>
    <w:rsid w:val="00560825"/>
    <w:rsid w:val="00561FD0"/>
    <w:rsid w:val="00562801"/>
    <w:rsid w:val="00564579"/>
    <w:rsid w:val="00565DA9"/>
    <w:rsid w:val="00572D26"/>
    <w:rsid w:val="00572FF4"/>
    <w:rsid w:val="005745F2"/>
    <w:rsid w:val="0057660E"/>
    <w:rsid w:val="00580601"/>
    <w:rsid w:val="0058286F"/>
    <w:rsid w:val="005971A9"/>
    <w:rsid w:val="005A10C0"/>
    <w:rsid w:val="005A6E5F"/>
    <w:rsid w:val="005B0D56"/>
    <w:rsid w:val="005B53B8"/>
    <w:rsid w:val="005B5FCC"/>
    <w:rsid w:val="005B71EC"/>
    <w:rsid w:val="005B7509"/>
    <w:rsid w:val="005C7F2C"/>
    <w:rsid w:val="005D253F"/>
    <w:rsid w:val="005D724A"/>
    <w:rsid w:val="005D76B5"/>
    <w:rsid w:val="005E35B5"/>
    <w:rsid w:val="005F00E2"/>
    <w:rsid w:val="005F0621"/>
    <w:rsid w:val="005F09A2"/>
    <w:rsid w:val="005F17D2"/>
    <w:rsid w:val="005F7C91"/>
    <w:rsid w:val="006118A0"/>
    <w:rsid w:val="00612A27"/>
    <w:rsid w:val="00613E42"/>
    <w:rsid w:val="0062167D"/>
    <w:rsid w:val="00622938"/>
    <w:rsid w:val="00622C0F"/>
    <w:rsid w:val="00625C1B"/>
    <w:rsid w:val="00634381"/>
    <w:rsid w:val="006528D3"/>
    <w:rsid w:val="0066231E"/>
    <w:rsid w:val="006725A7"/>
    <w:rsid w:val="00674A0B"/>
    <w:rsid w:val="00683669"/>
    <w:rsid w:val="0068743F"/>
    <w:rsid w:val="006914B2"/>
    <w:rsid w:val="0069296B"/>
    <w:rsid w:val="006B42D3"/>
    <w:rsid w:val="006C0E4E"/>
    <w:rsid w:val="006C41E1"/>
    <w:rsid w:val="006D0C13"/>
    <w:rsid w:val="006D0CB9"/>
    <w:rsid w:val="006D0F42"/>
    <w:rsid w:val="006D3A18"/>
    <w:rsid w:val="006D466B"/>
    <w:rsid w:val="006D5F8B"/>
    <w:rsid w:val="006E104D"/>
    <w:rsid w:val="006E2ECF"/>
    <w:rsid w:val="006E6C66"/>
    <w:rsid w:val="00705B3C"/>
    <w:rsid w:val="00705DD9"/>
    <w:rsid w:val="00707E35"/>
    <w:rsid w:val="00707F1B"/>
    <w:rsid w:val="00714D2A"/>
    <w:rsid w:val="0071528A"/>
    <w:rsid w:val="00717B17"/>
    <w:rsid w:val="00720B1B"/>
    <w:rsid w:val="00721D06"/>
    <w:rsid w:val="0072439B"/>
    <w:rsid w:val="007346D3"/>
    <w:rsid w:val="00744BAC"/>
    <w:rsid w:val="0074629E"/>
    <w:rsid w:val="0074630C"/>
    <w:rsid w:val="0075609A"/>
    <w:rsid w:val="0075718E"/>
    <w:rsid w:val="00761D7D"/>
    <w:rsid w:val="00770A6C"/>
    <w:rsid w:val="00770F3A"/>
    <w:rsid w:val="00771834"/>
    <w:rsid w:val="007755A9"/>
    <w:rsid w:val="00775814"/>
    <w:rsid w:val="007817CD"/>
    <w:rsid w:val="0078379A"/>
    <w:rsid w:val="0078435D"/>
    <w:rsid w:val="0078675C"/>
    <w:rsid w:val="0079337D"/>
    <w:rsid w:val="00797741"/>
    <w:rsid w:val="007A6395"/>
    <w:rsid w:val="007B20F4"/>
    <w:rsid w:val="007B5431"/>
    <w:rsid w:val="007D0FEA"/>
    <w:rsid w:val="007D2DE1"/>
    <w:rsid w:val="007D3512"/>
    <w:rsid w:val="007D7489"/>
    <w:rsid w:val="007F4D5E"/>
    <w:rsid w:val="007F5CF7"/>
    <w:rsid w:val="00801474"/>
    <w:rsid w:val="00802B98"/>
    <w:rsid w:val="00804066"/>
    <w:rsid w:val="0081089C"/>
    <w:rsid w:val="008118B7"/>
    <w:rsid w:val="008123EB"/>
    <w:rsid w:val="00814348"/>
    <w:rsid w:val="00823CAE"/>
    <w:rsid w:val="00825546"/>
    <w:rsid w:val="00846B3E"/>
    <w:rsid w:val="00851CE1"/>
    <w:rsid w:val="00854E63"/>
    <w:rsid w:val="008573DE"/>
    <w:rsid w:val="00857AD4"/>
    <w:rsid w:val="0086038C"/>
    <w:rsid w:val="00860E6D"/>
    <w:rsid w:val="00867C13"/>
    <w:rsid w:val="00871790"/>
    <w:rsid w:val="00875C14"/>
    <w:rsid w:val="00882E66"/>
    <w:rsid w:val="00886763"/>
    <w:rsid w:val="00886F90"/>
    <w:rsid w:val="00894306"/>
    <w:rsid w:val="00894BD8"/>
    <w:rsid w:val="008A3294"/>
    <w:rsid w:val="008A38D9"/>
    <w:rsid w:val="008A46E3"/>
    <w:rsid w:val="008A6B45"/>
    <w:rsid w:val="008A75A2"/>
    <w:rsid w:val="008A798B"/>
    <w:rsid w:val="008B04C1"/>
    <w:rsid w:val="008B6288"/>
    <w:rsid w:val="008B6F81"/>
    <w:rsid w:val="008C1619"/>
    <w:rsid w:val="008C7D95"/>
    <w:rsid w:val="008E097A"/>
    <w:rsid w:val="008F0EE1"/>
    <w:rsid w:val="008F4BFB"/>
    <w:rsid w:val="008F64D5"/>
    <w:rsid w:val="00902041"/>
    <w:rsid w:val="00912EB3"/>
    <w:rsid w:val="009318FC"/>
    <w:rsid w:val="0093486E"/>
    <w:rsid w:val="0094060A"/>
    <w:rsid w:val="00941F75"/>
    <w:rsid w:val="0094238F"/>
    <w:rsid w:val="009479C3"/>
    <w:rsid w:val="00953A07"/>
    <w:rsid w:val="00953ED3"/>
    <w:rsid w:val="00960BD3"/>
    <w:rsid w:val="00961475"/>
    <w:rsid w:val="00961DEB"/>
    <w:rsid w:val="0096435A"/>
    <w:rsid w:val="0098577E"/>
    <w:rsid w:val="009A1AA3"/>
    <w:rsid w:val="009A37C7"/>
    <w:rsid w:val="009A56C4"/>
    <w:rsid w:val="009B48EF"/>
    <w:rsid w:val="009B4BD0"/>
    <w:rsid w:val="009C584F"/>
    <w:rsid w:val="009D099E"/>
    <w:rsid w:val="009D144C"/>
    <w:rsid w:val="009D17C9"/>
    <w:rsid w:val="009D1853"/>
    <w:rsid w:val="00A03381"/>
    <w:rsid w:val="00A21BEB"/>
    <w:rsid w:val="00A227B7"/>
    <w:rsid w:val="00A26A71"/>
    <w:rsid w:val="00A30D0A"/>
    <w:rsid w:val="00A35126"/>
    <w:rsid w:val="00A42AE0"/>
    <w:rsid w:val="00A44C03"/>
    <w:rsid w:val="00A57C9D"/>
    <w:rsid w:val="00A6201E"/>
    <w:rsid w:val="00A712FE"/>
    <w:rsid w:val="00A72E70"/>
    <w:rsid w:val="00A7339A"/>
    <w:rsid w:val="00A83AC7"/>
    <w:rsid w:val="00A90006"/>
    <w:rsid w:val="00A9559C"/>
    <w:rsid w:val="00AA1B52"/>
    <w:rsid w:val="00AA2260"/>
    <w:rsid w:val="00AB0762"/>
    <w:rsid w:val="00AB38C0"/>
    <w:rsid w:val="00AB6F7B"/>
    <w:rsid w:val="00AC61EB"/>
    <w:rsid w:val="00AC79A8"/>
    <w:rsid w:val="00AD086E"/>
    <w:rsid w:val="00AD1DBA"/>
    <w:rsid w:val="00AD3168"/>
    <w:rsid w:val="00AD33F7"/>
    <w:rsid w:val="00AD6029"/>
    <w:rsid w:val="00AE1A50"/>
    <w:rsid w:val="00AE1EA4"/>
    <w:rsid w:val="00AE42A5"/>
    <w:rsid w:val="00AE68DE"/>
    <w:rsid w:val="00AF4899"/>
    <w:rsid w:val="00AF5748"/>
    <w:rsid w:val="00AF7911"/>
    <w:rsid w:val="00B061DA"/>
    <w:rsid w:val="00B07E56"/>
    <w:rsid w:val="00B16477"/>
    <w:rsid w:val="00B20657"/>
    <w:rsid w:val="00B23820"/>
    <w:rsid w:val="00B23A10"/>
    <w:rsid w:val="00B27CD2"/>
    <w:rsid w:val="00B3034F"/>
    <w:rsid w:val="00B3505C"/>
    <w:rsid w:val="00B3507A"/>
    <w:rsid w:val="00B42BE0"/>
    <w:rsid w:val="00B43540"/>
    <w:rsid w:val="00B52289"/>
    <w:rsid w:val="00B558E9"/>
    <w:rsid w:val="00B55CE6"/>
    <w:rsid w:val="00B638F1"/>
    <w:rsid w:val="00B67912"/>
    <w:rsid w:val="00B708FA"/>
    <w:rsid w:val="00B7208D"/>
    <w:rsid w:val="00B76682"/>
    <w:rsid w:val="00B821E5"/>
    <w:rsid w:val="00B83D26"/>
    <w:rsid w:val="00BA75BA"/>
    <w:rsid w:val="00BB7F7E"/>
    <w:rsid w:val="00BC2D86"/>
    <w:rsid w:val="00BD554B"/>
    <w:rsid w:val="00BD6DA0"/>
    <w:rsid w:val="00BE78CC"/>
    <w:rsid w:val="00BF299E"/>
    <w:rsid w:val="00BF3506"/>
    <w:rsid w:val="00BF5121"/>
    <w:rsid w:val="00C151FA"/>
    <w:rsid w:val="00C162A3"/>
    <w:rsid w:val="00C21862"/>
    <w:rsid w:val="00C25508"/>
    <w:rsid w:val="00C31D56"/>
    <w:rsid w:val="00C34071"/>
    <w:rsid w:val="00C543A0"/>
    <w:rsid w:val="00C72C2A"/>
    <w:rsid w:val="00C82F60"/>
    <w:rsid w:val="00C86169"/>
    <w:rsid w:val="00C87DCB"/>
    <w:rsid w:val="00C925B1"/>
    <w:rsid w:val="00C954B6"/>
    <w:rsid w:val="00C97434"/>
    <w:rsid w:val="00C97B92"/>
    <w:rsid w:val="00CA09E8"/>
    <w:rsid w:val="00CA3F22"/>
    <w:rsid w:val="00CA5C6F"/>
    <w:rsid w:val="00CB0A2F"/>
    <w:rsid w:val="00CB2217"/>
    <w:rsid w:val="00CB23EE"/>
    <w:rsid w:val="00CC5ED5"/>
    <w:rsid w:val="00CD1EB5"/>
    <w:rsid w:val="00CF5BA1"/>
    <w:rsid w:val="00CF6558"/>
    <w:rsid w:val="00D0034A"/>
    <w:rsid w:val="00D0097A"/>
    <w:rsid w:val="00D02D9B"/>
    <w:rsid w:val="00D061B7"/>
    <w:rsid w:val="00D13CF3"/>
    <w:rsid w:val="00D13EA8"/>
    <w:rsid w:val="00D16A30"/>
    <w:rsid w:val="00D206D0"/>
    <w:rsid w:val="00D218DB"/>
    <w:rsid w:val="00D24224"/>
    <w:rsid w:val="00D26D98"/>
    <w:rsid w:val="00D32695"/>
    <w:rsid w:val="00D44C49"/>
    <w:rsid w:val="00D461F1"/>
    <w:rsid w:val="00D548B6"/>
    <w:rsid w:val="00D63FBC"/>
    <w:rsid w:val="00D65614"/>
    <w:rsid w:val="00D85A9C"/>
    <w:rsid w:val="00D91E39"/>
    <w:rsid w:val="00D92DF2"/>
    <w:rsid w:val="00D9599C"/>
    <w:rsid w:val="00D96207"/>
    <w:rsid w:val="00D966B9"/>
    <w:rsid w:val="00DA0D8D"/>
    <w:rsid w:val="00DA2BED"/>
    <w:rsid w:val="00DA51DA"/>
    <w:rsid w:val="00DA672F"/>
    <w:rsid w:val="00DB160D"/>
    <w:rsid w:val="00DB23B7"/>
    <w:rsid w:val="00DC190A"/>
    <w:rsid w:val="00DC6E29"/>
    <w:rsid w:val="00DC6E9E"/>
    <w:rsid w:val="00DC7CA5"/>
    <w:rsid w:val="00DD4127"/>
    <w:rsid w:val="00DF0829"/>
    <w:rsid w:val="00DF3E89"/>
    <w:rsid w:val="00DF65D8"/>
    <w:rsid w:val="00E01AF8"/>
    <w:rsid w:val="00E0216D"/>
    <w:rsid w:val="00E048F9"/>
    <w:rsid w:val="00E128C9"/>
    <w:rsid w:val="00E14AB3"/>
    <w:rsid w:val="00E15099"/>
    <w:rsid w:val="00E16502"/>
    <w:rsid w:val="00E245E4"/>
    <w:rsid w:val="00E266F1"/>
    <w:rsid w:val="00E33304"/>
    <w:rsid w:val="00E354D2"/>
    <w:rsid w:val="00E35B06"/>
    <w:rsid w:val="00E500CD"/>
    <w:rsid w:val="00E54F4A"/>
    <w:rsid w:val="00E5633B"/>
    <w:rsid w:val="00E83CFF"/>
    <w:rsid w:val="00E90E51"/>
    <w:rsid w:val="00E93E5F"/>
    <w:rsid w:val="00E97C68"/>
    <w:rsid w:val="00EA0747"/>
    <w:rsid w:val="00EB6834"/>
    <w:rsid w:val="00EB74D8"/>
    <w:rsid w:val="00EC6C85"/>
    <w:rsid w:val="00ED0C0E"/>
    <w:rsid w:val="00ED0E47"/>
    <w:rsid w:val="00ED2388"/>
    <w:rsid w:val="00ED4812"/>
    <w:rsid w:val="00ED6167"/>
    <w:rsid w:val="00ED7558"/>
    <w:rsid w:val="00ED7F66"/>
    <w:rsid w:val="00EE42D4"/>
    <w:rsid w:val="00EF0349"/>
    <w:rsid w:val="00EF52B7"/>
    <w:rsid w:val="00EF75E2"/>
    <w:rsid w:val="00EF7CFE"/>
    <w:rsid w:val="00F070BB"/>
    <w:rsid w:val="00F1050C"/>
    <w:rsid w:val="00F10A35"/>
    <w:rsid w:val="00F11AFC"/>
    <w:rsid w:val="00F12DA9"/>
    <w:rsid w:val="00F21456"/>
    <w:rsid w:val="00F24C30"/>
    <w:rsid w:val="00F25648"/>
    <w:rsid w:val="00F27019"/>
    <w:rsid w:val="00F271A7"/>
    <w:rsid w:val="00F33E5E"/>
    <w:rsid w:val="00F41617"/>
    <w:rsid w:val="00F42612"/>
    <w:rsid w:val="00F45014"/>
    <w:rsid w:val="00F64895"/>
    <w:rsid w:val="00F7177D"/>
    <w:rsid w:val="00F74B82"/>
    <w:rsid w:val="00F77D1E"/>
    <w:rsid w:val="00F87348"/>
    <w:rsid w:val="00F947D7"/>
    <w:rsid w:val="00FB07AF"/>
    <w:rsid w:val="00FB1F5E"/>
    <w:rsid w:val="00FB7CA4"/>
    <w:rsid w:val="00FD286A"/>
    <w:rsid w:val="00FD3CCC"/>
    <w:rsid w:val="00FE27BD"/>
    <w:rsid w:val="00FE3329"/>
    <w:rsid w:val="00FE3E51"/>
    <w:rsid w:val="00FE667D"/>
    <w:rsid w:val="00FE7BC9"/>
    <w:rsid w:val="00FF5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1BB9A9"/>
  <w15:chartTrackingRefBased/>
  <w15:docId w15:val="{C25C84EF-7DF2-4FB6-90B7-81E63521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041"/>
  </w:style>
  <w:style w:type="paragraph" w:styleId="Heading9">
    <w:name w:val="heading 9"/>
    <w:aliases w:val="foot"/>
    <w:basedOn w:val="Normal"/>
    <w:next w:val="Normal"/>
    <w:link w:val="Heading9Char"/>
    <w:autoRedefine/>
    <w:qFormat/>
    <w:rsid w:val="00D63FBC"/>
    <w:pPr>
      <w:keepNext/>
      <w:keepLines/>
      <w:spacing w:before="40" w:after="40" w:line="240" w:lineRule="auto"/>
      <w:contextualSpacing/>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A50"/>
    <w:rPr>
      <w:rFonts w:ascii="Segoe UI" w:hAnsi="Segoe UI" w:cs="Segoe UI"/>
      <w:sz w:val="18"/>
      <w:szCs w:val="18"/>
    </w:rPr>
  </w:style>
  <w:style w:type="paragraph" w:styleId="FootnoteText">
    <w:name w:val="footnote text"/>
    <w:basedOn w:val="Normal"/>
    <w:link w:val="FootnoteTextChar"/>
    <w:uiPriority w:val="99"/>
    <w:semiHidden/>
    <w:unhideWhenUsed/>
    <w:rsid w:val="003515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15BC"/>
    <w:rPr>
      <w:sz w:val="20"/>
      <w:szCs w:val="20"/>
    </w:rPr>
  </w:style>
  <w:style w:type="character" w:styleId="FootnoteReference">
    <w:name w:val="footnote reference"/>
    <w:basedOn w:val="DefaultParagraphFont"/>
    <w:uiPriority w:val="99"/>
    <w:unhideWhenUsed/>
    <w:rsid w:val="003515BC"/>
    <w:rPr>
      <w:vertAlign w:val="superscript"/>
    </w:rPr>
  </w:style>
  <w:style w:type="paragraph" w:styleId="ListParagraph">
    <w:name w:val="List Paragraph"/>
    <w:basedOn w:val="Normal"/>
    <w:uiPriority w:val="34"/>
    <w:qFormat/>
    <w:rsid w:val="00ED6167"/>
    <w:pPr>
      <w:ind w:left="720"/>
      <w:contextualSpacing/>
    </w:pPr>
  </w:style>
  <w:style w:type="paragraph" w:styleId="Bibliography">
    <w:name w:val="Bibliography"/>
    <w:basedOn w:val="Normal"/>
    <w:next w:val="Normal"/>
    <w:uiPriority w:val="37"/>
    <w:unhideWhenUsed/>
    <w:rsid w:val="00C21862"/>
    <w:pPr>
      <w:spacing w:after="0" w:line="480" w:lineRule="auto"/>
      <w:ind w:left="720" w:hanging="720"/>
    </w:pPr>
  </w:style>
  <w:style w:type="character" w:styleId="CommentReference">
    <w:name w:val="annotation reference"/>
    <w:basedOn w:val="DefaultParagraphFont"/>
    <w:uiPriority w:val="99"/>
    <w:semiHidden/>
    <w:unhideWhenUsed/>
    <w:rsid w:val="00867C13"/>
    <w:rPr>
      <w:sz w:val="16"/>
      <w:szCs w:val="16"/>
    </w:rPr>
  </w:style>
  <w:style w:type="paragraph" w:styleId="CommentText">
    <w:name w:val="annotation text"/>
    <w:basedOn w:val="Normal"/>
    <w:link w:val="CommentTextChar"/>
    <w:uiPriority w:val="99"/>
    <w:unhideWhenUsed/>
    <w:rsid w:val="00867C13"/>
    <w:pPr>
      <w:spacing w:line="240" w:lineRule="auto"/>
    </w:pPr>
    <w:rPr>
      <w:sz w:val="20"/>
      <w:szCs w:val="20"/>
    </w:rPr>
  </w:style>
  <w:style w:type="character" w:customStyle="1" w:styleId="CommentTextChar">
    <w:name w:val="Comment Text Char"/>
    <w:basedOn w:val="DefaultParagraphFont"/>
    <w:link w:val="CommentText"/>
    <w:uiPriority w:val="99"/>
    <w:rsid w:val="00867C13"/>
    <w:rPr>
      <w:sz w:val="20"/>
      <w:szCs w:val="20"/>
    </w:rPr>
  </w:style>
  <w:style w:type="paragraph" w:styleId="CommentSubject">
    <w:name w:val="annotation subject"/>
    <w:basedOn w:val="CommentText"/>
    <w:next w:val="CommentText"/>
    <w:link w:val="CommentSubjectChar"/>
    <w:uiPriority w:val="99"/>
    <w:semiHidden/>
    <w:unhideWhenUsed/>
    <w:rsid w:val="00867C13"/>
    <w:rPr>
      <w:b/>
      <w:bCs/>
    </w:rPr>
  </w:style>
  <w:style w:type="character" w:customStyle="1" w:styleId="CommentSubjectChar">
    <w:name w:val="Comment Subject Char"/>
    <w:basedOn w:val="CommentTextChar"/>
    <w:link w:val="CommentSubject"/>
    <w:uiPriority w:val="99"/>
    <w:semiHidden/>
    <w:rsid w:val="00867C13"/>
    <w:rPr>
      <w:b/>
      <w:bCs/>
      <w:sz w:val="20"/>
      <w:szCs w:val="20"/>
    </w:rPr>
  </w:style>
  <w:style w:type="character" w:styleId="EndnoteReference">
    <w:name w:val="endnote reference"/>
    <w:basedOn w:val="DefaultParagraphFont"/>
    <w:uiPriority w:val="99"/>
    <w:semiHidden/>
    <w:unhideWhenUsed/>
    <w:rsid w:val="00D9599C"/>
    <w:rPr>
      <w:vertAlign w:val="superscript"/>
    </w:rPr>
  </w:style>
  <w:style w:type="table" w:styleId="TableGrid">
    <w:name w:val="Table Grid"/>
    <w:basedOn w:val="TableNormal"/>
    <w:uiPriority w:val="39"/>
    <w:rsid w:val="00E24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1DDF"/>
    <w:rPr>
      <w:color w:val="0563C1" w:themeColor="hyperlink"/>
      <w:u w:val="single"/>
    </w:rPr>
  </w:style>
  <w:style w:type="character" w:styleId="UnresolvedMention">
    <w:name w:val="Unresolved Mention"/>
    <w:basedOn w:val="DefaultParagraphFont"/>
    <w:uiPriority w:val="99"/>
    <w:semiHidden/>
    <w:unhideWhenUsed/>
    <w:rsid w:val="00161DDF"/>
    <w:rPr>
      <w:color w:val="605E5C"/>
      <w:shd w:val="clear" w:color="auto" w:fill="E1DFDD"/>
    </w:rPr>
  </w:style>
  <w:style w:type="paragraph" w:styleId="Header">
    <w:name w:val="header"/>
    <w:basedOn w:val="Normal"/>
    <w:link w:val="HeaderChar"/>
    <w:uiPriority w:val="99"/>
    <w:unhideWhenUsed/>
    <w:rsid w:val="001E2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DA8"/>
  </w:style>
  <w:style w:type="paragraph" w:styleId="Footer">
    <w:name w:val="footer"/>
    <w:basedOn w:val="Normal"/>
    <w:link w:val="FooterChar"/>
    <w:uiPriority w:val="99"/>
    <w:unhideWhenUsed/>
    <w:rsid w:val="001E2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DA8"/>
  </w:style>
  <w:style w:type="paragraph" w:styleId="Revision">
    <w:name w:val="Revision"/>
    <w:hidden/>
    <w:uiPriority w:val="99"/>
    <w:semiHidden/>
    <w:rsid w:val="004433F2"/>
    <w:pPr>
      <w:spacing w:after="0" w:line="240" w:lineRule="auto"/>
    </w:pPr>
  </w:style>
  <w:style w:type="character" w:customStyle="1" w:styleId="Heading9Char">
    <w:name w:val="Heading 9 Char"/>
    <w:aliases w:val="foot Char"/>
    <w:basedOn w:val="DefaultParagraphFont"/>
    <w:link w:val="Heading9"/>
    <w:rsid w:val="00D63FBC"/>
    <w:rPr>
      <w:rFonts w:ascii="Times New Roman" w:hAnsi="Times New Roman"/>
      <w:sz w:val="20"/>
      <w:szCs w:val="20"/>
    </w:rPr>
  </w:style>
  <w:style w:type="paragraph" w:styleId="NormalWeb">
    <w:name w:val="Normal (Web)"/>
    <w:basedOn w:val="Normal"/>
    <w:uiPriority w:val="99"/>
    <w:semiHidden/>
    <w:unhideWhenUsed/>
    <w:rsid w:val="000136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6684">
      <w:bodyDiv w:val="1"/>
      <w:marLeft w:val="0"/>
      <w:marRight w:val="0"/>
      <w:marTop w:val="0"/>
      <w:marBottom w:val="0"/>
      <w:divBdr>
        <w:top w:val="none" w:sz="0" w:space="0" w:color="auto"/>
        <w:left w:val="none" w:sz="0" w:space="0" w:color="auto"/>
        <w:bottom w:val="none" w:sz="0" w:space="0" w:color="auto"/>
        <w:right w:val="none" w:sz="0" w:space="0" w:color="auto"/>
      </w:divBdr>
    </w:div>
    <w:div w:id="144519663">
      <w:bodyDiv w:val="1"/>
      <w:marLeft w:val="0"/>
      <w:marRight w:val="0"/>
      <w:marTop w:val="0"/>
      <w:marBottom w:val="0"/>
      <w:divBdr>
        <w:top w:val="none" w:sz="0" w:space="0" w:color="auto"/>
        <w:left w:val="none" w:sz="0" w:space="0" w:color="auto"/>
        <w:bottom w:val="none" w:sz="0" w:space="0" w:color="auto"/>
        <w:right w:val="none" w:sz="0" w:space="0" w:color="auto"/>
      </w:divBdr>
      <w:divsChild>
        <w:div w:id="1041902428">
          <w:marLeft w:val="480"/>
          <w:marRight w:val="0"/>
          <w:marTop w:val="0"/>
          <w:marBottom w:val="0"/>
          <w:divBdr>
            <w:top w:val="none" w:sz="0" w:space="0" w:color="auto"/>
            <w:left w:val="none" w:sz="0" w:space="0" w:color="auto"/>
            <w:bottom w:val="none" w:sz="0" w:space="0" w:color="auto"/>
            <w:right w:val="none" w:sz="0" w:space="0" w:color="auto"/>
          </w:divBdr>
          <w:divsChild>
            <w:div w:id="7399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9124">
      <w:bodyDiv w:val="1"/>
      <w:marLeft w:val="0"/>
      <w:marRight w:val="0"/>
      <w:marTop w:val="0"/>
      <w:marBottom w:val="0"/>
      <w:divBdr>
        <w:top w:val="none" w:sz="0" w:space="0" w:color="auto"/>
        <w:left w:val="none" w:sz="0" w:space="0" w:color="auto"/>
        <w:bottom w:val="none" w:sz="0" w:space="0" w:color="auto"/>
        <w:right w:val="none" w:sz="0" w:space="0" w:color="auto"/>
      </w:divBdr>
    </w:div>
    <w:div w:id="542250241">
      <w:bodyDiv w:val="1"/>
      <w:marLeft w:val="0"/>
      <w:marRight w:val="0"/>
      <w:marTop w:val="0"/>
      <w:marBottom w:val="0"/>
      <w:divBdr>
        <w:top w:val="none" w:sz="0" w:space="0" w:color="auto"/>
        <w:left w:val="none" w:sz="0" w:space="0" w:color="auto"/>
        <w:bottom w:val="none" w:sz="0" w:space="0" w:color="auto"/>
        <w:right w:val="none" w:sz="0" w:space="0" w:color="auto"/>
      </w:divBdr>
    </w:div>
    <w:div w:id="664819070">
      <w:bodyDiv w:val="1"/>
      <w:marLeft w:val="0"/>
      <w:marRight w:val="0"/>
      <w:marTop w:val="0"/>
      <w:marBottom w:val="0"/>
      <w:divBdr>
        <w:top w:val="none" w:sz="0" w:space="0" w:color="auto"/>
        <w:left w:val="none" w:sz="0" w:space="0" w:color="auto"/>
        <w:bottom w:val="none" w:sz="0" w:space="0" w:color="auto"/>
        <w:right w:val="none" w:sz="0" w:space="0" w:color="auto"/>
      </w:divBdr>
    </w:div>
    <w:div w:id="810635575">
      <w:bodyDiv w:val="1"/>
      <w:marLeft w:val="0"/>
      <w:marRight w:val="0"/>
      <w:marTop w:val="0"/>
      <w:marBottom w:val="0"/>
      <w:divBdr>
        <w:top w:val="none" w:sz="0" w:space="0" w:color="auto"/>
        <w:left w:val="none" w:sz="0" w:space="0" w:color="auto"/>
        <w:bottom w:val="none" w:sz="0" w:space="0" w:color="auto"/>
        <w:right w:val="none" w:sz="0" w:space="0" w:color="auto"/>
      </w:divBdr>
    </w:div>
    <w:div w:id="905069823">
      <w:bodyDiv w:val="1"/>
      <w:marLeft w:val="360"/>
      <w:marRight w:val="360"/>
      <w:marTop w:val="360"/>
      <w:marBottom w:val="360"/>
      <w:divBdr>
        <w:top w:val="none" w:sz="0" w:space="0" w:color="auto"/>
        <w:left w:val="none" w:sz="0" w:space="0" w:color="auto"/>
        <w:bottom w:val="none" w:sz="0" w:space="0" w:color="auto"/>
        <w:right w:val="none" w:sz="0" w:space="0" w:color="auto"/>
      </w:divBdr>
    </w:div>
    <w:div w:id="1069810521">
      <w:bodyDiv w:val="1"/>
      <w:marLeft w:val="360"/>
      <w:marRight w:val="360"/>
      <w:marTop w:val="360"/>
      <w:marBottom w:val="360"/>
      <w:divBdr>
        <w:top w:val="none" w:sz="0" w:space="0" w:color="auto"/>
        <w:left w:val="none" w:sz="0" w:space="0" w:color="auto"/>
        <w:bottom w:val="none" w:sz="0" w:space="0" w:color="auto"/>
        <w:right w:val="none" w:sz="0" w:space="0" w:color="auto"/>
      </w:divBdr>
    </w:div>
    <w:div w:id="1432242726">
      <w:bodyDiv w:val="1"/>
      <w:marLeft w:val="0"/>
      <w:marRight w:val="0"/>
      <w:marTop w:val="0"/>
      <w:marBottom w:val="0"/>
      <w:divBdr>
        <w:top w:val="none" w:sz="0" w:space="0" w:color="auto"/>
        <w:left w:val="none" w:sz="0" w:space="0" w:color="auto"/>
        <w:bottom w:val="none" w:sz="0" w:space="0" w:color="auto"/>
        <w:right w:val="none" w:sz="0" w:space="0" w:color="auto"/>
      </w:divBdr>
    </w:div>
    <w:div w:id="2054579133">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nbn-resolving.de/urn:nbn:de:101:1-2013110542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osf.io/we3ru/?view_only=730b84dacac24f1cafc315c20dd4fc2b"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yperlink" Target="mailto:w.ross@londonmet.ac.uk"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D73BE-8C1F-44F6-9D78-53A4F2B4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14395</Words>
  <Characters>82054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Wendy A</dc:creator>
  <cp:keywords/>
  <dc:description/>
  <cp:lastModifiedBy>Wendy Ross</cp:lastModifiedBy>
  <cp:revision>2</cp:revision>
  <cp:lastPrinted>2021-07-26T09:03:00Z</cp:lastPrinted>
  <dcterms:created xsi:type="dcterms:W3CDTF">2021-07-26T09:46:00Z</dcterms:created>
  <dcterms:modified xsi:type="dcterms:W3CDTF">2021-07-26T09:46:00Z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id="Fb2NeLyB"/&gt;&lt;style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