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BE" w:rsidRDefault="00BA12E4" w:rsidP="00510BD9">
      <w:pPr>
        <w:spacing w:line="211" w:lineRule="exact"/>
        <w:ind w:left="198"/>
        <w:jc w:val="center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.25pt;margin-top:-16.45pt;width:159.85pt;height:104.2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BA12E4" w:rsidRPr="00BA12E4" w:rsidRDefault="00BA12E4" w:rsidP="00BA12E4">
                  <w:pPr>
                    <w:rPr>
                      <w:sz w:val="44"/>
                      <w:szCs w:val="44"/>
                    </w:rPr>
                  </w:pPr>
                  <w:r w:rsidRPr="00BA12E4">
                    <w:rPr>
                      <w:sz w:val="44"/>
                      <w:szCs w:val="44"/>
                    </w:rPr>
                    <w:t xml:space="preserve">The </w:t>
                  </w:r>
                </w:p>
                <w:p w:rsidR="00BA12E4" w:rsidRPr="00BA12E4" w:rsidRDefault="00BA12E4" w:rsidP="00BA12E4">
                  <w:pPr>
                    <w:rPr>
                      <w:sz w:val="44"/>
                      <w:szCs w:val="44"/>
                    </w:rPr>
                  </w:pPr>
                  <w:r w:rsidRPr="00BA12E4">
                    <w:rPr>
                      <w:sz w:val="44"/>
                      <w:szCs w:val="44"/>
                    </w:rPr>
                    <w:t xml:space="preserve">Connolly </w:t>
                  </w:r>
                </w:p>
                <w:p w:rsidR="00BA12E4" w:rsidRPr="00BA12E4" w:rsidRDefault="00BA12E4" w:rsidP="00BA12E4">
                  <w:pPr>
                    <w:rPr>
                      <w:sz w:val="44"/>
                      <w:szCs w:val="44"/>
                    </w:rPr>
                  </w:pPr>
                  <w:r w:rsidRPr="00BA12E4">
                    <w:rPr>
                      <w:sz w:val="44"/>
                      <w:szCs w:val="44"/>
                    </w:rPr>
                    <w:t>Association</w:t>
                  </w:r>
                </w:p>
              </w:txbxContent>
            </v:textbox>
          </v:shape>
        </w:pict>
      </w:r>
      <w:r w:rsidR="00510BD9" w:rsidRPr="00BA12E4"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  <w:t>North West London Branch</w:t>
      </w:r>
      <w:r w:rsidR="00510BD9"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 xml:space="preserve"> </w:t>
      </w:r>
    </w:p>
    <w:p w:rsidR="00510BD9" w:rsidRDefault="00510BD9" w:rsidP="00510BD9">
      <w:pPr>
        <w:spacing w:line="211" w:lineRule="exact"/>
        <w:ind w:left="198"/>
        <w:jc w:val="center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</w:p>
    <w:p w:rsidR="00BA12E4" w:rsidRPr="00BA12E4" w:rsidRDefault="00510BD9" w:rsidP="00BA12E4">
      <w:pPr>
        <w:ind w:left="198"/>
        <w:jc w:val="center"/>
        <w:rPr>
          <w:rFonts w:asciiTheme="minorBidi" w:hAnsiTheme="minorBidi" w:cstheme="minorBidi"/>
          <w:noProof/>
          <w:position w:val="-3"/>
          <w:sz w:val="24"/>
          <w:szCs w:val="28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24"/>
          <w:szCs w:val="28"/>
          <w:lang w:val="en-GB" w:eastAsia="zh-CN"/>
        </w:rPr>
        <w:t xml:space="preserve">Invires </w:t>
      </w:r>
      <w:r w:rsidR="00BA12E4" w:rsidRPr="00BA12E4">
        <w:rPr>
          <w:rFonts w:asciiTheme="minorBidi" w:hAnsiTheme="minorBidi" w:cstheme="minorBidi"/>
          <w:noProof/>
          <w:position w:val="-3"/>
          <w:sz w:val="24"/>
          <w:szCs w:val="28"/>
          <w:lang w:val="en-GB" w:eastAsia="zh-CN"/>
        </w:rPr>
        <w:t>you to a</w:t>
      </w:r>
    </w:p>
    <w:p w:rsidR="00BA12E4" w:rsidRDefault="00BA12E4" w:rsidP="00BA12E4">
      <w:pPr>
        <w:spacing w:line="276" w:lineRule="auto"/>
        <w:ind w:left="198"/>
        <w:jc w:val="center"/>
        <w:rPr>
          <w:rFonts w:asciiTheme="minorBidi" w:hAnsiTheme="minorBidi" w:cstheme="minorBidi"/>
          <w:noProof/>
          <w:position w:val="-3"/>
          <w:sz w:val="48"/>
          <w:szCs w:val="52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48"/>
          <w:szCs w:val="52"/>
          <w:lang w:val="en-GB" w:eastAsia="zh-CN"/>
        </w:rPr>
        <w:t>PUBLIC MEETING</w:t>
      </w:r>
    </w:p>
    <w:p w:rsidR="00BA12E4" w:rsidRPr="00BA12E4" w:rsidRDefault="00BA12E4" w:rsidP="00BA12E4">
      <w:pPr>
        <w:spacing w:line="276" w:lineRule="auto"/>
        <w:ind w:left="198"/>
        <w:jc w:val="center"/>
        <w:rPr>
          <w:rFonts w:asciiTheme="minorBidi" w:hAnsiTheme="minorBidi" w:cstheme="minorBidi"/>
          <w:b/>
          <w:bCs/>
          <w:noProof/>
          <w:position w:val="-3"/>
          <w:sz w:val="48"/>
          <w:szCs w:val="52"/>
          <w:lang w:val="en-GB" w:eastAsia="zh-CN"/>
        </w:rPr>
      </w:pPr>
      <w:r w:rsidRPr="00BA12E4">
        <w:rPr>
          <w:rFonts w:asciiTheme="minorBidi" w:hAnsiTheme="minorBidi" w:cstheme="minorBidi"/>
          <w:b/>
          <w:bCs/>
          <w:noProof/>
          <w:position w:val="-3"/>
          <w:sz w:val="48"/>
          <w:szCs w:val="52"/>
          <w:lang w:val="en-GB" w:eastAsia="zh-CN"/>
        </w:rPr>
        <w:t xml:space="preserve">“THE CAUSE OF IRELAND” </w:t>
      </w:r>
    </w:p>
    <w:p w:rsidR="00BA12E4" w:rsidRPr="00BA12E4" w:rsidRDefault="00BA12E4" w:rsidP="00BA12E4">
      <w:pPr>
        <w:spacing w:line="211" w:lineRule="exact"/>
        <w:ind w:left="198"/>
        <w:jc w:val="center"/>
        <w:rPr>
          <w:rFonts w:asciiTheme="minorBidi" w:hAnsiTheme="minorBidi" w:cstheme="minorBidi"/>
          <w:noProof/>
          <w:position w:val="-3"/>
          <w:szCs w:val="24"/>
          <w:lang w:val="en-GB" w:eastAsia="zh-CN"/>
        </w:rPr>
      </w:pPr>
    </w:p>
    <w:p w:rsidR="00510BD9" w:rsidRPr="00BA12E4" w:rsidRDefault="00510BD9" w:rsidP="00BA12E4">
      <w:pPr>
        <w:spacing w:line="276" w:lineRule="auto"/>
        <w:ind w:left="198"/>
        <w:jc w:val="center"/>
        <w:rPr>
          <w:rFonts w:asciiTheme="minorBidi" w:hAnsiTheme="minorBidi" w:cstheme="minorBidi"/>
          <w:i/>
          <w:iCs/>
          <w:noProof/>
          <w:position w:val="-3"/>
          <w:sz w:val="24"/>
          <w:szCs w:val="28"/>
          <w:lang w:val="en-GB" w:eastAsia="zh-CN"/>
        </w:rPr>
      </w:pPr>
      <w:r w:rsidRPr="00BA12E4">
        <w:rPr>
          <w:rFonts w:asciiTheme="minorBidi" w:hAnsiTheme="minorBidi" w:cstheme="minorBidi"/>
          <w:i/>
          <w:iCs/>
          <w:noProof/>
          <w:position w:val="-3"/>
          <w:sz w:val="24"/>
          <w:szCs w:val="28"/>
          <w:lang w:val="en-GB" w:eastAsia="zh-CN"/>
        </w:rPr>
        <w:t>The cause of Ireland is the cause of Labour,</w:t>
      </w:r>
    </w:p>
    <w:p w:rsidR="00510BD9" w:rsidRDefault="00510BD9" w:rsidP="00BA12E4">
      <w:pPr>
        <w:spacing w:line="276" w:lineRule="auto"/>
        <w:ind w:left="198"/>
        <w:jc w:val="center"/>
        <w:rPr>
          <w:rFonts w:asciiTheme="minorBidi" w:hAnsiTheme="minorBidi" w:cstheme="minorBidi"/>
          <w:i/>
          <w:iCs/>
          <w:noProof/>
          <w:position w:val="-3"/>
          <w:sz w:val="24"/>
          <w:szCs w:val="28"/>
          <w:lang w:val="en-GB" w:eastAsia="zh-CN"/>
        </w:rPr>
      </w:pPr>
      <w:r w:rsidRPr="00BA12E4">
        <w:rPr>
          <w:rFonts w:asciiTheme="minorBidi" w:hAnsiTheme="minorBidi" w:cstheme="minorBidi"/>
          <w:i/>
          <w:iCs/>
          <w:noProof/>
          <w:position w:val="-3"/>
          <w:sz w:val="24"/>
          <w:szCs w:val="28"/>
          <w:lang w:val="en-GB" w:eastAsia="zh-CN"/>
        </w:rPr>
        <w:t>The cause of Labour is the cause of Ireland.</w:t>
      </w:r>
    </w:p>
    <w:p w:rsidR="003A28F5" w:rsidRPr="00BA12E4" w:rsidRDefault="003A28F5" w:rsidP="003A28F5">
      <w:pPr>
        <w:spacing w:line="276" w:lineRule="auto"/>
        <w:ind w:left="3798" w:firstLine="522"/>
        <w:jc w:val="center"/>
        <w:rPr>
          <w:rFonts w:asciiTheme="minorBidi" w:hAnsiTheme="minorBidi" w:cstheme="minorBidi"/>
          <w:i/>
          <w:iCs/>
          <w:noProof/>
          <w:position w:val="-3"/>
          <w:sz w:val="24"/>
          <w:szCs w:val="28"/>
          <w:lang w:val="en-GB" w:eastAsia="zh-CN"/>
        </w:rPr>
      </w:pPr>
      <w:r>
        <w:rPr>
          <w:rFonts w:asciiTheme="minorBidi" w:hAnsiTheme="minorBidi" w:cstheme="minorBidi"/>
          <w:i/>
          <w:iCs/>
          <w:noProof/>
          <w:position w:val="-3"/>
          <w:sz w:val="24"/>
          <w:szCs w:val="28"/>
          <w:lang w:val="en-GB" w:eastAsia="zh-CN"/>
        </w:rPr>
        <w:t>James Connolly</w:t>
      </w:r>
    </w:p>
    <w:p w:rsidR="00510BD9" w:rsidRDefault="00510BD9" w:rsidP="00510BD9">
      <w:pPr>
        <w:spacing w:line="211" w:lineRule="exact"/>
        <w:ind w:left="198"/>
        <w:jc w:val="center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</w:p>
    <w:p w:rsidR="00BA12E4" w:rsidRDefault="00BA12E4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sectPr w:rsidR="00BA12E4">
          <w:type w:val="continuous"/>
          <w:pgSz w:w="11890" w:h="8170" w:orient="landscape"/>
          <w:pgMar w:top="520" w:right="120" w:bottom="280" w:left="840" w:header="720" w:footer="720" w:gutter="0"/>
          <w:cols w:space="720"/>
        </w:sectPr>
      </w:pPr>
    </w:p>
    <w:p w:rsidR="00510BD9" w:rsidRPr="00BA12E4" w:rsidRDefault="00510BD9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4"/>
          <w:szCs w:val="28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24"/>
          <w:szCs w:val="28"/>
          <w:lang w:val="en-GB" w:eastAsia="zh-CN"/>
        </w:rPr>
        <w:t>Speaker:</w:t>
      </w:r>
    </w:p>
    <w:p w:rsidR="00510BD9" w:rsidRDefault="00510BD9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</w:p>
    <w:p w:rsidR="00510BD9" w:rsidRPr="00BA12E4" w:rsidRDefault="00510BD9" w:rsidP="00BA12E4">
      <w:pPr>
        <w:ind w:left="198"/>
        <w:rPr>
          <w:rFonts w:asciiTheme="minorBidi" w:hAnsiTheme="minorBidi" w:cstheme="minorBidi"/>
          <w:b/>
          <w:bCs/>
          <w:noProof/>
          <w:position w:val="-3"/>
          <w:sz w:val="20"/>
          <w:lang w:val="en-GB" w:eastAsia="zh-CN"/>
        </w:rPr>
      </w:pPr>
      <w:r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ab/>
      </w:r>
      <w:r w:rsidRPr="00BA12E4">
        <w:rPr>
          <w:rFonts w:asciiTheme="minorBidi" w:hAnsiTheme="minorBidi" w:cstheme="minorBidi"/>
          <w:b/>
          <w:bCs/>
          <w:noProof/>
          <w:position w:val="-3"/>
          <w:sz w:val="36"/>
          <w:szCs w:val="40"/>
          <w:lang w:val="en-GB" w:eastAsia="zh-CN"/>
        </w:rPr>
        <w:t>Tom Durkin</w:t>
      </w:r>
    </w:p>
    <w:p w:rsidR="00510BD9" w:rsidRPr="00BA12E4" w:rsidRDefault="00510BD9" w:rsidP="00510BD9">
      <w:pPr>
        <w:spacing w:line="211" w:lineRule="exact"/>
        <w:ind w:left="198"/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</w:pPr>
      <w:r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ab/>
      </w:r>
      <w:r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ab/>
      </w:r>
      <w:r w:rsidRP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 xml:space="preserve">President, Brent Trades Council </w:t>
      </w:r>
    </w:p>
    <w:p w:rsidR="00510BD9" w:rsidRPr="00BA12E4" w:rsidRDefault="00510BD9" w:rsidP="00BA12E4">
      <w:pPr>
        <w:spacing w:line="211" w:lineRule="exact"/>
        <w:ind w:left="198"/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</w:pPr>
      <w:r w:rsidRP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ab/>
      </w:r>
      <w:r w:rsidRP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ab/>
        <w:t xml:space="preserve">E.C member of </w:t>
      </w:r>
      <w:r w:rsid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>GLATC</w:t>
      </w:r>
    </w:p>
    <w:p w:rsidR="00510BD9" w:rsidRDefault="00510BD9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</w:p>
    <w:p w:rsidR="00510BD9" w:rsidRPr="00BA12E4" w:rsidRDefault="00510BD9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4"/>
          <w:szCs w:val="28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24"/>
          <w:szCs w:val="28"/>
          <w:lang w:val="en-GB" w:eastAsia="zh-CN"/>
        </w:rPr>
        <w:t>Chair:</w:t>
      </w:r>
    </w:p>
    <w:p w:rsidR="00510BD9" w:rsidRDefault="00510BD9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  <w:r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ab/>
      </w:r>
    </w:p>
    <w:p w:rsidR="00510BD9" w:rsidRPr="00BA12E4" w:rsidRDefault="00510BD9" w:rsidP="00BA12E4">
      <w:pPr>
        <w:ind w:left="198"/>
        <w:rPr>
          <w:rFonts w:asciiTheme="minorBidi" w:hAnsiTheme="minorBidi" w:cstheme="minorBidi"/>
          <w:b/>
          <w:bCs/>
          <w:noProof/>
          <w:position w:val="-3"/>
          <w:sz w:val="36"/>
          <w:szCs w:val="40"/>
          <w:lang w:val="en-GB" w:eastAsia="zh-CN"/>
        </w:rPr>
      </w:pPr>
      <w:r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ab/>
      </w:r>
      <w:r w:rsidRPr="00BA12E4">
        <w:rPr>
          <w:rFonts w:asciiTheme="minorBidi" w:hAnsiTheme="minorBidi" w:cstheme="minorBidi"/>
          <w:b/>
          <w:bCs/>
          <w:noProof/>
          <w:position w:val="-3"/>
          <w:sz w:val="36"/>
          <w:szCs w:val="40"/>
          <w:lang w:val="en-GB" w:eastAsia="zh-CN"/>
        </w:rPr>
        <w:t>Paul Gilhoody</w:t>
      </w:r>
    </w:p>
    <w:p w:rsidR="00510BD9" w:rsidRPr="00BA12E4" w:rsidRDefault="00510BD9" w:rsidP="00510BD9">
      <w:pPr>
        <w:spacing w:line="211" w:lineRule="exact"/>
        <w:ind w:left="198"/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</w:pPr>
      <w:r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ab/>
      </w:r>
      <w:r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tab/>
      </w:r>
      <w:r w:rsidRP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 xml:space="preserve">National Organiser </w:t>
      </w:r>
    </w:p>
    <w:p w:rsidR="00510BD9" w:rsidRDefault="00510BD9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  <w:r w:rsidRP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ab/>
      </w:r>
      <w:r w:rsid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ab/>
      </w:r>
      <w:r w:rsidRPr="00BA12E4">
        <w:rPr>
          <w:rFonts w:asciiTheme="minorBidi" w:hAnsiTheme="minorBidi" w:cstheme="minorBidi"/>
          <w:i/>
          <w:iCs/>
          <w:noProof/>
          <w:position w:val="-3"/>
          <w:szCs w:val="24"/>
          <w:lang w:val="en-GB" w:eastAsia="zh-CN"/>
        </w:rPr>
        <w:tab/>
        <w:t>Connoly Association</w:t>
      </w:r>
      <w:r w:rsidRPr="00BA12E4">
        <w:rPr>
          <w:rFonts w:asciiTheme="minorBidi" w:hAnsiTheme="minorBidi" w:cstheme="minorBidi"/>
          <w:noProof/>
          <w:position w:val="-3"/>
          <w:szCs w:val="24"/>
          <w:lang w:val="en-GB" w:eastAsia="zh-CN"/>
        </w:rPr>
        <w:t xml:space="preserve"> </w:t>
      </w:r>
    </w:p>
    <w:p w:rsidR="00BA12E4" w:rsidRDefault="00BA12E4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  <w:sectPr w:rsidR="00BA12E4" w:rsidSect="00BA12E4">
          <w:type w:val="continuous"/>
          <w:pgSz w:w="11890" w:h="8170" w:orient="landscape"/>
          <w:pgMar w:top="520" w:right="120" w:bottom="280" w:left="840" w:header="720" w:footer="720" w:gutter="0"/>
          <w:cols w:num="2" w:space="720"/>
        </w:sectPr>
      </w:pPr>
    </w:p>
    <w:p w:rsidR="00510BD9" w:rsidRDefault="00510BD9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</w:p>
    <w:p w:rsidR="00510BD9" w:rsidRPr="00BA12E4" w:rsidRDefault="00510BD9" w:rsidP="00BA12E4">
      <w:pPr>
        <w:ind w:left="198"/>
        <w:rPr>
          <w:rFonts w:asciiTheme="minorBidi" w:hAnsiTheme="minorBidi" w:cstheme="minorBidi"/>
          <w:noProof/>
          <w:position w:val="-3"/>
          <w:sz w:val="52"/>
          <w:szCs w:val="56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52"/>
          <w:szCs w:val="56"/>
          <w:lang w:val="en-GB" w:eastAsia="zh-CN"/>
        </w:rPr>
        <w:t>Tuesday, September 24 th</w:t>
      </w:r>
      <w:r w:rsidR="003A28F5">
        <w:rPr>
          <w:rFonts w:asciiTheme="minorBidi" w:hAnsiTheme="minorBidi" w:cstheme="minorBidi"/>
          <w:noProof/>
          <w:position w:val="-3"/>
          <w:sz w:val="52"/>
          <w:szCs w:val="56"/>
          <w:lang w:val="en-GB" w:eastAsia="zh-CN"/>
        </w:rPr>
        <w:tab/>
      </w:r>
      <w:r w:rsidRPr="00BA12E4">
        <w:rPr>
          <w:rFonts w:asciiTheme="minorBidi" w:hAnsiTheme="minorBidi" w:cstheme="minorBidi"/>
          <w:noProof/>
          <w:position w:val="-3"/>
          <w:sz w:val="52"/>
          <w:szCs w:val="56"/>
          <w:lang w:val="en-GB" w:eastAsia="zh-CN"/>
        </w:rPr>
        <w:tab/>
      </w:r>
      <w:r w:rsidRPr="003A28F5">
        <w:rPr>
          <w:rFonts w:asciiTheme="minorBidi" w:hAnsiTheme="minorBidi" w:cstheme="minorBidi"/>
          <w:noProof/>
          <w:position w:val="-3"/>
          <w:sz w:val="32"/>
          <w:szCs w:val="36"/>
          <w:lang w:val="en-GB" w:eastAsia="zh-CN"/>
        </w:rPr>
        <w:t>at</w:t>
      </w:r>
      <w:r w:rsidRPr="00BA12E4">
        <w:rPr>
          <w:rFonts w:asciiTheme="minorBidi" w:hAnsiTheme="minorBidi" w:cstheme="minorBidi"/>
          <w:noProof/>
          <w:position w:val="-3"/>
          <w:sz w:val="52"/>
          <w:szCs w:val="56"/>
          <w:lang w:val="en-GB" w:eastAsia="zh-CN"/>
        </w:rPr>
        <w:t xml:space="preserve"> </w:t>
      </w:r>
      <w:r w:rsidRPr="00BA12E4">
        <w:rPr>
          <w:rFonts w:asciiTheme="minorBidi" w:hAnsiTheme="minorBidi" w:cstheme="minorBidi"/>
          <w:noProof/>
          <w:position w:val="-3"/>
          <w:sz w:val="52"/>
          <w:szCs w:val="56"/>
          <w:lang w:val="en-GB" w:eastAsia="zh-CN"/>
        </w:rPr>
        <w:tab/>
      </w:r>
      <w:bookmarkStart w:id="0" w:name="_GoBack"/>
      <w:bookmarkEnd w:id="0"/>
      <w:r w:rsidRPr="00BA12E4">
        <w:rPr>
          <w:rFonts w:asciiTheme="minorBidi" w:hAnsiTheme="minorBidi" w:cstheme="minorBidi"/>
          <w:noProof/>
          <w:position w:val="-3"/>
          <w:sz w:val="52"/>
          <w:szCs w:val="56"/>
          <w:lang w:val="en-GB" w:eastAsia="zh-CN"/>
        </w:rPr>
        <w:t>8.00.p.m.</w:t>
      </w:r>
    </w:p>
    <w:p w:rsidR="00510BD9" w:rsidRPr="00BA12E4" w:rsidRDefault="00510BD9" w:rsidP="003A28F5">
      <w:pPr>
        <w:ind w:left="198"/>
        <w:jc w:val="center"/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  <w:t>Brent Unemployed Workers’ Centre</w:t>
      </w:r>
    </w:p>
    <w:p w:rsidR="00510BD9" w:rsidRPr="00BA12E4" w:rsidRDefault="00510BD9" w:rsidP="003A28F5">
      <w:pPr>
        <w:ind w:left="198"/>
        <w:jc w:val="center"/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  <w:t>389 High Road, Willesden, N.W.10</w:t>
      </w:r>
    </w:p>
    <w:p w:rsidR="00510BD9" w:rsidRPr="00BA12E4" w:rsidRDefault="00BA12E4" w:rsidP="003A28F5">
      <w:pPr>
        <w:ind w:left="198"/>
        <w:jc w:val="center"/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</w:pPr>
      <w:r w:rsidRPr="00BA12E4"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  <w:t>(B</w:t>
      </w:r>
      <w:r w:rsidR="00510BD9" w:rsidRPr="00BA12E4"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  <w:t>usses;226, 8, 52, 176. Tube: W</w:t>
      </w:r>
      <w:r w:rsidRPr="00BA12E4">
        <w:rPr>
          <w:rFonts w:asciiTheme="minorBidi" w:hAnsiTheme="minorBidi" w:cstheme="minorBidi"/>
          <w:noProof/>
          <w:position w:val="-3"/>
          <w:sz w:val="28"/>
          <w:szCs w:val="32"/>
          <w:lang w:val="en-GB" w:eastAsia="zh-CN"/>
        </w:rPr>
        <w:t>illeesden Green)</w:t>
      </w:r>
    </w:p>
    <w:p w:rsidR="00BA12E4" w:rsidRDefault="00BA12E4" w:rsidP="00510BD9">
      <w:pPr>
        <w:spacing w:line="211" w:lineRule="exact"/>
        <w:ind w:left="198"/>
        <w:rPr>
          <w:rFonts w:asciiTheme="minorBidi" w:hAnsiTheme="minorBidi" w:cstheme="minorBidi"/>
          <w:noProof/>
          <w:position w:val="-3"/>
          <w:sz w:val="20"/>
          <w:lang w:val="en-GB" w:eastAsia="zh-CN"/>
        </w:rPr>
      </w:pPr>
    </w:p>
    <w:p w:rsidR="00BA12E4" w:rsidRPr="00BA12E4" w:rsidRDefault="00BA12E4" w:rsidP="00510BD9">
      <w:pPr>
        <w:spacing w:line="211" w:lineRule="exact"/>
        <w:ind w:left="198"/>
        <w:rPr>
          <w:rFonts w:asciiTheme="minorBidi" w:hAnsiTheme="minorBidi" w:cstheme="minorBidi"/>
          <w:b/>
          <w:bCs/>
          <w:noProof/>
          <w:position w:val="-3"/>
          <w:sz w:val="28"/>
          <w:szCs w:val="32"/>
          <w:lang w:val="en-GB" w:eastAsia="zh-CN"/>
        </w:rPr>
      </w:pPr>
      <w:r w:rsidRPr="00BA12E4">
        <w:rPr>
          <w:rFonts w:asciiTheme="minorBidi" w:hAnsiTheme="minorBidi" w:cstheme="minorBidi"/>
          <w:b/>
          <w:bCs/>
          <w:noProof/>
          <w:position w:val="-3"/>
          <w:sz w:val="28"/>
          <w:szCs w:val="32"/>
          <w:lang w:val="en-GB" w:eastAsia="zh-CN"/>
        </w:rPr>
        <w:t xml:space="preserve">ADMISSION FREE </w:t>
      </w:r>
      <w:r w:rsidRPr="00BA12E4">
        <w:rPr>
          <w:rFonts w:asciiTheme="minorBidi" w:hAnsiTheme="minorBidi" w:cstheme="minorBidi"/>
          <w:b/>
          <w:bCs/>
          <w:noProof/>
          <w:position w:val="-3"/>
          <w:sz w:val="28"/>
          <w:szCs w:val="32"/>
          <w:lang w:val="en-GB" w:eastAsia="zh-CN"/>
        </w:rPr>
        <w:tab/>
      </w:r>
      <w:r w:rsidRPr="00BA12E4">
        <w:rPr>
          <w:rFonts w:asciiTheme="minorBidi" w:hAnsiTheme="minorBidi" w:cstheme="minorBidi"/>
          <w:b/>
          <w:bCs/>
          <w:noProof/>
          <w:position w:val="-3"/>
          <w:sz w:val="28"/>
          <w:szCs w:val="32"/>
          <w:lang w:val="en-GB" w:eastAsia="zh-CN"/>
        </w:rPr>
        <w:tab/>
        <w:t xml:space="preserve">IRISH BOOKSTALL </w:t>
      </w:r>
      <w:r w:rsidRPr="00BA12E4">
        <w:rPr>
          <w:rFonts w:asciiTheme="minorBidi" w:hAnsiTheme="minorBidi" w:cstheme="minorBidi"/>
          <w:b/>
          <w:bCs/>
          <w:noProof/>
          <w:position w:val="-3"/>
          <w:sz w:val="28"/>
          <w:szCs w:val="32"/>
          <w:lang w:val="en-GB" w:eastAsia="zh-CN"/>
        </w:rPr>
        <w:tab/>
      </w:r>
      <w:r w:rsidRPr="00BA12E4">
        <w:rPr>
          <w:rFonts w:asciiTheme="minorBidi" w:hAnsiTheme="minorBidi" w:cstheme="minorBidi"/>
          <w:b/>
          <w:bCs/>
          <w:noProof/>
          <w:position w:val="-3"/>
          <w:sz w:val="28"/>
          <w:szCs w:val="32"/>
          <w:lang w:val="en-GB" w:eastAsia="zh-CN"/>
        </w:rPr>
        <w:tab/>
        <w:t>EVERYONE WELCOME</w:t>
      </w:r>
    </w:p>
    <w:sectPr w:rsidR="00BA12E4" w:rsidRPr="00BA12E4">
      <w:type w:val="continuous"/>
      <w:pgSz w:w="11890" w:h="8170" w:orient="landscape"/>
      <w:pgMar w:top="520" w:right="1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1272"/>
    <w:multiLevelType w:val="hybridMultilevel"/>
    <w:tmpl w:val="ACF2616C"/>
    <w:lvl w:ilvl="0" w:tplc="FD42563A">
      <w:numFmt w:val="bullet"/>
      <w:lvlText w:val="·"/>
      <w:lvlJc w:val="left"/>
      <w:pPr>
        <w:ind w:left="3415" w:hanging="163"/>
      </w:pPr>
      <w:rPr>
        <w:rFonts w:ascii="Times New Roman" w:eastAsia="Times New Roman" w:hAnsi="Times New Roman" w:cs="Times New Roman" w:hint="default"/>
        <w:color w:val="2A2A2A"/>
        <w:w w:val="109"/>
        <w:sz w:val="24"/>
        <w:szCs w:val="24"/>
      </w:rPr>
    </w:lvl>
    <w:lvl w:ilvl="1" w:tplc="5D783A42">
      <w:numFmt w:val="bullet"/>
      <w:lvlText w:val="•"/>
      <w:lvlJc w:val="left"/>
      <w:pPr>
        <w:ind w:left="3827" w:hanging="163"/>
      </w:pPr>
      <w:rPr>
        <w:rFonts w:hint="default"/>
      </w:rPr>
    </w:lvl>
    <w:lvl w:ilvl="2" w:tplc="4B961C2E">
      <w:numFmt w:val="bullet"/>
      <w:lvlText w:val="•"/>
      <w:lvlJc w:val="left"/>
      <w:pPr>
        <w:ind w:left="4234" w:hanging="163"/>
      </w:pPr>
      <w:rPr>
        <w:rFonts w:hint="default"/>
      </w:rPr>
    </w:lvl>
    <w:lvl w:ilvl="3" w:tplc="53E87C84">
      <w:numFmt w:val="bullet"/>
      <w:lvlText w:val="•"/>
      <w:lvlJc w:val="left"/>
      <w:pPr>
        <w:ind w:left="4641" w:hanging="163"/>
      </w:pPr>
      <w:rPr>
        <w:rFonts w:hint="default"/>
      </w:rPr>
    </w:lvl>
    <w:lvl w:ilvl="4" w:tplc="5A306268">
      <w:numFmt w:val="bullet"/>
      <w:lvlText w:val="•"/>
      <w:lvlJc w:val="left"/>
      <w:pPr>
        <w:ind w:left="5049" w:hanging="163"/>
      </w:pPr>
      <w:rPr>
        <w:rFonts w:hint="default"/>
      </w:rPr>
    </w:lvl>
    <w:lvl w:ilvl="5" w:tplc="879CF7C0">
      <w:numFmt w:val="bullet"/>
      <w:lvlText w:val="•"/>
      <w:lvlJc w:val="left"/>
      <w:pPr>
        <w:ind w:left="5456" w:hanging="163"/>
      </w:pPr>
      <w:rPr>
        <w:rFonts w:hint="default"/>
      </w:rPr>
    </w:lvl>
    <w:lvl w:ilvl="6" w:tplc="1B1E8FCC">
      <w:numFmt w:val="bullet"/>
      <w:lvlText w:val="•"/>
      <w:lvlJc w:val="left"/>
      <w:pPr>
        <w:ind w:left="5863" w:hanging="163"/>
      </w:pPr>
      <w:rPr>
        <w:rFonts w:hint="default"/>
      </w:rPr>
    </w:lvl>
    <w:lvl w:ilvl="7" w:tplc="2870CC0A">
      <w:numFmt w:val="bullet"/>
      <w:lvlText w:val="•"/>
      <w:lvlJc w:val="left"/>
      <w:pPr>
        <w:ind w:left="6271" w:hanging="163"/>
      </w:pPr>
      <w:rPr>
        <w:rFonts w:hint="default"/>
      </w:rPr>
    </w:lvl>
    <w:lvl w:ilvl="8" w:tplc="47D637F2">
      <w:numFmt w:val="bullet"/>
      <w:lvlText w:val="•"/>
      <w:lvlJc w:val="left"/>
      <w:pPr>
        <w:ind w:left="6678" w:hanging="1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3DBE"/>
    <w:rsid w:val="003A28F5"/>
    <w:rsid w:val="00510BD9"/>
    <w:rsid w:val="00533DBE"/>
    <w:rsid w:val="006E73E6"/>
    <w:rsid w:val="009A71F0"/>
    <w:rsid w:val="00B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18806A-43AA-4305-ABEC-EB830C7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4" w:line="198" w:lineRule="exact"/>
      <w:ind w:left="3415" w:hanging="1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Bennett</cp:lastModifiedBy>
  <cp:revision>3</cp:revision>
  <dcterms:created xsi:type="dcterms:W3CDTF">2018-06-04T15:42:00Z</dcterms:created>
  <dcterms:modified xsi:type="dcterms:W3CDTF">2018-06-27T12:47:00Z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2018-06-04T00:00:00Z</vt:filetime>
  </property>
</Properties>
</file>